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7FD52667" w:rsidR="0016716C" w:rsidRPr="009675EF" w:rsidRDefault="0016716C" w:rsidP="00CA76E9">
      <w:pPr>
        <w:tabs>
          <w:tab w:val="left" w:pos="9214"/>
        </w:tabs>
        <w:ind w:right="-739" w:firstLine="5387"/>
      </w:pPr>
      <w:bookmarkStart w:id="0" w:name="_Hlk193708658"/>
      <w:bookmarkStart w:id="1" w:name="_Hlk190247062"/>
      <w:bookmarkStart w:id="2" w:name="_Hlk191391059"/>
      <w:r w:rsidRPr="009675EF">
        <w:t xml:space="preserve">Приложение № </w:t>
      </w:r>
      <w:r w:rsidR="000A1D34">
        <w:t xml:space="preserve">1 </w:t>
      </w:r>
      <w:r w:rsidRPr="009675EF">
        <w:t xml:space="preserve">к </w:t>
      </w:r>
      <w:r>
        <w:t>протоколу</w:t>
      </w:r>
      <w:r w:rsidRPr="009675EF">
        <w:t xml:space="preserve"> № </w:t>
      </w:r>
      <w:r w:rsidR="001E4A3B">
        <w:t>2</w:t>
      </w:r>
      <w:r w:rsidR="006002BF">
        <w:t>4</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2222CA20" w14:textId="44F56D9A" w:rsidR="001E4A3B" w:rsidRDefault="0016716C" w:rsidP="00CA76E9">
      <w:pPr>
        <w:tabs>
          <w:tab w:val="left" w:pos="9214"/>
        </w:tabs>
        <w:ind w:right="-739" w:firstLine="5387"/>
      </w:pPr>
      <w:r w:rsidRPr="009675EF">
        <w:t xml:space="preserve">Кузбасса от </w:t>
      </w:r>
      <w:r w:rsidR="006002BF">
        <w:t>03</w:t>
      </w:r>
      <w:r w:rsidRPr="009675EF">
        <w:t>.</w:t>
      </w:r>
      <w:r>
        <w:t>0</w:t>
      </w:r>
      <w:r w:rsidR="006002BF">
        <w:t>4</w:t>
      </w:r>
      <w:r w:rsidRPr="009675EF">
        <w:t>.202</w:t>
      </w:r>
      <w:r>
        <w:t>5</w:t>
      </w:r>
    </w:p>
    <w:p w14:paraId="0AE88AB6" w14:textId="77777777" w:rsidR="006002BF" w:rsidRDefault="006002BF" w:rsidP="00CA76E9">
      <w:pPr>
        <w:tabs>
          <w:tab w:val="left" w:pos="9214"/>
        </w:tabs>
        <w:ind w:right="-739" w:firstLine="5387"/>
      </w:pPr>
    </w:p>
    <w:p w14:paraId="19C280C8" w14:textId="77777777" w:rsidR="006002BF" w:rsidRPr="006002BF" w:rsidRDefault="006002BF" w:rsidP="006002BF">
      <w:pPr>
        <w:jc w:val="center"/>
        <w:rPr>
          <w:b/>
          <w:bCs/>
          <w:sz w:val="28"/>
          <w:szCs w:val="28"/>
        </w:rPr>
      </w:pPr>
      <w:r w:rsidRPr="006002BF">
        <w:rPr>
          <w:b/>
          <w:bCs/>
          <w:sz w:val="28"/>
          <w:szCs w:val="28"/>
        </w:rPr>
        <w:t>Экспертное заключение</w:t>
      </w:r>
    </w:p>
    <w:p w14:paraId="55D33D70" w14:textId="77777777" w:rsidR="006002BF" w:rsidRPr="006002BF" w:rsidRDefault="006002BF" w:rsidP="006002BF">
      <w:pPr>
        <w:jc w:val="center"/>
        <w:rPr>
          <w:b/>
          <w:bCs/>
          <w:sz w:val="28"/>
          <w:szCs w:val="28"/>
        </w:rPr>
      </w:pPr>
      <w:r w:rsidRPr="006002BF">
        <w:rPr>
          <w:b/>
          <w:bCs/>
          <w:sz w:val="28"/>
          <w:szCs w:val="28"/>
        </w:rPr>
        <w:t>Региональной энергетической комиссии Кузбасса</w:t>
      </w:r>
    </w:p>
    <w:p w14:paraId="23E8E827" w14:textId="77777777" w:rsidR="006002BF" w:rsidRDefault="006002BF" w:rsidP="006002BF">
      <w:pPr>
        <w:jc w:val="center"/>
        <w:rPr>
          <w:sz w:val="28"/>
          <w:szCs w:val="28"/>
        </w:rPr>
      </w:pPr>
      <w:r w:rsidRPr="006002BF">
        <w:rPr>
          <w:sz w:val="28"/>
          <w:szCs w:val="28"/>
        </w:rPr>
        <w:t>по материалам, представленным ООО «Управляющая компания «</w:t>
      </w:r>
      <w:proofErr w:type="spellStart"/>
      <w:r w:rsidRPr="006002BF">
        <w:rPr>
          <w:sz w:val="28"/>
          <w:szCs w:val="28"/>
        </w:rPr>
        <w:t>ЖилКомплекс</w:t>
      </w:r>
      <w:proofErr w:type="spellEnd"/>
      <w:r w:rsidRPr="006002BF">
        <w:rPr>
          <w:sz w:val="28"/>
          <w:szCs w:val="28"/>
        </w:rPr>
        <w:t>» для утверждения инвестиционной программы в сфере теплоснабжения на 2025 - 2029 годы</w:t>
      </w:r>
    </w:p>
    <w:p w14:paraId="1D7F9799" w14:textId="77777777" w:rsidR="006002BF" w:rsidRPr="006002BF" w:rsidRDefault="006002BF" w:rsidP="006002BF">
      <w:pPr>
        <w:jc w:val="center"/>
        <w:rPr>
          <w:sz w:val="28"/>
          <w:szCs w:val="28"/>
        </w:rPr>
      </w:pPr>
    </w:p>
    <w:p w14:paraId="5BA72804" w14:textId="77777777" w:rsidR="006002BF" w:rsidRPr="006002BF" w:rsidRDefault="006002BF" w:rsidP="006002BF">
      <w:pPr>
        <w:keepNext/>
        <w:numPr>
          <w:ilvl w:val="0"/>
          <w:numId w:val="20"/>
        </w:numPr>
        <w:spacing w:line="360" w:lineRule="auto"/>
        <w:jc w:val="center"/>
        <w:outlineLvl w:val="0"/>
        <w:rPr>
          <w:b/>
          <w:sz w:val="28"/>
          <w:szCs w:val="20"/>
        </w:rPr>
      </w:pPr>
      <w:r w:rsidRPr="006002BF">
        <w:rPr>
          <w:b/>
          <w:sz w:val="28"/>
          <w:szCs w:val="20"/>
        </w:rPr>
        <w:t>Нормативно методическая база</w:t>
      </w:r>
    </w:p>
    <w:p w14:paraId="36B71AFD" w14:textId="77777777" w:rsidR="006002BF" w:rsidRPr="006002BF" w:rsidRDefault="006002BF" w:rsidP="006002BF">
      <w:pPr>
        <w:spacing w:line="276" w:lineRule="auto"/>
        <w:ind w:left="-142" w:firstLine="505"/>
        <w:jc w:val="both"/>
        <w:rPr>
          <w:rFonts w:eastAsia="Calibri"/>
          <w:sz w:val="28"/>
          <w:szCs w:val="28"/>
          <w:lang w:eastAsia="en-US"/>
        </w:rPr>
      </w:pPr>
      <w:r w:rsidRPr="006002BF">
        <w:rPr>
          <w:rFonts w:eastAsia="Calibri"/>
          <w:sz w:val="28"/>
          <w:szCs w:val="28"/>
          <w:lang w:eastAsia="en-US"/>
        </w:rPr>
        <w:t xml:space="preserve">Нормативно-методической основой проведения анализа материалов, представленных </w:t>
      </w:r>
      <w:r w:rsidRPr="006002BF">
        <w:rPr>
          <w:sz w:val="28"/>
          <w:szCs w:val="28"/>
        </w:rPr>
        <w:t>ООО «Управляющая компания «</w:t>
      </w:r>
      <w:proofErr w:type="spellStart"/>
      <w:r w:rsidRPr="006002BF">
        <w:rPr>
          <w:sz w:val="28"/>
          <w:szCs w:val="28"/>
        </w:rPr>
        <w:t>ЖилКомплекс</w:t>
      </w:r>
      <w:proofErr w:type="spellEnd"/>
      <w:r w:rsidRPr="006002BF">
        <w:rPr>
          <w:sz w:val="28"/>
          <w:szCs w:val="28"/>
        </w:rPr>
        <w:t xml:space="preserve">» </w:t>
      </w:r>
      <w:r w:rsidRPr="006002BF">
        <w:rPr>
          <w:rFonts w:eastAsia="Calibri"/>
          <w:sz w:val="28"/>
          <w:szCs w:val="28"/>
          <w:lang w:eastAsia="en-US"/>
        </w:rPr>
        <w:t>являются:</w:t>
      </w:r>
    </w:p>
    <w:p w14:paraId="29932737" w14:textId="77777777" w:rsidR="006002BF" w:rsidRPr="006002BF" w:rsidRDefault="006002BF" w:rsidP="006002BF">
      <w:pPr>
        <w:spacing w:line="276" w:lineRule="auto"/>
        <w:ind w:left="-142" w:firstLine="505"/>
        <w:jc w:val="both"/>
        <w:rPr>
          <w:sz w:val="28"/>
          <w:szCs w:val="28"/>
        </w:rPr>
      </w:pPr>
      <w:r w:rsidRPr="006002BF">
        <w:rPr>
          <w:sz w:val="28"/>
          <w:szCs w:val="28"/>
        </w:rPr>
        <w:t>- Гражданский кодекс Российской Федерации;</w:t>
      </w:r>
    </w:p>
    <w:p w14:paraId="0D543184" w14:textId="77777777" w:rsidR="006002BF" w:rsidRPr="006002BF" w:rsidRDefault="006002BF" w:rsidP="006002BF">
      <w:pPr>
        <w:spacing w:line="276" w:lineRule="auto"/>
        <w:ind w:left="-142" w:firstLine="505"/>
        <w:jc w:val="both"/>
        <w:rPr>
          <w:sz w:val="28"/>
          <w:szCs w:val="28"/>
        </w:rPr>
      </w:pPr>
      <w:r w:rsidRPr="006002BF">
        <w:rPr>
          <w:sz w:val="28"/>
          <w:szCs w:val="28"/>
        </w:rPr>
        <w:t>- Налоговый кодекс Российской Федерации (в дальнейшем НК РФ);</w:t>
      </w:r>
    </w:p>
    <w:p w14:paraId="71FC41D5" w14:textId="77777777" w:rsidR="006002BF" w:rsidRPr="006002BF" w:rsidRDefault="006002BF" w:rsidP="006002BF">
      <w:pPr>
        <w:spacing w:line="276" w:lineRule="auto"/>
        <w:ind w:left="-142" w:firstLine="505"/>
        <w:jc w:val="both"/>
        <w:rPr>
          <w:sz w:val="28"/>
          <w:szCs w:val="28"/>
        </w:rPr>
      </w:pPr>
      <w:r w:rsidRPr="006002BF">
        <w:rPr>
          <w:sz w:val="28"/>
          <w:szCs w:val="28"/>
        </w:rPr>
        <w:t>- Трудовой Кодекс Российской Федерации (в дальнейшем ТК РФ);</w:t>
      </w:r>
    </w:p>
    <w:p w14:paraId="75768103" w14:textId="77777777" w:rsidR="006002BF" w:rsidRPr="006002BF" w:rsidRDefault="006002BF" w:rsidP="006002BF">
      <w:pPr>
        <w:spacing w:line="276" w:lineRule="auto"/>
        <w:ind w:left="-142" w:firstLine="505"/>
        <w:jc w:val="both"/>
        <w:rPr>
          <w:sz w:val="28"/>
          <w:szCs w:val="28"/>
        </w:rPr>
      </w:pPr>
      <w:r w:rsidRPr="006002BF">
        <w:rPr>
          <w:sz w:val="28"/>
          <w:szCs w:val="28"/>
        </w:rPr>
        <w:t>- Федеральный закон от 27.07.2010 № 190-ФЗ «О теплоснабжении»;</w:t>
      </w:r>
    </w:p>
    <w:p w14:paraId="5E403B03" w14:textId="77777777" w:rsidR="006002BF" w:rsidRPr="006002BF" w:rsidRDefault="006002BF" w:rsidP="006002BF">
      <w:pPr>
        <w:spacing w:line="276" w:lineRule="auto"/>
        <w:ind w:left="-142" w:firstLine="505"/>
        <w:jc w:val="both"/>
        <w:rPr>
          <w:sz w:val="28"/>
          <w:szCs w:val="28"/>
        </w:rPr>
      </w:pPr>
      <w:r w:rsidRPr="006002BF">
        <w:rPr>
          <w:sz w:val="28"/>
          <w:szCs w:val="28"/>
        </w:rPr>
        <w:t>- Федеральный Закон от 17.08.1995 № 147-ФЗ «О естественных монополиях»;</w:t>
      </w:r>
    </w:p>
    <w:p w14:paraId="6124C3B8"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A755DAE"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 Постановление Правительства Российской Федерации 22.10.2012            № 1075 «О ценообразовании в сфере теплоснабжения»;</w:t>
      </w:r>
    </w:p>
    <w:p w14:paraId="6397D55E"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6002BF">
        <w:rPr>
          <w:sz w:val="28"/>
          <w:szCs w:val="28"/>
        </w:rPr>
        <w:t xml:space="preserve"> </w:t>
      </w:r>
    </w:p>
    <w:p w14:paraId="52E16C56"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D05FC61"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 Приказ Министерства строительства и жилищно-коммунального хозяйства Российской Федерации от 28.08.2014 № 506/</w:t>
      </w:r>
      <w:proofErr w:type="spellStart"/>
      <w:r w:rsidRPr="006002BF">
        <w:rPr>
          <w:sz w:val="28"/>
          <w:szCs w:val="28"/>
        </w:rPr>
        <w:t>пр</w:t>
      </w:r>
      <w:proofErr w:type="spellEnd"/>
      <w:r w:rsidRPr="006002B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9AFE69C"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lastRenderedPageBreak/>
        <w:t>- Приказ Минстроя России от 16.02.2023 № 103/</w:t>
      </w:r>
      <w:proofErr w:type="spellStart"/>
      <w:r w:rsidRPr="006002BF">
        <w:rPr>
          <w:sz w:val="28"/>
          <w:szCs w:val="28"/>
        </w:rPr>
        <w:t>пр</w:t>
      </w:r>
      <w:proofErr w:type="spellEnd"/>
      <w:r w:rsidRPr="006002BF">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4C2ED28D"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sz w:val="28"/>
          <w:szCs w:val="28"/>
        </w:rPr>
        <w:t>- Приказ Минстроя России от 17.03.2023 № 197/</w:t>
      </w:r>
      <w:proofErr w:type="spellStart"/>
      <w:r w:rsidRPr="006002BF">
        <w:rPr>
          <w:sz w:val="28"/>
          <w:szCs w:val="28"/>
        </w:rPr>
        <w:t>пр</w:t>
      </w:r>
      <w:proofErr w:type="spellEnd"/>
      <w:r w:rsidRPr="006002BF">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6002BF">
        <w:rPr>
          <w:sz w:val="28"/>
          <w:szCs w:val="28"/>
        </w:rPr>
        <w:t>пр</w:t>
      </w:r>
      <w:proofErr w:type="spellEnd"/>
      <w:r w:rsidRPr="006002BF">
        <w:rPr>
          <w:sz w:val="28"/>
          <w:szCs w:val="28"/>
        </w:rPr>
        <w:t>»</w:t>
      </w:r>
    </w:p>
    <w:p w14:paraId="3B5049EF"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2312015" w14:textId="77777777" w:rsidR="006002BF" w:rsidRPr="006002BF" w:rsidRDefault="006002BF" w:rsidP="006002BF">
      <w:pPr>
        <w:keepNext/>
        <w:numPr>
          <w:ilvl w:val="0"/>
          <w:numId w:val="20"/>
        </w:numPr>
        <w:spacing w:line="360" w:lineRule="auto"/>
        <w:jc w:val="center"/>
        <w:outlineLvl w:val="0"/>
        <w:rPr>
          <w:b/>
          <w:sz w:val="28"/>
          <w:szCs w:val="20"/>
        </w:rPr>
      </w:pPr>
      <w:r w:rsidRPr="006002BF">
        <w:rPr>
          <w:b/>
          <w:sz w:val="28"/>
          <w:szCs w:val="20"/>
        </w:rPr>
        <w:t>Экспертное заключение</w:t>
      </w:r>
    </w:p>
    <w:p w14:paraId="01A87955"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sz w:val="28"/>
          <w:szCs w:val="28"/>
        </w:rPr>
        <w:t>ООО «Управляющая компания «</w:t>
      </w:r>
      <w:proofErr w:type="spellStart"/>
      <w:r w:rsidRPr="006002BF">
        <w:rPr>
          <w:sz w:val="28"/>
          <w:szCs w:val="28"/>
        </w:rPr>
        <w:t>ЖилКомплекс</w:t>
      </w:r>
      <w:proofErr w:type="spellEnd"/>
      <w:r w:rsidRPr="006002BF">
        <w:rPr>
          <w:sz w:val="28"/>
          <w:szCs w:val="28"/>
        </w:rPr>
        <w:t>»</w:t>
      </w:r>
      <w:r w:rsidRPr="006002BF">
        <w:rPr>
          <w:rFonts w:eastAsia="Calibri"/>
          <w:sz w:val="28"/>
          <w:szCs w:val="28"/>
          <w:lang w:eastAsia="en-US"/>
        </w:rPr>
        <w:t xml:space="preserve"> (далее Предприятие) обратилось в Региональную энергетическую комиссию Кузбасса с заявлением об утверждении инвестиционной программы в сфере теплоснабжения на 2025-2029 годы.</w:t>
      </w:r>
    </w:p>
    <w:p w14:paraId="37437218"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 xml:space="preserve">Предприятие представило инвестиционную программу </w:t>
      </w:r>
      <w:r w:rsidRPr="006002BF">
        <w:rPr>
          <w:rFonts w:eastAsia="Calibri"/>
          <w:sz w:val="28"/>
          <w:szCs w:val="28"/>
          <w:lang w:eastAsia="en-US"/>
        </w:rPr>
        <w:br/>
        <w:t>в размере 13 609,56 тыс. руб. (без НДС) из прибыли 10 677,42 тыс. руб., из амортизационных отчислений 2 932,14 тыс. руб.</w:t>
      </w:r>
    </w:p>
    <w:p w14:paraId="317CCFBF"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 xml:space="preserve">Инвестиционная программа соответствует п. </w:t>
      </w:r>
      <w:hyperlink r:id="rId8" w:history="1">
        <w:r w:rsidRPr="006002BF">
          <w:rPr>
            <w:rFonts w:eastAsia="Calibri"/>
            <w:sz w:val="28"/>
            <w:szCs w:val="28"/>
            <w:lang w:eastAsia="en-US"/>
          </w:rPr>
          <w:t>8</w:t>
        </w:r>
      </w:hyperlink>
      <w:r w:rsidRPr="006002BF">
        <w:rPr>
          <w:rFonts w:eastAsia="Calibri"/>
          <w:sz w:val="28"/>
          <w:szCs w:val="28"/>
          <w:lang w:eastAsia="en-US"/>
        </w:rPr>
        <w:t xml:space="preserve"> - </w:t>
      </w:r>
      <w:hyperlink r:id="rId9" w:history="1">
        <w:r w:rsidRPr="006002BF">
          <w:rPr>
            <w:rFonts w:eastAsia="Calibri"/>
            <w:sz w:val="28"/>
            <w:szCs w:val="28"/>
            <w:lang w:eastAsia="en-US"/>
          </w:rPr>
          <w:t>19</w:t>
        </w:r>
      </w:hyperlink>
      <w:r w:rsidRPr="006002BF">
        <w:rPr>
          <w:rFonts w:eastAsia="Calibri"/>
          <w:sz w:val="28"/>
          <w:szCs w:val="28"/>
          <w:lang w:eastAsia="en-U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6002BF">
        <w:rPr>
          <w:rFonts w:eastAsia="Calibri"/>
          <w:sz w:val="28"/>
          <w:szCs w:val="28"/>
          <w:lang w:eastAsia="en-US"/>
        </w:rPr>
        <w:br/>
        <w:t>от 5 мая 2014 г. № 410 (далее Правила).</w:t>
      </w:r>
    </w:p>
    <w:p w14:paraId="1C3AAD34"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схеме теплоснабжения </w:t>
      </w:r>
      <w:proofErr w:type="spellStart"/>
      <w:r w:rsidRPr="006002BF">
        <w:rPr>
          <w:rFonts w:eastAsia="Calibri"/>
          <w:sz w:val="28"/>
          <w:szCs w:val="28"/>
          <w:lang w:eastAsia="en-US"/>
        </w:rPr>
        <w:t>Мысковского</w:t>
      </w:r>
      <w:proofErr w:type="spellEnd"/>
      <w:r w:rsidRPr="006002BF">
        <w:rPr>
          <w:rFonts w:eastAsia="Calibri"/>
          <w:sz w:val="28"/>
          <w:szCs w:val="28"/>
          <w:lang w:eastAsia="en-US"/>
        </w:rPr>
        <w:t xml:space="preserve"> городского округа. </w:t>
      </w:r>
    </w:p>
    <w:p w14:paraId="12135D10" w14:textId="77777777" w:rsidR="006002BF" w:rsidRPr="006002BF" w:rsidRDefault="006002BF" w:rsidP="006002BF">
      <w:pPr>
        <w:tabs>
          <w:tab w:val="num" w:pos="360"/>
          <w:tab w:val="num" w:pos="1080"/>
        </w:tabs>
        <w:spacing w:line="276" w:lineRule="auto"/>
        <w:ind w:left="-142" w:firstLine="505"/>
        <w:jc w:val="both"/>
        <w:rPr>
          <w:bCs/>
          <w:sz w:val="28"/>
          <w:szCs w:val="28"/>
        </w:rPr>
      </w:pPr>
      <w:r w:rsidRPr="006002BF">
        <w:rPr>
          <w:bCs/>
          <w:sz w:val="28"/>
          <w:szCs w:val="28"/>
        </w:rPr>
        <w:t xml:space="preserve">В соответствии с п. 25 Правил инвестиционная программа согласована администрацией </w:t>
      </w:r>
      <w:proofErr w:type="spellStart"/>
      <w:r w:rsidRPr="006002BF">
        <w:rPr>
          <w:rFonts w:eastAsia="Calibri"/>
          <w:sz w:val="28"/>
          <w:szCs w:val="28"/>
          <w:lang w:eastAsia="en-US"/>
        </w:rPr>
        <w:t>Мысковского</w:t>
      </w:r>
      <w:proofErr w:type="spellEnd"/>
      <w:r w:rsidRPr="006002BF">
        <w:rPr>
          <w:rFonts w:eastAsia="Calibri"/>
          <w:sz w:val="28"/>
          <w:szCs w:val="28"/>
          <w:lang w:eastAsia="en-US"/>
        </w:rPr>
        <w:t xml:space="preserve"> городского</w:t>
      </w:r>
      <w:r w:rsidRPr="006002BF">
        <w:rPr>
          <w:bCs/>
          <w:sz w:val="28"/>
          <w:szCs w:val="28"/>
        </w:rPr>
        <w:t xml:space="preserve"> округа.</w:t>
      </w:r>
    </w:p>
    <w:p w14:paraId="0BE5F8FF"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bCs/>
          <w:sz w:val="28"/>
          <w:szCs w:val="20"/>
        </w:rPr>
        <w:t xml:space="preserve">Предлагаемые мероприятия для включения их в инвестиционную программу соответствуют заключенному концессионному соглашению </w:t>
      </w:r>
      <w:r w:rsidRPr="006002BF">
        <w:rPr>
          <w:bCs/>
          <w:sz w:val="28"/>
          <w:szCs w:val="20"/>
        </w:rPr>
        <w:br/>
        <w:t>№ 1 от 07.02.2025.</w:t>
      </w:r>
    </w:p>
    <w:p w14:paraId="108DFB5F"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В качестве обосновывающих материалов представлены: концессионное соглашение, договоры на проектные работы, коммерческие предложения, локальные сметные расчеты.</w:t>
      </w:r>
    </w:p>
    <w:p w14:paraId="31F12FD9"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lastRenderedPageBreak/>
        <w:t>В инвестиционную программу включено мероприятие по обеспечению безопасности и антитеррористической защищенности единого комплекса котельной, включающее в свой состав:</w:t>
      </w:r>
    </w:p>
    <w:p w14:paraId="0CC5647D"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Разработка проектно-сметной документации и инженерно-технических средств охраны объекта ТЭК;</w:t>
      </w:r>
    </w:p>
    <w:p w14:paraId="0BACBBEC"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Оборудование контрольно-пропускного пункта;</w:t>
      </w:r>
    </w:p>
    <w:p w14:paraId="7CB1FC29"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Оборудование дополнительным ограждением и техническим укреплением строений;</w:t>
      </w:r>
    </w:p>
    <w:p w14:paraId="5323B046"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Оборудование системой охранного телевидения;</w:t>
      </w:r>
    </w:p>
    <w:p w14:paraId="1B2E3F2E"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Оборудование охранным освещением;</w:t>
      </w:r>
    </w:p>
    <w:p w14:paraId="583A81B4"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Оборудование системой электроснабжения;</w:t>
      </w:r>
    </w:p>
    <w:p w14:paraId="578EC6DB" w14:textId="77777777" w:rsidR="006002BF" w:rsidRPr="006002BF" w:rsidRDefault="006002BF" w:rsidP="006002BF">
      <w:pPr>
        <w:numPr>
          <w:ilvl w:val="0"/>
          <w:numId w:val="37"/>
        </w:numPr>
        <w:tabs>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Оборудование системой контроля и управления доступом.</w:t>
      </w:r>
    </w:p>
    <w:p w14:paraId="1B6FB20D"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70E652E" w14:textId="77777777" w:rsidR="006002BF" w:rsidRPr="006002BF" w:rsidRDefault="006002BF" w:rsidP="006002BF">
      <w:pPr>
        <w:tabs>
          <w:tab w:val="num" w:pos="360"/>
          <w:tab w:val="num" w:pos="1080"/>
        </w:tabs>
        <w:spacing w:line="276" w:lineRule="auto"/>
        <w:ind w:left="-142" w:firstLine="505"/>
        <w:jc w:val="both"/>
        <w:rPr>
          <w:rFonts w:eastAsia="Calibri"/>
          <w:sz w:val="28"/>
          <w:szCs w:val="28"/>
          <w:lang w:eastAsia="en-US"/>
        </w:rPr>
      </w:pPr>
      <w:r w:rsidRPr="006002BF">
        <w:rPr>
          <w:rFonts w:eastAsia="Calibri"/>
          <w:sz w:val="28"/>
          <w:szCs w:val="28"/>
          <w:lang w:eastAsia="en-US"/>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2025-2029 годы в размере 13 609,56 тыс. руб. (без НДС) из прибыли 10 677,42 тыс. руб., из амортизационных отчислений 2 932,14 тыс. руб.</w:t>
      </w:r>
    </w:p>
    <w:p w14:paraId="6E4C61FC" w14:textId="77777777" w:rsidR="006002BF" w:rsidRPr="006002BF" w:rsidRDefault="006002BF" w:rsidP="006002BF">
      <w:pPr>
        <w:jc w:val="center"/>
        <w:rPr>
          <w:bCs/>
          <w:sz w:val="28"/>
          <w:szCs w:val="28"/>
        </w:rPr>
      </w:pPr>
    </w:p>
    <w:p w14:paraId="0357FD4E" w14:textId="77777777" w:rsidR="006002BF" w:rsidRPr="006002BF" w:rsidRDefault="006002BF" w:rsidP="006002BF">
      <w:pPr>
        <w:jc w:val="center"/>
        <w:rPr>
          <w:bCs/>
          <w:sz w:val="28"/>
          <w:szCs w:val="28"/>
        </w:rPr>
        <w:sectPr w:rsidR="006002BF" w:rsidRPr="006002BF" w:rsidSect="006002BF">
          <w:headerReference w:type="default" r:id="rId10"/>
          <w:pgSz w:w="11906" w:h="16838"/>
          <w:pgMar w:top="567" w:right="1418" w:bottom="567" w:left="1559" w:header="709" w:footer="709" w:gutter="0"/>
          <w:cols w:space="708"/>
          <w:titlePg/>
          <w:docGrid w:linePitch="360"/>
        </w:sectPr>
      </w:pPr>
    </w:p>
    <w:p w14:paraId="619D5D72" w14:textId="77777777" w:rsidR="006002BF" w:rsidRPr="006002BF" w:rsidRDefault="006002BF" w:rsidP="006002BF">
      <w:pPr>
        <w:ind w:left="284" w:right="536"/>
        <w:jc w:val="center"/>
        <w:rPr>
          <w:color w:val="000000"/>
          <w:sz w:val="28"/>
          <w:szCs w:val="28"/>
        </w:rPr>
      </w:pPr>
      <w:r w:rsidRPr="006002BF">
        <w:rPr>
          <w:bCs/>
          <w:sz w:val="28"/>
          <w:szCs w:val="28"/>
        </w:rPr>
        <w:lastRenderedPageBreak/>
        <w:t xml:space="preserve">Финансовый план </w:t>
      </w:r>
      <w:r w:rsidRPr="006002BF">
        <w:rPr>
          <w:color w:val="000000"/>
          <w:sz w:val="28"/>
          <w:szCs w:val="28"/>
        </w:rPr>
        <w:t>ООО «Управляющая компания «</w:t>
      </w:r>
      <w:proofErr w:type="spellStart"/>
      <w:r w:rsidRPr="006002BF">
        <w:rPr>
          <w:color w:val="000000"/>
          <w:sz w:val="28"/>
          <w:szCs w:val="28"/>
        </w:rPr>
        <w:t>ЖилКомплекс</w:t>
      </w:r>
      <w:proofErr w:type="spellEnd"/>
      <w:r w:rsidRPr="006002BF">
        <w:rPr>
          <w:color w:val="000000"/>
          <w:sz w:val="28"/>
          <w:szCs w:val="28"/>
        </w:rPr>
        <w:t>»</w:t>
      </w:r>
    </w:p>
    <w:p w14:paraId="6D16BC86" w14:textId="77777777" w:rsidR="006002BF" w:rsidRPr="006002BF" w:rsidRDefault="006002BF" w:rsidP="006002BF">
      <w:pPr>
        <w:jc w:val="center"/>
        <w:rPr>
          <w:bCs/>
          <w:color w:val="000000"/>
        </w:rPr>
      </w:pPr>
    </w:p>
    <w:tbl>
      <w:tblPr>
        <w:tblW w:w="14871" w:type="dxa"/>
        <w:tblInd w:w="113" w:type="dxa"/>
        <w:tblLayout w:type="fixed"/>
        <w:tblCellMar>
          <w:left w:w="28" w:type="dxa"/>
          <w:right w:w="28" w:type="dxa"/>
        </w:tblCellMar>
        <w:tblLook w:val="04A0" w:firstRow="1" w:lastRow="0" w:firstColumn="1" w:lastColumn="0" w:noHBand="0" w:noVBand="1"/>
      </w:tblPr>
      <w:tblGrid>
        <w:gridCol w:w="615"/>
        <w:gridCol w:w="6388"/>
        <w:gridCol w:w="1417"/>
        <w:gridCol w:w="829"/>
        <w:gridCol w:w="639"/>
        <w:gridCol w:w="22"/>
        <w:gridCol w:w="776"/>
        <w:gridCol w:w="22"/>
        <w:gridCol w:w="828"/>
        <w:gridCol w:w="22"/>
        <w:gridCol w:w="687"/>
        <w:gridCol w:w="22"/>
        <w:gridCol w:w="881"/>
        <w:gridCol w:w="22"/>
        <w:gridCol w:w="1679"/>
        <w:gridCol w:w="22"/>
      </w:tblGrid>
      <w:tr w:rsidR="006002BF" w:rsidRPr="006002BF" w14:paraId="69F37B0C" w14:textId="77777777" w:rsidTr="00453797">
        <w:trPr>
          <w:trHeight w:val="20"/>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B3FEB" w14:textId="77777777" w:rsidR="006002BF" w:rsidRPr="006002BF" w:rsidRDefault="006002BF" w:rsidP="006002BF">
            <w:pPr>
              <w:jc w:val="center"/>
              <w:rPr>
                <w:bCs/>
                <w:sz w:val="18"/>
                <w:szCs w:val="18"/>
              </w:rPr>
            </w:pPr>
            <w:r w:rsidRPr="006002BF">
              <w:rPr>
                <w:bCs/>
                <w:sz w:val="18"/>
                <w:szCs w:val="18"/>
              </w:rPr>
              <w:t>№</w:t>
            </w:r>
            <w:r w:rsidRPr="006002BF">
              <w:rPr>
                <w:bCs/>
                <w:sz w:val="18"/>
                <w:szCs w:val="18"/>
              </w:rPr>
              <w:br/>
              <w:t>п/п</w:t>
            </w:r>
          </w:p>
        </w:tc>
        <w:tc>
          <w:tcPr>
            <w:tcW w:w="63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C8C1" w14:textId="77777777" w:rsidR="006002BF" w:rsidRPr="006002BF" w:rsidRDefault="006002BF" w:rsidP="006002BF">
            <w:pPr>
              <w:jc w:val="center"/>
              <w:rPr>
                <w:bCs/>
                <w:sz w:val="18"/>
                <w:szCs w:val="18"/>
              </w:rPr>
            </w:pPr>
            <w:r w:rsidRPr="006002BF">
              <w:rPr>
                <w:bCs/>
                <w:sz w:val="18"/>
                <w:szCs w:val="18"/>
              </w:rPr>
              <w:t>Источники финансирования</w:t>
            </w:r>
          </w:p>
        </w:tc>
        <w:tc>
          <w:tcPr>
            <w:tcW w:w="6167" w:type="dxa"/>
            <w:gridSpan w:val="12"/>
            <w:tcBorders>
              <w:top w:val="single" w:sz="4" w:space="0" w:color="auto"/>
              <w:left w:val="nil"/>
              <w:bottom w:val="single" w:sz="4" w:space="0" w:color="auto"/>
              <w:right w:val="single" w:sz="4" w:space="0" w:color="auto"/>
            </w:tcBorders>
            <w:shd w:val="clear" w:color="auto" w:fill="auto"/>
            <w:vAlign w:val="center"/>
            <w:hideMark/>
          </w:tcPr>
          <w:p w14:paraId="5D25584C" w14:textId="77777777" w:rsidR="006002BF" w:rsidRPr="006002BF" w:rsidRDefault="006002BF" w:rsidP="006002BF">
            <w:pPr>
              <w:jc w:val="center"/>
              <w:rPr>
                <w:bCs/>
                <w:sz w:val="18"/>
                <w:szCs w:val="18"/>
              </w:rPr>
            </w:pPr>
            <w:r w:rsidRPr="006002BF">
              <w:rPr>
                <w:bCs/>
                <w:sz w:val="18"/>
                <w:szCs w:val="18"/>
              </w:rPr>
              <w:t xml:space="preserve">Расходы на реализацию инвестиционной программы (тыс. руб. без НДС) </w:t>
            </w:r>
            <w:r w:rsidRPr="006002BF">
              <w:rPr>
                <w:bCs/>
                <w:sz w:val="18"/>
                <w:szCs w:val="18"/>
              </w:rPr>
              <w:br/>
              <w:t>(с использованием прогнозных индексов цен)</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940AF" w14:textId="77777777" w:rsidR="006002BF" w:rsidRPr="006002BF" w:rsidRDefault="006002BF" w:rsidP="006002BF">
            <w:pPr>
              <w:jc w:val="center"/>
              <w:rPr>
                <w:bCs/>
                <w:sz w:val="18"/>
                <w:szCs w:val="18"/>
              </w:rPr>
            </w:pPr>
            <w:r w:rsidRPr="006002BF">
              <w:rPr>
                <w:bCs/>
                <w:sz w:val="18"/>
                <w:szCs w:val="18"/>
              </w:rPr>
              <w:t>По мероприятиям</w:t>
            </w:r>
            <w:r w:rsidRPr="006002BF">
              <w:rPr>
                <w:bCs/>
                <w:sz w:val="18"/>
                <w:szCs w:val="18"/>
              </w:rPr>
              <w:br/>
              <w:t>согласно</w:t>
            </w:r>
            <w:r w:rsidRPr="006002BF">
              <w:rPr>
                <w:bCs/>
                <w:sz w:val="18"/>
                <w:szCs w:val="18"/>
              </w:rPr>
              <w:br/>
              <w:t>Форме № 2-ИП ТС</w:t>
            </w:r>
          </w:p>
        </w:tc>
      </w:tr>
      <w:tr w:rsidR="006002BF" w:rsidRPr="006002BF" w14:paraId="6C080F6C" w14:textId="77777777" w:rsidTr="00453797">
        <w:trPr>
          <w:trHeight w:val="60"/>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3CC476C4" w14:textId="77777777" w:rsidR="006002BF" w:rsidRPr="006002BF" w:rsidRDefault="006002BF" w:rsidP="006002BF">
            <w:pPr>
              <w:rPr>
                <w:bCs/>
                <w:sz w:val="18"/>
                <w:szCs w:val="18"/>
              </w:rPr>
            </w:pPr>
          </w:p>
        </w:tc>
        <w:tc>
          <w:tcPr>
            <w:tcW w:w="6388" w:type="dxa"/>
            <w:vMerge/>
            <w:tcBorders>
              <w:top w:val="single" w:sz="4" w:space="0" w:color="auto"/>
              <w:left w:val="single" w:sz="4" w:space="0" w:color="auto"/>
              <w:bottom w:val="single" w:sz="4" w:space="0" w:color="auto"/>
              <w:right w:val="single" w:sz="4" w:space="0" w:color="auto"/>
            </w:tcBorders>
            <w:vAlign w:val="center"/>
            <w:hideMark/>
          </w:tcPr>
          <w:p w14:paraId="580D1D43" w14:textId="77777777" w:rsidR="006002BF" w:rsidRPr="006002BF" w:rsidRDefault="006002BF" w:rsidP="006002BF">
            <w:pPr>
              <w:rPr>
                <w:bCs/>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0A2867F0" w14:textId="77777777" w:rsidR="006002BF" w:rsidRPr="006002BF" w:rsidRDefault="006002BF" w:rsidP="006002BF">
            <w:pPr>
              <w:jc w:val="center"/>
              <w:rPr>
                <w:bCs/>
                <w:sz w:val="18"/>
                <w:szCs w:val="18"/>
              </w:rPr>
            </w:pPr>
            <w:r w:rsidRPr="006002BF">
              <w:rPr>
                <w:bCs/>
                <w:sz w:val="18"/>
                <w:szCs w:val="18"/>
              </w:rPr>
              <w:t>по видам</w:t>
            </w:r>
            <w:r w:rsidRPr="006002BF">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28186F" w14:textId="77777777" w:rsidR="006002BF" w:rsidRPr="006002BF" w:rsidRDefault="006002BF" w:rsidP="006002BF">
            <w:pPr>
              <w:jc w:val="center"/>
              <w:rPr>
                <w:bCs/>
                <w:sz w:val="18"/>
                <w:szCs w:val="18"/>
              </w:rPr>
            </w:pPr>
            <w:r w:rsidRPr="006002BF">
              <w:rPr>
                <w:bCs/>
                <w:sz w:val="18"/>
                <w:szCs w:val="18"/>
              </w:rPr>
              <w:t>Всего</w:t>
            </w:r>
          </w:p>
        </w:tc>
        <w:tc>
          <w:tcPr>
            <w:tcW w:w="392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C3E47A5" w14:textId="77777777" w:rsidR="006002BF" w:rsidRPr="006002BF" w:rsidRDefault="006002BF" w:rsidP="006002BF">
            <w:pPr>
              <w:jc w:val="center"/>
              <w:rPr>
                <w:bCs/>
                <w:sz w:val="18"/>
                <w:szCs w:val="18"/>
              </w:rPr>
            </w:pPr>
            <w:r w:rsidRPr="006002BF">
              <w:rPr>
                <w:bCs/>
                <w:sz w:val="18"/>
                <w:szCs w:val="18"/>
              </w:rPr>
              <w:t xml:space="preserve">по годам реализации </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5C4F5F4E" w14:textId="77777777" w:rsidR="006002BF" w:rsidRPr="006002BF" w:rsidRDefault="006002BF" w:rsidP="006002BF">
            <w:pPr>
              <w:rPr>
                <w:bCs/>
                <w:sz w:val="18"/>
                <w:szCs w:val="18"/>
              </w:rPr>
            </w:pPr>
          </w:p>
        </w:tc>
      </w:tr>
      <w:tr w:rsidR="006002BF" w:rsidRPr="006002BF" w14:paraId="2E0D4960" w14:textId="77777777" w:rsidTr="00453797">
        <w:trPr>
          <w:trHeight w:val="244"/>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0C448525" w14:textId="77777777" w:rsidR="006002BF" w:rsidRPr="006002BF" w:rsidRDefault="006002BF" w:rsidP="006002BF">
            <w:pPr>
              <w:rPr>
                <w:bCs/>
                <w:sz w:val="18"/>
                <w:szCs w:val="18"/>
              </w:rPr>
            </w:pPr>
          </w:p>
        </w:tc>
        <w:tc>
          <w:tcPr>
            <w:tcW w:w="6388" w:type="dxa"/>
            <w:vMerge/>
            <w:tcBorders>
              <w:top w:val="single" w:sz="4" w:space="0" w:color="auto"/>
              <w:left w:val="single" w:sz="4" w:space="0" w:color="auto"/>
              <w:bottom w:val="single" w:sz="4" w:space="0" w:color="auto"/>
              <w:right w:val="single" w:sz="4" w:space="0" w:color="auto"/>
            </w:tcBorders>
            <w:vAlign w:val="center"/>
            <w:hideMark/>
          </w:tcPr>
          <w:p w14:paraId="3BB486ED" w14:textId="77777777" w:rsidR="006002BF" w:rsidRPr="006002BF" w:rsidRDefault="006002BF" w:rsidP="006002BF">
            <w:pPr>
              <w:rPr>
                <w:bCs/>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17A90B91" w14:textId="77777777" w:rsidR="006002BF" w:rsidRPr="006002BF" w:rsidRDefault="006002BF" w:rsidP="006002BF">
            <w:pPr>
              <w:jc w:val="center"/>
              <w:rPr>
                <w:bCs/>
                <w:sz w:val="18"/>
                <w:szCs w:val="18"/>
              </w:rPr>
            </w:pPr>
            <w:r w:rsidRPr="006002BF">
              <w:rPr>
                <w:bCs/>
                <w:sz w:val="18"/>
                <w:szCs w:val="18"/>
              </w:rPr>
              <w:t>Теплоснабжение</w:t>
            </w:r>
          </w:p>
        </w:tc>
        <w:tc>
          <w:tcPr>
            <w:tcW w:w="829" w:type="dxa"/>
            <w:vMerge/>
            <w:tcBorders>
              <w:top w:val="nil"/>
              <w:left w:val="single" w:sz="4" w:space="0" w:color="auto"/>
              <w:bottom w:val="single" w:sz="4" w:space="0" w:color="auto"/>
              <w:right w:val="single" w:sz="4" w:space="0" w:color="auto"/>
            </w:tcBorders>
            <w:vAlign w:val="center"/>
            <w:hideMark/>
          </w:tcPr>
          <w:p w14:paraId="4B2D6881" w14:textId="77777777" w:rsidR="006002BF" w:rsidRPr="006002BF" w:rsidRDefault="006002BF" w:rsidP="006002BF">
            <w:pPr>
              <w:rPr>
                <w:bCs/>
                <w:sz w:val="18"/>
                <w:szCs w:val="18"/>
              </w:rPr>
            </w:pPr>
          </w:p>
        </w:tc>
        <w:tc>
          <w:tcPr>
            <w:tcW w:w="661" w:type="dxa"/>
            <w:gridSpan w:val="2"/>
            <w:tcBorders>
              <w:top w:val="nil"/>
              <w:left w:val="nil"/>
              <w:bottom w:val="single" w:sz="4" w:space="0" w:color="auto"/>
              <w:right w:val="single" w:sz="4" w:space="0" w:color="auto"/>
            </w:tcBorders>
            <w:shd w:val="clear" w:color="auto" w:fill="auto"/>
            <w:noWrap/>
            <w:vAlign w:val="center"/>
            <w:hideMark/>
          </w:tcPr>
          <w:p w14:paraId="280F0ADC" w14:textId="77777777" w:rsidR="006002BF" w:rsidRPr="006002BF" w:rsidRDefault="006002BF" w:rsidP="006002BF">
            <w:pPr>
              <w:jc w:val="center"/>
              <w:rPr>
                <w:sz w:val="18"/>
                <w:szCs w:val="18"/>
              </w:rPr>
            </w:pPr>
            <w:r w:rsidRPr="006002BF">
              <w:rPr>
                <w:sz w:val="18"/>
                <w:szCs w:val="18"/>
              </w:rPr>
              <w:t>2025</w:t>
            </w:r>
          </w:p>
        </w:tc>
        <w:tc>
          <w:tcPr>
            <w:tcW w:w="798" w:type="dxa"/>
            <w:gridSpan w:val="2"/>
            <w:tcBorders>
              <w:top w:val="nil"/>
              <w:left w:val="nil"/>
              <w:bottom w:val="single" w:sz="4" w:space="0" w:color="auto"/>
              <w:right w:val="single" w:sz="4" w:space="0" w:color="auto"/>
            </w:tcBorders>
            <w:shd w:val="clear" w:color="auto" w:fill="auto"/>
            <w:noWrap/>
            <w:vAlign w:val="center"/>
            <w:hideMark/>
          </w:tcPr>
          <w:p w14:paraId="64206646" w14:textId="77777777" w:rsidR="006002BF" w:rsidRPr="006002BF" w:rsidRDefault="006002BF" w:rsidP="006002BF">
            <w:pPr>
              <w:jc w:val="center"/>
              <w:rPr>
                <w:sz w:val="18"/>
                <w:szCs w:val="18"/>
              </w:rPr>
            </w:pPr>
            <w:r w:rsidRPr="006002BF">
              <w:rPr>
                <w:sz w:val="18"/>
                <w:szCs w:val="18"/>
              </w:rPr>
              <w:t>2026</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A0068CA" w14:textId="77777777" w:rsidR="006002BF" w:rsidRPr="006002BF" w:rsidRDefault="006002BF" w:rsidP="006002BF">
            <w:pPr>
              <w:jc w:val="center"/>
              <w:rPr>
                <w:sz w:val="18"/>
                <w:szCs w:val="18"/>
              </w:rPr>
            </w:pPr>
            <w:r w:rsidRPr="006002BF">
              <w:rPr>
                <w:sz w:val="18"/>
                <w:szCs w:val="18"/>
              </w:rPr>
              <w:t>2027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C0F3AA" w14:textId="77777777" w:rsidR="006002BF" w:rsidRPr="006002BF" w:rsidRDefault="006002BF" w:rsidP="006002BF">
            <w:pPr>
              <w:jc w:val="center"/>
              <w:rPr>
                <w:sz w:val="18"/>
                <w:szCs w:val="18"/>
              </w:rPr>
            </w:pPr>
            <w:r w:rsidRPr="006002BF">
              <w:rPr>
                <w:sz w:val="18"/>
                <w:szCs w:val="18"/>
              </w:rPr>
              <w:t>2028</w:t>
            </w:r>
          </w:p>
        </w:tc>
        <w:tc>
          <w:tcPr>
            <w:tcW w:w="903" w:type="dxa"/>
            <w:gridSpan w:val="2"/>
            <w:tcBorders>
              <w:top w:val="nil"/>
              <w:left w:val="nil"/>
              <w:bottom w:val="single" w:sz="4" w:space="0" w:color="auto"/>
              <w:right w:val="single" w:sz="4" w:space="0" w:color="auto"/>
            </w:tcBorders>
            <w:shd w:val="clear" w:color="auto" w:fill="auto"/>
            <w:noWrap/>
            <w:vAlign w:val="center"/>
            <w:hideMark/>
          </w:tcPr>
          <w:p w14:paraId="615071E9" w14:textId="77777777" w:rsidR="006002BF" w:rsidRPr="006002BF" w:rsidRDefault="006002BF" w:rsidP="006002BF">
            <w:pPr>
              <w:jc w:val="center"/>
              <w:rPr>
                <w:sz w:val="18"/>
                <w:szCs w:val="18"/>
              </w:rPr>
            </w:pPr>
            <w:r w:rsidRPr="006002BF">
              <w:rPr>
                <w:sz w:val="18"/>
                <w:szCs w:val="18"/>
              </w:rPr>
              <w:t>2029</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62ED77A" w14:textId="77777777" w:rsidR="006002BF" w:rsidRPr="006002BF" w:rsidRDefault="006002BF" w:rsidP="006002BF">
            <w:pPr>
              <w:rPr>
                <w:bCs/>
                <w:sz w:val="18"/>
                <w:szCs w:val="18"/>
              </w:rPr>
            </w:pPr>
          </w:p>
        </w:tc>
      </w:tr>
      <w:tr w:rsidR="006002BF" w:rsidRPr="006002BF" w14:paraId="1F53E859"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4EC4AA7C" w14:textId="77777777" w:rsidR="006002BF" w:rsidRPr="006002BF" w:rsidRDefault="006002BF" w:rsidP="006002BF">
            <w:pPr>
              <w:jc w:val="center"/>
              <w:rPr>
                <w:sz w:val="18"/>
                <w:szCs w:val="18"/>
              </w:rPr>
            </w:pPr>
            <w:r w:rsidRPr="006002BF">
              <w:rPr>
                <w:sz w:val="18"/>
                <w:szCs w:val="18"/>
              </w:rPr>
              <w:t>1</w:t>
            </w:r>
          </w:p>
        </w:tc>
        <w:tc>
          <w:tcPr>
            <w:tcW w:w="6388" w:type="dxa"/>
            <w:tcBorders>
              <w:top w:val="nil"/>
              <w:left w:val="nil"/>
              <w:bottom w:val="single" w:sz="4" w:space="0" w:color="auto"/>
              <w:right w:val="single" w:sz="4" w:space="0" w:color="auto"/>
            </w:tcBorders>
            <w:shd w:val="clear" w:color="auto" w:fill="auto"/>
            <w:noWrap/>
            <w:hideMark/>
          </w:tcPr>
          <w:p w14:paraId="69CD433E" w14:textId="77777777" w:rsidR="006002BF" w:rsidRPr="006002BF" w:rsidRDefault="006002BF" w:rsidP="006002BF">
            <w:pPr>
              <w:jc w:val="center"/>
              <w:rPr>
                <w:sz w:val="18"/>
                <w:szCs w:val="18"/>
              </w:rPr>
            </w:pPr>
            <w:r w:rsidRPr="006002BF">
              <w:rPr>
                <w:sz w:val="18"/>
                <w:szCs w:val="18"/>
              </w:rPr>
              <w:t>2</w:t>
            </w:r>
          </w:p>
        </w:tc>
        <w:tc>
          <w:tcPr>
            <w:tcW w:w="1417" w:type="dxa"/>
            <w:tcBorders>
              <w:top w:val="nil"/>
              <w:left w:val="nil"/>
              <w:bottom w:val="single" w:sz="4" w:space="0" w:color="auto"/>
              <w:right w:val="single" w:sz="4" w:space="0" w:color="auto"/>
            </w:tcBorders>
            <w:shd w:val="clear" w:color="auto" w:fill="auto"/>
            <w:noWrap/>
            <w:hideMark/>
          </w:tcPr>
          <w:p w14:paraId="02998675" w14:textId="77777777" w:rsidR="006002BF" w:rsidRPr="006002BF" w:rsidRDefault="006002BF" w:rsidP="006002BF">
            <w:pPr>
              <w:jc w:val="center"/>
              <w:rPr>
                <w:sz w:val="18"/>
                <w:szCs w:val="18"/>
              </w:rPr>
            </w:pPr>
            <w:r w:rsidRPr="006002BF">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56C7DD51" w14:textId="77777777" w:rsidR="006002BF" w:rsidRPr="006002BF" w:rsidRDefault="006002BF" w:rsidP="006002BF">
            <w:pPr>
              <w:jc w:val="center"/>
              <w:rPr>
                <w:sz w:val="18"/>
                <w:szCs w:val="18"/>
              </w:rPr>
            </w:pPr>
            <w:r w:rsidRPr="006002BF">
              <w:rPr>
                <w:sz w:val="18"/>
                <w:szCs w:val="18"/>
              </w:rPr>
              <w:t>4</w:t>
            </w:r>
          </w:p>
        </w:tc>
        <w:tc>
          <w:tcPr>
            <w:tcW w:w="661" w:type="dxa"/>
            <w:gridSpan w:val="2"/>
            <w:tcBorders>
              <w:top w:val="nil"/>
              <w:left w:val="nil"/>
              <w:bottom w:val="single" w:sz="4" w:space="0" w:color="auto"/>
              <w:right w:val="single" w:sz="4" w:space="0" w:color="auto"/>
            </w:tcBorders>
            <w:shd w:val="clear" w:color="auto" w:fill="auto"/>
            <w:noWrap/>
            <w:hideMark/>
          </w:tcPr>
          <w:p w14:paraId="4C8249B7" w14:textId="77777777" w:rsidR="006002BF" w:rsidRPr="006002BF" w:rsidRDefault="006002BF" w:rsidP="006002BF">
            <w:pPr>
              <w:jc w:val="center"/>
              <w:rPr>
                <w:sz w:val="18"/>
                <w:szCs w:val="18"/>
              </w:rPr>
            </w:pPr>
            <w:r w:rsidRPr="006002BF">
              <w:rPr>
                <w:sz w:val="18"/>
                <w:szCs w:val="18"/>
              </w:rPr>
              <w:t>5</w:t>
            </w:r>
          </w:p>
        </w:tc>
        <w:tc>
          <w:tcPr>
            <w:tcW w:w="798" w:type="dxa"/>
            <w:gridSpan w:val="2"/>
            <w:tcBorders>
              <w:top w:val="nil"/>
              <w:left w:val="nil"/>
              <w:bottom w:val="single" w:sz="4" w:space="0" w:color="auto"/>
              <w:right w:val="single" w:sz="4" w:space="0" w:color="auto"/>
            </w:tcBorders>
            <w:shd w:val="clear" w:color="auto" w:fill="auto"/>
            <w:noWrap/>
            <w:hideMark/>
          </w:tcPr>
          <w:p w14:paraId="3D52C16E" w14:textId="77777777" w:rsidR="006002BF" w:rsidRPr="006002BF" w:rsidRDefault="006002BF" w:rsidP="006002BF">
            <w:pPr>
              <w:jc w:val="center"/>
              <w:rPr>
                <w:sz w:val="18"/>
                <w:szCs w:val="18"/>
              </w:rPr>
            </w:pPr>
            <w:r w:rsidRPr="006002BF">
              <w:rPr>
                <w:sz w:val="18"/>
                <w:szCs w:val="18"/>
              </w:rPr>
              <w:t>6</w:t>
            </w:r>
          </w:p>
        </w:tc>
        <w:tc>
          <w:tcPr>
            <w:tcW w:w="850" w:type="dxa"/>
            <w:gridSpan w:val="2"/>
            <w:tcBorders>
              <w:top w:val="nil"/>
              <w:left w:val="nil"/>
              <w:bottom w:val="single" w:sz="4" w:space="0" w:color="auto"/>
              <w:right w:val="single" w:sz="4" w:space="0" w:color="auto"/>
            </w:tcBorders>
            <w:shd w:val="clear" w:color="auto" w:fill="auto"/>
            <w:noWrap/>
            <w:hideMark/>
          </w:tcPr>
          <w:p w14:paraId="2AD36B89" w14:textId="77777777" w:rsidR="006002BF" w:rsidRPr="006002BF" w:rsidRDefault="006002BF" w:rsidP="006002BF">
            <w:pPr>
              <w:jc w:val="center"/>
              <w:rPr>
                <w:sz w:val="18"/>
                <w:szCs w:val="18"/>
              </w:rPr>
            </w:pPr>
            <w:r w:rsidRPr="006002BF">
              <w:rPr>
                <w:sz w:val="18"/>
                <w:szCs w:val="18"/>
              </w:rPr>
              <w:t>7</w:t>
            </w:r>
          </w:p>
        </w:tc>
        <w:tc>
          <w:tcPr>
            <w:tcW w:w="709" w:type="dxa"/>
            <w:gridSpan w:val="2"/>
            <w:tcBorders>
              <w:top w:val="nil"/>
              <w:left w:val="nil"/>
              <w:bottom w:val="single" w:sz="4" w:space="0" w:color="auto"/>
              <w:right w:val="single" w:sz="4" w:space="0" w:color="auto"/>
            </w:tcBorders>
            <w:shd w:val="clear" w:color="auto" w:fill="auto"/>
            <w:noWrap/>
            <w:hideMark/>
          </w:tcPr>
          <w:p w14:paraId="0BD120B1" w14:textId="77777777" w:rsidR="006002BF" w:rsidRPr="006002BF" w:rsidRDefault="006002BF" w:rsidP="006002BF">
            <w:pPr>
              <w:jc w:val="center"/>
              <w:rPr>
                <w:sz w:val="18"/>
                <w:szCs w:val="18"/>
              </w:rPr>
            </w:pPr>
            <w:r w:rsidRPr="006002BF">
              <w:rPr>
                <w:sz w:val="18"/>
                <w:szCs w:val="18"/>
              </w:rPr>
              <w:t>8</w:t>
            </w:r>
          </w:p>
        </w:tc>
        <w:tc>
          <w:tcPr>
            <w:tcW w:w="903" w:type="dxa"/>
            <w:gridSpan w:val="2"/>
            <w:tcBorders>
              <w:top w:val="nil"/>
              <w:left w:val="nil"/>
              <w:bottom w:val="single" w:sz="4" w:space="0" w:color="auto"/>
              <w:right w:val="single" w:sz="4" w:space="0" w:color="auto"/>
            </w:tcBorders>
            <w:shd w:val="clear" w:color="auto" w:fill="auto"/>
            <w:noWrap/>
            <w:hideMark/>
          </w:tcPr>
          <w:p w14:paraId="70DFE96F" w14:textId="77777777" w:rsidR="006002BF" w:rsidRPr="006002BF" w:rsidRDefault="006002BF" w:rsidP="006002BF">
            <w:pPr>
              <w:jc w:val="center"/>
              <w:rPr>
                <w:sz w:val="18"/>
                <w:szCs w:val="18"/>
              </w:rPr>
            </w:pPr>
            <w:r w:rsidRPr="006002BF">
              <w:rPr>
                <w:sz w:val="18"/>
                <w:szCs w:val="18"/>
              </w:rPr>
              <w:t>9</w:t>
            </w:r>
          </w:p>
        </w:tc>
        <w:tc>
          <w:tcPr>
            <w:tcW w:w="1701" w:type="dxa"/>
            <w:gridSpan w:val="2"/>
            <w:tcBorders>
              <w:top w:val="nil"/>
              <w:left w:val="nil"/>
              <w:bottom w:val="single" w:sz="4" w:space="0" w:color="auto"/>
              <w:right w:val="single" w:sz="4" w:space="0" w:color="auto"/>
            </w:tcBorders>
            <w:shd w:val="clear" w:color="auto" w:fill="auto"/>
            <w:noWrap/>
            <w:hideMark/>
          </w:tcPr>
          <w:p w14:paraId="590B3DEF" w14:textId="77777777" w:rsidR="006002BF" w:rsidRPr="006002BF" w:rsidRDefault="006002BF" w:rsidP="006002BF">
            <w:pPr>
              <w:jc w:val="center"/>
              <w:rPr>
                <w:sz w:val="18"/>
                <w:szCs w:val="18"/>
              </w:rPr>
            </w:pPr>
            <w:r w:rsidRPr="006002BF">
              <w:rPr>
                <w:sz w:val="18"/>
                <w:szCs w:val="18"/>
              </w:rPr>
              <w:t>12</w:t>
            </w:r>
          </w:p>
        </w:tc>
      </w:tr>
      <w:tr w:rsidR="006002BF" w:rsidRPr="006002BF" w14:paraId="67A9675C"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71054EBC" w14:textId="77777777" w:rsidR="006002BF" w:rsidRPr="006002BF" w:rsidRDefault="006002BF" w:rsidP="006002BF">
            <w:pPr>
              <w:jc w:val="center"/>
              <w:rPr>
                <w:bCs/>
                <w:sz w:val="20"/>
                <w:szCs w:val="20"/>
              </w:rPr>
            </w:pPr>
            <w:r w:rsidRPr="006002BF">
              <w:rPr>
                <w:bCs/>
                <w:sz w:val="20"/>
                <w:szCs w:val="20"/>
              </w:rPr>
              <w:t>1</w:t>
            </w:r>
          </w:p>
        </w:tc>
        <w:tc>
          <w:tcPr>
            <w:tcW w:w="6388" w:type="dxa"/>
            <w:tcBorders>
              <w:top w:val="nil"/>
              <w:left w:val="nil"/>
              <w:bottom w:val="single" w:sz="4" w:space="0" w:color="auto"/>
              <w:right w:val="single" w:sz="4" w:space="0" w:color="auto"/>
            </w:tcBorders>
            <w:shd w:val="clear" w:color="auto" w:fill="auto"/>
            <w:noWrap/>
            <w:hideMark/>
          </w:tcPr>
          <w:p w14:paraId="73AA692C" w14:textId="77777777" w:rsidR="006002BF" w:rsidRPr="006002BF" w:rsidRDefault="006002BF" w:rsidP="006002BF">
            <w:pPr>
              <w:rPr>
                <w:bCs/>
                <w:sz w:val="20"/>
                <w:szCs w:val="20"/>
              </w:rPr>
            </w:pPr>
            <w:r w:rsidRPr="006002BF">
              <w:rPr>
                <w:bCs/>
                <w:sz w:val="20"/>
                <w:szCs w:val="20"/>
              </w:rPr>
              <w:t>Собственные средства</w:t>
            </w:r>
          </w:p>
        </w:tc>
        <w:tc>
          <w:tcPr>
            <w:tcW w:w="1417" w:type="dxa"/>
            <w:tcBorders>
              <w:top w:val="nil"/>
              <w:left w:val="nil"/>
              <w:bottom w:val="single" w:sz="4" w:space="0" w:color="auto"/>
              <w:right w:val="single" w:sz="4" w:space="0" w:color="auto"/>
            </w:tcBorders>
            <w:shd w:val="clear" w:color="auto" w:fill="auto"/>
            <w:noWrap/>
            <w:vAlign w:val="center"/>
          </w:tcPr>
          <w:p w14:paraId="6B91A5F5" w14:textId="77777777" w:rsidR="006002BF" w:rsidRPr="006002BF" w:rsidRDefault="006002BF" w:rsidP="006002BF">
            <w:pPr>
              <w:jc w:val="center"/>
              <w:rPr>
                <w:sz w:val="18"/>
                <w:szCs w:val="18"/>
              </w:rPr>
            </w:pPr>
            <w:r w:rsidRPr="006002BF">
              <w:rPr>
                <w:sz w:val="18"/>
                <w:szCs w:val="18"/>
              </w:rPr>
              <w:t>13609,56</w:t>
            </w:r>
          </w:p>
        </w:tc>
        <w:tc>
          <w:tcPr>
            <w:tcW w:w="829" w:type="dxa"/>
            <w:tcBorders>
              <w:top w:val="nil"/>
              <w:left w:val="nil"/>
              <w:bottom w:val="single" w:sz="4" w:space="0" w:color="auto"/>
              <w:right w:val="single" w:sz="4" w:space="0" w:color="auto"/>
            </w:tcBorders>
            <w:shd w:val="clear" w:color="auto" w:fill="auto"/>
            <w:noWrap/>
            <w:vAlign w:val="center"/>
          </w:tcPr>
          <w:p w14:paraId="4D989446" w14:textId="77777777" w:rsidR="006002BF" w:rsidRPr="006002BF" w:rsidRDefault="006002BF" w:rsidP="006002BF">
            <w:pPr>
              <w:jc w:val="center"/>
              <w:rPr>
                <w:sz w:val="18"/>
                <w:szCs w:val="18"/>
              </w:rPr>
            </w:pPr>
            <w:r w:rsidRPr="006002BF">
              <w:rPr>
                <w:sz w:val="18"/>
                <w:szCs w:val="18"/>
              </w:rPr>
              <w:t>13609,56</w:t>
            </w:r>
          </w:p>
        </w:tc>
        <w:tc>
          <w:tcPr>
            <w:tcW w:w="661" w:type="dxa"/>
            <w:gridSpan w:val="2"/>
            <w:tcBorders>
              <w:top w:val="nil"/>
              <w:left w:val="nil"/>
              <w:bottom w:val="single" w:sz="4" w:space="0" w:color="auto"/>
              <w:right w:val="single" w:sz="4" w:space="0" w:color="auto"/>
            </w:tcBorders>
            <w:shd w:val="clear" w:color="auto" w:fill="auto"/>
            <w:noWrap/>
            <w:vAlign w:val="center"/>
          </w:tcPr>
          <w:p w14:paraId="717D2D66" w14:textId="77777777" w:rsidR="006002BF" w:rsidRPr="006002BF" w:rsidRDefault="006002BF" w:rsidP="006002BF">
            <w:pPr>
              <w:jc w:val="center"/>
              <w:rPr>
                <w:sz w:val="18"/>
                <w:szCs w:val="18"/>
              </w:rPr>
            </w:pPr>
            <w:r w:rsidRPr="006002BF">
              <w:rPr>
                <w:sz w:val="18"/>
                <w:szCs w:val="18"/>
              </w:rPr>
              <w:t>2072,71</w:t>
            </w:r>
          </w:p>
        </w:tc>
        <w:tc>
          <w:tcPr>
            <w:tcW w:w="798" w:type="dxa"/>
            <w:gridSpan w:val="2"/>
            <w:tcBorders>
              <w:top w:val="nil"/>
              <w:left w:val="nil"/>
              <w:bottom w:val="single" w:sz="4" w:space="0" w:color="auto"/>
              <w:right w:val="single" w:sz="4" w:space="0" w:color="auto"/>
            </w:tcBorders>
            <w:shd w:val="clear" w:color="auto" w:fill="auto"/>
            <w:noWrap/>
            <w:vAlign w:val="center"/>
          </w:tcPr>
          <w:p w14:paraId="6A439870" w14:textId="77777777" w:rsidR="006002BF" w:rsidRPr="006002BF" w:rsidRDefault="006002BF" w:rsidP="006002BF">
            <w:pPr>
              <w:jc w:val="center"/>
              <w:rPr>
                <w:sz w:val="18"/>
                <w:szCs w:val="18"/>
              </w:rPr>
            </w:pPr>
            <w:r w:rsidRPr="006002BF">
              <w:rPr>
                <w:sz w:val="18"/>
                <w:szCs w:val="18"/>
              </w:rPr>
              <w:t>3286,34</w:t>
            </w:r>
          </w:p>
        </w:tc>
        <w:tc>
          <w:tcPr>
            <w:tcW w:w="850" w:type="dxa"/>
            <w:gridSpan w:val="2"/>
            <w:tcBorders>
              <w:top w:val="nil"/>
              <w:left w:val="nil"/>
              <w:bottom w:val="single" w:sz="4" w:space="0" w:color="auto"/>
              <w:right w:val="single" w:sz="4" w:space="0" w:color="auto"/>
            </w:tcBorders>
            <w:shd w:val="clear" w:color="auto" w:fill="auto"/>
            <w:noWrap/>
            <w:vAlign w:val="center"/>
          </w:tcPr>
          <w:p w14:paraId="3E3C0097" w14:textId="77777777" w:rsidR="006002BF" w:rsidRPr="006002BF" w:rsidRDefault="006002BF" w:rsidP="006002BF">
            <w:pPr>
              <w:jc w:val="center"/>
              <w:rPr>
                <w:sz w:val="18"/>
                <w:szCs w:val="18"/>
              </w:rPr>
            </w:pPr>
            <w:r w:rsidRPr="006002BF">
              <w:rPr>
                <w:sz w:val="18"/>
                <w:szCs w:val="18"/>
              </w:rPr>
              <w:t>3761,36</w:t>
            </w:r>
          </w:p>
        </w:tc>
        <w:tc>
          <w:tcPr>
            <w:tcW w:w="709" w:type="dxa"/>
            <w:gridSpan w:val="2"/>
            <w:tcBorders>
              <w:top w:val="nil"/>
              <w:left w:val="nil"/>
              <w:bottom w:val="single" w:sz="4" w:space="0" w:color="auto"/>
              <w:right w:val="single" w:sz="4" w:space="0" w:color="auto"/>
            </w:tcBorders>
            <w:shd w:val="clear" w:color="auto" w:fill="auto"/>
            <w:noWrap/>
            <w:vAlign w:val="center"/>
          </w:tcPr>
          <w:p w14:paraId="1EEF7D05" w14:textId="77777777" w:rsidR="006002BF" w:rsidRPr="006002BF" w:rsidRDefault="006002BF" w:rsidP="006002BF">
            <w:pPr>
              <w:jc w:val="center"/>
              <w:rPr>
                <w:sz w:val="18"/>
                <w:szCs w:val="18"/>
              </w:rPr>
            </w:pPr>
            <w:r w:rsidRPr="006002BF">
              <w:rPr>
                <w:sz w:val="18"/>
                <w:szCs w:val="18"/>
              </w:rPr>
              <w:t>1487,98</w:t>
            </w:r>
          </w:p>
        </w:tc>
        <w:tc>
          <w:tcPr>
            <w:tcW w:w="903" w:type="dxa"/>
            <w:gridSpan w:val="2"/>
            <w:tcBorders>
              <w:top w:val="nil"/>
              <w:left w:val="nil"/>
              <w:bottom w:val="single" w:sz="4" w:space="0" w:color="auto"/>
              <w:right w:val="single" w:sz="4" w:space="0" w:color="auto"/>
            </w:tcBorders>
            <w:shd w:val="clear" w:color="auto" w:fill="auto"/>
            <w:noWrap/>
            <w:vAlign w:val="center"/>
          </w:tcPr>
          <w:p w14:paraId="649BEC53" w14:textId="77777777" w:rsidR="006002BF" w:rsidRPr="006002BF" w:rsidRDefault="006002BF" w:rsidP="006002BF">
            <w:pPr>
              <w:jc w:val="center"/>
              <w:rPr>
                <w:sz w:val="18"/>
                <w:szCs w:val="18"/>
              </w:rPr>
            </w:pPr>
            <w:r w:rsidRPr="006002BF">
              <w:rPr>
                <w:sz w:val="18"/>
                <w:szCs w:val="18"/>
              </w:rPr>
              <w:t>3001,17</w:t>
            </w:r>
          </w:p>
        </w:tc>
        <w:tc>
          <w:tcPr>
            <w:tcW w:w="1701" w:type="dxa"/>
            <w:gridSpan w:val="2"/>
            <w:tcBorders>
              <w:top w:val="nil"/>
              <w:left w:val="nil"/>
              <w:bottom w:val="single" w:sz="4" w:space="0" w:color="auto"/>
              <w:right w:val="single" w:sz="4" w:space="0" w:color="auto"/>
            </w:tcBorders>
            <w:shd w:val="clear" w:color="auto" w:fill="auto"/>
            <w:noWrap/>
            <w:vAlign w:val="center"/>
          </w:tcPr>
          <w:p w14:paraId="4CC61F3E" w14:textId="77777777" w:rsidR="006002BF" w:rsidRPr="006002BF" w:rsidRDefault="006002BF" w:rsidP="006002BF">
            <w:pPr>
              <w:jc w:val="center"/>
              <w:rPr>
                <w:sz w:val="18"/>
                <w:szCs w:val="18"/>
              </w:rPr>
            </w:pPr>
            <w:r w:rsidRPr="006002BF">
              <w:rPr>
                <w:sz w:val="18"/>
                <w:szCs w:val="18"/>
              </w:rPr>
              <w:t>-</w:t>
            </w:r>
          </w:p>
        </w:tc>
      </w:tr>
      <w:tr w:rsidR="006002BF" w:rsidRPr="006002BF" w14:paraId="63D6DACA"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8EF2C74" w14:textId="77777777" w:rsidR="006002BF" w:rsidRPr="006002BF" w:rsidRDefault="006002BF" w:rsidP="006002BF">
            <w:pPr>
              <w:jc w:val="center"/>
              <w:rPr>
                <w:sz w:val="20"/>
                <w:szCs w:val="20"/>
              </w:rPr>
            </w:pPr>
            <w:r w:rsidRPr="006002BF">
              <w:rPr>
                <w:sz w:val="20"/>
                <w:szCs w:val="20"/>
              </w:rPr>
              <w:t>1.1</w:t>
            </w:r>
          </w:p>
        </w:tc>
        <w:tc>
          <w:tcPr>
            <w:tcW w:w="6388" w:type="dxa"/>
            <w:tcBorders>
              <w:top w:val="nil"/>
              <w:left w:val="nil"/>
              <w:bottom w:val="single" w:sz="4" w:space="0" w:color="auto"/>
              <w:right w:val="single" w:sz="4" w:space="0" w:color="auto"/>
            </w:tcBorders>
            <w:shd w:val="clear" w:color="auto" w:fill="auto"/>
            <w:hideMark/>
          </w:tcPr>
          <w:p w14:paraId="3A895DE5" w14:textId="77777777" w:rsidR="006002BF" w:rsidRPr="006002BF" w:rsidRDefault="006002BF" w:rsidP="006002BF">
            <w:pPr>
              <w:rPr>
                <w:sz w:val="20"/>
                <w:szCs w:val="20"/>
              </w:rPr>
            </w:pPr>
            <w:r w:rsidRPr="006002BF">
              <w:rPr>
                <w:sz w:val="20"/>
                <w:szCs w:val="20"/>
              </w:rPr>
              <w:t>амортизационные отчисления с выделением результатов переоценки основных средств и нематериальных активов</w:t>
            </w:r>
          </w:p>
        </w:tc>
        <w:tc>
          <w:tcPr>
            <w:tcW w:w="1417" w:type="dxa"/>
            <w:tcBorders>
              <w:top w:val="nil"/>
              <w:left w:val="nil"/>
              <w:bottom w:val="single" w:sz="4" w:space="0" w:color="auto"/>
              <w:right w:val="single" w:sz="4" w:space="0" w:color="auto"/>
            </w:tcBorders>
            <w:shd w:val="clear" w:color="auto" w:fill="auto"/>
            <w:noWrap/>
            <w:vAlign w:val="center"/>
          </w:tcPr>
          <w:p w14:paraId="42E3E86B" w14:textId="77777777" w:rsidR="006002BF" w:rsidRPr="006002BF" w:rsidRDefault="006002BF" w:rsidP="006002BF">
            <w:pPr>
              <w:jc w:val="center"/>
              <w:rPr>
                <w:sz w:val="18"/>
                <w:szCs w:val="18"/>
              </w:rPr>
            </w:pPr>
            <w:r w:rsidRPr="006002BF">
              <w:rPr>
                <w:sz w:val="18"/>
                <w:szCs w:val="18"/>
              </w:rPr>
              <w:t>2932,14</w:t>
            </w:r>
          </w:p>
        </w:tc>
        <w:tc>
          <w:tcPr>
            <w:tcW w:w="829" w:type="dxa"/>
            <w:tcBorders>
              <w:top w:val="nil"/>
              <w:left w:val="nil"/>
              <w:bottom w:val="single" w:sz="4" w:space="0" w:color="auto"/>
              <w:right w:val="single" w:sz="4" w:space="0" w:color="auto"/>
            </w:tcBorders>
            <w:shd w:val="clear" w:color="auto" w:fill="auto"/>
            <w:noWrap/>
            <w:vAlign w:val="center"/>
          </w:tcPr>
          <w:p w14:paraId="3C581CA0" w14:textId="77777777" w:rsidR="006002BF" w:rsidRPr="006002BF" w:rsidRDefault="006002BF" w:rsidP="006002BF">
            <w:pPr>
              <w:jc w:val="center"/>
              <w:rPr>
                <w:sz w:val="18"/>
                <w:szCs w:val="18"/>
              </w:rPr>
            </w:pPr>
            <w:r w:rsidRPr="006002BF">
              <w:rPr>
                <w:sz w:val="18"/>
                <w:szCs w:val="18"/>
              </w:rPr>
              <w:t>2932,14</w:t>
            </w:r>
          </w:p>
        </w:tc>
        <w:tc>
          <w:tcPr>
            <w:tcW w:w="661" w:type="dxa"/>
            <w:gridSpan w:val="2"/>
            <w:tcBorders>
              <w:top w:val="nil"/>
              <w:left w:val="nil"/>
              <w:bottom w:val="single" w:sz="4" w:space="0" w:color="auto"/>
              <w:right w:val="single" w:sz="4" w:space="0" w:color="auto"/>
            </w:tcBorders>
            <w:shd w:val="clear" w:color="auto" w:fill="auto"/>
            <w:noWrap/>
            <w:vAlign w:val="center"/>
          </w:tcPr>
          <w:p w14:paraId="1B4EF21B"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3EAAB054" w14:textId="77777777" w:rsidR="006002BF" w:rsidRPr="006002BF" w:rsidRDefault="006002BF" w:rsidP="006002BF">
            <w:pPr>
              <w:jc w:val="center"/>
              <w:rPr>
                <w:sz w:val="18"/>
                <w:szCs w:val="18"/>
              </w:rPr>
            </w:pPr>
            <w:r w:rsidRPr="006002BF">
              <w:rPr>
                <w:sz w:val="18"/>
                <w:szCs w:val="18"/>
              </w:rPr>
              <w:t>207,02</w:t>
            </w:r>
          </w:p>
        </w:tc>
        <w:tc>
          <w:tcPr>
            <w:tcW w:w="850" w:type="dxa"/>
            <w:gridSpan w:val="2"/>
            <w:tcBorders>
              <w:top w:val="nil"/>
              <w:left w:val="nil"/>
              <w:bottom w:val="single" w:sz="4" w:space="0" w:color="auto"/>
              <w:right w:val="single" w:sz="4" w:space="0" w:color="auto"/>
            </w:tcBorders>
            <w:shd w:val="clear" w:color="auto" w:fill="auto"/>
            <w:noWrap/>
            <w:vAlign w:val="center"/>
          </w:tcPr>
          <w:p w14:paraId="353B5B09" w14:textId="77777777" w:rsidR="006002BF" w:rsidRPr="006002BF" w:rsidRDefault="006002BF" w:rsidP="006002BF">
            <w:pPr>
              <w:jc w:val="center"/>
              <w:rPr>
                <w:sz w:val="18"/>
                <w:szCs w:val="18"/>
              </w:rPr>
            </w:pPr>
            <w:r w:rsidRPr="006002BF">
              <w:rPr>
                <w:sz w:val="18"/>
                <w:szCs w:val="18"/>
              </w:rPr>
              <w:t>429,41</w:t>
            </w:r>
          </w:p>
        </w:tc>
        <w:tc>
          <w:tcPr>
            <w:tcW w:w="709" w:type="dxa"/>
            <w:gridSpan w:val="2"/>
            <w:tcBorders>
              <w:top w:val="nil"/>
              <w:left w:val="nil"/>
              <w:bottom w:val="single" w:sz="4" w:space="0" w:color="auto"/>
              <w:right w:val="single" w:sz="4" w:space="0" w:color="auto"/>
            </w:tcBorders>
            <w:shd w:val="clear" w:color="auto" w:fill="auto"/>
            <w:noWrap/>
            <w:vAlign w:val="center"/>
          </w:tcPr>
          <w:p w14:paraId="41203DEA" w14:textId="77777777" w:rsidR="006002BF" w:rsidRPr="006002BF" w:rsidRDefault="006002BF" w:rsidP="006002BF">
            <w:pPr>
              <w:jc w:val="center"/>
              <w:rPr>
                <w:sz w:val="18"/>
                <w:szCs w:val="18"/>
              </w:rPr>
            </w:pPr>
            <w:r w:rsidRPr="006002BF">
              <w:rPr>
                <w:sz w:val="18"/>
                <w:szCs w:val="18"/>
              </w:rPr>
              <w:t>1040,09</w:t>
            </w:r>
          </w:p>
        </w:tc>
        <w:tc>
          <w:tcPr>
            <w:tcW w:w="903" w:type="dxa"/>
            <w:gridSpan w:val="2"/>
            <w:tcBorders>
              <w:top w:val="nil"/>
              <w:left w:val="nil"/>
              <w:bottom w:val="single" w:sz="4" w:space="0" w:color="auto"/>
              <w:right w:val="single" w:sz="4" w:space="0" w:color="auto"/>
            </w:tcBorders>
            <w:shd w:val="clear" w:color="auto" w:fill="auto"/>
            <w:noWrap/>
            <w:vAlign w:val="center"/>
          </w:tcPr>
          <w:p w14:paraId="0CF40517" w14:textId="77777777" w:rsidR="006002BF" w:rsidRPr="006002BF" w:rsidRDefault="006002BF" w:rsidP="006002BF">
            <w:pPr>
              <w:jc w:val="center"/>
              <w:rPr>
                <w:sz w:val="18"/>
                <w:szCs w:val="18"/>
              </w:rPr>
            </w:pPr>
            <w:r w:rsidRPr="006002BF">
              <w:rPr>
                <w:sz w:val="18"/>
                <w:szCs w:val="18"/>
              </w:rPr>
              <w:t>1255,62</w:t>
            </w:r>
          </w:p>
        </w:tc>
        <w:tc>
          <w:tcPr>
            <w:tcW w:w="1701" w:type="dxa"/>
            <w:gridSpan w:val="2"/>
            <w:tcBorders>
              <w:top w:val="nil"/>
              <w:left w:val="nil"/>
              <w:bottom w:val="single" w:sz="4" w:space="0" w:color="auto"/>
              <w:right w:val="single" w:sz="4" w:space="0" w:color="auto"/>
            </w:tcBorders>
            <w:shd w:val="clear" w:color="auto" w:fill="auto"/>
            <w:vAlign w:val="center"/>
          </w:tcPr>
          <w:p w14:paraId="0873F6FC" w14:textId="77777777" w:rsidR="006002BF" w:rsidRPr="006002BF" w:rsidRDefault="006002BF" w:rsidP="006002BF">
            <w:pPr>
              <w:jc w:val="center"/>
              <w:rPr>
                <w:sz w:val="20"/>
                <w:szCs w:val="20"/>
              </w:rPr>
            </w:pPr>
            <w:r w:rsidRPr="006002BF">
              <w:rPr>
                <w:sz w:val="18"/>
                <w:szCs w:val="18"/>
              </w:rPr>
              <w:t>6.1</w:t>
            </w:r>
          </w:p>
        </w:tc>
      </w:tr>
      <w:tr w:rsidR="006002BF" w:rsidRPr="006002BF" w14:paraId="6623B4D9" w14:textId="77777777" w:rsidTr="00453797">
        <w:trPr>
          <w:trHeight w:val="64"/>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4946EE5" w14:textId="77777777" w:rsidR="006002BF" w:rsidRPr="006002BF" w:rsidRDefault="006002BF" w:rsidP="006002BF">
            <w:pPr>
              <w:jc w:val="center"/>
              <w:rPr>
                <w:sz w:val="20"/>
                <w:szCs w:val="20"/>
              </w:rPr>
            </w:pPr>
            <w:r w:rsidRPr="006002BF">
              <w:rPr>
                <w:sz w:val="20"/>
                <w:szCs w:val="20"/>
              </w:rPr>
              <w:t>1.2</w:t>
            </w:r>
          </w:p>
        </w:tc>
        <w:tc>
          <w:tcPr>
            <w:tcW w:w="6388" w:type="dxa"/>
            <w:tcBorders>
              <w:top w:val="nil"/>
              <w:left w:val="nil"/>
              <w:bottom w:val="single" w:sz="4" w:space="0" w:color="auto"/>
              <w:right w:val="single" w:sz="4" w:space="0" w:color="auto"/>
            </w:tcBorders>
            <w:shd w:val="clear" w:color="auto" w:fill="auto"/>
            <w:hideMark/>
          </w:tcPr>
          <w:p w14:paraId="0D6F162B" w14:textId="77777777" w:rsidR="006002BF" w:rsidRPr="006002BF" w:rsidRDefault="006002BF" w:rsidP="006002BF">
            <w:pPr>
              <w:rPr>
                <w:sz w:val="20"/>
                <w:szCs w:val="20"/>
              </w:rPr>
            </w:pPr>
            <w:r w:rsidRPr="006002BF">
              <w:rPr>
                <w:sz w:val="20"/>
                <w:szCs w:val="20"/>
              </w:rPr>
              <w:t>расходы на капитальные вложения (инвестиции), финансируемые за счет нормативной прибыли, учитываемой в необходимой валовой выручке</w:t>
            </w:r>
          </w:p>
        </w:tc>
        <w:tc>
          <w:tcPr>
            <w:tcW w:w="1417" w:type="dxa"/>
            <w:tcBorders>
              <w:top w:val="nil"/>
              <w:left w:val="nil"/>
              <w:bottom w:val="single" w:sz="4" w:space="0" w:color="auto"/>
              <w:right w:val="single" w:sz="4" w:space="0" w:color="auto"/>
            </w:tcBorders>
            <w:shd w:val="clear" w:color="auto" w:fill="auto"/>
            <w:noWrap/>
            <w:vAlign w:val="center"/>
          </w:tcPr>
          <w:p w14:paraId="79B23454" w14:textId="77777777" w:rsidR="006002BF" w:rsidRPr="006002BF" w:rsidRDefault="006002BF" w:rsidP="006002BF">
            <w:pPr>
              <w:jc w:val="center"/>
              <w:rPr>
                <w:sz w:val="18"/>
                <w:szCs w:val="18"/>
              </w:rPr>
            </w:pPr>
            <w:r w:rsidRPr="006002BF">
              <w:rPr>
                <w:sz w:val="18"/>
                <w:szCs w:val="18"/>
              </w:rPr>
              <w:t>10677,42</w:t>
            </w:r>
          </w:p>
        </w:tc>
        <w:tc>
          <w:tcPr>
            <w:tcW w:w="829" w:type="dxa"/>
            <w:tcBorders>
              <w:top w:val="nil"/>
              <w:left w:val="nil"/>
              <w:bottom w:val="single" w:sz="4" w:space="0" w:color="auto"/>
              <w:right w:val="single" w:sz="4" w:space="0" w:color="auto"/>
            </w:tcBorders>
            <w:shd w:val="clear" w:color="auto" w:fill="auto"/>
            <w:noWrap/>
            <w:vAlign w:val="center"/>
          </w:tcPr>
          <w:p w14:paraId="448E6A02" w14:textId="77777777" w:rsidR="006002BF" w:rsidRPr="006002BF" w:rsidRDefault="006002BF" w:rsidP="006002BF">
            <w:pPr>
              <w:jc w:val="center"/>
              <w:rPr>
                <w:sz w:val="18"/>
                <w:szCs w:val="18"/>
              </w:rPr>
            </w:pPr>
            <w:r w:rsidRPr="006002BF">
              <w:rPr>
                <w:sz w:val="18"/>
                <w:szCs w:val="18"/>
              </w:rPr>
              <w:t>10677,42</w:t>
            </w:r>
          </w:p>
        </w:tc>
        <w:tc>
          <w:tcPr>
            <w:tcW w:w="661" w:type="dxa"/>
            <w:gridSpan w:val="2"/>
            <w:tcBorders>
              <w:top w:val="nil"/>
              <w:left w:val="nil"/>
              <w:bottom w:val="single" w:sz="4" w:space="0" w:color="auto"/>
              <w:right w:val="single" w:sz="4" w:space="0" w:color="auto"/>
            </w:tcBorders>
            <w:shd w:val="clear" w:color="auto" w:fill="auto"/>
            <w:noWrap/>
            <w:vAlign w:val="center"/>
          </w:tcPr>
          <w:p w14:paraId="2685B35B" w14:textId="77777777" w:rsidR="006002BF" w:rsidRPr="006002BF" w:rsidRDefault="006002BF" w:rsidP="006002BF">
            <w:pPr>
              <w:jc w:val="center"/>
              <w:rPr>
                <w:sz w:val="18"/>
                <w:szCs w:val="18"/>
              </w:rPr>
            </w:pPr>
            <w:r w:rsidRPr="006002BF">
              <w:rPr>
                <w:sz w:val="18"/>
                <w:szCs w:val="18"/>
              </w:rPr>
              <w:t>2072,71</w:t>
            </w:r>
          </w:p>
        </w:tc>
        <w:tc>
          <w:tcPr>
            <w:tcW w:w="798" w:type="dxa"/>
            <w:gridSpan w:val="2"/>
            <w:tcBorders>
              <w:top w:val="nil"/>
              <w:left w:val="nil"/>
              <w:bottom w:val="single" w:sz="4" w:space="0" w:color="auto"/>
              <w:right w:val="single" w:sz="4" w:space="0" w:color="auto"/>
            </w:tcBorders>
            <w:shd w:val="clear" w:color="auto" w:fill="auto"/>
            <w:noWrap/>
            <w:vAlign w:val="center"/>
          </w:tcPr>
          <w:p w14:paraId="723E81B9" w14:textId="77777777" w:rsidR="006002BF" w:rsidRPr="006002BF" w:rsidRDefault="006002BF" w:rsidP="006002BF">
            <w:pPr>
              <w:jc w:val="center"/>
              <w:rPr>
                <w:sz w:val="18"/>
                <w:szCs w:val="18"/>
              </w:rPr>
            </w:pPr>
            <w:r w:rsidRPr="006002BF">
              <w:rPr>
                <w:sz w:val="18"/>
                <w:szCs w:val="18"/>
              </w:rPr>
              <w:t>3079,32</w:t>
            </w:r>
          </w:p>
        </w:tc>
        <w:tc>
          <w:tcPr>
            <w:tcW w:w="850" w:type="dxa"/>
            <w:gridSpan w:val="2"/>
            <w:tcBorders>
              <w:top w:val="nil"/>
              <w:left w:val="nil"/>
              <w:bottom w:val="single" w:sz="4" w:space="0" w:color="auto"/>
              <w:right w:val="single" w:sz="4" w:space="0" w:color="auto"/>
            </w:tcBorders>
            <w:shd w:val="clear" w:color="auto" w:fill="auto"/>
            <w:noWrap/>
            <w:vAlign w:val="center"/>
          </w:tcPr>
          <w:p w14:paraId="630383FA" w14:textId="77777777" w:rsidR="006002BF" w:rsidRPr="006002BF" w:rsidRDefault="006002BF" w:rsidP="006002BF">
            <w:pPr>
              <w:jc w:val="center"/>
              <w:rPr>
                <w:sz w:val="18"/>
                <w:szCs w:val="18"/>
              </w:rPr>
            </w:pPr>
            <w:r w:rsidRPr="006002BF">
              <w:rPr>
                <w:sz w:val="18"/>
                <w:szCs w:val="18"/>
              </w:rPr>
              <w:t>3331,95</w:t>
            </w:r>
          </w:p>
        </w:tc>
        <w:tc>
          <w:tcPr>
            <w:tcW w:w="709" w:type="dxa"/>
            <w:gridSpan w:val="2"/>
            <w:tcBorders>
              <w:top w:val="nil"/>
              <w:left w:val="nil"/>
              <w:bottom w:val="single" w:sz="4" w:space="0" w:color="auto"/>
              <w:right w:val="single" w:sz="4" w:space="0" w:color="auto"/>
            </w:tcBorders>
            <w:shd w:val="clear" w:color="auto" w:fill="auto"/>
            <w:noWrap/>
            <w:vAlign w:val="center"/>
          </w:tcPr>
          <w:p w14:paraId="18EAEBB5" w14:textId="77777777" w:rsidR="006002BF" w:rsidRPr="006002BF" w:rsidRDefault="006002BF" w:rsidP="006002BF">
            <w:pPr>
              <w:jc w:val="center"/>
              <w:rPr>
                <w:sz w:val="18"/>
                <w:szCs w:val="18"/>
              </w:rPr>
            </w:pPr>
            <w:r w:rsidRPr="006002BF">
              <w:rPr>
                <w:sz w:val="18"/>
                <w:szCs w:val="18"/>
              </w:rPr>
              <w:t>447,89</w:t>
            </w:r>
          </w:p>
        </w:tc>
        <w:tc>
          <w:tcPr>
            <w:tcW w:w="903" w:type="dxa"/>
            <w:gridSpan w:val="2"/>
            <w:tcBorders>
              <w:top w:val="nil"/>
              <w:left w:val="nil"/>
              <w:bottom w:val="single" w:sz="4" w:space="0" w:color="auto"/>
              <w:right w:val="single" w:sz="4" w:space="0" w:color="auto"/>
            </w:tcBorders>
            <w:shd w:val="clear" w:color="auto" w:fill="auto"/>
            <w:noWrap/>
            <w:vAlign w:val="center"/>
          </w:tcPr>
          <w:p w14:paraId="07614916" w14:textId="77777777" w:rsidR="006002BF" w:rsidRPr="006002BF" w:rsidRDefault="006002BF" w:rsidP="006002BF">
            <w:pPr>
              <w:jc w:val="center"/>
              <w:rPr>
                <w:sz w:val="18"/>
                <w:szCs w:val="18"/>
              </w:rPr>
            </w:pPr>
            <w:r w:rsidRPr="006002BF">
              <w:rPr>
                <w:sz w:val="18"/>
                <w:szCs w:val="18"/>
              </w:rPr>
              <w:t>1745,55</w:t>
            </w:r>
          </w:p>
        </w:tc>
        <w:tc>
          <w:tcPr>
            <w:tcW w:w="1701" w:type="dxa"/>
            <w:gridSpan w:val="2"/>
            <w:tcBorders>
              <w:top w:val="nil"/>
              <w:left w:val="nil"/>
              <w:bottom w:val="single" w:sz="4" w:space="0" w:color="auto"/>
              <w:right w:val="single" w:sz="4" w:space="0" w:color="auto"/>
            </w:tcBorders>
            <w:shd w:val="clear" w:color="auto" w:fill="auto"/>
            <w:vAlign w:val="center"/>
          </w:tcPr>
          <w:p w14:paraId="3A3D8BA9" w14:textId="77777777" w:rsidR="006002BF" w:rsidRPr="006002BF" w:rsidRDefault="006002BF" w:rsidP="006002BF">
            <w:pPr>
              <w:jc w:val="center"/>
              <w:rPr>
                <w:sz w:val="18"/>
                <w:szCs w:val="18"/>
              </w:rPr>
            </w:pPr>
            <w:r w:rsidRPr="006002BF">
              <w:rPr>
                <w:sz w:val="18"/>
                <w:szCs w:val="18"/>
              </w:rPr>
              <w:t>6.1</w:t>
            </w:r>
          </w:p>
        </w:tc>
      </w:tr>
      <w:tr w:rsidR="006002BF" w:rsidRPr="006002BF" w14:paraId="11152343"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2DDDC9A" w14:textId="77777777" w:rsidR="006002BF" w:rsidRPr="006002BF" w:rsidRDefault="006002BF" w:rsidP="006002BF">
            <w:pPr>
              <w:jc w:val="center"/>
              <w:rPr>
                <w:sz w:val="20"/>
                <w:szCs w:val="20"/>
              </w:rPr>
            </w:pPr>
            <w:r w:rsidRPr="006002BF">
              <w:rPr>
                <w:sz w:val="20"/>
                <w:szCs w:val="20"/>
              </w:rPr>
              <w:t>1.3</w:t>
            </w:r>
          </w:p>
        </w:tc>
        <w:tc>
          <w:tcPr>
            <w:tcW w:w="6388" w:type="dxa"/>
            <w:tcBorders>
              <w:top w:val="nil"/>
              <w:left w:val="nil"/>
              <w:bottom w:val="single" w:sz="4" w:space="0" w:color="auto"/>
              <w:right w:val="single" w:sz="4" w:space="0" w:color="auto"/>
            </w:tcBorders>
            <w:shd w:val="clear" w:color="auto" w:fill="auto"/>
            <w:noWrap/>
            <w:hideMark/>
          </w:tcPr>
          <w:p w14:paraId="1464A56A" w14:textId="77777777" w:rsidR="006002BF" w:rsidRPr="006002BF" w:rsidRDefault="006002BF" w:rsidP="006002BF">
            <w:pPr>
              <w:rPr>
                <w:sz w:val="20"/>
                <w:szCs w:val="20"/>
              </w:rPr>
            </w:pPr>
            <w:r w:rsidRPr="006002BF">
              <w:rPr>
                <w:sz w:val="20"/>
                <w:szCs w:val="20"/>
              </w:rPr>
              <w:t>экономия расходов</w:t>
            </w:r>
          </w:p>
        </w:tc>
        <w:tc>
          <w:tcPr>
            <w:tcW w:w="1417" w:type="dxa"/>
            <w:tcBorders>
              <w:top w:val="nil"/>
              <w:left w:val="nil"/>
              <w:bottom w:val="single" w:sz="4" w:space="0" w:color="auto"/>
              <w:right w:val="single" w:sz="4" w:space="0" w:color="auto"/>
            </w:tcBorders>
            <w:shd w:val="clear" w:color="auto" w:fill="auto"/>
            <w:noWrap/>
            <w:vAlign w:val="center"/>
          </w:tcPr>
          <w:p w14:paraId="742A8017"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1D80E61F" w14:textId="77777777" w:rsidR="006002BF" w:rsidRPr="006002BF" w:rsidRDefault="006002BF" w:rsidP="006002BF">
            <w:pPr>
              <w:jc w:val="center"/>
              <w:rPr>
                <w:sz w:val="18"/>
                <w:szCs w:val="18"/>
              </w:rPr>
            </w:pPr>
            <w:r w:rsidRPr="006002BF">
              <w:rPr>
                <w:sz w:val="18"/>
                <w:szCs w:val="18"/>
              </w:rPr>
              <w:t>0</w:t>
            </w:r>
          </w:p>
        </w:tc>
        <w:tc>
          <w:tcPr>
            <w:tcW w:w="661" w:type="dxa"/>
            <w:gridSpan w:val="2"/>
            <w:tcBorders>
              <w:top w:val="nil"/>
              <w:left w:val="nil"/>
              <w:bottom w:val="single" w:sz="4" w:space="0" w:color="auto"/>
              <w:right w:val="single" w:sz="4" w:space="0" w:color="auto"/>
            </w:tcBorders>
            <w:shd w:val="clear" w:color="auto" w:fill="auto"/>
            <w:noWrap/>
            <w:vAlign w:val="center"/>
          </w:tcPr>
          <w:p w14:paraId="7508FF29"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7531C82B"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11D918A1"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50928778"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2063DC2A"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3201FB5E" w14:textId="77777777" w:rsidR="006002BF" w:rsidRPr="006002BF" w:rsidRDefault="006002BF" w:rsidP="006002BF">
            <w:pPr>
              <w:jc w:val="center"/>
              <w:rPr>
                <w:sz w:val="20"/>
                <w:szCs w:val="20"/>
              </w:rPr>
            </w:pPr>
            <w:r w:rsidRPr="006002BF">
              <w:rPr>
                <w:sz w:val="18"/>
                <w:szCs w:val="18"/>
              </w:rPr>
              <w:t>–</w:t>
            </w:r>
          </w:p>
        </w:tc>
      </w:tr>
      <w:tr w:rsidR="006002BF" w:rsidRPr="006002BF" w14:paraId="4091CFC3"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2F67A35" w14:textId="77777777" w:rsidR="006002BF" w:rsidRPr="006002BF" w:rsidRDefault="006002BF" w:rsidP="006002BF">
            <w:pPr>
              <w:jc w:val="center"/>
              <w:rPr>
                <w:sz w:val="20"/>
                <w:szCs w:val="20"/>
              </w:rPr>
            </w:pPr>
            <w:r w:rsidRPr="006002BF">
              <w:rPr>
                <w:sz w:val="20"/>
                <w:szCs w:val="20"/>
              </w:rPr>
              <w:t>1.3.1</w:t>
            </w:r>
          </w:p>
        </w:tc>
        <w:tc>
          <w:tcPr>
            <w:tcW w:w="6388" w:type="dxa"/>
            <w:tcBorders>
              <w:top w:val="nil"/>
              <w:left w:val="nil"/>
              <w:bottom w:val="single" w:sz="4" w:space="0" w:color="auto"/>
              <w:right w:val="single" w:sz="4" w:space="0" w:color="auto"/>
            </w:tcBorders>
            <w:shd w:val="clear" w:color="auto" w:fill="auto"/>
            <w:hideMark/>
          </w:tcPr>
          <w:p w14:paraId="74BB3E49" w14:textId="77777777" w:rsidR="006002BF" w:rsidRPr="006002BF" w:rsidRDefault="006002BF" w:rsidP="006002BF">
            <w:pPr>
              <w:rPr>
                <w:sz w:val="20"/>
                <w:szCs w:val="20"/>
              </w:rPr>
            </w:pPr>
            <w:r w:rsidRPr="006002BF">
              <w:rPr>
                <w:sz w:val="20"/>
                <w:szCs w:val="20"/>
              </w:rPr>
              <w:t>достигнутая в результате реализации мероприятий инвестиционной программы</w:t>
            </w:r>
          </w:p>
        </w:tc>
        <w:tc>
          <w:tcPr>
            <w:tcW w:w="1417" w:type="dxa"/>
            <w:tcBorders>
              <w:top w:val="nil"/>
              <w:left w:val="nil"/>
              <w:bottom w:val="single" w:sz="4" w:space="0" w:color="auto"/>
              <w:right w:val="single" w:sz="4" w:space="0" w:color="auto"/>
            </w:tcBorders>
            <w:shd w:val="clear" w:color="auto" w:fill="auto"/>
            <w:noWrap/>
            <w:vAlign w:val="center"/>
          </w:tcPr>
          <w:p w14:paraId="4E515A40"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22001A1A" w14:textId="77777777" w:rsidR="006002BF" w:rsidRPr="006002BF" w:rsidRDefault="006002BF" w:rsidP="006002BF">
            <w:pPr>
              <w:jc w:val="center"/>
              <w:rPr>
                <w:sz w:val="18"/>
                <w:szCs w:val="18"/>
              </w:rPr>
            </w:pPr>
            <w:r w:rsidRPr="006002BF">
              <w:rPr>
                <w:sz w:val="18"/>
                <w:szCs w:val="18"/>
              </w:rPr>
              <w:t>0</w:t>
            </w:r>
          </w:p>
        </w:tc>
        <w:tc>
          <w:tcPr>
            <w:tcW w:w="661" w:type="dxa"/>
            <w:gridSpan w:val="2"/>
            <w:tcBorders>
              <w:top w:val="nil"/>
              <w:left w:val="nil"/>
              <w:bottom w:val="single" w:sz="4" w:space="0" w:color="auto"/>
              <w:right w:val="single" w:sz="4" w:space="0" w:color="auto"/>
            </w:tcBorders>
            <w:shd w:val="clear" w:color="auto" w:fill="auto"/>
            <w:noWrap/>
            <w:vAlign w:val="center"/>
          </w:tcPr>
          <w:p w14:paraId="78F60A8B"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11FF720E"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0FC74ACC"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6B8D2110"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203A626B"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7ADE633B" w14:textId="77777777" w:rsidR="006002BF" w:rsidRPr="006002BF" w:rsidRDefault="006002BF" w:rsidP="006002BF">
            <w:pPr>
              <w:jc w:val="center"/>
              <w:rPr>
                <w:sz w:val="20"/>
                <w:szCs w:val="20"/>
              </w:rPr>
            </w:pPr>
            <w:r w:rsidRPr="006002BF">
              <w:rPr>
                <w:sz w:val="18"/>
                <w:szCs w:val="18"/>
              </w:rPr>
              <w:t>–</w:t>
            </w:r>
          </w:p>
        </w:tc>
      </w:tr>
      <w:tr w:rsidR="006002BF" w:rsidRPr="006002BF" w14:paraId="2207E67F"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4DC3319" w14:textId="77777777" w:rsidR="006002BF" w:rsidRPr="006002BF" w:rsidRDefault="006002BF" w:rsidP="006002BF">
            <w:pPr>
              <w:jc w:val="center"/>
              <w:rPr>
                <w:sz w:val="20"/>
                <w:szCs w:val="20"/>
              </w:rPr>
            </w:pPr>
            <w:r w:rsidRPr="006002BF">
              <w:rPr>
                <w:sz w:val="20"/>
                <w:szCs w:val="20"/>
              </w:rPr>
              <w:t>1.3.2</w:t>
            </w:r>
          </w:p>
        </w:tc>
        <w:tc>
          <w:tcPr>
            <w:tcW w:w="6388" w:type="dxa"/>
            <w:tcBorders>
              <w:top w:val="nil"/>
              <w:left w:val="nil"/>
              <w:bottom w:val="single" w:sz="4" w:space="0" w:color="auto"/>
              <w:right w:val="single" w:sz="4" w:space="0" w:color="auto"/>
            </w:tcBorders>
            <w:shd w:val="clear" w:color="auto" w:fill="auto"/>
            <w:hideMark/>
          </w:tcPr>
          <w:p w14:paraId="7EA115F4" w14:textId="77777777" w:rsidR="006002BF" w:rsidRPr="006002BF" w:rsidRDefault="006002BF" w:rsidP="006002BF">
            <w:pPr>
              <w:rPr>
                <w:sz w:val="20"/>
                <w:szCs w:val="20"/>
              </w:rPr>
            </w:pPr>
            <w:r w:rsidRPr="006002BF">
              <w:rPr>
                <w:sz w:val="20"/>
                <w:szCs w:val="20"/>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6002BF">
              <w:rPr>
                <w:sz w:val="20"/>
                <w:szCs w:val="20"/>
              </w:rPr>
              <w:t>энергосервисного</w:t>
            </w:r>
            <w:proofErr w:type="spellEnd"/>
            <w:r w:rsidRPr="006002BF">
              <w:rPr>
                <w:sz w:val="20"/>
                <w:szCs w:val="20"/>
              </w:rPr>
              <w:t xml:space="preserve"> договора (контракта) в размере, определенном по решению регулируемой организации,</w:t>
            </w:r>
          </w:p>
        </w:tc>
        <w:tc>
          <w:tcPr>
            <w:tcW w:w="1417" w:type="dxa"/>
            <w:tcBorders>
              <w:top w:val="nil"/>
              <w:left w:val="nil"/>
              <w:bottom w:val="single" w:sz="4" w:space="0" w:color="auto"/>
              <w:right w:val="single" w:sz="4" w:space="0" w:color="auto"/>
            </w:tcBorders>
            <w:shd w:val="clear" w:color="auto" w:fill="auto"/>
            <w:noWrap/>
            <w:vAlign w:val="center"/>
          </w:tcPr>
          <w:p w14:paraId="04D4239C"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966D5C9" w14:textId="77777777" w:rsidR="006002BF" w:rsidRPr="006002BF" w:rsidRDefault="006002BF" w:rsidP="006002BF">
            <w:pPr>
              <w:jc w:val="center"/>
              <w:rPr>
                <w:sz w:val="18"/>
                <w:szCs w:val="18"/>
              </w:rPr>
            </w:pPr>
            <w:r w:rsidRPr="006002BF">
              <w:rPr>
                <w:sz w:val="18"/>
                <w:szCs w:val="18"/>
              </w:rPr>
              <w:t>0</w:t>
            </w:r>
          </w:p>
        </w:tc>
        <w:tc>
          <w:tcPr>
            <w:tcW w:w="661" w:type="dxa"/>
            <w:gridSpan w:val="2"/>
            <w:tcBorders>
              <w:top w:val="nil"/>
              <w:left w:val="nil"/>
              <w:bottom w:val="single" w:sz="4" w:space="0" w:color="auto"/>
              <w:right w:val="single" w:sz="4" w:space="0" w:color="auto"/>
            </w:tcBorders>
            <w:shd w:val="clear" w:color="auto" w:fill="auto"/>
            <w:noWrap/>
            <w:vAlign w:val="center"/>
          </w:tcPr>
          <w:p w14:paraId="5924701C"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65EDD82F"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708B6022"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2DF3E91F"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01430BFA"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042F34C4" w14:textId="77777777" w:rsidR="006002BF" w:rsidRPr="006002BF" w:rsidRDefault="006002BF" w:rsidP="006002BF">
            <w:pPr>
              <w:jc w:val="center"/>
              <w:rPr>
                <w:sz w:val="18"/>
                <w:szCs w:val="18"/>
              </w:rPr>
            </w:pPr>
            <w:r w:rsidRPr="006002BF">
              <w:rPr>
                <w:sz w:val="18"/>
                <w:szCs w:val="18"/>
              </w:rPr>
              <w:t>–</w:t>
            </w:r>
          </w:p>
        </w:tc>
      </w:tr>
      <w:tr w:rsidR="006002BF" w:rsidRPr="006002BF" w14:paraId="6DC6C053"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4226A51" w14:textId="77777777" w:rsidR="006002BF" w:rsidRPr="006002BF" w:rsidRDefault="006002BF" w:rsidP="006002BF">
            <w:pPr>
              <w:jc w:val="center"/>
              <w:rPr>
                <w:sz w:val="20"/>
                <w:szCs w:val="20"/>
              </w:rPr>
            </w:pPr>
            <w:r w:rsidRPr="006002BF">
              <w:rPr>
                <w:sz w:val="20"/>
                <w:szCs w:val="20"/>
              </w:rPr>
              <w:t>1.4</w:t>
            </w:r>
          </w:p>
        </w:tc>
        <w:tc>
          <w:tcPr>
            <w:tcW w:w="6388" w:type="dxa"/>
            <w:tcBorders>
              <w:top w:val="nil"/>
              <w:left w:val="nil"/>
              <w:bottom w:val="single" w:sz="4" w:space="0" w:color="auto"/>
              <w:right w:val="single" w:sz="4" w:space="0" w:color="auto"/>
            </w:tcBorders>
            <w:shd w:val="clear" w:color="auto" w:fill="auto"/>
            <w:hideMark/>
          </w:tcPr>
          <w:p w14:paraId="57556740" w14:textId="77777777" w:rsidR="006002BF" w:rsidRPr="006002BF" w:rsidRDefault="006002BF" w:rsidP="006002BF">
            <w:pPr>
              <w:rPr>
                <w:sz w:val="20"/>
                <w:szCs w:val="20"/>
              </w:rPr>
            </w:pPr>
            <w:r w:rsidRPr="006002BF">
              <w:rPr>
                <w:sz w:val="20"/>
                <w:szCs w:val="20"/>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417" w:type="dxa"/>
            <w:tcBorders>
              <w:top w:val="nil"/>
              <w:left w:val="nil"/>
              <w:bottom w:val="single" w:sz="4" w:space="0" w:color="auto"/>
              <w:right w:val="single" w:sz="4" w:space="0" w:color="auto"/>
            </w:tcBorders>
            <w:shd w:val="clear" w:color="auto" w:fill="auto"/>
            <w:noWrap/>
            <w:vAlign w:val="center"/>
          </w:tcPr>
          <w:p w14:paraId="0266DED4"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3F7F1B45" w14:textId="77777777" w:rsidR="006002BF" w:rsidRPr="006002BF" w:rsidRDefault="006002BF" w:rsidP="006002BF">
            <w:pPr>
              <w:jc w:val="center"/>
              <w:rPr>
                <w:sz w:val="18"/>
                <w:szCs w:val="18"/>
              </w:rPr>
            </w:pPr>
            <w:r w:rsidRPr="006002BF">
              <w:rPr>
                <w:sz w:val="18"/>
                <w:szCs w:val="18"/>
              </w:rPr>
              <w:t>0</w:t>
            </w:r>
          </w:p>
        </w:tc>
        <w:tc>
          <w:tcPr>
            <w:tcW w:w="661" w:type="dxa"/>
            <w:gridSpan w:val="2"/>
            <w:tcBorders>
              <w:top w:val="nil"/>
              <w:left w:val="nil"/>
              <w:bottom w:val="single" w:sz="4" w:space="0" w:color="auto"/>
              <w:right w:val="single" w:sz="4" w:space="0" w:color="auto"/>
            </w:tcBorders>
            <w:shd w:val="clear" w:color="auto" w:fill="auto"/>
            <w:noWrap/>
            <w:vAlign w:val="center"/>
          </w:tcPr>
          <w:p w14:paraId="0A45FF03"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3A54D182"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62F643A3"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1C8DB522"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036AA8EE"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2DDF6231" w14:textId="77777777" w:rsidR="006002BF" w:rsidRPr="006002BF" w:rsidRDefault="006002BF" w:rsidP="006002BF">
            <w:pPr>
              <w:jc w:val="center"/>
              <w:rPr>
                <w:sz w:val="20"/>
                <w:szCs w:val="20"/>
              </w:rPr>
            </w:pPr>
            <w:r w:rsidRPr="006002BF">
              <w:rPr>
                <w:sz w:val="18"/>
                <w:szCs w:val="18"/>
              </w:rPr>
              <w:t>–</w:t>
            </w:r>
          </w:p>
        </w:tc>
      </w:tr>
      <w:tr w:rsidR="006002BF" w:rsidRPr="006002BF" w14:paraId="1729296C"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CCD17C6" w14:textId="77777777" w:rsidR="006002BF" w:rsidRPr="006002BF" w:rsidRDefault="006002BF" w:rsidP="006002BF">
            <w:pPr>
              <w:jc w:val="center"/>
              <w:rPr>
                <w:sz w:val="20"/>
                <w:szCs w:val="20"/>
              </w:rPr>
            </w:pPr>
            <w:r w:rsidRPr="006002BF">
              <w:rPr>
                <w:sz w:val="20"/>
                <w:szCs w:val="20"/>
              </w:rPr>
              <w:t>1.5</w:t>
            </w:r>
          </w:p>
        </w:tc>
        <w:tc>
          <w:tcPr>
            <w:tcW w:w="6388" w:type="dxa"/>
            <w:tcBorders>
              <w:top w:val="nil"/>
              <w:left w:val="nil"/>
              <w:bottom w:val="single" w:sz="4" w:space="0" w:color="auto"/>
              <w:right w:val="single" w:sz="4" w:space="0" w:color="auto"/>
            </w:tcBorders>
            <w:shd w:val="clear" w:color="auto" w:fill="auto"/>
            <w:hideMark/>
          </w:tcPr>
          <w:p w14:paraId="63160F39" w14:textId="77777777" w:rsidR="006002BF" w:rsidRPr="006002BF" w:rsidRDefault="006002BF" w:rsidP="006002BF">
            <w:pPr>
              <w:rPr>
                <w:sz w:val="20"/>
                <w:szCs w:val="20"/>
              </w:rPr>
            </w:pPr>
            <w:r w:rsidRPr="006002BF">
              <w:rPr>
                <w:sz w:val="20"/>
                <w:szCs w:val="20"/>
              </w:rPr>
              <w:t>расходы на уплату лизинговых платежей по договору финансовой аренды (лизинга)</w:t>
            </w:r>
          </w:p>
        </w:tc>
        <w:tc>
          <w:tcPr>
            <w:tcW w:w="1417" w:type="dxa"/>
            <w:tcBorders>
              <w:top w:val="nil"/>
              <w:left w:val="nil"/>
              <w:bottom w:val="single" w:sz="4" w:space="0" w:color="auto"/>
              <w:right w:val="single" w:sz="4" w:space="0" w:color="auto"/>
            </w:tcBorders>
            <w:shd w:val="clear" w:color="auto" w:fill="auto"/>
            <w:noWrap/>
            <w:vAlign w:val="center"/>
          </w:tcPr>
          <w:p w14:paraId="6052E721"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6779CCA1" w14:textId="77777777" w:rsidR="006002BF" w:rsidRPr="006002BF" w:rsidRDefault="006002BF" w:rsidP="006002BF">
            <w:pPr>
              <w:jc w:val="center"/>
              <w:rPr>
                <w:sz w:val="18"/>
                <w:szCs w:val="18"/>
              </w:rPr>
            </w:pPr>
            <w:r w:rsidRPr="006002BF">
              <w:rPr>
                <w:sz w:val="18"/>
                <w:szCs w:val="18"/>
              </w:rPr>
              <w:t>0</w:t>
            </w:r>
          </w:p>
        </w:tc>
        <w:tc>
          <w:tcPr>
            <w:tcW w:w="661" w:type="dxa"/>
            <w:gridSpan w:val="2"/>
            <w:tcBorders>
              <w:top w:val="nil"/>
              <w:left w:val="nil"/>
              <w:bottom w:val="single" w:sz="4" w:space="0" w:color="auto"/>
              <w:right w:val="single" w:sz="4" w:space="0" w:color="auto"/>
            </w:tcBorders>
            <w:shd w:val="clear" w:color="auto" w:fill="auto"/>
            <w:noWrap/>
            <w:vAlign w:val="center"/>
          </w:tcPr>
          <w:p w14:paraId="46AC2F0E"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5695FB82"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52DE98BF"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4096AE27"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6FA3F50B"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7FFC8FE4" w14:textId="77777777" w:rsidR="006002BF" w:rsidRPr="006002BF" w:rsidRDefault="006002BF" w:rsidP="006002BF">
            <w:pPr>
              <w:jc w:val="center"/>
              <w:rPr>
                <w:sz w:val="20"/>
                <w:szCs w:val="20"/>
              </w:rPr>
            </w:pPr>
            <w:r w:rsidRPr="006002BF">
              <w:rPr>
                <w:sz w:val="18"/>
                <w:szCs w:val="18"/>
              </w:rPr>
              <w:t>–</w:t>
            </w:r>
          </w:p>
        </w:tc>
      </w:tr>
      <w:tr w:rsidR="006002BF" w:rsidRPr="006002BF" w14:paraId="3D59927A"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126D6FF" w14:textId="77777777" w:rsidR="006002BF" w:rsidRPr="006002BF" w:rsidRDefault="006002BF" w:rsidP="006002BF">
            <w:pPr>
              <w:jc w:val="center"/>
              <w:rPr>
                <w:bCs/>
                <w:sz w:val="20"/>
                <w:szCs w:val="20"/>
              </w:rPr>
            </w:pPr>
            <w:r w:rsidRPr="006002BF">
              <w:rPr>
                <w:bCs/>
                <w:sz w:val="20"/>
                <w:szCs w:val="20"/>
              </w:rPr>
              <w:t>2</w:t>
            </w:r>
          </w:p>
        </w:tc>
        <w:tc>
          <w:tcPr>
            <w:tcW w:w="6388" w:type="dxa"/>
            <w:tcBorders>
              <w:top w:val="nil"/>
              <w:left w:val="nil"/>
              <w:bottom w:val="single" w:sz="4" w:space="0" w:color="auto"/>
              <w:right w:val="single" w:sz="4" w:space="0" w:color="auto"/>
            </w:tcBorders>
            <w:shd w:val="clear" w:color="auto" w:fill="auto"/>
            <w:hideMark/>
          </w:tcPr>
          <w:p w14:paraId="6A12C868" w14:textId="77777777" w:rsidR="006002BF" w:rsidRPr="006002BF" w:rsidRDefault="006002BF" w:rsidP="006002BF">
            <w:pPr>
              <w:rPr>
                <w:bCs/>
                <w:sz w:val="20"/>
                <w:szCs w:val="20"/>
              </w:rPr>
            </w:pPr>
            <w:r w:rsidRPr="006002BF">
              <w:rPr>
                <w:bCs/>
                <w:sz w:val="20"/>
                <w:szCs w:val="20"/>
              </w:rPr>
              <w:t>Иные собственные средства, за исключением средств, указанных в разделе 1</w:t>
            </w:r>
          </w:p>
        </w:tc>
        <w:tc>
          <w:tcPr>
            <w:tcW w:w="1417" w:type="dxa"/>
            <w:tcBorders>
              <w:top w:val="nil"/>
              <w:left w:val="nil"/>
              <w:bottom w:val="single" w:sz="4" w:space="0" w:color="auto"/>
              <w:right w:val="single" w:sz="4" w:space="0" w:color="auto"/>
            </w:tcBorders>
            <w:shd w:val="clear" w:color="auto" w:fill="auto"/>
            <w:noWrap/>
            <w:vAlign w:val="center"/>
          </w:tcPr>
          <w:p w14:paraId="6D9F1A77"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0BC73B86" w14:textId="77777777" w:rsidR="006002BF" w:rsidRPr="006002BF" w:rsidRDefault="006002BF" w:rsidP="006002BF">
            <w:pPr>
              <w:jc w:val="center"/>
              <w:rPr>
                <w:sz w:val="18"/>
                <w:szCs w:val="18"/>
              </w:rPr>
            </w:pPr>
            <w:r w:rsidRPr="006002BF">
              <w:rPr>
                <w:sz w:val="18"/>
                <w:szCs w:val="18"/>
              </w:rPr>
              <w:t>0</w:t>
            </w:r>
          </w:p>
        </w:tc>
        <w:tc>
          <w:tcPr>
            <w:tcW w:w="661" w:type="dxa"/>
            <w:gridSpan w:val="2"/>
            <w:tcBorders>
              <w:top w:val="nil"/>
              <w:left w:val="nil"/>
              <w:bottom w:val="single" w:sz="4" w:space="0" w:color="auto"/>
              <w:right w:val="single" w:sz="4" w:space="0" w:color="auto"/>
            </w:tcBorders>
            <w:shd w:val="clear" w:color="auto" w:fill="auto"/>
            <w:noWrap/>
            <w:vAlign w:val="center"/>
          </w:tcPr>
          <w:p w14:paraId="7543338E"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2E1DD16A"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48F788AE"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5B434563"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3EC9E06D"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61B379EE" w14:textId="77777777" w:rsidR="006002BF" w:rsidRPr="006002BF" w:rsidRDefault="006002BF" w:rsidP="006002BF">
            <w:pPr>
              <w:jc w:val="center"/>
              <w:rPr>
                <w:sz w:val="20"/>
                <w:szCs w:val="20"/>
              </w:rPr>
            </w:pPr>
            <w:r w:rsidRPr="006002BF">
              <w:rPr>
                <w:sz w:val="18"/>
                <w:szCs w:val="18"/>
              </w:rPr>
              <w:t>–</w:t>
            </w:r>
          </w:p>
        </w:tc>
      </w:tr>
      <w:tr w:rsidR="006002BF" w:rsidRPr="006002BF" w14:paraId="5140ECC9" w14:textId="77777777" w:rsidTr="00453797">
        <w:trPr>
          <w:gridAfter w:val="1"/>
          <w:wAfter w:w="22" w:type="dxa"/>
          <w:trHeight w:val="2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14:paraId="30552531" w14:textId="77777777" w:rsidR="006002BF" w:rsidRPr="006002BF" w:rsidRDefault="006002BF" w:rsidP="006002BF">
            <w:pPr>
              <w:jc w:val="center"/>
              <w:rPr>
                <w:bCs/>
                <w:sz w:val="20"/>
                <w:szCs w:val="20"/>
              </w:rPr>
            </w:pPr>
            <w:r w:rsidRPr="006002BF">
              <w:rPr>
                <w:bCs/>
                <w:sz w:val="20"/>
                <w:szCs w:val="20"/>
              </w:rPr>
              <w:t>3</w:t>
            </w:r>
          </w:p>
        </w:tc>
        <w:tc>
          <w:tcPr>
            <w:tcW w:w="6388" w:type="dxa"/>
            <w:tcBorders>
              <w:top w:val="single" w:sz="4" w:space="0" w:color="auto"/>
              <w:left w:val="nil"/>
              <w:bottom w:val="single" w:sz="4" w:space="0" w:color="auto"/>
              <w:right w:val="single" w:sz="4" w:space="0" w:color="auto"/>
            </w:tcBorders>
            <w:shd w:val="clear" w:color="auto" w:fill="auto"/>
            <w:hideMark/>
          </w:tcPr>
          <w:p w14:paraId="4D809E98" w14:textId="77777777" w:rsidR="006002BF" w:rsidRPr="006002BF" w:rsidRDefault="006002BF" w:rsidP="006002BF">
            <w:pPr>
              <w:rPr>
                <w:bCs/>
                <w:sz w:val="20"/>
                <w:szCs w:val="20"/>
              </w:rPr>
            </w:pPr>
            <w:r w:rsidRPr="006002BF">
              <w:rPr>
                <w:bCs/>
                <w:sz w:val="20"/>
                <w:szCs w:val="20"/>
              </w:rPr>
              <w:t>Средства, привлеченные на возвратной основе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51063B"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168FD8A" w14:textId="77777777" w:rsidR="006002BF" w:rsidRPr="006002BF" w:rsidRDefault="006002BF" w:rsidP="006002BF">
            <w:pPr>
              <w:jc w:val="center"/>
              <w:rPr>
                <w:sz w:val="18"/>
                <w:szCs w:val="18"/>
              </w:rPr>
            </w:pPr>
            <w:r w:rsidRPr="006002BF">
              <w:rPr>
                <w:sz w:val="18"/>
                <w:szCs w:val="18"/>
              </w:rPr>
              <w:t>0</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63D39DDA"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single" w:sz="4" w:space="0" w:color="auto"/>
              <w:left w:val="nil"/>
              <w:bottom w:val="single" w:sz="4" w:space="0" w:color="auto"/>
              <w:right w:val="single" w:sz="4" w:space="0" w:color="auto"/>
            </w:tcBorders>
            <w:shd w:val="clear" w:color="auto" w:fill="auto"/>
            <w:noWrap/>
            <w:vAlign w:val="center"/>
          </w:tcPr>
          <w:p w14:paraId="485BA4D0"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14:paraId="7ECE999F"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56E875B3"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single" w:sz="4" w:space="0" w:color="auto"/>
              <w:left w:val="nil"/>
              <w:bottom w:val="single" w:sz="4" w:space="0" w:color="auto"/>
              <w:right w:val="single" w:sz="4" w:space="0" w:color="auto"/>
            </w:tcBorders>
            <w:shd w:val="clear" w:color="auto" w:fill="auto"/>
            <w:noWrap/>
            <w:vAlign w:val="center"/>
          </w:tcPr>
          <w:p w14:paraId="2EF8477E"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5DB8318" w14:textId="77777777" w:rsidR="006002BF" w:rsidRPr="006002BF" w:rsidRDefault="006002BF" w:rsidP="006002BF">
            <w:pPr>
              <w:jc w:val="center"/>
              <w:rPr>
                <w:sz w:val="20"/>
                <w:szCs w:val="20"/>
              </w:rPr>
            </w:pPr>
            <w:r w:rsidRPr="006002BF">
              <w:rPr>
                <w:sz w:val="18"/>
                <w:szCs w:val="18"/>
              </w:rPr>
              <w:t>–</w:t>
            </w:r>
          </w:p>
        </w:tc>
      </w:tr>
      <w:tr w:rsidR="006002BF" w:rsidRPr="006002BF" w14:paraId="5411F68E" w14:textId="77777777" w:rsidTr="00453797">
        <w:trPr>
          <w:gridAfter w:val="1"/>
          <w:wAfter w:w="22" w:type="dxa"/>
          <w:trHeight w:val="2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14:paraId="42C8B648" w14:textId="77777777" w:rsidR="006002BF" w:rsidRPr="006002BF" w:rsidRDefault="006002BF" w:rsidP="006002BF">
            <w:pPr>
              <w:jc w:val="center"/>
              <w:rPr>
                <w:sz w:val="20"/>
                <w:szCs w:val="20"/>
              </w:rPr>
            </w:pPr>
            <w:r w:rsidRPr="006002BF">
              <w:rPr>
                <w:sz w:val="20"/>
                <w:szCs w:val="20"/>
              </w:rPr>
              <w:t>3.1</w:t>
            </w:r>
          </w:p>
        </w:tc>
        <w:tc>
          <w:tcPr>
            <w:tcW w:w="6388" w:type="dxa"/>
            <w:tcBorders>
              <w:top w:val="single" w:sz="4" w:space="0" w:color="auto"/>
              <w:left w:val="single" w:sz="4" w:space="0" w:color="auto"/>
              <w:bottom w:val="single" w:sz="4" w:space="0" w:color="auto"/>
              <w:right w:val="single" w:sz="4" w:space="0" w:color="auto"/>
            </w:tcBorders>
            <w:shd w:val="clear" w:color="auto" w:fill="auto"/>
            <w:hideMark/>
          </w:tcPr>
          <w:p w14:paraId="2905CB23" w14:textId="77777777" w:rsidR="006002BF" w:rsidRPr="006002BF" w:rsidRDefault="006002BF" w:rsidP="006002BF">
            <w:pPr>
              <w:rPr>
                <w:sz w:val="20"/>
                <w:szCs w:val="20"/>
              </w:rPr>
            </w:pPr>
            <w:r w:rsidRPr="006002BF">
              <w:rPr>
                <w:sz w:val="20"/>
                <w:szCs w:val="20"/>
              </w:rPr>
              <w:t>кредиты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ED587"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297C1" w14:textId="77777777" w:rsidR="006002BF" w:rsidRPr="006002BF" w:rsidRDefault="006002BF" w:rsidP="006002BF">
            <w:pPr>
              <w:jc w:val="center"/>
              <w:rPr>
                <w:sz w:val="18"/>
                <w:szCs w:val="18"/>
              </w:rPr>
            </w:pPr>
            <w:r w:rsidRPr="006002BF">
              <w:rPr>
                <w:sz w:val="18"/>
                <w:szCs w:val="18"/>
              </w:rPr>
              <w:t>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7652" w14:textId="77777777" w:rsidR="006002BF" w:rsidRPr="006002BF" w:rsidRDefault="006002BF" w:rsidP="006002BF">
            <w:pPr>
              <w:jc w:val="center"/>
              <w:rPr>
                <w:sz w:val="18"/>
                <w:szCs w:val="18"/>
              </w:rPr>
            </w:pPr>
            <w:r w:rsidRPr="006002BF">
              <w:rPr>
                <w:sz w:val="18"/>
                <w:szCs w:val="18"/>
              </w:rPr>
              <w:t>0</w:t>
            </w:r>
          </w:p>
        </w:tc>
        <w:tc>
          <w:tcPr>
            <w:tcW w:w="7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1BEBE6" w14:textId="77777777" w:rsidR="006002BF" w:rsidRPr="006002BF" w:rsidRDefault="006002BF" w:rsidP="006002BF">
            <w:pPr>
              <w:jc w:val="center"/>
              <w:rPr>
                <w:sz w:val="18"/>
                <w:szCs w:val="18"/>
              </w:rPr>
            </w:pPr>
            <w:r w:rsidRPr="006002BF">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35B4AB" w14:textId="77777777" w:rsidR="006002BF" w:rsidRPr="006002BF" w:rsidRDefault="006002BF" w:rsidP="006002BF">
            <w:pPr>
              <w:jc w:val="center"/>
              <w:rPr>
                <w:sz w:val="18"/>
                <w:szCs w:val="18"/>
              </w:rPr>
            </w:pPr>
            <w:r w:rsidRPr="006002BF">
              <w:rPr>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60BCFF" w14:textId="77777777" w:rsidR="006002BF" w:rsidRPr="006002BF" w:rsidRDefault="006002BF" w:rsidP="006002BF">
            <w:pPr>
              <w:jc w:val="center"/>
              <w:rPr>
                <w:sz w:val="18"/>
                <w:szCs w:val="18"/>
              </w:rPr>
            </w:pPr>
            <w:r w:rsidRPr="006002BF">
              <w:rPr>
                <w:sz w:val="18"/>
                <w:szCs w:val="18"/>
              </w:rPr>
              <w:t>0</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F30F2" w14:textId="77777777" w:rsidR="006002BF" w:rsidRPr="006002BF" w:rsidRDefault="006002BF" w:rsidP="006002BF">
            <w:pPr>
              <w:jc w:val="center"/>
              <w:rPr>
                <w:sz w:val="18"/>
                <w:szCs w:val="18"/>
              </w:rPr>
            </w:pPr>
            <w:r w:rsidRPr="006002BF">
              <w:rPr>
                <w:sz w:val="18"/>
                <w:szCs w:val="18"/>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457123" w14:textId="77777777" w:rsidR="006002BF" w:rsidRPr="006002BF" w:rsidRDefault="006002BF" w:rsidP="006002BF">
            <w:pPr>
              <w:jc w:val="center"/>
              <w:rPr>
                <w:sz w:val="20"/>
                <w:szCs w:val="20"/>
              </w:rPr>
            </w:pPr>
            <w:r w:rsidRPr="006002BF">
              <w:rPr>
                <w:sz w:val="18"/>
                <w:szCs w:val="18"/>
              </w:rPr>
              <w:t>–</w:t>
            </w:r>
          </w:p>
        </w:tc>
      </w:tr>
      <w:tr w:rsidR="006002BF" w:rsidRPr="006002BF" w14:paraId="14C79263" w14:textId="77777777" w:rsidTr="00453797">
        <w:trPr>
          <w:gridAfter w:val="1"/>
          <w:wAfter w:w="22" w:type="dxa"/>
          <w:trHeight w:val="2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14:paraId="502C8360" w14:textId="77777777" w:rsidR="006002BF" w:rsidRPr="006002BF" w:rsidRDefault="006002BF" w:rsidP="006002BF">
            <w:pPr>
              <w:jc w:val="center"/>
              <w:rPr>
                <w:sz w:val="20"/>
                <w:szCs w:val="20"/>
              </w:rPr>
            </w:pPr>
            <w:r w:rsidRPr="006002BF">
              <w:rPr>
                <w:sz w:val="20"/>
                <w:szCs w:val="20"/>
              </w:rPr>
              <w:t>3.2</w:t>
            </w:r>
          </w:p>
        </w:tc>
        <w:tc>
          <w:tcPr>
            <w:tcW w:w="6388" w:type="dxa"/>
            <w:tcBorders>
              <w:top w:val="single" w:sz="4" w:space="0" w:color="auto"/>
              <w:left w:val="nil"/>
              <w:bottom w:val="single" w:sz="4" w:space="0" w:color="auto"/>
              <w:right w:val="single" w:sz="4" w:space="0" w:color="auto"/>
            </w:tcBorders>
            <w:shd w:val="clear" w:color="auto" w:fill="auto"/>
            <w:hideMark/>
          </w:tcPr>
          <w:p w14:paraId="56B8EB77" w14:textId="77777777" w:rsidR="006002BF" w:rsidRPr="006002BF" w:rsidRDefault="006002BF" w:rsidP="006002BF">
            <w:pPr>
              <w:rPr>
                <w:sz w:val="20"/>
                <w:szCs w:val="20"/>
              </w:rPr>
            </w:pPr>
            <w:r w:rsidRPr="006002BF">
              <w:rPr>
                <w:sz w:val="20"/>
                <w:szCs w:val="20"/>
              </w:rPr>
              <w:t>займы организаций</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F2E1C29" w14:textId="77777777" w:rsidR="006002BF" w:rsidRPr="006002BF" w:rsidRDefault="006002BF" w:rsidP="006002BF">
            <w:pPr>
              <w:jc w:val="center"/>
              <w:rPr>
                <w:sz w:val="20"/>
                <w:szCs w:val="20"/>
              </w:rPr>
            </w:pPr>
            <w:r w:rsidRPr="006002BF">
              <w:rPr>
                <w:sz w:val="20"/>
                <w:szCs w:val="20"/>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6FB01E5" w14:textId="77777777" w:rsidR="006002BF" w:rsidRPr="006002BF" w:rsidRDefault="006002BF" w:rsidP="006002BF">
            <w:pPr>
              <w:jc w:val="center"/>
              <w:rPr>
                <w:sz w:val="20"/>
                <w:szCs w:val="20"/>
              </w:rPr>
            </w:pPr>
            <w:r w:rsidRPr="006002BF">
              <w:rPr>
                <w:sz w:val="20"/>
                <w:szCs w:val="20"/>
              </w:rPr>
              <w:t>0</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1684A674" w14:textId="77777777" w:rsidR="006002BF" w:rsidRPr="006002BF" w:rsidRDefault="006002BF" w:rsidP="006002BF">
            <w:pPr>
              <w:jc w:val="center"/>
              <w:rPr>
                <w:sz w:val="20"/>
                <w:szCs w:val="20"/>
              </w:rPr>
            </w:pPr>
            <w:r w:rsidRPr="006002BF">
              <w:rPr>
                <w:sz w:val="20"/>
                <w:szCs w:val="20"/>
              </w:rPr>
              <w:t>0</w:t>
            </w:r>
          </w:p>
        </w:tc>
        <w:tc>
          <w:tcPr>
            <w:tcW w:w="798" w:type="dxa"/>
            <w:gridSpan w:val="2"/>
            <w:tcBorders>
              <w:top w:val="single" w:sz="4" w:space="0" w:color="auto"/>
              <w:left w:val="nil"/>
              <w:bottom w:val="single" w:sz="4" w:space="0" w:color="auto"/>
              <w:right w:val="single" w:sz="4" w:space="0" w:color="auto"/>
            </w:tcBorders>
            <w:shd w:val="clear" w:color="auto" w:fill="auto"/>
            <w:noWrap/>
            <w:vAlign w:val="center"/>
          </w:tcPr>
          <w:p w14:paraId="79F27825" w14:textId="77777777" w:rsidR="006002BF" w:rsidRPr="006002BF" w:rsidRDefault="006002BF" w:rsidP="006002BF">
            <w:pPr>
              <w:jc w:val="center"/>
              <w:rPr>
                <w:sz w:val="20"/>
                <w:szCs w:val="20"/>
              </w:rPr>
            </w:pPr>
            <w:r w:rsidRPr="006002BF">
              <w:rPr>
                <w:sz w:val="20"/>
                <w:szCs w:val="20"/>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14:paraId="65F812A2" w14:textId="77777777" w:rsidR="006002BF" w:rsidRPr="006002BF" w:rsidRDefault="006002BF" w:rsidP="006002BF">
            <w:pPr>
              <w:jc w:val="center"/>
              <w:rPr>
                <w:sz w:val="20"/>
                <w:szCs w:val="20"/>
              </w:rPr>
            </w:pPr>
            <w:r w:rsidRPr="006002BF">
              <w:rPr>
                <w:sz w:val="20"/>
                <w:szCs w:val="20"/>
              </w:rPr>
              <w:t>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78EFBFF8" w14:textId="77777777" w:rsidR="006002BF" w:rsidRPr="006002BF" w:rsidRDefault="006002BF" w:rsidP="006002BF">
            <w:pPr>
              <w:jc w:val="center"/>
              <w:rPr>
                <w:sz w:val="20"/>
                <w:szCs w:val="20"/>
              </w:rPr>
            </w:pPr>
            <w:r w:rsidRPr="006002BF">
              <w:rPr>
                <w:sz w:val="20"/>
                <w:szCs w:val="20"/>
              </w:rPr>
              <w:t>0</w:t>
            </w:r>
          </w:p>
        </w:tc>
        <w:tc>
          <w:tcPr>
            <w:tcW w:w="903" w:type="dxa"/>
            <w:gridSpan w:val="2"/>
            <w:tcBorders>
              <w:top w:val="single" w:sz="4" w:space="0" w:color="auto"/>
              <w:left w:val="nil"/>
              <w:bottom w:val="single" w:sz="4" w:space="0" w:color="auto"/>
              <w:right w:val="single" w:sz="4" w:space="0" w:color="auto"/>
            </w:tcBorders>
            <w:shd w:val="clear" w:color="auto" w:fill="auto"/>
            <w:noWrap/>
            <w:vAlign w:val="center"/>
          </w:tcPr>
          <w:p w14:paraId="20A4753F" w14:textId="77777777" w:rsidR="006002BF" w:rsidRPr="006002BF" w:rsidRDefault="006002BF" w:rsidP="006002BF">
            <w:pPr>
              <w:jc w:val="center"/>
              <w:rPr>
                <w:sz w:val="20"/>
                <w:szCs w:val="20"/>
              </w:rPr>
            </w:pPr>
            <w:r w:rsidRPr="006002BF">
              <w:rPr>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032B7F1" w14:textId="77777777" w:rsidR="006002BF" w:rsidRPr="006002BF" w:rsidRDefault="006002BF" w:rsidP="006002BF">
            <w:pPr>
              <w:jc w:val="center"/>
              <w:rPr>
                <w:sz w:val="20"/>
                <w:szCs w:val="20"/>
              </w:rPr>
            </w:pPr>
            <w:r w:rsidRPr="006002BF">
              <w:rPr>
                <w:sz w:val="18"/>
                <w:szCs w:val="18"/>
              </w:rPr>
              <w:t>–</w:t>
            </w:r>
          </w:p>
        </w:tc>
      </w:tr>
      <w:tr w:rsidR="006002BF" w:rsidRPr="006002BF" w14:paraId="1DBEEA48" w14:textId="77777777" w:rsidTr="00453797">
        <w:trPr>
          <w:gridAfter w:val="1"/>
          <w:wAfter w:w="22" w:type="dxa"/>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4747A0C7" w14:textId="77777777" w:rsidR="006002BF" w:rsidRPr="006002BF" w:rsidRDefault="006002BF" w:rsidP="006002BF">
            <w:pPr>
              <w:jc w:val="center"/>
              <w:rPr>
                <w:sz w:val="20"/>
                <w:szCs w:val="20"/>
              </w:rPr>
            </w:pPr>
            <w:r w:rsidRPr="006002BF">
              <w:rPr>
                <w:sz w:val="20"/>
                <w:szCs w:val="20"/>
              </w:rPr>
              <w:t>3.3</w:t>
            </w:r>
          </w:p>
        </w:tc>
        <w:tc>
          <w:tcPr>
            <w:tcW w:w="6388" w:type="dxa"/>
            <w:tcBorders>
              <w:top w:val="nil"/>
              <w:left w:val="nil"/>
              <w:bottom w:val="single" w:sz="4" w:space="0" w:color="auto"/>
              <w:right w:val="single" w:sz="4" w:space="0" w:color="auto"/>
            </w:tcBorders>
            <w:shd w:val="clear" w:color="auto" w:fill="auto"/>
            <w:hideMark/>
          </w:tcPr>
          <w:p w14:paraId="21EFD0B4" w14:textId="77777777" w:rsidR="006002BF" w:rsidRPr="006002BF" w:rsidRDefault="006002BF" w:rsidP="006002BF">
            <w:pPr>
              <w:rPr>
                <w:sz w:val="20"/>
                <w:szCs w:val="20"/>
              </w:rPr>
            </w:pPr>
            <w:r w:rsidRPr="006002BF">
              <w:rPr>
                <w:sz w:val="20"/>
                <w:szCs w:val="20"/>
              </w:rPr>
              <w:t>прочие привлеченные средства</w:t>
            </w:r>
          </w:p>
        </w:tc>
        <w:tc>
          <w:tcPr>
            <w:tcW w:w="1417" w:type="dxa"/>
            <w:tcBorders>
              <w:top w:val="nil"/>
              <w:left w:val="nil"/>
              <w:bottom w:val="single" w:sz="4" w:space="0" w:color="auto"/>
              <w:right w:val="single" w:sz="4" w:space="0" w:color="auto"/>
            </w:tcBorders>
            <w:shd w:val="clear" w:color="auto" w:fill="auto"/>
            <w:noWrap/>
            <w:vAlign w:val="center"/>
          </w:tcPr>
          <w:p w14:paraId="08265E23" w14:textId="77777777" w:rsidR="006002BF" w:rsidRPr="006002BF" w:rsidRDefault="006002BF" w:rsidP="006002BF">
            <w:pPr>
              <w:jc w:val="center"/>
              <w:rPr>
                <w:sz w:val="20"/>
                <w:szCs w:val="20"/>
              </w:rPr>
            </w:pPr>
            <w:r w:rsidRPr="006002BF">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42F628E6" w14:textId="77777777" w:rsidR="006002BF" w:rsidRPr="006002BF" w:rsidRDefault="006002BF" w:rsidP="006002BF">
            <w:pPr>
              <w:jc w:val="center"/>
              <w:rPr>
                <w:sz w:val="20"/>
                <w:szCs w:val="20"/>
              </w:rPr>
            </w:pPr>
            <w:r w:rsidRPr="006002BF">
              <w:rPr>
                <w:sz w:val="20"/>
                <w:szCs w:val="20"/>
              </w:rPr>
              <w:t>0</w:t>
            </w:r>
          </w:p>
        </w:tc>
        <w:tc>
          <w:tcPr>
            <w:tcW w:w="639" w:type="dxa"/>
            <w:tcBorders>
              <w:top w:val="nil"/>
              <w:left w:val="nil"/>
              <w:bottom w:val="single" w:sz="4" w:space="0" w:color="auto"/>
              <w:right w:val="single" w:sz="4" w:space="0" w:color="auto"/>
            </w:tcBorders>
            <w:shd w:val="clear" w:color="auto" w:fill="auto"/>
            <w:noWrap/>
            <w:vAlign w:val="center"/>
          </w:tcPr>
          <w:p w14:paraId="788BE4A1" w14:textId="77777777" w:rsidR="006002BF" w:rsidRPr="006002BF" w:rsidRDefault="006002BF" w:rsidP="006002BF">
            <w:pPr>
              <w:jc w:val="center"/>
              <w:rPr>
                <w:sz w:val="20"/>
                <w:szCs w:val="20"/>
              </w:rPr>
            </w:pPr>
            <w:r w:rsidRPr="006002BF">
              <w:rPr>
                <w:sz w:val="20"/>
                <w:szCs w:val="20"/>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29CEF5F7" w14:textId="77777777" w:rsidR="006002BF" w:rsidRPr="006002BF" w:rsidRDefault="006002BF" w:rsidP="006002BF">
            <w:pPr>
              <w:jc w:val="center"/>
              <w:rPr>
                <w:sz w:val="20"/>
                <w:szCs w:val="20"/>
              </w:rPr>
            </w:pPr>
            <w:r w:rsidRPr="006002BF">
              <w:rPr>
                <w:sz w:val="20"/>
                <w:szCs w:val="20"/>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03BED9C7" w14:textId="77777777" w:rsidR="006002BF" w:rsidRPr="006002BF" w:rsidRDefault="006002BF" w:rsidP="006002BF">
            <w:pPr>
              <w:jc w:val="center"/>
              <w:rPr>
                <w:sz w:val="20"/>
                <w:szCs w:val="20"/>
              </w:rPr>
            </w:pPr>
            <w:r w:rsidRPr="006002BF">
              <w:rPr>
                <w:sz w:val="20"/>
                <w:szCs w:val="20"/>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4BB560FD" w14:textId="77777777" w:rsidR="006002BF" w:rsidRPr="006002BF" w:rsidRDefault="006002BF" w:rsidP="006002BF">
            <w:pPr>
              <w:jc w:val="center"/>
              <w:rPr>
                <w:sz w:val="20"/>
                <w:szCs w:val="20"/>
              </w:rPr>
            </w:pPr>
            <w:r w:rsidRPr="006002BF">
              <w:rPr>
                <w:sz w:val="20"/>
                <w:szCs w:val="20"/>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08569E82" w14:textId="77777777" w:rsidR="006002BF" w:rsidRPr="006002BF" w:rsidRDefault="006002BF" w:rsidP="006002BF">
            <w:pPr>
              <w:jc w:val="center"/>
              <w:rPr>
                <w:sz w:val="20"/>
                <w:szCs w:val="20"/>
              </w:rPr>
            </w:pPr>
            <w:r w:rsidRPr="006002BF">
              <w:rPr>
                <w:sz w:val="20"/>
                <w:szCs w:val="20"/>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7E0B9779" w14:textId="77777777" w:rsidR="006002BF" w:rsidRPr="006002BF" w:rsidRDefault="006002BF" w:rsidP="006002BF">
            <w:pPr>
              <w:jc w:val="center"/>
              <w:rPr>
                <w:sz w:val="20"/>
                <w:szCs w:val="20"/>
              </w:rPr>
            </w:pPr>
            <w:r w:rsidRPr="006002BF">
              <w:rPr>
                <w:sz w:val="18"/>
                <w:szCs w:val="18"/>
              </w:rPr>
              <w:t>–</w:t>
            </w:r>
          </w:p>
        </w:tc>
      </w:tr>
      <w:tr w:rsidR="006002BF" w:rsidRPr="006002BF" w14:paraId="22A73255" w14:textId="77777777" w:rsidTr="00453797">
        <w:trPr>
          <w:gridAfter w:val="1"/>
          <w:wAfter w:w="22" w:type="dxa"/>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02E803B" w14:textId="77777777" w:rsidR="006002BF" w:rsidRPr="006002BF" w:rsidRDefault="006002BF" w:rsidP="006002BF">
            <w:pPr>
              <w:jc w:val="center"/>
              <w:rPr>
                <w:bCs/>
                <w:sz w:val="20"/>
                <w:szCs w:val="20"/>
              </w:rPr>
            </w:pPr>
            <w:r w:rsidRPr="006002BF">
              <w:rPr>
                <w:bCs/>
                <w:sz w:val="20"/>
                <w:szCs w:val="20"/>
              </w:rPr>
              <w:t>4</w:t>
            </w:r>
          </w:p>
        </w:tc>
        <w:tc>
          <w:tcPr>
            <w:tcW w:w="6388" w:type="dxa"/>
            <w:tcBorders>
              <w:top w:val="nil"/>
              <w:left w:val="nil"/>
              <w:bottom w:val="single" w:sz="4" w:space="0" w:color="auto"/>
              <w:right w:val="single" w:sz="4" w:space="0" w:color="auto"/>
            </w:tcBorders>
            <w:shd w:val="clear" w:color="auto" w:fill="auto"/>
            <w:hideMark/>
          </w:tcPr>
          <w:p w14:paraId="52FA3A7D" w14:textId="77777777" w:rsidR="006002BF" w:rsidRPr="006002BF" w:rsidRDefault="006002BF" w:rsidP="006002BF">
            <w:pPr>
              <w:rPr>
                <w:bCs/>
                <w:sz w:val="20"/>
                <w:szCs w:val="20"/>
              </w:rPr>
            </w:pPr>
            <w:r w:rsidRPr="006002BF">
              <w:rPr>
                <w:bCs/>
                <w:sz w:val="20"/>
                <w:szCs w:val="20"/>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417" w:type="dxa"/>
            <w:tcBorders>
              <w:top w:val="nil"/>
              <w:left w:val="nil"/>
              <w:bottom w:val="single" w:sz="4" w:space="0" w:color="auto"/>
              <w:right w:val="single" w:sz="4" w:space="0" w:color="auto"/>
            </w:tcBorders>
            <w:shd w:val="clear" w:color="auto" w:fill="auto"/>
            <w:noWrap/>
            <w:vAlign w:val="center"/>
          </w:tcPr>
          <w:p w14:paraId="64A2AC31" w14:textId="77777777" w:rsidR="006002BF" w:rsidRPr="006002BF" w:rsidRDefault="006002BF" w:rsidP="006002BF">
            <w:pPr>
              <w:jc w:val="center"/>
              <w:rPr>
                <w:sz w:val="20"/>
                <w:szCs w:val="20"/>
              </w:rPr>
            </w:pPr>
            <w:r w:rsidRPr="006002BF">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4FB4CB63" w14:textId="77777777" w:rsidR="006002BF" w:rsidRPr="006002BF" w:rsidRDefault="006002BF" w:rsidP="006002BF">
            <w:pPr>
              <w:jc w:val="center"/>
              <w:rPr>
                <w:sz w:val="20"/>
                <w:szCs w:val="20"/>
              </w:rPr>
            </w:pPr>
            <w:r w:rsidRPr="006002BF">
              <w:rPr>
                <w:sz w:val="20"/>
                <w:szCs w:val="20"/>
              </w:rPr>
              <w:t>0</w:t>
            </w:r>
          </w:p>
        </w:tc>
        <w:tc>
          <w:tcPr>
            <w:tcW w:w="639" w:type="dxa"/>
            <w:tcBorders>
              <w:top w:val="nil"/>
              <w:left w:val="nil"/>
              <w:bottom w:val="single" w:sz="4" w:space="0" w:color="auto"/>
              <w:right w:val="single" w:sz="4" w:space="0" w:color="auto"/>
            </w:tcBorders>
            <w:shd w:val="clear" w:color="auto" w:fill="auto"/>
            <w:noWrap/>
            <w:vAlign w:val="center"/>
          </w:tcPr>
          <w:p w14:paraId="65EB6AE8" w14:textId="77777777" w:rsidR="006002BF" w:rsidRPr="006002BF" w:rsidRDefault="006002BF" w:rsidP="006002BF">
            <w:pPr>
              <w:jc w:val="center"/>
              <w:rPr>
                <w:sz w:val="20"/>
                <w:szCs w:val="20"/>
              </w:rPr>
            </w:pPr>
            <w:r w:rsidRPr="006002BF">
              <w:rPr>
                <w:sz w:val="20"/>
                <w:szCs w:val="20"/>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13712D3C" w14:textId="77777777" w:rsidR="006002BF" w:rsidRPr="006002BF" w:rsidRDefault="006002BF" w:rsidP="006002BF">
            <w:pPr>
              <w:jc w:val="center"/>
              <w:rPr>
                <w:sz w:val="20"/>
                <w:szCs w:val="20"/>
              </w:rPr>
            </w:pPr>
            <w:r w:rsidRPr="006002BF">
              <w:rPr>
                <w:sz w:val="20"/>
                <w:szCs w:val="20"/>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77E1204C" w14:textId="77777777" w:rsidR="006002BF" w:rsidRPr="006002BF" w:rsidRDefault="006002BF" w:rsidP="006002BF">
            <w:pPr>
              <w:jc w:val="center"/>
              <w:rPr>
                <w:sz w:val="20"/>
                <w:szCs w:val="20"/>
              </w:rPr>
            </w:pPr>
            <w:r w:rsidRPr="006002BF">
              <w:rPr>
                <w:sz w:val="20"/>
                <w:szCs w:val="20"/>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12A10B15" w14:textId="77777777" w:rsidR="006002BF" w:rsidRPr="006002BF" w:rsidRDefault="006002BF" w:rsidP="006002BF">
            <w:pPr>
              <w:jc w:val="center"/>
              <w:rPr>
                <w:sz w:val="20"/>
                <w:szCs w:val="20"/>
              </w:rPr>
            </w:pPr>
            <w:r w:rsidRPr="006002BF">
              <w:rPr>
                <w:sz w:val="20"/>
                <w:szCs w:val="20"/>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4732E7B1" w14:textId="77777777" w:rsidR="006002BF" w:rsidRPr="006002BF" w:rsidRDefault="006002BF" w:rsidP="006002BF">
            <w:pPr>
              <w:jc w:val="center"/>
              <w:rPr>
                <w:sz w:val="20"/>
                <w:szCs w:val="20"/>
              </w:rPr>
            </w:pPr>
            <w:r w:rsidRPr="006002BF">
              <w:rPr>
                <w:sz w:val="20"/>
                <w:szCs w:val="20"/>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06EF3A96" w14:textId="77777777" w:rsidR="006002BF" w:rsidRPr="006002BF" w:rsidRDefault="006002BF" w:rsidP="006002BF">
            <w:pPr>
              <w:jc w:val="center"/>
              <w:rPr>
                <w:sz w:val="20"/>
                <w:szCs w:val="20"/>
              </w:rPr>
            </w:pPr>
            <w:r w:rsidRPr="006002BF">
              <w:rPr>
                <w:sz w:val="18"/>
                <w:szCs w:val="18"/>
              </w:rPr>
              <w:t>–</w:t>
            </w:r>
          </w:p>
        </w:tc>
      </w:tr>
      <w:tr w:rsidR="006002BF" w:rsidRPr="006002BF" w14:paraId="401E09D8" w14:textId="77777777" w:rsidTr="00453797">
        <w:trPr>
          <w:gridAfter w:val="1"/>
          <w:wAfter w:w="22" w:type="dxa"/>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0342B64F" w14:textId="77777777" w:rsidR="006002BF" w:rsidRPr="006002BF" w:rsidRDefault="006002BF" w:rsidP="006002BF">
            <w:pPr>
              <w:jc w:val="center"/>
              <w:rPr>
                <w:bCs/>
                <w:sz w:val="20"/>
                <w:szCs w:val="20"/>
              </w:rPr>
            </w:pPr>
            <w:r w:rsidRPr="006002BF">
              <w:rPr>
                <w:bCs/>
                <w:sz w:val="20"/>
                <w:szCs w:val="20"/>
              </w:rPr>
              <w:t>5</w:t>
            </w:r>
          </w:p>
        </w:tc>
        <w:tc>
          <w:tcPr>
            <w:tcW w:w="6388" w:type="dxa"/>
            <w:tcBorders>
              <w:top w:val="nil"/>
              <w:left w:val="nil"/>
              <w:bottom w:val="single" w:sz="4" w:space="0" w:color="auto"/>
              <w:right w:val="single" w:sz="4" w:space="0" w:color="auto"/>
            </w:tcBorders>
            <w:shd w:val="clear" w:color="auto" w:fill="auto"/>
            <w:hideMark/>
          </w:tcPr>
          <w:p w14:paraId="3158967E" w14:textId="77777777" w:rsidR="006002BF" w:rsidRPr="006002BF" w:rsidRDefault="006002BF" w:rsidP="006002BF">
            <w:pPr>
              <w:rPr>
                <w:bCs/>
                <w:sz w:val="20"/>
                <w:szCs w:val="20"/>
              </w:rPr>
            </w:pPr>
            <w:r w:rsidRPr="006002BF">
              <w:rPr>
                <w:bCs/>
                <w:sz w:val="20"/>
                <w:szCs w:val="20"/>
              </w:rPr>
              <w:t>Прочие источники финансирования</w:t>
            </w:r>
          </w:p>
        </w:tc>
        <w:tc>
          <w:tcPr>
            <w:tcW w:w="1417" w:type="dxa"/>
            <w:tcBorders>
              <w:top w:val="nil"/>
              <w:left w:val="nil"/>
              <w:bottom w:val="single" w:sz="4" w:space="0" w:color="auto"/>
              <w:right w:val="single" w:sz="4" w:space="0" w:color="auto"/>
            </w:tcBorders>
            <w:shd w:val="clear" w:color="auto" w:fill="auto"/>
            <w:noWrap/>
            <w:vAlign w:val="center"/>
          </w:tcPr>
          <w:p w14:paraId="2E92368B" w14:textId="77777777" w:rsidR="006002BF" w:rsidRPr="006002BF" w:rsidRDefault="006002BF" w:rsidP="006002BF">
            <w:pPr>
              <w:jc w:val="center"/>
              <w:rPr>
                <w:sz w:val="20"/>
                <w:szCs w:val="20"/>
              </w:rPr>
            </w:pPr>
            <w:r w:rsidRPr="006002BF">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3A434A03" w14:textId="77777777" w:rsidR="006002BF" w:rsidRPr="006002BF" w:rsidRDefault="006002BF" w:rsidP="006002BF">
            <w:pPr>
              <w:jc w:val="center"/>
              <w:rPr>
                <w:sz w:val="20"/>
                <w:szCs w:val="20"/>
              </w:rPr>
            </w:pPr>
            <w:r w:rsidRPr="006002BF">
              <w:rPr>
                <w:sz w:val="20"/>
                <w:szCs w:val="20"/>
              </w:rPr>
              <w:t>0</w:t>
            </w:r>
          </w:p>
        </w:tc>
        <w:tc>
          <w:tcPr>
            <w:tcW w:w="639" w:type="dxa"/>
            <w:tcBorders>
              <w:top w:val="nil"/>
              <w:left w:val="nil"/>
              <w:bottom w:val="single" w:sz="4" w:space="0" w:color="auto"/>
              <w:right w:val="single" w:sz="4" w:space="0" w:color="auto"/>
            </w:tcBorders>
            <w:shd w:val="clear" w:color="auto" w:fill="auto"/>
            <w:noWrap/>
            <w:vAlign w:val="center"/>
          </w:tcPr>
          <w:p w14:paraId="427B34EC" w14:textId="77777777" w:rsidR="006002BF" w:rsidRPr="006002BF" w:rsidRDefault="006002BF" w:rsidP="006002BF">
            <w:pPr>
              <w:jc w:val="center"/>
              <w:rPr>
                <w:sz w:val="20"/>
                <w:szCs w:val="20"/>
              </w:rPr>
            </w:pPr>
            <w:r w:rsidRPr="006002BF">
              <w:rPr>
                <w:sz w:val="20"/>
                <w:szCs w:val="20"/>
              </w:rPr>
              <w:t>0</w:t>
            </w:r>
          </w:p>
        </w:tc>
        <w:tc>
          <w:tcPr>
            <w:tcW w:w="798" w:type="dxa"/>
            <w:gridSpan w:val="2"/>
            <w:tcBorders>
              <w:top w:val="nil"/>
              <w:left w:val="nil"/>
              <w:bottom w:val="single" w:sz="4" w:space="0" w:color="auto"/>
              <w:right w:val="single" w:sz="4" w:space="0" w:color="auto"/>
            </w:tcBorders>
            <w:shd w:val="clear" w:color="auto" w:fill="auto"/>
            <w:noWrap/>
            <w:vAlign w:val="center"/>
          </w:tcPr>
          <w:p w14:paraId="0BAA27CA" w14:textId="77777777" w:rsidR="006002BF" w:rsidRPr="006002BF" w:rsidRDefault="006002BF" w:rsidP="006002BF">
            <w:pPr>
              <w:jc w:val="center"/>
              <w:rPr>
                <w:sz w:val="20"/>
                <w:szCs w:val="20"/>
              </w:rPr>
            </w:pPr>
            <w:r w:rsidRPr="006002BF">
              <w:rPr>
                <w:sz w:val="20"/>
                <w:szCs w:val="20"/>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19C532FF" w14:textId="77777777" w:rsidR="006002BF" w:rsidRPr="006002BF" w:rsidRDefault="006002BF" w:rsidP="006002BF">
            <w:pPr>
              <w:jc w:val="center"/>
              <w:rPr>
                <w:sz w:val="20"/>
                <w:szCs w:val="20"/>
              </w:rPr>
            </w:pPr>
            <w:r w:rsidRPr="006002BF">
              <w:rPr>
                <w:sz w:val="20"/>
                <w:szCs w:val="20"/>
              </w:rPr>
              <w:t>0</w:t>
            </w:r>
          </w:p>
        </w:tc>
        <w:tc>
          <w:tcPr>
            <w:tcW w:w="709" w:type="dxa"/>
            <w:gridSpan w:val="2"/>
            <w:tcBorders>
              <w:top w:val="nil"/>
              <w:left w:val="nil"/>
              <w:bottom w:val="single" w:sz="4" w:space="0" w:color="auto"/>
              <w:right w:val="single" w:sz="4" w:space="0" w:color="auto"/>
            </w:tcBorders>
            <w:shd w:val="clear" w:color="auto" w:fill="auto"/>
            <w:noWrap/>
            <w:vAlign w:val="center"/>
          </w:tcPr>
          <w:p w14:paraId="3D422678" w14:textId="77777777" w:rsidR="006002BF" w:rsidRPr="006002BF" w:rsidRDefault="006002BF" w:rsidP="006002BF">
            <w:pPr>
              <w:jc w:val="center"/>
              <w:rPr>
                <w:sz w:val="20"/>
                <w:szCs w:val="20"/>
              </w:rPr>
            </w:pPr>
            <w:r w:rsidRPr="006002BF">
              <w:rPr>
                <w:sz w:val="20"/>
                <w:szCs w:val="20"/>
              </w:rPr>
              <w:t>0</w:t>
            </w:r>
          </w:p>
        </w:tc>
        <w:tc>
          <w:tcPr>
            <w:tcW w:w="903" w:type="dxa"/>
            <w:gridSpan w:val="2"/>
            <w:tcBorders>
              <w:top w:val="nil"/>
              <w:left w:val="nil"/>
              <w:bottom w:val="single" w:sz="4" w:space="0" w:color="auto"/>
              <w:right w:val="single" w:sz="4" w:space="0" w:color="auto"/>
            </w:tcBorders>
            <w:shd w:val="clear" w:color="auto" w:fill="auto"/>
            <w:noWrap/>
            <w:vAlign w:val="center"/>
          </w:tcPr>
          <w:p w14:paraId="2DCAAE86" w14:textId="77777777" w:rsidR="006002BF" w:rsidRPr="006002BF" w:rsidRDefault="006002BF" w:rsidP="006002BF">
            <w:pPr>
              <w:jc w:val="center"/>
              <w:rPr>
                <w:sz w:val="20"/>
                <w:szCs w:val="20"/>
              </w:rPr>
            </w:pPr>
            <w:r w:rsidRPr="006002BF">
              <w:rPr>
                <w:sz w:val="20"/>
                <w:szCs w:val="20"/>
              </w:rPr>
              <w:t>0</w:t>
            </w:r>
          </w:p>
        </w:tc>
        <w:tc>
          <w:tcPr>
            <w:tcW w:w="1701" w:type="dxa"/>
            <w:gridSpan w:val="2"/>
            <w:tcBorders>
              <w:top w:val="nil"/>
              <w:left w:val="nil"/>
              <w:bottom w:val="single" w:sz="4" w:space="0" w:color="auto"/>
              <w:right w:val="single" w:sz="4" w:space="0" w:color="auto"/>
            </w:tcBorders>
            <w:shd w:val="clear" w:color="auto" w:fill="auto"/>
            <w:noWrap/>
            <w:vAlign w:val="center"/>
          </w:tcPr>
          <w:p w14:paraId="539617DB" w14:textId="77777777" w:rsidR="006002BF" w:rsidRPr="006002BF" w:rsidRDefault="006002BF" w:rsidP="006002BF">
            <w:pPr>
              <w:jc w:val="center"/>
              <w:rPr>
                <w:sz w:val="20"/>
                <w:szCs w:val="20"/>
              </w:rPr>
            </w:pPr>
            <w:r w:rsidRPr="006002BF">
              <w:rPr>
                <w:sz w:val="18"/>
                <w:szCs w:val="18"/>
              </w:rPr>
              <w:t>–</w:t>
            </w:r>
          </w:p>
        </w:tc>
      </w:tr>
    </w:tbl>
    <w:p w14:paraId="5B6C82C7" w14:textId="77777777" w:rsidR="006002BF" w:rsidRPr="006002BF" w:rsidRDefault="006002BF" w:rsidP="006002BF">
      <w:pPr>
        <w:spacing w:line="276" w:lineRule="auto"/>
        <w:ind w:firstLine="708"/>
        <w:jc w:val="both"/>
        <w:rPr>
          <w:bCs/>
          <w:sz w:val="28"/>
          <w:szCs w:val="28"/>
        </w:rPr>
        <w:sectPr w:rsidR="006002BF" w:rsidRPr="006002BF" w:rsidSect="006002BF">
          <w:pgSz w:w="16838" w:h="11906" w:orient="landscape"/>
          <w:pgMar w:top="1559" w:right="567" w:bottom="1418" w:left="567" w:header="709" w:footer="709" w:gutter="0"/>
          <w:cols w:space="708"/>
          <w:titlePg/>
          <w:docGrid w:linePitch="360"/>
        </w:sectPr>
      </w:pPr>
    </w:p>
    <w:p w14:paraId="6CE1E7EE" w14:textId="77777777" w:rsidR="006002BF" w:rsidRPr="006002BF" w:rsidRDefault="006002BF" w:rsidP="006002BF">
      <w:pPr>
        <w:spacing w:line="276" w:lineRule="auto"/>
        <w:ind w:firstLine="708"/>
        <w:jc w:val="both"/>
        <w:rPr>
          <w:bCs/>
          <w:sz w:val="28"/>
          <w:szCs w:val="28"/>
        </w:rPr>
      </w:pPr>
    </w:p>
    <w:p w14:paraId="318B74EC" w14:textId="77777777" w:rsidR="006002BF" w:rsidRPr="006002BF" w:rsidRDefault="006002BF" w:rsidP="006002BF">
      <w:pPr>
        <w:spacing w:line="276" w:lineRule="auto"/>
        <w:ind w:firstLine="708"/>
        <w:jc w:val="both"/>
        <w:rPr>
          <w:bCs/>
          <w:sz w:val="28"/>
          <w:szCs w:val="28"/>
        </w:rPr>
      </w:pPr>
      <w:r w:rsidRPr="006002BF">
        <w:rPr>
          <w:bCs/>
          <w:sz w:val="28"/>
          <w:szCs w:val="28"/>
        </w:rPr>
        <w:t xml:space="preserve">Перечень мероприятий, подлежащих выполнению </w:t>
      </w:r>
      <w:r w:rsidRPr="006002BF">
        <w:rPr>
          <w:bCs/>
          <w:sz w:val="28"/>
          <w:szCs w:val="28"/>
        </w:rPr>
        <w:br/>
        <w:t>в 2025-2029 годах отражен в приложении к настоящему экспертному заключению.</w:t>
      </w:r>
    </w:p>
    <w:p w14:paraId="4E114518" w14:textId="77777777" w:rsidR="006002BF" w:rsidRPr="006002BF" w:rsidRDefault="006002BF" w:rsidP="006002BF">
      <w:pPr>
        <w:spacing w:line="276" w:lineRule="auto"/>
        <w:ind w:firstLine="708"/>
        <w:jc w:val="both"/>
        <w:rPr>
          <w:bCs/>
          <w:sz w:val="28"/>
          <w:szCs w:val="28"/>
        </w:rPr>
      </w:pPr>
    </w:p>
    <w:p w14:paraId="07948EE0" w14:textId="77777777" w:rsidR="006002BF" w:rsidRPr="006002BF" w:rsidRDefault="006002BF" w:rsidP="006002BF">
      <w:pPr>
        <w:spacing w:line="276" w:lineRule="auto"/>
        <w:ind w:firstLine="708"/>
        <w:jc w:val="both"/>
        <w:rPr>
          <w:bCs/>
          <w:sz w:val="28"/>
          <w:szCs w:val="28"/>
        </w:rPr>
      </w:pPr>
    </w:p>
    <w:p w14:paraId="28305832" w14:textId="77777777" w:rsidR="006002BF" w:rsidRPr="006002BF" w:rsidRDefault="006002BF" w:rsidP="006002BF">
      <w:pPr>
        <w:jc w:val="both"/>
        <w:rPr>
          <w:sz w:val="20"/>
          <w:szCs w:val="20"/>
        </w:rPr>
      </w:pPr>
    </w:p>
    <w:p w14:paraId="61B43DB8" w14:textId="77777777" w:rsidR="006002BF" w:rsidRPr="006002BF" w:rsidRDefault="006002BF" w:rsidP="006002BF">
      <w:pPr>
        <w:jc w:val="both"/>
        <w:rPr>
          <w:sz w:val="20"/>
          <w:szCs w:val="20"/>
        </w:rPr>
        <w:sectPr w:rsidR="006002BF" w:rsidRPr="006002BF" w:rsidSect="006002BF">
          <w:pgSz w:w="11906" w:h="16838"/>
          <w:pgMar w:top="567" w:right="1418" w:bottom="567" w:left="1559" w:header="709" w:footer="709" w:gutter="0"/>
          <w:cols w:space="708"/>
          <w:titlePg/>
          <w:docGrid w:linePitch="360"/>
        </w:sectPr>
      </w:pPr>
    </w:p>
    <w:p w14:paraId="5AB0A797" w14:textId="77777777" w:rsidR="006002BF" w:rsidRPr="006002BF" w:rsidRDefault="006002BF" w:rsidP="006002BF">
      <w:pPr>
        <w:ind w:left="284" w:right="536"/>
        <w:jc w:val="right"/>
        <w:rPr>
          <w:sz w:val="22"/>
          <w:szCs w:val="22"/>
        </w:rPr>
      </w:pPr>
      <w:bookmarkStart w:id="3" w:name="_Hlk22730685"/>
      <w:r w:rsidRPr="006002BF">
        <w:rPr>
          <w:sz w:val="22"/>
          <w:szCs w:val="22"/>
        </w:rPr>
        <w:lastRenderedPageBreak/>
        <w:t>Приложение</w:t>
      </w:r>
    </w:p>
    <w:bookmarkEnd w:id="3"/>
    <w:p w14:paraId="461A2D56" w14:textId="77777777" w:rsidR="006002BF" w:rsidRPr="006002BF" w:rsidRDefault="006002BF" w:rsidP="006002BF">
      <w:pPr>
        <w:ind w:left="284" w:right="536"/>
        <w:jc w:val="center"/>
        <w:rPr>
          <w:bCs/>
          <w:sz w:val="28"/>
          <w:szCs w:val="28"/>
        </w:rPr>
      </w:pPr>
      <w:r w:rsidRPr="006002BF">
        <w:rPr>
          <w:bCs/>
          <w:sz w:val="28"/>
          <w:szCs w:val="28"/>
        </w:rPr>
        <w:t xml:space="preserve">Инвестиционная программа </w:t>
      </w:r>
      <w:r w:rsidRPr="006002BF">
        <w:rPr>
          <w:color w:val="000000"/>
          <w:sz w:val="28"/>
          <w:szCs w:val="28"/>
        </w:rPr>
        <w:t>ООО «Управляющая компания «</w:t>
      </w:r>
      <w:proofErr w:type="spellStart"/>
      <w:r w:rsidRPr="006002BF">
        <w:rPr>
          <w:color w:val="000000"/>
          <w:sz w:val="28"/>
          <w:szCs w:val="28"/>
        </w:rPr>
        <w:t>ЖилКомплекс</w:t>
      </w:r>
      <w:proofErr w:type="spellEnd"/>
      <w:r w:rsidRPr="006002BF">
        <w:rPr>
          <w:color w:val="000000"/>
          <w:sz w:val="28"/>
          <w:szCs w:val="28"/>
        </w:rPr>
        <w:t xml:space="preserve">» </w:t>
      </w:r>
      <w:r w:rsidRPr="006002BF">
        <w:rPr>
          <w:bCs/>
          <w:sz w:val="28"/>
          <w:szCs w:val="28"/>
        </w:rPr>
        <w:t>в сфере теплоснабжения</w:t>
      </w:r>
      <w:r w:rsidRPr="006002BF">
        <w:rPr>
          <w:bCs/>
          <w:sz w:val="28"/>
          <w:szCs w:val="28"/>
        </w:rPr>
        <w:br/>
        <w:t xml:space="preserve"> </w:t>
      </w:r>
      <w:r w:rsidRPr="006002BF">
        <w:rPr>
          <w:color w:val="000000"/>
          <w:sz w:val="28"/>
          <w:szCs w:val="28"/>
        </w:rPr>
        <w:t>на 2025 - 2029 годы</w:t>
      </w:r>
    </w:p>
    <w:p w14:paraId="754A2224" w14:textId="77777777" w:rsidR="006002BF" w:rsidRPr="006002BF" w:rsidRDefault="006002BF" w:rsidP="006002BF">
      <w:pPr>
        <w:autoSpaceDE w:val="0"/>
        <w:autoSpaceDN w:val="0"/>
        <w:adjustRightInd w:val="0"/>
        <w:jc w:val="center"/>
        <w:rPr>
          <w:bCs/>
          <w:sz w:val="28"/>
          <w:szCs w:val="28"/>
        </w:rPr>
      </w:pPr>
    </w:p>
    <w:tbl>
      <w:tblPr>
        <w:tblW w:w="150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
        <w:gridCol w:w="2973"/>
        <w:gridCol w:w="1244"/>
        <w:gridCol w:w="30"/>
        <w:gridCol w:w="709"/>
        <w:gridCol w:w="14"/>
        <w:gridCol w:w="1405"/>
        <w:gridCol w:w="567"/>
        <w:gridCol w:w="62"/>
        <w:gridCol w:w="647"/>
        <w:gridCol w:w="76"/>
        <w:gridCol w:w="916"/>
        <w:gridCol w:w="100"/>
        <w:gridCol w:w="596"/>
        <w:gridCol w:w="13"/>
        <w:gridCol w:w="679"/>
        <w:gridCol w:w="30"/>
        <w:gridCol w:w="554"/>
        <w:gridCol w:w="13"/>
        <w:gridCol w:w="710"/>
        <w:gridCol w:w="993"/>
        <w:gridCol w:w="23"/>
        <w:gridCol w:w="544"/>
        <w:gridCol w:w="59"/>
        <w:gridCol w:w="508"/>
        <w:gridCol w:w="59"/>
        <w:gridCol w:w="508"/>
        <w:gridCol w:w="53"/>
        <w:gridCol w:w="514"/>
      </w:tblGrid>
      <w:tr w:rsidR="006002BF" w:rsidRPr="006002BF" w14:paraId="785F9A22" w14:textId="77777777" w:rsidTr="00453797">
        <w:trPr>
          <w:trHeight w:val="64"/>
        </w:trPr>
        <w:tc>
          <w:tcPr>
            <w:tcW w:w="484" w:type="dxa"/>
            <w:gridSpan w:val="2"/>
            <w:vMerge w:val="restart"/>
            <w:shd w:val="clear" w:color="auto" w:fill="auto"/>
            <w:tcMar>
              <w:left w:w="28" w:type="dxa"/>
              <w:right w:w="28" w:type="dxa"/>
            </w:tcMar>
            <w:vAlign w:val="center"/>
            <w:hideMark/>
          </w:tcPr>
          <w:p w14:paraId="380CC07B" w14:textId="77777777" w:rsidR="006002BF" w:rsidRPr="006002BF" w:rsidRDefault="006002BF" w:rsidP="006002BF">
            <w:pPr>
              <w:jc w:val="center"/>
              <w:rPr>
                <w:sz w:val="12"/>
                <w:szCs w:val="12"/>
              </w:rPr>
            </w:pPr>
            <w:r w:rsidRPr="006002BF">
              <w:rPr>
                <w:sz w:val="12"/>
                <w:szCs w:val="12"/>
              </w:rPr>
              <w:t>№</w:t>
            </w:r>
            <w:r w:rsidRPr="006002BF">
              <w:rPr>
                <w:sz w:val="12"/>
                <w:szCs w:val="12"/>
              </w:rPr>
              <w:br/>
              <w:t>п/п</w:t>
            </w:r>
          </w:p>
        </w:tc>
        <w:tc>
          <w:tcPr>
            <w:tcW w:w="2973" w:type="dxa"/>
            <w:vMerge w:val="restart"/>
            <w:shd w:val="clear" w:color="auto" w:fill="auto"/>
            <w:tcMar>
              <w:left w:w="28" w:type="dxa"/>
              <w:right w:w="28" w:type="dxa"/>
            </w:tcMar>
            <w:vAlign w:val="center"/>
            <w:hideMark/>
          </w:tcPr>
          <w:p w14:paraId="5C40FCD5"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244" w:type="dxa"/>
            <w:vMerge w:val="restart"/>
            <w:shd w:val="clear" w:color="auto" w:fill="auto"/>
            <w:tcMar>
              <w:left w:w="28" w:type="dxa"/>
              <w:right w:w="28" w:type="dxa"/>
            </w:tcMar>
            <w:vAlign w:val="center"/>
            <w:hideMark/>
          </w:tcPr>
          <w:p w14:paraId="44306287" w14:textId="77777777" w:rsidR="006002BF" w:rsidRPr="006002BF" w:rsidRDefault="006002BF" w:rsidP="006002BF">
            <w:pPr>
              <w:jc w:val="center"/>
              <w:rPr>
                <w:sz w:val="12"/>
                <w:szCs w:val="12"/>
              </w:rPr>
            </w:pPr>
            <w:r w:rsidRPr="006002BF">
              <w:rPr>
                <w:sz w:val="12"/>
                <w:szCs w:val="12"/>
              </w:rPr>
              <w:t>Кадастровый номер объекта (участка объекта)</w:t>
            </w:r>
          </w:p>
        </w:tc>
        <w:tc>
          <w:tcPr>
            <w:tcW w:w="753" w:type="dxa"/>
            <w:gridSpan w:val="3"/>
            <w:vMerge w:val="restart"/>
            <w:shd w:val="clear" w:color="auto" w:fill="auto"/>
            <w:tcMar>
              <w:left w:w="28" w:type="dxa"/>
              <w:right w:w="28" w:type="dxa"/>
            </w:tcMar>
            <w:vAlign w:val="center"/>
            <w:hideMark/>
          </w:tcPr>
          <w:p w14:paraId="0F40A525" w14:textId="77777777" w:rsidR="006002BF" w:rsidRPr="006002BF" w:rsidRDefault="006002BF" w:rsidP="006002BF">
            <w:pPr>
              <w:jc w:val="center"/>
              <w:rPr>
                <w:sz w:val="12"/>
                <w:szCs w:val="12"/>
              </w:rPr>
            </w:pPr>
            <w:r w:rsidRPr="006002BF">
              <w:rPr>
                <w:sz w:val="12"/>
                <w:szCs w:val="12"/>
              </w:rPr>
              <w:t>Вид объекта</w:t>
            </w:r>
          </w:p>
        </w:tc>
        <w:tc>
          <w:tcPr>
            <w:tcW w:w="1405" w:type="dxa"/>
            <w:vMerge w:val="restart"/>
            <w:shd w:val="clear" w:color="auto" w:fill="auto"/>
            <w:tcMar>
              <w:left w:w="28" w:type="dxa"/>
              <w:right w:w="28" w:type="dxa"/>
            </w:tcMar>
            <w:vAlign w:val="center"/>
            <w:hideMark/>
          </w:tcPr>
          <w:p w14:paraId="3E0C3696" w14:textId="77777777" w:rsidR="006002BF" w:rsidRPr="006002BF" w:rsidRDefault="006002BF" w:rsidP="006002BF">
            <w:pPr>
              <w:jc w:val="center"/>
              <w:rPr>
                <w:sz w:val="12"/>
                <w:szCs w:val="12"/>
              </w:rPr>
            </w:pPr>
            <w:r w:rsidRPr="006002BF">
              <w:rPr>
                <w:sz w:val="12"/>
                <w:szCs w:val="12"/>
              </w:rPr>
              <w:t>Описание и место расположения</w:t>
            </w:r>
            <w:r w:rsidRPr="006002BF">
              <w:rPr>
                <w:sz w:val="12"/>
                <w:szCs w:val="12"/>
              </w:rPr>
              <w:br/>
              <w:t>объекта</w:t>
            </w:r>
          </w:p>
        </w:tc>
        <w:tc>
          <w:tcPr>
            <w:tcW w:w="7149" w:type="dxa"/>
            <w:gridSpan w:val="19"/>
            <w:shd w:val="clear" w:color="auto" w:fill="auto"/>
            <w:noWrap/>
            <w:tcMar>
              <w:left w:w="28" w:type="dxa"/>
              <w:right w:w="28" w:type="dxa"/>
            </w:tcMar>
            <w:vAlign w:val="center"/>
            <w:hideMark/>
          </w:tcPr>
          <w:p w14:paraId="7596F088" w14:textId="77777777" w:rsidR="006002BF" w:rsidRPr="006002BF" w:rsidRDefault="006002BF" w:rsidP="006002BF">
            <w:pPr>
              <w:jc w:val="center"/>
              <w:rPr>
                <w:sz w:val="12"/>
                <w:szCs w:val="12"/>
              </w:rPr>
            </w:pPr>
            <w:r w:rsidRPr="006002BF">
              <w:rPr>
                <w:sz w:val="12"/>
                <w:szCs w:val="12"/>
              </w:rPr>
              <w:t>Основные технические характеристики</w:t>
            </w:r>
          </w:p>
        </w:tc>
        <w:tc>
          <w:tcPr>
            <w:tcW w:w="561" w:type="dxa"/>
            <w:gridSpan w:val="2"/>
            <w:vMerge w:val="restart"/>
            <w:shd w:val="clear" w:color="auto" w:fill="auto"/>
            <w:tcMar>
              <w:left w:w="28" w:type="dxa"/>
              <w:right w:w="28" w:type="dxa"/>
            </w:tcMar>
            <w:vAlign w:val="center"/>
            <w:hideMark/>
          </w:tcPr>
          <w:p w14:paraId="3A967BA8" w14:textId="77777777" w:rsidR="006002BF" w:rsidRPr="006002BF" w:rsidRDefault="006002BF" w:rsidP="006002BF">
            <w:pPr>
              <w:jc w:val="center"/>
              <w:rPr>
                <w:sz w:val="12"/>
                <w:szCs w:val="12"/>
              </w:rPr>
            </w:pPr>
            <w:r w:rsidRPr="006002BF">
              <w:rPr>
                <w:sz w:val="12"/>
                <w:szCs w:val="12"/>
              </w:rPr>
              <w:t>Год</w:t>
            </w:r>
            <w:r w:rsidRPr="006002BF">
              <w:rPr>
                <w:sz w:val="12"/>
                <w:szCs w:val="12"/>
              </w:rPr>
              <w:br/>
              <w:t xml:space="preserve">начала </w:t>
            </w:r>
            <w:proofErr w:type="spellStart"/>
            <w:r w:rsidRPr="006002BF">
              <w:rPr>
                <w:sz w:val="12"/>
                <w:szCs w:val="12"/>
              </w:rPr>
              <w:t>реали-зации</w:t>
            </w:r>
            <w:proofErr w:type="spellEnd"/>
          </w:p>
        </w:tc>
        <w:tc>
          <w:tcPr>
            <w:tcW w:w="514" w:type="dxa"/>
            <w:vMerge w:val="restart"/>
            <w:shd w:val="clear" w:color="auto" w:fill="auto"/>
            <w:tcMar>
              <w:left w:w="28" w:type="dxa"/>
              <w:right w:w="28" w:type="dxa"/>
            </w:tcMar>
            <w:vAlign w:val="center"/>
            <w:hideMark/>
          </w:tcPr>
          <w:p w14:paraId="3A12A563" w14:textId="77777777" w:rsidR="006002BF" w:rsidRPr="006002BF" w:rsidRDefault="006002BF" w:rsidP="006002BF">
            <w:pPr>
              <w:jc w:val="center"/>
              <w:rPr>
                <w:sz w:val="12"/>
                <w:szCs w:val="12"/>
              </w:rPr>
            </w:pPr>
            <w:r w:rsidRPr="006002BF">
              <w:rPr>
                <w:sz w:val="12"/>
                <w:szCs w:val="12"/>
              </w:rPr>
              <w:t>Год</w:t>
            </w:r>
            <w:r w:rsidRPr="006002BF">
              <w:rPr>
                <w:sz w:val="12"/>
                <w:szCs w:val="12"/>
              </w:rPr>
              <w:br/>
              <w:t>окон-</w:t>
            </w:r>
            <w:proofErr w:type="spellStart"/>
            <w:r w:rsidRPr="006002BF">
              <w:rPr>
                <w:sz w:val="12"/>
                <w:szCs w:val="12"/>
              </w:rPr>
              <w:t>чания</w:t>
            </w:r>
            <w:proofErr w:type="spellEnd"/>
            <w:r w:rsidRPr="006002BF">
              <w:rPr>
                <w:sz w:val="12"/>
                <w:szCs w:val="12"/>
              </w:rPr>
              <w:t xml:space="preserve"> </w:t>
            </w:r>
            <w:proofErr w:type="spellStart"/>
            <w:r w:rsidRPr="006002BF">
              <w:rPr>
                <w:sz w:val="12"/>
                <w:szCs w:val="12"/>
              </w:rPr>
              <w:t>реали-зации</w:t>
            </w:r>
            <w:proofErr w:type="spellEnd"/>
            <w:r w:rsidRPr="006002BF">
              <w:rPr>
                <w:sz w:val="12"/>
                <w:szCs w:val="12"/>
              </w:rPr>
              <w:t xml:space="preserve"> </w:t>
            </w:r>
          </w:p>
        </w:tc>
      </w:tr>
      <w:tr w:rsidR="006002BF" w:rsidRPr="006002BF" w14:paraId="54776B06" w14:textId="77777777" w:rsidTr="00453797">
        <w:trPr>
          <w:trHeight w:val="64"/>
        </w:trPr>
        <w:tc>
          <w:tcPr>
            <w:tcW w:w="484" w:type="dxa"/>
            <w:gridSpan w:val="2"/>
            <w:vMerge/>
            <w:tcMar>
              <w:left w:w="28" w:type="dxa"/>
              <w:right w:w="28" w:type="dxa"/>
            </w:tcMar>
            <w:vAlign w:val="center"/>
            <w:hideMark/>
          </w:tcPr>
          <w:p w14:paraId="06A8FC06"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1BD9146D"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71F14D72" w14:textId="77777777" w:rsidR="006002BF" w:rsidRPr="006002BF" w:rsidRDefault="006002BF" w:rsidP="006002BF">
            <w:pPr>
              <w:rPr>
                <w:sz w:val="12"/>
                <w:szCs w:val="12"/>
              </w:rPr>
            </w:pPr>
          </w:p>
        </w:tc>
        <w:tc>
          <w:tcPr>
            <w:tcW w:w="753" w:type="dxa"/>
            <w:gridSpan w:val="3"/>
            <w:vMerge/>
            <w:tcMar>
              <w:left w:w="28" w:type="dxa"/>
              <w:right w:w="28" w:type="dxa"/>
            </w:tcMar>
            <w:vAlign w:val="center"/>
            <w:hideMark/>
          </w:tcPr>
          <w:p w14:paraId="513502ED"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79BE2951" w14:textId="77777777" w:rsidR="006002BF" w:rsidRPr="006002BF" w:rsidRDefault="006002BF" w:rsidP="006002BF">
            <w:pPr>
              <w:rPr>
                <w:sz w:val="12"/>
                <w:szCs w:val="12"/>
              </w:rPr>
            </w:pPr>
          </w:p>
        </w:tc>
        <w:tc>
          <w:tcPr>
            <w:tcW w:w="7149" w:type="dxa"/>
            <w:gridSpan w:val="19"/>
            <w:shd w:val="clear" w:color="auto" w:fill="auto"/>
            <w:tcMar>
              <w:left w:w="28" w:type="dxa"/>
              <w:right w:w="28" w:type="dxa"/>
            </w:tcMar>
            <w:vAlign w:val="center"/>
            <w:hideMark/>
          </w:tcPr>
          <w:p w14:paraId="0F4405DC" w14:textId="77777777" w:rsidR="006002BF" w:rsidRPr="006002BF" w:rsidRDefault="006002BF" w:rsidP="006002BF">
            <w:pPr>
              <w:jc w:val="center"/>
              <w:rPr>
                <w:sz w:val="12"/>
                <w:szCs w:val="12"/>
              </w:rPr>
            </w:pPr>
            <w:r w:rsidRPr="006002BF">
              <w:rPr>
                <w:sz w:val="12"/>
                <w:szCs w:val="12"/>
              </w:rPr>
              <w:t>Наименование и значение показателя</w:t>
            </w:r>
          </w:p>
        </w:tc>
        <w:tc>
          <w:tcPr>
            <w:tcW w:w="561" w:type="dxa"/>
            <w:gridSpan w:val="2"/>
            <w:vMerge/>
            <w:tcMar>
              <w:left w:w="28" w:type="dxa"/>
              <w:right w:w="28" w:type="dxa"/>
            </w:tcMar>
            <w:vAlign w:val="center"/>
            <w:hideMark/>
          </w:tcPr>
          <w:p w14:paraId="3FA17F18" w14:textId="77777777" w:rsidR="006002BF" w:rsidRPr="006002BF" w:rsidRDefault="006002BF" w:rsidP="006002BF">
            <w:pPr>
              <w:rPr>
                <w:sz w:val="12"/>
                <w:szCs w:val="12"/>
              </w:rPr>
            </w:pPr>
          </w:p>
        </w:tc>
        <w:tc>
          <w:tcPr>
            <w:tcW w:w="514" w:type="dxa"/>
            <w:vMerge/>
            <w:tcMar>
              <w:left w:w="28" w:type="dxa"/>
              <w:right w:w="28" w:type="dxa"/>
            </w:tcMar>
            <w:vAlign w:val="center"/>
            <w:hideMark/>
          </w:tcPr>
          <w:p w14:paraId="3195A212" w14:textId="77777777" w:rsidR="006002BF" w:rsidRPr="006002BF" w:rsidRDefault="006002BF" w:rsidP="006002BF">
            <w:pPr>
              <w:rPr>
                <w:sz w:val="12"/>
                <w:szCs w:val="12"/>
              </w:rPr>
            </w:pPr>
          </w:p>
        </w:tc>
      </w:tr>
      <w:tr w:rsidR="006002BF" w:rsidRPr="006002BF" w14:paraId="3F3DECA7" w14:textId="77777777" w:rsidTr="00453797">
        <w:trPr>
          <w:trHeight w:val="64"/>
        </w:trPr>
        <w:tc>
          <w:tcPr>
            <w:tcW w:w="484" w:type="dxa"/>
            <w:gridSpan w:val="2"/>
            <w:vMerge/>
            <w:tcMar>
              <w:left w:w="28" w:type="dxa"/>
              <w:right w:w="28" w:type="dxa"/>
            </w:tcMar>
            <w:vAlign w:val="center"/>
            <w:hideMark/>
          </w:tcPr>
          <w:p w14:paraId="0451A0E5"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4A963141"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7EEC7010" w14:textId="77777777" w:rsidR="006002BF" w:rsidRPr="006002BF" w:rsidRDefault="006002BF" w:rsidP="006002BF">
            <w:pPr>
              <w:rPr>
                <w:sz w:val="12"/>
                <w:szCs w:val="12"/>
              </w:rPr>
            </w:pPr>
          </w:p>
        </w:tc>
        <w:tc>
          <w:tcPr>
            <w:tcW w:w="753" w:type="dxa"/>
            <w:gridSpan w:val="3"/>
            <w:vMerge/>
            <w:tcMar>
              <w:left w:w="28" w:type="dxa"/>
              <w:right w:w="28" w:type="dxa"/>
            </w:tcMar>
            <w:vAlign w:val="center"/>
            <w:hideMark/>
          </w:tcPr>
          <w:p w14:paraId="4F9413C4"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7EC72D13" w14:textId="77777777" w:rsidR="006002BF" w:rsidRPr="006002BF" w:rsidRDefault="006002BF" w:rsidP="006002BF">
            <w:pPr>
              <w:rPr>
                <w:sz w:val="12"/>
                <w:szCs w:val="12"/>
              </w:rPr>
            </w:pPr>
          </w:p>
        </w:tc>
        <w:tc>
          <w:tcPr>
            <w:tcW w:w="3656" w:type="dxa"/>
            <w:gridSpan w:val="9"/>
            <w:shd w:val="clear" w:color="auto" w:fill="auto"/>
            <w:tcMar>
              <w:left w:w="28" w:type="dxa"/>
              <w:right w:w="28" w:type="dxa"/>
            </w:tcMar>
            <w:vAlign w:val="center"/>
            <w:hideMark/>
          </w:tcPr>
          <w:p w14:paraId="3A19412A" w14:textId="77777777" w:rsidR="006002BF" w:rsidRPr="006002BF" w:rsidRDefault="006002BF" w:rsidP="006002BF">
            <w:pPr>
              <w:jc w:val="center"/>
              <w:rPr>
                <w:sz w:val="12"/>
                <w:szCs w:val="12"/>
              </w:rPr>
            </w:pPr>
            <w:r w:rsidRPr="006002BF">
              <w:rPr>
                <w:sz w:val="12"/>
                <w:szCs w:val="12"/>
              </w:rPr>
              <w:t>до реализации мероприятия</w:t>
            </w:r>
          </w:p>
        </w:tc>
        <w:tc>
          <w:tcPr>
            <w:tcW w:w="3493" w:type="dxa"/>
            <w:gridSpan w:val="10"/>
            <w:shd w:val="clear" w:color="auto" w:fill="auto"/>
            <w:tcMar>
              <w:left w:w="28" w:type="dxa"/>
              <w:right w:w="28" w:type="dxa"/>
            </w:tcMar>
            <w:vAlign w:val="center"/>
            <w:hideMark/>
          </w:tcPr>
          <w:p w14:paraId="75E5CD7C" w14:textId="77777777" w:rsidR="006002BF" w:rsidRPr="006002BF" w:rsidRDefault="006002BF" w:rsidP="006002BF">
            <w:pPr>
              <w:jc w:val="center"/>
              <w:rPr>
                <w:sz w:val="12"/>
                <w:szCs w:val="12"/>
              </w:rPr>
            </w:pPr>
            <w:r w:rsidRPr="006002BF">
              <w:rPr>
                <w:sz w:val="12"/>
                <w:szCs w:val="12"/>
              </w:rPr>
              <w:t>после реализации мероприятия</w:t>
            </w:r>
          </w:p>
        </w:tc>
        <w:tc>
          <w:tcPr>
            <w:tcW w:w="561" w:type="dxa"/>
            <w:gridSpan w:val="2"/>
            <w:vMerge/>
            <w:tcMar>
              <w:left w:w="28" w:type="dxa"/>
              <w:right w:w="28" w:type="dxa"/>
            </w:tcMar>
            <w:vAlign w:val="center"/>
            <w:hideMark/>
          </w:tcPr>
          <w:p w14:paraId="0C08F71A" w14:textId="77777777" w:rsidR="006002BF" w:rsidRPr="006002BF" w:rsidRDefault="006002BF" w:rsidP="006002BF">
            <w:pPr>
              <w:rPr>
                <w:sz w:val="12"/>
                <w:szCs w:val="12"/>
              </w:rPr>
            </w:pPr>
          </w:p>
        </w:tc>
        <w:tc>
          <w:tcPr>
            <w:tcW w:w="514" w:type="dxa"/>
            <w:vMerge/>
            <w:tcMar>
              <w:left w:w="28" w:type="dxa"/>
              <w:right w:w="28" w:type="dxa"/>
            </w:tcMar>
            <w:vAlign w:val="center"/>
            <w:hideMark/>
          </w:tcPr>
          <w:p w14:paraId="4EFC4708" w14:textId="77777777" w:rsidR="006002BF" w:rsidRPr="006002BF" w:rsidRDefault="006002BF" w:rsidP="006002BF">
            <w:pPr>
              <w:rPr>
                <w:sz w:val="12"/>
                <w:szCs w:val="12"/>
              </w:rPr>
            </w:pPr>
          </w:p>
        </w:tc>
      </w:tr>
      <w:tr w:rsidR="006002BF" w:rsidRPr="006002BF" w14:paraId="2F399E7A" w14:textId="77777777" w:rsidTr="00453797">
        <w:trPr>
          <w:trHeight w:val="20"/>
        </w:trPr>
        <w:tc>
          <w:tcPr>
            <w:tcW w:w="484" w:type="dxa"/>
            <w:gridSpan w:val="2"/>
            <w:vMerge/>
            <w:tcMar>
              <w:left w:w="28" w:type="dxa"/>
              <w:right w:w="28" w:type="dxa"/>
            </w:tcMar>
            <w:vAlign w:val="center"/>
            <w:hideMark/>
          </w:tcPr>
          <w:p w14:paraId="45AC87FA"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06E95C56"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418812E7" w14:textId="77777777" w:rsidR="006002BF" w:rsidRPr="006002BF" w:rsidRDefault="006002BF" w:rsidP="006002BF">
            <w:pPr>
              <w:rPr>
                <w:sz w:val="12"/>
                <w:szCs w:val="12"/>
              </w:rPr>
            </w:pPr>
          </w:p>
        </w:tc>
        <w:tc>
          <w:tcPr>
            <w:tcW w:w="753" w:type="dxa"/>
            <w:gridSpan w:val="3"/>
            <w:vMerge/>
            <w:tcMar>
              <w:left w:w="28" w:type="dxa"/>
              <w:right w:w="28" w:type="dxa"/>
            </w:tcMar>
            <w:vAlign w:val="center"/>
            <w:hideMark/>
          </w:tcPr>
          <w:p w14:paraId="1C4A0295"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5E51DFB9" w14:textId="77777777" w:rsidR="006002BF" w:rsidRPr="006002BF" w:rsidRDefault="006002BF" w:rsidP="006002BF">
            <w:pPr>
              <w:rPr>
                <w:sz w:val="12"/>
                <w:szCs w:val="12"/>
              </w:rPr>
            </w:pPr>
          </w:p>
        </w:tc>
        <w:tc>
          <w:tcPr>
            <w:tcW w:w="3656" w:type="dxa"/>
            <w:gridSpan w:val="9"/>
            <w:shd w:val="clear" w:color="auto" w:fill="auto"/>
            <w:tcMar>
              <w:left w:w="28" w:type="dxa"/>
              <w:right w:w="28" w:type="dxa"/>
            </w:tcMar>
            <w:vAlign w:val="center"/>
            <w:hideMark/>
          </w:tcPr>
          <w:p w14:paraId="0600B4FF" w14:textId="77777777" w:rsidR="006002BF" w:rsidRPr="006002BF" w:rsidRDefault="006002BF" w:rsidP="006002BF">
            <w:pPr>
              <w:jc w:val="center"/>
              <w:rPr>
                <w:sz w:val="12"/>
                <w:szCs w:val="12"/>
              </w:rPr>
            </w:pPr>
            <w:r w:rsidRPr="006002BF">
              <w:rPr>
                <w:sz w:val="12"/>
                <w:szCs w:val="12"/>
              </w:rPr>
              <w:t>Тепловая сеть</w:t>
            </w:r>
          </w:p>
        </w:tc>
        <w:tc>
          <w:tcPr>
            <w:tcW w:w="2926" w:type="dxa"/>
            <w:gridSpan w:val="8"/>
            <w:shd w:val="clear" w:color="auto" w:fill="auto"/>
            <w:tcMar>
              <w:left w:w="28" w:type="dxa"/>
              <w:right w:w="28" w:type="dxa"/>
            </w:tcMar>
            <w:vAlign w:val="center"/>
            <w:hideMark/>
          </w:tcPr>
          <w:p w14:paraId="642C469E" w14:textId="77777777" w:rsidR="006002BF" w:rsidRPr="006002BF" w:rsidRDefault="006002BF" w:rsidP="006002BF">
            <w:pPr>
              <w:jc w:val="center"/>
              <w:rPr>
                <w:sz w:val="12"/>
                <w:szCs w:val="12"/>
              </w:rPr>
            </w:pPr>
            <w:r w:rsidRPr="006002BF">
              <w:rPr>
                <w:sz w:val="12"/>
                <w:szCs w:val="12"/>
              </w:rPr>
              <w:t>Тепловая сеть</w:t>
            </w:r>
          </w:p>
        </w:tc>
        <w:tc>
          <w:tcPr>
            <w:tcW w:w="567" w:type="dxa"/>
            <w:gridSpan w:val="2"/>
            <w:vMerge w:val="restart"/>
            <w:shd w:val="clear" w:color="auto" w:fill="auto"/>
            <w:tcMar>
              <w:left w:w="28" w:type="dxa"/>
              <w:right w:w="28" w:type="dxa"/>
            </w:tcMar>
            <w:vAlign w:val="center"/>
            <w:hideMark/>
          </w:tcPr>
          <w:p w14:paraId="119E0D25" w14:textId="77777777" w:rsidR="006002BF" w:rsidRPr="006002BF" w:rsidRDefault="006002BF" w:rsidP="006002BF">
            <w:pPr>
              <w:jc w:val="center"/>
              <w:rPr>
                <w:sz w:val="12"/>
                <w:szCs w:val="12"/>
              </w:rPr>
            </w:pPr>
            <w:r w:rsidRPr="006002BF">
              <w:rPr>
                <w:sz w:val="12"/>
                <w:szCs w:val="12"/>
              </w:rPr>
              <w:t>Тепловая нагрузка, Гкал/ч</w:t>
            </w:r>
          </w:p>
        </w:tc>
        <w:tc>
          <w:tcPr>
            <w:tcW w:w="561" w:type="dxa"/>
            <w:gridSpan w:val="2"/>
            <w:vMerge/>
            <w:tcMar>
              <w:left w:w="28" w:type="dxa"/>
              <w:right w:w="28" w:type="dxa"/>
            </w:tcMar>
            <w:vAlign w:val="center"/>
            <w:hideMark/>
          </w:tcPr>
          <w:p w14:paraId="776AED93" w14:textId="77777777" w:rsidR="006002BF" w:rsidRPr="006002BF" w:rsidRDefault="006002BF" w:rsidP="006002BF">
            <w:pPr>
              <w:rPr>
                <w:sz w:val="12"/>
                <w:szCs w:val="12"/>
              </w:rPr>
            </w:pPr>
          </w:p>
        </w:tc>
        <w:tc>
          <w:tcPr>
            <w:tcW w:w="514" w:type="dxa"/>
            <w:vMerge/>
            <w:tcMar>
              <w:left w:w="28" w:type="dxa"/>
              <w:right w:w="28" w:type="dxa"/>
            </w:tcMar>
            <w:vAlign w:val="center"/>
            <w:hideMark/>
          </w:tcPr>
          <w:p w14:paraId="5C2915E3" w14:textId="77777777" w:rsidR="006002BF" w:rsidRPr="006002BF" w:rsidRDefault="006002BF" w:rsidP="006002BF">
            <w:pPr>
              <w:rPr>
                <w:sz w:val="12"/>
                <w:szCs w:val="12"/>
              </w:rPr>
            </w:pPr>
          </w:p>
        </w:tc>
      </w:tr>
      <w:tr w:rsidR="006002BF" w:rsidRPr="006002BF" w14:paraId="26B54001" w14:textId="77777777" w:rsidTr="00453797">
        <w:trPr>
          <w:trHeight w:val="20"/>
        </w:trPr>
        <w:tc>
          <w:tcPr>
            <w:tcW w:w="484" w:type="dxa"/>
            <w:gridSpan w:val="2"/>
            <w:vMerge/>
            <w:tcMar>
              <w:left w:w="28" w:type="dxa"/>
              <w:right w:w="28" w:type="dxa"/>
            </w:tcMar>
            <w:vAlign w:val="center"/>
            <w:hideMark/>
          </w:tcPr>
          <w:p w14:paraId="50816F35"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109429A3"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1F0DFC7A" w14:textId="77777777" w:rsidR="006002BF" w:rsidRPr="006002BF" w:rsidRDefault="006002BF" w:rsidP="006002BF">
            <w:pPr>
              <w:rPr>
                <w:sz w:val="12"/>
                <w:szCs w:val="12"/>
              </w:rPr>
            </w:pPr>
          </w:p>
        </w:tc>
        <w:tc>
          <w:tcPr>
            <w:tcW w:w="753" w:type="dxa"/>
            <w:gridSpan w:val="3"/>
            <w:vMerge/>
            <w:tcMar>
              <w:left w:w="28" w:type="dxa"/>
              <w:right w:w="28" w:type="dxa"/>
            </w:tcMar>
            <w:vAlign w:val="center"/>
            <w:hideMark/>
          </w:tcPr>
          <w:p w14:paraId="769B98E0"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4A44D14B" w14:textId="77777777" w:rsidR="006002BF" w:rsidRPr="006002BF" w:rsidRDefault="006002BF" w:rsidP="006002BF">
            <w:pPr>
              <w:rPr>
                <w:sz w:val="12"/>
                <w:szCs w:val="12"/>
              </w:rPr>
            </w:pPr>
          </w:p>
        </w:tc>
        <w:tc>
          <w:tcPr>
            <w:tcW w:w="629" w:type="dxa"/>
            <w:gridSpan w:val="2"/>
            <w:shd w:val="clear" w:color="auto" w:fill="auto"/>
            <w:tcMar>
              <w:left w:w="28" w:type="dxa"/>
              <w:right w:w="28" w:type="dxa"/>
            </w:tcMar>
            <w:vAlign w:val="center"/>
            <w:hideMark/>
          </w:tcPr>
          <w:p w14:paraId="4D1E1744" w14:textId="77777777" w:rsidR="006002BF" w:rsidRPr="006002BF" w:rsidRDefault="006002BF" w:rsidP="006002BF">
            <w:pPr>
              <w:jc w:val="center"/>
              <w:rPr>
                <w:sz w:val="12"/>
                <w:szCs w:val="12"/>
              </w:rPr>
            </w:pPr>
            <w:r w:rsidRPr="006002BF">
              <w:rPr>
                <w:sz w:val="12"/>
                <w:szCs w:val="12"/>
              </w:rPr>
              <w:t>Условный диаметр, мм</w:t>
            </w:r>
          </w:p>
        </w:tc>
        <w:tc>
          <w:tcPr>
            <w:tcW w:w="723" w:type="dxa"/>
            <w:gridSpan w:val="2"/>
            <w:shd w:val="clear" w:color="auto" w:fill="auto"/>
            <w:tcMar>
              <w:left w:w="28" w:type="dxa"/>
              <w:right w:w="28" w:type="dxa"/>
            </w:tcMar>
            <w:vAlign w:val="center"/>
            <w:hideMark/>
          </w:tcPr>
          <w:p w14:paraId="166F708F" w14:textId="77777777" w:rsidR="006002BF" w:rsidRPr="006002BF" w:rsidRDefault="006002BF" w:rsidP="006002BF">
            <w:pPr>
              <w:jc w:val="center"/>
              <w:rPr>
                <w:sz w:val="12"/>
                <w:szCs w:val="12"/>
              </w:rPr>
            </w:pPr>
            <w:r w:rsidRPr="006002BF">
              <w:rPr>
                <w:sz w:val="12"/>
                <w:szCs w:val="12"/>
              </w:rPr>
              <w:t>Пропускная способность, т/ч</w:t>
            </w:r>
          </w:p>
        </w:tc>
        <w:tc>
          <w:tcPr>
            <w:tcW w:w="1016" w:type="dxa"/>
            <w:gridSpan w:val="2"/>
            <w:shd w:val="clear" w:color="auto" w:fill="auto"/>
            <w:tcMar>
              <w:left w:w="28" w:type="dxa"/>
              <w:right w:w="28" w:type="dxa"/>
            </w:tcMar>
            <w:vAlign w:val="center"/>
            <w:hideMark/>
          </w:tcPr>
          <w:p w14:paraId="4C3DE428" w14:textId="77777777" w:rsidR="006002BF" w:rsidRPr="006002BF" w:rsidRDefault="006002BF" w:rsidP="006002BF">
            <w:pPr>
              <w:jc w:val="center"/>
              <w:rPr>
                <w:sz w:val="12"/>
                <w:szCs w:val="12"/>
              </w:rPr>
            </w:pPr>
            <w:r w:rsidRPr="006002BF">
              <w:rPr>
                <w:sz w:val="12"/>
                <w:szCs w:val="12"/>
              </w:rPr>
              <w:t xml:space="preserve">Протяженность </w:t>
            </w:r>
            <w:r w:rsidRPr="006002BF">
              <w:rPr>
                <w:sz w:val="12"/>
                <w:szCs w:val="12"/>
              </w:rPr>
              <w:br/>
              <w:t>(в однотрубном исчислении), км</w:t>
            </w:r>
          </w:p>
        </w:tc>
        <w:tc>
          <w:tcPr>
            <w:tcW w:w="596" w:type="dxa"/>
            <w:shd w:val="clear" w:color="auto" w:fill="auto"/>
            <w:tcMar>
              <w:left w:w="28" w:type="dxa"/>
              <w:right w:w="28" w:type="dxa"/>
            </w:tcMar>
            <w:vAlign w:val="center"/>
            <w:hideMark/>
          </w:tcPr>
          <w:p w14:paraId="7D66B3EF" w14:textId="77777777" w:rsidR="006002BF" w:rsidRPr="006002BF" w:rsidRDefault="006002BF" w:rsidP="006002BF">
            <w:pPr>
              <w:jc w:val="center"/>
              <w:rPr>
                <w:sz w:val="12"/>
                <w:szCs w:val="12"/>
              </w:rPr>
            </w:pPr>
            <w:r w:rsidRPr="006002BF">
              <w:rPr>
                <w:sz w:val="12"/>
                <w:szCs w:val="12"/>
              </w:rPr>
              <w:t>Способ прокладки</w:t>
            </w:r>
          </w:p>
        </w:tc>
        <w:tc>
          <w:tcPr>
            <w:tcW w:w="692" w:type="dxa"/>
            <w:gridSpan w:val="2"/>
            <w:shd w:val="clear" w:color="auto" w:fill="auto"/>
            <w:tcMar>
              <w:left w:w="28" w:type="dxa"/>
              <w:right w:w="28" w:type="dxa"/>
            </w:tcMar>
            <w:vAlign w:val="center"/>
            <w:hideMark/>
          </w:tcPr>
          <w:p w14:paraId="6811DD1F" w14:textId="77777777" w:rsidR="006002BF" w:rsidRPr="006002BF" w:rsidRDefault="006002BF" w:rsidP="006002BF">
            <w:pPr>
              <w:jc w:val="center"/>
              <w:rPr>
                <w:sz w:val="12"/>
                <w:szCs w:val="12"/>
              </w:rPr>
            </w:pPr>
            <w:r w:rsidRPr="006002BF">
              <w:rPr>
                <w:sz w:val="12"/>
                <w:szCs w:val="12"/>
              </w:rPr>
              <w:t>Тепловая нагрузка, Гкал/ч</w:t>
            </w:r>
          </w:p>
        </w:tc>
        <w:tc>
          <w:tcPr>
            <w:tcW w:w="584" w:type="dxa"/>
            <w:gridSpan w:val="2"/>
            <w:shd w:val="clear" w:color="auto" w:fill="auto"/>
            <w:tcMar>
              <w:left w:w="28" w:type="dxa"/>
              <w:right w:w="28" w:type="dxa"/>
            </w:tcMar>
            <w:vAlign w:val="center"/>
            <w:hideMark/>
          </w:tcPr>
          <w:p w14:paraId="105CCD80" w14:textId="77777777" w:rsidR="006002BF" w:rsidRPr="006002BF" w:rsidRDefault="006002BF" w:rsidP="006002BF">
            <w:pPr>
              <w:jc w:val="center"/>
              <w:rPr>
                <w:sz w:val="12"/>
                <w:szCs w:val="12"/>
              </w:rPr>
            </w:pPr>
            <w:r w:rsidRPr="006002BF">
              <w:rPr>
                <w:sz w:val="12"/>
                <w:szCs w:val="12"/>
              </w:rPr>
              <w:t>Условный диаметр, мм</w:t>
            </w:r>
          </w:p>
        </w:tc>
        <w:tc>
          <w:tcPr>
            <w:tcW w:w="723" w:type="dxa"/>
            <w:gridSpan w:val="2"/>
            <w:shd w:val="clear" w:color="auto" w:fill="auto"/>
            <w:tcMar>
              <w:left w:w="28" w:type="dxa"/>
              <w:right w:w="28" w:type="dxa"/>
            </w:tcMar>
            <w:vAlign w:val="center"/>
            <w:hideMark/>
          </w:tcPr>
          <w:p w14:paraId="534455CE" w14:textId="77777777" w:rsidR="006002BF" w:rsidRPr="006002BF" w:rsidRDefault="006002BF" w:rsidP="006002BF">
            <w:pPr>
              <w:jc w:val="center"/>
              <w:rPr>
                <w:sz w:val="12"/>
                <w:szCs w:val="12"/>
              </w:rPr>
            </w:pPr>
            <w:r w:rsidRPr="006002BF">
              <w:rPr>
                <w:sz w:val="12"/>
                <w:szCs w:val="12"/>
              </w:rPr>
              <w:t>Пропускная способность, т/ч</w:t>
            </w:r>
          </w:p>
        </w:tc>
        <w:tc>
          <w:tcPr>
            <w:tcW w:w="1016" w:type="dxa"/>
            <w:gridSpan w:val="2"/>
            <w:shd w:val="clear" w:color="auto" w:fill="auto"/>
            <w:tcMar>
              <w:left w:w="28" w:type="dxa"/>
              <w:right w:w="28" w:type="dxa"/>
            </w:tcMar>
            <w:vAlign w:val="center"/>
            <w:hideMark/>
          </w:tcPr>
          <w:p w14:paraId="7F9CA369" w14:textId="77777777" w:rsidR="006002BF" w:rsidRPr="006002BF" w:rsidRDefault="006002BF" w:rsidP="006002BF">
            <w:pPr>
              <w:jc w:val="center"/>
              <w:rPr>
                <w:sz w:val="12"/>
                <w:szCs w:val="12"/>
              </w:rPr>
            </w:pPr>
            <w:r w:rsidRPr="006002BF">
              <w:rPr>
                <w:sz w:val="12"/>
                <w:szCs w:val="12"/>
              </w:rPr>
              <w:t xml:space="preserve">Протяженность </w:t>
            </w:r>
            <w:r w:rsidRPr="006002BF">
              <w:rPr>
                <w:sz w:val="12"/>
                <w:szCs w:val="12"/>
              </w:rPr>
              <w:br/>
              <w:t>(в однотрубном исчислении), км</w:t>
            </w:r>
          </w:p>
        </w:tc>
        <w:tc>
          <w:tcPr>
            <w:tcW w:w="603" w:type="dxa"/>
            <w:gridSpan w:val="2"/>
            <w:shd w:val="clear" w:color="auto" w:fill="auto"/>
            <w:tcMar>
              <w:left w:w="28" w:type="dxa"/>
              <w:right w:w="28" w:type="dxa"/>
            </w:tcMar>
            <w:vAlign w:val="center"/>
            <w:hideMark/>
          </w:tcPr>
          <w:p w14:paraId="373602B5" w14:textId="77777777" w:rsidR="006002BF" w:rsidRPr="006002BF" w:rsidRDefault="006002BF" w:rsidP="006002BF">
            <w:pPr>
              <w:jc w:val="center"/>
              <w:rPr>
                <w:sz w:val="12"/>
                <w:szCs w:val="12"/>
              </w:rPr>
            </w:pPr>
            <w:r w:rsidRPr="006002BF">
              <w:rPr>
                <w:sz w:val="12"/>
                <w:szCs w:val="12"/>
              </w:rPr>
              <w:t>Способ прокладки</w:t>
            </w:r>
          </w:p>
        </w:tc>
        <w:tc>
          <w:tcPr>
            <w:tcW w:w="567" w:type="dxa"/>
            <w:gridSpan w:val="2"/>
            <w:vMerge/>
            <w:shd w:val="clear" w:color="auto" w:fill="auto"/>
            <w:tcMar>
              <w:left w:w="28" w:type="dxa"/>
              <w:right w:w="28" w:type="dxa"/>
            </w:tcMar>
            <w:vAlign w:val="center"/>
            <w:hideMark/>
          </w:tcPr>
          <w:p w14:paraId="2E12B47E" w14:textId="77777777" w:rsidR="006002BF" w:rsidRPr="006002BF" w:rsidRDefault="006002BF" w:rsidP="006002BF">
            <w:pPr>
              <w:jc w:val="center"/>
              <w:rPr>
                <w:sz w:val="12"/>
                <w:szCs w:val="12"/>
              </w:rPr>
            </w:pPr>
          </w:p>
        </w:tc>
        <w:tc>
          <w:tcPr>
            <w:tcW w:w="561" w:type="dxa"/>
            <w:gridSpan w:val="2"/>
            <w:vMerge/>
            <w:tcMar>
              <w:left w:w="28" w:type="dxa"/>
              <w:right w:w="28" w:type="dxa"/>
            </w:tcMar>
            <w:vAlign w:val="center"/>
            <w:hideMark/>
          </w:tcPr>
          <w:p w14:paraId="1EA31E57" w14:textId="77777777" w:rsidR="006002BF" w:rsidRPr="006002BF" w:rsidRDefault="006002BF" w:rsidP="006002BF">
            <w:pPr>
              <w:rPr>
                <w:sz w:val="12"/>
                <w:szCs w:val="12"/>
              </w:rPr>
            </w:pPr>
          </w:p>
        </w:tc>
        <w:tc>
          <w:tcPr>
            <w:tcW w:w="514" w:type="dxa"/>
            <w:vMerge/>
            <w:tcMar>
              <w:left w:w="28" w:type="dxa"/>
              <w:right w:w="28" w:type="dxa"/>
            </w:tcMar>
            <w:vAlign w:val="center"/>
            <w:hideMark/>
          </w:tcPr>
          <w:p w14:paraId="72CFBDE7" w14:textId="77777777" w:rsidR="006002BF" w:rsidRPr="006002BF" w:rsidRDefault="006002BF" w:rsidP="006002BF">
            <w:pPr>
              <w:rPr>
                <w:sz w:val="12"/>
                <w:szCs w:val="12"/>
              </w:rPr>
            </w:pPr>
          </w:p>
        </w:tc>
      </w:tr>
      <w:tr w:rsidR="006002BF" w:rsidRPr="006002BF" w14:paraId="64CFAE78" w14:textId="77777777" w:rsidTr="00453797">
        <w:trPr>
          <w:trHeight w:val="60"/>
        </w:trPr>
        <w:tc>
          <w:tcPr>
            <w:tcW w:w="484" w:type="dxa"/>
            <w:gridSpan w:val="2"/>
            <w:shd w:val="clear" w:color="auto" w:fill="auto"/>
            <w:noWrap/>
            <w:tcMar>
              <w:left w:w="28" w:type="dxa"/>
              <w:right w:w="28" w:type="dxa"/>
            </w:tcMar>
            <w:hideMark/>
          </w:tcPr>
          <w:p w14:paraId="12652E39" w14:textId="77777777" w:rsidR="006002BF" w:rsidRPr="006002BF" w:rsidRDefault="006002BF" w:rsidP="006002BF">
            <w:pPr>
              <w:jc w:val="center"/>
              <w:rPr>
                <w:sz w:val="12"/>
                <w:szCs w:val="12"/>
              </w:rPr>
            </w:pPr>
            <w:r w:rsidRPr="006002BF">
              <w:rPr>
                <w:sz w:val="12"/>
                <w:szCs w:val="12"/>
              </w:rPr>
              <w:t>1</w:t>
            </w:r>
          </w:p>
        </w:tc>
        <w:tc>
          <w:tcPr>
            <w:tcW w:w="2973" w:type="dxa"/>
            <w:shd w:val="clear" w:color="auto" w:fill="auto"/>
            <w:noWrap/>
            <w:tcMar>
              <w:left w:w="28" w:type="dxa"/>
              <w:right w:w="28" w:type="dxa"/>
            </w:tcMar>
            <w:hideMark/>
          </w:tcPr>
          <w:p w14:paraId="4EAAFB9A" w14:textId="77777777" w:rsidR="006002BF" w:rsidRPr="006002BF" w:rsidRDefault="006002BF" w:rsidP="006002BF">
            <w:pPr>
              <w:jc w:val="center"/>
              <w:rPr>
                <w:sz w:val="12"/>
                <w:szCs w:val="12"/>
              </w:rPr>
            </w:pPr>
            <w:r w:rsidRPr="006002BF">
              <w:rPr>
                <w:sz w:val="12"/>
                <w:szCs w:val="12"/>
              </w:rPr>
              <w:t>2</w:t>
            </w:r>
          </w:p>
        </w:tc>
        <w:tc>
          <w:tcPr>
            <w:tcW w:w="1244" w:type="dxa"/>
            <w:shd w:val="clear" w:color="auto" w:fill="auto"/>
            <w:noWrap/>
            <w:tcMar>
              <w:left w:w="28" w:type="dxa"/>
              <w:right w:w="28" w:type="dxa"/>
            </w:tcMar>
            <w:hideMark/>
          </w:tcPr>
          <w:p w14:paraId="108313F2" w14:textId="77777777" w:rsidR="006002BF" w:rsidRPr="006002BF" w:rsidRDefault="006002BF" w:rsidP="006002BF">
            <w:pPr>
              <w:jc w:val="center"/>
              <w:rPr>
                <w:sz w:val="12"/>
                <w:szCs w:val="12"/>
              </w:rPr>
            </w:pPr>
            <w:r w:rsidRPr="006002BF">
              <w:rPr>
                <w:sz w:val="12"/>
                <w:szCs w:val="12"/>
              </w:rPr>
              <w:t>3</w:t>
            </w:r>
          </w:p>
        </w:tc>
        <w:tc>
          <w:tcPr>
            <w:tcW w:w="753" w:type="dxa"/>
            <w:gridSpan w:val="3"/>
            <w:shd w:val="clear" w:color="auto" w:fill="auto"/>
            <w:noWrap/>
            <w:tcMar>
              <w:left w:w="28" w:type="dxa"/>
              <w:right w:w="28" w:type="dxa"/>
            </w:tcMar>
            <w:hideMark/>
          </w:tcPr>
          <w:p w14:paraId="0FA0EBF5" w14:textId="77777777" w:rsidR="006002BF" w:rsidRPr="006002BF" w:rsidRDefault="006002BF" w:rsidP="006002BF">
            <w:pPr>
              <w:jc w:val="center"/>
              <w:rPr>
                <w:sz w:val="12"/>
                <w:szCs w:val="12"/>
              </w:rPr>
            </w:pPr>
            <w:r w:rsidRPr="006002BF">
              <w:rPr>
                <w:sz w:val="12"/>
                <w:szCs w:val="12"/>
              </w:rPr>
              <w:t>4</w:t>
            </w:r>
          </w:p>
        </w:tc>
        <w:tc>
          <w:tcPr>
            <w:tcW w:w="1405" w:type="dxa"/>
            <w:shd w:val="clear" w:color="auto" w:fill="auto"/>
            <w:noWrap/>
            <w:tcMar>
              <w:left w:w="28" w:type="dxa"/>
              <w:right w:w="28" w:type="dxa"/>
            </w:tcMar>
            <w:hideMark/>
          </w:tcPr>
          <w:p w14:paraId="2B88BC98" w14:textId="77777777" w:rsidR="006002BF" w:rsidRPr="006002BF" w:rsidRDefault="006002BF" w:rsidP="006002BF">
            <w:pPr>
              <w:jc w:val="center"/>
              <w:rPr>
                <w:sz w:val="12"/>
                <w:szCs w:val="12"/>
              </w:rPr>
            </w:pPr>
            <w:r w:rsidRPr="006002BF">
              <w:rPr>
                <w:sz w:val="12"/>
                <w:szCs w:val="12"/>
              </w:rPr>
              <w:t>5</w:t>
            </w:r>
          </w:p>
        </w:tc>
        <w:tc>
          <w:tcPr>
            <w:tcW w:w="629" w:type="dxa"/>
            <w:gridSpan w:val="2"/>
            <w:shd w:val="clear" w:color="auto" w:fill="auto"/>
            <w:noWrap/>
            <w:tcMar>
              <w:left w:w="28" w:type="dxa"/>
              <w:right w:w="28" w:type="dxa"/>
            </w:tcMar>
            <w:hideMark/>
          </w:tcPr>
          <w:p w14:paraId="37B7DB9A" w14:textId="77777777" w:rsidR="006002BF" w:rsidRPr="006002BF" w:rsidRDefault="006002BF" w:rsidP="006002BF">
            <w:pPr>
              <w:jc w:val="center"/>
              <w:rPr>
                <w:sz w:val="12"/>
                <w:szCs w:val="12"/>
              </w:rPr>
            </w:pPr>
            <w:r w:rsidRPr="006002BF">
              <w:rPr>
                <w:sz w:val="12"/>
                <w:szCs w:val="12"/>
              </w:rPr>
              <w:t>6.1</w:t>
            </w:r>
          </w:p>
        </w:tc>
        <w:tc>
          <w:tcPr>
            <w:tcW w:w="723" w:type="dxa"/>
            <w:gridSpan w:val="2"/>
            <w:shd w:val="clear" w:color="auto" w:fill="auto"/>
            <w:noWrap/>
            <w:tcMar>
              <w:left w:w="28" w:type="dxa"/>
              <w:right w:w="28" w:type="dxa"/>
            </w:tcMar>
            <w:hideMark/>
          </w:tcPr>
          <w:p w14:paraId="23706842" w14:textId="77777777" w:rsidR="006002BF" w:rsidRPr="006002BF" w:rsidRDefault="006002BF" w:rsidP="006002BF">
            <w:pPr>
              <w:jc w:val="center"/>
              <w:rPr>
                <w:sz w:val="12"/>
                <w:szCs w:val="12"/>
              </w:rPr>
            </w:pPr>
            <w:r w:rsidRPr="006002BF">
              <w:rPr>
                <w:sz w:val="12"/>
                <w:szCs w:val="12"/>
              </w:rPr>
              <w:t>6.2</w:t>
            </w:r>
          </w:p>
        </w:tc>
        <w:tc>
          <w:tcPr>
            <w:tcW w:w="1016" w:type="dxa"/>
            <w:gridSpan w:val="2"/>
            <w:shd w:val="clear" w:color="auto" w:fill="auto"/>
            <w:noWrap/>
            <w:tcMar>
              <w:left w:w="28" w:type="dxa"/>
              <w:right w:w="28" w:type="dxa"/>
            </w:tcMar>
            <w:hideMark/>
          </w:tcPr>
          <w:p w14:paraId="2A5C6021" w14:textId="77777777" w:rsidR="006002BF" w:rsidRPr="006002BF" w:rsidRDefault="006002BF" w:rsidP="006002BF">
            <w:pPr>
              <w:jc w:val="center"/>
              <w:rPr>
                <w:sz w:val="12"/>
                <w:szCs w:val="12"/>
              </w:rPr>
            </w:pPr>
            <w:r w:rsidRPr="006002BF">
              <w:rPr>
                <w:sz w:val="12"/>
                <w:szCs w:val="12"/>
              </w:rPr>
              <w:t>6.3</w:t>
            </w:r>
          </w:p>
        </w:tc>
        <w:tc>
          <w:tcPr>
            <w:tcW w:w="596" w:type="dxa"/>
            <w:shd w:val="clear" w:color="auto" w:fill="auto"/>
            <w:noWrap/>
            <w:tcMar>
              <w:left w:w="28" w:type="dxa"/>
              <w:right w:w="28" w:type="dxa"/>
            </w:tcMar>
            <w:hideMark/>
          </w:tcPr>
          <w:p w14:paraId="34E095A6" w14:textId="77777777" w:rsidR="006002BF" w:rsidRPr="006002BF" w:rsidRDefault="006002BF" w:rsidP="006002BF">
            <w:pPr>
              <w:jc w:val="center"/>
              <w:rPr>
                <w:sz w:val="12"/>
                <w:szCs w:val="12"/>
              </w:rPr>
            </w:pPr>
            <w:r w:rsidRPr="006002BF">
              <w:rPr>
                <w:sz w:val="12"/>
                <w:szCs w:val="12"/>
              </w:rPr>
              <w:t>6.4</w:t>
            </w:r>
          </w:p>
        </w:tc>
        <w:tc>
          <w:tcPr>
            <w:tcW w:w="692" w:type="dxa"/>
            <w:gridSpan w:val="2"/>
            <w:shd w:val="clear" w:color="auto" w:fill="auto"/>
            <w:noWrap/>
            <w:tcMar>
              <w:left w:w="28" w:type="dxa"/>
              <w:right w:w="28" w:type="dxa"/>
            </w:tcMar>
            <w:hideMark/>
          </w:tcPr>
          <w:p w14:paraId="26D9DBF8" w14:textId="77777777" w:rsidR="006002BF" w:rsidRPr="006002BF" w:rsidRDefault="006002BF" w:rsidP="006002BF">
            <w:pPr>
              <w:jc w:val="center"/>
              <w:rPr>
                <w:sz w:val="12"/>
                <w:szCs w:val="12"/>
              </w:rPr>
            </w:pPr>
            <w:r w:rsidRPr="006002BF">
              <w:rPr>
                <w:sz w:val="12"/>
                <w:szCs w:val="12"/>
              </w:rPr>
              <w:t>6.5</w:t>
            </w:r>
          </w:p>
        </w:tc>
        <w:tc>
          <w:tcPr>
            <w:tcW w:w="584" w:type="dxa"/>
            <w:gridSpan w:val="2"/>
            <w:shd w:val="clear" w:color="auto" w:fill="auto"/>
            <w:noWrap/>
            <w:tcMar>
              <w:left w:w="28" w:type="dxa"/>
              <w:right w:w="28" w:type="dxa"/>
            </w:tcMar>
            <w:hideMark/>
          </w:tcPr>
          <w:p w14:paraId="0ED88AB2" w14:textId="77777777" w:rsidR="006002BF" w:rsidRPr="006002BF" w:rsidRDefault="006002BF" w:rsidP="006002BF">
            <w:pPr>
              <w:jc w:val="center"/>
              <w:rPr>
                <w:sz w:val="12"/>
                <w:szCs w:val="12"/>
              </w:rPr>
            </w:pPr>
            <w:r w:rsidRPr="006002BF">
              <w:rPr>
                <w:sz w:val="12"/>
                <w:szCs w:val="12"/>
              </w:rPr>
              <w:t>7.1</w:t>
            </w:r>
          </w:p>
        </w:tc>
        <w:tc>
          <w:tcPr>
            <w:tcW w:w="723" w:type="dxa"/>
            <w:gridSpan w:val="2"/>
            <w:shd w:val="clear" w:color="auto" w:fill="auto"/>
            <w:noWrap/>
            <w:tcMar>
              <w:left w:w="28" w:type="dxa"/>
              <w:right w:w="28" w:type="dxa"/>
            </w:tcMar>
            <w:hideMark/>
          </w:tcPr>
          <w:p w14:paraId="244D7AB9" w14:textId="77777777" w:rsidR="006002BF" w:rsidRPr="006002BF" w:rsidRDefault="006002BF" w:rsidP="006002BF">
            <w:pPr>
              <w:jc w:val="center"/>
              <w:rPr>
                <w:sz w:val="12"/>
                <w:szCs w:val="12"/>
              </w:rPr>
            </w:pPr>
            <w:r w:rsidRPr="006002BF">
              <w:rPr>
                <w:sz w:val="12"/>
                <w:szCs w:val="12"/>
              </w:rPr>
              <w:t>7.2</w:t>
            </w:r>
          </w:p>
        </w:tc>
        <w:tc>
          <w:tcPr>
            <w:tcW w:w="1016" w:type="dxa"/>
            <w:gridSpan w:val="2"/>
            <w:shd w:val="clear" w:color="auto" w:fill="auto"/>
            <w:noWrap/>
            <w:tcMar>
              <w:left w:w="28" w:type="dxa"/>
              <w:right w:w="28" w:type="dxa"/>
            </w:tcMar>
            <w:hideMark/>
          </w:tcPr>
          <w:p w14:paraId="4B69DD8E" w14:textId="77777777" w:rsidR="006002BF" w:rsidRPr="006002BF" w:rsidRDefault="006002BF" w:rsidP="006002BF">
            <w:pPr>
              <w:jc w:val="center"/>
              <w:rPr>
                <w:sz w:val="12"/>
                <w:szCs w:val="12"/>
              </w:rPr>
            </w:pPr>
            <w:r w:rsidRPr="006002BF">
              <w:rPr>
                <w:sz w:val="12"/>
                <w:szCs w:val="12"/>
              </w:rPr>
              <w:t>7.3</w:t>
            </w:r>
          </w:p>
        </w:tc>
        <w:tc>
          <w:tcPr>
            <w:tcW w:w="603" w:type="dxa"/>
            <w:gridSpan w:val="2"/>
            <w:shd w:val="clear" w:color="auto" w:fill="auto"/>
            <w:noWrap/>
            <w:tcMar>
              <w:left w:w="28" w:type="dxa"/>
              <w:right w:w="28" w:type="dxa"/>
            </w:tcMar>
            <w:hideMark/>
          </w:tcPr>
          <w:p w14:paraId="37655BF7" w14:textId="77777777" w:rsidR="006002BF" w:rsidRPr="006002BF" w:rsidRDefault="006002BF" w:rsidP="006002BF">
            <w:pPr>
              <w:jc w:val="center"/>
              <w:rPr>
                <w:sz w:val="12"/>
                <w:szCs w:val="12"/>
              </w:rPr>
            </w:pPr>
            <w:r w:rsidRPr="006002BF">
              <w:rPr>
                <w:sz w:val="12"/>
                <w:szCs w:val="12"/>
              </w:rPr>
              <w:t>7.4</w:t>
            </w:r>
          </w:p>
        </w:tc>
        <w:tc>
          <w:tcPr>
            <w:tcW w:w="567" w:type="dxa"/>
            <w:gridSpan w:val="2"/>
            <w:shd w:val="clear" w:color="auto" w:fill="auto"/>
            <w:noWrap/>
            <w:tcMar>
              <w:left w:w="28" w:type="dxa"/>
              <w:right w:w="28" w:type="dxa"/>
            </w:tcMar>
            <w:hideMark/>
          </w:tcPr>
          <w:p w14:paraId="4685E23B" w14:textId="77777777" w:rsidR="006002BF" w:rsidRPr="006002BF" w:rsidRDefault="006002BF" w:rsidP="006002BF">
            <w:pPr>
              <w:jc w:val="center"/>
              <w:rPr>
                <w:sz w:val="12"/>
                <w:szCs w:val="12"/>
              </w:rPr>
            </w:pPr>
            <w:r w:rsidRPr="006002BF">
              <w:rPr>
                <w:sz w:val="12"/>
                <w:szCs w:val="12"/>
              </w:rPr>
              <w:t>7.5</w:t>
            </w:r>
          </w:p>
        </w:tc>
        <w:tc>
          <w:tcPr>
            <w:tcW w:w="561" w:type="dxa"/>
            <w:gridSpan w:val="2"/>
            <w:shd w:val="clear" w:color="auto" w:fill="auto"/>
            <w:noWrap/>
            <w:tcMar>
              <w:left w:w="28" w:type="dxa"/>
              <w:right w:w="28" w:type="dxa"/>
            </w:tcMar>
            <w:hideMark/>
          </w:tcPr>
          <w:p w14:paraId="1944C090" w14:textId="77777777" w:rsidR="006002BF" w:rsidRPr="006002BF" w:rsidRDefault="006002BF" w:rsidP="006002BF">
            <w:pPr>
              <w:jc w:val="center"/>
              <w:rPr>
                <w:sz w:val="12"/>
                <w:szCs w:val="12"/>
              </w:rPr>
            </w:pPr>
            <w:r w:rsidRPr="006002BF">
              <w:rPr>
                <w:sz w:val="12"/>
                <w:szCs w:val="12"/>
              </w:rPr>
              <w:t>8</w:t>
            </w:r>
          </w:p>
        </w:tc>
        <w:tc>
          <w:tcPr>
            <w:tcW w:w="514" w:type="dxa"/>
            <w:shd w:val="clear" w:color="auto" w:fill="auto"/>
            <w:noWrap/>
            <w:tcMar>
              <w:left w:w="28" w:type="dxa"/>
              <w:right w:w="28" w:type="dxa"/>
            </w:tcMar>
            <w:hideMark/>
          </w:tcPr>
          <w:p w14:paraId="7D9C0097" w14:textId="77777777" w:rsidR="006002BF" w:rsidRPr="006002BF" w:rsidRDefault="006002BF" w:rsidP="006002BF">
            <w:pPr>
              <w:jc w:val="center"/>
              <w:rPr>
                <w:sz w:val="12"/>
                <w:szCs w:val="12"/>
              </w:rPr>
            </w:pPr>
            <w:r w:rsidRPr="006002BF">
              <w:rPr>
                <w:sz w:val="12"/>
                <w:szCs w:val="12"/>
              </w:rPr>
              <w:t>9</w:t>
            </w:r>
          </w:p>
        </w:tc>
      </w:tr>
      <w:tr w:rsidR="006002BF" w:rsidRPr="006002BF" w14:paraId="5734DED2" w14:textId="77777777" w:rsidTr="00453797">
        <w:trPr>
          <w:trHeight w:val="20"/>
        </w:trPr>
        <w:tc>
          <w:tcPr>
            <w:tcW w:w="15083" w:type="dxa"/>
            <w:gridSpan w:val="30"/>
            <w:shd w:val="clear" w:color="auto" w:fill="auto"/>
            <w:noWrap/>
            <w:tcMar>
              <w:left w:w="28" w:type="dxa"/>
              <w:right w:w="28" w:type="dxa"/>
            </w:tcMar>
            <w:vAlign w:val="bottom"/>
            <w:hideMark/>
          </w:tcPr>
          <w:p w14:paraId="0E651720" w14:textId="77777777" w:rsidR="006002BF" w:rsidRPr="006002BF" w:rsidRDefault="006002BF" w:rsidP="006002BF">
            <w:pPr>
              <w:rPr>
                <w:bCs/>
                <w:sz w:val="12"/>
                <w:szCs w:val="12"/>
              </w:rPr>
            </w:pPr>
            <w:r w:rsidRPr="006002BF">
              <w:rPr>
                <w:bCs/>
                <w:sz w:val="12"/>
                <w:szCs w:val="12"/>
              </w:rPr>
              <w:t>Группа 1. Строительство, реконструкция или модернизация объектов в целях подключения потребителей:</w:t>
            </w:r>
          </w:p>
        </w:tc>
      </w:tr>
      <w:tr w:rsidR="006002BF" w:rsidRPr="006002BF" w14:paraId="1FCF8AE2" w14:textId="77777777" w:rsidTr="00453797">
        <w:trPr>
          <w:trHeight w:val="20"/>
        </w:trPr>
        <w:tc>
          <w:tcPr>
            <w:tcW w:w="474" w:type="dxa"/>
            <w:shd w:val="clear" w:color="auto" w:fill="auto"/>
            <w:noWrap/>
            <w:tcMar>
              <w:left w:w="28" w:type="dxa"/>
              <w:right w:w="28" w:type="dxa"/>
            </w:tcMar>
            <w:vAlign w:val="center"/>
          </w:tcPr>
          <w:p w14:paraId="225500F9" w14:textId="77777777" w:rsidR="006002BF" w:rsidRPr="006002BF" w:rsidRDefault="006002BF" w:rsidP="006002BF">
            <w:pPr>
              <w:jc w:val="center"/>
              <w:rPr>
                <w:sz w:val="12"/>
                <w:szCs w:val="12"/>
              </w:rPr>
            </w:pPr>
            <w:r w:rsidRPr="006002BF">
              <w:rPr>
                <w:sz w:val="12"/>
                <w:szCs w:val="12"/>
              </w:rPr>
              <w:t>1.1</w:t>
            </w:r>
          </w:p>
        </w:tc>
        <w:tc>
          <w:tcPr>
            <w:tcW w:w="14609" w:type="dxa"/>
            <w:gridSpan w:val="29"/>
            <w:shd w:val="clear" w:color="auto" w:fill="auto"/>
            <w:vAlign w:val="bottom"/>
          </w:tcPr>
          <w:p w14:paraId="32130C67"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72CEBE96" w14:textId="77777777" w:rsidTr="00453797">
        <w:trPr>
          <w:trHeight w:val="20"/>
        </w:trPr>
        <w:tc>
          <w:tcPr>
            <w:tcW w:w="474" w:type="dxa"/>
            <w:shd w:val="clear" w:color="auto" w:fill="auto"/>
            <w:noWrap/>
            <w:tcMar>
              <w:left w:w="28" w:type="dxa"/>
              <w:right w:w="28" w:type="dxa"/>
            </w:tcMar>
            <w:vAlign w:val="center"/>
          </w:tcPr>
          <w:p w14:paraId="780FD42B" w14:textId="77777777" w:rsidR="006002BF" w:rsidRPr="006002BF" w:rsidRDefault="006002BF" w:rsidP="006002BF">
            <w:pPr>
              <w:jc w:val="center"/>
              <w:rPr>
                <w:sz w:val="12"/>
                <w:szCs w:val="12"/>
              </w:rPr>
            </w:pPr>
            <w:r w:rsidRPr="006002BF">
              <w:rPr>
                <w:sz w:val="12"/>
                <w:szCs w:val="12"/>
              </w:rPr>
              <w:t>1.2</w:t>
            </w:r>
          </w:p>
        </w:tc>
        <w:tc>
          <w:tcPr>
            <w:tcW w:w="14609" w:type="dxa"/>
            <w:gridSpan w:val="29"/>
            <w:shd w:val="clear" w:color="auto" w:fill="auto"/>
            <w:vAlign w:val="bottom"/>
          </w:tcPr>
          <w:p w14:paraId="124B6E2F"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376DE587" w14:textId="77777777" w:rsidTr="00453797">
        <w:trPr>
          <w:trHeight w:val="20"/>
        </w:trPr>
        <w:tc>
          <w:tcPr>
            <w:tcW w:w="474" w:type="dxa"/>
            <w:shd w:val="clear" w:color="auto" w:fill="auto"/>
            <w:noWrap/>
            <w:tcMar>
              <w:left w:w="28" w:type="dxa"/>
              <w:right w:w="28" w:type="dxa"/>
            </w:tcMar>
            <w:vAlign w:val="center"/>
          </w:tcPr>
          <w:p w14:paraId="00728592" w14:textId="77777777" w:rsidR="006002BF" w:rsidRPr="006002BF" w:rsidRDefault="006002BF" w:rsidP="006002BF">
            <w:pPr>
              <w:jc w:val="center"/>
              <w:rPr>
                <w:sz w:val="12"/>
                <w:szCs w:val="12"/>
              </w:rPr>
            </w:pPr>
            <w:r w:rsidRPr="006002BF">
              <w:rPr>
                <w:sz w:val="12"/>
                <w:szCs w:val="12"/>
              </w:rPr>
              <w:t>1.3</w:t>
            </w:r>
          </w:p>
        </w:tc>
        <w:tc>
          <w:tcPr>
            <w:tcW w:w="14609" w:type="dxa"/>
            <w:gridSpan w:val="29"/>
            <w:shd w:val="clear" w:color="auto" w:fill="auto"/>
            <w:vAlign w:val="bottom"/>
          </w:tcPr>
          <w:p w14:paraId="447AD5EE"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52E817FC" w14:textId="77777777" w:rsidTr="00453797">
        <w:trPr>
          <w:trHeight w:val="20"/>
        </w:trPr>
        <w:tc>
          <w:tcPr>
            <w:tcW w:w="474" w:type="dxa"/>
            <w:shd w:val="clear" w:color="auto" w:fill="auto"/>
            <w:noWrap/>
            <w:tcMar>
              <w:left w:w="28" w:type="dxa"/>
              <w:right w:w="28" w:type="dxa"/>
            </w:tcMar>
            <w:vAlign w:val="center"/>
          </w:tcPr>
          <w:p w14:paraId="0E0B37B9" w14:textId="77777777" w:rsidR="006002BF" w:rsidRPr="006002BF" w:rsidRDefault="006002BF" w:rsidP="006002BF">
            <w:pPr>
              <w:jc w:val="center"/>
              <w:rPr>
                <w:sz w:val="12"/>
                <w:szCs w:val="12"/>
              </w:rPr>
            </w:pPr>
            <w:r w:rsidRPr="006002BF">
              <w:rPr>
                <w:sz w:val="12"/>
                <w:szCs w:val="12"/>
              </w:rPr>
              <w:t>1.4</w:t>
            </w:r>
          </w:p>
        </w:tc>
        <w:tc>
          <w:tcPr>
            <w:tcW w:w="14609" w:type="dxa"/>
            <w:gridSpan w:val="29"/>
            <w:shd w:val="clear" w:color="auto" w:fill="auto"/>
            <w:vAlign w:val="bottom"/>
          </w:tcPr>
          <w:p w14:paraId="5F657937"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19274978" w14:textId="77777777" w:rsidTr="00453797">
        <w:trPr>
          <w:trHeight w:val="20"/>
        </w:trPr>
        <w:tc>
          <w:tcPr>
            <w:tcW w:w="15083" w:type="dxa"/>
            <w:gridSpan w:val="30"/>
            <w:shd w:val="clear" w:color="auto" w:fill="auto"/>
            <w:noWrap/>
            <w:tcMar>
              <w:left w:w="28" w:type="dxa"/>
              <w:right w:w="28" w:type="dxa"/>
            </w:tcMar>
            <w:vAlign w:val="bottom"/>
            <w:hideMark/>
          </w:tcPr>
          <w:p w14:paraId="2CECF2B1" w14:textId="77777777" w:rsidR="006002BF" w:rsidRPr="006002BF" w:rsidRDefault="006002BF" w:rsidP="006002BF">
            <w:pPr>
              <w:rPr>
                <w:bCs/>
                <w:sz w:val="12"/>
                <w:szCs w:val="12"/>
              </w:rPr>
            </w:pPr>
            <w:r w:rsidRPr="006002BF">
              <w:rPr>
                <w:bCs/>
                <w:sz w:val="12"/>
                <w:szCs w:val="12"/>
              </w:rPr>
              <w:t>Всего по группе 1</w:t>
            </w:r>
          </w:p>
        </w:tc>
      </w:tr>
      <w:tr w:rsidR="006002BF" w:rsidRPr="006002BF" w14:paraId="3BCC9E20" w14:textId="77777777" w:rsidTr="00453797">
        <w:trPr>
          <w:trHeight w:val="20"/>
        </w:trPr>
        <w:tc>
          <w:tcPr>
            <w:tcW w:w="15083" w:type="dxa"/>
            <w:gridSpan w:val="30"/>
            <w:shd w:val="clear" w:color="auto" w:fill="auto"/>
            <w:noWrap/>
            <w:tcMar>
              <w:left w:w="28" w:type="dxa"/>
              <w:right w:w="28" w:type="dxa"/>
            </w:tcMar>
            <w:vAlign w:val="bottom"/>
            <w:hideMark/>
          </w:tcPr>
          <w:p w14:paraId="133A39EB" w14:textId="77777777" w:rsidR="006002BF" w:rsidRPr="006002BF" w:rsidRDefault="006002BF" w:rsidP="006002BF">
            <w:pPr>
              <w:rPr>
                <w:bCs/>
                <w:sz w:val="12"/>
                <w:szCs w:val="12"/>
              </w:rPr>
            </w:pPr>
            <w:r w:rsidRPr="006002B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7314BFC4" w14:textId="77777777" w:rsidTr="00453797">
        <w:trPr>
          <w:trHeight w:val="20"/>
        </w:trPr>
        <w:tc>
          <w:tcPr>
            <w:tcW w:w="15083" w:type="dxa"/>
            <w:gridSpan w:val="30"/>
            <w:shd w:val="clear" w:color="000000" w:fill="FFFFFF"/>
            <w:tcMar>
              <w:left w:w="28" w:type="dxa"/>
              <w:right w:w="28" w:type="dxa"/>
            </w:tcMar>
            <w:vAlign w:val="center"/>
          </w:tcPr>
          <w:p w14:paraId="33DAFC7B" w14:textId="77777777" w:rsidR="006002BF" w:rsidRPr="006002BF" w:rsidRDefault="006002BF" w:rsidP="006002BF">
            <w:pPr>
              <w:rPr>
                <w:sz w:val="12"/>
                <w:szCs w:val="12"/>
              </w:rPr>
            </w:pPr>
            <w:r w:rsidRPr="006002BF">
              <w:rPr>
                <w:bCs/>
                <w:sz w:val="12"/>
                <w:szCs w:val="12"/>
              </w:rPr>
              <w:t>Всего по группе 2</w:t>
            </w:r>
          </w:p>
        </w:tc>
      </w:tr>
      <w:tr w:rsidR="006002BF" w:rsidRPr="006002BF" w14:paraId="6DDFC472" w14:textId="77777777" w:rsidTr="00453797">
        <w:trPr>
          <w:trHeight w:val="20"/>
        </w:trPr>
        <w:tc>
          <w:tcPr>
            <w:tcW w:w="15083" w:type="dxa"/>
            <w:gridSpan w:val="30"/>
            <w:shd w:val="clear" w:color="000000" w:fill="FFFFFF"/>
            <w:tcMar>
              <w:left w:w="28" w:type="dxa"/>
              <w:right w:w="28" w:type="dxa"/>
            </w:tcMar>
            <w:vAlign w:val="center"/>
          </w:tcPr>
          <w:p w14:paraId="7E0DAE2C" w14:textId="77777777" w:rsidR="006002BF" w:rsidRPr="006002BF" w:rsidRDefault="006002BF" w:rsidP="006002BF">
            <w:pPr>
              <w:rPr>
                <w:sz w:val="12"/>
                <w:szCs w:val="12"/>
              </w:rPr>
            </w:pPr>
            <w:r w:rsidRPr="006002B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47BA51F0" w14:textId="77777777" w:rsidTr="00453797">
        <w:trPr>
          <w:trHeight w:val="20"/>
        </w:trPr>
        <w:tc>
          <w:tcPr>
            <w:tcW w:w="484" w:type="dxa"/>
            <w:gridSpan w:val="2"/>
            <w:shd w:val="clear" w:color="000000" w:fill="FFFFFF"/>
            <w:tcMar>
              <w:left w:w="28" w:type="dxa"/>
              <w:right w:w="28" w:type="dxa"/>
            </w:tcMar>
            <w:vAlign w:val="center"/>
          </w:tcPr>
          <w:p w14:paraId="3C8029FF" w14:textId="77777777" w:rsidR="006002BF" w:rsidRPr="006002BF" w:rsidRDefault="006002BF" w:rsidP="006002BF">
            <w:pPr>
              <w:jc w:val="center"/>
              <w:rPr>
                <w:sz w:val="12"/>
                <w:szCs w:val="12"/>
              </w:rPr>
            </w:pPr>
            <w:r w:rsidRPr="006002BF">
              <w:rPr>
                <w:sz w:val="12"/>
                <w:szCs w:val="12"/>
              </w:rPr>
              <w:t>3.1</w:t>
            </w:r>
          </w:p>
        </w:tc>
        <w:tc>
          <w:tcPr>
            <w:tcW w:w="14599" w:type="dxa"/>
            <w:gridSpan w:val="28"/>
            <w:shd w:val="clear" w:color="000000" w:fill="FFFFFF"/>
            <w:tcMar>
              <w:left w:w="28" w:type="dxa"/>
              <w:right w:w="28" w:type="dxa"/>
            </w:tcMar>
            <w:vAlign w:val="bottom"/>
          </w:tcPr>
          <w:p w14:paraId="1BD7FAB9"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6BA2B120" w14:textId="77777777" w:rsidTr="00453797">
        <w:trPr>
          <w:trHeight w:val="20"/>
        </w:trPr>
        <w:tc>
          <w:tcPr>
            <w:tcW w:w="484" w:type="dxa"/>
            <w:gridSpan w:val="2"/>
            <w:shd w:val="clear" w:color="auto" w:fill="auto"/>
            <w:tcMar>
              <w:left w:w="28" w:type="dxa"/>
              <w:right w:w="28" w:type="dxa"/>
            </w:tcMar>
            <w:vAlign w:val="center"/>
          </w:tcPr>
          <w:p w14:paraId="51E65002" w14:textId="77777777" w:rsidR="006002BF" w:rsidRPr="006002BF" w:rsidRDefault="006002BF" w:rsidP="006002BF">
            <w:pPr>
              <w:jc w:val="center"/>
              <w:rPr>
                <w:sz w:val="12"/>
                <w:szCs w:val="12"/>
              </w:rPr>
            </w:pPr>
            <w:r w:rsidRPr="006002BF">
              <w:rPr>
                <w:sz w:val="12"/>
                <w:szCs w:val="12"/>
              </w:rPr>
              <w:t>3.2</w:t>
            </w:r>
          </w:p>
        </w:tc>
        <w:tc>
          <w:tcPr>
            <w:tcW w:w="14599" w:type="dxa"/>
            <w:gridSpan w:val="28"/>
            <w:shd w:val="clear" w:color="000000" w:fill="FFFFFF"/>
            <w:tcMar>
              <w:left w:w="28" w:type="dxa"/>
              <w:right w:w="28" w:type="dxa"/>
            </w:tcMar>
            <w:vAlign w:val="center"/>
          </w:tcPr>
          <w:p w14:paraId="0B98452E"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436BABF9" w14:textId="77777777" w:rsidTr="00453797">
        <w:trPr>
          <w:trHeight w:val="20"/>
        </w:trPr>
        <w:tc>
          <w:tcPr>
            <w:tcW w:w="15083" w:type="dxa"/>
            <w:gridSpan w:val="30"/>
            <w:shd w:val="clear" w:color="000000" w:fill="FFFFFF"/>
            <w:noWrap/>
            <w:tcMar>
              <w:left w:w="28" w:type="dxa"/>
              <w:right w:w="28" w:type="dxa"/>
            </w:tcMar>
            <w:vAlign w:val="bottom"/>
            <w:hideMark/>
          </w:tcPr>
          <w:p w14:paraId="5B721A66" w14:textId="77777777" w:rsidR="006002BF" w:rsidRPr="006002BF" w:rsidRDefault="006002BF" w:rsidP="006002BF">
            <w:pPr>
              <w:rPr>
                <w:bCs/>
                <w:sz w:val="12"/>
                <w:szCs w:val="12"/>
              </w:rPr>
            </w:pPr>
            <w:r w:rsidRPr="006002BF">
              <w:rPr>
                <w:bCs/>
                <w:sz w:val="12"/>
                <w:szCs w:val="12"/>
              </w:rPr>
              <w:t>Всего по группе 3</w:t>
            </w:r>
          </w:p>
        </w:tc>
      </w:tr>
      <w:tr w:rsidR="006002BF" w:rsidRPr="006002BF" w14:paraId="6ECBEBFF" w14:textId="77777777" w:rsidTr="00453797">
        <w:trPr>
          <w:trHeight w:val="20"/>
        </w:trPr>
        <w:tc>
          <w:tcPr>
            <w:tcW w:w="15083" w:type="dxa"/>
            <w:gridSpan w:val="30"/>
            <w:shd w:val="clear" w:color="000000" w:fill="FFFFFF"/>
            <w:tcMar>
              <w:left w:w="28" w:type="dxa"/>
              <w:right w:w="28" w:type="dxa"/>
            </w:tcMar>
            <w:vAlign w:val="bottom"/>
            <w:hideMark/>
          </w:tcPr>
          <w:p w14:paraId="14B13F09" w14:textId="77777777" w:rsidR="006002BF" w:rsidRPr="006002BF" w:rsidRDefault="006002BF" w:rsidP="006002BF">
            <w:pPr>
              <w:rPr>
                <w:bCs/>
                <w:sz w:val="12"/>
                <w:szCs w:val="12"/>
              </w:rPr>
            </w:pPr>
            <w:r w:rsidRPr="006002B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74B41E4D" w14:textId="77777777" w:rsidTr="00453797">
        <w:trPr>
          <w:trHeight w:val="20"/>
        </w:trPr>
        <w:tc>
          <w:tcPr>
            <w:tcW w:w="15083" w:type="dxa"/>
            <w:gridSpan w:val="30"/>
            <w:shd w:val="clear" w:color="000000" w:fill="FFFFFF"/>
            <w:tcMar>
              <w:left w:w="28" w:type="dxa"/>
              <w:right w:w="28" w:type="dxa"/>
            </w:tcMar>
            <w:vAlign w:val="center"/>
          </w:tcPr>
          <w:p w14:paraId="20298A87" w14:textId="77777777" w:rsidR="006002BF" w:rsidRPr="006002BF" w:rsidRDefault="006002BF" w:rsidP="006002BF">
            <w:pPr>
              <w:rPr>
                <w:sz w:val="12"/>
                <w:szCs w:val="12"/>
              </w:rPr>
            </w:pPr>
            <w:r w:rsidRPr="006002BF">
              <w:rPr>
                <w:bCs/>
                <w:sz w:val="12"/>
                <w:szCs w:val="12"/>
              </w:rPr>
              <w:t>Всего по группе 4</w:t>
            </w:r>
          </w:p>
        </w:tc>
      </w:tr>
      <w:tr w:rsidR="006002BF" w:rsidRPr="006002BF" w14:paraId="163ED256" w14:textId="77777777" w:rsidTr="00453797">
        <w:trPr>
          <w:trHeight w:val="20"/>
        </w:trPr>
        <w:tc>
          <w:tcPr>
            <w:tcW w:w="15083" w:type="dxa"/>
            <w:gridSpan w:val="30"/>
            <w:shd w:val="clear" w:color="auto" w:fill="auto"/>
            <w:noWrap/>
            <w:tcMar>
              <w:left w:w="28" w:type="dxa"/>
              <w:right w:w="28" w:type="dxa"/>
            </w:tcMar>
            <w:vAlign w:val="bottom"/>
            <w:hideMark/>
          </w:tcPr>
          <w:p w14:paraId="3CFB7831" w14:textId="77777777" w:rsidR="006002BF" w:rsidRPr="006002BF" w:rsidRDefault="006002BF" w:rsidP="006002BF">
            <w:pPr>
              <w:rPr>
                <w:bCs/>
                <w:sz w:val="12"/>
                <w:szCs w:val="12"/>
              </w:rPr>
            </w:pPr>
            <w:r w:rsidRPr="006002BF">
              <w:rPr>
                <w:bCs/>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33AFA354" w14:textId="77777777" w:rsidTr="00453797">
        <w:trPr>
          <w:trHeight w:val="20"/>
        </w:trPr>
        <w:tc>
          <w:tcPr>
            <w:tcW w:w="484" w:type="dxa"/>
            <w:gridSpan w:val="2"/>
            <w:shd w:val="clear" w:color="auto" w:fill="auto"/>
            <w:noWrap/>
            <w:tcMar>
              <w:left w:w="28" w:type="dxa"/>
              <w:right w:w="28" w:type="dxa"/>
            </w:tcMar>
            <w:vAlign w:val="center"/>
          </w:tcPr>
          <w:p w14:paraId="0317DB41" w14:textId="77777777" w:rsidR="006002BF" w:rsidRPr="006002BF" w:rsidRDefault="006002BF" w:rsidP="006002BF">
            <w:pPr>
              <w:jc w:val="center"/>
              <w:rPr>
                <w:sz w:val="12"/>
                <w:szCs w:val="12"/>
              </w:rPr>
            </w:pPr>
            <w:r w:rsidRPr="006002BF">
              <w:rPr>
                <w:sz w:val="12"/>
                <w:szCs w:val="12"/>
              </w:rPr>
              <w:t>5.1</w:t>
            </w:r>
          </w:p>
        </w:tc>
        <w:tc>
          <w:tcPr>
            <w:tcW w:w="14599" w:type="dxa"/>
            <w:gridSpan w:val="28"/>
            <w:shd w:val="clear" w:color="auto" w:fill="auto"/>
            <w:vAlign w:val="bottom"/>
          </w:tcPr>
          <w:p w14:paraId="4542EDF5"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51D607B0" w14:textId="77777777" w:rsidTr="00453797">
        <w:trPr>
          <w:trHeight w:val="20"/>
        </w:trPr>
        <w:tc>
          <w:tcPr>
            <w:tcW w:w="484" w:type="dxa"/>
            <w:gridSpan w:val="2"/>
            <w:shd w:val="clear" w:color="auto" w:fill="auto"/>
            <w:noWrap/>
            <w:tcMar>
              <w:left w:w="28" w:type="dxa"/>
              <w:right w:w="28" w:type="dxa"/>
            </w:tcMar>
            <w:vAlign w:val="center"/>
          </w:tcPr>
          <w:p w14:paraId="74199764" w14:textId="77777777" w:rsidR="006002BF" w:rsidRPr="006002BF" w:rsidRDefault="006002BF" w:rsidP="006002BF">
            <w:pPr>
              <w:jc w:val="center"/>
              <w:rPr>
                <w:sz w:val="12"/>
                <w:szCs w:val="12"/>
              </w:rPr>
            </w:pPr>
            <w:r w:rsidRPr="006002BF">
              <w:rPr>
                <w:sz w:val="12"/>
                <w:szCs w:val="12"/>
              </w:rPr>
              <w:t>5.2</w:t>
            </w:r>
          </w:p>
        </w:tc>
        <w:tc>
          <w:tcPr>
            <w:tcW w:w="14599" w:type="dxa"/>
            <w:gridSpan w:val="28"/>
            <w:shd w:val="clear" w:color="auto" w:fill="auto"/>
            <w:vAlign w:val="bottom"/>
          </w:tcPr>
          <w:p w14:paraId="14D1DB48"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46EEC549" w14:textId="77777777" w:rsidTr="00453797">
        <w:trPr>
          <w:trHeight w:val="20"/>
        </w:trPr>
        <w:tc>
          <w:tcPr>
            <w:tcW w:w="15083" w:type="dxa"/>
            <w:gridSpan w:val="30"/>
            <w:shd w:val="clear" w:color="auto" w:fill="auto"/>
            <w:noWrap/>
            <w:tcMar>
              <w:left w:w="28" w:type="dxa"/>
              <w:right w:w="28" w:type="dxa"/>
            </w:tcMar>
            <w:vAlign w:val="bottom"/>
            <w:hideMark/>
          </w:tcPr>
          <w:p w14:paraId="1AF1BD10" w14:textId="77777777" w:rsidR="006002BF" w:rsidRPr="006002BF" w:rsidRDefault="006002BF" w:rsidP="006002BF">
            <w:pPr>
              <w:rPr>
                <w:bCs/>
                <w:sz w:val="12"/>
                <w:szCs w:val="12"/>
              </w:rPr>
            </w:pPr>
            <w:r w:rsidRPr="006002BF">
              <w:rPr>
                <w:bCs/>
                <w:sz w:val="12"/>
                <w:szCs w:val="12"/>
              </w:rPr>
              <w:t>Всего по группе 5</w:t>
            </w:r>
          </w:p>
        </w:tc>
      </w:tr>
      <w:tr w:rsidR="006002BF" w:rsidRPr="006002BF" w14:paraId="6EF24699" w14:textId="77777777" w:rsidTr="00453797">
        <w:trPr>
          <w:trHeight w:val="20"/>
        </w:trPr>
        <w:tc>
          <w:tcPr>
            <w:tcW w:w="15083" w:type="dxa"/>
            <w:gridSpan w:val="30"/>
            <w:shd w:val="clear" w:color="auto" w:fill="auto"/>
            <w:tcMar>
              <w:left w:w="28" w:type="dxa"/>
              <w:right w:w="28" w:type="dxa"/>
            </w:tcMar>
            <w:vAlign w:val="bottom"/>
            <w:hideMark/>
          </w:tcPr>
          <w:p w14:paraId="51135D62" w14:textId="77777777" w:rsidR="006002BF" w:rsidRPr="006002BF" w:rsidRDefault="006002BF" w:rsidP="006002BF">
            <w:pPr>
              <w:rPr>
                <w:bCs/>
                <w:sz w:val="12"/>
                <w:szCs w:val="12"/>
              </w:rPr>
            </w:pPr>
            <w:r w:rsidRPr="006002BF">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2A95658A" w14:textId="77777777" w:rsidTr="00453797">
        <w:trPr>
          <w:trHeight w:val="20"/>
        </w:trPr>
        <w:tc>
          <w:tcPr>
            <w:tcW w:w="484" w:type="dxa"/>
            <w:gridSpan w:val="2"/>
            <w:shd w:val="clear" w:color="auto" w:fill="auto"/>
            <w:tcMar>
              <w:left w:w="28" w:type="dxa"/>
              <w:right w:w="28" w:type="dxa"/>
            </w:tcMar>
            <w:vAlign w:val="center"/>
          </w:tcPr>
          <w:p w14:paraId="5F8B5F28" w14:textId="77777777" w:rsidR="006002BF" w:rsidRPr="006002BF" w:rsidRDefault="006002BF" w:rsidP="006002BF">
            <w:pPr>
              <w:jc w:val="center"/>
              <w:rPr>
                <w:sz w:val="12"/>
                <w:szCs w:val="12"/>
              </w:rPr>
            </w:pPr>
            <w:r w:rsidRPr="006002BF">
              <w:rPr>
                <w:sz w:val="12"/>
                <w:szCs w:val="12"/>
              </w:rPr>
              <w:t>6.1</w:t>
            </w:r>
          </w:p>
        </w:tc>
        <w:tc>
          <w:tcPr>
            <w:tcW w:w="2973" w:type="dxa"/>
            <w:shd w:val="clear" w:color="auto" w:fill="auto"/>
            <w:vAlign w:val="center"/>
          </w:tcPr>
          <w:p w14:paraId="00CE59E0" w14:textId="77777777" w:rsidR="006002BF" w:rsidRPr="006002BF" w:rsidRDefault="006002BF" w:rsidP="006002BF">
            <w:pPr>
              <w:rPr>
                <w:bCs/>
                <w:sz w:val="12"/>
                <w:szCs w:val="12"/>
              </w:rPr>
            </w:pPr>
            <w:r w:rsidRPr="006002BF">
              <w:rPr>
                <w:bCs/>
                <w:sz w:val="12"/>
                <w:szCs w:val="12"/>
              </w:rPr>
              <w:t>Мероприятия по обеспечению безопасности и антитеррористической защищенности единого комплекса котельной</w:t>
            </w:r>
          </w:p>
        </w:tc>
        <w:tc>
          <w:tcPr>
            <w:tcW w:w="1274" w:type="dxa"/>
            <w:gridSpan w:val="2"/>
            <w:shd w:val="clear" w:color="auto" w:fill="auto"/>
            <w:vAlign w:val="center"/>
          </w:tcPr>
          <w:p w14:paraId="075A9FC6"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3AB027A7"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12EE03E8"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501888FD"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584C241B"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7C12039C"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5A2175C6"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50B021BE"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100B56AF"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1E093731"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62970E71"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5811F55E"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43FEFBB4"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280AF917" w14:textId="77777777" w:rsidR="006002BF" w:rsidRPr="006002BF" w:rsidRDefault="006002BF" w:rsidP="006002BF">
            <w:pPr>
              <w:jc w:val="center"/>
              <w:rPr>
                <w:bCs/>
                <w:sz w:val="12"/>
                <w:szCs w:val="12"/>
              </w:rPr>
            </w:pPr>
            <w:r w:rsidRPr="006002BF">
              <w:rPr>
                <w:bCs/>
                <w:sz w:val="12"/>
                <w:szCs w:val="12"/>
              </w:rPr>
              <w:t>2025</w:t>
            </w:r>
          </w:p>
        </w:tc>
        <w:tc>
          <w:tcPr>
            <w:tcW w:w="567" w:type="dxa"/>
            <w:gridSpan w:val="2"/>
            <w:shd w:val="clear" w:color="auto" w:fill="auto"/>
            <w:vAlign w:val="center"/>
          </w:tcPr>
          <w:p w14:paraId="4802B2E2" w14:textId="77777777" w:rsidR="006002BF" w:rsidRPr="006002BF" w:rsidRDefault="006002BF" w:rsidP="006002BF">
            <w:pPr>
              <w:jc w:val="center"/>
              <w:rPr>
                <w:bCs/>
                <w:sz w:val="12"/>
                <w:szCs w:val="12"/>
              </w:rPr>
            </w:pPr>
            <w:r w:rsidRPr="006002BF">
              <w:rPr>
                <w:bCs/>
                <w:sz w:val="12"/>
                <w:szCs w:val="12"/>
              </w:rPr>
              <w:t>2029</w:t>
            </w:r>
          </w:p>
        </w:tc>
      </w:tr>
      <w:tr w:rsidR="006002BF" w:rsidRPr="006002BF" w14:paraId="6906DECC" w14:textId="77777777" w:rsidTr="00453797">
        <w:trPr>
          <w:trHeight w:val="20"/>
        </w:trPr>
        <w:tc>
          <w:tcPr>
            <w:tcW w:w="484" w:type="dxa"/>
            <w:gridSpan w:val="2"/>
            <w:shd w:val="clear" w:color="auto" w:fill="auto"/>
            <w:tcMar>
              <w:left w:w="28" w:type="dxa"/>
              <w:right w:w="28" w:type="dxa"/>
            </w:tcMar>
            <w:vAlign w:val="center"/>
          </w:tcPr>
          <w:p w14:paraId="40652604" w14:textId="77777777" w:rsidR="006002BF" w:rsidRPr="006002BF" w:rsidRDefault="006002BF" w:rsidP="006002BF">
            <w:pPr>
              <w:jc w:val="center"/>
              <w:rPr>
                <w:sz w:val="12"/>
                <w:szCs w:val="12"/>
              </w:rPr>
            </w:pPr>
            <w:r w:rsidRPr="006002BF">
              <w:rPr>
                <w:sz w:val="12"/>
                <w:szCs w:val="12"/>
              </w:rPr>
              <w:t>6.1.1</w:t>
            </w:r>
          </w:p>
        </w:tc>
        <w:tc>
          <w:tcPr>
            <w:tcW w:w="2973" w:type="dxa"/>
            <w:shd w:val="clear" w:color="auto" w:fill="auto"/>
            <w:vAlign w:val="center"/>
          </w:tcPr>
          <w:p w14:paraId="03703ADA" w14:textId="77777777" w:rsidR="006002BF" w:rsidRPr="006002BF" w:rsidRDefault="006002BF" w:rsidP="006002BF">
            <w:pPr>
              <w:rPr>
                <w:bCs/>
                <w:sz w:val="12"/>
                <w:szCs w:val="12"/>
              </w:rPr>
            </w:pPr>
            <w:r w:rsidRPr="006002BF">
              <w:rPr>
                <w:bCs/>
                <w:sz w:val="12"/>
                <w:szCs w:val="12"/>
              </w:rPr>
              <w:t>Разработка проектно-сметной документации и инженерно-технических средств охраны объекта ТЭК</w:t>
            </w:r>
          </w:p>
        </w:tc>
        <w:tc>
          <w:tcPr>
            <w:tcW w:w="1274" w:type="dxa"/>
            <w:gridSpan w:val="2"/>
            <w:shd w:val="clear" w:color="auto" w:fill="auto"/>
            <w:vAlign w:val="center"/>
          </w:tcPr>
          <w:p w14:paraId="038E770B"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0B799D2B"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538F28A0"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36167032"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15DB017D"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0DD4CB4A"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3787962C"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6798E9FA"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70550D69"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09F05D13"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652F52FA"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638F400C"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998F689"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4C36A801" w14:textId="77777777" w:rsidR="006002BF" w:rsidRPr="006002BF" w:rsidRDefault="006002BF" w:rsidP="006002BF">
            <w:pPr>
              <w:jc w:val="center"/>
              <w:rPr>
                <w:bCs/>
                <w:sz w:val="12"/>
                <w:szCs w:val="12"/>
              </w:rPr>
            </w:pPr>
            <w:r w:rsidRPr="006002BF">
              <w:rPr>
                <w:bCs/>
                <w:sz w:val="12"/>
                <w:szCs w:val="12"/>
              </w:rPr>
              <w:t>2025</w:t>
            </w:r>
          </w:p>
        </w:tc>
        <w:tc>
          <w:tcPr>
            <w:tcW w:w="567" w:type="dxa"/>
            <w:gridSpan w:val="2"/>
            <w:shd w:val="clear" w:color="auto" w:fill="auto"/>
            <w:vAlign w:val="center"/>
          </w:tcPr>
          <w:p w14:paraId="67D81E14" w14:textId="77777777" w:rsidR="006002BF" w:rsidRPr="006002BF" w:rsidRDefault="006002BF" w:rsidP="006002BF">
            <w:pPr>
              <w:jc w:val="center"/>
              <w:rPr>
                <w:bCs/>
                <w:sz w:val="12"/>
                <w:szCs w:val="12"/>
              </w:rPr>
            </w:pPr>
            <w:r w:rsidRPr="006002BF">
              <w:rPr>
                <w:bCs/>
                <w:sz w:val="12"/>
                <w:szCs w:val="12"/>
              </w:rPr>
              <w:t>2025</w:t>
            </w:r>
          </w:p>
        </w:tc>
      </w:tr>
      <w:tr w:rsidR="006002BF" w:rsidRPr="006002BF" w14:paraId="6DA2272A" w14:textId="77777777" w:rsidTr="00453797">
        <w:trPr>
          <w:trHeight w:val="20"/>
        </w:trPr>
        <w:tc>
          <w:tcPr>
            <w:tcW w:w="484" w:type="dxa"/>
            <w:gridSpan w:val="2"/>
            <w:shd w:val="clear" w:color="auto" w:fill="auto"/>
            <w:tcMar>
              <w:left w:w="28" w:type="dxa"/>
              <w:right w:w="28" w:type="dxa"/>
            </w:tcMar>
            <w:vAlign w:val="center"/>
          </w:tcPr>
          <w:p w14:paraId="479E29C7" w14:textId="77777777" w:rsidR="006002BF" w:rsidRPr="006002BF" w:rsidRDefault="006002BF" w:rsidP="006002BF">
            <w:pPr>
              <w:jc w:val="center"/>
              <w:rPr>
                <w:sz w:val="12"/>
                <w:szCs w:val="12"/>
              </w:rPr>
            </w:pPr>
            <w:r w:rsidRPr="006002BF">
              <w:rPr>
                <w:sz w:val="12"/>
                <w:szCs w:val="12"/>
              </w:rPr>
              <w:t>6.1.2</w:t>
            </w:r>
          </w:p>
        </w:tc>
        <w:tc>
          <w:tcPr>
            <w:tcW w:w="2973" w:type="dxa"/>
            <w:shd w:val="clear" w:color="auto" w:fill="auto"/>
            <w:vAlign w:val="center"/>
          </w:tcPr>
          <w:p w14:paraId="19B57FD4" w14:textId="77777777" w:rsidR="006002BF" w:rsidRPr="006002BF" w:rsidRDefault="006002BF" w:rsidP="006002BF">
            <w:pPr>
              <w:rPr>
                <w:bCs/>
                <w:sz w:val="12"/>
                <w:szCs w:val="12"/>
              </w:rPr>
            </w:pPr>
            <w:r w:rsidRPr="006002BF">
              <w:rPr>
                <w:bCs/>
                <w:sz w:val="12"/>
                <w:szCs w:val="12"/>
              </w:rPr>
              <w:t>Оборудование контрольно-пропускного пункта</w:t>
            </w:r>
          </w:p>
        </w:tc>
        <w:tc>
          <w:tcPr>
            <w:tcW w:w="1274" w:type="dxa"/>
            <w:gridSpan w:val="2"/>
            <w:shd w:val="clear" w:color="auto" w:fill="auto"/>
            <w:vAlign w:val="center"/>
          </w:tcPr>
          <w:p w14:paraId="62F594E5"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025E0DD4"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6D45426C"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15122339"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73DE012B"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26DFC90E"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7230F06E"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5A849DB3"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2CA2D20A"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7D60A6B1"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7FE7C510"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7980053F"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3F564DA1"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6CECEA2F" w14:textId="77777777" w:rsidR="006002BF" w:rsidRPr="006002BF" w:rsidRDefault="006002BF" w:rsidP="006002BF">
            <w:pPr>
              <w:jc w:val="center"/>
              <w:rPr>
                <w:bCs/>
                <w:sz w:val="12"/>
                <w:szCs w:val="12"/>
              </w:rPr>
            </w:pPr>
            <w:r w:rsidRPr="006002BF">
              <w:rPr>
                <w:bCs/>
                <w:sz w:val="12"/>
                <w:szCs w:val="12"/>
              </w:rPr>
              <w:t>2025</w:t>
            </w:r>
          </w:p>
        </w:tc>
        <w:tc>
          <w:tcPr>
            <w:tcW w:w="567" w:type="dxa"/>
            <w:gridSpan w:val="2"/>
            <w:shd w:val="clear" w:color="auto" w:fill="auto"/>
            <w:vAlign w:val="center"/>
          </w:tcPr>
          <w:p w14:paraId="57E0FEF7" w14:textId="77777777" w:rsidR="006002BF" w:rsidRPr="006002BF" w:rsidRDefault="006002BF" w:rsidP="006002BF">
            <w:pPr>
              <w:jc w:val="center"/>
              <w:rPr>
                <w:bCs/>
                <w:sz w:val="12"/>
                <w:szCs w:val="12"/>
              </w:rPr>
            </w:pPr>
            <w:r w:rsidRPr="006002BF">
              <w:rPr>
                <w:bCs/>
                <w:sz w:val="12"/>
                <w:szCs w:val="12"/>
              </w:rPr>
              <w:t>2025</w:t>
            </w:r>
          </w:p>
        </w:tc>
      </w:tr>
      <w:tr w:rsidR="006002BF" w:rsidRPr="006002BF" w14:paraId="647002B2" w14:textId="77777777" w:rsidTr="00453797">
        <w:trPr>
          <w:trHeight w:val="20"/>
        </w:trPr>
        <w:tc>
          <w:tcPr>
            <w:tcW w:w="484" w:type="dxa"/>
            <w:gridSpan w:val="2"/>
            <w:shd w:val="clear" w:color="auto" w:fill="auto"/>
            <w:tcMar>
              <w:left w:w="28" w:type="dxa"/>
              <w:right w:w="28" w:type="dxa"/>
            </w:tcMar>
            <w:vAlign w:val="center"/>
          </w:tcPr>
          <w:p w14:paraId="00C56382" w14:textId="77777777" w:rsidR="006002BF" w:rsidRPr="006002BF" w:rsidRDefault="006002BF" w:rsidP="006002BF">
            <w:pPr>
              <w:jc w:val="center"/>
              <w:rPr>
                <w:sz w:val="12"/>
                <w:szCs w:val="12"/>
              </w:rPr>
            </w:pPr>
            <w:r w:rsidRPr="006002BF">
              <w:rPr>
                <w:sz w:val="12"/>
                <w:szCs w:val="12"/>
              </w:rPr>
              <w:t>6.1.3</w:t>
            </w:r>
          </w:p>
        </w:tc>
        <w:tc>
          <w:tcPr>
            <w:tcW w:w="2973" w:type="dxa"/>
            <w:shd w:val="clear" w:color="auto" w:fill="auto"/>
            <w:vAlign w:val="center"/>
          </w:tcPr>
          <w:p w14:paraId="2F871F69" w14:textId="77777777" w:rsidR="006002BF" w:rsidRPr="006002BF" w:rsidRDefault="006002BF" w:rsidP="006002BF">
            <w:pPr>
              <w:rPr>
                <w:bCs/>
                <w:sz w:val="12"/>
                <w:szCs w:val="12"/>
              </w:rPr>
            </w:pPr>
            <w:r w:rsidRPr="006002BF">
              <w:rPr>
                <w:bCs/>
                <w:sz w:val="12"/>
                <w:szCs w:val="12"/>
              </w:rPr>
              <w:t>Оборудование дополнительным ограждением и техническим укреплением строений</w:t>
            </w:r>
          </w:p>
        </w:tc>
        <w:tc>
          <w:tcPr>
            <w:tcW w:w="1274" w:type="dxa"/>
            <w:gridSpan w:val="2"/>
            <w:shd w:val="clear" w:color="auto" w:fill="auto"/>
            <w:vAlign w:val="center"/>
          </w:tcPr>
          <w:p w14:paraId="6DCCC6ED"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63F857E3"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49508358"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30CBA5AE"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0F9FCE78"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00C0854C"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74C674D2"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7C7C8FAD"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51A0E119"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23E862A9"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251DBA6C"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0859096"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1F088BAF"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25E36D1A" w14:textId="77777777" w:rsidR="006002BF" w:rsidRPr="006002BF" w:rsidRDefault="006002BF" w:rsidP="006002BF">
            <w:pPr>
              <w:jc w:val="center"/>
              <w:rPr>
                <w:bCs/>
                <w:sz w:val="12"/>
                <w:szCs w:val="12"/>
              </w:rPr>
            </w:pPr>
            <w:r w:rsidRPr="006002BF">
              <w:rPr>
                <w:bCs/>
                <w:sz w:val="12"/>
                <w:szCs w:val="12"/>
              </w:rPr>
              <w:t>2026</w:t>
            </w:r>
          </w:p>
        </w:tc>
        <w:tc>
          <w:tcPr>
            <w:tcW w:w="567" w:type="dxa"/>
            <w:gridSpan w:val="2"/>
            <w:shd w:val="clear" w:color="auto" w:fill="auto"/>
            <w:vAlign w:val="center"/>
          </w:tcPr>
          <w:p w14:paraId="20DD4A16" w14:textId="77777777" w:rsidR="006002BF" w:rsidRPr="006002BF" w:rsidRDefault="006002BF" w:rsidP="006002BF">
            <w:pPr>
              <w:jc w:val="center"/>
              <w:rPr>
                <w:bCs/>
                <w:sz w:val="12"/>
                <w:szCs w:val="12"/>
              </w:rPr>
            </w:pPr>
            <w:r w:rsidRPr="006002BF">
              <w:rPr>
                <w:bCs/>
                <w:sz w:val="12"/>
                <w:szCs w:val="12"/>
              </w:rPr>
              <w:t>2026</w:t>
            </w:r>
          </w:p>
        </w:tc>
      </w:tr>
      <w:tr w:rsidR="006002BF" w:rsidRPr="006002BF" w14:paraId="31B7CB05" w14:textId="77777777" w:rsidTr="00453797">
        <w:trPr>
          <w:trHeight w:val="20"/>
        </w:trPr>
        <w:tc>
          <w:tcPr>
            <w:tcW w:w="484" w:type="dxa"/>
            <w:gridSpan w:val="2"/>
            <w:shd w:val="clear" w:color="auto" w:fill="auto"/>
            <w:tcMar>
              <w:left w:w="28" w:type="dxa"/>
              <w:right w:w="28" w:type="dxa"/>
            </w:tcMar>
            <w:vAlign w:val="center"/>
          </w:tcPr>
          <w:p w14:paraId="382460E9" w14:textId="77777777" w:rsidR="006002BF" w:rsidRPr="006002BF" w:rsidRDefault="006002BF" w:rsidP="006002BF">
            <w:pPr>
              <w:jc w:val="center"/>
              <w:rPr>
                <w:sz w:val="12"/>
                <w:szCs w:val="12"/>
              </w:rPr>
            </w:pPr>
            <w:r w:rsidRPr="006002BF">
              <w:rPr>
                <w:sz w:val="12"/>
                <w:szCs w:val="12"/>
              </w:rPr>
              <w:t>6.1.4</w:t>
            </w:r>
          </w:p>
        </w:tc>
        <w:tc>
          <w:tcPr>
            <w:tcW w:w="2973" w:type="dxa"/>
            <w:shd w:val="clear" w:color="auto" w:fill="auto"/>
            <w:vAlign w:val="center"/>
          </w:tcPr>
          <w:p w14:paraId="66A69E90" w14:textId="77777777" w:rsidR="006002BF" w:rsidRPr="006002BF" w:rsidRDefault="006002BF" w:rsidP="006002BF">
            <w:pPr>
              <w:rPr>
                <w:bCs/>
                <w:sz w:val="12"/>
                <w:szCs w:val="12"/>
              </w:rPr>
            </w:pPr>
            <w:r w:rsidRPr="006002BF">
              <w:rPr>
                <w:bCs/>
                <w:sz w:val="12"/>
                <w:szCs w:val="12"/>
              </w:rPr>
              <w:t>Оборудование системой охранного телевидения</w:t>
            </w:r>
          </w:p>
        </w:tc>
        <w:tc>
          <w:tcPr>
            <w:tcW w:w="1274" w:type="dxa"/>
            <w:gridSpan w:val="2"/>
            <w:shd w:val="clear" w:color="auto" w:fill="auto"/>
            <w:vAlign w:val="center"/>
          </w:tcPr>
          <w:p w14:paraId="211DE4F0"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12E490E0"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65969200"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5C6C05C8"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3726A632"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60C28C27"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228792A8"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4611EC61"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38A62BAB"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59E5FE36"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67563535"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7144190E"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5C821004"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4AD52E2" w14:textId="77777777" w:rsidR="006002BF" w:rsidRPr="006002BF" w:rsidRDefault="006002BF" w:rsidP="006002BF">
            <w:pPr>
              <w:jc w:val="center"/>
              <w:rPr>
                <w:bCs/>
                <w:sz w:val="12"/>
                <w:szCs w:val="12"/>
              </w:rPr>
            </w:pPr>
            <w:r w:rsidRPr="006002BF">
              <w:rPr>
                <w:bCs/>
                <w:sz w:val="12"/>
                <w:szCs w:val="12"/>
              </w:rPr>
              <w:t>2027</w:t>
            </w:r>
          </w:p>
        </w:tc>
        <w:tc>
          <w:tcPr>
            <w:tcW w:w="567" w:type="dxa"/>
            <w:gridSpan w:val="2"/>
            <w:shd w:val="clear" w:color="auto" w:fill="auto"/>
            <w:vAlign w:val="center"/>
          </w:tcPr>
          <w:p w14:paraId="08514B06" w14:textId="77777777" w:rsidR="006002BF" w:rsidRPr="006002BF" w:rsidRDefault="006002BF" w:rsidP="006002BF">
            <w:pPr>
              <w:jc w:val="center"/>
              <w:rPr>
                <w:bCs/>
                <w:sz w:val="12"/>
                <w:szCs w:val="12"/>
              </w:rPr>
            </w:pPr>
            <w:r w:rsidRPr="006002BF">
              <w:rPr>
                <w:bCs/>
                <w:sz w:val="12"/>
                <w:szCs w:val="12"/>
              </w:rPr>
              <w:t>2027</w:t>
            </w:r>
          </w:p>
        </w:tc>
      </w:tr>
      <w:tr w:rsidR="006002BF" w:rsidRPr="006002BF" w14:paraId="59453E7D" w14:textId="77777777" w:rsidTr="00453797">
        <w:trPr>
          <w:trHeight w:val="20"/>
        </w:trPr>
        <w:tc>
          <w:tcPr>
            <w:tcW w:w="484" w:type="dxa"/>
            <w:gridSpan w:val="2"/>
            <w:shd w:val="clear" w:color="auto" w:fill="auto"/>
            <w:tcMar>
              <w:left w:w="28" w:type="dxa"/>
              <w:right w:w="28" w:type="dxa"/>
            </w:tcMar>
            <w:vAlign w:val="center"/>
          </w:tcPr>
          <w:p w14:paraId="72F44E3D" w14:textId="77777777" w:rsidR="006002BF" w:rsidRPr="006002BF" w:rsidRDefault="006002BF" w:rsidP="006002BF">
            <w:pPr>
              <w:jc w:val="center"/>
              <w:rPr>
                <w:sz w:val="12"/>
                <w:szCs w:val="12"/>
              </w:rPr>
            </w:pPr>
            <w:r w:rsidRPr="006002BF">
              <w:rPr>
                <w:sz w:val="12"/>
                <w:szCs w:val="12"/>
              </w:rPr>
              <w:t>6.1.5</w:t>
            </w:r>
          </w:p>
        </w:tc>
        <w:tc>
          <w:tcPr>
            <w:tcW w:w="2973" w:type="dxa"/>
            <w:shd w:val="clear" w:color="auto" w:fill="auto"/>
            <w:vAlign w:val="center"/>
          </w:tcPr>
          <w:p w14:paraId="216A68AE" w14:textId="77777777" w:rsidR="006002BF" w:rsidRPr="006002BF" w:rsidRDefault="006002BF" w:rsidP="006002BF">
            <w:pPr>
              <w:rPr>
                <w:bCs/>
                <w:sz w:val="12"/>
                <w:szCs w:val="12"/>
              </w:rPr>
            </w:pPr>
            <w:r w:rsidRPr="006002BF">
              <w:rPr>
                <w:bCs/>
                <w:sz w:val="12"/>
                <w:szCs w:val="12"/>
              </w:rPr>
              <w:t>Оборудование охранным освещением</w:t>
            </w:r>
          </w:p>
        </w:tc>
        <w:tc>
          <w:tcPr>
            <w:tcW w:w="1274" w:type="dxa"/>
            <w:gridSpan w:val="2"/>
            <w:shd w:val="clear" w:color="auto" w:fill="auto"/>
            <w:vAlign w:val="center"/>
          </w:tcPr>
          <w:p w14:paraId="0A3EB20E"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22418A92"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476DC174"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58A364BE"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0F5CB28E"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723AA9C8"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4F904056"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6C01059F"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7E41918E"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3479EAE6"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44354C33"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4BB927C7"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1937E2AC"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FFFB11C" w14:textId="77777777" w:rsidR="006002BF" w:rsidRPr="006002BF" w:rsidRDefault="006002BF" w:rsidP="006002BF">
            <w:pPr>
              <w:jc w:val="center"/>
              <w:rPr>
                <w:bCs/>
                <w:sz w:val="12"/>
                <w:szCs w:val="12"/>
              </w:rPr>
            </w:pPr>
            <w:r w:rsidRPr="006002BF">
              <w:rPr>
                <w:bCs/>
                <w:sz w:val="12"/>
                <w:szCs w:val="12"/>
              </w:rPr>
              <w:t>2028</w:t>
            </w:r>
          </w:p>
        </w:tc>
        <w:tc>
          <w:tcPr>
            <w:tcW w:w="567" w:type="dxa"/>
            <w:gridSpan w:val="2"/>
            <w:shd w:val="clear" w:color="auto" w:fill="auto"/>
            <w:vAlign w:val="center"/>
          </w:tcPr>
          <w:p w14:paraId="5F3A43BB" w14:textId="77777777" w:rsidR="006002BF" w:rsidRPr="006002BF" w:rsidRDefault="006002BF" w:rsidP="006002BF">
            <w:pPr>
              <w:jc w:val="center"/>
              <w:rPr>
                <w:bCs/>
                <w:sz w:val="12"/>
                <w:szCs w:val="12"/>
              </w:rPr>
            </w:pPr>
            <w:r w:rsidRPr="006002BF">
              <w:rPr>
                <w:bCs/>
                <w:sz w:val="12"/>
                <w:szCs w:val="12"/>
              </w:rPr>
              <w:t>2028</w:t>
            </w:r>
          </w:p>
        </w:tc>
      </w:tr>
      <w:tr w:rsidR="006002BF" w:rsidRPr="006002BF" w14:paraId="68B3D883" w14:textId="77777777" w:rsidTr="00453797">
        <w:trPr>
          <w:trHeight w:val="20"/>
        </w:trPr>
        <w:tc>
          <w:tcPr>
            <w:tcW w:w="484" w:type="dxa"/>
            <w:gridSpan w:val="2"/>
            <w:shd w:val="clear" w:color="auto" w:fill="auto"/>
            <w:tcMar>
              <w:left w:w="28" w:type="dxa"/>
              <w:right w:w="28" w:type="dxa"/>
            </w:tcMar>
            <w:vAlign w:val="center"/>
          </w:tcPr>
          <w:p w14:paraId="507B2E48" w14:textId="77777777" w:rsidR="006002BF" w:rsidRPr="006002BF" w:rsidRDefault="006002BF" w:rsidP="006002BF">
            <w:pPr>
              <w:jc w:val="center"/>
              <w:rPr>
                <w:sz w:val="12"/>
                <w:szCs w:val="12"/>
              </w:rPr>
            </w:pPr>
            <w:r w:rsidRPr="006002BF">
              <w:rPr>
                <w:sz w:val="12"/>
                <w:szCs w:val="12"/>
              </w:rPr>
              <w:t>6.1.6</w:t>
            </w:r>
          </w:p>
        </w:tc>
        <w:tc>
          <w:tcPr>
            <w:tcW w:w="2973" w:type="dxa"/>
            <w:shd w:val="clear" w:color="auto" w:fill="auto"/>
            <w:vAlign w:val="center"/>
          </w:tcPr>
          <w:p w14:paraId="20AB5713" w14:textId="77777777" w:rsidR="006002BF" w:rsidRPr="006002BF" w:rsidRDefault="006002BF" w:rsidP="006002BF">
            <w:pPr>
              <w:rPr>
                <w:bCs/>
                <w:sz w:val="12"/>
                <w:szCs w:val="12"/>
              </w:rPr>
            </w:pPr>
            <w:r w:rsidRPr="006002BF">
              <w:rPr>
                <w:bCs/>
                <w:sz w:val="12"/>
                <w:szCs w:val="12"/>
              </w:rPr>
              <w:t>Оборудование системой электроснабжения</w:t>
            </w:r>
          </w:p>
        </w:tc>
        <w:tc>
          <w:tcPr>
            <w:tcW w:w="1274" w:type="dxa"/>
            <w:gridSpan w:val="2"/>
            <w:shd w:val="clear" w:color="auto" w:fill="auto"/>
            <w:vAlign w:val="center"/>
          </w:tcPr>
          <w:p w14:paraId="6838425A"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5156575A"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7861FDAB"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624D917D"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54D358BA"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4AFFBC20"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4FE0E852"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023D83AF"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CF187A6"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28EDB231"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41D9C5D4"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5A871DE8"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C93452C"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8D14E14" w14:textId="77777777" w:rsidR="006002BF" w:rsidRPr="006002BF" w:rsidRDefault="006002BF" w:rsidP="006002BF">
            <w:pPr>
              <w:jc w:val="center"/>
              <w:rPr>
                <w:bCs/>
                <w:sz w:val="12"/>
                <w:szCs w:val="12"/>
              </w:rPr>
            </w:pPr>
            <w:r w:rsidRPr="006002BF">
              <w:rPr>
                <w:bCs/>
                <w:sz w:val="12"/>
                <w:szCs w:val="12"/>
              </w:rPr>
              <w:t>2028</w:t>
            </w:r>
          </w:p>
        </w:tc>
        <w:tc>
          <w:tcPr>
            <w:tcW w:w="567" w:type="dxa"/>
            <w:gridSpan w:val="2"/>
            <w:shd w:val="clear" w:color="auto" w:fill="auto"/>
            <w:vAlign w:val="center"/>
          </w:tcPr>
          <w:p w14:paraId="60AD055E" w14:textId="77777777" w:rsidR="006002BF" w:rsidRPr="006002BF" w:rsidRDefault="006002BF" w:rsidP="006002BF">
            <w:pPr>
              <w:jc w:val="center"/>
              <w:rPr>
                <w:bCs/>
                <w:sz w:val="12"/>
                <w:szCs w:val="12"/>
              </w:rPr>
            </w:pPr>
            <w:r w:rsidRPr="006002BF">
              <w:rPr>
                <w:bCs/>
                <w:sz w:val="12"/>
                <w:szCs w:val="12"/>
              </w:rPr>
              <w:t>2028</w:t>
            </w:r>
          </w:p>
        </w:tc>
      </w:tr>
      <w:tr w:rsidR="006002BF" w:rsidRPr="006002BF" w14:paraId="6F617AE4" w14:textId="77777777" w:rsidTr="00453797">
        <w:trPr>
          <w:trHeight w:val="20"/>
        </w:trPr>
        <w:tc>
          <w:tcPr>
            <w:tcW w:w="484" w:type="dxa"/>
            <w:gridSpan w:val="2"/>
            <w:shd w:val="clear" w:color="auto" w:fill="auto"/>
            <w:tcMar>
              <w:left w:w="28" w:type="dxa"/>
              <w:right w:w="28" w:type="dxa"/>
            </w:tcMar>
            <w:vAlign w:val="center"/>
          </w:tcPr>
          <w:p w14:paraId="568612F9" w14:textId="77777777" w:rsidR="006002BF" w:rsidRPr="006002BF" w:rsidRDefault="006002BF" w:rsidP="006002BF">
            <w:pPr>
              <w:jc w:val="center"/>
              <w:rPr>
                <w:sz w:val="12"/>
                <w:szCs w:val="12"/>
              </w:rPr>
            </w:pPr>
            <w:r w:rsidRPr="006002BF">
              <w:rPr>
                <w:sz w:val="12"/>
                <w:szCs w:val="12"/>
              </w:rPr>
              <w:t>6.1.7</w:t>
            </w:r>
          </w:p>
        </w:tc>
        <w:tc>
          <w:tcPr>
            <w:tcW w:w="2973" w:type="dxa"/>
            <w:shd w:val="clear" w:color="auto" w:fill="auto"/>
            <w:vAlign w:val="center"/>
          </w:tcPr>
          <w:p w14:paraId="7092BE2F" w14:textId="77777777" w:rsidR="006002BF" w:rsidRPr="006002BF" w:rsidRDefault="006002BF" w:rsidP="006002BF">
            <w:pPr>
              <w:rPr>
                <w:bCs/>
                <w:sz w:val="12"/>
                <w:szCs w:val="12"/>
              </w:rPr>
            </w:pPr>
            <w:r w:rsidRPr="006002BF">
              <w:rPr>
                <w:bCs/>
                <w:sz w:val="12"/>
                <w:szCs w:val="12"/>
              </w:rPr>
              <w:t>Оборудование системой контроля и управления доступом</w:t>
            </w:r>
          </w:p>
        </w:tc>
        <w:tc>
          <w:tcPr>
            <w:tcW w:w="1274" w:type="dxa"/>
            <w:gridSpan w:val="2"/>
            <w:shd w:val="clear" w:color="auto" w:fill="auto"/>
            <w:vAlign w:val="center"/>
          </w:tcPr>
          <w:p w14:paraId="48970836" w14:textId="77777777" w:rsidR="006002BF" w:rsidRPr="006002BF" w:rsidRDefault="006002BF" w:rsidP="006002BF">
            <w:pPr>
              <w:jc w:val="center"/>
              <w:rPr>
                <w:bCs/>
                <w:sz w:val="12"/>
                <w:szCs w:val="12"/>
              </w:rPr>
            </w:pPr>
            <w:r w:rsidRPr="006002BF">
              <w:rPr>
                <w:bCs/>
                <w:sz w:val="12"/>
                <w:szCs w:val="12"/>
              </w:rPr>
              <w:t>42:29:0102001:91</w:t>
            </w:r>
          </w:p>
        </w:tc>
        <w:tc>
          <w:tcPr>
            <w:tcW w:w="709" w:type="dxa"/>
            <w:shd w:val="clear" w:color="auto" w:fill="auto"/>
            <w:vAlign w:val="center"/>
          </w:tcPr>
          <w:p w14:paraId="6522D243" w14:textId="77777777" w:rsidR="006002BF" w:rsidRPr="006002BF" w:rsidRDefault="006002BF" w:rsidP="006002BF">
            <w:pPr>
              <w:ind w:left="-107" w:right="-109"/>
              <w:jc w:val="center"/>
              <w:rPr>
                <w:bCs/>
                <w:sz w:val="12"/>
                <w:szCs w:val="12"/>
              </w:rPr>
            </w:pPr>
            <w:r w:rsidRPr="006002BF">
              <w:rPr>
                <w:bCs/>
                <w:sz w:val="12"/>
                <w:szCs w:val="12"/>
              </w:rPr>
              <w:t>котельная</w:t>
            </w:r>
          </w:p>
        </w:tc>
        <w:tc>
          <w:tcPr>
            <w:tcW w:w="1419" w:type="dxa"/>
            <w:gridSpan w:val="2"/>
            <w:shd w:val="clear" w:color="auto" w:fill="auto"/>
            <w:vAlign w:val="center"/>
          </w:tcPr>
          <w:p w14:paraId="03E93B98" w14:textId="77777777" w:rsidR="006002BF" w:rsidRPr="006002BF" w:rsidRDefault="006002BF" w:rsidP="006002BF">
            <w:pPr>
              <w:jc w:val="center"/>
              <w:rPr>
                <w:bCs/>
                <w:sz w:val="12"/>
                <w:szCs w:val="12"/>
              </w:rPr>
            </w:pPr>
            <w:r w:rsidRPr="006002BF">
              <w:rPr>
                <w:bCs/>
                <w:sz w:val="12"/>
                <w:szCs w:val="12"/>
              </w:rPr>
              <w:t xml:space="preserve">г. Мыски, </w:t>
            </w:r>
            <w:r w:rsidRPr="006002BF">
              <w:rPr>
                <w:bCs/>
                <w:sz w:val="12"/>
                <w:szCs w:val="12"/>
              </w:rPr>
              <w:br/>
              <w:t>ул. 50 лет Пионерии, 8а</w:t>
            </w:r>
          </w:p>
        </w:tc>
        <w:tc>
          <w:tcPr>
            <w:tcW w:w="567" w:type="dxa"/>
            <w:shd w:val="clear" w:color="auto" w:fill="auto"/>
            <w:vAlign w:val="center"/>
          </w:tcPr>
          <w:p w14:paraId="259FF53C"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048FCF6C"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1C1526CC"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727E1B4D"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6AEA45D7"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38864676"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1249F25D"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39E396ED"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6B21E454"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0E414961"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79A8C036" w14:textId="77777777" w:rsidR="006002BF" w:rsidRPr="006002BF" w:rsidRDefault="006002BF" w:rsidP="006002BF">
            <w:pPr>
              <w:jc w:val="center"/>
              <w:rPr>
                <w:bCs/>
                <w:sz w:val="12"/>
                <w:szCs w:val="12"/>
              </w:rPr>
            </w:pPr>
            <w:r w:rsidRPr="006002BF">
              <w:rPr>
                <w:bCs/>
                <w:sz w:val="12"/>
                <w:szCs w:val="12"/>
              </w:rPr>
              <w:t>2029</w:t>
            </w:r>
          </w:p>
        </w:tc>
        <w:tc>
          <w:tcPr>
            <w:tcW w:w="567" w:type="dxa"/>
            <w:gridSpan w:val="2"/>
            <w:shd w:val="clear" w:color="auto" w:fill="auto"/>
            <w:vAlign w:val="center"/>
          </w:tcPr>
          <w:p w14:paraId="59E2DDBD" w14:textId="77777777" w:rsidR="006002BF" w:rsidRPr="006002BF" w:rsidRDefault="006002BF" w:rsidP="006002BF">
            <w:pPr>
              <w:jc w:val="center"/>
              <w:rPr>
                <w:bCs/>
                <w:sz w:val="12"/>
                <w:szCs w:val="12"/>
              </w:rPr>
            </w:pPr>
            <w:r w:rsidRPr="006002BF">
              <w:rPr>
                <w:bCs/>
                <w:sz w:val="12"/>
                <w:szCs w:val="12"/>
              </w:rPr>
              <w:t>2029</w:t>
            </w:r>
          </w:p>
        </w:tc>
      </w:tr>
      <w:tr w:rsidR="006002BF" w:rsidRPr="006002BF" w14:paraId="6B6716A6" w14:textId="77777777" w:rsidTr="00453797">
        <w:trPr>
          <w:trHeight w:val="20"/>
        </w:trPr>
        <w:tc>
          <w:tcPr>
            <w:tcW w:w="15083" w:type="dxa"/>
            <w:gridSpan w:val="30"/>
            <w:shd w:val="clear" w:color="auto" w:fill="auto"/>
            <w:noWrap/>
            <w:tcMar>
              <w:left w:w="28" w:type="dxa"/>
              <w:right w:w="28" w:type="dxa"/>
            </w:tcMar>
            <w:vAlign w:val="bottom"/>
            <w:hideMark/>
          </w:tcPr>
          <w:p w14:paraId="09B477DD" w14:textId="77777777" w:rsidR="006002BF" w:rsidRPr="006002BF" w:rsidRDefault="006002BF" w:rsidP="006002BF">
            <w:pPr>
              <w:rPr>
                <w:sz w:val="12"/>
                <w:szCs w:val="12"/>
              </w:rPr>
            </w:pPr>
            <w:r w:rsidRPr="006002BF">
              <w:rPr>
                <w:sz w:val="12"/>
                <w:szCs w:val="12"/>
              </w:rPr>
              <w:t>Всего по группе 6</w:t>
            </w:r>
          </w:p>
        </w:tc>
      </w:tr>
      <w:tr w:rsidR="006002BF" w:rsidRPr="006002BF" w14:paraId="6EF522B2" w14:textId="77777777" w:rsidTr="00453797">
        <w:trPr>
          <w:trHeight w:val="20"/>
        </w:trPr>
        <w:tc>
          <w:tcPr>
            <w:tcW w:w="15083" w:type="dxa"/>
            <w:gridSpan w:val="30"/>
            <w:shd w:val="clear" w:color="auto" w:fill="auto"/>
            <w:noWrap/>
            <w:tcMar>
              <w:left w:w="28" w:type="dxa"/>
              <w:right w:w="28" w:type="dxa"/>
            </w:tcMar>
            <w:vAlign w:val="bottom"/>
            <w:hideMark/>
          </w:tcPr>
          <w:p w14:paraId="6CDCD570" w14:textId="77777777" w:rsidR="006002BF" w:rsidRPr="006002BF" w:rsidRDefault="006002BF" w:rsidP="006002BF">
            <w:pPr>
              <w:rPr>
                <w:bCs/>
                <w:sz w:val="12"/>
                <w:szCs w:val="12"/>
              </w:rPr>
            </w:pPr>
            <w:r w:rsidRPr="006002BF">
              <w:rPr>
                <w:bCs/>
                <w:sz w:val="12"/>
                <w:szCs w:val="12"/>
              </w:rPr>
              <w:t xml:space="preserve">ИТОГО по программе  </w:t>
            </w:r>
          </w:p>
        </w:tc>
      </w:tr>
    </w:tbl>
    <w:p w14:paraId="4D40EDFD" w14:textId="77777777" w:rsidR="006002BF" w:rsidRPr="006002BF" w:rsidRDefault="006002BF" w:rsidP="006002BF">
      <w:pPr>
        <w:ind w:left="10348" w:right="-31"/>
        <w:jc w:val="center"/>
        <w:rPr>
          <w:sz w:val="20"/>
          <w:szCs w:val="20"/>
        </w:rPr>
      </w:pPr>
      <w:r w:rsidRPr="006002BF">
        <w:rPr>
          <w:sz w:val="20"/>
          <w:szCs w:val="20"/>
        </w:rPr>
        <w:br w:type="page"/>
      </w:r>
    </w:p>
    <w:tbl>
      <w:tblPr>
        <w:tblW w:w="148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
        <w:gridCol w:w="16"/>
        <w:gridCol w:w="7229"/>
        <w:gridCol w:w="658"/>
        <w:gridCol w:w="660"/>
        <w:gridCol w:w="660"/>
        <w:gridCol w:w="1139"/>
        <w:gridCol w:w="460"/>
        <w:gridCol w:w="600"/>
        <w:gridCol w:w="600"/>
        <w:gridCol w:w="600"/>
        <w:gridCol w:w="860"/>
        <w:gridCol w:w="919"/>
      </w:tblGrid>
      <w:tr w:rsidR="006002BF" w:rsidRPr="006002BF" w14:paraId="61A33DB6" w14:textId="77777777" w:rsidTr="00453797">
        <w:trPr>
          <w:trHeight w:val="309"/>
        </w:trPr>
        <w:tc>
          <w:tcPr>
            <w:tcW w:w="483" w:type="dxa"/>
            <w:gridSpan w:val="2"/>
            <w:vMerge w:val="restart"/>
            <w:shd w:val="clear" w:color="auto" w:fill="auto"/>
            <w:vAlign w:val="center"/>
            <w:hideMark/>
          </w:tcPr>
          <w:p w14:paraId="4EF6EF55" w14:textId="77777777" w:rsidR="006002BF" w:rsidRPr="006002BF" w:rsidRDefault="006002BF" w:rsidP="006002BF">
            <w:pPr>
              <w:jc w:val="center"/>
              <w:rPr>
                <w:sz w:val="12"/>
                <w:szCs w:val="12"/>
              </w:rPr>
            </w:pPr>
            <w:r w:rsidRPr="006002BF">
              <w:rPr>
                <w:sz w:val="12"/>
                <w:szCs w:val="12"/>
              </w:rPr>
              <w:lastRenderedPageBreak/>
              <w:t>№</w:t>
            </w:r>
            <w:r w:rsidRPr="006002BF">
              <w:rPr>
                <w:sz w:val="12"/>
                <w:szCs w:val="12"/>
              </w:rPr>
              <w:br/>
              <w:t>п/п</w:t>
            </w:r>
          </w:p>
        </w:tc>
        <w:tc>
          <w:tcPr>
            <w:tcW w:w="7229" w:type="dxa"/>
            <w:vMerge w:val="restart"/>
            <w:shd w:val="clear" w:color="auto" w:fill="auto"/>
            <w:vAlign w:val="center"/>
            <w:hideMark/>
          </w:tcPr>
          <w:p w14:paraId="72486359"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7156" w:type="dxa"/>
            <w:gridSpan w:val="10"/>
            <w:vMerge w:val="restart"/>
            <w:shd w:val="clear" w:color="auto" w:fill="auto"/>
            <w:noWrap/>
            <w:vAlign w:val="center"/>
            <w:hideMark/>
          </w:tcPr>
          <w:p w14:paraId="5E183482" w14:textId="77777777" w:rsidR="006002BF" w:rsidRPr="006002BF" w:rsidRDefault="006002BF" w:rsidP="006002BF">
            <w:pPr>
              <w:jc w:val="center"/>
              <w:rPr>
                <w:sz w:val="12"/>
                <w:szCs w:val="12"/>
              </w:rPr>
            </w:pPr>
            <w:r w:rsidRPr="006002BF">
              <w:rPr>
                <w:sz w:val="12"/>
                <w:szCs w:val="12"/>
              </w:rPr>
              <w:t>Расходы на реализацию мероприятий в прогнозных ценах, тыс. руб. (без НДС)</w:t>
            </w:r>
          </w:p>
        </w:tc>
      </w:tr>
      <w:tr w:rsidR="006002BF" w:rsidRPr="006002BF" w14:paraId="601FE574" w14:textId="77777777" w:rsidTr="00453797">
        <w:trPr>
          <w:trHeight w:val="309"/>
        </w:trPr>
        <w:tc>
          <w:tcPr>
            <w:tcW w:w="483" w:type="dxa"/>
            <w:gridSpan w:val="2"/>
            <w:vMerge/>
            <w:vAlign w:val="center"/>
            <w:hideMark/>
          </w:tcPr>
          <w:p w14:paraId="4E834AD4" w14:textId="77777777" w:rsidR="006002BF" w:rsidRPr="006002BF" w:rsidRDefault="006002BF" w:rsidP="006002BF">
            <w:pPr>
              <w:rPr>
                <w:sz w:val="12"/>
                <w:szCs w:val="12"/>
              </w:rPr>
            </w:pPr>
          </w:p>
        </w:tc>
        <w:tc>
          <w:tcPr>
            <w:tcW w:w="7229" w:type="dxa"/>
            <w:vMerge/>
            <w:vAlign w:val="center"/>
            <w:hideMark/>
          </w:tcPr>
          <w:p w14:paraId="1DDA8D72" w14:textId="77777777" w:rsidR="006002BF" w:rsidRPr="006002BF" w:rsidRDefault="006002BF" w:rsidP="006002BF">
            <w:pPr>
              <w:rPr>
                <w:sz w:val="12"/>
                <w:szCs w:val="12"/>
              </w:rPr>
            </w:pPr>
          </w:p>
        </w:tc>
        <w:tc>
          <w:tcPr>
            <w:tcW w:w="7156" w:type="dxa"/>
            <w:gridSpan w:val="10"/>
            <w:vMerge/>
            <w:vAlign w:val="center"/>
            <w:hideMark/>
          </w:tcPr>
          <w:p w14:paraId="64710D80" w14:textId="77777777" w:rsidR="006002BF" w:rsidRPr="006002BF" w:rsidRDefault="006002BF" w:rsidP="006002BF">
            <w:pPr>
              <w:rPr>
                <w:sz w:val="12"/>
                <w:szCs w:val="12"/>
              </w:rPr>
            </w:pPr>
          </w:p>
        </w:tc>
      </w:tr>
      <w:tr w:rsidR="006002BF" w:rsidRPr="006002BF" w14:paraId="7738778D" w14:textId="77777777" w:rsidTr="00453797">
        <w:trPr>
          <w:trHeight w:val="20"/>
        </w:trPr>
        <w:tc>
          <w:tcPr>
            <w:tcW w:w="483" w:type="dxa"/>
            <w:gridSpan w:val="2"/>
            <w:vMerge/>
            <w:vAlign w:val="center"/>
            <w:hideMark/>
          </w:tcPr>
          <w:p w14:paraId="42B279F1" w14:textId="77777777" w:rsidR="006002BF" w:rsidRPr="006002BF" w:rsidRDefault="006002BF" w:rsidP="006002BF">
            <w:pPr>
              <w:rPr>
                <w:sz w:val="12"/>
                <w:szCs w:val="12"/>
              </w:rPr>
            </w:pPr>
          </w:p>
        </w:tc>
        <w:tc>
          <w:tcPr>
            <w:tcW w:w="7229" w:type="dxa"/>
            <w:vMerge/>
            <w:vAlign w:val="center"/>
            <w:hideMark/>
          </w:tcPr>
          <w:p w14:paraId="53FCF47B" w14:textId="77777777" w:rsidR="006002BF" w:rsidRPr="006002BF" w:rsidRDefault="006002BF" w:rsidP="006002BF">
            <w:pPr>
              <w:rPr>
                <w:sz w:val="12"/>
                <w:szCs w:val="12"/>
              </w:rPr>
            </w:pPr>
          </w:p>
        </w:tc>
        <w:tc>
          <w:tcPr>
            <w:tcW w:w="1978" w:type="dxa"/>
            <w:gridSpan w:val="3"/>
            <w:shd w:val="clear" w:color="auto" w:fill="auto"/>
            <w:vAlign w:val="center"/>
            <w:hideMark/>
          </w:tcPr>
          <w:p w14:paraId="2A3BFC09" w14:textId="77777777" w:rsidR="006002BF" w:rsidRPr="006002BF" w:rsidRDefault="006002BF" w:rsidP="006002BF">
            <w:pPr>
              <w:jc w:val="center"/>
              <w:rPr>
                <w:sz w:val="12"/>
                <w:szCs w:val="12"/>
              </w:rPr>
            </w:pPr>
            <w:r w:rsidRPr="006002BF">
              <w:rPr>
                <w:sz w:val="12"/>
                <w:szCs w:val="12"/>
              </w:rPr>
              <w:t>Плановые расходы</w:t>
            </w:r>
          </w:p>
        </w:tc>
        <w:tc>
          <w:tcPr>
            <w:tcW w:w="1139" w:type="dxa"/>
            <w:vMerge w:val="restart"/>
            <w:shd w:val="clear" w:color="auto" w:fill="auto"/>
            <w:vAlign w:val="center"/>
            <w:hideMark/>
          </w:tcPr>
          <w:p w14:paraId="5A40A794" w14:textId="77777777" w:rsidR="006002BF" w:rsidRPr="006002BF" w:rsidRDefault="006002BF" w:rsidP="006002BF">
            <w:pPr>
              <w:jc w:val="center"/>
              <w:rPr>
                <w:sz w:val="12"/>
                <w:szCs w:val="12"/>
              </w:rPr>
            </w:pPr>
            <w:r w:rsidRPr="006002BF">
              <w:rPr>
                <w:sz w:val="12"/>
                <w:szCs w:val="12"/>
              </w:rPr>
              <w:t>Профинансировано к 2025 году</w:t>
            </w:r>
          </w:p>
        </w:tc>
        <w:tc>
          <w:tcPr>
            <w:tcW w:w="3120" w:type="dxa"/>
            <w:gridSpan w:val="5"/>
            <w:vMerge w:val="restart"/>
            <w:shd w:val="clear" w:color="auto" w:fill="auto"/>
            <w:vAlign w:val="center"/>
            <w:hideMark/>
          </w:tcPr>
          <w:p w14:paraId="7D69CF73" w14:textId="77777777" w:rsidR="006002BF" w:rsidRPr="006002BF" w:rsidRDefault="006002BF" w:rsidP="006002BF">
            <w:pPr>
              <w:jc w:val="center"/>
              <w:rPr>
                <w:sz w:val="12"/>
                <w:szCs w:val="12"/>
              </w:rPr>
            </w:pPr>
            <w:r w:rsidRPr="006002BF">
              <w:rPr>
                <w:sz w:val="12"/>
                <w:szCs w:val="12"/>
              </w:rPr>
              <w:t>Финансирование по годам</w:t>
            </w:r>
          </w:p>
        </w:tc>
        <w:tc>
          <w:tcPr>
            <w:tcW w:w="919" w:type="dxa"/>
            <w:vMerge w:val="restart"/>
            <w:shd w:val="clear" w:color="auto" w:fill="auto"/>
            <w:vAlign w:val="center"/>
            <w:hideMark/>
          </w:tcPr>
          <w:p w14:paraId="5F486430" w14:textId="77777777" w:rsidR="006002BF" w:rsidRPr="006002BF" w:rsidRDefault="006002BF" w:rsidP="006002BF">
            <w:pPr>
              <w:jc w:val="center"/>
              <w:rPr>
                <w:sz w:val="12"/>
                <w:szCs w:val="12"/>
              </w:rPr>
            </w:pPr>
            <w:r w:rsidRPr="006002BF">
              <w:rPr>
                <w:sz w:val="12"/>
                <w:szCs w:val="12"/>
              </w:rPr>
              <w:t>Остаток финансирования</w:t>
            </w:r>
          </w:p>
        </w:tc>
      </w:tr>
      <w:tr w:rsidR="006002BF" w:rsidRPr="006002BF" w14:paraId="7D4DEEE1" w14:textId="77777777" w:rsidTr="00453797">
        <w:trPr>
          <w:trHeight w:val="64"/>
        </w:trPr>
        <w:tc>
          <w:tcPr>
            <w:tcW w:w="483" w:type="dxa"/>
            <w:gridSpan w:val="2"/>
            <w:vMerge/>
            <w:vAlign w:val="center"/>
            <w:hideMark/>
          </w:tcPr>
          <w:p w14:paraId="4C4F4E90" w14:textId="77777777" w:rsidR="006002BF" w:rsidRPr="006002BF" w:rsidRDefault="006002BF" w:rsidP="006002BF">
            <w:pPr>
              <w:rPr>
                <w:sz w:val="12"/>
                <w:szCs w:val="12"/>
              </w:rPr>
            </w:pPr>
          </w:p>
        </w:tc>
        <w:tc>
          <w:tcPr>
            <w:tcW w:w="7229" w:type="dxa"/>
            <w:vMerge/>
            <w:vAlign w:val="center"/>
            <w:hideMark/>
          </w:tcPr>
          <w:p w14:paraId="1985CB59" w14:textId="77777777" w:rsidR="006002BF" w:rsidRPr="006002BF" w:rsidRDefault="006002BF" w:rsidP="006002BF">
            <w:pPr>
              <w:rPr>
                <w:sz w:val="12"/>
                <w:szCs w:val="12"/>
              </w:rPr>
            </w:pPr>
          </w:p>
        </w:tc>
        <w:tc>
          <w:tcPr>
            <w:tcW w:w="658" w:type="dxa"/>
            <w:vMerge w:val="restart"/>
            <w:shd w:val="clear" w:color="auto" w:fill="auto"/>
            <w:vAlign w:val="center"/>
            <w:hideMark/>
          </w:tcPr>
          <w:p w14:paraId="3CD6D16D" w14:textId="77777777" w:rsidR="006002BF" w:rsidRPr="006002BF" w:rsidRDefault="006002BF" w:rsidP="006002BF">
            <w:pPr>
              <w:jc w:val="center"/>
              <w:rPr>
                <w:sz w:val="12"/>
                <w:szCs w:val="12"/>
              </w:rPr>
            </w:pPr>
            <w:r w:rsidRPr="006002BF">
              <w:rPr>
                <w:sz w:val="12"/>
                <w:szCs w:val="12"/>
              </w:rPr>
              <w:t>Всего:</w:t>
            </w:r>
          </w:p>
        </w:tc>
        <w:tc>
          <w:tcPr>
            <w:tcW w:w="1320" w:type="dxa"/>
            <w:gridSpan w:val="2"/>
            <w:shd w:val="clear" w:color="auto" w:fill="auto"/>
            <w:vAlign w:val="center"/>
            <w:hideMark/>
          </w:tcPr>
          <w:p w14:paraId="182D1000" w14:textId="77777777" w:rsidR="006002BF" w:rsidRPr="006002BF" w:rsidRDefault="006002BF" w:rsidP="006002BF">
            <w:pPr>
              <w:jc w:val="center"/>
              <w:rPr>
                <w:sz w:val="12"/>
                <w:szCs w:val="12"/>
              </w:rPr>
            </w:pPr>
            <w:r w:rsidRPr="006002BF">
              <w:rPr>
                <w:sz w:val="12"/>
                <w:szCs w:val="12"/>
              </w:rPr>
              <w:t>в том числе</w:t>
            </w:r>
          </w:p>
        </w:tc>
        <w:tc>
          <w:tcPr>
            <w:tcW w:w="1139" w:type="dxa"/>
            <w:vMerge/>
            <w:vAlign w:val="center"/>
            <w:hideMark/>
          </w:tcPr>
          <w:p w14:paraId="13CB9BD5" w14:textId="77777777" w:rsidR="006002BF" w:rsidRPr="006002BF" w:rsidRDefault="006002BF" w:rsidP="006002BF">
            <w:pPr>
              <w:rPr>
                <w:sz w:val="12"/>
                <w:szCs w:val="12"/>
              </w:rPr>
            </w:pPr>
          </w:p>
        </w:tc>
        <w:tc>
          <w:tcPr>
            <w:tcW w:w="3120" w:type="dxa"/>
            <w:gridSpan w:val="5"/>
            <w:vMerge/>
            <w:vAlign w:val="center"/>
            <w:hideMark/>
          </w:tcPr>
          <w:p w14:paraId="0525E6F7" w14:textId="77777777" w:rsidR="006002BF" w:rsidRPr="006002BF" w:rsidRDefault="006002BF" w:rsidP="006002BF">
            <w:pPr>
              <w:rPr>
                <w:sz w:val="12"/>
                <w:szCs w:val="12"/>
              </w:rPr>
            </w:pPr>
          </w:p>
        </w:tc>
        <w:tc>
          <w:tcPr>
            <w:tcW w:w="919" w:type="dxa"/>
            <w:vMerge/>
            <w:vAlign w:val="center"/>
            <w:hideMark/>
          </w:tcPr>
          <w:p w14:paraId="1A1A4822" w14:textId="77777777" w:rsidR="006002BF" w:rsidRPr="006002BF" w:rsidRDefault="006002BF" w:rsidP="006002BF">
            <w:pPr>
              <w:rPr>
                <w:sz w:val="12"/>
                <w:szCs w:val="12"/>
              </w:rPr>
            </w:pPr>
          </w:p>
        </w:tc>
      </w:tr>
      <w:tr w:rsidR="006002BF" w:rsidRPr="006002BF" w14:paraId="7240373F" w14:textId="77777777" w:rsidTr="00453797">
        <w:trPr>
          <w:trHeight w:val="20"/>
        </w:trPr>
        <w:tc>
          <w:tcPr>
            <w:tcW w:w="483" w:type="dxa"/>
            <w:gridSpan w:val="2"/>
            <w:vMerge/>
            <w:vAlign w:val="center"/>
            <w:hideMark/>
          </w:tcPr>
          <w:p w14:paraId="31D22639" w14:textId="77777777" w:rsidR="006002BF" w:rsidRPr="006002BF" w:rsidRDefault="006002BF" w:rsidP="006002BF">
            <w:pPr>
              <w:rPr>
                <w:sz w:val="12"/>
                <w:szCs w:val="12"/>
              </w:rPr>
            </w:pPr>
          </w:p>
        </w:tc>
        <w:tc>
          <w:tcPr>
            <w:tcW w:w="7229" w:type="dxa"/>
            <w:vMerge/>
            <w:vAlign w:val="center"/>
            <w:hideMark/>
          </w:tcPr>
          <w:p w14:paraId="6611358B" w14:textId="77777777" w:rsidR="006002BF" w:rsidRPr="006002BF" w:rsidRDefault="006002BF" w:rsidP="006002BF">
            <w:pPr>
              <w:rPr>
                <w:sz w:val="12"/>
                <w:szCs w:val="12"/>
              </w:rPr>
            </w:pPr>
          </w:p>
        </w:tc>
        <w:tc>
          <w:tcPr>
            <w:tcW w:w="658" w:type="dxa"/>
            <w:vMerge/>
            <w:vAlign w:val="center"/>
            <w:hideMark/>
          </w:tcPr>
          <w:p w14:paraId="3D3FF15C" w14:textId="77777777" w:rsidR="006002BF" w:rsidRPr="006002BF" w:rsidRDefault="006002BF" w:rsidP="006002BF">
            <w:pPr>
              <w:rPr>
                <w:sz w:val="12"/>
                <w:szCs w:val="12"/>
              </w:rPr>
            </w:pPr>
          </w:p>
        </w:tc>
        <w:tc>
          <w:tcPr>
            <w:tcW w:w="660" w:type="dxa"/>
            <w:shd w:val="clear" w:color="auto" w:fill="auto"/>
            <w:vAlign w:val="center"/>
            <w:hideMark/>
          </w:tcPr>
          <w:p w14:paraId="591B246C" w14:textId="77777777" w:rsidR="006002BF" w:rsidRPr="006002BF" w:rsidRDefault="006002BF" w:rsidP="006002BF">
            <w:pPr>
              <w:jc w:val="center"/>
              <w:rPr>
                <w:sz w:val="12"/>
                <w:szCs w:val="12"/>
              </w:rPr>
            </w:pPr>
            <w:r w:rsidRPr="006002BF">
              <w:rPr>
                <w:sz w:val="12"/>
                <w:szCs w:val="12"/>
              </w:rPr>
              <w:t>ПИР</w:t>
            </w:r>
          </w:p>
        </w:tc>
        <w:tc>
          <w:tcPr>
            <w:tcW w:w="660" w:type="dxa"/>
            <w:shd w:val="clear" w:color="auto" w:fill="auto"/>
            <w:vAlign w:val="center"/>
            <w:hideMark/>
          </w:tcPr>
          <w:p w14:paraId="01512073" w14:textId="77777777" w:rsidR="006002BF" w:rsidRPr="006002BF" w:rsidRDefault="006002BF" w:rsidP="006002BF">
            <w:pPr>
              <w:jc w:val="center"/>
              <w:rPr>
                <w:sz w:val="12"/>
                <w:szCs w:val="12"/>
              </w:rPr>
            </w:pPr>
            <w:r w:rsidRPr="006002BF">
              <w:rPr>
                <w:sz w:val="12"/>
                <w:szCs w:val="12"/>
              </w:rPr>
              <w:t>СМР</w:t>
            </w:r>
          </w:p>
        </w:tc>
        <w:tc>
          <w:tcPr>
            <w:tcW w:w="1139" w:type="dxa"/>
            <w:vMerge/>
            <w:vAlign w:val="center"/>
            <w:hideMark/>
          </w:tcPr>
          <w:p w14:paraId="20568DC2" w14:textId="77777777" w:rsidR="006002BF" w:rsidRPr="006002BF" w:rsidRDefault="006002BF" w:rsidP="006002BF">
            <w:pPr>
              <w:rPr>
                <w:sz w:val="12"/>
                <w:szCs w:val="12"/>
              </w:rPr>
            </w:pPr>
          </w:p>
        </w:tc>
        <w:tc>
          <w:tcPr>
            <w:tcW w:w="460" w:type="dxa"/>
            <w:shd w:val="clear" w:color="auto" w:fill="auto"/>
            <w:vAlign w:val="center"/>
          </w:tcPr>
          <w:p w14:paraId="338904E0" w14:textId="77777777" w:rsidR="006002BF" w:rsidRPr="006002BF" w:rsidRDefault="006002BF" w:rsidP="006002BF">
            <w:pPr>
              <w:jc w:val="center"/>
              <w:rPr>
                <w:sz w:val="12"/>
                <w:szCs w:val="12"/>
              </w:rPr>
            </w:pPr>
            <w:r w:rsidRPr="006002BF">
              <w:rPr>
                <w:sz w:val="12"/>
                <w:szCs w:val="12"/>
              </w:rPr>
              <w:t>2025</w:t>
            </w:r>
          </w:p>
        </w:tc>
        <w:tc>
          <w:tcPr>
            <w:tcW w:w="600" w:type="dxa"/>
            <w:shd w:val="clear" w:color="auto" w:fill="auto"/>
            <w:vAlign w:val="center"/>
          </w:tcPr>
          <w:p w14:paraId="2A8CC999" w14:textId="77777777" w:rsidR="006002BF" w:rsidRPr="006002BF" w:rsidRDefault="006002BF" w:rsidP="006002BF">
            <w:pPr>
              <w:jc w:val="center"/>
              <w:rPr>
                <w:sz w:val="12"/>
                <w:szCs w:val="12"/>
              </w:rPr>
            </w:pPr>
            <w:r w:rsidRPr="006002BF">
              <w:rPr>
                <w:sz w:val="12"/>
                <w:szCs w:val="12"/>
              </w:rPr>
              <w:t>2026</w:t>
            </w:r>
          </w:p>
        </w:tc>
        <w:tc>
          <w:tcPr>
            <w:tcW w:w="600" w:type="dxa"/>
            <w:shd w:val="clear" w:color="auto" w:fill="auto"/>
            <w:vAlign w:val="center"/>
          </w:tcPr>
          <w:p w14:paraId="761EC7F6" w14:textId="77777777" w:rsidR="006002BF" w:rsidRPr="006002BF" w:rsidRDefault="006002BF" w:rsidP="006002BF">
            <w:pPr>
              <w:jc w:val="center"/>
              <w:rPr>
                <w:sz w:val="12"/>
                <w:szCs w:val="12"/>
              </w:rPr>
            </w:pPr>
            <w:r w:rsidRPr="006002BF">
              <w:rPr>
                <w:sz w:val="12"/>
                <w:szCs w:val="12"/>
              </w:rPr>
              <w:t>2027</w:t>
            </w:r>
          </w:p>
        </w:tc>
        <w:tc>
          <w:tcPr>
            <w:tcW w:w="600" w:type="dxa"/>
            <w:shd w:val="clear" w:color="auto" w:fill="auto"/>
            <w:vAlign w:val="center"/>
          </w:tcPr>
          <w:p w14:paraId="15EA149B" w14:textId="77777777" w:rsidR="006002BF" w:rsidRPr="006002BF" w:rsidRDefault="006002BF" w:rsidP="006002BF">
            <w:pPr>
              <w:jc w:val="center"/>
              <w:rPr>
                <w:sz w:val="12"/>
                <w:szCs w:val="12"/>
              </w:rPr>
            </w:pPr>
            <w:r w:rsidRPr="006002BF">
              <w:rPr>
                <w:sz w:val="12"/>
                <w:szCs w:val="12"/>
              </w:rPr>
              <w:t>2028</w:t>
            </w:r>
          </w:p>
        </w:tc>
        <w:tc>
          <w:tcPr>
            <w:tcW w:w="860" w:type="dxa"/>
            <w:shd w:val="clear" w:color="auto" w:fill="auto"/>
            <w:vAlign w:val="center"/>
          </w:tcPr>
          <w:p w14:paraId="50252D4A" w14:textId="77777777" w:rsidR="006002BF" w:rsidRPr="006002BF" w:rsidRDefault="006002BF" w:rsidP="006002BF">
            <w:pPr>
              <w:jc w:val="center"/>
              <w:rPr>
                <w:sz w:val="12"/>
                <w:szCs w:val="12"/>
              </w:rPr>
            </w:pPr>
            <w:r w:rsidRPr="006002BF">
              <w:rPr>
                <w:sz w:val="12"/>
                <w:szCs w:val="12"/>
              </w:rPr>
              <w:t>2029</w:t>
            </w:r>
          </w:p>
        </w:tc>
        <w:tc>
          <w:tcPr>
            <w:tcW w:w="919" w:type="dxa"/>
            <w:vMerge/>
            <w:vAlign w:val="center"/>
            <w:hideMark/>
          </w:tcPr>
          <w:p w14:paraId="3D474574" w14:textId="77777777" w:rsidR="006002BF" w:rsidRPr="006002BF" w:rsidRDefault="006002BF" w:rsidP="006002BF">
            <w:pPr>
              <w:rPr>
                <w:sz w:val="12"/>
                <w:szCs w:val="12"/>
              </w:rPr>
            </w:pPr>
          </w:p>
        </w:tc>
      </w:tr>
      <w:tr w:rsidR="006002BF" w:rsidRPr="006002BF" w14:paraId="4B421CD4" w14:textId="77777777" w:rsidTr="00453797">
        <w:trPr>
          <w:trHeight w:val="20"/>
        </w:trPr>
        <w:tc>
          <w:tcPr>
            <w:tcW w:w="483" w:type="dxa"/>
            <w:gridSpan w:val="2"/>
            <w:shd w:val="clear" w:color="auto" w:fill="auto"/>
            <w:noWrap/>
            <w:hideMark/>
          </w:tcPr>
          <w:p w14:paraId="2494705D" w14:textId="77777777" w:rsidR="006002BF" w:rsidRPr="006002BF" w:rsidRDefault="006002BF" w:rsidP="006002BF">
            <w:pPr>
              <w:jc w:val="center"/>
              <w:rPr>
                <w:sz w:val="12"/>
                <w:szCs w:val="12"/>
              </w:rPr>
            </w:pPr>
            <w:r w:rsidRPr="006002BF">
              <w:rPr>
                <w:sz w:val="12"/>
                <w:szCs w:val="12"/>
              </w:rPr>
              <w:t>1</w:t>
            </w:r>
          </w:p>
        </w:tc>
        <w:tc>
          <w:tcPr>
            <w:tcW w:w="7229" w:type="dxa"/>
            <w:shd w:val="clear" w:color="auto" w:fill="auto"/>
            <w:noWrap/>
            <w:hideMark/>
          </w:tcPr>
          <w:p w14:paraId="6DA758A7" w14:textId="77777777" w:rsidR="006002BF" w:rsidRPr="006002BF" w:rsidRDefault="006002BF" w:rsidP="006002BF">
            <w:pPr>
              <w:jc w:val="center"/>
              <w:rPr>
                <w:sz w:val="12"/>
                <w:szCs w:val="12"/>
              </w:rPr>
            </w:pPr>
            <w:r w:rsidRPr="006002BF">
              <w:rPr>
                <w:sz w:val="12"/>
                <w:szCs w:val="12"/>
              </w:rPr>
              <w:t>2</w:t>
            </w:r>
          </w:p>
        </w:tc>
        <w:tc>
          <w:tcPr>
            <w:tcW w:w="658" w:type="dxa"/>
            <w:shd w:val="clear" w:color="auto" w:fill="auto"/>
            <w:noWrap/>
            <w:hideMark/>
          </w:tcPr>
          <w:p w14:paraId="4800F9B3" w14:textId="77777777" w:rsidR="006002BF" w:rsidRPr="006002BF" w:rsidRDefault="006002BF" w:rsidP="006002BF">
            <w:pPr>
              <w:jc w:val="center"/>
              <w:rPr>
                <w:sz w:val="12"/>
                <w:szCs w:val="12"/>
              </w:rPr>
            </w:pPr>
            <w:r w:rsidRPr="006002BF">
              <w:rPr>
                <w:sz w:val="12"/>
                <w:szCs w:val="12"/>
              </w:rPr>
              <w:t>10.1</w:t>
            </w:r>
          </w:p>
        </w:tc>
        <w:tc>
          <w:tcPr>
            <w:tcW w:w="660" w:type="dxa"/>
            <w:shd w:val="clear" w:color="auto" w:fill="auto"/>
            <w:noWrap/>
            <w:hideMark/>
          </w:tcPr>
          <w:p w14:paraId="68782BC1" w14:textId="77777777" w:rsidR="006002BF" w:rsidRPr="006002BF" w:rsidRDefault="006002BF" w:rsidP="006002BF">
            <w:pPr>
              <w:jc w:val="center"/>
              <w:rPr>
                <w:sz w:val="12"/>
                <w:szCs w:val="12"/>
              </w:rPr>
            </w:pPr>
            <w:r w:rsidRPr="006002BF">
              <w:rPr>
                <w:sz w:val="12"/>
                <w:szCs w:val="12"/>
              </w:rPr>
              <w:t>10.2</w:t>
            </w:r>
          </w:p>
        </w:tc>
        <w:tc>
          <w:tcPr>
            <w:tcW w:w="660" w:type="dxa"/>
            <w:shd w:val="clear" w:color="auto" w:fill="auto"/>
            <w:noWrap/>
            <w:hideMark/>
          </w:tcPr>
          <w:p w14:paraId="6533823F" w14:textId="77777777" w:rsidR="006002BF" w:rsidRPr="006002BF" w:rsidRDefault="006002BF" w:rsidP="006002BF">
            <w:pPr>
              <w:jc w:val="center"/>
              <w:rPr>
                <w:sz w:val="12"/>
                <w:szCs w:val="12"/>
              </w:rPr>
            </w:pPr>
            <w:r w:rsidRPr="006002BF">
              <w:rPr>
                <w:sz w:val="12"/>
                <w:szCs w:val="12"/>
              </w:rPr>
              <w:t>10.3</w:t>
            </w:r>
          </w:p>
        </w:tc>
        <w:tc>
          <w:tcPr>
            <w:tcW w:w="1139" w:type="dxa"/>
            <w:shd w:val="clear" w:color="auto" w:fill="auto"/>
            <w:noWrap/>
            <w:hideMark/>
          </w:tcPr>
          <w:p w14:paraId="0418A3C0" w14:textId="77777777" w:rsidR="006002BF" w:rsidRPr="006002BF" w:rsidRDefault="006002BF" w:rsidP="006002BF">
            <w:pPr>
              <w:jc w:val="center"/>
              <w:rPr>
                <w:sz w:val="12"/>
                <w:szCs w:val="12"/>
              </w:rPr>
            </w:pPr>
            <w:r w:rsidRPr="006002BF">
              <w:rPr>
                <w:sz w:val="12"/>
                <w:szCs w:val="12"/>
              </w:rPr>
              <w:t>10.4</w:t>
            </w:r>
          </w:p>
        </w:tc>
        <w:tc>
          <w:tcPr>
            <w:tcW w:w="460" w:type="dxa"/>
            <w:shd w:val="clear" w:color="auto" w:fill="auto"/>
            <w:noWrap/>
            <w:hideMark/>
          </w:tcPr>
          <w:p w14:paraId="404EAFB4" w14:textId="77777777" w:rsidR="006002BF" w:rsidRPr="006002BF" w:rsidRDefault="006002BF" w:rsidP="006002BF">
            <w:pPr>
              <w:jc w:val="center"/>
              <w:rPr>
                <w:sz w:val="12"/>
                <w:szCs w:val="12"/>
              </w:rPr>
            </w:pPr>
            <w:r w:rsidRPr="006002BF">
              <w:rPr>
                <w:sz w:val="12"/>
                <w:szCs w:val="12"/>
              </w:rPr>
              <w:t>10.5</w:t>
            </w:r>
          </w:p>
        </w:tc>
        <w:tc>
          <w:tcPr>
            <w:tcW w:w="600" w:type="dxa"/>
            <w:shd w:val="clear" w:color="auto" w:fill="auto"/>
            <w:noWrap/>
            <w:hideMark/>
          </w:tcPr>
          <w:p w14:paraId="25B753A6" w14:textId="77777777" w:rsidR="006002BF" w:rsidRPr="006002BF" w:rsidRDefault="006002BF" w:rsidP="006002BF">
            <w:pPr>
              <w:jc w:val="center"/>
              <w:rPr>
                <w:sz w:val="12"/>
                <w:szCs w:val="12"/>
              </w:rPr>
            </w:pPr>
            <w:r w:rsidRPr="006002BF">
              <w:rPr>
                <w:sz w:val="12"/>
                <w:szCs w:val="12"/>
              </w:rPr>
              <w:t>10.6</w:t>
            </w:r>
          </w:p>
        </w:tc>
        <w:tc>
          <w:tcPr>
            <w:tcW w:w="600" w:type="dxa"/>
            <w:shd w:val="clear" w:color="auto" w:fill="auto"/>
            <w:noWrap/>
            <w:hideMark/>
          </w:tcPr>
          <w:p w14:paraId="0510D72F" w14:textId="77777777" w:rsidR="006002BF" w:rsidRPr="006002BF" w:rsidRDefault="006002BF" w:rsidP="006002BF">
            <w:pPr>
              <w:jc w:val="center"/>
              <w:rPr>
                <w:sz w:val="12"/>
                <w:szCs w:val="12"/>
              </w:rPr>
            </w:pPr>
            <w:r w:rsidRPr="006002BF">
              <w:rPr>
                <w:sz w:val="12"/>
                <w:szCs w:val="12"/>
              </w:rPr>
              <w:t>10.7</w:t>
            </w:r>
          </w:p>
        </w:tc>
        <w:tc>
          <w:tcPr>
            <w:tcW w:w="600" w:type="dxa"/>
            <w:shd w:val="clear" w:color="auto" w:fill="auto"/>
            <w:noWrap/>
            <w:hideMark/>
          </w:tcPr>
          <w:p w14:paraId="721BCB50" w14:textId="77777777" w:rsidR="006002BF" w:rsidRPr="006002BF" w:rsidRDefault="006002BF" w:rsidP="006002BF">
            <w:pPr>
              <w:jc w:val="center"/>
              <w:rPr>
                <w:sz w:val="12"/>
                <w:szCs w:val="12"/>
              </w:rPr>
            </w:pPr>
            <w:r w:rsidRPr="006002BF">
              <w:rPr>
                <w:sz w:val="12"/>
                <w:szCs w:val="12"/>
              </w:rPr>
              <w:t>10.8</w:t>
            </w:r>
          </w:p>
        </w:tc>
        <w:tc>
          <w:tcPr>
            <w:tcW w:w="860" w:type="dxa"/>
            <w:shd w:val="clear" w:color="auto" w:fill="auto"/>
            <w:noWrap/>
            <w:hideMark/>
          </w:tcPr>
          <w:p w14:paraId="2F53A078" w14:textId="77777777" w:rsidR="006002BF" w:rsidRPr="006002BF" w:rsidRDefault="006002BF" w:rsidP="006002BF">
            <w:pPr>
              <w:jc w:val="center"/>
              <w:rPr>
                <w:sz w:val="12"/>
                <w:szCs w:val="12"/>
              </w:rPr>
            </w:pPr>
            <w:r w:rsidRPr="006002BF">
              <w:rPr>
                <w:sz w:val="12"/>
                <w:szCs w:val="12"/>
              </w:rPr>
              <w:t>10.9</w:t>
            </w:r>
          </w:p>
        </w:tc>
        <w:tc>
          <w:tcPr>
            <w:tcW w:w="919" w:type="dxa"/>
            <w:shd w:val="clear" w:color="auto" w:fill="auto"/>
            <w:noWrap/>
            <w:hideMark/>
          </w:tcPr>
          <w:p w14:paraId="363FDE5B" w14:textId="77777777" w:rsidR="006002BF" w:rsidRPr="006002BF" w:rsidRDefault="006002BF" w:rsidP="006002BF">
            <w:pPr>
              <w:jc w:val="center"/>
              <w:rPr>
                <w:sz w:val="12"/>
                <w:szCs w:val="12"/>
              </w:rPr>
            </w:pPr>
            <w:r w:rsidRPr="006002BF">
              <w:rPr>
                <w:sz w:val="12"/>
                <w:szCs w:val="12"/>
              </w:rPr>
              <w:t>10.10</w:t>
            </w:r>
          </w:p>
        </w:tc>
      </w:tr>
      <w:tr w:rsidR="006002BF" w:rsidRPr="006002BF" w14:paraId="63D84050" w14:textId="77777777" w:rsidTr="00453797">
        <w:trPr>
          <w:trHeight w:val="20"/>
        </w:trPr>
        <w:tc>
          <w:tcPr>
            <w:tcW w:w="14868" w:type="dxa"/>
            <w:gridSpan w:val="13"/>
            <w:shd w:val="clear" w:color="auto" w:fill="auto"/>
            <w:noWrap/>
            <w:vAlign w:val="bottom"/>
            <w:hideMark/>
          </w:tcPr>
          <w:p w14:paraId="4258CDB4" w14:textId="77777777" w:rsidR="006002BF" w:rsidRPr="006002BF" w:rsidRDefault="006002BF" w:rsidP="006002BF">
            <w:pPr>
              <w:rPr>
                <w:sz w:val="12"/>
                <w:szCs w:val="12"/>
              </w:rPr>
            </w:pPr>
            <w:r w:rsidRPr="006002BF">
              <w:rPr>
                <w:sz w:val="12"/>
                <w:szCs w:val="12"/>
              </w:rPr>
              <w:t>Группа 1. Строительство, реконструкция или модернизация объектов в целях подключения потребителей:</w:t>
            </w:r>
          </w:p>
        </w:tc>
      </w:tr>
      <w:tr w:rsidR="006002BF" w:rsidRPr="006002BF" w14:paraId="513000A9" w14:textId="77777777" w:rsidTr="00453797">
        <w:trPr>
          <w:trHeight w:val="20"/>
        </w:trPr>
        <w:tc>
          <w:tcPr>
            <w:tcW w:w="483" w:type="dxa"/>
            <w:gridSpan w:val="2"/>
            <w:shd w:val="clear" w:color="auto" w:fill="auto"/>
            <w:noWrap/>
            <w:vAlign w:val="center"/>
          </w:tcPr>
          <w:p w14:paraId="7A2839AA" w14:textId="77777777" w:rsidR="006002BF" w:rsidRPr="006002BF" w:rsidRDefault="006002BF" w:rsidP="006002BF">
            <w:pPr>
              <w:jc w:val="center"/>
              <w:rPr>
                <w:sz w:val="12"/>
                <w:szCs w:val="12"/>
              </w:rPr>
            </w:pPr>
            <w:r w:rsidRPr="006002BF">
              <w:rPr>
                <w:sz w:val="12"/>
                <w:szCs w:val="12"/>
              </w:rPr>
              <w:t>1.1</w:t>
            </w:r>
          </w:p>
        </w:tc>
        <w:tc>
          <w:tcPr>
            <w:tcW w:w="14385" w:type="dxa"/>
            <w:gridSpan w:val="11"/>
            <w:shd w:val="clear" w:color="auto" w:fill="auto"/>
            <w:vAlign w:val="bottom"/>
          </w:tcPr>
          <w:p w14:paraId="74393194"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4B851BBF" w14:textId="77777777" w:rsidTr="00453797">
        <w:trPr>
          <w:trHeight w:val="20"/>
        </w:trPr>
        <w:tc>
          <w:tcPr>
            <w:tcW w:w="483" w:type="dxa"/>
            <w:gridSpan w:val="2"/>
            <w:shd w:val="clear" w:color="auto" w:fill="auto"/>
            <w:noWrap/>
            <w:vAlign w:val="center"/>
          </w:tcPr>
          <w:p w14:paraId="39964403" w14:textId="77777777" w:rsidR="006002BF" w:rsidRPr="006002BF" w:rsidRDefault="006002BF" w:rsidP="006002BF">
            <w:pPr>
              <w:jc w:val="center"/>
              <w:rPr>
                <w:sz w:val="12"/>
                <w:szCs w:val="12"/>
              </w:rPr>
            </w:pPr>
            <w:r w:rsidRPr="006002BF">
              <w:rPr>
                <w:sz w:val="12"/>
                <w:szCs w:val="12"/>
              </w:rPr>
              <w:t>1.2</w:t>
            </w:r>
          </w:p>
        </w:tc>
        <w:tc>
          <w:tcPr>
            <w:tcW w:w="14385" w:type="dxa"/>
            <w:gridSpan w:val="11"/>
            <w:shd w:val="clear" w:color="auto" w:fill="auto"/>
            <w:vAlign w:val="bottom"/>
          </w:tcPr>
          <w:p w14:paraId="54BC0127"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6AD3591B" w14:textId="77777777" w:rsidTr="00453797">
        <w:trPr>
          <w:trHeight w:val="20"/>
        </w:trPr>
        <w:tc>
          <w:tcPr>
            <w:tcW w:w="483" w:type="dxa"/>
            <w:gridSpan w:val="2"/>
            <w:shd w:val="clear" w:color="auto" w:fill="auto"/>
            <w:noWrap/>
            <w:vAlign w:val="center"/>
          </w:tcPr>
          <w:p w14:paraId="4C863B6A" w14:textId="77777777" w:rsidR="006002BF" w:rsidRPr="006002BF" w:rsidRDefault="006002BF" w:rsidP="006002BF">
            <w:pPr>
              <w:jc w:val="center"/>
              <w:rPr>
                <w:sz w:val="12"/>
                <w:szCs w:val="12"/>
              </w:rPr>
            </w:pPr>
            <w:r w:rsidRPr="006002BF">
              <w:rPr>
                <w:sz w:val="12"/>
                <w:szCs w:val="12"/>
              </w:rPr>
              <w:t>1.3</w:t>
            </w:r>
          </w:p>
        </w:tc>
        <w:tc>
          <w:tcPr>
            <w:tcW w:w="14385" w:type="dxa"/>
            <w:gridSpan w:val="11"/>
            <w:shd w:val="clear" w:color="auto" w:fill="auto"/>
            <w:vAlign w:val="bottom"/>
          </w:tcPr>
          <w:p w14:paraId="54A220DB"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47D79992" w14:textId="77777777" w:rsidTr="00453797">
        <w:trPr>
          <w:trHeight w:val="20"/>
        </w:trPr>
        <w:tc>
          <w:tcPr>
            <w:tcW w:w="483" w:type="dxa"/>
            <w:gridSpan w:val="2"/>
            <w:shd w:val="clear" w:color="auto" w:fill="auto"/>
            <w:noWrap/>
            <w:vAlign w:val="center"/>
          </w:tcPr>
          <w:p w14:paraId="490E620F" w14:textId="77777777" w:rsidR="006002BF" w:rsidRPr="006002BF" w:rsidRDefault="006002BF" w:rsidP="006002BF">
            <w:pPr>
              <w:jc w:val="center"/>
              <w:rPr>
                <w:sz w:val="12"/>
                <w:szCs w:val="12"/>
              </w:rPr>
            </w:pPr>
            <w:r w:rsidRPr="006002BF">
              <w:rPr>
                <w:sz w:val="12"/>
                <w:szCs w:val="12"/>
              </w:rPr>
              <w:t>1.4</w:t>
            </w:r>
          </w:p>
        </w:tc>
        <w:tc>
          <w:tcPr>
            <w:tcW w:w="14385" w:type="dxa"/>
            <w:gridSpan w:val="11"/>
            <w:shd w:val="clear" w:color="auto" w:fill="auto"/>
            <w:vAlign w:val="bottom"/>
          </w:tcPr>
          <w:p w14:paraId="47D4C007"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19ACC59B" w14:textId="77777777" w:rsidTr="00453797">
        <w:trPr>
          <w:trHeight w:val="20"/>
        </w:trPr>
        <w:tc>
          <w:tcPr>
            <w:tcW w:w="7712" w:type="dxa"/>
            <w:gridSpan w:val="3"/>
            <w:shd w:val="clear" w:color="auto" w:fill="auto"/>
            <w:noWrap/>
            <w:vAlign w:val="bottom"/>
            <w:hideMark/>
          </w:tcPr>
          <w:p w14:paraId="352B4564" w14:textId="77777777" w:rsidR="006002BF" w:rsidRPr="006002BF" w:rsidRDefault="006002BF" w:rsidP="006002BF">
            <w:pPr>
              <w:rPr>
                <w:sz w:val="12"/>
                <w:szCs w:val="12"/>
              </w:rPr>
            </w:pPr>
            <w:r w:rsidRPr="006002BF">
              <w:rPr>
                <w:sz w:val="12"/>
                <w:szCs w:val="12"/>
              </w:rPr>
              <w:t>Всего по группе 1</w:t>
            </w:r>
          </w:p>
        </w:tc>
        <w:tc>
          <w:tcPr>
            <w:tcW w:w="658" w:type="dxa"/>
            <w:shd w:val="clear" w:color="auto" w:fill="auto"/>
            <w:noWrap/>
            <w:vAlign w:val="bottom"/>
          </w:tcPr>
          <w:p w14:paraId="5811CE84"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bottom"/>
          </w:tcPr>
          <w:p w14:paraId="3E2C78D7"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bottom"/>
          </w:tcPr>
          <w:p w14:paraId="4B24B69B" w14:textId="77777777" w:rsidR="006002BF" w:rsidRPr="006002BF" w:rsidRDefault="006002BF" w:rsidP="006002BF">
            <w:pPr>
              <w:jc w:val="center"/>
              <w:rPr>
                <w:sz w:val="12"/>
                <w:szCs w:val="12"/>
              </w:rPr>
            </w:pPr>
            <w:r w:rsidRPr="006002BF">
              <w:rPr>
                <w:sz w:val="12"/>
                <w:szCs w:val="12"/>
              </w:rPr>
              <w:t>0,00</w:t>
            </w:r>
          </w:p>
        </w:tc>
        <w:tc>
          <w:tcPr>
            <w:tcW w:w="1139" w:type="dxa"/>
            <w:shd w:val="clear" w:color="auto" w:fill="auto"/>
            <w:noWrap/>
            <w:vAlign w:val="bottom"/>
          </w:tcPr>
          <w:p w14:paraId="5A7E44BB"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bottom"/>
          </w:tcPr>
          <w:p w14:paraId="391F8D68"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0A808F99"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011198A2"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1B192D3C"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bottom"/>
          </w:tcPr>
          <w:p w14:paraId="2FE91AFC"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bottom"/>
          </w:tcPr>
          <w:p w14:paraId="1CBCFFC4" w14:textId="77777777" w:rsidR="006002BF" w:rsidRPr="006002BF" w:rsidRDefault="006002BF" w:rsidP="006002BF">
            <w:pPr>
              <w:jc w:val="center"/>
              <w:rPr>
                <w:sz w:val="12"/>
                <w:szCs w:val="12"/>
              </w:rPr>
            </w:pPr>
            <w:r w:rsidRPr="006002BF">
              <w:rPr>
                <w:sz w:val="12"/>
                <w:szCs w:val="12"/>
              </w:rPr>
              <w:t>0,00</w:t>
            </w:r>
          </w:p>
        </w:tc>
      </w:tr>
      <w:tr w:rsidR="006002BF" w:rsidRPr="006002BF" w14:paraId="7CD58E41" w14:textId="77777777" w:rsidTr="00453797">
        <w:trPr>
          <w:trHeight w:val="20"/>
        </w:trPr>
        <w:tc>
          <w:tcPr>
            <w:tcW w:w="14868" w:type="dxa"/>
            <w:gridSpan w:val="13"/>
            <w:shd w:val="clear" w:color="auto" w:fill="auto"/>
            <w:noWrap/>
            <w:vAlign w:val="bottom"/>
            <w:hideMark/>
          </w:tcPr>
          <w:p w14:paraId="14257A67" w14:textId="77777777" w:rsidR="006002BF" w:rsidRPr="006002BF" w:rsidRDefault="006002BF" w:rsidP="006002BF">
            <w:pPr>
              <w:rPr>
                <w:sz w:val="12"/>
                <w:szCs w:val="12"/>
              </w:rPr>
            </w:pPr>
            <w:r w:rsidRPr="006002B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7FD8C409" w14:textId="77777777" w:rsidTr="00453797">
        <w:trPr>
          <w:trHeight w:val="20"/>
        </w:trPr>
        <w:tc>
          <w:tcPr>
            <w:tcW w:w="7712" w:type="dxa"/>
            <w:gridSpan w:val="3"/>
            <w:shd w:val="clear" w:color="000000" w:fill="FFFFFF"/>
            <w:vAlign w:val="center"/>
          </w:tcPr>
          <w:p w14:paraId="27BF4B17" w14:textId="77777777" w:rsidR="006002BF" w:rsidRPr="006002BF" w:rsidRDefault="006002BF" w:rsidP="006002BF">
            <w:pPr>
              <w:rPr>
                <w:bCs/>
                <w:sz w:val="12"/>
                <w:szCs w:val="12"/>
              </w:rPr>
            </w:pPr>
            <w:r w:rsidRPr="006002BF">
              <w:rPr>
                <w:sz w:val="12"/>
                <w:szCs w:val="12"/>
              </w:rPr>
              <w:t>Всего по группе 2</w:t>
            </w:r>
          </w:p>
        </w:tc>
        <w:tc>
          <w:tcPr>
            <w:tcW w:w="658" w:type="dxa"/>
            <w:shd w:val="clear" w:color="auto" w:fill="auto"/>
            <w:vAlign w:val="bottom"/>
          </w:tcPr>
          <w:p w14:paraId="70B069C6" w14:textId="77777777" w:rsidR="006002BF" w:rsidRPr="006002BF" w:rsidRDefault="006002BF" w:rsidP="006002BF">
            <w:pPr>
              <w:jc w:val="center"/>
              <w:rPr>
                <w:sz w:val="12"/>
                <w:szCs w:val="12"/>
              </w:rPr>
            </w:pPr>
            <w:r w:rsidRPr="006002BF">
              <w:rPr>
                <w:sz w:val="12"/>
                <w:szCs w:val="12"/>
              </w:rPr>
              <w:t>0,00</w:t>
            </w:r>
          </w:p>
        </w:tc>
        <w:tc>
          <w:tcPr>
            <w:tcW w:w="660" w:type="dxa"/>
            <w:shd w:val="clear" w:color="000000" w:fill="FFFFFF"/>
            <w:noWrap/>
            <w:vAlign w:val="bottom"/>
          </w:tcPr>
          <w:p w14:paraId="3AD6C884" w14:textId="77777777" w:rsidR="006002BF" w:rsidRPr="006002BF" w:rsidRDefault="006002BF" w:rsidP="006002BF">
            <w:pPr>
              <w:jc w:val="center"/>
              <w:rPr>
                <w:sz w:val="12"/>
                <w:szCs w:val="12"/>
              </w:rPr>
            </w:pPr>
            <w:r w:rsidRPr="006002BF">
              <w:rPr>
                <w:sz w:val="12"/>
                <w:szCs w:val="12"/>
              </w:rPr>
              <w:t>0,00</w:t>
            </w:r>
          </w:p>
        </w:tc>
        <w:tc>
          <w:tcPr>
            <w:tcW w:w="660" w:type="dxa"/>
            <w:shd w:val="clear" w:color="000000" w:fill="FFFFFF"/>
            <w:noWrap/>
            <w:vAlign w:val="bottom"/>
          </w:tcPr>
          <w:p w14:paraId="5CD745E5" w14:textId="77777777" w:rsidR="006002BF" w:rsidRPr="006002BF" w:rsidRDefault="006002BF" w:rsidP="006002BF">
            <w:pPr>
              <w:jc w:val="center"/>
              <w:rPr>
                <w:sz w:val="12"/>
                <w:szCs w:val="12"/>
              </w:rPr>
            </w:pPr>
            <w:r w:rsidRPr="006002BF">
              <w:rPr>
                <w:sz w:val="12"/>
                <w:szCs w:val="12"/>
              </w:rPr>
              <w:t>0,00</w:t>
            </w:r>
          </w:p>
        </w:tc>
        <w:tc>
          <w:tcPr>
            <w:tcW w:w="1139" w:type="dxa"/>
            <w:shd w:val="clear" w:color="000000" w:fill="FFFFFF"/>
            <w:noWrap/>
            <w:vAlign w:val="bottom"/>
          </w:tcPr>
          <w:p w14:paraId="49A14925" w14:textId="77777777" w:rsidR="006002BF" w:rsidRPr="006002BF" w:rsidRDefault="006002BF" w:rsidP="006002BF">
            <w:pPr>
              <w:jc w:val="center"/>
              <w:rPr>
                <w:sz w:val="12"/>
                <w:szCs w:val="12"/>
              </w:rPr>
            </w:pPr>
            <w:r w:rsidRPr="006002BF">
              <w:rPr>
                <w:sz w:val="12"/>
                <w:szCs w:val="12"/>
              </w:rPr>
              <w:t>0,00</w:t>
            </w:r>
          </w:p>
        </w:tc>
        <w:tc>
          <w:tcPr>
            <w:tcW w:w="460" w:type="dxa"/>
            <w:shd w:val="clear" w:color="000000" w:fill="FFFFFF"/>
            <w:noWrap/>
            <w:vAlign w:val="bottom"/>
          </w:tcPr>
          <w:p w14:paraId="4B7FD9F2" w14:textId="77777777" w:rsidR="006002BF" w:rsidRPr="006002BF" w:rsidRDefault="006002BF" w:rsidP="006002BF">
            <w:pPr>
              <w:jc w:val="center"/>
              <w:rPr>
                <w:sz w:val="12"/>
                <w:szCs w:val="12"/>
              </w:rPr>
            </w:pPr>
            <w:r w:rsidRPr="006002BF">
              <w:rPr>
                <w:sz w:val="12"/>
                <w:szCs w:val="12"/>
              </w:rPr>
              <w:t>0,00</w:t>
            </w:r>
          </w:p>
        </w:tc>
        <w:tc>
          <w:tcPr>
            <w:tcW w:w="600" w:type="dxa"/>
            <w:shd w:val="clear" w:color="000000" w:fill="FFFFFF"/>
            <w:noWrap/>
            <w:vAlign w:val="bottom"/>
          </w:tcPr>
          <w:p w14:paraId="02D8FA06" w14:textId="77777777" w:rsidR="006002BF" w:rsidRPr="006002BF" w:rsidRDefault="006002BF" w:rsidP="006002BF">
            <w:pPr>
              <w:jc w:val="center"/>
              <w:rPr>
                <w:sz w:val="12"/>
                <w:szCs w:val="12"/>
              </w:rPr>
            </w:pPr>
            <w:r w:rsidRPr="006002BF">
              <w:rPr>
                <w:sz w:val="12"/>
                <w:szCs w:val="12"/>
              </w:rPr>
              <w:t>0,00</w:t>
            </w:r>
          </w:p>
        </w:tc>
        <w:tc>
          <w:tcPr>
            <w:tcW w:w="600" w:type="dxa"/>
            <w:shd w:val="clear" w:color="000000" w:fill="FFFFFF"/>
            <w:noWrap/>
            <w:vAlign w:val="bottom"/>
          </w:tcPr>
          <w:p w14:paraId="58FC7B3D" w14:textId="77777777" w:rsidR="006002BF" w:rsidRPr="006002BF" w:rsidRDefault="006002BF" w:rsidP="006002BF">
            <w:pPr>
              <w:jc w:val="center"/>
              <w:rPr>
                <w:sz w:val="12"/>
                <w:szCs w:val="12"/>
              </w:rPr>
            </w:pPr>
            <w:r w:rsidRPr="006002BF">
              <w:rPr>
                <w:sz w:val="12"/>
                <w:szCs w:val="12"/>
              </w:rPr>
              <w:t>0,00</w:t>
            </w:r>
          </w:p>
        </w:tc>
        <w:tc>
          <w:tcPr>
            <w:tcW w:w="600" w:type="dxa"/>
            <w:shd w:val="clear" w:color="000000" w:fill="FFFFFF"/>
            <w:noWrap/>
            <w:vAlign w:val="bottom"/>
          </w:tcPr>
          <w:p w14:paraId="6910C2CE" w14:textId="77777777" w:rsidR="006002BF" w:rsidRPr="006002BF" w:rsidRDefault="006002BF" w:rsidP="006002BF">
            <w:pPr>
              <w:jc w:val="center"/>
              <w:rPr>
                <w:sz w:val="12"/>
                <w:szCs w:val="12"/>
              </w:rPr>
            </w:pPr>
            <w:r w:rsidRPr="006002BF">
              <w:rPr>
                <w:sz w:val="12"/>
                <w:szCs w:val="12"/>
              </w:rPr>
              <w:t>0,00</w:t>
            </w:r>
          </w:p>
        </w:tc>
        <w:tc>
          <w:tcPr>
            <w:tcW w:w="860" w:type="dxa"/>
            <w:shd w:val="clear" w:color="000000" w:fill="FFFFFF"/>
            <w:noWrap/>
            <w:vAlign w:val="bottom"/>
          </w:tcPr>
          <w:p w14:paraId="430E3C0B" w14:textId="77777777" w:rsidR="006002BF" w:rsidRPr="006002BF" w:rsidRDefault="006002BF" w:rsidP="006002BF">
            <w:pPr>
              <w:jc w:val="center"/>
              <w:rPr>
                <w:sz w:val="12"/>
                <w:szCs w:val="12"/>
              </w:rPr>
            </w:pPr>
            <w:r w:rsidRPr="006002BF">
              <w:rPr>
                <w:sz w:val="12"/>
                <w:szCs w:val="12"/>
              </w:rPr>
              <w:t>0,00</w:t>
            </w:r>
          </w:p>
        </w:tc>
        <w:tc>
          <w:tcPr>
            <w:tcW w:w="919" w:type="dxa"/>
            <w:shd w:val="clear" w:color="000000" w:fill="FFFFFF"/>
            <w:noWrap/>
            <w:vAlign w:val="bottom"/>
          </w:tcPr>
          <w:p w14:paraId="1422385B" w14:textId="77777777" w:rsidR="006002BF" w:rsidRPr="006002BF" w:rsidRDefault="006002BF" w:rsidP="006002BF">
            <w:pPr>
              <w:jc w:val="center"/>
              <w:rPr>
                <w:sz w:val="12"/>
                <w:szCs w:val="12"/>
              </w:rPr>
            </w:pPr>
            <w:r w:rsidRPr="006002BF">
              <w:rPr>
                <w:sz w:val="12"/>
                <w:szCs w:val="12"/>
              </w:rPr>
              <w:t>0,00</w:t>
            </w:r>
          </w:p>
        </w:tc>
      </w:tr>
      <w:tr w:rsidR="006002BF" w:rsidRPr="006002BF" w14:paraId="35F87223" w14:textId="77777777" w:rsidTr="00453797">
        <w:trPr>
          <w:trHeight w:val="20"/>
        </w:trPr>
        <w:tc>
          <w:tcPr>
            <w:tcW w:w="14868" w:type="dxa"/>
            <w:gridSpan w:val="13"/>
            <w:shd w:val="clear" w:color="000000" w:fill="FFFFFF"/>
            <w:vAlign w:val="center"/>
          </w:tcPr>
          <w:p w14:paraId="39E58A53" w14:textId="77777777" w:rsidR="006002BF" w:rsidRPr="006002BF" w:rsidRDefault="006002BF" w:rsidP="006002BF">
            <w:pPr>
              <w:rPr>
                <w:sz w:val="12"/>
                <w:szCs w:val="12"/>
              </w:rPr>
            </w:pPr>
            <w:r w:rsidRPr="006002BF">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7131782F" w14:textId="77777777" w:rsidTr="00453797">
        <w:trPr>
          <w:trHeight w:val="20"/>
        </w:trPr>
        <w:tc>
          <w:tcPr>
            <w:tcW w:w="483" w:type="dxa"/>
            <w:gridSpan w:val="2"/>
            <w:shd w:val="clear" w:color="000000" w:fill="FFFFFF"/>
            <w:vAlign w:val="center"/>
          </w:tcPr>
          <w:p w14:paraId="173F7658" w14:textId="77777777" w:rsidR="006002BF" w:rsidRPr="006002BF" w:rsidRDefault="006002BF" w:rsidP="006002BF">
            <w:pPr>
              <w:jc w:val="center"/>
              <w:rPr>
                <w:sz w:val="12"/>
                <w:szCs w:val="12"/>
              </w:rPr>
            </w:pPr>
            <w:r w:rsidRPr="006002BF">
              <w:rPr>
                <w:sz w:val="12"/>
                <w:szCs w:val="12"/>
              </w:rPr>
              <w:t>3.1</w:t>
            </w:r>
          </w:p>
        </w:tc>
        <w:tc>
          <w:tcPr>
            <w:tcW w:w="14385" w:type="dxa"/>
            <w:gridSpan w:val="11"/>
            <w:shd w:val="clear" w:color="000000" w:fill="FFFFFF"/>
            <w:vAlign w:val="bottom"/>
          </w:tcPr>
          <w:p w14:paraId="78ABC856"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14FF345F" w14:textId="77777777" w:rsidTr="00453797">
        <w:trPr>
          <w:trHeight w:val="20"/>
        </w:trPr>
        <w:tc>
          <w:tcPr>
            <w:tcW w:w="483" w:type="dxa"/>
            <w:gridSpan w:val="2"/>
            <w:shd w:val="clear" w:color="auto" w:fill="auto"/>
            <w:vAlign w:val="center"/>
          </w:tcPr>
          <w:p w14:paraId="11DCA77A" w14:textId="77777777" w:rsidR="006002BF" w:rsidRPr="006002BF" w:rsidRDefault="006002BF" w:rsidP="006002BF">
            <w:pPr>
              <w:jc w:val="center"/>
              <w:rPr>
                <w:sz w:val="12"/>
                <w:szCs w:val="12"/>
              </w:rPr>
            </w:pPr>
            <w:r w:rsidRPr="006002BF">
              <w:rPr>
                <w:sz w:val="12"/>
                <w:szCs w:val="12"/>
              </w:rPr>
              <w:t>3.2</w:t>
            </w:r>
          </w:p>
        </w:tc>
        <w:tc>
          <w:tcPr>
            <w:tcW w:w="14385" w:type="dxa"/>
            <w:gridSpan w:val="11"/>
            <w:shd w:val="clear" w:color="000000" w:fill="FFFFFF"/>
            <w:vAlign w:val="bottom"/>
          </w:tcPr>
          <w:p w14:paraId="5911A54C"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773D2A1F" w14:textId="77777777" w:rsidTr="00453797">
        <w:trPr>
          <w:trHeight w:val="20"/>
        </w:trPr>
        <w:tc>
          <w:tcPr>
            <w:tcW w:w="7712" w:type="dxa"/>
            <w:gridSpan w:val="3"/>
            <w:shd w:val="clear" w:color="000000" w:fill="FFFFFF"/>
            <w:noWrap/>
            <w:vAlign w:val="bottom"/>
            <w:hideMark/>
          </w:tcPr>
          <w:p w14:paraId="1D88D93C" w14:textId="77777777" w:rsidR="006002BF" w:rsidRPr="006002BF" w:rsidRDefault="006002BF" w:rsidP="006002BF">
            <w:pPr>
              <w:rPr>
                <w:sz w:val="12"/>
                <w:szCs w:val="12"/>
              </w:rPr>
            </w:pPr>
            <w:r w:rsidRPr="006002BF">
              <w:rPr>
                <w:sz w:val="12"/>
                <w:szCs w:val="12"/>
              </w:rPr>
              <w:t>Всего по группе 3</w:t>
            </w:r>
          </w:p>
        </w:tc>
        <w:tc>
          <w:tcPr>
            <w:tcW w:w="658" w:type="dxa"/>
            <w:shd w:val="clear" w:color="000000" w:fill="FFFFFF"/>
            <w:noWrap/>
            <w:vAlign w:val="bottom"/>
          </w:tcPr>
          <w:p w14:paraId="26029988" w14:textId="77777777" w:rsidR="006002BF" w:rsidRPr="006002BF" w:rsidRDefault="006002BF" w:rsidP="006002BF">
            <w:pPr>
              <w:jc w:val="center"/>
              <w:rPr>
                <w:sz w:val="12"/>
                <w:szCs w:val="12"/>
              </w:rPr>
            </w:pPr>
            <w:r w:rsidRPr="006002BF">
              <w:rPr>
                <w:sz w:val="12"/>
                <w:szCs w:val="12"/>
              </w:rPr>
              <w:t>0,00</w:t>
            </w:r>
          </w:p>
        </w:tc>
        <w:tc>
          <w:tcPr>
            <w:tcW w:w="660" w:type="dxa"/>
            <w:shd w:val="clear" w:color="000000" w:fill="FFFFFF"/>
            <w:noWrap/>
            <w:vAlign w:val="bottom"/>
          </w:tcPr>
          <w:p w14:paraId="4CC8BBDD" w14:textId="77777777" w:rsidR="006002BF" w:rsidRPr="006002BF" w:rsidRDefault="006002BF" w:rsidP="006002BF">
            <w:pPr>
              <w:jc w:val="center"/>
              <w:rPr>
                <w:sz w:val="12"/>
                <w:szCs w:val="12"/>
              </w:rPr>
            </w:pPr>
            <w:r w:rsidRPr="006002BF">
              <w:rPr>
                <w:sz w:val="12"/>
                <w:szCs w:val="12"/>
              </w:rPr>
              <w:t>0,00</w:t>
            </w:r>
          </w:p>
        </w:tc>
        <w:tc>
          <w:tcPr>
            <w:tcW w:w="660" w:type="dxa"/>
            <w:shd w:val="clear" w:color="000000" w:fill="FFFFFF"/>
            <w:noWrap/>
            <w:vAlign w:val="bottom"/>
          </w:tcPr>
          <w:p w14:paraId="4BDBF5BC" w14:textId="77777777" w:rsidR="006002BF" w:rsidRPr="006002BF" w:rsidRDefault="006002BF" w:rsidP="006002BF">
            <w:pPr>
              <w:jc w:val="center"/>
              <w:rPr>
                <w:sz w:val="12"/>
                <w:szCs w:val="12"/>
              </w:rPr>
            </w:pPr>
            <w:r w:rsidRPr="006002BF">
              <w:rPr>
                <w:sz w:val="12"/>
                <w:szCs w:val="12"/>
              </w:rPr>
              <w:t>0,00</w:t>
            </w:r>
          </w:p>
        </w:tc>
        <w:tc>
          <w:tcPr>
            <w:tcW w:w="1139" w:type="dxa"/>
            <w:shd w:val="clear" w:color="000000" w:fill="FFFFFF"/>
            <w:noWrap/>
            <w:vAlign w:val="bottom"/>
          </w:tcPr>
          <w:p w14:paraId="506F0F14" w14:textId="77777777" w:rsidR="006002BF" w:rsidRPr="006002BF" w:rsidRDefault="006002BF" w:rsidP="006002BF">
            <w:pPr>
              <w:jc w:val="center"/>
              <w:rPr>
                <w:sz w:val="12"/>
                <w:szCs w:val="12"/>
              </w:rPr>
            </w:pPr>
            <w:r w:rsidRPr="006002BF">
              <w:rPr>
                <w:sz w:val="12"/>
                <w:szCs w:val="12"/>
              </w:rPr>
              <w:t>0,00</w:t>
            </w:r>
          </w:p>
        </w:tc>
        <w:tc>
          <w:tcPr>
            <w:tcW w:w="460" w:type="dxa"/>
            <w:shd w:val="clear" w:color="000000" w:fill="FFFFFF"/>
            <w:noWrap/>
            <w:vAlign w:val="bottom"/>
          </w:tcPr>
          <w:p w14:paraId="4FA24DAD" w14:textId="77777777" w:rsidR="006002BF" w:rsidRPr="006002BF" w:rsidRDefault="006002BF" w:rsidP="006002BF">
            <w:pPr>
              <w:jc w:val="center"/>
              <w:rPr>
                <w:sz w:val="12"/>
                <w:szCs w:val="12"/>
              </w:rPr>
            </w:pPr>
            <w:r w:rsidRPr="006002BF">
              <w:rPr>
                <w:sz w:val="12"/>
                <w:szCs w:val="12"/>
              </w:rPr>
              <w:t>0,00</w:t>
            </w:r>
          </w:p>
        </w:tc>
        <w:tc>
          <w:tcPr>
            <w:tcW w:w="600" w:type="dxa"/>
            <w:shd w:val="clear" w:color="000000" w:fill="FFFFFF"/>
            <w:noWrap/>
            <w:vAlign w:val="bottom"/>
          </w:tcPr>
          <w:p w14:paraId="208AD6C4" w14:textId="77777777" w:rsidR="006002BF" w:rsidRPr="006002BF" w:rsidRDefault="006002BF" w:rsidP="006002BF">
            <w:pPr>
              <w:jc w:val="center"/>
              <w:rPr>
                <w:sz w:val="12"/>
                <w:szCs w:val="12"/>
              </w:rPr>
            </w:pPr>
            <w:r w:rsidRPr="006002BF">
              <w:rPr>
                <w:sz w:val="12"/>
                <w:szCs w:val="12"/>
              </w:rPr>
              <w:t>0,00</w:t>
            </w:r>
          </w:p>
        </w:tc>
        <w:tc>
          <w:tcPr>
            <w:tcW w:w="600" w:type="dxa"/>
            <w:shd w:val="clear" w:color="000000" w:fill="FFFFFF"/>
            <w:noWrap/>
            <w:vAlign w:val="bottom"/>
          </w:tcPr>
          <w:p w14:paraId="095DECC8" w14:textId="77777777" w:rsidR="006002BF" w:rsidRPr="006002BF" w:rsidRDefault="006002BF" w:rsidP="006002BF">
            <w:pPr>
              <w:jc w:val="center"/>
              <w:rPr>
                <w:sz w:val="12"/>
                <w:szCs w:val="12"/>
              </w:rPr>
            </w:pPr>
            <w:r w:rsidRPr="006002BF">
              <w:rPr>
                <w:sz w:val="12"/>
                <w:szCs w:val="12"/>
              </w:rPr>
              <w:t>0,00</w:t>
            </w:r>
          </w:p>
        </w:tc>
        <w:tc>
          <w:tcPr>
            <w:tcW w:w="600" w:type="dxa"/>
            <w:shd w:val="clear" w:color="000000" w:fill="FFFFFF"/>
            <w:noWrap/>
            <w:vAlign w:val="bottom"/>
          </w:tcPr>
          <w:p w14:paraId="73516462" w14:textId="77777777" w:rsidR="006002BF" w:rsidRPr="006002BF" w:rsidRDefault="006002BF" w:rsidP="006002BF">
            <w:pPr>
              <w:jc w:val="center"/>
              <w:rPr>
                <w:sz w:val="12"/>
                <w:szCs w:val="12"/>
              </w:rPr>
            </w:pPr>
            <w:r w:rsidRPr="006002BF">
              <w:rPr>
                <w:sz w:val="12"/>
                <w:szCs w:val="12"/>
              </w:rPr>
              <w:t>0,00</w:t>
            </w:r>
          </w:p>
        </w:tc>
        <w:tc>
          <w:tcPr>
            <w:tcW w:w="860" w:type="dxa"/>
            <w:shd w:val="clear" w:color="000000" w:fill="FFFFFF"/>
            <w:noWrap/>
            <w:vAlign w:val="bottom"/>
          </w:tcPr>
          <w:p w14:paraId="1484F87E" w14:textId="77777777" w:rsidR="006002BF" w:rsidRPr="006002BF" w:rsidRDefault="006002BF" w:rsidP="006002BF">
            <w:pPr>
              <w:jc w:val="center"/>
              <w:rPr>
                <w:sz w:val="12"/>
                <w:szCs w:val="12"/>
              </w:rPr>
            </w:pPr>
            <w:r w:rsidRPr="006002BF">
              <w:rPr>
                <w:sz w:val="12"/>
                <w:szCs w:val="12"/>
              </w:rPr>
              <w:t>0,00</w:t>
            </w:r>
          </w:p>
        </w:tc>
        <w:tc>
          <w:tcPr>
            <w:tcW w:w="919" w:type="dxa"/>
            <w:shd w:val="clear" w:color="000000" w:fill="FFFFFF"/>
            <w:noWrap/>
            <w:vAlign w:val="bottom"/>
          </w:tcPr>
          <w:p w14:paraId="4C3DBB09" w14:textId="77777777" w:rsidR="006002BF" w:rsidRPr="006002BF" w:rsidRDefault="006002BF" w:rsidP="006002BF">
            <w:pPr>
              <w:jc w:val="center"/>
              <w:rPr>
                <w:sz w:val="12"/>
                <w:szCs w:val="12"/>
              </w:rPr>
            </w:pPr>
            <w:r w:rsidRPr="006002BF">
              <w:rPr>
                <w:sz w:val="12"/>
                <w:szCs w:val="12"/>
              </w:rPr>
              <w:t>0,00</w:t>
            </w:r>
          </w:p>
        </w:tc>
      </w:tr>
      <w:tr w:rsidR="006002BF" w:rsidRPr="006002BF" w14:paraId="2D55433C" w14:textId="77777777" w:rsidTr="00453797">
        <w:trPr>
          <w:trHeight w:val="20"/>
        </w:trPr>
        <w:tc>
          <w:tcPr>
            <w:tcW w:w="14868" w:type="dxa"/>
            <w:gridSpan w:val="13"/>
            <w:shd w:val="clear" w:color="000000" w:fill="FFFFFF"/>
            <w:vAlign w:val="bottom"/>
            <w:hideMark/>
          </w:tcPr>
          <w:p w14:paraId="0085F003" w14:textId="77777777" w:rsidR="006002BF" w:rsidRPr="006002BF" w:rsidRDefault="006002BF" w:rsidP="006002BF">
            <w:pPr>
              <w:rPr>
                <w:sz w:val="12"/>
                <w:szCs w:val="12"/>
              </w:rPr>
            </w:pPr>
            <w:r w:rsidRPr="006002BF">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16FF1B39" w14:textId="77777777" w:rsidTr="00453797">
        <w:trPr>
          <w:trHeight w:val="20"/>
        </w:trPr>
        <w:tc>
          <w:tcPr>
            <w:tcW w:w="7712" w:type="dxa"/>
            <w:gridSpan w:val="3"/>
            <w:shd w:val="clear" w:color="auto" w:fill="auto"/>
            <w:noWrap/>
            <w:vAlign w:val="bottom"/>
            <w:hideMark/>
          </w:tcPr>
          <w:p w14:paraId="3B012BB7" w14:textId="77777777" w:rsidR="006002BF" w:rsidRPr="006002BF" w:rsidRDefault="006002BF" w:rsidP="006002BF">
            <w:pPr>
              <w:rPr>
                <w:sz w:val="12"/>
                <w:szCs w:val="12"/>
              </w:rPr>
            </w:pPr>
            <w:r w:rsidRPr="006002BF">
              <w:rPr>
                <w:sz w:val="12"/>
                <w:szCs w:val="12"/>
              </w:rPr>
              <w:t>Всего по группе 4</w:t>
            </w:r>
          </w:p>
        </w:tc>
        <w:tc>
          <w:tcPr>
            <w:tcW w:w="658" w:type="dxa"/>
            <w:shd w:val="clear" w:color="auto" w:fill="auto"/>
            <w:noWrap/>
            <w:vAlign w:val="bottom"/>
          </w:tcPr>
          <w:p w14:paraId="36F6E56F"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bottom"/>
          </w:tcPr>
          <w:p w14:paraId="38CC9C4E"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bottom"/>
          </w:tcPr>
          <w:p w14:paraId="1C953308" w14:textId="77777777" w:rsidR="006002BF" w:rsidRPr="006002BF" w:rsidRDefault="006002BF" w:rsidP="006002BF">
            <w:pPr>
              <w:jc w:val="center"/>
              <w:rPr>
                <w:sz w:val="12"/>
                <w:szCs w:val="12"/>
              </w:rPr>
            </w:pPr>
            <w:r w:rsidRPr="006002BF">
              <w:rPr>
                <w:sz w:val="12"/>
                <w:szCs w:val="12"/>
              </w:rPr>
              <w:t>0,00</w:t>
            </w:r>
          </w:p>
        </w:tc>
        <w:tc>
          <w:tcPr>
            <w:tcW w:w="1139" w:type="dxa"/>
            <w:shd w:val="clear" w:color="auto" w:fill="auto"/>
            <w:noWrap/>
            <w:vAlign w:val="bottom"/>
          </w:tcPr>
          <w:p w14:paraId="22D37374"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bottom"/>
          </w:tcPr>
          <w:p w14:paraId="2500EFCD"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2FFC49F7"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7CAE4EEF"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46172E98"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bottom"/>
          </w:tcPr>
          <w:p w14:paraId="02635C28"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bottom"/>
          </w:tcPr>
          <w:p w14:paraId="38D32354" w14:textId="77777777" w:rsidR="006002BF" w:rsidRPr="006002BF" w:rsidRDefault="006002BF" w:rsidP="006002BF">
            <w:pPr>
              <w:jc w:val="center"/>
              <w:rPr>
                <w:sz w:val="12"/>
                <w:szCs w:val="12"/>
              </w:rPr>
            </w:pPr>
            <w:r w:rsidRPr="006002BF">
              <w:rPr>
                <w:sz w:val="12"/>
                <w:szCs w:val="12"/>
              </w:rPr>
              <w:t>0,00</w:t>
            </w:r>
          </w:p>
        </w:tc>
      </w:tr>
      <w:tr w:rsidR="006002BF" w:rsidRPr="006002BF" w14:paraId="23011856" w14:textId="77777777" w:rsidTr="00453797">
        <w:trPr>
          <w:trHeight w:val="20"/>
        </w:trPr>
        <w:tc>
          <w:tcPr>
            <w:tcW w:w="14868" w:type="dxa"/>
            <w:gridSpan w:val="13"/>
            <w:shd w:val="clear" w:color="auto" w:fill="auto"/>
            <w:noWrap/>
            <w:vAlign w:val="bottom"/>
            <w:hideMark/>
          </w:tcPr>
          <w:p w14:paraId="53C40BAF" w14:textId="77777777" w:rsidR="006002BF" w:rsidRPr="006002BF" w:rsidRDefault="006002BF" w:rsidP="006002BF">
            <w:pPr>
              <w:rPr>
                <w:sz w:val="12"/>
                <w:szCs w:val="12"/>
              </w:rPr>
            </w:pPr>
            <w:r w:rsidRPr="006002BF">
              <w:rPr>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058027B1" w14:textId="77777777" w:rsidTr="00453797">
        <w:trPr>
          <w:trHeight w:val="20"/>
        </w:trPr>
        <w:tc>
          <w:tcPr>
            <w:tcW w:w="467" w:type="dxa"/>
            <w:shd w:val="clear" w:color="auto" w:fill="auto"/>
            <w:noWrap/>
            <w:vAlign w:val="center"/>
          </w:tcPr>
          <w:p w14:paraId="7C0F53F6" w14:textId="77777777" w:rsidR="006002BF" w:rsidRPr="006002BF" w:rsidRDefault="006002BF" w:rsidP="006002BF">
            <w:pPr>
              <w:jc w:val="center"/>
              <w:rPr>
                <w:sz w:val="12"/>
                <w:szCs w:val="12"/>
              </w:rPr>
            </w:pPr>
            <w:r w:rsidRPr="006002BF">
              <w:rPr>
                <w:sz w:val="12"/>
                <w:szCs w:val="12"/>
              </w:rPr>
              <w:t>5.1</w:t>
            </w:r>
          </w:p>
        </w:tc>
        <w:tc>
          <w:tcPr>
            <w:tcW w:w="14401" w:type="dxa"/>
            <w:gridSpan w:val="12"/>
            <w:shd w:val="clear" w:color="auto" w:fill="auto"/>
            <w:vAlign w:val="bottom"/>
          </w:tcPr>
          <w:p w14:paraId="7314F176"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68A3AAB0" w14:textId="77777777" w:rsidTr="00453797">
        <w:trPr>
          <w:trHeight w:val="20"/>
        </w:trPr>
        <w:tc>
          <w:tcPr>
            <w:tcW w:w="467" w:type="dxa"/>
            <w:shd w:val="clear" w:color="auto" w:fill="auto"/>
            <w:noWrap/>
            <w:vAlign w:val="center"/>
          </w:tcPr>
          <w:p w14:paraId="207F7377" w14:textId="77777777" w:rsidR="006002BF" w:rsidRPr="006002BF" w:rsidRDefault="006002BF" w:rsidP="006002BF">
            <w:pPr>
              <w:jc w:val="center"/>
              <w:rPr>
                <w:sz w:val="12"/>
                <w:szCs w:val="12"/>
              </w:rPr>
            </w:pPr>
            <w:r w:rsidRPr="006002BF">
              <w:rPr>
                <w:sz w:val="12"/>
                <w:szCs w:val="12"/>
              </w:rPr>
              <w:t>5.2</w:t>
            </w:r>
          </w:p>
        </w:tc>
        <w:tc>
          <w:tcPr>
            <w:tcW w:w="14401" w:type="dxa"/>
            <w:gridSpan w:val="12"/>
            <w:shd w:val="clear" w:color="auto" w:fill="auto"/>
            <w:vAlign w:val="bottom"/>
          </w:tcPr>
          <w:p w14:paraId="547D5E9E"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03F9E558" w14:textId="77777777" w:rsidTr="00453797">
        <w:trPr>
          <w:trHeight w:val="20"/>
        </w:trPr>
        <w:tc>
          <w:tcPr>
            <w:tcW w:w="7712" w:type="dxa"/>
            <w:gridSpan w:val="3"/>
            <w:shd w:val="clear" w:color="auto" w:fill="auto"/>
            <w:noWrap/>
            <w:vAlign w:val="bottom"/>
            <w:hideMark/>
          </w:tcPr>
          <w:p w14:paraId="69D8133A" w14:textId="77777777" w:rsidR="006002BF" w:rsidRPr="006002BF" w:rsidRDefault="006002BF" w:rsidP="006002BF">
            <w:pPr>
              <w:rPr>
                <w:sz w:val="12"/>
                <w:szCs w:val="12"/>
              </w:rPr>
            </w:pPr>
            <w:r w:rsidRPr="006002BF">
              <w:rPr>
                <w:sz w:val="12"/>
                <w:szCs w:val="12"/>
              </w:rPr>
              <w:t>Всего по группе 5</w:t>
            </w:r>
          </w:p>
        </w:tc>
        <w:tc>
          <w:tcPr>
            <w:tcW w:w="658" w:type="dxa"/>
            <w:shd w:val="clear" w:color="auto" w:fill="auto"/>
            <w:noWrap/>
            <w:vAlign w:val="bottom"/>
          </w:tcPr>
          <w:p w14:paraId="21668A7D"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bottom"/>
          </w:tcPr>
          <w:p w14:paraId="75DB9EE5"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bottom"/>
          </w:tcPr>
          <w:p w14:paraId="056BADF5" w14:textId="77777777" w:rsidR="006002BF" w:rsidRPr="006002BF" w:rsidRDefault="006002BF" w:rsidP="006002BF">
            <w:pPr>
              <w:jc w:val="center"/>
              <w:rPr>
                <w:sz w:val="12"/>
                <w:szCs w:val="12"/>
              </w:rPr>
            </w:pPr>
            <w:r w:rsidRPr="006002BF">
              <w:rPr>
                <w:sz w:val="12"/>
                <w:szCs w:val="12"/>
              </w:rPr>
              <w:t>0,00</w:t>
            </w:r>
          </w:p>
        </w:tc>
        <w:tc>
          <w:tcPr>
            <w:tcW w:w="1139" w:type="dxa"/>
            <w:shd w:val="clear" w:color="auto" w:fill="auto"/>
            <w:noWrap/>
            <w:vAlign w:val="bottom"/>
          </w:tcPr>
          <w:p w14:paraId="0EFD3FBD"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bottom"/>
          </w:tcPr>
          <w:p w14:paraId="2482DDD3"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4B84A8EA"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3B50FADD"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bottom"/>
          </w:tcPr>
          <w:p w14:paraId="2CB4D2AB"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bottom"/>
          </w:tcPr>
          <w:p w14:paraId="3002B08E"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bottom"/>
          </w:tcPr>
          <w:p w14:paraId="723C0788" w14:textId="77777777" w:rsidR="006002BF" w:rsidRPr="006002BF" w:rsidRDefault="006002BF" w:rsidP="006002BF">
            <w:pPr>
              <w:jc w:val="center"/>
              <w:rPr>
                <w:sz w:val="12"/>
                <w:szCs w:val="12"/>
              </w:rPr>
            </w:pPr>
            <w:r w:rsidRPr="006002BF">
              <w:rPr>
                <w:sz w:val="12"/>
                <w:szCs w:val="12"/>
              </w:rPr>
              <w:t>0,00</w:t>
            </w:r>
          </w:p>
        </w:tc>
      </w:tr>
      <w:tr w:rsidR="006002BF" w:rsidRPr="006002BF" w14:paraId="447A1FB5" w14:textId="77777777" w:rsidTr="00453797">
        <w:trPr>
          <w:trHeight w:val="20"/>
        </w:trPr>
        <w:tc>
          <w:tcPr>
            <w:tcW w:w="14868" w:type="dxa"/>
            <w:gridSpan w:val="13"/>
            <w:shd w:val="clear" w:color="auto" w:fill="auto"/>
            <w:vAlign w:val="bottom"/>
            <w:hideMark/>
          </w:tcPr>
          <w:p w14:paraId="24E01B0A" w14:textId="77777777" w:rsidR="006002BF" w:rsidRPr="006002BF" w:rsidRDefault="006002BF" w:rsidP="006002BF">
            <w:pPr>
              <w:rPr>
                <w:sz w:val="12"/>
                <w:szCs w:val="12"/>
              </w:rPr>
            </w:pPr>
            <w:r w:rsidRPr="006002BF">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4420C345" w14:textId="77777777" w:rsidTr="00453797">
        <w:trPr>
          <w:trHeight w:val="20"/>
        </w:trPr>
        <w:tc>
          <w:tcPr>
            <w:tcW w:w="483" w:type="dxa"/>
            <w:gridSpan w:val="2"/>
            <w:shd w:val="clear" w:color="auto" w:fill="auto"/>
            <w:noWrap/>
            <w:vAlign w:val="center"/>
          </w:tcPr>
          <w:p w14:paraId="1C1F2AC3" w14:textId="77777777" w:rsidR="006002BF" w:rsidRPr="006002BF" w:rsidRDefault="006002BF" w:rsidP="006002BF">
            <w:pPr>
              <w:jc w:val="center"/>
              <w:rPr>
                <w:sz w:val="12"/>
                <w:szCs w:val="12"/>
              </w:rPr>
            </w:pPr>
            <w:r w:rsidRPr="006002BF">
              <w:rPr>
                <w:sz w:val="12"/>
                <w:szCs w:val="12"/>
              </w:rPr>
              <w:t>6.1</w:t>
            </w:r>
          </w:p>
        </w:tc>
        <w:tc>
          <w:tcPr>
            <w:tcW w:w="7229" w:type="dxa"/>
            <w:shd w:val="clear" w:color="auto" w:fill="auto"/>
            <w:vAlign w:val="center"/>
          </w:tcPr>
          <w:p w14:paraId="72B843AB" w14:textId="77777777" w:rsidR="006002BF" w:rsidRPr="006002BF" w:rsidRDefault="006002BF" w:rsidP="006002BF">
            <w:pPr>
              <w:rPr>
                <w:bCs/>
                <w:sz w:val="12"/>
                <w:szCs w:val="12"/>
              </w:rPr>
            </w:pPr>
            <w:r w:rsidRPr="006002BF">
              <w:rPr>
                <w:bCs/>
                <w:sz w:val="12"/>
                <w:szCs w:val="12"/>
              </w:rPr>
              <w:t>Мероприятия по обеспечению безопасности и антитеррористической защищенности единого комплекса котельной</w:t>
            </w:r>
          </w:p>
        </w:tc>
        <w:tc>
          <w:tcPr>
            <w:tcW w:w="658" w:type="dxa"/>
            <w:shd w:val="clear" w:color="auto" w:fill="auto"/>
            <w:noWrap/>
            <w:vAlign w:val="center"/>
          </w:tcPr>
          <w:p w14:paraId="2208E63E" w14:textId="77777777" w:rsidR="006002BF" w:rsidRPr="006002BF" w:rsidRDefault="006002BF" w:rsidP="006002BF">
            <w:pPr>
              <w:jc w:val="center"/>
              <w:rPr>
                <w:sz w:val="12"/>
                <w:szCs w:val="12"/>
              </w:rPr>
            </w:pPr>
            <w:r w:rsidRPr="006002BF">
              <w:rPr>
                <w:sz w:val="12"/>
                <w:szCs w:val="12"/>
              </w:rPr>
              <w:t>13609,56</w:t>
            </w:r>
          </w:p>
        </w:tc>
        <w:tc>
          <w:tcPr>
            <w:tcW w:w="660" w:type="dxa"/>
            <w:shd w:val="clear" w:color="auto" w:fill="auto"/>
            <w:noWrap/>
            <w:vAlign w:val="center"/>
          </w:tcPr>
          <w:p w14:paraId="4A759A63" w14:textId="77777777" w:rsidR="006002BF" w:rsidRPr="006002BF" w:rsidRDefault="006002BF" w:rsidP="006002BF">
            <w:pPr>
              <w:jc w:val="center"/>
              <w:rPr>
                <w:sz w:val="12"/>
                <w:szCs w:val="12"/>
              </w:rPr>
            </w:pPr>
            <w:r w:rsidRPr="006002BF">
              <w:rPr>
                <w:sz w:val="12"/>
                <w:szCs w:val="12"/>
              </w:rPr>
              <w:t>810,00</w:t>
            </w:r>
          </w:p>
        </w:tc>
        <w:tc>
          <w:tcPr>
            <w:tcW w:w="660" w:type="dxa"/>
            <w:shd w:val="clear" w:color="auto" w:fill="auto"/>
            <w:noWrap/>
            <w:vAlign w:val="center"/>
          </w:tcPr>
          <w:p w14:paraId="1CB094D8" w14:textId="77777777" w:rsidR="006002BF" w:rsidRPr="006002BF" w:rsidRDefault="006002BF" w:rsidP="006002BF">
            <w:pPr>
              <w:jc w:val="center"/>
              <w:rPr>
                <w:sz w:val="12"/>
                <w:szCs w:val="12"/>
              </w:rPr>
            </w:pPr>
            <w:r w:rsidRPr="006002BF">
              <w:rPr>
                <w:sz w:val="12"/>
                <w:szCs w:val="12"/>
              </w:rPr>
              <w:t>12799,56</w:t>
            </w:r>
          </w:p>
        </w:tc>
        <w:tc>
          <w:tcPr>
            <w:tcW w:w="1139" w:type="dxa"/>
            <w:shd w:val="clear" w:color="auto" w:fill="auto"/>
            <w:noWrap/>
            <w:vAlign w:val="center"/>
          </w:tcPr>
          <w:p w14:paraId="3D4AE3E2"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bottom"/>
          </w:tcPr>
          <w:p w14:paraId="7D151E87" w14:textId="77777777" w:rsidR="006002BF" w:rsidRPr="006002BF" w:rsidRDefault="006002BF" w:rsidP="006002BF">
            <w:pPr>
              <w:jc w:val="center"/>
              <w:rPr>
                <w:sz w:val="12"/>
                <w:szCs w:val="12"/>
              </w:rPr>
            </w:pPr>
            <w:r w:rsidRPr="006002BF">
              <w:rPr>
                <w:sz w:val="12"/>
                <w:szCs w:val="12"/>
              </w:rPr>
              <w:t>2072,71</w:t>
            </w:r>
          </w:p>
        </w:tc>
        <w:tc>
          <w:tcPr>
            <w:tcW w:w="600" w:type="dxa"/>
            <w:shd w:val="clear" w:color="auto" w:fill="auto"/>
            <w:noWrap/>
            <w:vAlign w:val="bottom"/>
          </w:tcPr>
          <w:p w14:paraId="2E41218C" w14:textId="77777777" w:rsidR="006002BF" w:rsidRPr="006002BF" w:rsidRDefault="006002BF" w:rsidP="006002BF">
            <w:pPr>
              <w:jc w:val="center"/>
              <w:rPr>
                <w:sz w:val="12"/>
                <w:szCs w:val="12"/>
              </w:rPr>
            </w:pPr>
            <w:r w:rsidRPr="006002BF">
              <w:rPr>
                <w:sz w:val="12"/>
                <w:szCs w:val="12"/>
              </w:rPr>
              <w:t>3286,34</w:t>
            </w:r>
          </w:p>
        </w:tc>
        <w:tc>
          <w:tcPr>
            <w:tcW w:w="600" w:type="dxa"/>
            <w:shd w:val="clear" w:color="auto" w:fill="auto"/>
            <w:noWrap/>
            <w:vAlign w:val="bottom"/>
          </w:tcPr>
          <w:p w14:paraId="13B0BF1F" w14:textId="77777777" w:rsidR="006002BF" w:rsidRPr="006002BF" w:rsidRDefault="006002BF" w:rsidP="006002BF">
            <w:pPr>
              <w:jc w:val="center"/>
              <w:rPr>
                <w:sz w:val="12"/>
                <w:szCs w:val="12"/>
              </w:rPr>
            </w:pPr>
            <w:r w:rsidRPr="006002BF">
              <w:rPr>
                <w:sz w:val="12"/>
                <w:szCs w:val="12"/>
              </w:rPr>
              <w:t>3761,36</w:t>
            </w:r>
          </w:p>
        </w:tc>
        <w:tc>
          <w:tcPr>
            <w:tcW w:w="600" w:type="dxa"/>
            <w:shd w:val="clear" w:color="auto" w:fill="auto"/>
            <w:noWrap/>
            <w:vAlign w:val="bottom"/>
          </w:tcPr>
          <w:p w14:paraId="7EA0B1C5" w14:textId="77777777" w:rsidR="006002BF" w:rsidRPr="006002BF" w:rsidRDefault="006002BF" w:rsidP="006002BF">
            <w:pPr>
              <w:jc w:val="center"/>
              <w:rPr>
                <w:sz w:val="12"/>
                <w:szCs w:val="12"/>
              </w:rPr>
            </w:pPr>
            <w:r w:rsidRPr="006002BF">
              <w:rPr>
                <w:sz w:val="12"/>
                <w:szCs w:val="12"/>
              </w:rPr>
              <w:t>1487,98</w:t>
            </w:r>
          </w:p>
        </w:tc>
        <w:tc>
          <w:tcPr>
            <w:tcW w:w="860" w:type="dxa"/>
            <w:shd w:val="clear" w:color="auto" w:fill="auto"/>
            <w:noWrap/>
            <w:vAlign w:val="bottom"/>
          </w:tcPr>
          <w:p w14:paraId="75D0C488" w14:textId="77777777" w:rsidR="006002BF" w:rsidRPr="006002BF" w:rsidRDefault="006002BF" w:rsidP="006002BF">
            <w:pPr>
              <w:jc w:val="center"/>
              <w:rPr>
                <w:sz w:val="12"/>
                <w:szCs w:val="12"/>
              </w:rPr>
            </w:pPr>
            <w:r w:rsidRPr="006002BF">
              <w:rPr>
                <w:sz w:val="12"/>
                <w:szCs w:val="12"/>
              </w:rPr>
              <w:t>3001,17</w:t>
            </w:r>
          </w:p>
        </w:tc>
        <w:tc>
          <w:tcPr>
            <w:tcW w:w="919" w:type="dxa"/>
            <w:shd w:val="clear" w:color="auto" w:fill="auto"/>
            <w:noWrap/>
            <w:vAlign w:val="center"/>
          </w:tcPr>
          <w:p w14:paraId="651079E2" w14:textId="77777777" w:rsidR="006002BF" w:rsidRPr="006002BF" w:rsidRDefault="006002BF" w:rsidP="006002BF">
            <w:pPr>
              <w:jc w:val="center"/>
              <w:rPr>
                <w:sz w:val="12"/>
                <w:szCs w:val="12"/>
              </w:rPr>
            </w:pPr>
            <w:r w:rsidRPr="006002BF">
              <w:rPr>
                <w:sz w:val="12"/>
                <w:szCs w:val="12"/>
              </w:rPr>
              <w:t>0,00</w:t>
            </w:r>
          </w:p>
        </w:tc>
      </w:tr>
      <w:tr w:rsidR="006002BF" w:rsidRPr="006002BF" w14:paraId="667F22B3" w14:textId="77777777" w:rsidTr="00453797">
        <w:trPr>
          <w:trHeight w:val="20"/>
        </w:trPr>
        <w:tc>
          <w:tcPr>
            <w:tcW w:w="483" w:type="dxa"/>
            <w:gridSpan w:val="2"/>
            <w:shd w:val="clear" w:color="auto" w:fill="auto"/>
            <w:noWrap/>
            <w:vAlign w:val="center"/>
          </w:tcPr>
          <w:p w14:paraId="37F004AF" w14:textId="77777777" w:rsidR="006002BF" w:rsidRPr="006002BF" w:rsidRDefault="006002BF" w:rsidP="006002BF">
            <w:pPr>
              <w:jc w:val="center"/>
              <w:rPr>
                <w:sz w:val="12"/>
                <w:szCs w:val="12"/>
              </w:rPr>
            </w:pPr>
            <w:r w:rsidRPr="006002BF">
              <w:rPr>
                <w:sz w:val="12"/>
                <w:szCs w:val="12"/>
              </w:rPr>
              <w:t>6.1.1</w:t>
            </w:r>
          </w:p>
        </w:tc>
        <w:tc>
          <w:tcPr>
            <w:tcW w:w="7229" w:type="dxa"/>
            <w:shd w:val="clear" w:color="auto" w:fill="auto"/>
            <w:vAlign w:val="center"/>
          </w:tcPr>
          <w:p w14:paraId="0DF08684" w14:textId="77777777" w:rsidR="006002BF" w:rsidRPr="006002BF" w:rsidRDefault="006002BF" w:rsidP="006002BF">
            <w:pPr>
              <w:rPr>
                <w:bCs/>
                <w:sz w:val="12"/>
                <w:szCs w:val="12"/>
              </w:rPr>
            </w:pPr>
            <w:r w:rsidRPr="006002BF">
              <w:rPr>
                <w:bCs/>
                <w:sz w:val="12"/>
                <w:szCs w:val="12"/>
              </w:rPr>
              <w:t>Разработка проектно-сметной документации и инженерно-технических средств охраны объекта ТЭК</w:t>
            </w:r>
          </w:p>
        </w:tc>
        <w:tc>
          <w:tcPr>
            <w:tcW w:w="658" w:type="dxa"/>
            <w:shd w:val="clear" w:color="auto" w:fill="auto"/>
            <w:noWrap/>
            <w:vAlign w:val="center"/>
          </w:tcPr>
          <w:p w14:paraId="5F6540BB" w14:textId="77777777" w:rsidR="006002BF" w:rsidRPr="006002BF" w:rsidRDefault="006002BF" w:rsidP="006002BF">
            <w:pPr>
              <w:jc w:val="center"/>
              <w:rPr>
                <w:sz w:val="12"/>
                <w:szCs w:val="12"/>
              </w:rPr>
            </w:pPr>
            <w:r w:rsidRPr="006002BF">
              <w:rPr>
                <w:sz w:val="12"/>
                <w:szCs w:val="12"/>
              </w:rPr>
              <w:t>810,00</w:t>
            </w:r>
          </w:p>
        </w:tc>
        <w:tc>
          <w:tcPr>
            <w:tcW w:w="660" w:type="dxa"/>
            <w:shd w:val="clear" w:color="auto" w:fill="auto"/>
            <w:noWrap/>
            <w:vAlign w:val="center"/>
          </w:tcPr>
          <w:p w14:paraId="4A712A6A" w14:textId="77777777" w:rsidR="006002BF" w:rsidRPr="006002BF" w:rsidRDefault="006002BF" w:rsidP="006002BF">
            <w:pPr>
              <w:jc w:val="center"/>
              <w:rPr>
                <w:sz w:val="12"/>
                <w:szCs w:val="12"/>
              </w:rPr>
            </w:pPr>
            <w:r w:rsidRPr="006002BF">
              <w:rPr>
                <w:sz w:val="12"/>
                <w:szCs w:val="12"/>
              </w:rPr>
              <w:t>810,00</w:t>
            </w:r>
          </w:p>
        </w:tc>
        <w:tc>
          <w:tcPr>
            <w:tcW w:w="660" w:type="dxa"/>
            <w:shd w:val="clear" w:color="auto" w:fill="auto"/>
            <w:noWrap/>
            <w:vAlign w:val="center"/>
          </w:tcPr>
          <w:p w14:paraId="7274EE3C" w14:textId="77777777" w:rsidR="006002BF" w:rsidRPr="006002BF" w:rsidRDefault="006002BF" w:rsidP="006002BF">
            <w:pPr>
              <w:jc w:val="center"/>
              <w:rPr>
                <w:sz w:val="12"/>
                <w:szCs w:val="12"/>
              </w:rPr>
            </w:pPr>
            <w:r w:rsidRPr="006002BF">
              <w:rPr>
                <w:sz w:val="12"/>
                <w:szCs w:val="12"/>
              </w:rPr>
              <w:t>0,00</w:t>
            </w:r>
          </w:p>
        </w:tc>
        <w:tc>
          <w:tcPr>
            <w:tcW w:w="1139" w:type="dxa"/>
            <w:shd w:val="clear" w:color="auto" w:fill="auto"/>
            <w:noWrap/>
            <w:vAlign w:val="center"/>
          </w:tcPr>
          <w:p w14:paraId="0AE469D0"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77BC0755" w14:textId="77777777" w:rsidR="006002BF" w:rsidRPr="006002BF" w:rsidRDefault="006002BF" w:rsidP="006002BF">
            <w:pPr>
              <w:jc w:val="center"/>
              <w:rPr>
                <w:sz w:val="12"/>
                <w:szCs w:val="12"/>
              </w:rPr>
            </w:pPr>
            <w:r w:rsidRPr="006002BF">
              <w:rPr>
                <w:sz w:val="12"/>
                <w:szCs w:val="12"/>
              </w:rPr>
              <w:t>810,00</w:t>
            </w:r>
          </w:p>
        </w:tc>
        <w:tc>
          <w:tcPr>
            <w:tcW w:w="600" w:type="dxa"/>
            <w:shd w:val="clear" w:color="auto" w:fill="auto"/>
            <w:noWrap/>
            <w:vAlign w:val="center"/>
          </w:tcPr>
          <w:p w14:paraId="03723F9E"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50FF4E10"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6D62A875"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center"/>
          </w:tcPr>
          <w:p w14:paraId="7CE578E0"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center"/>
          </w:tcPr>
          <w:p w14:paraId="0A5B2AA1" w14:textId="77777777" w:rsidR="006002BF" w:rsidRPr="006002BF" w:rsidRDefault="006002BF" w:rsidP="006002BF">
            <w:pPr>
              <w:jc w:val="center"/>
              <w:rPr>
                <w:sz w:val="12"/>
                <w:szCs w:val="12"/>
              </w:rPr>
            </w:pPr>
            <w:r w:rsidRPr="006002BF">
              <w:rPr>
                <w:sz w:val="12"/>
                <w:szCs w:val="12"/>
              </w:rPr>
              <w:t>0,00</w:t>
            </w:r>
          </w:p>
        </w:tc>
      </w:tr>
      <w:tr w:rsidR="006002BF" w:rsidRPr="006002BF" w14:paraId="331126E8" w14:textId="77777777" w:rsidTr="00453797">
        <w:trPr>
          <w:trHeight w:val="20"/>
        </w:trPr>
        <w:tc>
          <w:tcPr>
            <w:tcW w:w="483" w:type="dxa"/>
            <w:gridSpan w:val="2"/>
            <w:shd w:val="clear" w:color="auto" w:fill="auto"/>
            <w:noWrap/>
            <w:vAlign w:val="center"/>
          </w:tcPr>
          <w:p w14:paraId="3663206B" w14:textId="77777777" w:rsidR="006002BF" w:rsidRPr="006002BF" w:rsidRDefault="006002BF" w:rsidP="006002BF">
            <w:pPr>
              <w:jc w:val="center"/>
              <w:rPr>
                <w:sz w:val="12"/>
                <w:szCs w:val="12"/>
              </w:rPr>
            </w:pPr>
            <w:r w:rsidRPr="006002BF">
              <w:rPr>
                <w:sz w:val="12"/>
                <w:szCs w:val="12"/>
              </w:rPr>
              <w:t>6.1.2</w:t>
            </w:r>
          </w:p>
        </w:tc>
        <w:tc>
          <w:tcPr>
            <w:tcW w:w="7229" w:type="dxa"/>
            <w:shd w:val="clear" w:color="auto" w:fill="auto"/>
            <w:vAlign w:val="center"/>
          </w:tcPr>
          <w:p w14:paraId="13DF7839" w14:textId="77777777" w:rsidR="006002BF" w:rsidRPr="006002BF" w:rsidRDefault="006002BF" w:rsidP="006002BF">
            <w:pPr>
              <w:rPr>
                <w:bCs/>
                <w:sz w:val="12"/>
                <w:szCs w:val="12"/>
              </w:rPr>
            </w:pPr>
            <w:r w:rsidRPr="006002BF">
              <w:rPr>
                <w:bCs/>
                <w:sz w:val="12"/>
                <w:szCs w:val="12"/>
              </w:rPr>
              <w:t>Оборудование контрольно-пропускного пункта</w:t>
            </w:r>
          </w:p>
        </w:tc>
        <w:tc>
          <w:tcPr>
            <w:tcW w:w="658" w:type="dxa"/>
            <w:shd w:val="clear" w:color="auto" w:fill="auto"/>
            <w:noWrap/>
            <w:vAlign w:val="center"/>
          </w:tcPr>
          <w:p w14:paraId="7F13E3E4" w14:textId="77777777" w:rsidR="006002BF" w:rsidRPr="006002BF" w:rsidRDefault="006002BF" w:rsidP="006002BF">
            <w:pPr>
              <w:jc w:val="center"/>
              <w:rPr>
                <w:sz w:val="12"/>
                <w:szCs w:val="12"/>
              </w:rPr>
            </w:pPr>
            <w:r w:rsidRPr="006002BF">
              <w:rPr>
                <w:sz w:val="12"/>
                <w:szCs w:val="12"/>
              </w:rPr>
              <w:t>1262,71</w:t>
            </w:r>
          </w:p>
        </w:tc>
        <w:tc>
          <w:tcPr>
            <w:tcW w:w="660" w:type="dxa"/>
            <w:shd w:val="clear" w:color="auto" w:fill="auto"/>
            <w:noWrap/>
            <w:vAlign w:val="center"/>
          </w:tcPr>
          <w:p w14:paraId="391AA315"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center"/>
          </w:tcPr>
          <w:p w14:paraId="4DEF1CD8" w14:textId="77777777" w:rsidR="006002BF" w:rsidRPr="006002BF" w:rsidRDefault="006002BF" w:rsidP="006002BF">
            <w:pPr>
              <w:jc w:val="center"/>
              <w:rPr>
                <w:sz w:val="12"/>
                <w:szCs w:val="12"/>
              </w:rPr>
            </w:pPr>
            <w:r w:rsidRPr="006002BF">
              <w:rPr>
                <w:sz w:val="12"/>
                <w:szCs w:val="12"/>
              </w:rPr>
              <w:t>1262,71</w:t>
            </w:r>
          </w:p>
        </w:tc>
        <w:tc>
          <w:tcPr>
            <w:tcW w:w="1139" w:type="dxa"/>
            <w:shd w:val="clear" w:color="auto" w:fill="auto"/>
            <w:noWrap/>
            <w:vAlign w:val="center"/>
          </w:tcPr>
          <w:p w14:paraId="6932577E"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4B53727C" w14:textId="77777777" w:rsidR="006002BF" w:rsidRPr="006002BF" w:rsidRDefault="006002BF" w:rsidP="006002BF">
            <w:pPr>
              <w:jc w:val="center"/>
              <w:rPr>
                <w:sz w:val="12"/>
                <w:szCs w:val="12"/>
              </w:rPr>
            </w:pPr>
            <w:r w:rsidRPr="006002BF">
              <w:rPr>
                <w:sz w:val="12"/>
                <w:szCs w:val="12"/>
              </w:rPr>
              <w:t>1262,71</w:t>
            </w:r>
          </w:p>
        </w:tc>
        <w:tc>
          <w:tcPr>
            <w:tcW w:w="600" w:type="dxa"/>
            <w:shd w:val="clear" w:color="auto" w:fill="auto"/>
            <w:noWrap/>
            <w:vAlign w:val="center"/>
          </w:tcPr>
          <w:p w14:paraId="5B5BE699"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6FAA5678"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74C42018"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center"/>
          </w:tcPr>
          <w:p w14:paraId="23102524"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center"/>
          </w:tcPr>
          <w:p w14:paraId="3D6DA9A0" w14:textId="77777777" w:rsidR="006002BF" w:rsidRPr="006002BF" w:rsidRDefault="006002BF" w:rsidP="006002BF">
            <w:pPr>
              <w:jc w:val="center"/>
              <w:rPr>
                <w:sz w:val="12"/>
                <w:szCs w:val="12"/>
              </w:rPr>
            </w:pPr>
            <w:r w:rsidRPr="006002BF">
              <w:rPr>
                <w:sz w:val="12"/>
                <w:szCs w:val="12"/>
              </w:rPr>
              <w:t>0,00</w:t>
            </w:r>
          </w:p>
        </w:tc>
      </w:tr>
      <w:tr w:rsidR="006002BF" w:rsidRPr="006002BF" w14:paraId="025161E3" w14:textId="77777777" w:rsidTr="00453797">
        <w:trPr>
          <w:trHeight w:val="20"/>
        </w:trPr>
        <w:tc>
          <w:tcPr>
            <w:tcW w:w="483" w:type="dxa"/>
            <w:gridSpan w:val="2"/>
            <w:shd w:val="clear" w:color="auto" w:fill="auto"/>
            <w:noWrap/>
            <w:vAlign w:val="center"/>
          </w:tcPr>
          <w:p w14:paraId="340E6C92" w14:textId="77777777" w:rsidR="006002BF" w:rsidRPr="006002BF" w:rsidRDefault="006002BF" w:rsidP="006002BF">
            <w:pPr>
              <w:jc w:val="center"/>
              <w:rPr>
                <w:sz w:val="12"/>
                <w:szCs w:val="12"/>
              </w:rPr>
            </w:pPr>
            <w:r w:rsidRPr="006002BF">
              <w:rPr>
                <w:sz w:val="12"/>
                <w:szCs w:val="12"/>
              </w:rPr>
              <w:t>6.1.3</w:t>
            </w:r>
          </w:p>
        </w:tc>
        <w:tc>
          <w:tcPr>
            <w:tcW w:w="7229" w:type="dxa"/>
            <w:shd w:val="clear" w:color="auto" w:fill="auto"/>
            <w:vAlign w:val="center"/>
          </w:tcPr>
          <w:p w14:paraId="2867F229" w14:textId="77777777" w:rsidR="006002BF" w:rsidRPr="006002BF" w:rsidRDefault="006002BF" w:rsidP="006002BF">
            <w:pPr>
              <w:rPr>
                <w:bCs/>
                <w:sz w:val="12"/>
                <w:szCs w:val="12"/>
              </w:rPr>
            </w:pPr>
            <w:r w:rsidRPr="006002BF">
              <w:rPr>
                <w:bCs/>
                <w:sz w:val="12"/>
                <w:szCs w:val="12"/>
              </w:rPr>
              <w:t>Оборудование дополнительным ограждением и техническим укреплением строений</w:t>
            </w:r>
          </w:p>
        </w:tc>
        <w:tc>
          <w:tcPr>
            <w:tcW w:w="658" w:type="dxa"/>
            <w:shd w:val="clear" w:color="auto" w:fill="auto"/>
            <w:noWrap/>
            <w:vAlign w:val="center"/>
          </w:tcPr>
          <w:p w14:paraId="36C1CF8F" w14:textId="77777777" w:rsidR="006002BF" w:rsidRPr="006002BF" w:rsidRDefault="006002BF" w:rsidP="006002BF">
            <w:pPr>
              <w:jc w:val="center"/>
              <w:rPr>
                <w:sz w:val="12"/>
                <w:szCs w:val="12"/>
              </w:rPr>
            </w:pPr>
            <w:r w:rsidRPr="006002BF">
              <w:rPr>
                <w:sz w:val="12"/>
                <w:szCs w:val="12"/>
              </w:rPr>
              <w:t>3286,34</w:t>
            </w:r>
          </w:p>
        </w:tc>
        <w:tc>
          <w:tcPr>
            <w:tcW w:w="660" w:type="dxa"/>
            <w:shd w:val="clear" w:color="auto" w:fill="auto"/>
            <w:noWrap/>
            <w:vAlign w:val="center"/>
          </w:tcPr>
          <w:p w14:paraId="4444716C"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center"/>
          </w:tcPr>
          <w:p w14:paraId="10C01939" w14:textId="77777777" w:rsidR="006002BF" w:rsidRPr="006002BF" w:rsidRDefault="006002BF" w:rsidP="006002BF">
            <w:pPr>
              <w:jc w:val="center"/>
              <w:rPr>
                <w:sz w:val="12"/>
                <w:szCs w:val="12"/>
              </w:rPr>
            </w:pPr>
            <w:r w:rsidRPr="006002BF">
              <w:rPr>
                <w:sz w:val="12"/>
                <w:szCs w:val="12"/>
              </w:rPr>
              <w:t>3286,34</w:t>
            </w:r>
          </w:p>
        </w:tc>
        <w:tc>
          <w:tcPr>
            <w:tcW w:w="1139" w:type="dxa"/>
            <w:shd w:val="clear" w:color="auto" w:fill="auto"/>
            <w:noWrap/>
            <w:vAlign w:val="center"/>
          </w:tcPr>
          <w:p w14:paraId="34946325"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3BAC4833"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5B5AAA7C" w14:textId="77777777" w:rsidR="006002BF" w:rsidRPr="006002BF" w:rsidRDefault="006002BF" w:rsidP="006002BF">
            <w:pPr>
              <w:jc w:val="center"/>
              <w:rPr>
                <w:sz w:val="12"/>
                <w:szCs w:val="12"/>
              </w:rPr>
            </w:pPr>
            <w:r w:rsidRPr="006002BF">
              <w:rPr>
                <w:sz w:val="12"/>
                <w:szCs w:val="12"/>
              </w:rPr>
              <w:t>3286,34</w:t>
            </w:r>
          </w:p>
        </w:tc>
        <w:tc>
          <w:tcPr>
            <w:tcW w:w="600" w:type="dxa"/>
            <w:shd w:val="clear" w:color="auto" w:fill="auto"/>
            <w:noWrap/>
            <w:vAlign w:val="center"/>
          </w:tcPr>
          <w:p w14:paraId="404B4EB5"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241752AB"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center"/>
          </w:tcPr>
          <w:p w14:paraId="2DCB2697"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center"/>
          </w:tcPr>
          <w:p w14:paraId="659438BC" w14:textId="77777777" w:rsidR="006002BF" w:rsidRPr="006002BF" w:rsidRDefault="006002BF" w:rsidP="006002BF">
            <w:pPr>
              <w:jc w:val="center"/>
              <w:rPr>
                <w:sz w:val="12"/>
                <w:szCs w:val="12"/>
              </w:rPr>
            </w:pPr>
            <w:r w:rsidRPr="006002BF">
              <w:rPr>
                <w:sz w:val="12"/>
                <w:szCs w:val="12"/>
              </w:rPr>
              <w:t>0,00</w:t>
            </w:r>
          </w:p>
        </w:tc>
      </w:tr>
      <w:tr w:rsidR="006002BF" w:rsidRPr="006002BF" w14:paraId="1530A392" w14:textId="77777777" w:rsidTr="00453797">
        <w:trPr>
          <w:trHeight w:val="20"/>
        </w:trPr>
        <w:tc>
          <w:tcPr>
            <w:tcW w:w="483" w:type="dxa"/>
            <w:gridSpan w:val="2"/>
            <w:shd w:val="clear" w:color="auto" w:fill="auto"/>
            <w:noWrap/>
            <w:vAlign w:val="center"/>
          </w:tcPr>
          <w:p w14:paraId="0724EFED" w14:textId="77777777" w:rsidR="006002BF" w:rsidRPr="006002BF" w:rsidRDefault="006002BF" w:rsidP="006002BF">
            <w:pPr>
              <w:jc w:val="center"/>
              <w:rPr>
                <w:sz w:val="12"/>
                <w:szCs w:val="12"/>
              </w:rPr>
            </w:pPr>
            <w:r w:rsidRPr="006002BF">
              <w:rPr>
                <w:sz w:val="12"/>
                <w:szCs w:val="12"/>
              </w:rPr>
              <w:t>6.1.4</w:t>
            </w:r>
          </w:p>
        </w:tc>
        <w:tc>
          <w:tcPr>
            <w:tcW w:w="7229" w:type="dxa"/>
            <w:shd w:val="clear" w:color="auto" w:fill="auto"/>
            <w:vAlign w:val="center"/>
          </w:tcPr>
          <w:p w14:paraId="2F14FBE4" w14:textId="77777777" w:rsidR="006002BF" w:rsidRPr="006002BF" w:rsidRDefault="006002BF" w:rsidP="006002BF">
            <w:pPr>
              <w:rPr>
                <w:bCs/>
                <w:sz w:val="12"/>
                <w:szCs w:val="12"/>
              </w:rPr>
            </w:pPr>
            <w:r w:rsidRPr="006002BF">
              <w:rPr>
                <w:bCs/>
                <w:sz w:val="12"/>
                <w:szCs w:val="12"/>
              </w:rPr>
              <w:t>Оборудование системой охранного телевидения</w:t>
            </w:r>
          </w:p>
        </w:tc>
        <w:tc>
          <w:tcPr>
            <w:tcW w:w="658" w:type="dxa"/>
            <w:shd w:val="clear" w:color="auto" w:fill="auto"/>
            <w:noWrap/>
            <w:vAlign w:val="center"/>
          </w:tcPr>
          <w:p w14:paraId="53102B6A" w14:textId="77777777" w:rsidR="006002BF" w:rsidRPr="006002BF" w:rsidRDefault="006002BF" w:rsidP="006002BF">
            <w:pPr>
              <w:jc w:val="center"/>
              <w:rPr>
                <w:sz w:val="12"/>
                <w:szCs w:val="12"/>
              </w:rPr>
            </w:pPr>
            <w:r w:rsidRPr="006002BF">
              <w:rPr>
                <w:sz w:val="12"/>
                <w:szCs w:val="12"/>
              </w:rPr>
              <w:t>3761,36</w:t>
            </w:r>
          </w:p>
        </w:tc>
        <w:tc>
          <w:tcPr>
            <w:tcW w:w="660" w:type="dxa"/>
            <w:shd w:val="clear" w:color="auto" w:fill="auto"/>
            <w:noWrap/>
            <w:vAlign w:val="center"/>
          </w:tcPr>
          <w:p w14:paraId="2E5E6B0C"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center"/>
          </w:tcPr>
          <w:p w14:paraId="773D6BF2" w14:textId="77777777" w:rsidR="006002BF" w:rsidRPr="006002BF" w:rsidRDefault="006002BF" w:rsidP="006002BF">
            <w:pPr>
              <w:jc w:val="center"/>
              <w:rPr>
                <w:sz w:val="12"/>
                <w:szCs w:val="12"/>
              </w:rPr>
            </w:pPr>
            <w:r w:rsidRPr="006002BF">
              <w:rPr>
                <w:sz w:val="12"/>
                <w:szCs w:val="12"/>
              </w:rPr>
              <w:t>3761,36</w:t>
            </w:r>
          </w:p>
        </w:tc>
        <w:tc>
          <w:tcPr>
            <w:tcW w:w="1139" w:type="dxa"/>
            <w:shd w:val="clear" w:color="auto" w:fill="auto"/>
            <w:noWrap/>
            <w:vAlign w:val="center"/>
          </w:tcPr>
          <w:p w14:paraId="0A6312C9"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15D463D7"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1006F923"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769078DF" w14:textId="77777777" w:rsidR="006002BF" w:rsidRPr="006002BF" w:rsidRDefault="006002BF" w:rsidP="006002BF">
            <w:pPr>
              <w:jc w:val="center"/>
              <w:rPr>
                <w:sz w:val="12"/>
                <w:szCs w:val="12"/>
              </w:rPr>
            </w:pPr>
            <w:r w:rsidRPr="006002BF">
              <w:rPr>
                <w:sz w:val="12"/>
                <w:szCs w:val="12"/>
              </w:rPr>
              <w:t>3761,36</w:t>
            </w:r>
          </w:p>
        </w:tc>
        <w:tc>
          <w:tcPr>
            <w:tcW w:w="600" w:type="dxa"/>
            <w:shd w:val="clear" w:color="auto" w:fill="auto"/>
            <w:noWrap/>
            <w:vAlign w:val="center"/>
          </w:tcPr>
          <w:p w14:paraId="1F79F5F4"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center"/>
          </w:tcPr>
          <w:p w14:paraId="24DD5DB2"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center"/>
          </w:tcPr>
          <w:p w14:paraId="5B603726" w14:textId="77777777" w:rsidR="006002BF" w:rsidRPr="006002BF" w:rsidRDefault="006002BF" w:rsidP="006002BF">
            <w:pPr>
              <w:jc w:val="center"/>
              <w:rPr>
                <w:sz w:val="12"/>
                <w:szCs w:val="12"/>
              </w:rPr>
            </w:pPr>
            <w:r w:rsidRPr="006002BF">
              <w:rPr>
                <w:sz w:val="12"/>
                <w:szCs w:val="12"/>
              </w:rPr>
              <w:t>0,00</w:t>
            </w:r>
          </w:p>
        </w:tc>
      </w:tr>
      <w:tr w:rsidR="006002BF" w:rsidRPr="006002BF" w14:paraId="41BDF41A" w14:textId="77777777" w:rsidTr="00453797">
        <w:trPr>
          <w:trHeight w:val="20"/>
        </w:trPr>
        <w:tc>
          <w:tcPr>
            <w:tcW w:w="483" w:type="dxa"/>
            <w:gridSpan w:val="2"/>
            <w:shd w:val="clear" w:color="auto" w:fill="auto"/>
            <w:noWrap/>
            <w:vAlign w:val="center"/>
          </w:tcPr>
          <w:p w14:paraId="05FFC7B3" w14:textId="77777777" w:rsidR="006002BF" w:rsidRPr="006002BF" w:rsidRDefault="006002BF" w:rsidP="006002BF">
            <w:pPr>
              <w:jc w:val="center"/>
              <w:rPr>
                <w:sz w:val="12"/>
                <w:szCs w:val="12"/>
              </w:rPr>
            </w:pPr>
            <w:r w:rsidRPr="006002BF">
              <w:rPr>
                <w:sz w:val="12"/>
                <w:szCs w:val="12"/>
              </w:rPr>
              <w:t>6.1.5</w:t>
            </w:r>
          </w:p>
        </w:tc>
        <w:tc>
          <w:tcPr>
            <w:tcW w:w="7229" w:type="dxa"/>
            <w:shd w:val="clear" w:color="auto" w:fill="auto"/>
            <w:vAlign w:val="center"/>
          </w:tcPr>
          <w:p w14:paraId="409CBF39" w14:textId="77777777" w:rsidR="006002BF" w:rsidRPr="006002BF" w:rsidRDefault="006002BF" w:rsidP="006002BF">
            <w:pPr>
              <w:rPr>
                <w:bCs/>
                <w:sz w:val="12"/>
                <w:szCs w:val="12"/>
              </w:rPr>
            </w:pPr>
            <w:r w:rsidRPr="006002BF">
              <w:rPr>
                <w:bCs/>
                <w:sz w:val="12"/>
                <w:szCs w:val="12"/>
              </w:rPr>
              <w:t>Оборудование охранным освещением</w:t>
            </w:r>
          </w:p>
        </w:tc>
        <w:tc>
          <w:tcPr>
            <w:tcW w:w="658" w:type="dxa"/>
            <w:shd w:val="clear" w:color="auto" w:fill="auto"/>
            <w:noWrap/>
            <w:vAlign w:val="center"/>
          </w:tcPr>
          <w:p w14:paraId="5860B317" w14:textId="77777777" w:rsidR="006002BF" w:rsidRPr="006002BF" w:rsidRDefault="006002BF" w:rsidP="006002BF">
            <w:pPr>
              <w:jc w:val="center"/>
              <w:rPr>
                <w:sz w:val="12"/>
                <w:szCs w:val="12"/>
              </w:rPr>
            </w:pPr>
            <w:r w:rsidRPr="006002BF">
              <w:rPr>
                <w:sz w:val="12"/>
                <w:szCs w:val="12"/>
              </w:rPr>
              <w:t>902,98</w:t>
            </w:r>
          </w:p>
        </w:tc>
        <w:tc>
          <w:tcPr>
            <w:tcW w:w="660" w:type="dxa"/>
            <w:shd w:val="clear" w:color="auto" w:fill="auto"/>
            <w:noWrap/>
            <w:vAlign w:val="center"/>
          </w:tcPr>
          <w:p w14:paraId="10C35AD7"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center"/>
          </w:tcPr>
          <w:p w14:paraId="3180A9A5" w14:textId="77777777" w:rsidR="006002BF" w:rsidRPr="006002BF" w:rsidRDefault="006002BF" w:rsidP="006002BF">
            <w:pPr>
              <w:jc w:val="center"/>
              <w:rPr>
                <w:sz w:val="12"/>
                <w:szCs w:val="12"/>
              </w:rPr>
            </w:pPr>
            <w:r w:rsidRPr="006002BF">
              <w:rPr>
                <w:sz w:val="12"/>
                <w:szCs w:val="12"/>
              </w:rPr>
              <w:t>902,98</w:t>
            </w:r>
          </w:p>
        </w:tc>
        <w:tc>
          <w:tcPr>
            <w:tcW w:w="1139" w:type="dxa"/>
            <w:shd w:val="clear" w:color="auto" w:fill="auto"/>
            <w:noWrap/>
            <w:vAlign w:val="center"/>
          </w:tcPr>
          <w:p w14:paraId="2FF8F9FB"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7D9AE041"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399A2828"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6A035AD3"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1DC037C2" w14:textId="77777777" w:rsidR="006002BF" w:rsidRPr="006002BF" w:rsidRDefault="006002BF" w:rsidP="006002BF">
            <w:pPr>
              <w:jc w:val="center"/>
              <w:rPr>
                <w:sz w:val="12"/>
                <w:szCs w:val="12"/>
              </w:rPr>
            </w:pPr>
            <w:r w:rsidRPr="006002BF">
              <w:rPr>
                <w:sz w:val="12"/>
                <w:szCs w:val="12"/>
              </w:rPr>
              <w:t>902,98</w:t>
            </w:r>
          </w:p>
        </w:tc>
        <w:tc>
          <w:tcPr>
            <w:tcW w:w="860" w:type="dxa"/>
            <w:shd w:val="clear" w:color="auto" w:fill="auto"/>
            <w:noWrap/>
            <w:vAlign w:val="center"/>
          </w:tcPr>
          <w:p w14:paraId="7227BE8D"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center"/>
          </w:tcPr>
          <w:p w14:paraId="79C62673" w14:textId="77777777" w:rsidR="006002BF" w:rsidRPr="006002BF" w:rsidRDefault="006002BF" w:rsidP="006002BF">
            <w:pPr>
              <w:jc w:val="center"/>
              <w:rPr>
                <w:sz w:val="12"/>
                <w:szCs w:val="12"/>
              </w:rPr>
            </w:pPr>
            <w:r w:rsidRPr="006002BF">
              <w:rPr>
                <w:sz w:val="12"/>
                <w:szCs w:val="12"/>
              </w:rPr>
              <w:t>0,00</w:t>
            </w:r>
          </w:p>
        </w:tc>
      </w:tr>
      <w:tr w:rsidR="006002BF" w:rsidRPr="006002BF" w14:paraId="68775C4C" w14:textId="77777777" w:rsidTr="00453797">
        <w:trPr>
          <w:trHeight w:val="20"/>
        </w:trPr>
        <w:tc>
          <w:tcPr>
            <w:tcW w:w="483" w:type="dxa"/>
            <w:gridSpan w:val="2"/>
            <w:shd w:val="clear" w:color="auto" w:fill="auto"/>
            <w:noWrap/>
            <w:vAlign w:val="center"/>
          </w:tcPr>
          <w:p w14:paraId="2F4A59B2" w14:textId="77777777" w:rsidR="006002BF" w:rsidRPr="006002BF" w:rsidRDefault="006002BF" w:rsidP="006002BF">
            <w:pPr>
              <w:jc w:val="center"/>
              <w:rPr>
                <w:sz w:val="12"/>
                <w:szCs w:val="12"/>
              </w:rPr>
            </w:pPr>
            <w:r w:rsidRPr="006002BF">
              <w:rPr>
                <w:sz w:val="12"/>
                <w:szCs w:val="12"/>
              </w:rPr>
              <w:t>6.1.6</w:t>
            </w:r>
          </w:p>
        </w:tc>
        <w:tc>
          <w:tcPr>
            <w:tcW w:w="7229" w:type="dxa"/>
            <w:shd w:val="clear" w:color="auto" w:fill="auto"/>
            <w:vAlign w:val="center"/>
          </w:tcPr>
          <w:p w14:paraId="525FC9BF" w14:textId="77777777" w:rsidR="006002BF" w:rsidRPr="006002BF" w:rsidRDefault="006002BF" w:rsidP="006002BF">
            <w:pPr>
              <w:rPr>
                <w:bCs/>
                <w:sz w:val="12"/>
                <w:szCs w:val="12"/>
              </w:rPr>
            </w:pPr>
            <w:r w:rsidRPr="006002BF">
              <w:rPr>
                <w:bCs/>
                <w:sz w:val="12"/>
                <w:szCs w:val="12"/>
              </w:rPr>
              <w:t>Оборудование системой электроснабжения</w:t>
            </w:r>
          </w:p>
        </w:tc>
        <w:tc>
          <w:tcPr>
            <w:tcW w:w="658" w:type="dxa"/>
            <w:shd w:val="clear" w:color="auto" w:fill="auto"/>
            <w:noWrap/>
            <w:vAlign w:val="center"/>
          </w:tcPr>
          <w:p w14:paraId="3FCB7430" w14:textId="77777777" w:rsidR="006002BF" w:rsidRPr="006002BF" w:rsidRDefault="006002BF" w:rsidP="006002BF">
            <w:pPr>
              <w:jc w:val="center"/>
              <w:rPr>
                <w:sz w:val="12"/>
                <w:szCs w:val="12"/>
              </w:rPr>
            </w:pPr>
            <w:r w:rsidRPr="006002BF">
              <w:rPr>
                <w:sz w:val="12"/>
                <w:szCs w:val="12"/>
              </w:rPr>
              <w:t>585,01</w:t>
            </w:r>
          </w:p>
        </w:tc>
        <w:tc>
          <w:tcPr>
            <w:tcW w:w="660" w:type="dxa"/>
            <w:shd w:val="clear" w:color="auto" w:fill="auto"/>
            <w:noWrap/>
            <w:vAlign w:val="center"/>
          </w:tcPr>
          <w:p w14:paraId="7B351A12"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center"/>
          </w:tcPr>
          <w:p w14:paraId="3F360D10" w14:textId="77777777" w:rsidR="006002BF" w:rsidRPr="006002BF" w:rsidRDefault="006002BF" w:rsidP="006002BF">
            <w:pPr>
              <w:jc w:val="center"/>
              <w:rPr>
                <w:sz w:val="12"/>
                <w:szCs w:val="12"/>
              </w:rPr>
            </w:pPr>
            <w:r w:rsidRPr="006002BF">
              <w:rPr>
                <w:sz w:val="12"/>
                <w:szCs w:val="12"/>
              </w:rPr>
              <w:t>585,00</w:t>
            </w:r>
          </w:p>
        </w:tc>
        <w:tc>
          <w:tcPr>
            <w:tcW w:w="1139" w:type="dxa"/>
            <w:shd w:val="clear" w:color="auto" w:fill="auto"/>
            <w:noWrap/>
            <w:vAlign w:val="center"/>
          </w:tcPr>
          <w:p w14:paraId="17A007A4"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7151D679"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6B9DCD20"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1FD3377E"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0504A1C9" w14:textId="77777777" w:rsidR="006002BF" w:rsidRPr="006002BF" w:rsidRDefault="006002BF" w:rsidP="006002BF">
            <w:pPr>
              <w:jc w:val="center"/>
              <w:rPr>
                <w:sz w:val="12"/>
                <w:szCs w:val="12"/>
              </w:rPr>
            </w:pPr>
            <w:r w:rsidRPr="006002BF">
              <w:rPr>
                <w:sz w:val="12"/>
                <w:szCs w:val="12"/>
              </w:rPr>
              <w:t>585,00</w:t>
            </w:r>
          </w:p>
        </w:tc>
        <w:tc>
          <w:tcPr>
            <w:tcW w:w="860" w:type="dxa"/>
            <w:shd w:val="clear" w:color="auto" w:fill="auto"/>
            <w:noWrap/>
            <w:vAlign w:val="center"/>
          </w:tcPr>
          <w:p w14:paraId="1DBF5AA9" w14:textId="77777777" w:rsidR="006002BF" w:rsidRPr="006002BF" w:rsidRDefault="006002BF" w:rsidP="006002BF">
            <w:pPr>
              <w:jc w:val="center"/>
              <w:rPr>
                <w:sz w:val="12"/>
                <w:szCs w:val="12"/>
              </w:rPr>
            </w:pPr>
            <w:r w:rsidRPr="006002BF">
              <w:rPr>
                <w:sz w:val="12"/>
                <w:szCs w:val="12"/>
              </w:rPr>
              <w:t>0,00</w:t>
            </w:r>
          </w:p>
        </w:tc>
        <w:tc>
          <w:tcPr>
            <w:tcW w:w="919" w:type="dxa"/>
            <w:shd w:val="clear" w:color="auto" w:fill="auto"/>
            <w:noWrap/>
            <w:vAlign w:val="center"/>
          </w:tcPr>
          <w:p w14:paraId="5105D98A" w14:textId="77777777" w:rsidR="006002BF" w:rsidRPr="006002BF" w:rsidRDefault="006002BF" w:rsidP="006002BF">
            <w:pPr>
              <w:jc w:val="center"/>
              <w:rPr>
                <w:sz w:val="12"/>
                <w:szCs w:val="12"/>
              </w:rPr>
            </w:pPr>
            <w:r w:rsidRPr="006002BF">
              <w:rPr>
                <w:sz w:val="12"/>
                <w:szCs w:val="12"/>
              </w:rPr>
              <w:t>0,00</w:t>
            </w:r>
          </w:p>
        </w:tc>
      </w:tr>
      <w:tr w:rsidR="006002BF" w:rsidRPr="006002BF" w14:paraId="01DB0538" w14:textId="77777777" w:rsidTr="00453797">
        <w:trPr>
          <w:trHeight w:val="20"/>
        </w:trPr>
        <w:tc>
          <w:tcPr>
            <w:tcW w:w="483" w:type="dxa"/>
            <w:gridSpan w:val="2"/>
            <w:shd w:val="clear" w:color="auto" w:fill="auto"/>
            <w:noWrap/>
            <w:vAlign w:val="center"/>
          </w:tcPr>
          <w:p w14:paraId="461CAF4B" w14:textId="77777777" w:rsidR="006002BF" w:rsidRPr="006002BF" w:rsidRDefault="006002BF" w:rsidP="006002BF">
            <w:pPr>
              <w:jc w:val="center"/>
              <w:rPr>
                <w:sz w:val="12"/>
                <w:szCs w:val="12"/>
              </w:rPr>
            </w:pPr>
            <w:r w:rsidRPr="006002BF">
              <w:rPr>
                <w:sz w:val="12"/>
                <w:szCs w:val="12"/>
              </w:rPr>
              <w:t>6.1.7</w:t>
            </w:r>
          </w:p>
        </w:tc>
        <w:tc>
          <w:tcPr>
            <w:tcW w:w="7229" w:type="dxa"/>
            <w:shd w:val="clear" w:color="auto" w:fill="auto"/>
            <w:vAlign w:val="center"/>
          </w:tcPr>
          <w:p w14:paraId="557DA85C" w14:textId="77777777" w:rsidR="006002BF" w:rsidRPr="006002BF" w:rsidRDefault="006002BF" w:rsidP="006002BF">
            <w:pPr>
              <w:rPr>
                <w:bCs/>
                <w:sz w:val="12"/>
                <w:szCs w:val="12"/>
              </w:rPr>
            </w:pPr>
            <w:r w:rsidRPr="006002BF">
              <w:rPr>
                <w:bCs/>
                <w:sz w:val="12"/>
                <w:szCs w:val="12"/>
              </w:rPr>
              <w:t>Оборудование системой контроля и управления доступом</w:t>
            </w:r>
          </w:p>
        </w:tc>
        <w:tc>
          <w:tcPr>
            <w:tcW w:w="658" w:type="dxa"/>
            <w:shd w:val="clear" w:color="auto" w:fill="auto"/>
            <w:noWrap/>
            <w:vAlign w:val="center"/>
          </w:tcPr>
          <w:p w14:paraId="50B0C2A3" w14:textId="77777777" w:rsidR="006002BF" w:rsidRPr="006002BF" w:rsidRDefault="006002BF" w:rsidP="006002BF">
            <w:pPr>
              <w:jc w:val="center"/>
              <w:rPr>
                <w:sz w:val="12"/>
                <w:szCs w:val="12"/>
              </w:rPr>
            </w:pPr>
            <w:r w:rsidRPr="006002BF">
              <w:rPr>
                <w:sz w:val="12"/>
                <w:szCs w:val="12"/>
              </w:rPr>
              <w:t>3001,17</w:t>
            </w:r>
          </w:p>
        </w:tc>
        <w:tc>
          <w:tcPr>
            <w:tcW w:w="660" w:type="dxa"/>
            <w:shd w:val="clear" w:color="auto" w:fill="auto"/>
            <w:noWrap/>
            <w:vAlign w:val="center"/>
          </w:tcPr>
          <w:p w14:paraId="2827D2AA" w14:textId="77777777" w:rsidR="006002BF" w:rsidRPr="006002BF" w:rsidRDefault="006002BF" w:rsidP="006002BF">
            <w:pPr>
              <w:jc w:val="center"/>
              <w:rPr>
                <w:sz w:val="12"/>
                <w:szCs w:val="12"/>
              </w:rPr>
            </w:pPr>
            <w:r w:rsidRPr="006002BF">
              <w:rPr>
                <w:sz w:val="12"/>
                <w:szCs w:val="12"/>
              </w:rPr>
              <w:t>0,00</w:t>
            </w:r>
          </w:p>
        </w:tc>
        <w:tc>
          <w:tcPr>
            <w:tcW w:w="660" w:type="dxa"/>
            <w:shd w:val="clear" w:color="auto" w:fill="auto"/>
            <w:noWrap/>
            <w:vAlign w:val="center"/>
          </w:tcPr>
          <w:p w14:paraId="1AC9895E" w14:textId="77777777" w:rsidR="006002BF" w:rsidRPr="006002BF" w:rsidRDefault="006002BF" w:rsidP="006002BF">
            <w:pPr>
              <w:jc w:val="center"/>
              <w:rPr>
                <w:sz w:val="12"/>
                <w:szCs w:val="12"/>
              </w:rPr>
            </w:pPr>
            <w:r w:rsidRPr="006002BF">
              <w:rPr>
                <w:sz w:val="12"/>
                <w:szCs w:val="12"/>
              </w:rPr>
              <w:t>3001,17</w:t>
            </w:r>
          </w:p>
        </w:tc>
        <w:tc>
          <w:tcPr>
            <w:tcW w:w="1139" w:type="dxa"/>
            <w:shd w:val="clear" w:color="auto" w:fill="auto"/>
            <w:noWrap/>
            <w:vAlign w:val="center"/>
          </w:tcPr>
          <w:p w14:paraId="40A7AB2C"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center"/>
          </w:tcPr>
          <w:p w14:paraId="7B5E9085"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75DB40D7"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77536220" w14:textId="77777777" w:rsidR="006002BF" w:rsidRPr="006002BF" w:rsidRDefault="006002BF" w:rsidP="006002BF">
            <w:pPr>
              <w:jc w:val="center"/>
              <w:rPr>
                <w:sz w:val="12"/>
                <w:szCs w:val="12"/>
              </w:rPr>
            </w:pPr>
            <w:r w:rsidRPr="006002BF">
              <w:rPr>
                <w:sz w:val="12"/>
                <w:szCs w:val="12"/>
              </w:rPr>
              <w:t>0,00</w:t>
            </w:r>
          </w:p>
        </w:tc>
        <w:tc>
          <w:tcPr>
            <w:tcW w:w="600" w:type="dxa"/>
            <w:shd w:val="clear" w:color="auto" w:fill="auto"/>
            <w:noWrap/>
            <w:vAlign w:val="center"/>
          </w:tcPr>
          <w:p w14:paraId="54E866BA" w14:textId="77777777" w:rsidR="006002BF" w:rsidRPr="006002BF" w:rsidRDefault="006002BF" w:rsidP="006002BF">
            <w:pPr>
              <w:jc w:val="center"/>
              <w:rPr>
                <w:sz w:val="12"/>
                <w:szCs w:val="12"/>
              </w:rPr>
            </w:pPr>
            <w:r w:rsidRPr="006002BF">
              <w:rPr>
                <w:sz w:val="12"/>
                <w:szCs w:val="12"/>
              </w:rPr>
              <w:t>0,00</w:t>
            </w:r>
          </w:p>
        </w:tc>
        <w:tc>
          <w:tcPr>
            <w:tcW w:w="860" w:type="dxa"/>
            <w:shd w:val="clear" w:color="auto" w:fill="auto"/>
            <w:noWrap/>
            <w:vAlign w:val="center"/>
          </w:tcPr>
          <w:p w14:paraId="72B9C635" w14:textId="77777777" w:rsidR="006002BF" w:rsidRPr="006002BF" w:rsidRDefault="006002BF" w:rsidP="006002BF">
            <w:pPr>
              <w:jc w:val="center"/>
              <w:rPr>
                <w:sz w:val="12"/>
                <w:szCs w:val="12"/>
              </w:rPr>
            </w:pPr>
            <w:r w:rsidRPr="006002BF">
              <w:rPr>
                <w:sz w:val="12"/>
                <w:szCs w:val="12"/>
              </w:rPr>
              <w:t>3001,17</w:t>
            </w:r>
          </w:p>
        </w:tc>
        <w:tc>
          <w:tcPr>
            <w:tcW w:w="919" w:type="dxa"/>
            <w:shd w:val="clear" w:color="auto" w:fill="auto"/>
            <w:noWrap/>
            <w:vAlign w:val="center"/>
          </w:tcPr>
          <w:p w14:paraId="5BF5DAE2" w14:textId="77777777" w:rsidR="006002BF" w:rsidRPr="006002BF" w:rsidRDefault="006002BF" w:rsidP="006002BF">
            <w:pPr>
              <w:jc w:val="center"/>
              <w:rPr>
                <w:sz w:val="12"/>
                <w:szCs w:val="12"/>
              </w:rPr>
            </w:pPr>
            <w:r w:rsidRPr="006002BF">
              <w:rPr>
                <w:sz w:val="12"/>
                <w:szCs w:val="12"/>
              </w:rPr>
              <w:t>0,00</w:t>
            </w:r>
          </w:p>
        </w:tc>
      </w:tr>
      <w:tr w:rsidR="006002BF" w:rsidRPr="006002BF" w14:paraId="425DBB37" w14:textId="77777777" w:rsidTr="00453797">
        <w:trPr>
          <w:trHeight w:val="20"/>
        </w:trPr>
        <w:tc>
          <w:tcPr>
            <w:tcW w:w="7712" w:type="dxa"/>
            <w:gridSpan w:val="3"/>
            <w:shd w:val="clear" w:color="auto" w:fill="auto"/>
            <w:noWrap/>
            <w:vAlign w:val="bottom"/>
          </w:tcPr>
          <w:p w14:paraId="4A63E526" w14:textId="77777777" w:rsidR="006002BF" w:rsidRPr="006002BF" w:rsidRDefault="006002BF" w:rsidP="006002BF">
            <w:pPr>
              <w:rPr>
                <w:sz w:val="12"/>
                <w:szCs w:val="12"/>
              </w:rPr>
            </w:pPr>
            <w:r w:rsidRPr="006002BF">
              <w:rPr>
                <w:sz w:val="12"/>
                <w:szCs w:val="12"/>
              </w:rPr>
              <w:t>Всего по группе 6</w:t>
            </w:r>
          </w:p>
        </w:tc>
        <w:tc>
          <w:tcPr>
            <w:tcW w:w="658" w:type="dxa"/>
            <w:shd w:val="clear" w:color="auto" w:fill="auto"/>
            <w:noWrap/>
            <w:vAlign w:val="center"/>
          </w:tcPr>
          <w:p w14:paraId="755AB84C" w14:textId="77777777" w:rsidR="006002BF" w:rsidRPr="006002BF" w:rsidRDefault="006002BF" w:rsidP="006002BF">
            <w:pPr>
              <w:jc w:val="center"/>
              <w:rPr>
                <w:sz w:val="12"/>
                <w:szCs w:val="12"/>
              </w:rPr>
            </w:pPr>
            <w:r w:rsidRPr="006002BF">
              <w:rPr>
                <w:sz w:val="12"/>
                <w:szCs w:val="12"/>
              </w:rPr>
              <w:t>13609,56</w:t>
            </w:r>
          </w:p>
        </w:tc>
        <w:tc>
          <w:tcPr>
            <w:tcW w:w="660" w:type="dxa"/>
            <w:shd w:val="clear" w:color="auto" w:fill="auto"/>
            <w:noWrap/>
            <w:vAlign w:val="center"/>
          </w:tcPr>
          <w:p w14:paraId="345D361E" w14:textId="77777777" w:rsidR="006002BF" w:rsidRPr="006002BF" w:rsidRDefault="006002BF" w:rsidP="006002BF">
            <w:pPr>
              <w:jc w:val="center"/>
              <w:rPr>
                <w:sz w:val="12"/>
                <w:szCs w:val="12"/>
              </w:rPr>
            </w:pPr>
            <w:r w:rsidRPr="006002BF">
              <w:rPr>
                <w:sz w:val="12"/>
                <w:szCs w:val="12"/>
              </w:rPr>
              <w:t>810,00</w:t>
            </w:r>
          </w:p>
        </w:tc>
        <w:tc>
          <w:tcPr>
            <w:tcW w:w="660" w:type="dxa"/>
            <w:shd w:val="clear" w:color="auto" w:fill="auto"/>
            <w:noWrap/>
            <w:vAlign w:val="center"/>
          </w:tcPr>
          <w:p w14:paraId="76F1F623" w14:textId="77777777" w:rsidR="006002BF" w:rsidRPr="006002BF" w:rsidRDefault="006002BF" w:rsidP="006002BF">
            <w:pPr>
              <w:jc w:val="center"/>
              <w:rPr>
                <w:sz w:val="12"/>
                <w:szCs w:val="12"/>
              </w:rPr>
            </w:pPr>
            <w:r w:rsidRPr="006002BF">
              <w:rPr>
                <w:sz w:val="12"/>
                <w:szCs w:val="12"/>
              </w:rPr>
              <w:t>12799,56</w:t>
            </w:r>
          </w:p>
        </w:tc>
        <w:tc>
          <w:tcPr>
            <w:tcW w:w="1139" w:type="dxa"/>
            <w:shd w:val="clear" w:color="auto" w:fill="auto"/>
            <w:noWrap/>
            <w:vAlign w:val="center"/>
          </w:tcPr>
          <w:p w14:paraId="3B7C835E"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bottom"/>
          </w:tcPr>
          <w:p w14:paraId="32C8814B" w14:textId="77777777" w:rsidR="006002BF" w:rsidRPr="006002BF" w:rsidRDefault="006002BF" w:rsidP="006002BF">
            <w:pPr>
              <w:jc w:val="center"/>
              <w:rPr>
                <w:sz w:val="12"/>
                <w:szCs w:val="12"/>
              </w:rPr>
            </w:pPr>
            <w:r w:rsidRPr="006002BF">
              <w:rPr>
                <w:sz w:val="12"/>
                <w:szCs w:val="12"/>
              </w:rPr>
              <w:t>2072,71</w:t>
            </w:r>
          </w:p>
        </w:tc>
        <w:tc>
          <w:tcPr>
            <w:tcW w:w="600" w:type="dxa"/>
            <w:shd w:val="clear" w:color="auto" w:fill="auto"/>
            <w:noWrap/>
            <w:vAlign w:val="bottom"/>
          </w:tcPr>
          <w:p w14:paraId="5114F369" w14:textId="77777777" w:rsidR="006002BF" w:rsidRPr="006002BF" w:rsidRDefault="006002BF" w:rsidP="006002BF">
            <w:pPr>
              <w:jc w:val="center"/>
              <w:rPr>
                <w:sz w:val="12"/>
                <w:szCs w:val="12"/>
              </w:rPr>
            </w:pPr>
            <w:r w:rsidRPr="006002BF">
              <w:rPr>
                <w:sz w:val="12"/>
                <w:szCs w:val="12"/>
              </w:rPr>
              <w:t>3286,34</w:t>
            </w:r>
          </w:p>
        </w:tc>
        <w:tc>
          <w:tcPr>
            <w:tcW w:w="600" w:type="dxa"/>
            <w:shd w:val="clear" w:color="auto" w:fill="auto"/>
            <w:noWrap/>
            <w:vAlign w:val="bottom"/>
          </w:tcPr>
          <w:p w14:paraId="2BCAE2D4" w14:textId="77777777" w:rsidR="006002BF" w:rsidRPr="006002BF" w:rsidRDefault="006002BF" w:rsidP="006002BF">
            <w:pPr>
              <w:jc w:val="center"/>
              <w:rPr>
                <w:sz w:val="12"/>
                <w:szCs w:val="12"/>
              </w:rPr>
            </w:pPr>
            <w:r w:rsidRPr="006002BF">
              <w:rPr>
                <w:sz w:val="12"/>
                <w:szCs w:val="12"/>
              </w:rPr>
              <w:t>3761,36</w:t>
            </w:r>
          </w:p>
        </w:tc>
        <w:tc>
          <w:tcPr>
            <w:tcW w:w="600" w:type="dxa"/>
            <w:shd w:val="clear" w:color="auto" w:fill="auto"/>
            <w:noWrap/>
            <w:vAlign w:val="bottom"/>
          </w:tcPr>
          <w:p w14:paraId="216CB722" w14:textId="77777777" w:rsidR="006002BF" w:rsidRPr="006002BF" w:rsidRDefault="006002BF" w:rsidP="006002BF">
            <w:pPr>
              <w:jc w:val="center"/>
              <w:rPr>
                <w:sz w:val="12"/>
                <w:szCs w:val="12"/>
              </w:rPr>
            </w:pPr>
            <w:r w:rsidRPr="006002BF">
              <w:rPr>
                <w:sz w:val="12"/>
                <w:szCs w:val="12"/>
              </w:rPr>
              <w:t>1487,98</w:t>
            </w:r>
          </w:p>
        </w:tc>
        <w:tc>
          <w:tcPr>
            <w:tcW w:w="860" w:type="dxa"/>
            <w:shd w:val="clear" w:color="auto" w:fill="auto"/>
            <w:noWrap/>
            <w:vAlign w:val="bottom"/>
          </w:tcPr>
          <w:p w14:paraId="62BA5E34" w14:textId="77777777" w:rsidR="006002BF" w:rsidRPr="006002BF" w:rsidRDefault="006002BF" w:rsidP="006002BF">
            <w:pPr>
              <w:jc w:val="center"/>
              <w:rPr>
                <w:sz w:val="12"/>
                <w:szCs w:val="12"/>
              </w:rPr>
            </w:pPr>
            <w:r w:rsidRPr="006002BF">
              <w:rPr>
                <w:sz w:val="12"/>
                <w:szCs w:val="12"/>
              </w:rPr>
              <w:t>3001,17</w:t>
            </w:r>
          </w:p>
        </w:tc>
        <w:tc>
          <w:tcPr>
            <w:tcW w:w="919" w:type="dxa"/>
            <w:shd w:val="clear" w:color="auto" w:fill="auto"/>
            <w:noWrap/>
            <w:vAlign w:val="center"/>
          </w:tcPr>
          <w:p w14:paraId="22BCDC57" w14:textId="77777777" w:rsidR="006002BF" w:rsidRPr="006002BF" w:rsidRDefault="006002BF" w:rsidP="006002BF">
            <w:pPr>
              <w:jc w:val="center"/>
              <w:rPr>
                <w:sz w:val="12"/>
                <w:szCs w:val="12"/>
              </w:rPr>
            </w:pPr>
            <w:r w:rsidRPr="006002BF">
              <w:rPr>
                <w:sz w:val="12"/>
                <w:szCs w:val="12"/>
              </w:rPr>
              <w:t>0,00</w:t>
            </w:r>
          </w:p>
        </w:tc>
      </w:tr>
      <w:tr w:rsidR="006002BF" w:rsidRPr="006002BF" w14:paraId="5126E94A" w14:textId="77777777" w:rsidTr="00453797">
        <w:trPr>
          <w:trHeight w:val="20"/>
        </w:trPr>
        <w:tc>
          <w:tcPr>
            <w:tcW w:w="7712" w:type="dxa"/>
            <w:gridSpan w:val="3"/>
            <w:shd w:val="clear" w:color="auto" w:fill="auto"/>
            <w:noWrap/>
            <w:vAlign w:val="bottom"/>
            <w:hideMark/>
          </w:tcPr>
          <w:p w14:paraId="20E3FD02" w14:textId="77777777" w:rsidR="006002BF" w:rsidRPr="006002BF" w:rsidRDefault="006002BF" w:rsidP="006002BF">
            <w:pPr>
              <w:rPr>
                <w:sz w:val="12"/>
                <w:szCs w:val="12"/>
              </w:rPr>
            </w:pPr>
            <w:r w:rsidRPr="006002BF">
              <w:rPr>
                <w:sz w:val="12"/>
                <w:szCs w:val="12"/>
              </w:rPr>
              <w:t xml:space="preserve">ИТОГО по программе  </w:t>
            </w:r>
          </w:p>
        </w:tc>
        <w:tc>
          <w:tcPr>
            <w:tcW w:w="658" w:type="dxa"/>
            <w:shd w:val="clear" w:color="auto" w:fill="auto"/>
            <w:noWrap/>
            <w:vAlign w:val="bottom"/>
          </w:tcPr>
          <w:p w14:paraId="656DE8E7" w14:textId="77777777" w:rsidR="006002BF" w:rsidRPr="006002BF" w:rsidRDefault="006002BF" w:rsidP="006002BF">
            <w:pPr>
              <w:jc w:val="center"/>
              <w:rPr>
                <w:sz w:val="12"/>
                <w:szCs w:val="12"/>
              </w:rPr>
            </w:pPr>
            <w:r w:rsidRPr="006002BF">
              <w:rPr>
                <w:sz w:val="12"/>
                <w:szCs w:val="12"/>
              </w:rPr>
              <w:t>13609,56</w:t>
            </w:r>
          </w:p>
        </w:tc>
        <w:tc>
          <w:tcPr>
            <w:tcW w:w="660" w:type="dxa"/>
            <w:shd w:val="clear" w:color="auto" w:fill="auto"/>
            <w:noWrap/>
            <w:vAlign w:val="bottom"/>
          </w:tcPr>
          <w:p w14:paraId="448CC214" w14:textId="77777777" w:rsidR="006002BF" w:rsidRPr="006002BF" w:rsidRDefault="006002BF" w:rsidP="006002BF">
            <w:pPr>
              <w:jc w:val="center"/>
              <w:rPr>
                <w:sz w:val="12"/>
                <w:szCs w:val="12"/>
              </w:rPr>
            </w:pPr>
            <w:r w:rsidRPr="006002BF">
              <w:rPr>
                <w:sz w:val="12"/>
                <w:szCs w:val="12"/>
              </w:rPr>
              <w:t>810,00</w:t>
            </w:r>
          </w:p>
        </w:tc>
        <w:tc>
          <w:tcPr>
            <w:tcW w:w="660" w:type="dxa"/>
            <w:shd w:val="clear" w:color="auto" w:fill="auto"/>
            <w:noWrap/>
            <w:vAlign w:val="bottom"/>
          </w:tcPr>
          <w:p w14:paraId="66FE6323" w14:textId="77777777" w:rsidR="006002BF" w:rsidRPr="006002BF" w:rsidRDefault="006002BF" w:rsidP="006002BF">
            <w:pPr>
              <w:jc w:val="center"/>
              <w:rPr>
                <w:sz w:val="12"/>
                <w:szCs w:val="12"/>
              </w:rPr>
            </w:pPr>
            <w:r w:rsidRPr="006002BF">
              <w:rPr>
                <w:sz w:val="12"/>
                <w:szCs w:val="12"/>
              </w:rPr>
              <w:t>12799,56</w:t>
            </w:r>
          </w:p>
        </w:tc>
        <w:tc>
          <w:tcPr>
            <w:tcW w:w="1139" w:type="dxa"/>
            <w:shd w:val="clear" w:color="auto" w:fill="auto"/>
            <w:noWrap/>
            <w:vAlign w:val="bottom"/>
          </w:tcPr>
          <w:p w14:paraId="482E28CE" w14:textId="77777777" w:rsidR="006002BF" w:rsidRPr="006002BF" w:rsidRDefault="006002BF" w:rsidP="006002BF">
            <w:pPr>
              <w:jc w:val="center"/>
              <w:rPr>
                <w:sz w:val="12"/>
                <w:szCs w:val="12"/>
              </w:rPr>
            </w:pPr>
            <w:r w:rsidRPr="006002BF">
              <w:rPr>
                <w:sz w:val="12"/>
                <w:szCs w:val="12"/>
              </w:rPr>
              <w:t>0,00</w:t>
            </w:r>
          </w:p>
        </w:tc>
        <w:tc>
          <w:tcPr>
            <w:tcW w:w="460" w:type="dxa"/>
            <w:shd w:val="clear" w:color="auto" w:fill="auto"/>
            <w:noWrap/>
            <w:vAlign w:val="bottom"/>
          </w:tcPr>
          <w:p w14:paraId="2DE040AD" w14:textId="77777777" w:rsidR="006002BF" w:rsidRPr="006002BF" w:rsidRDefault="006002BF" w:rsidP="006002BF">
            <w:pPr>
              <w:jc w:val="center"/>
              <w:rPr>
                <w:sz w:val="12"/>
                <w:szCs w:val="12"/>
              </w:rPr>
            </w:pPr>
            <w:r w:rsidRPr="006002BF">
              <w:rPr>
                <w:sz w:val="12"/>
                <w:szCs w:val="12"/>
              </w:rPr>
              <w:t>2072,71</w:t>
            </w:r>
          </w:p>
        </w:tc>
        <w:tc>
          <w:tcPr>
            <w:tcW w:w="600" w:type="dxa"/>
            <w:shd w:val="clear" w:color="auto" w:fill="auto"/>
            <w:noWrap/>
            <w:vAlign w:val="bottom"/>
          </w:tcPr>
          <w:p w14:paraId="0F1DFE86" w14:textId="77777777" w:rsidR="006002BF" w:rsidRPr="006002BF" w:rsidRDefault="006002BF" w:rsidP="006002BF">
            <w:pPr>
              <w:jc w:val="center"/>
              <w:rPr>
                <w:sz w:val="12"/>
                <w:szCs w:val="12"/>
              </w:rPr>
            </w:pPr>
            <w:r w:rsidRPr="006002BF">
              <w:rPr>
                <w:sz w:val="12"/>
                <w:szCs w:val="12"/>
              </w:rPr>
              <w:t>3286,34</w:t>
            </w:r>
          </w:p>
        </w:tc>
        <w:tc>
          <w:tcPr>
            <w:tcW w:w="600" w:type="dxa"/>
            <w:shd w:val="clear" w:color="auto" w:fill="auto"/>
            <w:noWrap/>
            <w:vAlign w:val="bottom"/>
          </w:tcPr>
          <w:p w14:paraId="0CBA0DB6" w14:textId="77777777" w:rsidR="006002BF" w:rsidRPr="006002BF" w:rsidRDefault="006002BF" w:rsidP="006002BF">
            <w:pPr>
              <w:jc w:val="center"/>
              <w:rPr>
                <w:sz w:val="12"/>
                <w:szCs w:val="12"/>
              </w:rPr>
            </w:pPr>
            <w:r w:rsidRPr="006002BF">
              <w:rPr>
                <w:sz w:val="12"/>
                <w:szCs w:val="12"/>
              </w:rPr>
              <w:t>3761,36</w:t>
            </w:r>
          </w:p>
        </w:tc>
        <w:tc>
          <w:tcPr>
            <w:tcW w:w="600" w:type="dxa"/>
            <w:shd w:val="clear" w:color="auto" w:fill="auto"/>
            <w:noWrap/>
            <w:vAlign w:val="bottom"/>
          </w:tcPr>
          <w:p w14:paraId="58ACA6FA" w14:textId="77777777" w:rsidR="006002BF" w:rsidRPr="006002BF" w:rsidRDefault="006002BF" w:rsidP="006002BF">
            <w:pPr>
              <w:jc w:val="center"/>
              <w:rPr>
                <w:sz w:val="12"/>
                <w:szCs w:val="12"/>
              </w:rPr>
            </w:pPr>
            <w:r w:rsidRPr="006002BF">
              <w:rPr>
                <w:sz w:val="12"/>
                <w:szCs w:val="12"/>
              </w:rPr>
              <w:t>1487,98</w:t>
            </w:r>
          </w:p>
        </w:tc>
        <w:tc>
          <w:tcPr>
            <w:tcW w:w="860" w:type="dxa"/>
            <w:shd w:val="clear" w:color="auto" w:fill="auto"/>
            <w:noWrap/>
            <w:vAlign w:val="bottom"/>
          </w:tcPr>
          <w:p w14:paraId="728EB6EF" w14:textId="77777777" w:rsidR="006002BF" w:rsidRPr="006002BF" w:rsidRDefault="006002BF" w:rsidP="006002BF">
            <w:pPr>
              <w:jc w:val="center"/>
              <w:rPr>
                <w:sz w:val="12"/>
                <w:szCs w:val="12"/>
              </w:rPr>
            </w:pPr>
            <w:r w:rsidRPr="006002BF">
              <w:rPr>
                <w:sz w:val="12"/>
                <w:szCs w:val="12"/>
              </w:rPr>
              <w:t>3001,17</w:t>
            </w:r>
          </w:p>
        </w:tc>
        <w:tc>
          <w:tcPr>
            <w:tcW w:w="919" w:type="dxa"/>
            <w:shd w:val="clear" w:color="auto" w:fill="auto"/>
            <w:noWrap/>
            <w:vAlign w:val="bottom"/>
          </w:tcPr>
          <w:p w14:paraId="680CE12A" w14:textId="77777777" w:rsidR="006002BF" w:rsidRPr="006002BF" w:rsidRDefault="006002BF" w:rsidP="006002BF">
            <w:pPr>
              <w:jc w:val="center"/>
              <w:rPr>
                <w:sz w:val="12"/>
                <w:szCs w:val="12"/>
              </w:rPr>
            </w:pPr>
            <w:r w:rsidRPr="006002BF">
              <w:rPr>
                <w:sz w:val="12"/>
                <w:szCs w:val="12"/>
              </w:rPr>
              <w:t>0,00</w:t>
            </w:r>
          </w:p>
        </w:tc>
      </w:tr>
    </w:tbl>
    <w:p w14:paraId="5CD09E56" w14:textId="77777777" w:rsidR="006002BF" w:rsidRPr="006002BF" w:rsidRDefault="006002BF" w:rsidP="006002BF">
      <w:pPr>
        <w:ind w:left="10348" w:right="-31"/>
        <w:jc w:val="center"/>
        <w:rPr>
          <w:sz w:val="20"/>
          <w:szCs w:val="20"/>
          <w:lang w:val="en-US"/>
        </w:rPr>
      </w:pPr>
    </w:p>
    <w:p w14:paraId="4A573D02" w14:textId="77777777" w:rsidR="006002BF" w:rsidRPr="006002BF" w:rsidRDefault="006002BF" w:rsidP="006002BF">
      <w:pPr>
        <w:ind w:left="10348" w:right="-31"/>
        <w:jc w:val="center"/>
        <w:rPr>
          <w:sz w:val="20"/>
          <w:szCs w:val="20"/>
        </w:rPr>
      </w:pPr>
    </w:p>
    <w:p w14:paraId="0FCC418F" w14:textId="77777777" w:rsidR="006002BF" w:rsidRPr="006002BF" w:rsidRDefault="006002BF" w:rsidP="006002BF">
      <w:pPr>
        <w:ind w:left="10348" w:right="-31"/>
        <w:jc w:val="center"/>
        <w:rPr>
          <w:sz w:val="20"/>
          <w:szCs w:val="20"/>
        </w:rPr>
      </w:pPr>
    </w:p>
    <w:p w14:paraId="29FBB789" w14:textId="77777777" w:rsidR="006002BF" w:rsidRPr="006002BF" w:rsidRDefault="006002BF" w:rsidP="006002BF">
      <w:pPr>
        <w:ind w:left="10348" w:right="-31"/>
        <w:jc w:val="center"/>
        <w:rPr>
          <w:sz w:val="20"/>
          <w:szCs w:val="20"/>
        </w:rPr>
      </w:pPr>
    </w:p>
    <w:p w14:paraId="38BCB92B" w14:textId="77777777" w:rsidR="006002BF" w:rsidRPr="006002BF" w:rsidRDefault="006002BF" w:rsidP="006002BF">
      <w:pPr>
        <w:ind w:left="10348" w:right="-31"/>
        <w:jc w:val="center"/>
        <w:rPr>
          <w:sz w:val="20"/>
          <w:szCs w:val="20"/>
        </w:rPr>
      </w:pPr>
    </w:p>
    <w:p w14:paraId="3B187B84" w14:textId="77777777" w:rsidR="006002BF" w:rsidRPr="006002BF" w:rsidRDefault="006002BF" w:rsidP="006002BF">
      <w:pPr>
        <w:ind w:left="10348" w:right="-31"/>
        <w:jc w:val="center"/>
        <w:rPr>
          <w:sz w:val="20"/>
          <w:szCs w:val="20"/>
        </w:rPr>
      </w:pPr>
    </w:p>
    <w:p w14:paraId="35474913" w14:textId="77777777" w:rsidR="006002BF" w:rsidRPr="006002BF" w:rsidRDefault="006002BF" w:rsidP="006002BF">
      <w:pPr>
        <w:ind w:left="10348" w:right="-31"/>
        <w:jc w:val="center"/>
        <w:rPr>
          <w:sz w:val="20"/>
          <w:szCs w:val="20"/>
        </w:rPr>
      </w:pPr>
    </w:p>
    <w:p w14:paraId="0ACB3ABE" w14:textId="77777777" w:rsidR="006002BF" w:rsidRPr="006002BF" w:rsidRDefault="006002BF" w:rsidP="006002BF">
      <w:pPr>
        <w:ind w:left="10348" w:right="-31"/>
        <w:jc w:val="center"/>
        <w:rPr>
          <w:sz w:val="20"/>
          <w:szCs w:val="20"/>
        </w:rPr>
      </w:pPr>
    </w:p>
    <w:p w14:paraId="31994086" w14:textId="77777777" w:rsidR="006002BF" w:rsidRPr="006002BF" w:rsidRDefault="006002BF" w:rsidP="006002BF">
      <w:pPr>
        <w:ind w:left="10348" w:right="-31"/>
        <w:jc w:val="center"/>
        <w:rPr>
          <w:sz w:val="20"/>
          <w:szCs w:val="20"/>
        </w:rPr>
      </w:pPr>
    </w:p>
    <w:p w14:paraId="5F4D22AE" w14:textId="77777777" w:rsidR="006002BF" w:rsidRPr="006002BF" w:rsidRDefault="006002BF" w:rsidP="006002BF">
      <w:pPr>
        <w:ind w:left="10348" w:right="-31"/>
        <w:jc w:val="center"/>
        <w:rPr>
          <w:sz w:val="20"/>
          <w:szCs w:val="20"/>
        </w:rPr>
      </w:pPr>
    </w:p>
    <w:p w14:paraId="2D384A6C" w14:textId="77777777" w:rsidR="006002BF" w:rsidRPr="006002BF" w:rsidRDefault="006002BF" w:rsidP="006002BF">
      <w:pPr>
        <w:ind w:left="10348" w:right="-31"/>
        <w:jc w:val="center"/>
        <w:rPr>
          <w:sz w:val="20"/>
          <w:szCs w:val="20"/>
        </w:rPr>
      </w:pPr>
    </w:p>
    <w:p w14:paraId="638BE993" w14:textId="77777777" w:rsidR="006002BF" w:rsidRPr="006002BF" w:rsidRDefault="006002BF" w:rsidP="006002BF">
      <w:pPr>
        <w:ind w:left="10348" w:right="-31"/>
        <w:jc w:val="center"/>
        <w:rPr>
          <w:sz w:val="20"/>
          <w:szCs w:val="20"/>
        </w:rPr>
      </w:pPr>
    </w:p>
    <w:p w14:paraId="098C8C2A" w14:textId="77777777" w:rsidR="006002BF" w:rsidRPr="006002BF" w:rsidRDefault="006002BF" w:rsidP="006002BF">
      <w:pPr>
        <w:ind w:left="10348" w:right="-31"/>
        <w:jc w:val="center"/>
        <w:rPr>
          <w:sz w:val="20"/>
          <w:szCs w:val="20"/>
        </w:rPr>
      </w:pPr>
    </w:p>
    <w:p w14:paraId="6FE9DFFA" w14:textId="77777777" w:rsidR="006002BF" w:rsidRPr="006002BF" w:rsidRDefault="006002BF" w:rsidP="006002BF">
      <w:pPr>
        <w:ind w:left="10348" w:right="-31"/>
        <w:jc w:val="center"/>
        <w:rPr>
          <w:sz w:val="20"/>
          <w:szCs w:val="20"/>
        </w:rPr>
      </w:pPr>
    </w:p>
    <w:p w14:paraId="7A4266EA" w14:textId="77777777" w:rsidR="006002BF" w:rsidRPr="006002BF" w:rsidRDefault="006002BF" w:rsidP="006002BF">
      <w:pPr>
        <w:ind w:left="10348" w:right="-31"/>
        <w:jc w:val="center"/>
        <w:rPr>
          <w:sz w:val="20"/>
          <w:szCs w:val="20"/>
        </w:rPr>
      </w:pPr>
    </w:p>
    <w:p w14:paraId="60730AD4" w14:textId="77777777" w:rsidR="006002BF" w:rsidRPr="006002BF" w:rsidRDefault="006002BF" w:rsidP="006002BF">
      <w:pPr>
        <w:ind w:left="10348" w:right="-31"/>
        <w:jc w:val="center"/>
        <w:rPr>
          <w:sz w:val="20"/>
          <w:szCs w:val="20"/>
        </w:rPr>
      </w:pPr>
    </w:p>
    <w:p w14:paraId="398942D1" w14:textId="77777777" w:rsidR="006002BF" w:rsidRPr="006002BF" w:rsidRDefault="006002BF" w:rsidP="006002BF">
      <w:pPr>
        <w:ind w:left="10348" w:right="-31"/>
        <w:jc w:val="center"/>
        <w:rPr>
          <w:sz w:val="20"/>
          <w:szCs w:val="20"/>
        </w:rPr>
      </w:pP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
        <w:gridCol w:w="17"/>
        <w:gridCol w:w="3527"/>
        <w:gridCol w:w="941"/>
        <w:gridCol w:w="966"/>
        <w:gridCol w:w="948"/>
        <w:gridCol w:w="799"/>
        <w:gridCol w:w="965"/>
        <w:gridCol w:w="2110"/>
        <w:gridCol w:w="771"/>
        <w:gridCol w:w="641"/>
        <w:gridCol w:w="780"/>
        <w:gridCol w:w="1308"/>
        <w:gridCol w:w="629"/>
      </w:tblGrid>
      <w:tr w:rsidR="006002BF" w:rsidRPr="006002BF" w14:paraId="65824687" w14:textId="77777777" w:rsidTr="00453797">
        <w:trPr>
          <w:trHeight w:val="309"/>
        </w:trPr>
        <w:tc>
          <w:tcPr>
            <w:tcW w:w="502" w:type="dxa"/>
            <w:gridSpan w:val="2"/>
            <w:vMerge w:val="restart"/>
            <w:shd w:val="clear" w:color="auto" w:fill="auto"/>
            <w:tcMar>
              <w:left w:w="28" w:type="dxa"/>
              <w:right w:w="28" w:type="dxa"/>
            </w:tcMar>
            <w:vAlign w:val="center"/>
            <w:hideMark/>
          </w:tcPr>
          <w:p w14:paraId="61D50D69" w14:textId="77777777" w:rsidR="006002BF" w:rsidRPr="006002BF" w:rsidRDefault="006002BF" w:rsidP="006002BF">
            <w:pPr>
              <w:jc w:val="center"/>
              <w:rPr>
                <w:sz w:val="12"/>
                <w:szCs w:val="12"/>
              </w:rPr>
            </w:pPr>
            <w:r w:rsidRPr="006002BF">
              <w:rPr>
                <w:sz w:val="12"/>
                <w:szCs w:val="12"/>
              </w:rPr>
              <w:t>№</w:t>
            </w:r>
            <w:r w:rsidRPr="006002BF">
              <w:rPr>
                <w:sz w:val="12"/>
                <w:szCs w:val="12"/>
              </w:rPr>
              <w:br/>
              <w:t>п/п</w:t>
            </w:r>
          </w:p>
        </w:tc>
        <w:tc>
          <w:tcPr>
            <w:tcW w:w="3527" w:type="dxa"/>
            <w:vMerge w:val="restart"/>
            <w:shd w:val="clear" w:color="auto" w:fill="auto"/>
            <w:tcMar>
              <w:left w:w="28" w:type="dxa"/>
              <w:right w:w="28" w:type="dxa"/>
            </w:tcMar>
            <w:vAlign w:val="center"/>
            <w:hideMark/>
          </w:tcPr>
          <w:p w14:paraId="45706BE8"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0858" w:type="dxa"/>
            <w:gridSpan w:val="11"/>
            <w:vMerge w:val="restart"/>
            <w:shd w:val="clear" w:color="auto" w:fill="auto"/>
            <w:tcMar>
              <w:left w:w="28" w:type="dxa"/>
              <w:right w:w="28" w:type="dxa"/>
            </w:tcMar>
            <w:vAlign w:val="center"/>
            <w:hideMark/>
          </w:tcPr>
          <w:p w14:paraId="04E8794E" w14:textId="77777777" w:rsidR="006002BF" w:rsidRPr="006002BF" w:rsidRDefault="006002BF" w:rsidP="006002BF">
            <w:pPr>
              <w:jc w:val="center"/>
              <w:rPr>
                <w:sz w:val="12"/>
                <w:szCs w:val="12"/>
              </w:rPr>
            </w:pPr>
            <w:r w:rsidRPr="006002BF">
              <w:rPr>
                <w:sz w:val="12"/>
                <w:szCs w:val="12"/>
              </w:rPr>
              <w:t>Расшифровка источников финансирования инвестиционной программы, тыс. руб. без НДС</w:t>
            </w:r>
          </w:p>
        </w:tc>
      </w:tr>
      <w:tr w:rsidR="006002BF" w:rsidRPr="006002BF" w14:paraId="222D3A7A" w14:textId="77777777" w:rsidTr="00453797">
        <w:trPr>
          <w:trHeight w:val="309"/>
        </w:trPr>
        <w:tc>
          <w:tcPr>
            <w:tcW w:w="502" w:type="dxa"/>
            <w:gridSpan w:val="2"/>
            <w:vMerge/>
            <w:tcMar>
              <w:left w:w="28" w:type="dxa"/>
              <w:right w:w="28" w:type="dxa"/>
            </w:tcMar>
            <w:vAlign w:val="center"/>
            <w:hideMark/>
          </w:tcPr>
          <w:p w14:paraId="51D894CA"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7CD0EADC" w14:textId="77777777" w:rsidR="006002BF" w:rsidRPr="006002BF" w:rsidRDefault="006002BF" w:rsidP="006002BF">
            <w:pPr>
              <w:rPr>
                <w:sz w:val="12"/>
                <w:szCs w:val="12"/>
              </w:rPr>
            </w:pPr>
          </w:p>
        </w:tc>
        <w:tc>
          <w:tcPr>
            <w:tcW w:w="10858" w:type="dxa"/>
            <w:gridSpan w:val="11"/>
            <w:vMerge/>
            <w:tcMar>
              <w:left w:w="28" w:type="dxa"/>
              <w:right w:w="28" w:type="dxa"/>
            </w:tcMar>
            <w:vAlign w:val="center"/>
            <w:hideMark/>
          </w:tcPr>
          <w:p w14:paraId="75CF062F" w14:textId="77777777" w:rsidR="006002BF" w:rsidRPr="006002BF" w:rsidRDefault="006002BF" w:rsidP="006002BF">
            <w:pPr>
              <w:rPr>
                <w:sz w:val="12"/>
                <w:szCs w:val="12"/>
              </w:rPr>
            </w:pPr>
          </w:p>
        </w:tc>
      </w:tr>
      <w:tr w:rsidR="006002BF" w:rsidRPr="006002BF" w14:paraId="21D32114" w14:textId="77777777" w:rsidTr="00453797">
        <w:trPr>
          <w:trHeight w:val="309"/>
        </w:trPr>
        <w:tc>
          <w:tcPr>
            <w:tcW w:w="502" w:type="dxa"/>
            <w:gridSpan w:val="2"/>
            <w:vMerge/>
            <w:tcMar>
              <w:left w:w="28" w:type="dxa"/>
              <w:right w:w="28" w:type="dxa"/>
            </w:tcMar>
            <w:vAlign w:val="center"/>
            <w:hideMark/>
          </w:tcPr>
          <w:p w14:paraId="3C292879"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12026EBF" w14:textId="77777777" w:rsidR="006002BF" w:rsidRPr="006002BF" w:rsidRDefault="006002BF" w:rsidP="006002BF">
            <w:pPr>
              <w:rPr>
                <w:sz w:val="12"/>
                <w:szCs w:val="12"/>
              </w:rPr>
            </w:pPr>
          </w:p>
        </w:tc>
        <w:tc>
          <w:tcPr>
            <w:tcW w:w="941" w:type="dxa"/>
            <w:vMerge w:val="restart"/>
            <w:shd w:val="clear" w:color="auto" w:fill="auto"/>
            <w:tcMar>
              <w:left w:w="28" w:type="dxa"/>
              <w:right w:w="28" w:type="dxa"/>
            </w:tcMar>
            <w:vAlign w:val="center"/>
            <w:hideMark/>
          </w:tcPr>
          <w:p w14:paraId="025F3F20" w14:textId="77777777" w:rsidR="006002BF" w:rsidRPr="006002BF" w:rsidRDefault="006002BF" w:rsidP="006002BF">
            <w:pPr>
              <w:jc w:val="center"/>
              <w:rPr>
                <w:sz w:val="12"/>
                <w:szCs w:val="12"/>
              </w:rPr>
            </w:pPr>
            <w:r w:rsidRPr="006002BF">
              <w:rPr>
                <w:sz w:val="12"/>
                <w:szCs w:val="12"/>
              </w:rPr>
              <w:t xml:space="preserve">Амортизация </w:t>
            </w:r>
          </w:p>
        </w:tc>
        <w:tc>
          <w:tcPr>
            <w:tcW w:w="966" w:type="dxa"/>
            <w:vMerge w:val="restart"/>
            <w:shd w:val="clear" w:color="auto" w:fill="auto"/>
            <w:tcMar>
              <w:left w:w="28" w:type="dxa"/>
              <w:right w:w="28" w:type="dxa"/>
            </w:tcMar>
            <w:vAlign w:val="center"/>
            <w:hideMark/>
          </w:tcPr>
          <w:p w14:paraId="1B0568C6" w14:textId="77777777" w:rsidR="006002BF" w:rsidRPr="006002BF" w:rsidRDefault="006002BF" w:rsidP="006002BF">
            <w:pPr>
              <w:jc w:val="center"/>
              <w:rPr>
                <w:sz w:val="12"/>
                <w:szCs w:val="12"/>
              </w:rPr>
            </w:pPr>
            <w:r w:rsidRPr="006002BF">
              <w:rPr>
                <w:sz w:val="12"/>
                <w:szCs w:val="12"/>
              </w:rPr>
              <w:t xml:space="preserve">Прибыль, направленная на </w:t>
            </w:r>
            <w:r w:rsidRPr="006002BF">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3991259C" w14:textId="77777777" w:rsidR="006002BF" w:rsidRPr="006002BF" w:rsidRDefault="006002BF" w:rsidP="006002BF">
            <w:pPr>
              <w:jc w:val="center"/>
              <w:rPr>
                <w:sz w:val="12"/>
                <w:szCs w:val="12"/>
              </w:rPr>
            </w:pPr>
            <w:r w:rsidRPr="006002BF">
              <w:rPr>
                <w:sz w:val="12"/>
                <w:szCs w:val="12"/>
              </w:rPr>
              <w:t xml:space="preserve">Средства, полученные </w:t>
            </w:r>
            <w:r w:rsidRPr="006002BF">
              <w:rPr>
                <w:sz w:val="12"/>
                <w:szCs w:val="12"/>
              </w:rPr>
              <w:br/>
              <w:t xml:space="preserve">за счет платы </w:t>
            </w:r>
            <w:r w:rsidRPr="006002BF">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105CAC90" w14:textId="77777777" w:rsidR="006002BF" w:rsidRPr="006002BF" w:rsidRDefault="006002BF" w:rsidP="006002BF">
            <w:pPr>
              <w:jc w:val="center"/>
              <w:rPr>
                <w:sz w:val="12"/>
                <w:szCs w:val="12"/>
              </w:rPr>
            </w:pPr>
            <w:r w:rsidRPr="006002BF">
              <w:rPr>
                <w:sz w:val="12"/>
                <w:szCs w:val="12"/>
              </w:rPr>
              <w:t xml:space="preserve">Прочие собственные средства </w:t>
            </w:r>
          </w:p>
        </w:tc>
        <w:tc>
          <w:tcPr>
            <w:tcW w:w="3075" w:type="dxa"/>
            <w:gridSpan w:val="2"/>
            <w:vMerge w:val="restart"/>
            <w:shd w:val="clear" w:color="auto" w:fill="auto"/>
            <w:tcMar>
              <w:left w:w="28" w:type="dxa"/>
              <w:right w:w="28" w:type="dxa"/>
            </w:tcMar>
            <w:vAlign w:val="center"/>
            <w:hideMark/>
          </w:tcPr>
          <w:p w14:paraId="4E54D073" w14:textId="77777777" w:rsidR="006002BF" w:rsidRPr="006002BF" w:rsidRDefault="006002BF" w:rsidP="006002BF">
            <w:pPr>
              <w:jc w:val="center"/>
              <w:rPr>
                <w:sz w:val="12"/>
                <w:szCs w:val="12"/>
              </w:rPr>
            </w:pPr>
            <w:r w:rsidRPr="006002BF">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26CDB833" w14:textId="77777777" w:rsidR="006002BF" w:rsidRPr="006002BF" w:rsidRDefault="006002BF" w:rsidP="006002BF">
            <w:pPr>
              <w:jc w:val="center"/>
              <w:rPr>
                <w:sz w:val="12"/>
                <w:szCs w:val="12"/>
              </w:rPr>
            </w:pPr>
            <w:r w:rsidRPr="006002BF">
              <w:rPr>
                <w:sz w:val="12"/>
                <w:szCs w:val="12"/>
              </w:rPr>
              <w:t xml:space="preserve">Расходы </w:t>
            </w:r>
            <w:r w:rsidRPr="006002BF">
              <w:rPr>
                <w:sz w:val="12"/>
                <w:szCs w:val="12"/>
              </w:rPr>
              <w:br/>
              <w:t xml:space="preserve">на оплату лизинговых платежей </w:t>
            </w:r>
            <w:r w:rsidRPr="006002BF">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3D204FFF" w14:textId="77777777" w:rsidR="006002BF" w:rsidRPr="006002BF" w:rsidRDefault="006002BF" w:rsidP="006002BF">
            <w:pPr>
              <w:jc w:val="center"/>
              <w:rPr>
                <w:sz w:val="12"/>
                <w:szCs w:val="12"/>
              </w:rPr>
            </w:pPr>
            <w:r w:rsidRPr="006002BF">
              <w:rPr>
                <w:sz w:val="12"/>
                <w:szCs w:val="12"/>
              </w:rPr>
              <w:t xml:space="preserve">Иные </w:t>
            </w:r>
            <w:proofErr w:type="spellStart"/>
            <w:r w:rsidRPr="006002BF">
              <w:rPr>
                <w:sz w:val="12"/>
                <w:szCs w:val="12"/>
              </w:rPr>
              <w:t>собствен-ные</w:t>
            </w:r>
            <w:proofErr w:type="spellEnd"/>
            <w:r w:rsidRPr="006002BF">
              <w:rPr>
                <w:sz w:val="12"/>
                <w:szCs w:val="12"/>
              </w:rPr>
              <w:t xml:space="preserve"> средства </w:t>
            </w:r>
          </w:p>
        </w:tc>
        <w:tc>
          <w:tcPr>
            <w:tcW w:w="780" w:type="dxa"/>
            <w:vMerge w:val="restart"/>
            <w:shd w:val="clear" w:color="auto" w:fill="auto"/>
            <w:tcMar>
              <w:left w:w="28" w:type="dxa"/>
              <w:right w:w="28" w:type="dxa"/>
            </w:tcMar>
            <w:vAlign w:val="center"/>
            <w:hideMark/>
          </w:tcPr>
          <w:p w14:paraId="1BA9D0D1" w14:textId="77777777" w:rsidR="006002BF" w:rsidRPr="006002BF" w:rsidRDefault="006002BF" w:rsidP="006002BF">
            <w:pPr>
              <w:jc w:val="center"/>
              <w:rPr>
                <w:sz w:val="12"/>
                <w:szCs w:val="12"/>
              </w:rPr>
            </w:pPr>
            <w:r w:rsidRPr="006002BF">
              <w:rPr>
                <w:sz w:val="12"/>
                <w:szCs w:val="12"/>
              </w:rPr>
              <w:t>Привлечен-</w:t>
            </w:r>
            <w:proofErr w:type="spellStart"/>
            <w:r w:rsidRPr="006002BF">
              <w:rPr>
                <w:sz w:val="12"/>
                <w:szCs w:val="12"/>
              </w:rPr>
              <w:t>ные</w:t>
            </w:r>
            <w:proofErr w:type="spellEnd"/>
            <w:r w:rsidRPr="006002BF">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5CBC99F9" w14:textId="77777777" w:rsidR="006002BF" w:rsidRPr="006002BF" w:rsidRDefault="006002BF" w:rsidP="006002BF">
            <w:pPr>
              <w:jc w:val="center"/>
              <w:rPr>
                <w:sz w:val="12"/>
                <w:szCs w:val="12"/>
              </w:rPr>
            </w:pPr>
            <w:r w:rsidRPr="006002BF">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4A6BBA33" w14:textId="77777777" w:rsidR="006002BF" w:rsidRPr="006002BF" w:rsidRDefault="006002BF" w:rsidP="006002BF">
            <w:pPr>
              <w:jc w:val="center"/>
              <w:rPr>
                <w:sz w:val="12"/>
                <w:szCs w:val="12"/>
              </w:rPr>
            </w:pPr>
            <w:r w:rsidRPr="006002BF">
              <w:rPr>
                <w:sz w:val="12"/>
                <w:szCs w:val="12"/>
              </w:rPr>
              <w:t xml:space="preserve">Прочие источники </w:t>
            </w:r>
            <w:proofErr w:type="spellStart"/>
            <w:r w:rsidRPr="006002BF">
              <w:rPr>
                <w:sz w:val="12"/>
                <w:szCs w:val="12"/>
              </w:rPr>
              <w:t>финанси-рования</w:t>
            </w:r>
            <w:proofErr w:type="spellEnd"/>
            <w:r w:rsidRPr="006002BF">
              <w:rPr>
                <w:sz w:val="12"/>
                <w:szCs w:val="12"/>
              </w:rPr>
              <w:t xml:space="preserve"> </w:t>
            </w:r>
          </w:p>
        </w:tc>
      </w:tr>
      <w:tr w:rsidR="006002BF" w:rsidRPr="006002BF" w14:paraId="704B8688" w14:textId="77777777" w:rsidTr="00453797">
        <w:trPr>
          <w:trHeight w:val="309"/>
        </w:trPr>
        <w:tc>
          <w:tcPr>
            <w:tcW w:w="502" w:type="dxa"/>
            <w:gridSpan w:val="2"/>
            <w:vMerge/>
            <w:tcMar>
              <w:left w:w="28" w:type="dxa"/>
              <w:right w:w="28" w:type="dxa"/>
            </w:tcMar>
            <w:vAlign w:val="center"/>
            <w:hideMark/>
          </w:tcPr>
          <w:p w14:paraId="3BA8BAFB"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531A0A4C" w14:textId="77777777" w:rsidR="006002BF" w:rsidRPr="006002BF" w:rsidRDefault="006002BF" w:rsidP="006002BF">
            <w:pPr>
              <w:rPr>
                <w:sz w:val="12"/>
                <w:szCs w:val="12"/>
              </w:rPr>
            </w:pPr>
          </w:p>
        </w:tc>
        <w:tc>
          <w:tcPr>
            <w:tcW w:w="941" w:type="dxa"/>
            <w:vMerge/>
            <w:tcMar>
              <w:left w:w="28" w:type="dxa"/>
              <w:right w:w="28" w:type="dxa"/>
            </w:tcMar>
            <w:vAlign w:val="center"/>
            <w:hideMark/>
          </w:tcPr>
          <w:p w14:paraId="2909DAA8" w14:textId="77777777" w:rsidR="006002BF" w:rsidRPr="006002BF" w:rsidRDefault="006002BF" w:rsidP="006002BF">
            <w:pPr>
              <w:rPr>
                <w:sz w:val="12"/>
                <w:szCs w:val="12"/>
              </w:rPr>
            </w:pPr>
          </w:p>
        </w:tc>
        <w:tc>
          <w:tcPr>
            <w:tcW w:w="966" w:type="dxa"/>
            <w:vMerge/>
            <w:tcMar>
              <w:left w:w="28" w:type="dxa"/>
              <w:right w:w="28" w:type="dxa"/>
            </w:tcMar>
            <w:vAlign w:val="center"/>
            <w:hideMark/>
          </w:tcPr>
          <w:p w14:paraId="7A1618B9" w14:textId="77777777" w:rsidR="006002BF" w:rsidRPr="006002BF" w:rsidRDefault="006002BF" w:rsidP="006002BF">
            <w:pPr>
              <w:rPr>
                <w:sz w:val="12"/>
                <w:szCs w:val="12"/>
              </w:rPr>
            </w:pPr>
          </w:p>
        </w:tc>
        <w:tc>
          <w:tcPr>
            <w:tcW w:w="948" w:type="dxa"/>
            <w:vMerge/>
            <w:tcMar>
              <w:left w:w="28" w:type="dxa"/>
              <w:right w:w="28" w:type="dxa"/>
            </w:tcMar>
            <w:vAlign w:val="center"/>
            <w:hideMark/>
          </w:tcPr>
          <w:p w14:paraId="3CBF6C2A" w14:textId="77777777" w:rsidR="006002BF" w:rsidRPr="006002BF" w:rsidRDefault="006002BF" w:rsidP="006002BF">
            <w:pPr>
              <w:rPr>
                <w:sz w:val="12"/>
                <w:szCs w:val="12"/>
              </w:rPr>
            </w:pPr>
          </w:p>
        </w:tc>
        <w:tc>
          <w:tcPr>
            <w:tcW w:w="799" w:type="dxa"/>
            <w:vMerge/>
            <w:tcMar>
              <w:left w:w="28" w:type="dxa"/>
              <w:right w:w="28" w:type="dxa"/>
            </w:tcMar>
            <w:vAlign w:val="center"/>
            <w:hideMark/>
          </w:tcPr>
          <w:p w14:paraId="16A563F2" w14:textId="77777777" w:rsidR="006002BF" w:rsidRPr="006002BF" w:rsidRDefault="006002BF" w:rsidP="006002BF">
            <w:pPr>
              <w:rPr>
                <w:sz w:val="12"/>
                <w:szCs w:val="12"/>
              </w:rPr>
            </w:pPr>
          </w:p>
        </w:tc>
        <w:tc>
          <w:tcPr>
            <w:tcW w:w="3075" w:type="dxa"/>
            <w:gridSpan w:val="2"/>
            <w:vMerge/>
            <w:tcMar>
              <w:left w:w="28" w:type="dxa"/>
              <w:right w:w="28" w:type="dxa"/>
            </w:tcMar>
            <w:vAlign w:val="center"/>
            <w:hideMark/>
          </w:tcPr>
          <w:p w14:paraId="61F808D6" w14:textId="77777777" w:rsidR="006002BF" w:rsidRPr="006002BF" w:rsidRDefault="006002BF" w:rsidP="006002BF">
            <w:pPr>
              <w:rPr>
                <w:sz w:val="12"/>
                <w:szCs w:val="12"/>
              </w:rPr>
            </w:pPr>
          </w:p>
        </w:tc>
        <w:tc>
          <w:tcPr>
            <w:tcW w:w="771" w:type="dxa"/>
            <w:vMerge/>
            <w:tcMar>
              <w:left w:w="28" w:type="dxa"/>
              <w:right w:w="28" w:type="dxa"/>
            </w:tcMar>
            <w:vAlign w:val="center"/>
            <w:hideMark/>
          </w:tcPr>
          <w:p w14:paraId="0377F65A" w14:textId="77777777" w:rsidR="006002BF" w:rsidRPr="006002BF" w:rsidRDefault="006002BF" w:rsidP="006002BF">
            <w:pPr>
              <w:rPr>
                <w:sz w:val="12"/>
                <w:szCs w:val="12"/>
              </w:rPr>
            </w:pPr>
          </w:p>
        </w:tc>
        <w:tc>
          <w:tcPr>
            <w:tcW w:w="641" w:type="dxa"/>
            <w:vMerge/>
            <w:tcMar>
              <w:left w:w="28" w:type="dxa"/>
              <w:right w:w="28" w:type="dxa"/>
            </w:tcMar>
            <w:vAlign w:val="center"/>
            <w:hideMark/>
          </w:tcPr>
          <w:p w14:paraId="2C3290CC" w14:textId="77777777" w:rsidR="006002BF" w:rsidRPr="006002BF" w:rsidRDefault="006002BF" w:rsidP="006002BF">
            <w:pPr>
              <w:rPr>
                <w:sz w:val="12"/>
                <w:szCs w:val="12"/>
              </w:rPr>
            </w:pPr>
          </w:p>
        </w:tc>
        <w:tc>
          <w:tcPr>
            <w:tcW w:w="780" w:type="dxa"/>
            <w:vMerge/>
            <w:tcMar>
              <w:left w:w="28" w:type="dxa"/>
              <w:right w:w="28" w:type="dxa"/>
            </w:tcMar>
            <w:vAlign w:val="center"/>
            <w:hideMark/>
          </w:tcPr>
          <w:p w14:paraId="2AE99B22" w14:textId="77777777" w:rsidR="006002BF" w:rsidRPr="006002BF" w:rsidRDefault="006002BF" w:rsidP="006002BF">
            <w:pPr>
              <w:rPr>
                <w:sz w:val="12"/>
                <w:szCs w:val="12"/>
              </w:rPr>
            </w:pPr>
          </w:p>
        </w:tc>
        <w:tc>
          <w:tcPr>
            <w:tcW w:w="1308" w:type="dxa"/>
            <w:vMerge/>
            <w:tcMar>
              <w:left w:w="28" w:type="dxa"/>
              <w:right w:w="28" w:type="dxa"/>
            </w:tcMar>
            <w:vAlign w:val="center"/>
            <w:hideMark/>
          </w:tcPr>
          <w:p w14:paraId="5EF12398" w14:textId="77777777" w:rsidR="006002BF" w:rsidRPr="006002BF" w:rsidRDefault="006002BF" w:rsidP="006002BF">
            <w:pPr>
              <w:rPr>
                <w:sz w:val="12"/>
                <w:szCs w:val="12"/>
              </w:rPr>
            </w:pPr>
          </w:p>
        </w:tc>
        <w:tc>
          <w:tcPr>
            <w:tcW w:w="629" w:type="dxa"/>
            <w:vMerge/>
            <w:tcMar>
              <w:left w:w="28" w:type="dxa"/>
              <w:right w:w="28" w:type="dxa"/>
            </w:tcMar>
            <w:vAlign w:val="center"/>
            <w:hideMark/>
          </w:tcPr>
          <w:p w14:paraId="63EF598E" w14:textId="77777777" w:rsidR="006002BF" w:rsidRPr="006002BF" w:rsidRDefault="006002BF" w:rsidP="006002BF">
            <w:pPr>
              <w:rPr>
                <w:sz w:val="12"/>
                <w:szCs w:val="12"/>
              </w:rPr>
            </w:pPr>
          </w:p>
        </w:tc>
      </w:tr>
      <w:tr w:rsidR="006002BF" w:rsidRPr="006002BF" w14:paraId="65E88134" w14:textId="77777777" w:rsidTr="00453797">
        <w:trPr>
          <w:trHeight w:val="20"/>
        </w:trPr>
        <w:tc>
          <w:tcPr>
            <w:tcW w:w="502" w:type="dxa"/>
            <w:gridSpan w:val="2"/>
            <w:vMerge/>
            <w:tcMar>
              <w:left w:w="28" w:type="dxa"/>
              <w:right w:w="28" w:type="dxa"/>
            </w:tcMar>
            <w:vAlign w:val="center"/>
            <w:hideMark/>
          </w:tcPr>
          <w:p w14:paraId="1C750978"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50F8F006" w14:textId="77777777" w:rsidR="006002BF" w:rsidRPr="006002BF" w:rsidRDefault="006002BF" w:rsidP="006002BF">
            <w:pPr>
              <w:rPr>
                <w:sz w:val="12"/>
                <w:szCs w:val="12"/>
              </w:rPr>
            </w:pPr>
          </w:p>
        </w:tc>
        <w:tc>
          <w:tcPr>
            <w:tcW w:w="941" w:type="dxa"/>
            <w:vMerge/>
            <w:tcMar>
              <w:left w:w="28" w:type="dxa"/>
              <w:right w:w="28" w:type="dxa"/>
            </w:tcMar>
            <w:vAlign w:val="center"/>
            <w:hideMark/>
          </w:tcPr>
          <w:p w14:paraId="791CEF31" w14:textId="77777777" w:rsidR="006002BF" w:rsidRPr="006002BF" w:rsidRDefault="006002BF" w:rsidP="006002BF">
            <w:pPr>
              <w:rPr>
                <w:sz w:val="12"/>
                <w:szCs w:val="12"/>
              </w:rPr>
            </w:pPr>
          </w:p>
        </w:tc>
        <w:tc>
          <w:tcPr>
            <w:tcW w:w="966" w:type="dxa"/>
            <w:vMerge/>
            <w:tcMar>
              <w:left w:w="28" w:type="dxa"/>
              <w:right w:w="28" w:type="dxa"/>
            </w:tcMar>
            <w:vAlign w:val="center"/>
            <w:hideMark/>
          </w:tcPr>
          <w:p w14:paraId="661122E9" w14:textId="77777777" w:rsidR="006002BF" w:rsidRPr="006002BF" w:rsidRDefault="006002BF" w:rsidP="006002BF">
            <w:pPr>
              <w:rPr>
                <w:sz w:val="12"/>
                <w:szCs w:val="12"/>
              </w:rPr>
            </w:pPr>
          </w:p>
        </w:tc>
        <w:tc>
          <w:tcPr>
            <w:tcW w:w="948" w:type="dxa"/>
            <w:vMerge/>
            <w:tcMar>
              <w:left w:w="28" w:type="dxa"/>
              <w:right w:w="28" w:type="dxa"/>
            </w:tcMar>
            <w:vAlign w:val="center"/>
            <w:hideMark/>
          </w:tcPr>
          <w:p w14:paraId="3A752514" w14:textId="77777777" w:rsidR="006002BF" w:rsidRPr="006002BF" w:rsidRDefault="006002BF" w:rsidP="006002BF">
            <w:pPr>
              <w:rPr>
                <w:sz w:val="12"/>
                <w:szCs w:val="12"/>
              </w:rPr>
            </w:pPr>
          </w:p>
        </w:tc>
        <w:tc>
          <w:tcPr>
            <w:tcW w:w="799" w:type="dxa"/>
            <w:vMerge/>
            <w:tcMar>
              <w:left w:w="28" w:type="dxa"/>
              <w:right w:w="28" w:type="dxa"/>
            </w:tcMar>
            <w:vAlign w:val="center"/>
            <w:hideMark/>
          </w:tcPr>
          <w:p w14:paraId="3B1C4157" w14:textId="77777777" w:rsidR="006002BF" w:rsidRPr="006002BF" w:rsidRDefault="006002BF" w:rsidP="006002BF">
            <w:pPr>
              <w:rPr>
                <w:sz w:val="12"/>
                <w:szCs w:val="12"/>
              </w:rPr>
            </w:pPr>
          </w:p>
        </w:tc>
        <w:tc>
          <w:tcPr>
            <w:tcW w:w="965" w:type="dxa"/>
            <w:shd w:val="clear" w:color="auto" w:fill="auto"/>
            <w:tcMar>
              <w:left w:w="28" w:type="dxa"/>
              <w:right w:w="28" w:type="dxa"/>
            </w:tcMar>
            <w:vAlign w:val="center"/>
            <w:hideMark/>
          </w:tcPr>
          <w:p w14:paraId="46036E9D" w14:textId="77777777" w:rsidR="006002BF" w:rsidRPr="006002BF" w:rsidRDefault="006002BF" w:rsidP="006002BF">
            <w:pPr>
              <w:jc w:val="center"/>
              <w:rPr>
                <w:sz w:val="12"/>
                <w:szCs w:val="12"/>
              </w:rPr>
            </w:pPr>
            <w:r w:rsidRPr="006002BF">
              <w:rPr>
                <w:sz w:val="12"/>
                <w:szCs w:val="12"/>
              </w:rPr>
              <w:t>в результате реализации мероприятий инвестиционной программы</w:t>
            </w:r>
          </w:p>
        </w:tc>
        <w:tc>
          <w:tcPr>
            <w:tcW w:w="2110" w:type="dxa"/>
            <w:shd w:val="clear" w:color="auto" w:fill="auto"/>
            <w:tcMar>
              <w:left w:w="28" w:type="dxa"/>
              <w:right w:w="28" w:type="dxa"/>
            </w:tcMar>
            <w:vAlign w:val="center"/>
            <w:hideMark/>
          </w:tcPr>
          <w:p w14:paraId="0CB745DE" w14:textId="77777777" w:rsidR="006002BF" w:rsidRPr="006002BF" w:rsidRDefault="006002BF" w:rsidP="006002BF">
            <w:pPr>
              <w:jc w:val="center"/>
              <w:rPr>
                <w:sz w:val="12"/>
                <w:szCs w:val="12"/>
              </w:rPr>
            </w:pPr>
            <w:r w:rsidRPr="006002BF">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6002BF">
              <w:rPr>
                <w:sz w:val="12"/>
                <w:szCs w:val="12"/>
              </w:rPr>
              <w:t>энергосервисного</w:t>
            </w:r>
            <w:proofErr w:type="spellEnd"/>
            <w:r w:rsidRPr="006002BF">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6E001E67" w14:textId="77777777" w:rsidR="006002BF" w:rsidRPr="006002BF" w:rsidRDefault="006002BF" w:rsidP="006002BF">
            <w:pPr>
              <w:rPr>
                <w:sz w:val="12"/>
                <w:szCs w:val="12"/>
              </w:rPr>
            </w:pPr>
          </w:p>
        </w:tc>
        <w:tc>
          <w:tcPr>
            <w:tcW w:w="641" w:type="dxa"/>
            <w:vMerge/>
            <w:tcMar>
              <w:left w:w="28" w:type="dxa"/>
              <w:right w:w="28" w:type="dxa"/>
            </w:tcMar>
            <w:vAlign w:val="center"/>
            <w:hideMark/>
          </w:tcPr>
          <w:p w14:paraId="159B3D92" w14:textId="77777777" w:rsidR="006002BF" w:rsidRPr="006002BF" w:rsidRDefault="006002BF" w:rsidP="006002BF">
            <w:pPr>
              <w:rPr>
                <w:sz w:val="12"/>
                <w:szCs w:val="12"/>
              </w:rPr>
            </w:pPr>
          </w:p>
        </w:tc>
        <w:tc>
          <w:tcPr>
            <w:tcW w:w="780" w:type="dxa"/>
            <w:vMerge/>
            <w:tcMar>
              <w:left w:w="28" w:type="dxa"/>
              <w:right w:w="28" w:type="dxa"/>
            </w:tcMar>
            <w:vAlign w:val="center"/>
            <w:hideMark/>
          </w:tcPr>
          <w:p w14:paraId="7F95D018" w14:textId="77777777" w:rsidR="006002BF" w:rsidRPr="006002BF" w:rsidRDefault="006002BF" w:rsidP="006002BF">
            <w:pPr>
              <w:rPr>
                <w:sz w:val="12"/>
                <w:szCs w:val="12"/>
              </w:rPr>
            </w:pPr>
          </w:p>
        </w:tc>
        <w:tc>
          <w:tcPr>
            <w:tcW w:w="1308" w:type="dxa"/>
            <w:vMerge/>
            <w:tcMar>
              <w:left w:w="28" w:type="dxa"/>
              <w:right w:w="28" w:type="dxa"/>
            </w:tcMar>
            <w:vAlign w:val="center"/>
            <w:hideMark/>
          </w:tcPr>
          <w:p w14:paraId="315D228E" w14:textId="77777777" w:rsidR="006002BF" w:rsidRPr="006002BF" w:rsidRDefault="006002BF" w:rsidP="006002BF">
            <w:pPr>
              <w:rPr>
                <w:sz w:val="12"/>
                <w:szCs w:val="12"/>
              </w:rPr>
            </w:pPr>
          </w:p>
        </w:tc>
        <w:tc>
          <w:tcPr>
            <w:tcW w:w="629" w:type="dxa"/>
            <w:vMerge/>
            <w:tcMar>
              <w:left w:w="28" w:type="dxa"/>
              <w:right w:w="28" w:type="dxa"/>
            </w:tcMar>
            <w:vAlign w:val="center"/>
            <w:hideMark/>
          </w:tcPr>
          <w:p w14:paraId="5D03628C" w14:textId="77777777" w:rsidR="006002BF" w:rsidRPr="006002BF" w:rsidRDefault="006002BF" w:rsidP="006002BF">
            <w:pPr>
              <w:rPr>
                <w:sz w:val="12"/>
                <w:szCs w:val="12"/>
              </w:rPr>
            </w:pPr>
          </w:p>
        </w:tc>
      </w:tr>
      <w:tr w:rsidR="006002BF" w:rsidRPr="006002BF" w14:paraId="75C5FD8A" w14:textId="77777777" w:rsidTr="00453797">
        <w:trPr>
          <w:trHeight w:val="20"/>
        </w:trPr>
        <w:tc>
          <w:tcPr>
            <w:tcW w:w="502" w:type="dxa"/>
            <w:gridSpan w:val="2"/>
            <w:shd w:val="clear" w:color="auto" w:fill="auto"/>
            <w:noWrap/>
            <w:tcMar>
              <w:left w:w="28" w:type="dxa"/>
              <w:right w:w="28" w:type="dxa"/>
            </w:tcMar>
            <w:vAlign w:val="center"/>
            <w:hideMark/>
          </w:tcPr>
          <w:p w14:paraId="23B19AC2" w14:textId="77777777" w:rsidR="006002BF" w:rsidRPr="006002BF" w:rsidRDefault="006002BF" w:rsidP="006002BF">
            <w:pPr>
              <w:jc w:val="center"/>
              <w:rPr>
                <w:sz w:val="12"/>
                <w:szCs w:val="12"/>
              </w:rPr>
            </w:pPr>
            <w:r w:rsidRPr="006002BF">
              <w:rPr>
                <w:sz w:val="12"/>
                <w:szCs w:val="12"/>
              </w:rPr>
              <w:t>1</w:t>
            </w:r>
          </w:p>
        </w:tc>
        <w:tc>
          <w:tcPr>
            <w:tcW w:w="3527" w:type="dxa"/>
            <w:shd w:val="clear" w:color="auto" w:fill="auto"/>
            <w:noWrap/>
            <w:tcMar>
              <w:left w:w="28" w:type="dxa"/>
              <w:right w:w="28" w:type="dxa"/>
            </w:tcMar>
            <w:vAlign w:val="center"/>
            <w:hideMark/>
          </w:tcPr>
          <w:p w14:paraId="6F8AC968" w14:textId="77777777" w:rsidR="006002BF" w:rsidRPr="006002BF" w:rsidRDefault="006002BF" w:rsidP="006002BF">
            <w:pPr>
              <w:jc w:val="center"/>
              <w:rPr>
                <w:sz w:val="12"/>
                <w:szCs w:val="12"/>
              </w:rPr>
            </w:pPr>
            <w:r w:rsidRPr="006002BF">
              <w:rPr>
                <w:sz w:val="12"/>
                <w:szCs w:val="12"/>
              </w:rPr>
              <w:t>2</w:t>
            </w:r>
          </w:p>
        </w:tc>
        <w:tc>
          <w:tcPr>
            <w:tcW w:w="941" w:type="dxa"/>
            <w:shd w:val="clear" w:color="auto" w:fill="auto"/>
            <w:noWrap/>
            <w:tcMar>
              <w:left w:w="28" w:type="dxa"/>
              <w:right w:w="28" w:type="dxa"/>
            </w:tcMar>
            <w:vAlign w:val="center"/>
            <w:hideMark/>
          </w:tcPr>
          <w:p w14:paraId="3A5D9F2E" w14:textId="77777777" w:rsidR="006002BF" w:rsidRPr="006002BF" w:rsidRDefault="006002BF" w:rsidP="006002BF">
            <w:pPr>
              <w:jc w:val="center"/>
              <w:rPr>
                <w:sz w:val="12"/>
                <w:szCs w:val="12"/>
              </w:rPr>
            </w:pPr>
            <w:r w:rsidRPr="006002BF">
              <w:rPr>
                <w:sz w:val="12"/>
                <w:szCs w:val="12"/>
              </w:rPr>
              <w:t>11.1</w:t>
            </w:r>
          </w:p>
        </w:tc>
        <w:tc>
          <w:tcPr>
            <w:tcW w:w="966" w:type="dxa"/>
            <w:shd w:val="clear" w:color="auto" w:fill="auto"/>
            <w:noWrap/>
            <w:tcMar>
              <w:left w:w="28" w:type="dxa"/>
              <w:right w:w="28" w:type="dxa"/>
            </w:tcMar>
            <w:vAlign w:val="center"/>
            <w:hideMark/>
          </w:tcPr>
          <w:p w14:paraId="34B0800D" w14:textId="77777777" w:rsidR="006002BF" w:rsidRPr="006002BF" w:rsidRDefault="006002BF" w:rsidP="006002BF">
            <w:pPr>
              <w:jc w:val="center"/>
              <w:rPr>
                <w:sz w:val="12"/>
                <w:szCs w:val="12"/>
              </w:rPr>
            </w:pPr>
            <w:r w:rsidRPr="006002BF">
              <w:rPr>
                <w:sz w:val="12"/>
                <w:szCs w:val="12"/>
              </w:rPr>
              <w:t>11.2</w:t>
            </w:r>
          </w:p>
        </w:tc>
        <w:tc>
          <w:tcPr>
            <w:tcW w:w="948" w:type="dxa"/>
            <w:shd w:val="clear" w:color="auto" w:fill="auto"/>
            <w:noWrap/>
            <w:tcMar>
              <w:left w:w="28" w:type="dxa"/>
              <w:right w:w="28" w:type="dxa"/>
            </w:tcMar>
            <w:vAlign w:val="center"/>
            <w:hideMark/>
          </w:tcPr>
          <w:p w14:paraId="722D527A" w14:textId="77777777" w:rsidR="006002BF" w:rsidRPr="006002BF" w:rsidRDefault="006002BF" w:rsidP="006002BF">
            <w:pPr>
              <w:jc w:val="center"/>
              <w:rPr>
                <w:sz w:val="12"/>
                <w:szCs w:val="12"/>
              </w:rPr>
            </w:pPr>
            <w:r w:rsidRPr="006002BF">
              <w:rPr>
                <w:sz w:val="12"/>
                <w:szCs w:val="12"/>
              </w:rPr>
              <w:t>11.3</w:t>
            </w:r>
          </w:p>
        </w:tc>
        <w:tc>
          <w:tcPr>
            <w:tcW w:w="799" w:type="dxa"/>
            <w:shd w:val="clear" w:color="auto" w:fill="auto"/>
            <w:noWrap/>
            <w:tcMar>
              <w:left w:w="28" w:type="dxa"/>
              <w:right w:w="28" w:type="dxa"/>
            </w:tcMar>
            <w:vAlign w:val="center"/>
            <w:hideMark/>
          </w:tcPr>
          <w:p w14:paraId="4FC217C4" w14:textId="77777777" w:rsidR="006002BF" w:rsidRPr="006002BF" w:rsidRDefault="006002BF" w:rsidP="006002BF">
            <w:pPr>
              <w:jc w:val="center"/>
              <w:rPr>
                <w:sz w:val="12"/>
                <w:szCs w:val="12"/>
              </w:rPr>
            </w:pPr>
            <w:r w:rsidRPr="006002BF">
              <w:rPr>
                <w:sz w:val="12"/>
                <w:szCs w:val="12"/>
              </w:rPr>
              <w:t>11.4</w:t>
            </w:r>
          </w:p>
        </w:tc>
        <w:tc>
          <w:tcPr>
            <w:tcW w:w="965" w:type="dxa"/>
            <w:shd w:val="clear" w:color="auto" w:fill="auto"/>
            <w:noWrap/>
            <w:tcMar>
              <w:left w:w="28" w:type="dxa"/>
              <w:right w:w="28" w:type="dxa"/>
            </w:tcMar>
            <w:vAlign w:val="center"/>
            <w:hideMark/>
          </w:tcPr>
          <w:p w14:paraId="6416A75F" w14:textId="77777777" w:rsidR="006002BF" w:rsidRPr="006002BF" w:rsidRDefault="006002BF" w:rsidP="006002BF">
            <w:pPr>
              <w:jc w:val="center"/>
              <w:rPr>
                <w:sz w:val="12"/>
                <w:szCs w:val="12"/>
              </w:rPr>
            </w:pPr>
            <w:r w:rsidRPr="006002BF">
              <w:rPr>
                <w:sz w:val="12"/>
                <w:szCs w:val="12"/>
              </w:rPr>
              <w:t>11.5.1</w:t>
            </w:r>
          </w:p>
        </w:tc>
        <w:tc>
          <w:tcPr>
            <w:tcW w:w="2110" w:type="dxa"/>
            <w:shd w:val="clear" w:color="auto" w:fill="auto"/>
            <w:noWrap/>
            <w:tcMar>
              <w:left w:w="28" w:type="dxa"/>
              <w:right w:w="28" w:type="dxa"/>
            </w:tcMar>
            <w:vAlign w:val="center"/>
            <w:hideMark/>
          </w:tcPr>
          <w:p w14:paraId="541FDA4D" w14:textId="77777777" w:rsidR="006002BF" w:rsidRPr="006002BF" w:rsidRDefault="006002BF" w:rsidP="006002BF">
            <w:pPr>
              <w:jc w:val="center"/>
              <w:rPr>
                <w:sz w:val="12"/>
                <w:szCs w:val="12"/>
              </w:rPr>
            </w:pPr>
            <w:r w:rsidRPr="006002BF">
              <w:rPr>
                <w:sz w:val="12"/>
                <w:szCs w:val="12"/>
              </w:rPr>
              <w:t>11.5.2</w:t>
            </w:r>
          </w:p>
        </w:tc>
        <w:tc>
          <w:tcPr>
            <w:tcW w:w="771" w:type="dxa"/>
            <w:shd w:val="clear" w:color="auto" w:fill="auto"/>
            <w:noWrap/>
            <w:tcMar>
              <w:left w:w="28" w:type="dxa"/>
              <w:right w:w="28" w:type="dxa"/>
            </w:tcMar>
            <w:vAlign w:val="center"/>
            <w:hideMark/>
          </w:tcPr>
          <w:p w14:paraId="6506A04D" w14:textId="77777777" w:rsidR="006002BF" w:rsidRPr="006002BF" w:rsidRDefault="006002BF" w:rsidP="006002BF">
            <w:pPr>
              <w:jc w:val="center"/>
              <w:rPr>
                <w:sz w:val="12"/>
                <w:szCs w:val="12"/>
              </w:rPr>
            </w:pPr>
            <w:r w:rsidRPr="006002BF">
              <w:rPr>
                <w:sz w:val="12"/>
                <w:szCs w:val="12"/>
              </w:rPr>
              <w:t>11.6</w:t>
            </w:r>
          </w:p>
        </w:tc>
        <w:tc>
          <w:tcPr>
            <w:tcW w:w="641" w:type="dxa"/>
            <w:shd w:val="clear" w:color="auto" w:fill="auto"/>
            <w:noWrap/>
            <w:tcMar>
              <w:left w:w="28" w:type="dxa"/>
              <w:right w:w="28" w:type="dxa"/>
            </w:tcMar>
            <w:vAlign w:val="center"/>
            <w:hideMark/>
          </w:tcPr>
          <w:p w14:paraId="4A408C21" w14:textId="77777777" w:rsidR="006002BF" w:rsidRPr="006002BF" w:rsidRDefault="006002BF" w:rsidP="006002BF">
            <w:pPr>
              <w:jc w:val="center"/>
              <w:rPr>
                <w:sz w:val="12"/>
                <w:szCs w:val="12"/>
              </w:rPr>
            </w:pPr>
            <w:r w:rsidRPr="006002BF">
              <w:rPr>
                <w:sz w:val="12"/>
                <w:szCs w:val="12"/>
              </w:rPr>
              <w:t>11.7</w:t>
            </w:r>
          </w:p>
        </w:tc>
        <w:tc>
          <w:tcPr>
            <w:tcW w:w="780" w:type="dxa"/>
            <w:shd w:val="clear" w:color="auto" w:fill="auto"/>
            <w:noWrap/>
            <w:tcMar>
              <w:left w:w="28" w:type="dxa"/>
              <w:right w:w="28" w:type="dxa"/>
            </w:tcMar>
            <w:vAlign w:val="center"/>
            <w:hideMark/>
          </w:tcPr>
          <w:p w14:paraId="294CA5E2" w14:textId="77777777" w:rsidR="006002BF" w:rsidRPr="006002BF" w:rsidRDefault="006002BF" w:rsidP="006002BF">
            <w:pPr>
              <w:jc w:val="center"/>
              <w:rPr>
                <w:sz w:val="12"/>
                <w:szCs w:val="12"/>
              </w:rPr>
            </w:pPr>
            <w:r w:rsidRPr="006002BF">
              <w:rPr>
                <w:sz w:val="12"/>
                <w:szCs w:val="12"/>
              </w:rPr>
              <w:t>11.8</w:t>
            </w:r>
          </w:p>
        </w:tc>
        <w:tc>
          <w:tcPr>
            <w:tcW w:w="1308" w:type="dxa"/>
            <w:shd w:val="clear" w:color="auto" w:fill="auto"/>
            <w:noWrap/>
            <w:tcMar>
              <w:left w:w="28" w:type="dxa"/>
              <w:right w:w="28" w:type="dxa"/>
            </w:tcMar>
            <w:vAlign w:val="center"/>
            <w:hideMark/>
          </w:tcPr>
          <w:p w14:paraId="7C84850C" w14:textId="77777777" w:rsidR="006002BF" w:rsidRPr="006002BF" w:rsidRDefault="006002BF" w:rsidP="006002BF">
            <w:pPr>
              <w:jc w:val="center"/>
              <w:rPr>
                <w:sz w:val="12"/>
                <w:szCs w:val="12"/>
              </w:rPr>
            </w:pPr>
            <w:r w:rsidRPr="006002BF">
              <w:rPr>
                <w:sz w:val="12"/>
                <w:szCs w:val="12"/>
              </w:rPr>
              <w:t>11.9</w:t>
            </w:r>
          </w:p>
        </w:tc>
        <w:tc>
          <w:tcPr>
            <w:tcW w:w="629" w:type="dxa"/>
            <w:shd w:val="clear" w:color="auto" w:fill="auto"/>
            <w:noWrap/>
            <w:tcMar>
              <w:left w:w="28" w:type="dxa"/>
              <w:right w:w="28" w:type="dxa"/>
            </w:tcMar>
            <w:vAlign w:val="center"/>
            <w:hideMark/>
          </w:tcPr>
          <w:p w14:paraId="02F1152C" w14:textId="77777777" w:rsidR="006002BF" w:rsidRPr="006002BF" w:rsidRDefault="006002BF" w:rsidP="006002BF">
            <w:pPr>
              <w:jc w:val="center"/>
              <w:rPr>
                <w:sz w:val="12"/>
                <w:szCs w:val="12"/>
              </w:rPr>
            </w:pPr>
            <w:r w:rsidRPr="006002BF">
              <w:rPr>
                <w:sz w:val="12"/>
                <w:szCs w:val="12"/>
              </w:rPr>
              <w:t>11.10</w:t>
            </w:r>
          </w:p>
        </w:tc>
      </w:tr>
      <w:tr w:rsidR="006002BF" w:rsidRPr="006002BF" w14:paraId="5E8EB9AB" w14:textId="77777777" w:rsidTr="00453797">
        <w:trPr>
          <w:trHeight w:val="20"/>
        </w:trPr>
        <w:tc>
          <w:tcPr>
            <w:tcW w:w="14887" w:type="dxa"/>
            <w:gridSpan w:val="14"/>
            <w:shd w:val="clear" w:color="auto" w:fill="auto"/>
            <w:noWrap/>
            <w:tcMar>
              <w:left w:w="28" w:type="dxa"/>
              <w:right w:w="28" w:type="dxa"/>
            </w:tcMar>
            <w:vAlign w:val="bottom"/>
            <w:hideMark/>
          </w:tcPr>
          <w:p w14:paraId="479C9F0E" w14:textId="77777777" w:rsidR="006002BF" w:rsidRPr="006002BF" w:rsidRDefault="006002BF" w:rsidP="006002BF">
            <w:pPr>
              <w:rPr>
                <w:bCs/>
                <w:sz w:val="12"/>
                <w:szCs w:val="12"/>
              </w:rPr>
            </w:pPr>
            <w:r w:rsidRPr="006002BF">
              <w:rPr>
                <w:bCs/>
                <w:sz w:val="12"/>
                <w:szCs w:val="12"/>
              </w:rPr>
              <w:t>Группа 1. Строительство, реконструкция или модернизация объектов в целях подключения потребителей:</w:t>
            </w:r>
          </w:p>
        </w:tc>
      </w:tr>
      <w:tr w:rsidR="006002BF" w:rsidRPr="006002BF" w14:paraId="60569B5E" w14:textId="77777777" w:rsidTr="00453797">
        <w:trPr>
          <w:trHeight w:val="20"/>
        </w:trPr>
        <w:tc>
          <w:tcPr>
            <w:tcW w:w="502" w:type="dxa"/>
            <w:gridSpan w:val="2"/>
            <w:shd w:val="clear" w:color="auto" w:fill="auto"/>
            <w:noWrap/>
            <w:tcMar>
              <w:left w:w="28" w:type="dxa"/>
              <w:right w:w="28" w:type="dxa"/>
            </w:tcMar>
            <w:vAlign w:val="center"/>
          </w:tcPr>
          <w:p w14:paraId="2475D04E" w14:textId="77777777" w:rsidR="006002BF" w:rsidRPr="006002BF" w:rsidRDefault="006002BF" w:rsidP="006002BF">
            <w:pPr>
              <w:jc w:val="center"/>
              <w:rPr>
                <w:sz w:val="12"/>
                <w:szCs w:val="12"/>
              </w:rPr>
            </w:pPr>
            <w:r w:rsidRPr="006002BF">
              <w:rPr>
                <w:sz w:val="12"/>
                <w:szCs w:val="12"/>
              </w:rPr>
              <w:t>1.1</w:t>
            </w:r>
          </w:p>
        </w:tc>
        <w:tc>
          <w:tcPr>
            <w:tcW w:w="14385" w:type="dxa"/>
            <w:gridSpan w:val="12"/>
            <w:shd w:val="clear" w:color="auto" w:fill="auto"/>
            <w:vAlign w:val="bottom"/>
          </w:tcPr>
          <w:p w14:paraId="56C50B7D"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45C1E41D" w14:textId="77777777" w:rsidTr="00453797">
        <w:trPr>
          <w:trHeight w:val="20"/>
        </w:trPr>
        <w:tc>
          <w:tcPr>
            <w:tcW w:w="502" w:type="dxa"/>
            <w:gridSpan w:val="2"/>
            <w:shd w:val="clear" w:color="auto" w:fill="auto"/>
            <w:noWrap/>
            <w:tcMar>
              <w:left w:w="28" w:type="dxa"/>
              <w:right w:w="28" w:type="dxa"/>
            </w:tcMar>
            <w:vAlign w:val="center"/>
          </w:tcPr>
          <w:p w14:paraId="759340A2" w14:textId="77777777" w:rsidR="006002BF" w:rsidRPr="006002BF" w:rsidRDefault="006002BF" w:rsidP="006002BF">
            <w:pPr>
              <w:jc w:val="center"/>
              <w:rPr>
                <w:sz w:val="12"/>
                <w:szCs w:val="12"/>
              </w:rPr>
            </w:pPr>
            <w:r w:rsidRPr="006002BF">
              <w:rPr>
                <w:sz w:val="12"/>
                <w:szCs w:val="12"/>
              </w:rPr>
              <w:t>1.2</w:t>
            </w:r>
          </w:p>
        </w:tc>
        <w:tc>
          <w:tcPr>
            <w:tcW w:w="14385" w:type="dxa"/>
            <w:gridSpan w:val="12"/>
            <w:shd w:val="clear" w:color="auto" w:fill="auto"/>
            <w:vAlign w:val="bottom"/>
          </w:tcPr>
          <w:p w14:paraId="2D237EBD"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1EAED12C" w14:textId="77777777" w:rsidTr="00453797">
        <w:trPr>
          <w:trHeight w:val="20"/>
        </w:trPr>
        <w:tc>
          <w:tcPr>
            <w:tcW w:w="502" w:type="dxa"/>
            <w:gridSpan w:val="2"/>
            <w:shd w:val="clear" w:color="auto" w:fill="auto"/>
            <w:noWrap/>
            <w:tcMar>
              <w:left w:w="28" w:type="dxa"/>
              <w:right w:w="28" w:type="dxa"/>
            </w:tcMar>
            <w:vAlign w:val="center"/>
          </w:tcPr>
          <w:p w14:paraId="3A590301" w14:textId="77777777" w:rsidR="006002BF" w:rsidRPr="006002BF" w:rsidRDefault="006002BF" w:rsidP="006002BF">
            <w:pPr>
              <w:jc w:val="center"/>
              <w:rPr>
                <w:sz w:val="12"/>
                <w:szCs w:val="12"/>
              </w:rPr>
            </w:pPr>
            <w:r w:rsidRPr="006002BF">
              <w:rPr>
                <w:sz w:val="12"/>
                <w:szCs w:val="12"/>
              </w:rPr>
              <w:t>1.3</w:t>
            </w:r>
          </w:p>
        </w:tc>
        <w:tc>
          <w:tcPr>
            <w:tcW w:w="14385" w:type="dxa"/>
            <w:gridSpan w:val="12"/>
            <w:shd w:val="clear" w:color="auto" w:fill="auto"/>
            <w:vAlign w:val="bottom"/>
          </w:tcPr>
          <w:p w14:paraId="03D5085F"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3DBB9917" w14:textId="77777777" w:rsidTr="00453797">
        <w:trPr>
          <w:trHeight w:val="20"/>
        </w:trPr>
        <w:tc>
          <w:tcPr>
            <w:tcW w:w="502" w:type="dxa"/>
            <w:gridSpan w:val="2"/>
            <w:shd w:val="clear" w:color="auto" w:fill="auto"/>
            <w:noWrap/>
            <w:tcMar>
              <w:left w:w="28" w:type="dxa"/>
              <w:right w:w="28" w:type="dxa"/>
            </w:tcMar>
            <w:vAlign w:val="center"/>
          </w:tcPr>
          <w:p w14:paraId="339B425A" w14:textId="77777777" w:rsidR="006002BF" w:rsidRPr="006002BF" w:rsidRDefault="006002BF" w:rsidP="006002BF">
            <w:pPr>
              <w:jc w:val="center"/>
              <w:rPr>
                <w:sz w:val="12"/>
                <w:szCs w:val="12"/>
              </w:rPr>
            </w:pPr>
            <w:r w:rsidRPr="006002BF">
              <w:rPr>
                <w:sz w:val="12"/>
                <w:szCs w:val="12"/>
              </w:rPr>
              <w:t>1.4</w:t>
            </w:r>
          </w:p>
        </w:tc>
        <w:tc>
          <w:tcPr>
            <w:tcW w:w="14385" w:type="dxa"/>
            <w:gridSpan w:val="12"/>
            <w:shd w:val="clear" w:color="auto" w:fill="auto"/>
            <w:vAlign w:val="bottom"/>
          </w:tcPr>
          <w:p w14:paraId="664D4777"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6979A732" w14:textId="77777777" w:rsidTr="00453797">
        <w:trPr>
          <w:trHeight w:val="20"/>
        </w:trPr>
        <w:tc>
          <w:tcPr>
            <w:tcW w:w="4029" w:type="dxa"/>
            <w:gridSpan w:val="3"/>
            <w:shd w:val="clear" w:color="auto" w:fill="auto"/>
            <w:noWrap/>
            <w:tcMar>
              <w:left w:w="28" w:type="dxa"/>
              <w:right w:w="28" w:type="dxa"/>
            </w:tcMar>
            <w:vAlign w:val="bottom"/>
            <w:hideMark/>
          </w:tcPr>
          <w:p w14:paraId="60ECE0AB" w14:textId="77777777" w:rsidR="006002BF" w:rsidRPr="006002BF" w:rsidRDefault="006002BF" w:rsidP="006002BF">
            <w:pPr>
              <w:rPr>
                <w:bCs/>
                <w:sz w:val="12"/>
                <w:szCs w:val="12"/>
              </w:rPr>
            </w:pPr>
            <w:r w:rsidRPr="006002BF">
              <w:rPr>
                <w:bCs/>
                <w:sz w:val="12"/>
                <w:szCs w:val="12"/>
              </w:rPr>
              <w:t>Всего по группе 1</w:t>
            </w:r>
          </w:p>
        </w:tc>
        <w:tc>
          <w:tcPr>
            <w:tcW w:w="941" w:type="dxa"/>
            <w:shd w:val="clear" w:color="auto" w:fill="auto"/>
            <w:noWrap/>
            <w:tcMar>
              <w:left w:w="28" w:type="dxa"/>
              <w:right w:w="28" w:type="dxa"/>
            </w:tcMar>
            <w:vAlign w:val="bottom"/>
          </w:tcPr>
          <w:p w14:paraId="7A73EDBD"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auto" w:fill="auto"/>
            <w:noWrap/>
            <w:tcMar>
              <w:left w:w="28" w:type="dxa"/>
              <w:right w:w="28" w:type="dxa"/>
            </w:tcMar>
            <w:vAlign w:val="bottom"/>
          </w:tcPr>
          <w:p w14:paraId="4C7461E6" w14:textId="77777777" w:rsidR="006002BF" w:rsidRPr="006002BF" w:rsidRDefault="006002BF" w:rsidP="006002BF">
            <w:pPr>
              <w:jc w:val="center"/>
              <w:rPr>
                <w:bCs/>
                <w:sz w:val="12"/>
                <w:szCs w:val="12"/>
              </w:rPr>
            </w:pPr>
            <w:r w:rsidRPr="006002BF">
              <w:rPr>
                <w:bCs/>
                <w:sz w:val="12"/>
                <w:szCs w:val="12"/>
              </w:rPr>
              <w:t>0,00</w:t>
            </w:r>
          </w:p>
        </w:tc>
        <w:tc>
          <w:tcPr>
            <w:tcW w:w="948" w:type="dxa"/>
            <w:shd w:val="clear" w:color="auto" w:fill="auto"/>
            <w:noWrap/>
            <w:tcMar>
              <w:left w:w="28" w:type="dxa"/>
              <w:right w:w="28" w:type="dxa"/>
            </w:tcMar>
            <w:vAlign w:val="bottom"/>
          </w:tcPr>
          <w:p w14:paraId="27DC804F"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bottom"/>
          </w:tcPr>
          <w:p w14:paraId="513322AD"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bottom"/>
          </w:tcPr>
          <w:p w14:paraId="31C627BB"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bottom"/>
          </w:tcPr>
          <w:p w14:paraId="19EF0575"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bottom"/>
          </w:tcPr>
          <w:p w14:paraId="01B108CA"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bottom"/>
          </w:tcPr>
          <w:p w14:paraId="7FAAD218"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bottom"/>
          </w:tcPr>
          <w:p w14:paraId="574AE312"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bottom"/>
          </w:tcPr>
          <w:p w14:paraId="6EF62026"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bottom"/>
          </w:tcPr>
          <w:p w14:paraId="733C403F" w14:textId="77777777" w:rsidR="006002BF" w:rsidRPr="006002BF" w:rsidRDefault="006002BF" w:rsidP="006002BF">
            <w:pPr>
              <w:jc w:val="center"/>
              <w:rPr>
                <w:bCs/>
                <w:sz w:val="12"/>
                <w:szCs w:val="12"/>
              </w:rPr>
            </w:pPr>
            <w:r w:rsidRPr="006002BF">
              <w:rPr>
                <w:bCs/>
                <w:sz w:val="12"/>
                <w:szCs w:val="12"/>
              </w:rPr>
              <w:t>0,00</w:t>
            </w:r>
          </w:p>
        </w:tc>
      </w:tr>
      <w:tr w:rsidR="006002BF" w:rsidRPr="006002BF" w14:paraId="34FBD93D" w14:textId="77777777" w:rsidTr="00453797">
        <w:trPr>
          <w:trHeight w:val="20"/>
        </w:trPr>
        <w:tc>
          <w:tcPr>
            <w:tcW w:w="14887" w:type="dxa"/>
            <w:gridSpan w:val="14"/>
            <w:shd w:val="clear" w:color="auto" w:fill="auto"/>
            <w:noWrap/>
            <w:tcMar>
              <w:left w:w="28" w:type="dxa"/>
              <w:right w:w="28" w:type="dxa"/>
            </w:tcMar>
            <w:vAlign w:val="bottom"/>
            <w:hideMark/>
          </w:tcPr>
          <w:p w14:paraId="7B10222C" w14:textId="77777777" w:rsidR="006002BF" w:rsidRPr="006002BF" w:rsidRDefault="006002BF" w:rsidP="006002BF">
            <w:pPr>
              <w:rPr>
                <w:bCs/>
                <w:sz w:val="12"/>
                <w:szCs w:val="12"/>
              </w:rPr>
            </w:pPr>
            <w:r w:rsidRPr="006002B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7F2A4DD4" w14:textId="77777777" w:rsidTr="00453797">
        <w:trPr>
          <w:trHeight w:val="20"/>
        </w:trPr>
        <w:tc>
          <w:tcPr>
            <w:tcW w:w="4029" w:type="dxa"/>
            <w:gridSpan w:val="3"/>
            <w:shd w:val="clear" w:color="auto" w:fill="auto"/>
            <w:tcMar>
              <w:left w:w="28" w:type="dxa"/>
              <w:right w:w="28" w:type="dxa"/>
            </w:tcMar>
            <w:vAlign w:val="center"/>
          </w:tcPr>
          <w:p w14:paraId="3CC9B853" w14:textId="77777777" w:rsidR="006002BF" w:rsidRPr="006002BF" w:rsidRDefault="006002BF" w:rsidP="006002BF">
            <w:pPr>
              <w:rPr>
                <w:bCs/>
                <w:sz w:val="12"/>
                <w:szCs w:val="12"/>
              </w:rPr>
            </w:pPr>
            <w:r w:rsidRPr="006002BF">
              <w:rPr>
                <w:bCs/>
                <w:sz w:val="12"/>
                <w:szCs w:val="12"/>
              </w:rPr>
              <w:t>Всего по группе 2</w:t>
            </w:r>
          </w:p>
        </w:tc>
        <w:tc>
          <w:tcPr>
            <w:tcW w:w="941" w:type="dxa"/>
            <w:shd w:val="clear" w:color="auto" w:fill="auto"/>
            <w:tcMar>
              <w:left w:w="28" w:type="dxa"/>
              <w:right w:w="28" w:type="dxa"/>
            </w:tcMar>
            <w:vAlign w:val="bottom"/>
          </w:tcPr>
          <w:p w14:paraId="21B126B7"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auto" w:fill="auto"/>
            <w:tcMar>
              <w:left w:w="28" w:type="dxa"/>
              <w:right w:w="28" w:type="dxa"/>
            </w:tcMar>
            <w:vAlign w:val="bottom"/>
          </w:tcPr>
          <w:p w14:paraId="2426F6CD" w14:textId="77777777" w:rsidR="006002BF" w:rsidRPr="006002BF" w:rsidRDefault="006002BF" w:rsidP="006002BF">
            <w:pPr>
              <w:jc w:val="center"/>
              <w:rPr>
                <w:bCs/>
                <w:sz w:val="12"/>
                <w:szCs w:val="12"/>
              </w:rPr>
            </w:pPr>
            <w:r w:rsidRPr="006002BF">
              <w:rPr>
                <w:bCs/>
                <w:sz w:val="12"/>
                <w:szCs w:val="12"/>
              </w:rPr>
              <w:t>0,00</w:t>
            </w:r>
          </w:p>
        </w:tc>
        <w:tc>
          <w:tcPr>
            <w:tcW w:w="948" w:type="dxa"/>
            <w:shd w:val="clear" w:color="auto" w:fill="auto"/>
            <w:tcMar>
              <w:left w:w="28" w:type="dxa"/>
              <w:right w:w="28" w:type="dxa"/>
            </w:tcMar>
            <w:vAlign w:val="bottom"/>
          </w:tcPr>
          <w:p w14:paraId="05D6D26B"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tcMar>
              <w:left w:w="28" w:type="dxa"/>
              <w:right w:w="28" w:type="dxa"/>
            </w:tcMar>
            <w:vAlign w:val="bottom"/>
          </w:tcPr>
          <w:p w14:paraId="1D531256"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tcMar>
              <w:left w:w="28" w:type="dxa"/>
              <w:right w:w="28" w:type="dxa"/>
            </w:tcMar>
            <w:vAlign w:val="bottom"/>
          </w:tcPr>
          <w:p w14:paraId="16F34151"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tcMar>
              <w:left w:w="28" w:type="dxa"/>
              <w:right w:w="28" w:type="dxa"/>
            </w:tcMar>
            <w:vAlign w:val="bottom"/>
          </w:tcPr>
          <w:p w14:paraId="0D1D6C43"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tcMar>
              <w:left w:w="28" w:type="dxa"/>
              <w:right w:w="28" w:type="dxa"/>
            </w:tcMar>
            <w:vAlign w:val="bottom"/>
          </w:tcPr>
          <w:p w14:paraId="3CCF03C8"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tcMar>
              <w:left w:w="28" w:type="dxa"/>
              <w:right w:w="28" w:type="dxa"/>
            </w:tcMar>
            <w:vAlign w:val="bottom"/>
          </w:tcPr>
          <w:p w14:paraId="6CD0E765"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tcMar>
              <w:left w:w="28" w:type="dxa"/>
              <w:right w:w="28" w:type="dxa"/>
            </w:tcMar>
            <w:vAlign w:val="bottom"/>
          </w:tcPr>
          <w:p w14:paraId="254A026F"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tcMar>
              <w:left w:w="28" w:type="dxa"/>
              <w:right w:w="28" w:type="dxa"/>
            </w:tcMar>
            <w:vAlign w:val="bottom"/>
          </w:tcPr>
          <w:p w14:paraId="234C0FCD"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tcMar>
              <w:left w:w="28" w:type="dxa"/>
              <w:right w:w="28" w:type="dxa"/>
            </w:tcMar>
            <w:vAlign w:val="bottom"/>
          </w:tcPr>
          <w:p w14:paraId="3806FD25" w14:textId="77777777" w:rsidR="006002BF" w:rsidRPr="006002BF" w:rsidRDefault="006002BF" w:rsidP="006002BF">
            <w:pPr>
              <w:jc w:val="center"/>
              <w:rPr>
                <w:bCs/>
                <w:sz w:val="12"/>
                <w:szCs w:val="12"/>
              </w:rPr>
            </w:pPr>
            <w:r w:rsidRPr="006002BF">
              <w:rPr>
                <w:bCs/>
                <w:sz w:val="12"/>
                <w:szCs w:val="12"/>
              </w:rPr>
              <w:t>0,00</w:t>
            </w:r>
          </w:p>
        </w:tc>
      </w:tr>
      <w:tr w:rsidR="006002BF" w:rsidRPr="006002BF" w14:paraId="23E8B010" w14:textId="77777777" w:rsidTr="00453797">
        <w:trPr>
          <w:trHeight w:val="20"/>
        </w:trPr>
        <w:tc>
          <w:tcPr>
            <w:tcW w:w="14887" w:type="dxa"/>
            <w:gridSpan w:val="14"/>
            <w:shd w:val="clear" w:color="auto" w:fill="auto"/>
            <w:tcMar>
              <w:left w:w="28" w:type="dxa"/>
              <w:right w:w="28" w:type="dxa"/>
            </w:tcMar>
            <w:vAlign w:val="center"/>
          </w:tcPr>
          <w:p w14:paraId="14F8B29B" w14:textId="77777777" w:rsidR="006002BF" w:rsidRPr="006002BF" w:rsidRDefault="006002BF" w:rsidP="006002BF">
            <w:pPr>
              <w:rPr>
                <w:sz w:val="12"/>
                <w:szCs w:val="12"/>
              </w:rPr>
            </w:pPr>
            <w:r w:rsidRPr="006002B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738DBC38" w14:textId="77777777" w:rsidTr="00453797">
        <w:trPr>
          <w:trHeight w:val="20"/>
        </w:trPr>
        <w:tc>
          <w:tcPr>
            <w:tcW w:w="502" w:type="dxa"/>
            <w:gridSpan w:val="2"/>
            <w:shd w:val="clear" w:color="auto" w:fill="auto"/>
            <w:tcMar>
              <w:left w:w="28" w:type="dxa"/>
              <w:right w:w="28" w:type="dxa"/>
            </w:tcMar>
            <w:vAlign w:val="center"/>
          </w:tcPr>
          <w:p w14:paraId="30B721CB" w14:textId="77777777" w:rsidR="006002BF" w:rsidRPr="006002BF" w:rsidRDefault="006002BF" w:rsidP="006002BF">
            <w:pPr>
              <w:jc w:val="center"/>
              <w:rPr>
                <w:sz w:val="12"/>
                <w:szCs w:val="12"/>
              </w:rPr>
            </w:pPr>
            <w:r w:rsidRPr="006002BF">
              <w:rPr>
                <w:sz w:val="12"/>
                <w:szCs w:val="12"/>
              </w:rPr>
              <w:t>3.1</w:t>
            </w:r>
          </w:p>
        </w:tc>
        <w:tc>
          <w:tcPr>
            <w:tcW w:w="14385" w:type="dxa"/>
            <w:gridSpan w:val="12"/>
            <w:shd w:val="clear" w:color="000000" w:fill="FFFFFF"/>
            <w:tcMar>
              <w:left w:w="28" w:type="dxa"/>
              <w:right w:w="28" w:type="dxa"/>
            </w:tcMar>
            <w:vAlign w:val="center"/>
          </w:tcPr>
          <w:p w14:paraId="7C982343" w14:textId="77777777" w:rsidR="006002BF" w:rsidRPr="006002BF" w:rsidRDefault="006002BF" w:rsidP="006002BF">
            <w:pPr>
              <w:rPr>
                <w:bCs/>
                <w:sz w:val="12"/>
                <w:szCs w:val="12"/>
              </w:rPr>
            </w:pPr>
            <w:r w:rsidRPr="006002BF">
              <w:rPr>
                <w:bCs/>
                <w:sz w:val="12"/>
                <w:szCs w:val="12"/>
              </w:rPr>
              <w:t>Реконструкция тепловых сетей Центральной котельной</w:t>
            </w:r>
          </w:p>
        </w:tc>
      </w:tr>
      <w:tr w:rsidR="006002BF" w:rsidRPr="006002BF" w14:paraId="76903CC9" w14:textId="77777777" w:rsidTr="00453797">
        <w:trPr>
          <w:trHeight w:val="20"/>
        </w:trPr>
        <w:tc>
          <w:tcPr>
            <w:tcW w:w="502" w:type="dxa"/>
            <w:gridSpan w:val="2"/>
            <w:shd w:val="clear" w:color="auto" w:fill="auto"/>
            <w:tcMar>
              <w:left w:w="28" w:type="dxa"/>
              <w:right w:w="28" w:type="dxa"/>
            </w:tcMar>
            <w:vAlign w:val="center"/>
          </w:tcPr>
          <w:p w14:paraId="1F7AAC5A" w14:textId="77777777" w:rsidR="006002BF" w:rsidRPr="006002BF" w:rsidRDefault="006002BF" w:rsidP="006002BF">
            <w:pPr>
              <w:jc w:val="center"/>
              <w:rPr>
                <w:sz w:val="12"/>
                <w:szCs w:val="12"/>
              </w:rPr>
            </w:pPr>
            <w:r w:rsidRPr="006002BF">
              <w:rPr>
                <w:sz w:val="12"/>
                <w:szCs w:val="12"/>
              </w:rPr>
              <w:t>3.2</w:t>
            </w:r>
          </w:p>
        </w:tc>
        <w:tc>
          <w:tcPr>
            <w:tcW w:w="14385" w:type="dxa"/>
            <w:gridSpan w:val="12"/>
            <w:shd w:val="clear" w:color="000000" w:fill="FFFFFF"/>
            <w:tcMar>
              <w:left w:w="28" w:type="dxa"/>
              <w:right w:w="28" w:type="dxa"/>
            </w:tcMar>
            <w:vAlign w:val="bottom"/>
          </w:tcPr>
          <w:p w14:paraId="4032C3D9"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19257C9E" w14:textId="77777777" w:rsidTr="00453797">
        <w:trPr>
          <w:trHeight w:val="20"/>
        </w:trPr>
        <w:tc>
          <w:tcPr>
            <w:tcW w:w="4029" w:type="dxa"/>
            <w:gridSpan w:val="3"/>
            <w:shd w:val="clear" w:color="000000" w:fill="FFFFFF"/>
            <w:noWrap/>
            <w:tcMar>
              <w:left w:w="28" w:type="dxa"/>
              <w:right w:w="28" w:type="dxa"/>
            </w:tcMar>
            <w:vAlign w:val="bottom"/>
            <w:hideMark/>
          </w:tcPr>
          <w:p w14:paraId="1678ECE0" w14:textId="77777777" w:rsidR="006002BF" w:rsidRPr="006002BF" w:rsidRDefault="006002BF" w:rsidP="006002BF">
            <w:pPr>
              <w:rPr>
                <w:bCs/>
                <w:sz w:val="12"/>
                <w:szCs w:val="12"/>
              </w:rPr>
            </w:pPr>
            <w:r w:rsidRPr="006002BF">
              <w:rPr>
                <w:bCs/>
                <w:sz w:val="12"/>
                <w:szCs w:val="12"/>
              </w:rPr>
              <w:t>Всего по группе 3</w:t>
            </w:r>
          </w:p>
        </w:tc>
        <w:tc>
          <w:tcPr>
            <w:tcW w:w="941" w:type="dxa"/>
            <w:shd w:val="clear" w:color="000000" w:fill="FFFFFF"/>
            <w:noWrap/>
            <w:tcMar>
              <w:left w:w="28" w:type="dxa"/>
              <w:right w:w="28" w:type="dxa"/>
            </w:tcMar>
            <w:vAlign w:val="bottom"/>
          </w:tcPr>
          <w:p w14:paraId="3823F89C"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000000" w:fill="FFFFFF"/>
            <w:noWrap/>
            <w:tcMar>
              <w:left w:w="28" w:type="dxa"/>
              <w:right w:w="28" w:type="dxa"/>
            </w:tcMar>
            <w:vAlign w:val="bottom"/>
          </w:tcPr>
          <w:p w14:paraId="57054B18" w14:textId="77777777" w:rsidR="006002BF" w:rsidRPr="006002BF" w:rsidRDefault="006002BF" w:rsidP="006002BF">
            <w:pPr>
              <w:jc w:val="center"/>
              <w:rPr>
                <w:bCs/>
                <w:sz w:val="12"/>
                <w:szCs w:val="12"/>
              </w:rPr>
            </w:pPr>
            <w:r w:rsidRPr="006002BF">
              <w:rPr>
                <w:bCs/>
                <w:sz w:val="12"/>
                <w:szCs w:val="12"/>
              </w:rPr>
              <w:t>0,00</w:t>
            </w:r>
          </w:p>
        </w:tc>
        <w:tc>
          <w:tcPr>
            <w:tcW w:w="948" w:type="dxa"/>
            <w:shd w:val="clear" w:color="000000" w:fill="FFFFFF"/>
            <w:noWrap/>
            <w:tcMar>
              <w:left w:w="28" w:type="dxa"/>
              <w:right w:w="28" w:type="dxa"/>
            </w:tcMar>
            <w:vAlign w:val="bottom"/>
          </w:tcPr>
          <w:p w14:paraId="011EAA12"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000000" w:fill="FFFFFF"/>
            <w:noWrap/>
            <w:tcMar>
              <w:left w:w="28" w:type="dxa"/>
              <w:right w:w="28" w:type="dxa"/>
            </w:tcMar>
            <w:vAlign w:val="bottom"/>
          </w:tcPr>
          <w:p w14:paraId="106F198F"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000000" w:fill="FFFFFF"/>
            <w:noWrap/>
            <w:tcMar>
              <w:left w:w="28" w:type="dxa"/>
              <w:right w:w="28" w:type="dxa"/>
            </w:tcMar>
            <w:vAlign w:val="bottom"/>
          </w:tcPr>
          <w:p w14:paraId="11342C17"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000000" w:fill="FFFFFF"/>
            <w:noWrap/>
            <w:tcMar>
              <w:left w:w="28" w:type="dxa"/>
              <w:right w:w="28" w:type="dxa"/>
            </w:tcMar>
            <w:vAlign w:val="bottom"/>
          </w:tcPr>
          <w:p w14:paraId="198C229F"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000000" w:fill="FFFFFF"/>
            <w:noWrap/>
            <w:tcMar>
              <w:left w:w="28" w:type="dxa"/>
              <w:right w:w="28" w:type="dxa"/>
            </w:tcMar>
            <w:vAlign w:val="bottom"/>
          </w:tcPr>
          <w:p w14:paraId="3018E8B2"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000000" w:fill="FFFFFF"/>
            <w:noWrap/>
            <w:tcMar>
              <w:left w:w="28" w:type="dxa"/>
              <w:right w:w="28" w:type="dxa"/>
            </w:tcMar>
            <w:vAlign w:val="bottom"/>
          </w:tcPr>
          <w:p w14:paraId="46A3B5F7"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000000" w:fill="FFFFFF"/>
            <w:noWrap/>
            <w:tcMar>
              <w:left w:w="28" w:type="dxa"/>
              <w:right w:w="28" w:type="dxa"/>
            </w:tcMar>
            <w:vAlign w:val="bottom"/>
          </w:tcPr>
          <w:p w14:paraId="118896E4"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000000" w:fill="FFFFFF"/>
            <w:noWrap/>
            <w:tcMar>
              <w:left w:w="28" w:type="dxa"/>
              <w:right w:w="28" w:type="dxa"/>
            </w:tcMar>
            <w:vAlign w:val="bottom"/>
          </w:tcPr>
          <w:p w14:paraId="40117601"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000000" w:fill="FFFFFF"/>
            <w:noWrap/>
            <w:tcMar>
              <w:left w:w="28" w:type="dxa"/>
              <w:right w:w="28" w:type="dxa"/>
            </w:tcMar>
            <w:vAlign w:val="bottom"/>
          </w:tcPr>
          <w:p w14:paraId="78E8E1A5" w14:textId="77777777" w:rsidR="006002BF" w:rsidRPr="006002BF" w:rsidRDefault="006002BF" w:rsidP="006002BF">
            <w:pPr>
              <w:jc w:val="center"/>
              <w:rPr>
                <w:bCs/>
                <w:sz w:val="12"/>
                <w:szCs w:val="12"/>
              </w:rPr>
            </w:pPr>
            <w:r w:rsidRPr="006002BF">
              <w:rPr>
                <w:bCs/>
                <w:sz w:val="12"/>
                <w:szCs w:val="12"/>
              </w:rPr>
              <w:t>0,00</w:t>
            </w:r>
          </w:p>
        </w:tc>
      </w:tr>
      <w:tr w:rsidR="006002BF" w:rsidRPr="006002BF" w14:paraId="4CE49BF1" w14:textId="77777777" w:rsidTr="00453797">
        <w:trPr>
          <w:trHeight w:val="20"/>
        </w:trPr>
        <w:tc>
          <w:tcPr>
            <w:tcW w:w="14887" w:type="dxa"/>
            <w:gridSpan w:val="14"/>
            <w:shd w:val="clear" w:color="000000" w:fill="FFFFFF"/>
            <w:tcMar>
              <w:left w:w="28" w:type="dxa"/>
              <w:right w:w="28" w:type="dxa"/>
            </w:tcMar>
            <w:vAlign w:val="bottom"/>
            <w:hideMark/>
          </w:tcPr>
          <w:p w14:paraId="4E2A6EAC" w14:textId="77777777" w:rsidR="006002BF" w:rsidRPr="006002BF" w:rsidRDefault="006002BF" w:rsidP="006002BF">
            <w:pPr>
              <w:rPr>
                <w:bCs/>
                <w:sz w:val="12"/>
                <w:szCs w:val="12"/>
              </w:rPr>
            </w:pPr>
            <w:r w:rsidRPr="006002B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67CF1A50" w14:textId="77777777" w:rsidTr="00453797">
        <w:trPr>
          <w:trHeight w:val="20"/>
        </w:trPr>
        <w:tc>
          <w:tcPr>
            <w:tcW w:w="4029" w:type="dxa"/>
            <w:gridSpan w:val="3"/>
            <w:shd w:val="clear" w:color="auto" w:fill="auto"/>
            <w:noWrap/>
            <w:tcMar>
              <w:left w:w="28" w:type="dxa"/>
              <w:right w:w="28" w:type="dxa"/>
            </w:tcMar>
            <w:vAlign w:val="bottom"/>
            <w:hideMark/>
          </w:tcPr>
          <w:p w14:paraId="793F561F" w14:textId="77777777" w:rsidR="006002BF" w:rsidRPr="006002BF" w:rsidRDefault="006002BF" w:rsidP="006002BF">
            <w:pPr>
              <w:rPr>
                <w:bCs/>
                <w:sz w:val="12"/>
                <w:szCs w:val="12"/>
              </w:rPr>
            </w:pPr>
            <w:r w:rsidRPr="006002BF">
              <w:rPr>
                <w:bCs/>
                <w:sz w:val="12"/>
                <w:szCs w:val="12"/>
              </w:rPr>
              <w:t>Всего по группе 4</w:t>
            </w:r>
          </w:p>
        </w:tc>
        <w:tc>
          <w:tcPr>
            <w:tcW w:w="941" w:type="dxa"/>
            <w:shd w:val="clear" w:color="auto" w:fill="auto"/>
            <w:noWrap/>
            <w:tcMar>
              <w:left w:w="28" w:type="dxa"/>
              <w:right w:w="28" w:type="dxa"/>
            </w:tcMar>
            <w:vAlign w:val="bottom"/>
          </w:tcPr>
          <w:p w14:paraId="0DD7E0D8"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auto" w:fill="auto"/>
            <w:noWrap/>
            <w:tcMar>
              <w:left w:w="28" w:type="dxa"/>
              <w:right w:w="28" w:type="dxa"/>
            </w:tcMar>
            <w:vAlign w:val="bottom"/>
          </w:tcPr>
          <w:p w14:paraId="2DD9826E" w14:textId="77777777" w:rsidR="006002BF" w:rsidRPr="006002BF" w:rsidRDefault="006002BF" w:rsidP="006002BF">
            <w:pPr>
              <w:jc w:val="center"/>
              <w:rPr>
                <w:bCs/>
                <w:sz w:val="12"/>
                <w:szCs w:val="12"/>
              </w:rPr>
            </w:pPr>
            <w:r w:rsidRPr="006002BF">
              <w:rPr>
                <w:bCs/>
                <w:sz w:val="12"/>
                <w:szCs w:val="12"/>
              </w:rPr>
              <w:t>0,00</w:t>
            </w:r>
          </w:p>
        </w:tc>
        <w:tc>
          <w:tcPr>
            <w:tcW w:w="948" w:type="dxa"/>
            <w:shd w:val="clear" w:color="auto" w:fill="auto"/>
            <w:noWrap/>
            <w:tcMar>
              <w:left w:w="28" w:type="dxa"/>
              <w:right w:w="28" w:type="dxa"/>
            </w:tcMar>
            <w:vAlign w:val="bottom"/>
          </w:tcPr>
          <w:p w14:paraId="0C6D8623"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bottom"/>
          </w:tcPr>
          <w:p w14:paraId="60BFADD3"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bottom"/>
          </w:tcPr>
          <w:p w14:paraId="347C71F0"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bottom"/>
          </w:tcPr>
          <w:p w14:paraId="252BC873"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bottom"/>
          </w:tcPr>
          <w:p w14:paraId="1BB5A977"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bottom"/>
          </w:tcPr>
          <w:p w14:paraId="2332EADC"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bottom"/>
          </w:tcPr>
          <w:p w14:paraId="7368CF56"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bottom"/>
          </w:tcPr>
          <w:p w14:paraId="16E71925"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bottom"/>
          </w:tcPr>
          <w:p w14:paraId="3ABC6081" w14:textId="77777777" w:rsidR="006002BF" w:rsidRPr="006002BF" w:rsidRDefault="006002BF" w:rsidP="006002BF">
            <w:pPr>
              <w:jc w:val="center"/>
              <w:rPr>
                <w:bCs/>
                <w:sz w:val="12"/>
                <w:szCs w:val="12"/>
              </w:rPr>
            </w:pPr>
            <w:r w:rsidRPr="006002BF">
              <w:rPr>
                <w:bCs/>
                <w:sz w:val="12"/>
                <w:szCs w:val="12"/>
              </w:rPr>
              <w:t>0,00</w:t>
            </w:r>
          </w:p>
        </w:tc>
      </w:tr>
      <w:tr w:rsidR="006002BF" w:rsidRPr="006002BF" w14:paraId="76301940" w14:textId="77777777" w:rsidTr="00453797">
        <w:trPr>
          <w:trHeight w:val="20"/>
        </w:trPr>
        <w:tc>
          <w:tcPr>
            <w:tcW w:w="14887" w:type="dxa"/>
            <w:gridSpan w:val="14"/>
            <w:shd w:val="clear" w:color="auto" w:fill="auto"/>
            <w:noWrap/>
            <w:tcMar>
              <w:left w:w="28" w:type="dxa"/>
              <w:right w:w="28" w:type="dxa"/>
            </w:tcMar>
            <w:vAlign w:val="bottom"/>
            <w:hideMark/>
          </w:tcPr>
          <w:p w14:paraId="0F316D05" w14:textId="77777777" w:rsidR="006002BF" w:rsidRPr="006002BF" w:rsidRDefault="006002BF" w:rsidP="006002BF">
            <w:pPr>
              <w:rPr>
                <w:bCs/>
                <w:sz w:val="12"/>
                <w:szCs w:val="12"/>
              </w:rPr>
            </w:pPr>
            <w:r w:rsidRPr="006002BF">
              <w:rPr>
                <w:bCs/>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0F1E2404" w14:textId="77777777" w:rsidTr="00453797">
        <w:trPr>
          <w:trHeight w:val="20"/>
        </w:trPr>
        <w:tc>
          <w:tcPr>
            <w:tcW w:w="485" w:type="dxa"/>
            <w:shd w:val="clear" w:color="auto" w:fill="auto"/>
            <w:noWrap/>
            <w:tcMar>
              <w:left w:w="28" w:type="dxa"/>
              <w:right w:w="28" w:type="dxa"/>
            </w:tcMar>
            <w:vAlign w:val="center"/>
          </w:tcPr>
          <w:p w14:paraId="2E45B48C" w14:textId="77777777" w:rsidR="006002BF" w:rsidRPr="006002BF" w:rsidRDefault="006002BF" w:rsidP="006002BF">
            <w:pPr>
              <w:jc w:val="center"/>
              <w:rPr>
                <w:sz w:val="12"/>
                <w:szCs w:val="12"/>
              </w:rPr>
            </w:pPr>
            <w:r w:rsidRPr="006002BF">
              <w:rPr>
                <w:sz w:val="12"/>
                <w:szCs w:val="12"/>
              </w:rPr>
              <w:t>5.1</w:t>
            </w:r>
          </w:p>
        </w:tc>
        <w:tc>
          <w:tcPr>
            <w:tcW w:w="14402" w:type="dxa"/>
            <w:gridSpan w:val="13"/>
            <w:shd w:val="clear" w:color="auto" w:fill="auto"/>
            <w:vAlign w:val="bottom"/>
          </w:tcPr>
          <w:p w14:paraId="432C21EC"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1B1EDDAA" w14:textId="77777777" w:rsidTr="00453797">
        <w:trPr>
          <w:trHeight w:val="20"/>
        </w:trPr>
        <w:tc>
          <w:tcPr>
            <w:tcW w:w="485" w:type="dxa"/>
            <w:shd w:val="clear" w:color="auto" w:fill="auto"/>
            <w:noWrap/>
            <w:tcMar>
              <w:left w:w="28" w:type="dxa"/>
              <w:right w:w="28" w:type="dxa"/>
            </w:tcMar>
            <w:vAlign w:val="center"/>
          </w:tcPr>
          <w:p w14:paraId="125879A9" w14:textId="77777777" w:rsidR="006002BF" w:rsidRPr="006002BF" w:rsidRDefault="006002BF" w:rsidP="006002BF">
            <w:pPr>
              <w:jc w:val="center"/>
              <w:rPr>
                <w:sz w:val="12"/>
                <w:szCs w:val="12"/>
              </w:rPr>
            </w:pPr>
            <w:r w:rsidRPr="006002BF">
              <w:rPr>
                <w:sz w:val="12"/>
                <w:szCs w:val="12"/>
              </w:rPr>
              <w:t>5.2</w:t>
            </w:r>
          </w:p>
        </w:tc>
        <w:tc>
          <w:tcPr>
            <w:tcW w:w="14402" w:type="dxa"/>
            <w:gridSpan w:val="13"/>
            <w:shd w:val="clear" w:color="auto" w:fill="auto"/>
            <w:vAlign w:val="bottom"/>
          </w:tcPr>
          <w:p w14:paraId="673FF174"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40A3BDA2" w14:textId="77777777" w:rsidTr="00453797">
        <w:trPr>
          <w:trHeight w:val="20"/>
        </w:trPr>
        <w:tc>
          <w:tcPr>
            <w:tcW w:w="4029" w:type="dxa"/>
            <w:gridSpan w:val="3"/>
            <w:shd w:val="clear" w:color="auto" w:fill="auto"/>
            <w:noWrap/>
            <w:tcMar>
              <w:left w:w="28" w:type="dxa"/>
              <w:right w:w="28" w:type="dxa"/>
            </w:tcMar>
            <w:vAlign w:val="bottom"/>
            <w:hideMark/>
          </w:tcPr>
          <w:p w14:paraId="0A2A732A" w14:textId="77777777" w:rsidR="006002BF" w:rsidRPr="006002BF" w:rsidRDefault="006002BF" w:rsidP="006002BF">
            <w:pPr>
              <w:rPr>
                <w:bCs/>
                <w:sz w:val="12"/>
                <w:szCs w:val="12"/>
              </w:rPr>
            </w:pPr>
            <w:r w:rsidRPr="006002BF">
              <w:rPr>
                <w:bCs/>
                <w:sz w:val="12"/>
                <w:szCs w:val="12"/>
              </w:rPr>
              <w:t>Всего по группе 5</w:t>
            </w:r>
          </w:p>
        </w:tc>
        <w:tc>
          <w:tcPr>
            <w:tcW w:w="941" w:type="dxa"/>
            <w:shd w:val="clear" w:color="auto" w:fill="auto"/>
            <w:noWrap/>
            <w:tcMar>
              <w:left w:w="28" w:type="dxa"/>
              <w:right w:w="28" w:type="dxa"/>
            </w:tcMar>
            <w:vAlign w:val="bottom"/>
          </w:tcPr>
          <w:p w14:paraId="1990D2C6"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auto" w:fill="auto"/>
            <w:noWrap/>
            <w:tcMar>
              <w:left w:w="28" w:type="dxa"/>
              <w:right w:w="28" w:type="dxa"/>
            </w:tcMar>
            <w:vAlign w:val="bottom"/>
          </w:tcPr>
          <w:p w14:paraId="63F2B877" w14:textId="77777777" w:rsidR="006002BF" w:rsidRPr="006002BF" w:rsidRDefault="006002BF" w:rsidP="006002BF">
            <w:pPr>
              <w:jc w:val="center"/>
              <w:rPr>
                <w:bCs/>
                <w:sz w:val="12"/>
                <w:szCs w:val="12"/>
              </w:rPr>
            </w:pPr>
            <w:r w:rsidRPr="006002BF">
              <w:rPr>
                <w:bCs/>
                <w:sz w:val="12"/>
                <w:szCs w:val="12"/>
              </w:rPr>
              <w:t>0,00</w:t>
            </w:r>
          </w:p>
        </w:tc>
        <w:tc>
          <w:tcPr>
            <w:tcW w:w="948" w:type="dxa"/>
            <w:shd w:val="clear" w:color="auto" w:fill="auto"/>
            <w:noWrap/>
            <w:tcMar>
              <w:left w:w="28" w:type="dxa"/>
              <w:right w:w="28" w:type="dxa"/>
            </w:tcMar>
            <w:vAlign w:val="bottom"/>
          </w:tcPr>
          <w:p w14:paraId="719B9275"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bottom"/>
          </w:tcPr>
          <w:p w14:paraId="784E7B8D"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bottom"/>
          </w:tcPr>
          <w:p w14:paraId="75E6C389"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bottom"/>
          </w:tcPr>
          <w:p w14:paraId="30E84D97"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bottom"/>
          </w:tcPr>
          <w:p w14:paraId="5AF56635"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bottom"/>
          </w:tcPr>
          <w:p w14:paraId="135EDC9E"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bottom"/>
          </w:tcPr>
          <w:p w14:paraId="39425950"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bottom"/>
          </w:tcPr>
          <w:p w14:paraId="41692994"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bottom"/>
          </w:tcPr>
          <w:p w14:paraId="7A6CF298" w14:textId="77777777" w:rsidR="006002BF" w:rsidRPr="006002BF" w:rsidRDefault="006002BF" w:rsidP="006002BF">
            <w:pPr>
              <w:jc w:val="center"/>
              <w:rPr>
                <w:bCs/>
                <w:sz w:val="12"/>
                <w:szCs w:val="12"/>
              </w:rPr>
            </w:pPr>
            <w:r w:rsidRPr="006002BF">
              <w:rPr>
                <w:bCs/>
                <w:sz w:val="12"/>
                <w:szCs w:val="12"/>
              </w:rPr>
              <w:t>0,00</w:t>
            </w:r>
          </w:p>
        </w:tc>
      </w:tr>
      <w:tr w:rsidR="006002BF" w:rsidRPr="006002BF" w14:paraId="22C6C298" w14:textId="77777777" w:rsidTr="00453797">
        <w:trPr>
          <w:trHeight w:val="20"/>
        </w:trPr>
        <w:tc>
          <w:tcPr>
            <w:tcW w:w="14887" w:type="dxa"/>
            <w:gridSpan w:val="14"/>
            <w:shd w:val="clear" w:color="auto" w:fill="auto"/>
            <w:tcMar>
              <w:left w:w="28" w:type="dxa"/>
              <w:right w:w="28" w:type="dxa"/>
            </w:tcMar>
            <w:vAlign w:val="bottom"/>
            <w:hideMark/>
          </w:tcPr>
          <w:p w14:paraId="64AED8F9" w14:textId="77777777" w:rsidR="006002BF" w:rsidRPr="006002BF" w:rsidRDefault="006002BF" w:rsidP="006002BF">
            <w:pPr>
              <w:rPr>
                <w:bCs/>
                <w:sz w:val="12"/>
                <w:szCs w:val="12"/>
              </w:rPr>
            </w:pPr>
            <w:r w:rsidRPr="006002BF">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2B9229DF" w14:textId="77777777" w:rsidTr="00453797">
        <w:trPr>
          <w:trHeight w:val="20"/>
        </w:trPr>
        <w:tc>
          <w:tcPr>
            <w:tcW w:w="485" w:type="dxa"/>
            <w:shd w:val="clear" w:color="auto" w:fill="auto"/>
            <w:noWrap/>
            <w:tcMar>
              <w:left w:w="28" w:type="dxa"/>
              <w:right w:w="28" w:type="dxa"/>
            </w:tcMar>
            <w:vAlign w:val="center"/>
            <w:hideMark/>
          </w:tcPr>
          <w:p w14:paraId="3E23F78B" w14:textId="77777777" w:rsidR="006002BF" w:rsidRPr="006002BF" w:rsidRDefault="006002BF" w:rsidP="006002BF">
            <w:pPr>
              <w:jc w:val="center"/>
              <w:rPr>
                <w:sz w:val="12"/>
                <w:szCs w:val="12"/>
              </w:rPr>
            </w:pPr>
            <w:r w:rsidRPr="006002BF">
              <w:rPr>
                <w:sz w:val="12"/>
                <w:szCs w:val="12"/>
              </w:rPr>
              <w:t>6.1</w:t>
            </w:r>
          </w:p>
        </w:tc>
        <w:tc>
          <w:tcPr>
            <w:tcW w:w="3544" w:type="dxa"/>
            <w:gridSpan w:val="2"/>
            <w:shd w:val="clear" w:color="auto" w:fill="auto"/>
            <w:vAlign w:val="center"/>
          </w:tcPr>
          <w:p w14:paraId="04DC5D6D" w14:textId="77777777" w:rsidR="006002BF" w:rsidRPr="006002BF" w:rsidRDefault="006002BF" w:rsidP="006002BF">
            <w:pPr>
              <w:rPr>
                <w:bCs/>
                <w:sz w:val="12"/>
                <w:szCs w:val="12"/>
              </w:rPr>
            </w:pPr>
            <w:r w:rsidRPr="006002BF">
              <w:rPr>
                <w:bCs/>
                <w:sz w:val="12"/>
                <w:szCs w:val="12"/>
              </w:rPr>
              <w:t>Мероприятия по обеспечению безопасности и антитеррористической защищенности единого комплекса котельной</w:t>
            </w:r>
          </w:p>
        </w:tc>
        <w:tc>
          <w:tcPr>
            <w:tcW w:w="941" w:type="dxa"/>
            <w:shd w:val="clear" w:color="auto" w:fill="auto"/>
            <w:noWrap/>
            <w:tcMar>
              <w:left w:w="28" w:type="dxa"/>
              <w:right w:w="28" w:type="dxa"/>
            </w:tcMar>
            <w:vAlign w:val="center"/>
          </w:tcPr>
          <w:p w14:paraId="14F8CE7B" w14:textId="77777777" w:rsidR="006002BF" w:rsidRPr="006002BF" w:rsidRDefault="006002BF" w:rsidP="006002BF">
            <w:pPr>
              <w:jc w:val="center"/>
              <w:rPr>
                <w:bCs/>
                <w:sz w:val="12"/>
                <w:szCs w:val="12"/>
              </w:rPr>
            </w:pPr>
            <w:r w:rsidRPr="006002BF">
              <w:rPr>
                <w:bCs/>
                <w:sz w:val="12"/>
                <w:szCs w:val="12"/>
                <w:lang w:val="en-US"/>
              </w:rPr>
              <w:t>2932,14</w:t>
            </w:r>
          </w:p>
        </w:tc>
        <w:tc>
          <w:tcPr>
            <w:tcW w:w="966" w:type="dxa"/>
            <w:shd w:val="clear" w:color="auto" w:fill="auto"/>
            <w:noWrap/>
            <w:tcMar>
              <w:left w:w="28" w:type="dxa"/>
              <w:right w:w="28" w:type="dxa"/>
            </w:tcMar>
            <w:vAlign w:val="center"/>
          </w:tcPr>
          <w:p w14:paraId="2815FAC9" w14:textId="77777777" w:rsidR="006002BF" w:rsidRPr="006002BF" w:rsidRDefault="006002BF" w:rsidP="006002BF">
            <w:pPr>
              <w:jc w:val="center"/>
              <w:rPr>
                <w:bCs/>
                <w:sz w:val="12"/>
                <w:szCs w:val="12"/>
              </w:rPr>
            </w:pPr>
            <w:r w:rsidRPr="006002BF">
              <w:rPr>
                <w:bCs/>
                <w:sz w:val="12"/>
                <w:szCs w:val="12"/>
              </w:rPr>
              <w:t>10677,42</w:t>
            </w:r>
          </w:p>
        </w:tc>
        <w:tc>
          <w:tcPr>
            <w:tcW w:w="948" w:type="dxa"/>
            <w:shd w:val="clear" w:color="auto" w:fill="auto"/>
            <w:noWrap/>
            <w:tcMar>
              <w:left w:w="28" w:type="dxa"/>
              <w:right w:w="28" w:type="dxa"/>
            </w:tcMar>
            <w:vAlign w:val="center"/>
          </w:tcPr>
          <w:p w14:paraId="6E42AA0A"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0E82243E"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31B51380"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0AB9D917"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16C9F4B1"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5CBCD9A7"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53F6D414"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3F32D922"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1CC0CD56" w14:textId="77777777" w:rsidR="006002BF" w:rsidRPr="006002BF" w:rsidRDefault="006002BF" w:rsidP="006002BF">
            <w:pPr>
              <w:jc w:val="center"/>
              <w:rPr>
                <w:bCs/>
                <w:sz w:val="12"/>
                <w:szCs w:val="12"/>
              </w:rPr>
            </w:pPr>
            <w:r w:rsidRPr="006002BF">
              <w:rPr>
                <w:bCs/>
                <w:sz w:val="12"/>
                <w:szCs w:val="12"/>
              </w:rPr>
              <w:t>0,00</w:t>
            </w:r>
          </w:p>
        </w:tc>
      </w:tr>
      <w:tr w:rsidR="006002BF" w:rsidRPr="006002BF" w14:paraId="557186B5" w14:textId="77777777" w:rsidTr="00453797">
        <w:trPr>
          <w:trHeight w:val="20"/>
        </w:trPr>
        <w:tc>
          <w:tcPr>
            <w:tcW w:w="485" w:type="dxa"/>
            <w:shd w:val="clear" w:color="auto" w:fill="auto"/>
            <w:noWrap/>
            <w:tcMar>
              <w:left w:w="28" w:type="dxa"/>
              <w:right w:w="28" w:type="dxa"/>
            </w:tcMar>
            <w:vAlign w:val="center"/>
          </w:tcPr>
          <w:p w14:paraId="215D0A62" w14:textId="77777777" w:rsidR="006002BF" w:rsidRPr="006002BF" w:rsidRDefault="006002BF" w:rsidP="006002BF">
            <w:pPr>
              <w:jc w:val="center"/>
              <w:rPr>
                <w:sz w:val="12"/>
                <w:szCs w:val="12"/>
              </w:rPr>
            </w:pPr>
            <w:r w:rsidRPr="006002BF">
              <w:rPr>
                <w:sz w:val="12"/>
                <w:szCs w:val="12"/>
              </w:rPr>
              <w:t>6.1.1</w:t>
            </w:r>
          </w:p>
        </w:tc>
        <w:tc>
          <w:tcPr>
            <w:tcW w:w="3544" w:type="dxa"/>
            <w:gridSpan w:val="2"/>
            <w:shd w:val="clear" w:color="auto" w:fill="auto"/>
            <w:vAlign w:val="center"/>
          </w:tcPr>
          <w:p w14:paraId="09641830" w14:textId="77777777" w:rsidR="006002BF" w:rsidRPr="006002BF" w:rsidRDefault="006002BF" w:rsidP="006002BF">
            <w:pPr>
              <w:rPr>
                <w:bCs/>
                <w:sz w:val="12"/>
                <w:szCs w:val="12"/>
              </w:rPr>
            </w:pPr>
            <w:r w:rsidRPr="006002BF">
              <w:rPr>
                <w:bCs/>
                <w:sz w:val="12"/>
                <w:szCs w:val="12"/>
              </w:rPr>
              <w:t>Разработка проектно-сметной документации и инженерно-технических средств охраны объекта ТЭК</w:t>
            </w:r>
          </w:p>
        </w:tc>
        <w:tc>
          <w:tcPr>
            <w:tcW w:w="941" w:type="dxa"/>
            <w:shd w:val="clear" w:color="auto" w:fill="auto"/>
            <w:noWrap/>
            <w:tcMar>
              <w:left w:w="28" w:type="dxa"/>
              <w:right w:w="28" w:type="dxa"/>
            </w:tcMar>
            <w:vAlign w:val="center"/>
          </w:tcPr>
          <w:p w14:paraId="6000A0F5"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auto" w:fill="auto"/>
            <w:noWrap/>
            <w:tcMar>
              <w:left w:w="28" w:type="dxa"/>
              <w:right w:w="28" w:type="dxa"/>
            </w:tcMar>
            <w:vAlign w:val="center"/>
          </w:tcPr>
          <w:p w14:paraId="132BC7B3" w14:textId="77777777" w:rsidR="006002BF" w:rsidRPr="006002BF" w:rsidRDefault="006002BF" w:rsidP="006002BF">
            <w:pPr>
              <w:jc w:val="center"/>
              <w:rPr>
                <w:bCs/>
                <w:sz w:val="12"/>
                <w:szCs w:val="12"/>
              </w:rPr>
            </w:pPr>
            <w:r w:rsidRPr="006002BF">
              <w:rPr>
                <w:bCs/>
                <w:sz w:val="12"/>
                <w:szCs w:val="12"/>
              </w:rPr>
              <w:t>810,00</w:t>
            </w:r>
          </w:p>
        </w:tc>
        <w:tc>
          <w:tcPr>
            <w:tcW w:w="948" w:type="dxa"/>
            <w:shd w:val="clear" w:color="auto" w:fill="auto"/>
            <w:noWrap/>
            <w:tcMar>
              <w:left w:w="28" w:type="dxa"/>
              <w:right w:w="28" w:type="dxa"/>
            </w:tcMar>
            <w:vAlign w:val="center"/>
          </w:tcPr>
          <w:p w14:paraId="1198D8B3"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2FBE071F"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2823FDAA"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07C72E97"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7F53036F"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2EB7BC73"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59C55CD2"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0386C45A"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64275EED" w14:textId="77777777" w:rsidR="006002BF" w:rsidRPr="006002BF" w:rsidRDefault="006002BF" w:rsidP="006002BF">
            <w:pPr>
              <w:jc w:val="center"/>
              <w:rPr>
                <w:bCs/>
                <w:sz w:val="12"/>
                <w:szCs w:val="12"/>
              </w:rPr>
            </w:pPr>
            <w:r w:rsidRPr="006002BF">
              <w:rPr>
                <w:bCs/>
                <w:sz w:val="12"/>
                <w:szCs w:val="12"/>
              </w:rPr>
              <w:t>0,00</w:t>
            </w:r>
          </w:p>
        </w:tc>
      </w:tr>
      <w:tr w:rsidR="006002BF" w:rsidRPr="006002BF" w14:paraId="666C6C56" w14:textId="77777777" w:rsidTr="00453797">
        <w:trPr>
          <w:trHeight w:val="20"/>
        </w:trPr>
        <w:tc>
          <w:tcPr>
            <w:tcW w:w="485" w:type="dxa"/>
            <w:shd w:val="clear" w:color="auto" w:fill="auto"/>
            <w:noWrap/>
            <w:tcMar>
              <w:left w:w="28" w:type="dxa"/>
              <w:right w:w="28" w:type="dxa"/>
            </w:tcMar>
            <w:vAlign w:val="center"/>
          </w:tcPr>
          <w:p w14:paraId="7F49BB12" w14:textId="77777777" w:rsidR="006002BF" w:rsidRPr="006002BF" w:rsidRDefault="006002BF" w:rsidP="006002BF">
            <w:pPr>
              <w:jc w:val="center"/>
              <w:rPr>
                <w:sz w:val="12"/>
                <w:szCs w:val="12"/>
              </w:rPr>
            </w:pPr>
            <w:r w:rsidRPr="006002BF">
              <w:rPr>
                <w:sz w:val="12"/>
                <w:szCs w:val="12"/>
              </w:rPr>
              <w:t>6.1.2</w:t>
            </w:r>
          </w:p>
        </w:tc>
        <w:tc>
          <w:tcPr>
            <w:tcW w:w="3544" w:type="dxa"/>
            <w:gridSpan w:val="2"/>
            <w:shd w:val="clear" w:color="auto" w:fill="auto"/>
            <w:vAlign w:val="center"/>
          </w:tcPr>
          <w:p w14:paraId="4A9AA244" w14:textId="77777777" w:rsidR="006002BF" w:rsidRPr="006002BF" w:rsidRDefault="006002BF" w:rsidP="006002BF">
            <w:pPr>
              <w:rPr>
                <w:bCs/>
                <w:sz w:val="12"/>
                <w:szCs w:val="12"/>
              </w:rPr>
            </w:pPr>
            <w:r w:rsidRPr="006002BF">
              <w:rPr>
                <w:bCs/>
                <w:sz w:val="12"/>
                <w:szCs w:val="12"/>
              </w:rPr>
              <w:t>Оборудование контрольно-пропускного пункта</w:t>
            </w:r>
          </w:p>
        </w:tc>
        <w:tc>
          <w:tcPr>
            <w:tcW w:w="941" w:type="dxa"/>
            <w:shd w:val="clear" w:color="auto" w:fill="auto"/>
            <w:noWrap/>
            <w:tcMar>
              <w:left w:w="28" w:type="dxa"/>
              <w:right w:w="28" w:type="dxa"/>
            </w:tcMar>
            <w:vAlign w:val="center"/>
          </w:tcPr>
          <w:p w14:paraId="294FE6F1" w14:textId="77777777" w:rsidR="006002BF" w:rsidRPr="006002BF" w:rsidRDefault="006002BF" w:rsidP="006002BF">
            <w:pPr>
              <w:jc w:val="center"/>
              <w:rPr>
                <w:bCs/>
                <w:sz w:val="12"/>
                <w:szCs w:val="12"/>
              </w:rPr>
            </w:pPr>
            <w:r w:rsidRPr="006002BF">
              <w:rPr>
                <w:bCs/>
                <w:sz w:val="12"/>
                <w:szCs w:val="12"/>
              </w:rPr>
              <w:t>0,00</w:t>
            </w:r>
          </w:p>
        </w:tc>
        <w:tc>
          <w:tcPr>
            <w:tcW w:w="966" w:type="dxa"/>
            <w:shd w:val="clear" w:color="auto" w:fill="auto"/>
            <w:noWrap/>
            <w:tcMar>
              <w:left w:w="28" w:type="dxa"/>
              <w:right w:w="28" w:type="dxa"/>
            </w:tcMar>
            <w:vAlign w:val="center"/>
          </w:tcPr>
          <w:p w14:paraId="795B7607" w14:textId="77777777" w:rsidR="006002BF" w:rsidRPr="006002BF" w:rsidRDefault="006002BF" w:rsidP="006002BF">
            <w:pPr>
              <w:jc w:val="center"/>
              <w:rPr>
                <w:bCs/>
                <w:sz w:val="12"/>
                <w:szCs w:val="12"/>
              </w:rPr>
            </w:pPr>
            <w:r w:rsidRPr="006002BF">
              <w:rPr>
                <w:bCs/>
                <w:sz w:val="12"/>
                <w:szCs w:val="12"/>
              </w:rPr>
              <w:t>1262,71</w:t>
            </w:r>
          </w:p>
        </w:tc>
        <w:tc>
          <w:tcPr>
            <w:tcW w:w="948" w:type="dxa"/>
            <w:shd w:val="clear" w:color="auto" w:fill="auto"/>
            <w:noWrap/>
            <w:tcMar>
              <w:left w:w="28" w:type="dxa"/>
              <w:right w:w="28" w:type="dxa"/>
            </w:tcMar>
            <w:vAlign w:val="center"/>
          </w:tcPr>
          <w:p w14:paraId="44CBD983"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5B6450E1"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327F9CDC"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64B16495"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046C9EF8"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561B46B7"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6F74C447"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6D9AC3E9"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655AC60A" w14:textId="77777777" w:rsidR="006002BF" w:rsidRPr="006002BF" w:rsidRDefault="006002BF" w:rsidP="006002BF">
            <w:pPr>
              <w:jc w:val="center"/>
              <w:rPr>
                <w:bCs/>
                <w:sz w:val="12"/>
                <w:szCs w:val="12"/>
              </w:rPr>
            </w:pPr>
            <w:r w:rsidRPr="006002BF">
              <w:rPr>
                <w:bCs/>
                <w:sz w:val="12"/>
                <w:szCs w:val="12"/>
              </w:rPr>
              <w:t>0,00</w:t>
            </w:r>
          </w:p>
        </w:tc>
      </w:tr>
      <w:tr w:rsidR="006002BF" w:rsidRPr="006002BF" w14:paraId="026F4C1B" w14:textId="77777777" w:rsidTr="00453797">
        <w:trPr>
          <w:trHeight w:val="20"/>
        </w:trPr>
        <w:tc>
          <w:tcPr>
            <w:tcW w:w="485" w:type="dxa"/>
            <w:shd w:val="clear" w:color="auto" w:fill="auto"/>
            <w:noWrap/>
            <w:tcMar>
              <w:left w:w="28" w:type="dxa"/>
              <w:right w:w="28" w:type="dxa"/>
            </w:tcMar>
            <w:vAlign w:val="center"/>
          </w:tcPr>
          <w:p w14:paraId="6884FF00" w14:textId="77777777" w:rsidR="006002BF" w:rsidRPr="006002BF" w:rsidRDefault="006002BF" w:rsidP="006002BF">
            <w:pPr>
              <w:jc w:val="center"/>
              <w:rPr>
                <w:sz w:val="12"/>
                <w:szCs w:val="12"/>
              </w:rPr>
            </w:pPr>
            <w:r w:rsidRPr="006002BF">
              <w:rPr>
                <w:sz w:val="12"/>
                <w:szCs w:val="12"/>
              </w:rPr>
              <w:t>6.1.3</w:t>
            </w:r>
          </w:p>
        </w:tc>
        <w:tc>
          <w:tcPr>
            <w:tcW w:w="3544" w:type="dxa"/>
            <w:gridSpan w:val="2"/>
            <w:shd w:val="clear" w:color="auto" w:fill="auto"/>
            <w:vAlign w:val="center"/>
          </w:tcPr>
          <w:p w14:paraId="51378215" w14:textId="77777777" w:rsidR="006002BF" w:rsidRPr="006002BF" w:rsidRDefault="006002BF" w:rsidP="006002BF">
            <w:pPr>
              <w:rPr>
                <w:bCs/>
                <w:sz w:val="12"/>
                <w:szCs w:val="12"/>
              </w:rPr>
            </w:pPr>
            <w:r w:rsidRPr="006002BF">
              <w:rPr>
                <w:bCs/>
                <w:sz w:val="12"/>
                <w:szCs w:val="12"/>
              </w:rPr>
              <w:t>Оборудование дополнительным ограждением и техническим укреплением строений</w:t>
            </w:r>
          </w:p>
        </w:tc>
        <w:tc>
          <w:tcPr>
            <w:tcW w:w="941" w:type="dxa"/>
            <w:shd w:val="clear" w:color="auto" w:fill="auto"/>
            <w:noWrap/>
            <w:tcMar>
              <w:left w:w="28" w:type="dxa"/>
              <w:right w:w="28" w:type="dxa"/>
            </w:tcMar>
            <w:vAlign w:val="center"/>
          </w:tcPr>
          <w:p w14:paraId="59864CB9" w14:textId="77777777" w:rsidR="006002BF" w:rsidRPr="006002BF" w:rsidRDefault="006002BF" w:rsidP="006002BF">
            <w:pPr>
              <w:jc w:val="center"/>
              <w:rPr>
                <w:bCs/>
                <w:sz w:val="12"/>
                <w:szCs w:val="12"/>
              </w:rPr>
            </w:pPr>
            <w:r w:rsidRPr="006002BF">
              <w:rPr>
                <w:bCs/>
                <w:sz w:val="12"/>
                <w:szCs w:val="12"/>
              </w:rPr>
              <w:t>207,02</w:t>
            </w:r>
          </w:p>
        </w:tc>
        <w:tc>
          <w:tcPr>
            <w:tcW w:w="966" w:type="dxa"/>
            <w:shd w:val="clear" w:color="auto" w:fill="auto"/>
            <w:noWrap/>
            <w:tcMar>
              <w:left w:w="28" w:type="dxa"/>
              <w:right w:w="28" w:type="dxa"/>
            </w:tcMar>
            <w:vAlign w:val="center"/>
          </w:tcPr>
          <w:p w14:paraId="103A4108" w14:textId="77777777" w:rsidR="006002BF" w:rsidRPr="006002BF" w:rsidRDefault="006002BF" w:rsidP="006002BF">
            <w:pPr>
              <w:jc w:val="center"/>
              <w:rPr>
                <w:bCs/>
                <w:sz w:val="12"/>
                <w:szCs w:val="12"/>
              </w:rPr>
            </w:pPr>
            <w:r w:rsidRPr="006002BF">
              <w:rPr>
                <w:bCs/>
                <w:sz w:val="12"/>
                <w:szCs w:val="12"/>
              </w:rPr>
              <w:t>3079,32</w:t>
            </w:r>
          </w:p>
        </w:tc>
        <w:tc>
          <w:tcPr>
            <w:tcW w:w="948" w:type="dxa"/>
            <w:shd w:val="clear" w:color="auto" w:fill="auto"/>
            <w:noWrap/>
            <w:tcMar>
              <w:left w:w="28" w:type="dxa"/>
              <w:right w:w="28" w:type="dxa"/>
            </w:tcMar>
            <w:vAlign w:val="center"/>
          </w:tcPr>
          <w:p w14:paraId="25DD91FF"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40369F0E"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0A80B781"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070C740F"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03CD0CAA"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6C6B857C"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73ECDAEF"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6097EA73"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3F0A1FB6" w14:textId="77777777" w:rsidR="006002BF" w:rsidRPr="006002BF" w:rsidRDefault="006002BF" w:rsidP="006002BF">
            <w:pPr>
              <w:jc w:val="center"/>
              <w:rPr>
                <w:bCs/>
                <w:sz w:val="12"/>
                <w:szCs w:val="12"/>
              </w:rPr>
            </w:pPr>
            <w:r w:rsidRPr="006002BF">
              <w:rPr>
                <w:bCs/>
                <w:sz w:val="12"/>
                <w:szCs w:val="12"/>
              </w:rPr>
              <w:t>0,00</w:t>
            </w:r>
          </w:p>
        </w:tc>
      </w:tr>
      <w:tr w:rsidR="006002BF" w:rsidRPr="006002BF" w14:paraId="7BB21694" w14:textId="77777777" w:rsidTr="00453797">
        <w:trPr>
          <w:trHeight w:val="20"/>
        </w:trPr>
        <w:tc>
          <w:tcPr>
            <w:tcW w:w="485" w:type="dxa"/>
            <w:shd w:val="clear" w:color="auto" w:fill="auto"/>
            <w:noWrap/>
            <w:tcMar>
              <w:left w:w="28" w:type="dxa"/>
              <w:right w:w="28" w:type="dxa"/>
            </w:tcMar>
            <w:vAlign w:val="center"/>
          </w:tcPr>
          <w:p w14:paraId="02C76A20" w14:textId="77777777" w:rsidR="006002BF" w:rsidRPr="006002BF" w:rsidRDefault="006002BF" w:rsidP="006002BF">
            <w:pPr>
              <w:jc w:val="center"/>
              <w:rPr>
                <w:sz w:val="12"/>
                <w:szCs w:val="12"/>
              </w:rPr>
            </w:pPr>
            <w:r w:rsidRPr="006002BF">
              <w:rPr>
                <w:sz w:val="12"/>
                <w:szCs w:val="12"/>
              </w:rPr>
              <w:t>6.1.4</w:t>
            </w:r>
          </w:p>
        </w:tc>
        <w:tc>
          <w:tcPr>
            <w:tcW w:w="3544" w:type="dxa"/>
            <w:gridSpan w:val="2"/>
            <w:shd w:val="clear" w:color="auto" w:fill="auto"/>
            <w:vAlign w:val="center"/>
          </w:tcPr>
          <w:p w14:paraId="373EF797" w14:textId="77777777" w:rsidR="006002BF" w:rsidRPr="006002BF" w:rsidRDefault="006002BF" w:rsidP="006002BF">
            <w:pPr>
              <w:rPr>
                <w:bCs/>
                <w:sz w:val="12"/>
                <w:szCs w:val="12"/>
              </w:rPr>
            </w:pPr>
            <w:r w:rsidRPr="006002BF">
              <w:rPr>
                <w:bCs/>
                <w:sz w:val="12"/>
                <w:szCs w:val="12"/>
              </w:rPr>
              <w:t>Оборудование системой охранного телевидения</w:t>
            </w:r>
          </w:p>
        </w:tc>
        <w:tc>
          <w:tcPr>
            <w:tcW w:w="941" w:type="dxa"/>
            <w:shd w:val="clear" w:color="auto" w:fill="auto"/>
            <w:noWrap/>
            <w:tcMar>
              <w:left w:w="28" w:type="dxa"/>
              <w:right w:w="28" w:type="dxa"/>
            </w:tcMar>
            <w:vAlign w:val="center"/>
          </w:tcPr>
          <w:p w14:paraId="05AD1B8B" w14:textId="77777777" w:rsidR="006002BF" w:rsidRPr="006002BF" w:rsidRDefault="006002BF" w:rsidP="006002BF">
            <w:pPr>
              <w:jc w:val="center"/>
              <w:rPr>
                <w:bCs/>
                <w:sz w:val="12"/>
                <w:szCs w:val="12"/>
              </w:rPr>
            </w:pPr>
            <w:r w:rsidRPr="006002BF">
              <w:rPr>
                <w:bCs/>
                <w:sz w:val="12"/>
                <w:szCs w:val="12"/>
              </w:rPr>
              <w:t>429,41</w:t>
            </w:r>
          </w:p>
        </w:tc>
        <w:tc>
          <w:tcPr>
            <w:tcW w:w="966" w:type="dxa"/>
            <w:shd w:val="clear" w:color="auto" w:fill="auto"/>
            <w:noWrap/>
            <w:tcMar>
              <w:left w:w="28" w:type="dxa"/>
              <w:right w:w="28" w:type="dxa"/>
            </w:tcMar>
            <w:vAlign w:val="center"/>
          </w:tcPr>
          <w:p w14:paraId="5D065E77" w14:textId="77777777" w:rsidR="006002BF" w:rsidRPr="006002BF" w:rsidRDefault="006002BF" w:rsidP="006002BF">
            <w:pPr>
              <w:jc w:val="center"/>
              <w:rPr>
                <w:bCs/>
                <w:sz w:val="12"/>
                <w:szCs w:val="12"/>
              </w:rPr>
            </w:pPr>
            <w:r w:rsidRPr="006002BF">
              <w:rPr>
                <w:bCs/>
                <w:sz w:val="12"/>
                <w:szCs w:val="12"/>
              </w:rPr>
              <w:t>3331,95</w:t>
            </w:r>
          </w:p>
        </w:tc>
        <w:tc>
          <w:tcPr>
            <w:tcW w:w="948" w:type="dxa"/>
            <w:shd w:val="clear" w:color="auto" w:fill="auto"/>
            <w:noWrap/>
            <w:tcMar>
              <w:left w:w="28" w:type="dxa"/>
              <w:right w:w="28" w:type="dxa"/>
            </w:tcMar>
            <w:vAlign w:val="center"/>
          </w:tcPr>
          <w:p w14:paraId="5862D332"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624D0871"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4049CABE"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69F39FE1"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4249782B"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1793E603"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1FEBB325"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304452CE"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482983CC" w14:textId="77777777" w:rsidR="006002BF" w:rsidRPr="006002BF" w:rsidRDefault="006002BF" w:rsidP="006002BF">
            <w:pPr>
              <w:jc w:val="center"/>
              <w:rPr>
                <w:bCs/>
                <w:sz w:val="12"/>
                <w:szCs w:val="12"/>
              </w:rPr>
            </w:pPr>
            <w:r w:rsidRPr="006002BF">
              <w:rPr>
                <w:bCs/>
                <w:sz w:val="12"/>
                <w:szCs w:val="12"/>
              </w:rPr>
              <w:t>0,00</w:t>
            </w:r>
          </w:p>
        </w:tc>
      </w:tr>
      <w:tr w:rsidR="006002BF" w:rsidRPr="006002BF" w14:paraId="4D1A9C46" w14:textId="77777777" w:rsidTr="00453797">
        <w:trPr>
          <w:trHeight w:val="20"/>
        </w:trPr>
        <w:tc>
          <w:tcPr>
            <w:tcW w:w="485" w:type="dxa"/>
            <w:shd w:val="clear" w:color="auto" w:fill="auto"/>
            <w:noWrap/>
            <w:tcMar>
              <w:left w:w="28" w:type="dxa"/>
              <w:right w:w="28" w:type="dxa"/>
            </w:tcMar>
            <w:vAlign w:val="center"/>
          </w:tcPr>
          <w:p w14:paraId="7A191410" w14:textId="77777777" w:rsidR="006002BF" w:rsidRPr="006002BF" w:rsidRDefault="006002BF" w:rsidP="006002BF">
            <w:pPr>
              <w:jc w:val="center"/>
              <w:rPr>
                <w:sz w:val="12"/>
                <w:szCs w:val="12"/>
              </w:rPr>
            </w:pPr>
            <w:r w:rsidRPr="006002BF">
              <w:rPr>
                <w:sz w:val="12"/>
                <w:szCs w:val="12"/>
              </w:rPr>
              <w:t>6.1.5</w:t>
            </w:r>
          </w:p>
        </w:tc>
        <w:tc>
          <w:tcPr>
            <w:tcW w:w="3544" w:type="dxa"/>
            <w:gridSpan w:val="2"/>
            <w:shd w:val="clear" w:color="auto" w:fill="auto"/>
            <w:vAlign w:val="center"/>
          </w:tcPr>
          <w:p w14:paraId="2F23A406" w14:textId="77777777" w:rsidR="006002BF" w:rsidRPr="006002BF" w:rsidRDefault="006002BF" w:rsidP="006002BF">
            <w:pPr>
              <w:rPr>
                <w:bCs/>
                <w:sz w:val="12"/>
                <w:szCs w:val="12"/>
              </w:rPr>
            </w:pPr>
            <w:r w:rsidRPr="006002BF">
              <w:rPr>
                <w:bCs/>
                <w:sz w:val="12"/>
                <w:szCs w:val="12"/>
              </w:rPr>
              <w:t>Оборудование охранным освещением</w:t>
            </w:r>
          </w:p>
        </w:tc>
        <w:tc>
          <w:tcPr>
            <w:tcW w:w="941" w:type="dxa"/>
            <w:shd w:val="clear" w:color="auto" w:fill="auto"/>
            <w:noWrap/>
            <w:tcMar>
              <w:left w:w="28" w:type="dxa"/>
              <w:right w:w="28" w:type="dxa"/>
            </w:tcMar>
            <w:vAlign w:val="bottom"/>
          </w:tcPr>
          <w:p w14:paraId="0558378D" w14:textId="77777777" w:rsidR="006002BF" w:rsidRPr="006002BF" w:rsidRDefault="006002BF" w:rsidP="006002BF">
            <w:pPr>
              <w:jc w:val="center"/>
              <w:rPr>
                <w:bCs/>
                <w:sz w:val="12"/>
                <w:szCs w:val="12"/>
              </w:rPr>
            </w:pPr>
            <w:r w:rsidRPr="006002BF">
              <w:rPr>
                <w:bCs/>
                <w:sz w:val="12"/>
                <w:szCs w:val="12"/>
              </w:rPr>
              <w:t>631,18</w:t>
            </w:r>
          </w:p>
        </w:tc>
        <w:tc>
          <w:tcPr>
            <w:tcW w:w="966" w:type="dxa"/>
            <w:shd w:val="clear" w:color="auto" w:fill="auto"/>
            <w:noWrap/>
            <w:tcMar>
              <w:left w:w="28" w:type="dxa"/>
              <w:right w:w="28" w:type="dxa"/>
            </w:tcMar>
            <w:vAlign w:val="bottom"/>
          </w:tcPr>
          <w:p w14:paraId="2457C6A2" w14:textId="77777777" w:rsidR="006002BF" w:rsidRPr="006002BF" w:rsidRDefault="006002BF" w:rsidP="006002BF">
            <w:pPr>
              <w:jc w:val="center"/>
              <w:rPr>
                <w:bCs/>
                <w:sz w:val="12"/>
                <w:szCs w:val="12"/>
              </w:rPr>
            </w:pPr>
            <w:r w:rsidRPr="006002BF">
              <w:rPr>
                <w:bCs/>
                <w:sz w:val="12"/>
                <w:szCs w:val="12"/>
              </w:rPr>
              <w:t>271,80</w:t>
            </w:r>
          </w:p>
        </w:tc>
        <w:tc>
          <w:tcPr>
            <w:tcW w:w="948" w:type="dxa"/>
            <w:shd w:val="clear" w:color="auto" w:fill="auto"/>
            <w:noWrap/>
            <w:tcMar>
              <w:left w:w="28" w:type="dxa"/>
              <w:right w:w="28" w:type="dxa"/>
            </w:tcMar>
            <w:vAlign w:val="center"/>
          </w:tcPr>
          <w:p w14:paraId="566C0759"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0962BAA6"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2B9F3990"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16701930"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6583120A"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7057EE09"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7853B864"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3ED5CE89"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2B614180" w14:textId="77777777" w:rsidR="006002BF" w:rsidRPr="006002BF" w:rsidRDefault="006002BF" w:rsidP="006002BF">
            <w:pPr>
              <w:jc w:val="center"/>
              <w:rPr>
                <w:bCs/>
                <w:sz w:val="12"/>
                <w:szCs w:val="12"/>
              </w:rPr>
            </w:pPr>
            <w:r w:rsidRPr="006002BF">
              <w:rPr>
                <w:bCs/>
                <w:sz w:val="12"/>
                <w:szCs w:val="12"/>
              </w:rPr>
              <w:t>0,00</w:t>
            </w:r>
          </w:p>
        </w:tc>
      </w:tr>
      <w:tr w:rsidR="006002BF" w:rsidRPr="006002BF" w14:paraId="1D3E2954" w14:textId="77777777" w:rsidTr="00453797">
        <w:trPr>
          <w:trHeight w:val="20"/>
        </w:trPr>
        <w:tc>
          <w:tcPr>
            <w:tcW w:w="485" w:type="dxa"/>
            <w:shd w:val="clear" w:color="auto" w:fill="auto"/>
            <w:noWrap/>
            <w:tcMar>
              <w:left w:w="28" w:type="dxa"/>
              <w:right w:w="28" w:type="dxa"/>
            </w:tcMar>
            <w:vAlign w:val="center"/>
          </w:tcPr>
          <w:p w14:paraId="10E9FBEE" w14:textId="77777777" w:rsidR="006002BF" w:rsidRPr="006002BF" w:rsidRDefault="006002BF" w:rsidP="006002BF">
            <w:pPr>
              <w:jc w:val="center"/>
              <w:rPr>
                <w:sz w:val="12"/>
                <w:szCs w:val="12"/>
              </w:rPr>
            </w:pPr>
            <w:r w:rsidRPr="006002BF">
              <w:rPr>
                <w:sz w:val="12"/>
                <w:szCs w:val="12"/>
              </w:rPr>
              <w:t>6.1.6</w:t>
            </w:r>
          </w:p>
        </w:tc>
        <w:tc>
          <w:tcPr>
            <w:tcW w:w="3544" w:type="dxa"/>
            <w:gridSpan w:val="2"/>
            <w:shd w:val="clear" w:color="auto" w:fill="auto"/>
            <w:vAlign w:val="center"/>
          </w:tcPr>
          <w:p w14:paraId="7B728C69" w14:textId="77777777" w:rsidR="006002BF" w:rsidRPr="006002BF" w:rsidRDefault="006002BF" w:rsidP="006002BF">
            <w:pPr>
              <w:rPr>
                <w:bCs/>
                <w:sz w:val="12"/>
                <w:szCs w:val="12"/>
              </w:rPr>
            </w:pPr>
            <w:r w:rsidRPr="006002BF">
              <w:rPr>
                <w:bCs/>
                <w:sz w:val="12"/>
                <w:szCs w:val="12"/>
              </w:rPr>
              <w:t>Оборудование системой электроснабжения</w:t>
            </w:r>
          </w:p>
        </w:tc>
        <w:tc>
          <w:tcPr>
            <w:tcW w:w="941" w:type="dxa"/>
            <w:shd w:val="clear" w:color="auto" w:fill="auto"/>
            <w:noWrap/>
            <w:tcMar>
              <w:left w:w="28" w:type="dxa"/>
              <w:right w:w="28" w:type="dxa"/>
            </w:tcMar>
            <w:vAlign w:val="bottom"/>
          </w:tcPr>
          <w:p w14:paraId="748185C3" w14:textId="77777777" w:rsidR="006002BF" w:rsidRPr="006002BF" w:rsidRDefault="006002BF" w:rsidP="006002BF">
            <w:pPr>
              <w:jc w:val="center"/>
              <w:rPr>
                <w:bCs/>
                <w:sz w:val="12"/>
                <w:szCs w:val="12"/>
              </w:rPr>
            </w:pPr>
            <w:r w:rsidRPr="006002BF">
              <w:rPr>
                <w:bCs/>
                <w:sz w:val="12"/>
                <w:szCs w:val="12"/>
              </w:rPr>
              <w:t>408,91</w:t>
            </w:r>
          </w:p>
        </w:tc>
        <w:tc>
          <w:tcPr>
            <w:tcW w:w="966" w:type="dxa"/>
            <w:shd w:val="clear" w:color="auto" w:fill="auto"/>
            <w:noWrap/>
            <w:tcMar>
              <w:left w:w="28" w:type="dxa"/>
              <w:right w:w="28" w:type="dxa"/>
            </w:tcMar>
            <w:vAlign w:val="bottom"/>
          </w:tcPr>
          <w:p w14:paraId="27F58027" w14:textId="77777777" w:rsidR="006002BF" w:rsidRPr="006002BF" w:rsidRDefault="006002BF" w:rsidP="006002BF">
            <w:pPr>
              <w:jc w:val="center"/>
              <w:rPr>
                <w:bCs/>
                <w:sz w:val="12"/>
                <w:szCs w:val="12"/>
              </w:rPr>
            </w:pPr>
            <w:r w:rsidRPr="006002BF">
              <w:rPr>
                <w:bCs/>
                <w:sz w:val="12"/>
                <w:szCs w:val="12"/>
              </w:rPr>
              <w:t>176,09</w:t>
            </w:r>
          </w:p>
        </w:tc>
        <w:tc>
          <w:tcPr>
            <w:tcW w:w="948" w:type="dxa"/>
            <w:shd w:val="clear" w:color="auto" w:fill="auto"/>
            <w:noWrap/>
            <w:tcMar>
              <w:left w:w="28" w:type="dxa"/>
              <w:right w:w="28" w:type="dxa"/>
            </w:tcMar>
            <w:vAlign w:val="center"/>
          </w:tcPr>
          <w:p w14:paraId="10422AD1"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557154D0"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77CF94F0"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7191B22C"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7D6D2CE7"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6060A1E9"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76305B8E"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383556B7"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714C7555" w14:textId="77777777" w:rsidR="006002BF" w:rsidRPr="006002BF" w:rsidRDefault="006002BF" w:rsidP="006002BF">
            <w:pPr>
              <w:jc w:val="center"/>
              <w:rPr>
                <w:bCs/>
                <w:sz w:val="12"/>
                <w:szCs w:val="12"/>
              </w:rPr>
            </w:pPr>
            <w:r w:rsidRPr="006002BF">
              <w:rPr>
                <w:bCs/>
                <w:sz w:val="12"/>
                <w:szCs w:val="12"/>
              </w:rPr>
              <w:t>0,00</w:t>
            </w:r>
          </w:p>
        </w:tc>
      </w:tr>
      <w:tr w:rsidR="006002BF" w:rsidRPr="006002BF" w14:paraId="5B9C25B2" w14:textId="77777777" w:rsidTr="00453797">
        <w:trPr>
          <w:trHeight w:val="20"/>
        </w:trPr>
        <w:tc>
          <w:tcPr>
            <w:tcW w:w="485" w:type="dxa"/>
            <w:shd w:val="clear" w:color="auto" w:fill="auto"/>
            <w:noWrap/>
            <w:tcMar>
              <w:left w:w="28" w:type="dxa"/>
              <w:right w:w="28" w:type="dxa"/>
            </w:tcMar>
            <w:vAlign w:val="center"/>
          </w:tcPr>
          <w:p w14:paraId="74C44145" w14:textId="77777777" w:rsidR="006002BF" w:rsidRPr="006002BF" w:rsidRDefault="006002BF" w:rsidP="006002BF">
            <w:pPr>
              <w:jc w:val="center"/>
              <w:rPr>
                <w:sz w:val="12"/>
                <w:szCs w:val="12"/>
              </w:rPr>
            </w:pPr>
            <w:r w:rsidRPr="006002BF">
              <w:rPr>
                <w:sz w:val="12"/>
                <w:szCs w:val="12"/>
              </w:rPr>
              <w:t>6.1.7</w:t>
            </w:r>
          </w:p>
        </w:tc>
        <w:tc>
          <w:tcPr>
            <w:tcW w:w="3544" w:type="dxa"/>
            <w:gridSpan w:val="2"/>
            <w:shd w:val="clear" w:color="auto" w:fill="auto"/>
            <w:vAlign w:val="center"/>
          </w:tcPr>
          <w:p w14:paraId="2808F864" w14:textId="77777777" w:rsidR="006002BF" w:rsidRPr="006002BF" w:rsidRDefault="006002BF" w:rsidP="006002BF">
            <w:pPr>
              <w:rPr>
                <w:bCs/>
                <w:sz w:val="12"/>
                <w:szCs w:val="12"/>
              </w:rPr>
            </w:pPr>
            <w:r w:rsidRPr="006002BF">
              <w:rPr>
                <w:bCs/>
                <w:sz w:val="12"/>
                <w:szCs w:val="12"/>
              </w:rPr>
              <w:t>Оборудование системой контроля и управления доступом</w:t>
            </w:r>
          </w:p>
        </w:tc>
        <w:tc>
          <w:tcPr>
            <w:tcW w:w="941" w:type="dxa"/>
            <w:shd w:val="clear" w:color="auto" w:fill="auto"/>
            <w:noWrap/>
            <w:tcMar>
              <w:left w:w="28" w:type="dxa"/>
              <w:right w:w="28" w:type="dxa"/>
            </w:tcMar>
            <w:vAlign w:val="center"/>
          </w:tcPr>
          <w:p w14:paraId="7B2DE5C6" w14:textId="77777777" w:rsidR="006002BF" w:rsidRPr="006002BF" w:rsidRDefault="006002BF" w:rsidP="006002BF">
            <w:pPr>
              <w:jc w:val="center"/>
              <w:rPr>
                <w:bCs/>
                <w:sz w:val="12"/>
                <w:szCs w:val="12"/>
              </w:rPr>
            </w:pPr>
            <w:r w:rsidRPr="006002BF">
              <w:rPr>
                <w:bCs/>
                <w:sz w:val="12"/>
                <w:szCs w:val="12"/>
              </w:rPr>
              <w:t>1255,62</w:t>
            </w:r>
          </w:p>
        </w:tc>
        <w:tc>
          <w:tcPr>
            <w:tcW w:w="966" w:type="dxa"/>
            <w:shd w:val="clear" w:color="auto" w:fill="auto"/>
            <w:noWrap/>
            <w:tcMar>
              <w:left w:w="28" w:type="dxa"/>
              <w:right w:w="28" w:type="dxa"/>
            </w:tcMar>
            <w:vAlign w:val="center"/>
          </w:tcPr>
          <w:p w14:paraId="2AD4C7C7" w14:textId="77777777" w:rsidR="006002BF" w:rsidRPr="006002BF" w:rsidRDefault="006002BF" w:rsidP="006002BF">
            <w:pPr>
              <w:jc w:val="center"/>
              <w:rPr>
                <w:bCs/>
                <w:sz w:val="12"/>
                <w:szCs w:val="12"/>
              </w:rPr>
            </w:pPr>
            <w:r w:rsidRPr="006002BF">
              <w:rPr>
                <w:bCs/>
                <w:sz w:val="12"/>
                <w:szCs w:val="12"/>
              </w:rPr>
              <w:t>1745,55</w:t>
            </w:r>
          </w:p>
        </w:tc>
        <w:tc>
          <w:tcPr>
            <w:tcW w:w="948" w:type="dxa"/>
            <w:shd w:val="clear" w:color="auto" w:fill="auto"/>
            <w:noWrap/>
            <w:tcMar>
              <w:left w:w="28" w:type="dxa"/>
              <w:right w:w="28" w:type="dxa"/>
            </w:tcMar>
            <w:vAlign w:val="center"/>
          </w:tcPr>
          <w:p w14:paraId="4000F808"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0038237A"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04B5A743"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47DE61B3"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3956E642"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55CC3795"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167D4585"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5EE0B27E"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6D2C67EF" w14:textId="77777777" w:rsidR="006002BF" w:rsidRPr="006002BF" w:rsidRDefault="006002BF" w:rsidP="006002BF">
            <w:pPr>
              <w:jc w:val="center"/>
              <w:rPr>
                <w:bCs/>
                <w:sz w:val="12"/>
                <w:szCs w:val="12"/>
              </w:rPr>
            </w:pPr>
            <w:r w:rsidRPr="006002BF">
              <w:rPr>
                <w:bCs/>
                <w:sz w:val="12"/>
                <w:szCs w:val="12"/>
              </w:rPr>
              <w:t>0,00</w:t>
            </w:r>
          </w:p>
        </w:tc>
      </w:tr>
      <w:tr w:rsidR="006002BF" w:rsidRPr="006002BF" w14:paraId="67A43482" w14:textId="77777777" w:rsidTr="00453797">
        <w:trPr>
          <w:trHeight w:val="20"/>
        </w:trPr>
        <w:tc>
          <w:tcPr>
            <w:tcW w:w="4029" w:type="dxa"/>
            <w:gridSpan w:val="3"/>
            <w:shd w:val="clear" w:color="auto" w:fill="auto"/>
            <w:noWrap/>
            <w:tcMar>
              <w:left w:w="28" w:type="dxa"/>
              <w:right w:w="28" w:type="dxa"/>
            </w:tcMar>
            <w:vAlign w:val="bottom"/>
          </w:tcPr>
          <w:p w14:paraId="105F10D5" w14:textId="77777777" w:rsidR="006002BF" w:rsidRPr="006002BF" w:rsidRDefault="006002BF" w:rsidP="006002BF">
            <w:pPr>
              <w:rPr>
                <w:bCs/>
                <w:sz w:val="12"/>
                <w:szCs w:val="12"/>
              </w:rPr>
            </w:pPr>
            <w:r w:rsidRPr="006002BF">
              <w:rPr>
                <w:bCs/>
                <w:sz w:val="12"/>
                <w:szCs w:val="12"/>
              </w:rPr>
              <w:t>Всего по группе 6</w:t>
            </w:r>
          </w:p>
        </w:tc>
        <w:tc>
          <w:tcPr>
            <w:tcW w:w="941" w:type="dxa"/>
            <w:shd w:val="clear" w:color="auto" w:fill="auto"/>
            <w:noWrap/>
            <w:tcMar>
              <w:left w:w="28" w:type="dxa"/>
              <w:right w:w="28" w:type="dxa"/>
            </w:tcMar>
            <w:vAlign w:val="center"/>
          </w:tcPr>
          <w:p w14:paraId="2A1575D3" w14:textId="77777777" w:rsidR="006002BF" w:rsidRPr="006002BF" w:rsidRDefault="006002BF" w:rsidP="006002BF">
            <w:pPr>
              <w:jc w:val="center"/>
              <w:rPr>
                <w:bCs/>
                <w:sz w:val="12"/>
                <w:szCs w:val="12"/>
              </w:rPr>
            </w:pPr>
            <w:r w:rsidRPr="006002BF">
              <w:rPr>
                <w:bCs/>
                <w:sz w:val="12"/>
                <w:szCs w:val="12"/>
                <w:lang w:val="en-US"/>
              </w:rPr>
              <w:t>2932,14</w:t>
            </w:r>
          </w:p>
        </w:tc>
        <w:tc>
          <w:tcPr>
            <w:tcW w:w="966" w:type="dxa"/>
            <w:shd w:val="clear" w:color="auto" w:fill="auto"/>
            <w:noWrap/>
            <w:tcMar>
              <w:left w:w="28" w:type="dxa"/>
              <w:right w:w="28" w:type="dxa"/>
            </w:tcMar>
            <w:vAlign w:val="center"/>
          </w:tcPr>
          <w:p w14:paraId="1455ED35" w14:textId="77777777" w:rsidR="006002BF" w:rsidRPr="006002BF" w:rsidRDefault="006002BF" w:rsidP="006002BF">
            <w:pPr>
              <w:jc w:val="center"/>
              <w:rPr>
                <w:bCs/>
                <w:sz w:val="12"/>
                <w:szCs w:val="12"/>
              </w:rPr>
            </w:pPr>
            <w:r w:rsidRPr="006002BF">
              <w:rPr>
                <w:bCs/>
                <w:sz w:val="12"/>
                <w:szCs w:val="12"/>
              </w:rPr>
              <w:t>10677,42</w:t>
            </w:r>
          </w:p>
        </w:tc>
        <w:tc>
          <w:tcPr>
            <w:tcW w:w="948" w:type="dxa"/>
            <w:shd w:val="clear" w:color="auto" w:fill="auto"/>
            <w:noWrap/>
            <w:tcMar>
              <w:left w:w="28" w:type="dxa"/>
              <w:right w:w="28" w:type="dxa"/>
            </w:tcMar>
            <w:vAlign w:val="center"/>
          </w:tcPr>
          <w:p w14:paraId="3F79BDA8"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3C6DA0BC"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54BC29CE"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519CB80D"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044D9A00"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3019AC38"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63F0BF5A"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25E9C5D3"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1456F93C" w14:textId="77777777" w:rsidR="006002BF" w:rsidRPr="006002BF" w:rsidRDefault="006002BF" w:rsidP="006002BF">
            <w:pPr>
              <w:jc w:val="center"/>
              <w:rPr>
                <w:bCs/>
                <w:sz w:val="12"/>
                <w:szCs w:val="12"/>
              </w:rPr>
            </w:pPr>
            <w:r w:rsidRPr="006002BF">
              <w:rPr>
                <w:bCs/>
                <w:sz w:val="12"/>
                <w:szCs w:val="12"/>
              </w:rPr>
              <w:t>0,00</w:t>
            </w:r>
          </w:p>
        </w:tc>
      </w:tr>
      <w:tr w:rsidR="006002BF" w:rsidRPr="006002BF" w14:paraId="1A0A87EE" w14:textId="77777777" w:rsidTr="00453797">
        <w:trPr>
          <w:trHeight w:val="20"/>
        </w:trPr>
        <w:tc>
          <w:tcPr>
            <w:tcW w:w="4029" w:type="dxa"/>
            <w:gridSpan w:val="3"/>
            <w:shd w:val="clear" w:color="auto" w:fill="auto"/>
            <w:noWrap/>
            <w:tcMar>
              <w:left w:w="28" w:type="dxa"/>
              <w:right w:w="28" w:type="dxa"/>
            </w:tcMar>
            <w:vAlign w:val="bottom"/>
            <w:hideMark/>
          </w:tcPr>
          <w:p w14:paraId="217F4488" w14:textId="77777777" w:rsidR="006002BF" w:rsidRPr="006002BF" w:rsidRDefault="006002BF" w:rsidP="006002BF">
            <w:pPr>
              <w:rPr>
                <w:bCs/>
                <w:sz w:val="12"/>
                <w:szCs w:val="12"/>
              </w:rPr>
            </w:pPr>
            <w:r w:rsidRPr="006002BF">
              <w:rPr>
                <w:bCs/>
                <w:sz w:val="12"/>
                <w:szCs w:val="12"/>
              </w:rPr>
              <w:t xml:space="preserve">ИТОГО по программе  </w:t>
            </w:r>
          </w:p>
        </w:tc>
        <w:tc>
          <w:tcPr>
            <w:tcW w:w="941" w:type="dxa"/>
            <w:shd w:val="clear" w:color="auto" w:fill="auto"/>
            <w:noWrap/>
            <w:tcMar>
              <w:left w:w="28" w:type="dxa"/>
              <w:right w:w="28" w:type="dxa"/>
            </w:tcMar>
            <w:vAlign w:val="center"/>
          </w:tcPr>
          <w:p w14:paraId="2A74DF10" w14:textId="77777777" w:rsidR="006002BF" w:rsidRPr="006002BF" w:rsidRDefault="006002BF" w:rsidP="006002BF">
            <w:pPr>
              <w:jc w:val="center"/>
              <w:rPr>
                <w:bCs/>
                <w:sz w:val="12"/>
                <w:szCs w:val="12"/>
              </w:rPr>
            </w:pPr>
            <w:r w:rsidRPr="006002BF">
              <w:rPr>
                <w:bCs/>
                <w:sz w:val="12"/>
                <w:szCs w:val="12"/>
                <w:lang w:val="en-US"/>
              </w:rPr>
              <w:t>2932,14</w:t>
            </w:r>
          </w:p>
        </w:tc>
        <w:tc>
          <w:tcPr>
            <w:tcW w:w="966" w:type="dxa"/>
            <w:shd w:val="clear" w:color="auto" w:fill="auto"/>
            <w:noWrap/>
            <w:tcMar>
              <w:left w:w="28" w:type="dxa"/>
              <w:right w:w="28" w:type="dxa"/>
            </w:tcMar>
            <w:vAlign w:val="center"/>
          </w:tcPr>
          <w:p w14:paraId="609E317E" w14:textId="77777777" w:rsidR="006002BF" w:rsidRPr="006002BF" w:rsidRDefault="006002BF" w:rsidP="006002BF">
            <w:pPr>
              <w:jc w:val="center"/>
              <w:rPr>
                <w:bCs/>
                <w:sz w:val="12"/>
                <w:szCs w:val="12"/>
              </w:rPr>
            </w:pPr>
            <w:r w:rsidRPr="006002BF">
              <w:rPr>
                <w:bCs/>
                <w:sz w:val="12"/>
                <w:szCs w:val="12"/>
              </w:rPr>
              <w:t>10677,42</w:t>
            </w:r>
          </w:p>
        </w:tc>
        <w:tc>
          <w:tcPr>
            <w:tcW w:w="948" w:type="dxa"/>
            <w:shd w:val="clear" w:color="auto" w:fill="auto"/>
            <w:noWrap/>
            <w:tcMar>
              <w:left w:w="28" w:type="dxa"/>
              <w:right w:w="28" w:type="dxa"/>
            </w:tcMar>
            <w:vAlign w:val="center"/>
          </w:tcPr>
          <w:p w14:paraId="2FDD8FF5" w14:textId="77777777" w:rsidR="006002BF" w:rsidRPr="006002BF" w:rsidRDefault="006002BF" w:rsidP="006002BF">
            <w:pPr>
              <w:jc w:val="center"/>
              <w:rPr>
                <w:bCs/>
                <w:sz w:val="12"/>
                <w:szCs w:val="12"/>
              </w:rPr>
            </w:pPr>
            <w:r w:rsidRPr="006002BF">
              <w:rPr>
                <w:bCs/>
                <w:sz w:val="12"/>
                <w:szCs w:val="12"/>
              </w:rPr>
              <w:t>0,00</w:t>
            </w:r>
          </w:p>
        </w:tc>
        <w:tc>
          <w:tcPr>
            <w:tcW w:w="799" w:type="dxa"/>
            <w:shd w:val="clear" w:color="auto" w:fill="auto"/>
            <w:noWrap/>
            <w:tcMar>
              <w:left w:w="28" w:type="dxa"/>
              <w:right w:w="28" w:type="dxa"/>
            </w:tcMar>
            <w:vAlign w:val="center"/>
          </w:tcPr>
          <w:p w14:paraId="61E87408" w14:textId="77777777" w:rsidR="006002BF" w:rsidRPr="006002BF" w:rsidRDefault="006002BF" w:rsidP="006002BF">
            <w:pPr>
              <w:jc w:val="center"/>
              <w:rPr>
                <w:bCs/>
                <w:sz w:val="12"/>
                <w:szCs w:val="12"/>
              </w:rPr>
            </w:pPr>
            <w:r w:rsidRPr="006002BF">
              <w:rPr>
                <w:bCs/>
                <w:sz w:val="12"/>
                <w:szCs w:val="12"/>
              </w:rPr>
              <w:t>0,00</w:t>
            </w:r>
          </w:p>
        </w:tc>
        <w:tc>
          <w:tcPr>
            <w:tcW w:w="965" w:type="dxa"/>
            <w:shd w:val="clear" w:color="auto" w:fill="auto"/>
            <w:noWrap/>
            <w:tcMar>
              <w:left w:w="28" w:type="dxa"/>
              <w:right w:w="28" w:type="dxa"/>
            </w:tcMar>
            <w:vAlign w:val="center"/>
          </w:tcPr>
          <w:p w14:paraId="2DB8426E" w14:textId="77777777" w:rsidR="006002BF" w:rsidRPr="006002BF" w:rsidRDefault="006002BF" w:rsidP="006002BF">
            <w:pPr>
              <w:jc w:val="center"/>
              <w:rPr>
                <w:bCs/>
                <w:sz w:val="12"/>
                <w:szCs w:val="12"/>
              </w:rPr>
            </w:pPr>
            <w:r w:rsidRPr="006002BF">
              <w:rPr>
                <w:bCs/>
                <w:sz w:val="12"/>
                <w:szCs w:val="12"/>
              </w:rPr>
              <w:t>0,00</w:t>
            </w:r>
          </w:p>
        </w:tc>
        <w:tc>
          <w:tcPr>
            <w:tcW w:w="2110" w:type="dxa"/>
            <w:shd w:val="clear" w:color="auto" w:fill="auto"/>
            <w:noWrap/>
            <w:tcMar>
              <w:left w:w="28" w:type="dxa"/>
              <w:right w:w="28" w:type="dxa"/>
            </w:tcMar>
            <w:vAlign w:val="center"/>
          </w:tcPr>
          <w:p w14:paraId="10D9428A" w14:textId="77777777" w:rsidR="006002BF" w:rsidRPr="006002BF" w:rsidRDefault="006002BF" w:rsidP="006002BF">
            <w:pPr>
              <w:jc w:val="center"/>
              <w:rPr>
                <w:bCs/>
                <w:sz w:val="12"/>
                <w:szCs w:val="12"/>
              </w:rPr>
            </w:pPr>
            <w:r w:rsidRPr="006002BF">
              <w:rPr>
                <w:bCs/>
                <w:sz w:val="12"/>
                <w:szCs w:val="12"/>
              </w:rPr>
              <w:t>0,00</w:t>
            </w:r>
          </w:p>
        </w:tc>
        <w:tc>
          <w:tcPr>
            <w:tcW w:w="771" w:type="dxa"/>
            <w:shd w:val="clear" w:color="auto" w:fill="auto"/>
            <w:noWrap/>
            <w:tcMar>
              <w:left w:w="28" w:type="dxa"/>
              <w:right w:w="28" w:type="dxa"/>
            </w:tcMar>
            <w:vAlign w:val="center"/>
          </w:tcPr>
          <w:p w14:paraId="79DA7408" w14:textId="77777777" w:rsidR="006002BF" w:rsidRPr="006002BF" w:rsidRDefault="006002BF" w:rsidP="006002BF">
            <w:pPr>
              <w:jc w:val="center"/>
              <w:rPr>
                <w:bCs/>
                <w:sz w:val="12"/>
                <w:szCs w:val="12"/>
              </w:rPr>
            </w:pPr>
            <w:r w:rsidRPr="006002BF">
              <w:rPr>
                <w:bCs/>
                <w:sz w:val="12"/>
                <w:szCs w:val="12"/>
              </w:rPr>
              <w:t>0,00</w:t>
            </w:r>
          </w:p>
        </w:tc>
        <w:tc>
          <w:tcPr>
            <w:tcW w:w="641" w:type="dxa"/>
            <w:shd w:val="clear" w:color="auto" w:fill="auto"/>
            <w:noWrap/>
            <w:tcMar>
              <w:left w:w="28" w:type="dxa"/>
              <w:right w:w="28" w:type="dxa"/>
            </w:tcMar>
            <w:vAlign w:val="center"/>
          </w:tcPr>
          <w:p w14:paraId="4CA2572F" w14:textId="77777777" w:rsidR="006002BF" w:rsidRPr="006002BF" w:rsidRDefault="006002BF" w:rsidP="006002BF">
            <w:pPr>
              <w:jc w:val="center"/>
              <w:rPr>
                <w:bCs/>
                <w:sz w:val="12"/>
                <w:szCs w:val="12"/>
              </w:rPr>
            </w:pPr>
            <w:r w:rsidRPr="006002BF">
              <w:rPr>
                <w:bCs/>
                <w:sz w:val="12"/>
                <w:szCs w:val="12"/>
              </w:rPr>
              <w:t>0,00</w:t>
            </w:r>
          </w:p>
        </w:tc>
        <w:tc>
          <w:tcPr>
            <w:tcW w:w="780" w:type="dxa"/>
            <w:shd w:val="clear" w:color="auto" w:fill="auto"/>
            <w:noWrap/>
            <w:tcMar>
              <w:left w:w="28" w:type="dxa"/>
              <w:right w:w="28" w:type="dxa"/>
            </w:tcMar>
            <w:vAlign w:val="center"/>
          </w:tcPr>
          <w:p w14:paraId="0AF77EB8" w14:textId="77777777" w:rsidR="006002BF" w:rsidRPr="006002BF" w:rsidRDefault="006002BF" w:rsidP="006002BF">
            <w:pPr>
              <w:jc w:val="center"/>
              <w:rPr>
                <w:bCs/>
                <w:sz w:val="12"/>
                <w:szCs w:val="12"/>
              </w:rPr>
            </w:pPr>
            <w:r w:rsidRPr="006002BF">
              <w:rPr>
                <w:bCs/>
                <w:sz w:val="12"/>
                <w:szCs w:val="12"/>
              </w:rPr>
              <w:t>0,00</w:t>
            </w:r>
          </w:p>
        </w:tc>
        <w:tc>
          <w:tcPr>
            <w:tcW w:w="1308" w:type="dxa"/>
            <w:shd w:val="clear" w:color="auto" w:fill="auto"/>
            <w:noWrap/>
            <w:tcMar>
              <w:left w:w="28" w:type="dxa"/>
              <w:right w:w="28" w:type="dxa"/>
            </w:tcMar>
            <w:vAlign w:val="center"/>
          </w:tcPr>
          <w:p w14:paraId="53C507BF" w14:textId="77777777" w:rsidR="006002BF" w:rsidRPr="006002BF" w:rsidRDefault="006002BF" w:rsidP="006002BF">
            <w:pPr>
              <w:jc w:val="center"/>
              <w:rPr>
                <w:bCs/>
                <w:sz w:val="12"/>
                <w:szCs w:val="12"/>
              </w:rPr>
            </w:pPr>
            <w:r w:rsidRPr="006002BF">
              <w:rPr>
                <w:bCs/>
                <w:sz w:val="12"/>
                <w:szCs w:val="12"/>
              </w:rPr>
              <w:t>0,00</w:t>
            </w:r>
          </w:p>
        </w:tc>
        <w:tc>
          <w:tcPr>
            <w:tcW w:w="629" w:type="dxa"/>
            <w:shd w:val="clear" w:color="auto" w:fill="auto"/>
            <w:noWrap/>
            <w:tcMar>
              <w:left w:w="28" w:type="dxa"/>
              <w:right w:w="28" w:type="dxa"/>
            </w:tcMar>
            <w:vAlign w:val="center"/>
          </w:tcPr>
          <w:p w14:paraId="48C71F59" w14:textId="77777777" w:rsidR="006002BF" w:rsidRPr="006002BF" w:rsidRDefault="006002BF" w:rsidP="006002BF">
            <w:pPr>
              <w:jc w:val="center"/>
              <w:rPr>
                <w:bCs/>
                <w:sz w:val="12"/>
                <w:szCs w:val="12"/>
              </w:rPr>
            </w:pPr>
            <w:r w:rsidRPr="006002BF">
              <w:rPr>
                <w:bCs/>
                <w:sz w:val="12"/>
                <w:szCs w:val="12"/>
              </w:rPr>
              <w:t>0,00</w:t>
            </w:r>
          </w:p>
        </w:tc>
      </w:tr>
    </w:tbl>
    <w:p w14:paraId="210D6CD6" w14:textId="77777777" w:rsidR="006002BF" w:rsidRPr="006002BF" w:rsidRDefault="006002BF" w:rsidP="006002BF">
      <w:pPr>
        <w:ind w:left="284" w:right="536"/>
        <w:jc w:val="center"/>
        <w:rPr>
          <w:sz w:val="20"/>
          <w:szCs w:val="20"/>
        </w:rPr>
      </w:pPr>
    </w:p>
    <w:p w14:paraId="555DCD8D" w14:textId="77777777" w:rsidR="006002BF" w:rsidRDefault="006002BF" w:rsidP="006002BF">
      <w:pPr>
        <w:tabs>
          <w:tab w:val="left" w:pos="9214"/>
        </w:tabs>
        <w:ind w:right="-739"/>
        <w:sectPr w:rsidR="006002BF" w:rsidSect="006002BF">
          <w:pgSz w:w="16838" w:h="11906" w:orient="landscape"/>
          <w:pgMar w:top="1418" w:right="851" w:bottom="851" w:left="851" w:header="709" w:footer="709" w:gutter="0"/>
          <w:cols w:space="708"/>
          <w:titlePg/>
          <w:docGrid w:linePitch="360"/>
        </w:sectPr>
      </w:pPr>
    </w:p>
    <w:p w14:paraId="0AA37544" w14:textId="3A082EA2" w:rsidR="006002BF" w:rsidRPr="009675EF" w:rsidRDefault="006002BF" w:rsidP="006002BF">
      <w:pPr>
        <w:tabs>
          <w:tab w:val="left" w:pos="9214"/>
        </w:tabs>
        <w:ind w:right="-739" w:firstLine="5387"/>
      </w:pPr>
      <w:r w:rsidRPr="009675EF">
        <w:lastRenderedPageBreak/>
        <w:t xml:space="preserve">Приложение № </w:t>
      </w:r>
      <w:r>
        <w:t>2</w:t>
      </w:r>
      <w:r>
        <w:t xml:space="preserve"> </w:t>
      </w:r>
      <w:r w:rsidRPr="009675EF">
        <w:t xml:space="preserve">к </w:t>
      </w:r>
      <w:r>
        <w:t>протоколу</w:t>
      </w:r>
      <w:r w:rsidRPr="009675EF">
        <w:t xml:space="preserve"> № </w:t>
      </w:r>
      <w:r>
        <w:t>24</w:t>
      </w:r>
    </w:p>
    <w:p w14:paraId="3BD6596A" w14:textId="77777777" w:rsidR="006002BF" w:rsidRPr="009675EF" w:rsidRDefault="006002BF" w:rsidP="006002BF">
      <w:pPr>
        <w:tabs>
          <w:tab w:val="left" w:pos="9214"/>
        </w:tabs>
        <w:ind w:right="-739" w:firstLine="5387"/>
      </w:pPr>
      <w:r w:rsidRPr="009675EF">
        <w:t>заседания правления Региональной</w:t>
      </w:r>
    </w:p>
    <w:p w14:paraId="29311BB0" w14:textId="77777777" w:rsidR="006002BF" w:rsidRPr="009675EF" w:rsidRDefault="006002BF" w:rsidP="006002BF">
      <w:pPr>
        <w:tabs>
          <w:tab w:val="left" w:pos="9214"/>
        </w:tabs>
        <w:ind w:right="-739" w:firstLine="5387"/>
      </w:pPr>
      <w:r w:rsidRPr="009675EF">
        <w:t>энергетической комиссии</w:t>
      </w:r>
    </w:p>
    <w:p w14:paraId="5C000328" w14:textId="77777777" w:rsidR="006002BF" w:rsidRDefault="006002BF" w:rsidP="006002BF">
      <w:pPr>
        <w:tabs>
          <w:tab w:val="left" w:pos="9214"/>
        </w:tabs>
        <w:ind w:right="-739" w:firstLine="5387"/>
      </w:pPr>
      <w:r w:rsidRPr="009675EF">
        <w:t xml:space="preserve">Кузбасса от </w:t>
      </w:r>
      <w:r>
        <w:t>03</w:t>
      </w:r>
      <w:r w:rsidRPr="009675EF">
        <w:t>.</w:t>
      </w:r>
      <w:r>
        <w:t>04</w:t>
      </w:r>
      <w:r w:rsidRPr="009675EF">
        <w:t>.202</w:t>
      </w:r>
      <w:r>
        <w:t>5</w:t>
      </w:r>
    </w:p>
    <w:p w14:paraId="1FC87BEE" w14:textId="77777777" w:rsidR="006002BF" w:rsidRDefault="006002BF" w:rsidP="006002BF">
      <w:pPr>
        <w:tabs>
          <w:tab w:val="left" w:pos="9214"/>
        </w:tabs>
        <w:ind w:right="-739" w:firstLine="5387"/>
      </w:pPr>
    </w:p>
    <w:p w14:paraId="12741FDF" w14:textId="77777777" w:rsidR="006002BF" w:rsidRPr="006002BF" w:rsidRDefault="006002BF" w:rsidP="006002BF">
      <w:pPr>
        <w:jc w:val="center"/>
        <w:rPr>
          <w:b/>
          <w:bCs/>
          <w:sz w:val="28"/>
          <w:szCs w:val="28"/>
        </w:rPr>
      </w:pPr>
      <w:r w:rsidRPr="006002BF">
        <w:rPr>
          <w:b/>
          <w:bCs/>
          <w:sz w:val="28"/>
          <w:szCs w:val="28"/>
        </w:rPr>
        <w:t>Экспертное заключение</w:t>
      </w:r>
    </w:p>
    <w:p w14:paraId="0BF773ED" w14:textId="77777777" w:rsidR="006002BF" w:rsidRPr="006002BF" w:rsidRDefault="006002BF" w:rsidP="006002BF">
      <w:pPr>
        <w:jc w:val="center"/>
        <w:rPr>
          <w:b/>
          <w:bCs/>
          <w:sz w:val="28"/>
          <w:szCs w:val="28"/>
        </w:rPr>
      </w:pPr>
      <w:r w:rsidRPr="006002BF">
        <w:rPr>
          <w:b/>
          <w:bCs/>
          <w:sz w:val="28"/>
          <w:szCs w:val="28"/>
        </w:rPr>
        <w:t>Региональной энергетической комиссии Кузбасса</w:t>
      </w:r>
    </w:p>
    <w:p w14:paraId="2F26F5C5" w14:textId="77777777" w:rsidR="006002BF" w:rsidRPr="006002BF" w:rsidRDefault="006002BF" w:rsidP="006002BF">
      <w:pPr>
        <w:jc w:val="center"/>
        <w:rPr>
          <w:sz w:val="28"/>
          <w:szCs w:val="28"/>
        </w:rPr>
      </w:pPr>
      <w:r w:rsidRPr="006002BF">
        <w:rPr>
          <w:sz w:val="28"/>
          <w:szCs w:val="28"/>
        </w:rPr>
        <w:t xml:space="preserve">по материалам, представленным ОАО «СКЭК», </w:t>
      </w:r>
    </w:p>
    <w:p w14:paraId="04AF5E46" w14:textId="77777777" w:rsidR="006002BF" w:rsidRPr="006002BF" w:rsidRDefault="006002BF" w:rsidP="006002BF">
      <w:pPr>
        <w:autoSpaceDE w:val="0"/>
        <w:autoSpaceDN w:val="0"/>
        <w:adjustRightInd w:val="0"/>
        <w:jc w:val="center"/>
        <w:rPr>
          <w:sz w:val="28"/>
          <w:szCs w:val="28"/>
        </w:rPr>
      </w:pPr>
      <w:r w:rsidRPr="006002BF">
        <w:rPr>
          <w:sz w:val="28"/>
          <w:szCs w:val="28"/>
        </w:rPr>
        <w:t xml:space="preserve">для внесения изменений в утвержденную инвестиционную программу </w:t>
      </w:r>
      <w:r w:rsidRPr="006002BF">
        <w:rPr>
          <w:sz w:val="28"/>
          <w:szCs w:val="28"/>
        </w:rPr>
        <w:br/>
        <w:t xml:space="preserve">по узлу теплоснабжения Яшкинского муниципального округа </w:t>
      </w:r>
      <w:r w:rsidRPr="006002BF">
        <w:rPr>
          <w:sz w:val="28"/>
          <w:szCs w:val="28"/>
        </w:rPr>
        <w:br/>
        <w:t>на 2021 - 2030 годы</w:t>
      </w:r>
    </w:p>
    <w:p w14:paraId="56C05B23" w14:textId="77777777" w:rsidR="006002BF" w:rsidRPr="006002BF" w:rsidRDefault="006002BF" w:rsidP="006002BF">
      <w:pPr>
        <w:jc w:val="center"/>
        <w:rPr>
          <w:sz w:val="25"/>
          <w:szCs w:val="25"/>
        </w:rPr>
      </w:pPr>
    </w:p>
    <w:p w14:paraId="47655186" w14:textId="77777777" w:rsidR="006002BF" w:rsidRPr="006002BF" w:rsidRDefault="006002BF" w:rsidP="006002BF">
      <w:pPr>
        <w:keepNext/>
        <w:numPr>
          <w:ilvl w:val="0"/>
          <w:numId w:val="38"/>
        </w:numPr>
        <w:spacing w:line="360" w:lineRule="auto"/>
        <w:jc w:val="center"/>
        <w:outlineLvl w:val="0"/>
        <w:rPr>
          <w:b/>
          <w:sz w:val="28"/>
          <w:szCs w:val="20"/>
        </w:rPr>
      </w:pPr>
      <w:bookmarkStart w:id="4" w:name="_Toc12025636"/>
      <w:r w:rsidRPr="006002BF">
        <w:rPr>
          <w:b/>
          <w:sz w:val="28"/>
          <w:szCs w:val="20"/>
        </w:rPr>
        <w:t>Нормативно методическая база</w:t>
      </w:r>
      <w:bookmarkEnd w:id="4"/>
    </w:p>
    <w:p w14:paraId="14F55767" w14:textId="77777777" w:rsidR="006002BF" w:rsidRPr="006002BF" w:rsidRDefault="006002BF" w:rsidP="006002BF">
      <w:pPr>
        <w:spacing w:line="276" w:lineRule="auto"/>
        <w:ind w:firstLine="567"/>
        <w:jc w:val="both"/>
        <w:rPr>
          <w:sz w:val="28"/>
          <w:szCs w:val="28"/>
        </w:rPr>
      </w:pPr>
      <w:r w:rsidRPr="006002BF">
        <w:rPr>
          <w:sz w:val="28"/>
          <w:szCs w:val="28"/>
        </w:rPr>
        <w:t>Нормативно-методической основой проведения анализа материалов, представленных ОАО «</w:t>
      </w:r>
      <w:r w:rsidRPr="006002BF">
        <w:rPr>
          <w:bCs/>
          <w:sz w:val="28"/>
          <w:szCs w:val="28"/>
        </w:rPr>
        <w:t xml:space="preserve">СКЭК» </w:t>
      </w:r>
      <w:r w:rsidRPr="006002BF">
        <w:rPr>
          <w:sz w:val="28"/>
          <w:szCs w:val="28"/>
        </w:rPr>
        <w:t>являются:</w:t>
      </w:r>
    </w:p>
    <w:p w14:paraId="2326B61A" w14:textId="77777777" w:rsidR="006002BF" w:rsidRPr="006002BF" w:rsidRDefault="006002BF" w:rsidP="006002BF">
      <w:pPr>
        <w:spacing w:line="276" w:lineRule="auto"/>
        <w:ind w:firstLine="567"/>
        <w:jc w:val="both"/>
        <w:rPr>
          <w:sz w:val="28"/>
          <w:szCs w:val="28"/>
        </w:rPr>
      </w:pPr>
      <w:r w:rsidRPr="006002BF">
        <w:rPr>
          <w:sz w:val="28"/>
          <w:szCs w:val="28"/>
        </w:rPr>
        <w:t>– Гражданский кодекс Российской Федерации;</w:t>
      </w:r>
    </w:p>
    <w:p w14:paraId="1F24D951" w14:textId="77777777" w:rsidR="006002BF" w:rsidRPr="006002BF" w:rsidRDefault="006002BF" w:rsidP="006002BF">
      <w:pPr>
        <w:spacing w:line="276" w:lineRule="auto"/>
        <w:ind w:firstLine="567"/>
        <w:jc w:val="both"/>
        <w:rPr>
          <w:sz w:val="28"/>
          <w:szCs w:val="28"/>
        </w:rPr>
      </w:pPr>
      <w:r w:rsidRPr="006002B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3B1B20B" w14:textId="77777777" w:rsidR="006002BF" w:rsidRPr="006002BF" w:rsidRDefault="006002BF" w:rsidP="006002BF">
      <w:pPr>
        <w:spacing w:line="276" w:lineRule="auto"/>
        <w:ind w:firstLine="567"/>
        <w:jc w:val="both"/>
        <w:rPr>
          <w:sz w:val="28"/>
          <w:szCs w:val="28"/>
        </w:rPr>
      </w:pPr>
      <w:r w:rsidRPr="006002BF">
        <w:rPr>
          <w:sz w:val="28"/>
          <w:szCs w:val="28"/>
        </w:rPr>
        <w:t>– Налоговый кодекс Российской Федерации (в дальнейшем НК РФ);</w:t>
      </w:r>
    </w:p>
    <w:p w14:paraId="330843FC" w14:textId="77777777" w:rsidR="006002BF" w:rsidRPr="006002BF" w:rsidRDefault="006002BF" w:rsidP="006002BF">
      <w:pPr>
        <w:spacing w:line="276" w:lineRule="auto"/>
        <w:ind w:firstLine="567"/>
        <w:jc w:val="both"/>
        <w:rPr>
          <w:sz w:val="28"/>
          <w:szCs w:val="28"/>
        </w:rPr>
      </w:pPr>
      <w:r w:rsidRPr="006002BF">
        <w:rPr>
          <w:sz w:val="28"/>
          <w:szCs w:val="28"/>
        </w:rPr>
        <w:t>– Трудовой Кодекс Российской Федерации (в дальнейшем ТК РФ);</w:t>
      </w:r>
    </w:p>
    <w:p w14:paraId="5F24FB47" w14:textId="77777777" w:rsidR="006002BF" w:rsidRPr="006002BF" w:rsidRDefault="006002BF" w:rsidP="006002BF">
      <w:pPr>
        <w:spacing w:line="276" w:lineRule="auto"/>
        <w:ind w:firstLine="567"/>
        <w:jc w:val="both"/>
        <w:rPr>
          <w:sz w:val="28"/>
          <w:szCs w:val="28"/>
        </w:rPr>
      </w:pPr>
      <w:r w:rsidRPr="006002BF">
        <w:rPr>
          <w:sz w:val="28"/>
          <w:szCs w:val="28"/>
        </w:rPr>
        <w:t>– Федеральный закон от 27.07.2010 № 190-ФЗ «О теплоснабжении»;</w:t>
      </w:r>
    </w:p>
    <w:p w14:paraId="28C8BFBE" w14:textId="77777777" w:rsidR="006002BF" w:rsidRPr="006002BF" w:rsidRDefault="006002BF" w:rsidP="006002BF">
      <w:pPr>
        <w:spacing w:line="276" w:lineRule="auto"/>
        <w:ind w:firstLine="567"/>
        <w:jc w:val="both"/>
        <w:rPr>
          <w:sz w:val="28"/>
          <w:szCs w:val="28"/>
        </w:rPr>
      </w:pPr>
      <w:r w:rsidRPr="006002BF">
        <w:rPr>
          <w:sz w:val="28"/>
          <w:szCs w:val="28"/>
        </w:rPr>
        <w:t>– Федеральный Закон от 17.08.1995 № 147-ФЗ «О естественных монополиях»;</w:t>
      </w:r>
    </w:p>
    <w:p w14:paraId="3870938C" w14:textId="77777777" w:rsidR="006002BF" w:rsidRPr="006002BF" w:rsidRDefault="006002BF" w:rsidP="006002BF">
      <w:pPr>
        <w:tabs>
          <w:tab w:val="num" w:pos="360"/>
          <w:tab w:val="num" w:pos="1080"/>
        </w:tabs>
        <w:spacing w:line="276" w:lineRule="auto"/>
        <w:ind w:firstLine="567"/>
        <w:jc w:val="both"/>
        <w:rPr>
          <w:sz w:val="28"/>
          <w:szCs w:val="28"/>
        </w:rPr>
      </w:pPr>
      <w:r w:rsidRPr="006002B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1D92C30" w14:textId="77777777" w:rsidR="006002BF" w:rsidRPr="006002BF" w:rsidRDefault="006002BF" w:rsidP="006002BF">
      <w:pPr>
        <w:tabs>
          <w:tab w:val="num" w:pos="360"/>
          <w:tab w:val="num" w:pos="1080"/>
        </w:tabs>
        <w:spacing w:line="276" w:lineRule="auto"/>
        <w:ind w:firstLine="567"/>
        <w:jc w:val="both"/>
        <w:rPr>
          <w:sz w:val="28"/>
          <w:szCs w:val="28"/>
        </w:rPr>
      </w:pPr>
      <w:r w:rsidRPr="006002BF">
        <w:rPr>
          <w:sz w:val="28"/>
          <w:szCs w:val="28"/>
        </w:rPr>
        <w:t>– Постановление Правительства Российской Федерации 22.10.2012 №1075 «О ценообразовании в сфере теплоснабжения»;</w:t>
      </w:r>
    </w:p>
    <w:p w14:paraId="13810E79" w14:textId="77777777" w:rsidR="006002BF" w:rsidRPr="006002BF" w:rsidRDefault="006002BF" w:rsidP="006002BF">
      <w:pPr>
        <w:tabs>
          <w:tab w:val="num" w:pos="360"/>
          <w:tab w:val="num" w:pos="1080"/>
        </w:tabs>
        <w:spacing w:line="276" w:lineRule="auto"/>
        <w:ind w:firstLine="567"/>
        <w:jc w:val="both"/>
        <w:rPr>
          <w:sz w:val="28"/>
          <w:szCs w:val="28"/>
        </w:rPr>
      </w:pPr>
      <w:r w:rsidRPr="006002BF">
        <w:rPr>
          <w:sz w:val="28"/>
          <w:szCs w:val="28"/>
        </w:rPr>
        <w:t>– Приказ Министерства строительства и жилищно-коммунального хозяйства Российской Федерации от 28.08. 2014 №506/</w:t>
      </w:r>
      <w:proofErr w:type="spellStart"/>
      <w:r w:rsidRPr="006002BF">
        <w:rPr>
          <w:sz w:val="28"/>
          <w:szCs w:val="28"/>
        </w:rPr>
        <w:t>пр</w:t>
      </w:r>
      <w:proofErr w:type="spellEnd"/>
      <w:r w:rsidRPr="006002B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914F40C" w14:textId="77777777" w:rsidR="006002BF" w:rsidRPr="006002BF" w:rsidRDefault="006002BF" w:rsidP="006002BF">
      <w:pPr>
        <w:spacing w:line="276" w:lineRule="auto"/>
        <w:ind w:firstLine="567"/>
        <w:jc w:val="both"/>
        <w:rPr>
          <w:sz w:val="28"/>
          <w:szCs w:val="28"/>
        </w:rPr>
      </w:pPr>
      <w:r w:rsidRPr="006002BF">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3E36420" w14:textId="77777777" w:rsidR="006002BF" w:rsidRPr="006002BF" w:rsidRDefault="006002BF" w:rsidP="006002BF">
      <w:pPr>
        <w:spacing w:line="276" w:lineRule="auto"/>
        <w:ind w:firstLine="567"/>
        <w:jc w:val="both"/>
        <w:rPr>
          <w:sz w:val="25"/>
          <w:szCs w:val="25"/>
        </w:rPr>
      </w:pPr>
    </w:p>
    <w:p w14:paraId="1584EB75" w14:textId="77777777" w:rsidR="006002BF" w:rsidRPr="006002BF" w:rsidRDefault="006002BF" w:rsidP="006002BF">
      <w:pPr>
        <w:spacing w:line="276" w:lineRule="auto"/>
        <w:ind w:firstLine="567"/>
        <w:jc w:val="both"/>
        <w:rPr>
          <w:sz w:val="25"/>
          <w:szCs w:val="25"/>
        </w:rPr>
      </w:pPr>
    </w:p>
    <w:p w14:paraId="6D2587D8" w14:textId="77777777" w:rsidR="006002BF" w:rsidRPr="006002BF" w:rsidRDefault="006002BF" w:rsidP="006002BF">
      <w:pPr>
        <w:keepNext/>
        <w:numPr>
          <w:ilvl w:val="0"/>
          <w:numId w:val="38"/>
        </w:numPr>
        <w:spacing w:line="360" w:lineRule="auto"/>
        <w:jc w:val="center"/>
        <w:outlineLvl w:val="0"/>
        <w:rPr>
          <w:b/>
          <w:sz w:val="28"/>
          <w:szCs w:val="20"/>
        </w:rPr>
      </w:pPr>
      <w:r w:rsidRPr="006002BF">
        <w:rPr>
          <w:b/>
          <w:sz w:val="28"/>
          <w:szCs w:val="20"/>
        </w:rPr>
        <w:lastRenderedPageBreak/>
        <w:t>Экспертное заключение</w:t>
      </w:r>
    </w:p>
    <w:p w14:paraId="53D96CAB" w14:textId="77777777" w:rsidR="006002BF" w:rsidRPr="006002BF" w:rsidRDefault="006002BF" w:rsidP="006002BF">
      <w:pPr>
        <w:tabs>
          <w:tab w:val="num" w:pos="360"/>
          <w:tab w:val="num" w:pos="1080"/>
        </w:tabs>
        <w:spacing w:line="276" w:lineRule="auto"/>
        <w:ind w:left="-142" w:firstLine="505"/>
        <w:jc w:val="both"/>
        <w:rPr>
          <w:bCs/>
          <w:sz w:val="28"/>
          <w:szCs w:val="28"/>
        </w:rPr>
      </w:pPr>
      <w:r w:rsidRPr="006002BF">
        <w:rPr>
          <w:sz w:val="28"/>
          <w:szCs w:val="28"/>
        </w:rPr>
        <w:t xml:space="preserve">ОАО «СКЭК» (далее Предприятие) обратилось в Региональную энергетическую комиссию Кузбасса с заявлением </w:t>
      </w:r>
      <w:r w:rsidRPr="006002BF">
        <w:rPr>
          <w:bCs/>
          <w:sz w:val="28"/>
          <w:szCs w:val="28"/>
        </w:rPr>
        <w:t>о внесении изменений в утвержденную инвестиционную программу в сфере теплоснабжения по узлу теплоснабжения Яшкинского муниципального округа на 2021 - 2030 годы.</w:t>
      </w:r>
    </w:p>
    <w:p w14:paraId="572AB80F"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Постановлением Региональной энергетической комиссии Кузбасса от 28.10.2021 № 448 «Об утверждении инвестиционной программы в сфере теплоснабжения ОАО «Северо-Кузбасская энергетическая компания» по узлу теплоснабжения Яшкинского муниципального округа на 2021 - 2030 годы» (</w:t>
      </w:r>
      <w:r w:rsidRPr="006002BF">
        <w:rPr>
          <w:bCs/>
          <w:kern w:val="32"/>
          <w:sz w:val="28"/>
          <w:szCs w:val="28"/>
        </w:rPr>
        <w:t>в редакции постановления Региональной энергетической комиссии Кузбасса от 04.04.2024 № 59</w:t>
      </w:r>
      <w:r w:rsidRPr="006002BF">
        <w:rPr>
          <w:sz w:val="28"/>
          <w:szCs w:val="28"/>
        </w:rPr>
        <w:t xml:space="preserve">) утверждена инвестиционная программа в размере 580 282 тыс. руб., в том числе 302 414 тыс. руб. из прибыли и </w:t>
      </w:r>
      <w:r w:rsidRPr="006002BF">
        <w:rPr>
          <w:sz w:val="28"/>
          <w:szCs w:val="28"/>
        </w:rPr>
        <w:br/>
        <w:t>277 868 тыс. руб. из амортизации.</w:t>
      </w:r>
    </w:p>
    <w:p w14:paraId="1CE3EC6C"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 xml:space="preserve">Предприятие представило измененную инвестиционную программу </w:t>
      </w:r>
      <w:r w:rsidRPr="006002BF">
        <w:rPr>
          <w:sz w:val="28"/>
          <w:szCs w:val="28"/>
        </w:rPr>
        <w:br/>
        <w:t xml:space="preserve">в размере 580 282 тыс. руб., в том числе 302 414 тыс. руб. из прибыли и </w:t>
      </w:r>
      <w:r w:rsidRPr="006002BF">
        <w:rPr>
          <w:sz w:val="28"/>
          <w:szCs w:val="28"/>
        </w:rPr>
        <w:br/>
        <w:t>277 868 тыс. руб. из амортизации на весь срок инвестиционной программы.</w:t>
      </w:r>
    </w:p>
    <w:p w14:paraId="6EF19DF5" w14:textId="77777777" w:rsidR="006002BF" w:rsidRPr="006002BF" w:rsidRDefault="006002BF" w:rsidP="006002BF">
      <w:pPr>
        <w:autoSpaceDE w:val="0"/>
        <w:autoSpaceDN w:val="0"/>
        <w:adjustRightInd w:val="0"/>
        <w:spacing w:line="276" w:lineRule="auto"/>
        <w:ind w:firstLine="540"/>
        <w:jc w:val="both"/>
        <w:rPr>
          <w:bCs/>
          <w:sz w:val="28"/>
          <w:szCs w:val="20"/>
        </w:rPr>
      </w:pPr>
      <w:r w:rsidRPr="006002BF">
        <w:rPr>
          <w:bCs/>
          <w:sz w:val="28"/>
          <w:szCs w:val="20"/>
        </w:rPr>
        <w:t xml:space="preserve">Инвестиционная программа соответствует п. </w:t>
      </w:r>
      <w:hyperlink r:id="rId11" w:history="1">
        <w:r w:rsidRPr="006002BF">
          <w:rPr>
            <w:bCs/>
            <w:sz w:val="28"/>
            <w:szCs w:val="20"/>
          </w:rPr>
          <w:t>8</w:t>
        </w:r>
      </w:hyperlink>
      <w:r w:rsidRPr="006002BF">
        <w:rPr>
          <w:bCs/>
          <w:sz w:val="28"/>
          <w:szCs w:val="20"/>
        </w:rPr>
        <w:t xml:space="preserve"> </w:t>
      </w:r>
      <w:r w:rsidRPr="006002BF">
        <w:rPr>
          <w:sz w:val="28"/>
          <w:szCs w:val="28"/>
        </w:rPr>
        <w:t>–</w:t>
      </w:r>
      <w:r w:rsidRPr="006002BF">
        <w:rPr>
          <w:bCs/>
          <w:sz w:val="28"/>
          <w:szCs w:val="20"/>
        </w:rPr>
        <w:t xml:space="preserve"> </w:t>
      </w:r>
      <w:hyperlink r:id="rId12" w:history="1">
        <w:r w:rsidRPr="006002BF">
          <w:rPr>
            <w:bCs/>
            <w:sz w:val="28"/>
            <w:szCs w:val="20"/>
          </w:rPr>
          <w:t>19</w:t>
        </w:r>
      </w:hyperlink>
      <w:r w:rsidRPr="006002BF">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6002BF">
        <w:rPr>
          <w:bCs/>
          <w:sz w:val="28"/>
          <w:szCs w:val="20"/>
        </w:rPr>
        <w:br/>
        <w:t>от 5 мая 2014 г. №410 (далее Правила).</w:t>
      </w:r>
    </w:p>
    <w:p w14:paraId="4645BF15" w14:textId="77777777" w:rsidR="006002BF" w:rsidRPr="006002BF" w:rsidRDefault="006002BF" w:rsidP="006002BF">
      <w:pPr>
        <w:autoSpaceDE w:val="0"/>
        <w:autoSpaceDN w:val="0"/>
        <w:adjustRightInd w:val="0"/>
        <w:spacing w:line="276" w:lineRule="auto"/>
        <w:ind w:firstLine="540"/>
        <w:jc w:val="both"/>
        <w:rPr>
          <w:bCs/>
          <w:sz w:val="28"/>
          <w:szCs w:val="20"/>
        </w:rPr>
      </w:pPr>
      <w:bookmarkStart w:id="5" w:name="_Hlk527560050"/>
      <w:r w:rsidRPr="006002BF">
        <w:rPr>
          <w:bCs/>
          <w:sz w:val="28"/>
          <w:szCs w:val="20"/>
        </w:rPr>
        <w:t xml:space="preserve">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w:t>
      </w:r>
      <w:r w:rsidRPr="006002BF">
        <w:rPr>
          <w:sz w:val="28"/>
          <w:szCs w:val="28"/>
        </w:rPr>
        <w:t xml:space="preserve">Схеме теплоснабжения </w:t>
      </w:r>
      <w:r w:rsidRPr="006002BF">
        <w:rPr>
          <w:bCs/>
          <w:sz w:val="28"/>
          <w:szCs w:val="28"/>
        </w:rPr>
        <w:t>Яшкинского муниципального</w:t>
      </w:r>
      <w:r w:rsidRPr="006002BF">
        <w:rPr>
          <w:sz w:val="28"/>
          <w:szCs w:val="28"/>
        </w:rPr>
        <w:t xml:space="preserve"> округа (актуализация на 2025 год).</w:t>
      </w:r>
    </w:p>
    <w:p w14:paraId="7CC064DD" w14:textId="77777777" w:rsidR="006002BF" w:rsidRPr="006002BF" w:rsidRDefault="006002BF" w:rsidP="006002BF">
      <w:pPr>
        <w:spacing w:line="276" w:lineRule="auto"/>
        <w:ind w:firstLine="708"/>
        <w:jc w:val="both"/>
        <w:rPr>
          <w:bCs/>
          <w:sz w:val="28"/>
          <w:szCs w:val="28"/>
        </w:rPr>
      </w:pPr>
      <w:r w:rsidRPr="006002BF">
        <w:rPr>
          <w:bCs/>
          <w:sz w:val="28"/>
          <w:szCs w:val="28"/>
        </w:rPr>
        <w:t>В соответствии с п. 25 Правил инвестиционная программа согласована администрацией Яшкинского муниципального округа.</w:t>
      </w:r>
    </w:p>
    <w:bookmarkEnd w:id="5"/>
    <w:p w14:paraId="7BEA6320" w14:textId="77777777" w:rsidR="006002BF" w:rsidRPr="006002BF" w:rsidRDefault="006002BF" w:rsidP="006002BF">
      <w:pPr>
        <w:spacing w:line="276" w:lineRule="auto"/>
        <w:ind w:firstLine="709"/>
        <w:jc w:val="both"/>
        <w:rPr>
          <w:bCs/>
          <w:sz w:val="28"/>
          <w:szCs w:val="20"/>
        </w:rPr>
      </w:pPr>
      <w:r w:rsidRPr="006002BF">
        <w:rPr>
          <w:bCs/>
          <w:sz w:val="28"/>
          <w:szCs w:val="20"/>
        </w:rPr>
        <w:t>Предлагаемые изменения в инвестиционную программу соответствуют действующему концессионному соглашению № 6/ЯМО от 24.09.2021 с учетом дополнительного соглашения № 2 от 16.12.2024.</w:t>
      </w:r>
    </w:p>
    <w:p w14:paraId="69E9B1BE" w14:textId="77777777" w:rsidR="006002BF" w:rsidRPr="006002BF" w:rsidRDefault="006002BF" w:rsidP="006002BF">
      <w:pPr>
        <w:spacing w:line="276" w:lineRule="auto"/>
        <w:ind w:firstLine="709"/>
        <w:jc w:val="both"/>
        <w:rPr>
          <w:bCs/>
          <w:sz w:val="28"/>
          <w:szCs w:val="20"/>
        </w:rPr>
      </w:pPr>
      <w:r w:rsidRPr="006002BF">
        <w:rPr>
          <w:bCs/>
          <w:sz w:val="28"/>
          <w:szCs w:val="20"/>
        </w:rPr>
        <w:t>Подробная инвестиционная программа представлена в приложении к экспертному заключению.</w:t>
      </w:r>
    </w:p>
    <w:p w14:paraId="4554AE40" w14:textId="77777777" w:rsidR="006002BF" w:rsidRPr="006002BF" w:rsidRDefault="006002BF" w:rsidP="006002BF">
      <w:pPr>
        <w:spacing w:line="276" w:lineRule="auto"/>
        <w:ind w:firstLine="709"/>
        <w:jc w:val="both"/>
        <w:rPr>
          <w:sz w:val="28"/>
          <w:szCs w:val="28"/>
        </w:rPr>
      </w:pPr>
      <w:r w:rsidRPr="006002BF">
        <w:rPr>
          <w:bCs/>
          <w:sz w:val="28"/>
          <w:szCs w:val="20"/>
        </w:rPr>
        <w:t>В качестве</w:t>
      </w:r>
      <w:r w:rsidRPr="006002BF">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5CAD9A20" w14:textId="77777777" w:rsidR="006002BF" w:rsidRPr="006002BF" w:rsidRDefault="006002BF" w:rsidP="006002BF">
      <w:pPr>
        <w:spacing w:line="276" w:lineRule="auto"/>
        <w:ind w:firstLine="709"/>
        <w:jc w:val="both"/>
        <w:rPr>
          <w:sz w:val="28"/>
          <w:szCs w:val="28"/>
        </w:rPr>
      </w:pPr>
      <w:r w:rsidRPr="006002BF">
        <w:rPr>
          <w:sz w:val="28"/>
          <w:szCs w:val="28"/>
        </w:rPr>
        <w:lastRenderedPageBreak/>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0AFEA567" w14:textId="77777777" w:rsidR="006002BF" w:rsidRPr="006002BF" w:rsidRDefault="006002BF" w:rsidP="006002BF">
      <w:pPr>
        <w:tabs>
          <w:tab w:val="left" w:pos="720"/>
        </w:tabs>
        <w:spacing w:line="276" w:lineRule="auto"/>
        <w:ind w:firstLine="709"/>
        <w:jc w:val="both"/>
        <w:rPr>
          <w:sz w:val="28"/>
          <w:szCs w:val="28"/>
        </w:rPr>
      </w:pPr>
      <w:r w:rsidRPr="006002BF">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661C29D8" w14:textId="77777777" w:rsidR="006002BF" w:rsidRPr="006002BF" w:rsidRDefault="006002BF" w:rsidP="006002BF">
      <w:pPr>
        <w:tabs>
          <w:tab w:val="left" w:pos="720"/>
        </w:tabs>
        <w:spacing w:line="276" w:lineRule="auto"/>
        <w:ind w:firstLine="709"/>
        <w:jc w:val="right"/>
        <w:rPr>
          <w:sz w:val="28"/>
          <w:szCs w:val="28"/>
        </w:rPr>
      </w:pPr>
    </w:p>
    <w:p w14:paraId="617E43F8" w14:textId="77777777" w:rsidR="006002BF" w:rsidRPr="006002BF" w:rsidRDefault="006002BF" w:rsidP="006002BF">
      <w:pPr>
        <w:tabs>
          <w:tab w:val="left" w:pos="720"/>
        </w:tabs>
        <w:spacing w:line="276" w:lineRule="auto"/>
        <w:ind w:firstLine="709"/>
        <w:jc w:val="right"/>
        <w:rPr>
          <w:sz w:val="28"/>
          <w:szCs w:val="28"/>
        </w:rPr>
      </w:pPr>
    </w:p>
    <w:p w14:paraId="44026EA4" w14:textId="77777777" w:rsidR="006002BF" w:rsidRPr="006002BF" w:rsidRDefault="006002BF" w:rsidP="006002BF">
      <w:pPr>
        <w:tabs>
          <w:tab w:val="left" w:pos="720"/>
        </w:tabs>
        <w:spacing w:line="276" w:lineRule="auto"/>
        <w:ind w:firstLine="709"/>
        <w:jc w:val="right"/>
        <w:rPr>
          <w:sz w:val="28"/>
          <w:szCs w:val="28"/>
        </w:rPr>
      </w:pPr>
    </w:p>
    <w:p w14:paraId="2C5B527C" w14:textId="77777777" w:rsidR="006002BF" w:rsidRPr="006002BF" w:rsidRDefault="006002BF" w:rsidP="006002BF">
      <w:pPr>
        <w:tabs>
          <w:tab w:val="left" w:pos="720"/>
        </w:tabs>
        <w:spacing w:line="276" w:lineRule="auto"/>
        <w:ind w:firstLine="709"/>
        <w:jc w:val="right"/>
        <w:rPr>
          <w:sz w:val="28"/>
          <w:szCs w:val="28"/>
        </w:rPr>
      </w:pPr>
    </w:p>
    <w:p w14:paraId="46782EC5" w14:textId="77777777" w:rsidR="006002BF" w:rsidRPr="006002BF" w:rsidRDefault="006002BF" w:rsidP="006002BF">
      <w:pPr>
        <w:tabs>
          <w:tab w:val="left" w:pos="720"/>
        </w:tabs>
        <w:spacing w:line="276" w:lineRule="auto"/>
        <w:ind w:firstLine="709"/>
        <w:jc w:val="right"/>
        <w:rPr>
          <w:sz w:val="28"/>
          <w:szCs w:val="28"/>
        </w:rPr>
      </w:pPr>
    </w:p>
    <w:p w14:paraId="0BA71F99" w14:textId="77777777" w:rsidR="006002BF" w:rsidRPr="006002BF" w:rsidRDefault="006002BF" w:rsidP="006002BF">
      <w:pPr>
        <w:tabs>
          <w:tab w:val="left" w:pos="720"/>
        </w:tabs>
        <w:spacing w:line="276" w:lineRule="auto"/>
        <w:ind w:firstLine="709"/>
        <w:jc w:val="right"/>
        <w:rPr>
          <w:sz w:val="28"/>
          <w:szCs w:val="28"/>
        </w:rPr>
      </w:pPr>
    </w:p>
    <w:p w14:paraId="2573F6DE" w14:textId="77777777" w:rsidR="006002BF" w:rsidRPr="006002BF" w:rsidRDefault="006002BF" w:rsidP="006002BF">
      <w:pPr>
        <w:tabs>
          <w:tab w:val="left" w:pos="720"/>
        </w:tabs>
        <w:spacing w:line="276" w:lineRule="auto"/>
        <w:ind w:firstLine="709"/>
        <w:jc w:val="right"/>
        <w:rPr>
          <w:sz w:val="28"/>
          <w:szCs w:val="28"/>
        </w:rPr>
      </w:pPr>
    </w:p>
    <w:p w14:paraId="6CD264A8" w14:textId="77777777" w:rsidR="006002BF" w:rsidRPr="006002BF" w:rsidRDefault="006002BF" w:rsidP="006002BF">
      <w:pPr>
        <w:tabs>
          <w:tab w:val="left" w:pos="720"/>
        </w:tabs>
        <w:spacing w:line="276" w:lineRule="auto"/>
        <w:ind w:firstLine="709"/>
        <w:jc w:val="right"/>
        <w:rPr>
          <w:sz w:val="28"/>
          <w:szCs w:val="28"/>
        </w:rPr>
      </w:pPr>
    </w:p>
    <w:p w14:paraId="5E6C8235" w14:textId="77777777" w:rsidR="006002BF" w:rsidRPr="006002BF" w:rsidRDefault="006002BF" w:rsidP="006002BF">
      <w:pPr>
        <w:tabs>
          <w:tab w:val="left" w:pos="720"/>
        </w:tabs>
        <w:spacing w:line="276" w:lineRule="auto"/>
        <w:ind w:firstLine="709"/>
        <w:jc w:val="right"/>
        <w:rPr>
          <w:sz w:val="28"/>
          <w:szCs w:val="28"/>
        </w:rPr>
      </w:pPr>
    </w:p>
    <w:p w14:paraId="03CC0ACB" w14:textId="77777777" w:rsidR="006002BF" w:rsidRPr="006002BF" w:rsidRDefault="006002BF" w:rsidP="006002BF">
      <w:pPr>
        <w:tabs>
          <w:tab w:val="left" w:pos="720"/>
        </w:tabs>
        <w:spacing w:line="276" w:lineRule="auto"/>
        <w:ind w:firstLine="709"/>
        <w:jc w:val="right"/>
        <w:rPr>
          <w:sz w:val="28"/>
          <w:szCs w:val="28"/>
        </w:rPr>
      </w:pPr>
    </w:p>
    <w:p w14:paraId="45C6B190" w14:textId="77777777" w:rsidR="006002BF" w:rsidRPr="006002BF" w:rsidRDefault="006002BF" w:rsidP="006002BF">
      <w:pPr>
        <w:tabs>
          <w:tab w:val="left" w:pos="720"/>
        </w:tabs>
        <w:spacing w:line="276" w:lineRule="auto"/>
        <w:ind w:firstLine="709"/>
        <w:jc w:val="right"/>
        <w:rPr>
          <w:sz w:val="28"/>
          <w:szCs w:val="28"/>
        </w:rPr>
      </w:pPr>
    </w:p>
    <w:p w14:paraId="7296B468" w14:textId="77777777" w:rsidR="006002BF" w:rsidRPr="006002BF" w:rsidRDefault="006002BF" w:rsidP="006002BF">
      <w:pPr>
        <w:tabs>
          <w:tab w:val="left" w:pos="720"/>
        </w:tabs>
        <w:spacing w:line="276" w:lineRule="auto"/>
        <w:ind w:firstLine="709"/>
        <w:jc w:val="right"/>
        <w:rPr>
          <w:sz w:val="28"/>
          <w:szCs w:val="28"/>
        </w:rPr>
      </w:pPr>
    </w:p>
    <w:p w14:paraId="1A93E47B" w14:textId="77777777" w:rsidR="006002BF" w:rsidRPr="006002BF" w:rsidRDefault="006002BF" w:rsidP="006002BF">
      <w:pPr>
        <w:tabs>
          <w:tab w:val="left" w:pos="720"/>
        </w:tabs>
        <w:spacing w:line="276" w:lineRule="auto"/>
        <w:ind w:firstLine="709"/>
        <w:jc w:val="right"/>
        <w:rPr>
          <w:sz w:val="28"/>
          <w:szCs w:val="28"/>
        </w:rPr>
      </w:pPr>
    </w:p>
    <w:p w14:paraId="36B10F56" w14:textId="77777777" w:rsidR="006002BF" w:rsidRPr="006002BF" w:rsidRDefault="006002BF" w:rsidP="006002BF">
      <w:pPr>
        <w:tabs>
          <w:tab w:val="left" w:pos="720"/>
        </w:tabs>
        <w:spacing w:line="276" w:lineRule="auto"/>
        <w:ind w:firstLine="709"/>
        <w:jc w:val="right"/>
        <w:rPr>
          <w:sz w:val="28"/>
          <w:szCs w:val="28"/>
        </w:rPr>
      </w:pPr>
    </w:p>
    <w:p w14:paraId="41A6291D" w14:textId="77777777" w:rsidR="006002BF" w:rsidRPr="006002BF" w:rsidRDefault="006002BF" w:rsidP="006002BF">
      <w:pPr>
        <w:tabs>
          <w:tab w:val="left" w:pos="720"/>
        </w:tabs>
        <w:spacing w:line="276" w:lineRule="auto"/>
        <w:ind w:firstLine="709"/>
        <w:jc w:val="right"/>
        <w:rPr>
          <w:sz w:val="28"/>
          <w:szCs w:val="28"/>
        </w:rPr>
      </w:pPr>
    </w:p>
    <w:p w14:paraId="1E841355" w14:textId="77777777" w:rsidR="006002BF" w:rsidRPr="006002BF" w:rsidRDefault="006002BF" w:rsidP="006002BF">
      <w:pPr>
        <w:tabs>
          <w:tab w:val="left" w:pos="720"/>
        </w:tabs>
        <w:spacing w:line="276" w:lineRule="auto"/>
        <w:ind w:firstLine="709"/>
        <w:jc w:val="right"/>
        <w:rPr>
          <w:sz w:val="28"/>
          <w:szCs w:val="28"/>
        </w:rPr>
      </w:pPr>
    </w:p>
    <w:p w14:paraId="4BE65688" w14:textId="77777777" w:rsidR="006002BF" w:rsidRPr="006002BF" w:rsidRDefault="006002BF" w:rsidP="006002BF">
      <w:pPr>
        <w:tabs>
          <w:tab w:val="left" w:pos="720"/>
        </w:tabs>
        <w:spacing w:line="276" w:lineRule="auto"/>
        <w:ind w:firstLine="709"/>
        <w:jc w:val="right"/>
        <w:rPr>
          <w:sz w:val="28"/>
          <w:szCs w:val="28"/>
        </w:rPr>
      </w:pPr>
    </w:p>
    <w:p w14:paraId="5E927127" w14:textId="77777777" w:rsidR="006002BF" w:rsidRPr="006002BF" w:rsidRDefault="006002BF" w:rsidP="006002BF">
      <w:pPr>
        <w:tabs>
          <w:tab w:val="left" w:pos="720"/>
        </w:tabs>
        <w:spacing w:line="276" w:lineRule="auto"/>
        <w:ind w:firstLine="709"/>
        <w:jc w:val="right"/>
        <w:rPr>
          <w:sz w:val="28"/>
          <w:szCs w:val="28"/>
        </w:rPr>
      </w:pPr>
    </w:p>
    <w:p w14:paraId="330BC587" w14:textId="77777777" w:rsidR="006002BF" w:rsidRPr="006002BF" w:rsidRDefault="006002BF" w:rsidP="006002BF">
      <w:pPr>
        <w:tabs>
          <w:tab w:val="left" w:pos="720"/>
        </w:tabs>
        <w:spacing w:line="276" w:lineRule="auto"/>
        <w:ind w:firstLine="709"/>
        <w:jc w:val="right"/>
        <w:rPr>
          <w:sz w:val="28"/>
          <w:szCs w:val="28"/>
        </w:rPr>
        <w:sectPr w:rsidR="006002BF" w:rsidRPr="006002BF" w:rsidSect="006002BF">
          <w:headerReference w:type="default" r:id="rId13"/>
          <w:pgSz w:w="11906" w:h="16838"/>
          <w:pgMar w:top="567" w:right="1418" w:bottom="567" w:left="1559" w:header="709" w:footer="709" w:gutter="0"/>
          <w:cols w:space="708"/>
          <w:titlePg/>
          <w:docGrid w:linePitch="360"/>
        </w:sectPr>
      </w:pPr>
    </w:p>
    <w:p w14:paraId="65A59625" w14:textId="77777777" w:rsidR="006002BF" w:rsidRPr="006002BF" w:rsidRDefault="006002BF" w:rsidP="006002BF">
      <w:pPr>
        <w:tabs>
          <w:tab w:val="left" w:pos="720"/>
        </w:tabs>
        <w:spacing w:line="276" w:lineRule="auto"/>
        <w:ind w:firstLine="709"/>
        <w:jc w:val="right"/>
        <w:rPr>
          <w:sz w:val="28"/>
          <w:szCs w:val="28"/>
        </w:rPr>
      </w:pPr>
      <w:r w:rsidRPr="006002BF">
        <w:rPr>
          <w:sz w:val="28"/>
          <w:szCs w:val="28"/>
        </w:rPr>
        <w:lastRenderedPageBreak/>
        <w:t>Таблица 1</w:t>
      </w:r>
    </w:p>
    <w:p w14:paraId="1C7DFBEF" w14:textId="77777777" w:rsidR="006002BF" w:rsidRPr="006002BF" w:rsidRDefault="006002BF" w:rsidP="006002BF">
      <w:pPr>
        <w:ind w:left="284" w:right="536"/>
        <w:jc w:val="center"/>
        <w:rPr>
          <w:bCs/>
          <w:color w:val="000000"/>
          <w:sz w:val="28"/>
          <w:szCs w:val="28"/>
        </w:rPr>
      </w:pPr>
      <w:r w:rsidRPr="006002BF">
        <w:rPr>
          <w:bCs/>
          <w:sz w:val="28"/>
          <w:szCs w:val="28"/>
        </w:rPr>
        <w:t xml:space="preserve">Финансовый план </w:t>
      </w:r>
      <w:r w:rsidRPr="006002BF">
        <w:rPr>
          <w:bCs/>
          <w:color w:val="000000"/>
          <w:sz w:val="28"/>
          <w:szCs w:val="28"/>
        </w:rPr>
        <w:t xml:space="preserve">ОАО «Северо-Кузбасская энергетическая компания» </w:t>
      </w:r>
      <w:r w:rsidRPr="006002BF">
        <w:rPr>
          <w:bCs/>
          <w:sz w:val="28"/>
          <w:szCs w:val="28"/>
        </w:rPr>
        <w:t xml:space="preserve">по узлу теплоснабжения </w:t>
      </w:r>
      <w:r w:rsidRPr="006002BF">
        <w:rPr>
          <w:bCs/>
          <w:color w:val="000000"/>
          <w:sz w:val="28"/>
          <w:szCs w:val="28"/>
        </w:rPr>
        <w:t>Яшкинского муниципального округа</w:t>
      </w:r>
    </w:p>
    <w:p w14:paraId="2836C848" w14:textId="77777777" w:rsidR="006002BF" w:rsidRPr="006002BF" w:rsidRDefault="006002BF" w:rsidP="006002BF">
      <w:pPr>
        <w:ind w:left="284" w:right="536"/>
        <w:jc w:val="center"/>
        <w:rPr>
          <w:b/>
          <w:bCs/>
          <w:sz w:val="28"/>
          <w:szCs w:val="28"/>
        </w:rPr>
      </w:pPr>
    </w:p>
    <w:tbl>
      <w:tblPr>
        <w:tblW w:w="14769" w:type="dxa"/>
        <w:tblInd w:w="113" w:type="dxa"/>
        <w:tblCellMar>
          <w:left w:w="28" w:type="dxa"/>
          <w:right w:w="28" w:type="dxa"/>
        </w:tblCellMar>
        <w:tblLook w:val="04A0" w:firstRow="1" w:lastRow="0" w:firstColumn="1" w:lastColumn="0" w:noHBand="0" w:noVBand="1"/>
      </w:tblPr>
      <w:tblGrid>
        <w:gridCol w:w="616"/>
        <w:gridCol w:w="4068"/>
        <w:gridCol w:w="1428"/>
        <w:gridCol w:w="829"/>
        <w:gridCol w:w="576"/>
        <w:gridCol w:w="620"/>
        <w:gridCol w:w="596"/>
        <w:gridCol w:w="596"/>
        <w:gridCol w:w="596"/>
        <w:gridCol w:w="596"/>
        <w:gridCol w:w="596"/>
        <w:gridCol w:w="698"/>
        <w:gridCol w:w="698"/>
        <w:gridCol w:w="576"/>
        <w:gridCol w:w="1680"/>
      </w:tblGrid>
      <w:tr w:rsidR="006002BF" w:rsidRPr="006002BF" w14:paraId="5EDBAD17" w14:textId="77777777" w:rsidTr="00453797">
        <w:trPr>
          <w:trHeight w:val="2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E3E6F" w14:textId="77777777" w:rsidR="006002BF" w:rsidRPr="006002BF" w:rsidRDefault="006002BF" w:rsidP="006002BF">
            <w:pPr>
              <w:jc w:val="center"/>
              <w:rPr>
                <w:bCs/>
                <w:sz w:val="18"/>
                <w:szCs w:val="18"/>
              </w:rPr>
            </w:pPr>
            <w:r w:rsidRPr="006002BF">
              <w:rPr>
                <w:bCs/>
                <w:sz w:val="18"/>
                <w:szCs w:val="18"/>
              </w:rPr>
              <w:t>№</w:t>
            </w:r>
            <w:r w:rsidRPr="006002BF">
              <w:rPr>
                <w:bCs/>
                <w:sz w:val="18"/>
                <w:szCs w:val="18"/>
              </w:rPr>
              <w:br/>
              <w:t>п/п</w:t>
            </w:r>
          </w:p>
        </w:tc>
        <w:tc>
          <w:tcPr>
            <w:tcW w:w="40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DFEB8" w14:textId="77777777" w:rsidR="006002BF" w:rsidRPr="006002BF" w:rsidRDefault="006002BF" w:rsidP="006002BF">
            <w:pPr>
              <w:jc w:val="center"/>
              <w:rPr>
                <w:bCs/>
                <w:sz w:val="18"/>
                <w:szCs w:val="18"/>
              </w:rPr>
            </w:pPr>
            <w:r w:rsidRPr="006002BF">
              <w:rPr>
                <w:bCs/>
                <w:sz w:val="18"/>
                <w:szCs w:val="18"/>
              </w:rPr>
              <w:t>Источники финансирования</w:t>
            </w:r>
          </w:p>
        </w:tc>
        <w:tc>
          <w:tcPr>
            <w:tcW w:w="8405" w:type="dxa"/>
            <w:gridSpan w:val="12"/>
            <w:tcBorders>
              <w:top w:val="single" w:sz="4" w:space="0" w:color="auto"/>
              <w:left w:val="nil"/>
              <w:bottom w:val="single" w:sz="4" w:space="0" w:color="auto"/>
              <w:right w:val="single" w:sz="4" w:space="0" w:color="auto"/>
            </w:tcBorders>
            <w:shd w:val="clear" w:color="auto" w:fill="auto"/>
            <w:vAlign w:val="center"/>
            <w:hideMark/>
          </w:tcPr>
          <w:p w14:paraId="5B419CE1" w14:textId="77777777" w:rsidR="006002BF" w:rsidRPr="006002BF" w:rsidRDefault="006002BF" w:rsidP="006002BF">
            <w:pPr>
              <w:jc w:val="center"/>
              <w:rPr>
                <w:bCs/>
                <w:sz w:val="18"/>
                <w:szCs w:val="18"/>
              </w:rPr>
            </w:pPr>
            <w:r w:rsidRPr="006002BF">
              <w:rPr>
                <w:bCs/>
                <w:sz w:val="18"/>
                <w:szCs w:val="18"/>
              </w:rPr>
              <w:t xml:space="preserve">Расходы на реализацию инвестиционной программы (тыс. руб. без НДС) </w:t>
            </w:r>
            <w:r w:rsidRPr="006002BF">
              <w:rPr>
                <w:bCs/>
                <w:sz w:val="18"/>
                <w:szCs w:val="18"/>
              </w:rPr>
              <w:br/>
              <w:t>(с использованием прогнозных индексов цен)</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C3AE0" w14:textId="77777777" w:rsidR="006002BF" w:rsidRPr="006002BF" w:rsidRDefault="006002BF" w:rsidP="006002BF">
            <w:pPr>
              <w:jc w:val="center"/>
              <w:rPr>
                <w:bCs/>
                <w:sz w:val="18"/>
                <w:szCs w:val="18"/>
              </w:rPr>
            </w:pPr>
            <w:r w:rsidRPr="006002BF">
              <w:rPr>
                <w:bCs/>
                <w:sz w:val="18"/>
                <w:szCs w:val="18"/>
              </w:rPr>
              <w:t>По мероприятиям,</w:t>
            </w:r>
            <w:r w:rsidRPr="006002BF">
              <w:rPr>
                <w:bCs/>
                <w:sz w:val="18"/>
                <w:szCs w:val="18"/>
              </w:rPr>
              <w:br/>
              <w:t>согласно</w:t>
            </w:r>
            <w:r w:rsidRPr="006002BF">
              <w:rPr>
                <w:bCs/>
                <w:sz w:val="18"/>
                <w:szCs w:val="18"/>
              </w:rPr>
              <w:br/>
              <w:t>Форме № 2-ИП ТС</w:t>
            </w:r>
          </w:p>
        </w:tc>
      </w:tr>
      <w:tr w:rsidR="006002BF" w:rsidRPr="006002BF" w14:paraId="1A5F8E18" w14:textId="77777777" w:rsidTr="00453797">
        <w:trPr>
          <w:trHeight w:val="6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2C8C462A" w14:textId="77777777" w:rsidR="006002BF" w:rsidRPr="006002BF" w:rsidRDefault="006002BF" w:rsidP="006002BF">
            <w:pPr>
              <w:rPr>
                <w:bCs/>
                <w:sz w:val="18"/>
                <w:szCs w:val="18"/>
              </w:rPr>
            </w:pPr>
          </w:p>
        </w:tc>
        <w:tc>
          <w:tcPr>
            <w:tcW w:w="4068" w:type="dxa"/>
            <w:vMerge/>
            <w:tcBorders>
              <w:top w:val="single" w:sz="4" w:space="0" w:color="auto"/>
              <w:left w:val="single" w:sz="4" w:space="0" w:color="auto"/>
              <w:bottom w:val="single" w:sz="4" w:space="0" w:color="auto"/>
              <w:right w:val="single" w:sz="4" w:space="0" w:color="auto"/>
            </w:tcBorders>
            <w:vAlign w:val="center"/>
            <w:hideMark/>
          </w:tcPr>
          <w:p w14:paraId="1C6C87EF" w14:textId="77777777" w:rsidR="006002BF" w:rsidRPr="006002BF" w:rsidRDefault="006002BF" w:rsidP="006002BF">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0AA7AB07" w14:textId="77777777" w:rsidR="006002BF" w:rsidRPr="006002BF" w:rsidRDefault="006002BF" w:rsidP="006002BF">
            <w:pPr>
              <w:jc w:val="center"/>
              <w:rPr>
                <w:bCs/>
                <w:sz w:val="18"/>
                <w:szCs w:val="18"/>
              </w:rPr>
            </w:pPr>
            <w:r w:rsidRPr="006002BF">
              <w:rPr>
                <w:bCs/>
                <w:sz w:val="18"/>
                <w:szCs w:val="18"/>
              </w:rPr>
              <w:t>по видам</w:t>
            </w:r>
            <w:r w:rsidRPr="006002BF">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8DECB" w14:textId="77777777" w:rsidR="006002BF" w:rsidRPr="006002BF" w:rsidRDefault="006002BF" w:rsidP="006002BF">
            <w:pPr>
              <w:jc w:val="center"/>
              <w:rPr>
                <w:bCs/>
                <w:sz w:val="18"/>
                <w:szCs w:val="18"/>
              </w:rPr>
            </w:pPr>
            <w:r w:rsidRPr="006002BF">
              <w:rPr>
                <w:bCs/>
                <w:sz w:val="18"/>
                <w:szCs w:val="18"/>
              </w:rPr>
              <w:t>Всего</w:t>
            </w:r>
          </w:p>
        </w:tc>
        <w:tc>
          <w:tcPr>
            <w:tcW w:w="6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567F4E1" w14:textId="77777777" w:rsidR="006002BF" w:rsidRPr="006002BF" w:rsidRDefault="006002BF" w:rsidP="006002BF">
            <w:pPr>
              <w:jc w:val="center"/>
              <w:rPr>
                <w:bCs/>
                <w:sz w:val="18"/>
                <w:szCs w:val="18"/>
              </w:rPr>
            </w:pPr>
            <w:r w:rsidRPr="006002BF">
              <w:rPr>
                <w:bCs/>
                <w:sz w:val="18"/>
                <w:szCs w:val="18"/>
              </w:rPr>
              <w:t xml:space="preserve">по годам реализации </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702A1B20" w14:textId="77777777" w:rsidR="006002BF" w:rsidRPr="006002BF" w:rsidRDefault="006002BF" w:rsidP="006002BF">
            <w:pPr>
              <w:rPr>
                <w:bCs/>
                <w:sz w:val="18"/>
                <w:szCs w:val="18"/>
              </w:rPr>
            </w:pPr>
          </w:p>
        </w:tc>
      </w:tr>
      <w:tr w:rsidR="006002BF" w:rsidRPr="006002BF" w14:paraId="4F01C1F7" w14:textId="77777777" w:rsidTr="00453797">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5EDADEBF" w14:textId="77777777" w:rsidR="006002BF" w:rsidRPr="006002BF" w:rsidRDefault="006002BF" w:rsidP="006002BF">
            <w:pPr>
              <w:rPr>
                <w:bCs/>
                <w:sz w:val="18"/>
                <w:szCs w:val="18"/>
              </w:rPr>
            </w:pPr>
          </w:p>
        </w:tc>
        <w:tc>
          <w:tcPr>
            <w:tcW w:w="4068" w:type="dxa"/>
            <w:vMerge/>
            <w:tcBorders>
              <w:top w:val="single" w:sz="4" w:space="0" w:color="auto"/>
              <w:left w:val="single" w:sz="4" w:space="0" w:color="auto"/>
              <w:bottom w:val="single" w:sz="4" w:space="0" w:color="auto"/>
              <w:right w:val="single" w:sz="4" w:space="0" w:color="auto"/>
            </w:tcBorders>
            <w:vAlign w:val="center"/>
            <w:hideMark/>
          </w:tcPr>
          <w:p w14:paraId="0DA02FCA" w14:textId="77777777" w:rsidR="006002BF" w:rsidRPr="006002BF" w:rsidRDefault="006002BF" w:rsidP="006002BF">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55560929" w14:textId="77777777" w:rsidR="006002BF" w:rsidRPr="006002BF" w:rsidRDefault="006002BF" w:rsidP="006002BF">
            <w:pPr>
              <w:jc w:val="center"/>
              <w:rPr>
                <w:bCs/>
                <w:sz w:val="18"/>
                <w:szCs w:val="18"/>
              </w:rPr>
            </w:pPr>
            <w:proofErr w:type="spellStart"/>
            <w:r w:rsidRPr="006002BF">
              <w:rPr>
                <w:bCs/>
                <w:sz w:val="18"/>
                <w:szCs w:val="18"/>
              </w:rPr>
              <w:t>Теплоснажение</w:t>
            </w:r>
            <w:proofErr w:type="spellEnd"/>
          </w:p>
        </w:tc>
        <w:tc>
          <w:tcPr>
            <w:tcW w:w="829" w:type="dxa"/>
            <w:vMerge/>
            <w:tcBorders>
              <w:top w:val="nil"/>
              <w:left w:val="single" w:sz="4" w:space="0" w:color="auto"/>
              <w:bottom w:val="single" w:sz="4" w:space="0" w:color="auto"/>
              <w:right w:val="single" w:sz="4" w:space="0" w:color="auto"/>
            </w:tcBorders>
            <w:vAlign w:val="center"/>
            <w:hideMark/>
          </w:tcPr>
          <w:p w14:paraId="60AA4D3F" w14:textId="77777777" w:rsidR="006002BF" w:rsidRPr="006002BF" w:rsidRDefault="006002BF" w:rsidP="006002BF">
            <w:pPr>
              <w:rPr>
                <w:bCs/>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14:paraId="0062648C" w14:textId="77777777" w:rsidR="006002BF" w:rsidRPr="006002BF" w:rsidRDefault="006002BF" w:rsidP="006002BF">
            <w:pPr>
              <w:jc w:val="center"/>
              <w:rPr>
                <w:bCs/>
                <w:sz w:val="18"/>
                <w:szCs w:val="18"/>
              </w:rPr>
            </w:pPr>
            <w:r w:rsidRPr="006002BF">
              <w:rPr>
                <w:bCs/>
                <w:sz w:val="18"/>
                <w:szCs w:val="18"/>
              </w:rPr>
              <w:t>2021</w:t>
            </w:r>
          </w:p>
        </w:tc>
        <w:tc>
          <w:tcPr>
            <w:tcW w:w="620" w:type="dxa"/>
            <w:tcBorders>
              <w:top w:val="nil"/>
              <w:left w:val="nil"/>
              <w:bottom w:val="single" w:sz="4" w:space="0" w:color="auto"/>
              <w:right w:val="single" w:sz="4" w:space="0" w:color="auto"/>
            </w:tcBorders>
            <w:shd w:val="clear" w:color="auto" w:fill="auto"/>
            <w:noWrap/>
            <w:vAlign w:val="center"/>
            <w:hideMark/>
          </w:tcPr>
          <w:p w14:paraId="59B80F99" w14:textId="77777777" w:rsidR="006002BF" w:rsidRPr="006002BF" w:rsidRDefault="006002BF" w:rsidP="006002BF">
            <w:pPr>
              <w:jc w:val="center"/>
              <w:rPr>
                <w:bCs/>
                <w:sz w:val="18"/>
                <w:szCs w:val="18"/>
              </w:rPr>
            </w:pPr>
            <w:r w:rsidRPr="006002BF">
              <w:rPr>
                <w:bCs/>
                <w:sz w:val="18"/>
                <w:szCs w:val="18"/>
              </w:rPr>
              <w:t>2022</w:t>
            </w:r>
          </w:p>
        </w:tc>
        <w:tc>
          <w:tcPr>
            <w:tcW w:w="596" w:type="dxa"/>
            <w:tcBorders>
              <w:top w:val="nil"/>
              <w:left w:val="nil"/>
              <w:bottom w:val="single" w:sz="4" w:space="0" w:color="auto"/>
              <w:right w:val="single" w:sz="4" w:space="0" w:color="auto"/>
            </w:tcBorders>
            <w:shd w:val="clear" w:color="auto" w:fill="auto"/>
            <w:noWrap/>
            <w:vAlign w:val="center"/>
            <w:hideMark/>
          </w:tcPr>
          <w:p w14:paraId="053B3807" w14:textId="77777777" w:rsidR="006002BF" w:rsidRPr="006002BF" w:rsidRDefault="006002BF" w:rsidP="006002BF">
            <w:pPr>
              <w:jc w:val="center"/>
              <w:rPr>
                <w:bCs/>
                <w:sz w:val="18"/>
                <w:szCs w:val="18"/>
              </w:rPr>
            </w:pPr>
            <w:r w:rsidRPr="006002BF">
              <w:rPr>
                <w:bCs/>
                <w:sz w:val="18"/>
                <w:szCs w:val="18"/>
              </w:rPr>
              <w:t>2023</w:t>
            </w:r>
          </w:p>
        </w:tc>
        <w:tc>
          <w:tcPr>
            <w:tcW w:w="596" w:type="dxa"/>
            <w:tcBorders>
              <w:top w:val="nil"/>
              <w:left w:val="nil"/>
              <w:bottom w:val="single" w:sz="4" w:space="0" w:color="auto"/>
              <w:right w:val="single" w:sz="4" w:space="0" w:color="auto"/>
            </w:tcBorders>
            <w:shd w:val="clear" w:color="auto" w:fill="auto"/>
            <w:noWrap/>
            <w:vAlign w:val="center"/>
            <w:hideMark/>
          </w:tcPr>
          <w:p w14:paraId="4BE1256E" w14:textId="77777777" w:rsidR="006002BF" w:rsidRPr="006002BF" w:rsidRDefault="006002BF" w:rsidP="006002BF">
            <w:pPr>
              <w:jc w:val="center"/>
              <w:rPr>
                <w:bCs/>
                <w:sz w:val="18"/>
                <w:szCs w:val="18"/>
              </w:rPr>
            </w:pPr>
            <w:r w:rsidRPr="006002BF">
              <w:rPr>
                <w:bCs/>
                <w:sz w:val="18"/>
                <w:szCs w:val="18"/>
              </w:rPr>
              <w:t>2024</w:t>
            </w:r>
          </w:p>
        </w:tc>
        <w:tc>
          <w:tcPr>
            <w:tcW w:w="596" w:type="dxa"/>
            <w:tcBorders>
              <w:top w:val="nil"/>
              <w:left w:val="nil"/>
              <w:bottom w:val="single" w:sz="4" w:space="0" w:color="auto"/>
              <w:right w:val="single" w:sz="4" w:space="0" w:color="auto"/>
            </w:tcBorders>
            <w:shd w:val="clear" w:color="auto" w:fill="auto"/>
            <w:noWrap/>
            <w:vAlign w:val="center"/>
            <w:hideMark/>
          </w:tcPr>
          <w:p w14:paraId="1765D257" w14:textId="77777777" w:rsidR="006002BF" w:rsidRPr="006002BF" w:rsidRDefault="006002BF" w:rsidP="006002BF">
            <w:pPr>
              <w:jc w:val="center"/>
              <w:rPr>
                <w:bCs/>
                <w:sz w:val="18"/>
                <w:szCs w:val="18"/>
              </w:rPr>
            </w:pPr>
            <w:r w:rsidRPr="006002BF">
              <w:rPr>
                <w:bCs/>
                <w:sz w:val="18"/>
                <w:szCs w:val="18"/>
              </w:rPr>
              <w:t>2025</w:t>
            </w:r>
          </w:p>
        </w:tc>
        <w:tc>
          <w:tcPr>
            <w:tcW w:w="596" w:type="dxa"/>
            <w:tcBorders>
              <w:top w:val="nil"/>
              <w:left w:val="nil"/>
              <w:bottom w:val="single" w:sz="4" w:space="0" w:color="auto"/>
              <w:right w:val="single" w:sz="4" w:space="0" w:color="auto"/>
            </w:tcBorders>
            <w:shd w:val="clear" w:color="auto" w:fill="auto"/>
            <w:noWrap/>
            <w:vAlign w:val="center"/>
            <w:hideMark/>
          </w:tcPr>
          <w:p w14:paraId="3843243B" w14:textId="77777777" w:rsidR="006002BF" w:rsidRPr="006002BF" w:rsidRDefault="006002BF" w:rsidP="006002BF">
            <w:pPr>
              <w:jc w:val="center"/>
              <w:rPr>
                <w:bCs/>
                <w:sz w:val="18"/>
                <w:szCs w:val="18"/>
              </w:rPr>
            </w:pPr>
            <w:r w:rsidRPr="006002BF">
              <w:rPr>
                <w:bCs/>
                <w:sz w:val="18"/>
                <w:szCs w:val="18"/>
              </w:rPr>
              <w:t>2026</w:t>
            </w:r>
          </w:p>
        </w:tc>
        <w:tc>
          <w:tcPr>
            <w:tcW w:w="596" w:type="dxa"/>
            <w:tcBorders>
              <w:top w:val="nil"/>
              <w:left w:val="nil"/>
              <w:bottom w:val="single" w:sz="4" w:space="0" w:color="auto"/>
              <w:right w:val="single" w:sz="4" w:space="0" w:color="auto"/>
            </w:tcBorders>
            <w:shd w:val="clear" w:color="auto" w:fill="auto"/>
            <w:noWrap/>
            <w:vAlign w:val="center"/>
            <w:hideMark/>
          </w:tcPr>
          <w:p w14:paraId="02D1AFFF" w14:textId="77777777" w:rsidR="006002BF" w:rsidRPr="006002BF" w:rsidRDefault="006002BF" w:rsidP="006002BF">
            <w:pPr>
              <w:jc w:val="center"/>
              <w:rPr>
                <w:bCs/>
                <w:sz w:val="18"/>
                <w:szCs w:val="18"/>
              </w:rPr>
            </w:pPr>
            <w:r w:rsidRPr="006002BF">
              <w:rPr>
                <w:bCs/>
                <w:sz w:val="18"/>
                <w:szCs w:val="18"/>
              </w:rPr>
              <w:t>2027</w:t>
            </w:r>
          </w:p>
        </w:tc>
        <w:tc>
          <w:tcPr>
            <w:tcW w:w="698" w:type="dxa"/>
            <w:tcBorders>
              <w:top w:val="nil"/>
              <w:left w:val="nil"/>
              <w:bottom w:val="single" w:sz="4" w:space="0" w:color="auto"/>
              <w:right w:val="single" w:sz="4" w:space="0" w:color="auto"/>
            </w:tcBorders>
            <w:shd w:val="clear" w:color="auto" w:fill="auto"/>
            <w:noWrap/>
            <w:vAlign w:val="center"/>
            <w:hideMark/>
          </w:tcPr>
          <w:p w14:paraId="415984D5" w14:textId="77777777" w:rsidR="006002BF" w:rsidRPr="006002BF" w:rsidRDefault="006002BF" w:rsidP="006002BF">
            <w:pPr>
              <w:jc w:val="center"/>
              <w:rPr>
                <w:bCs/>
                <w:sz w:val="18"/>
                <w:szCs w:val="18"/>
              </w:rPr>
            </w:pPr>
            <w:r w:rsidRPr="006002BF">
              <w:rPr>
                <w:bCs/>
                <w:sz w:val="18"/>
                <w:szCs w:val="18"/>
              </w:rPr>
              <w:t>2028</w:t>
            </w:r>
          </w:p>
        </w:tc>
        <w:tc>
          <w:tcPr>
            <w:tcW w:w="698" w:type="dxa"/>
            <w:tcBorders>
              <w:top w:val="nil"/>
              <w:left w:val="nil"/>
              <w:bottom w:val="single" w:sz="4" w:space="0" w:color="auto"/>
              <w:right w:val="single" w:sz="4" w:space="0" w:color="auto"/>
            </w:tcBorders>
            <w:shd w:val="clear" w:color="auto" w:fill="auto"/>
            <w:noWrap/>
            <w:vAlign w:val="center"/>
            <w:hideMark/>
          </w:tcPr>
          <w:p w14:paraId="2249A5E4" w14:textId="77777777" w:rsidR="006002BF" w:rsidRPr="006002BF" w:rsidRDefault="006002BF" w:rsidP="006002BF">
            <w:pPr>
              <w:jc w:val="center"/>
              <w:rPr>
                <w:bCs/>
                <w:sz w:val="18"/>
                <w:szCs w:val="18"/>
              </w:rPr>
            </w:pPr>
            <w:r w:rsidRPr="006002BF">
              <w:rPr>
                <w:bCs/>
                <w:sz w:val="18"/>
                <w:szCs w:val="18"/>
              </w:rPr>
              <w:t>2029</w:t>
            </w:r>
          </w:p>
        </w:tc>
        <w:tc>
          <w:tcPr>
            <w:tcW w:w="576" w:type="dxa"/>
            <w:tcBorders>
              <w:top w:val="nil"/>
              <w:left w:val="nil"/>
              <w:bottom w:val="single" w:sz="4" w:space="0" w:color="auto"/>
              <w:right w:val="single" w:sz="4" w:space="0" w:color="auto"/>
            </w:tcBorders>
            <w:shd w:val="clear" w:color="auto" w:fill="auto"/>
            <w:noWrap/>
            <w:vAlign w:val="center"/>
            <w:hideMark/>
          </w:tcPr>
          <w:p w14:paraId="7E6DE362" w14:textId="77777777" w:rsidR="006002BF" w:rsidRPr="006002BF" w:rsidRDefault="006002BF" w:rsidP="006002BF">
            <w:pPr>
              <w:jc w:val="center"/>
              <w:rPr>
                <w:bCs/>
                <w:sz w:val="18"/>
                <w:szCs w:val="18"/>
              </w:rPr>
            </w:pPr>
            <w:r w:rsidRPr="006002BF">
              <w:rPr>
                <w:bCs/>
                <w:sz w:val="18"/>
                <w:szCs w:val="18"/>
              </w:rPr>
              <w:t>2030</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58B91259" w14:textId="77777777" w:rsidR="006002BF" w:rsidRPr="006002BF" w:rsidRDefault="006002BF" w:rsidP="006002BF">
            <w:pPr>
              <w:rPr>
                <w:bCs/>
                <w:sz w:val="18"/>
                <w:szCs w:val="18"/>
              </w:rPr>
            </w:pPr>
          </w:p>
        </w:tc>
      </w:tr>
      <w:tr w:rsidR="006002BF" w:rsidRPr="006002BF" w14:paraId="6B80E4F5"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117AEE36" w14:textId="77777777" w:rsidR="006002BF" w:rsidRPr="006002BF" w:rsidRDefault="006002BF" w:rsidP="006002BF">
            <w:pPr>
              <w:jc w:val="center"/>
              <w:rPr>
                <w:sz w:val="18"/>
                <w:szCs w:val="18"/>
              </w:rPr>
            </w:pPr>
            <w:r w:rsidRPr="006002BF">
              <w:rPr>
                <w:sz w:val="18"/>
                <w:szCs w:val="18"/>
              </w:rPr>
              <w:t>1</w:t>
            </w:r>
          </w:p>
        </w:tc>
        <w:tc>
          <w:tcPr>
            <w:tcW w:w="4068" w:type="dxa"/>
            <w:tcBorders>
              <w:top w:val="nil"/>
              <w:left w:val="nil"/>
              <w:bottom w:val="single" w:sz="4" w:space="0" w:color="auto"/>
              <w:right w:val="single" w:sz="4" w:space="0" w:color="auto"/>
            </w:tcBorders>
            <w:shd w:val="clear" w:color="auto" w:fill="auto"/>
            <w:noWrap/>
            <w:hideMark/>
          </w:tcPr>
          <w:p w14:paraId="34113A0D" w14:textId="77777777" w:rsidR="006002BF" w:rsidRPr="006002BF" w:rsidRDefault="006002BF" w:rsidP="006002BF">
            <w:pPr>
              <w:jc w:val="center"/>
              <w:rPr>
                <w:sz w:val="18"/>
                <w:szCs w:val="18"/>
              </w:rPr>
            </w:pPr>
            <w:r w:rsidRPr="006002BF">
              <w:rPr>
                <w:sz w:val="18"/>
                <w:szCs w:val="18"/>
              </w:rPr>
              <w:t>2</w:t>
            </w:r>
          </w:p>
        </w:tc>
        <w:tc>
          <w:tcPr>
            <w:tcW w:w="1428" w:type="dxa"/>
            <w:tcBorders>
              <w:top w:val="nil"/>
              <w:left w:val="nil"/>
              <w:bottom w:val="single" w:sz="4" w:space="0" w:color="auto"/>
              <w:right w:val="single" w:sz="4" w:space="0" w:color="auto"/>
            </w:tcBorders>
            <w:shd w:val="clear" w:color="auto" w:fill="auto"/>
            <w:noWrap/>
            <w:hideMark/>
          </w:tcPr>
          <w:p w14:paraId="13ECD38D" w14:textId="77777777" w:rsidR="006002BF" w:rsidRPr="006002BF" w:rsidRDefault="006002BF" w:rsidP="006002BF">
            <w:pPr>
              <w:jc w:val="center"/>
              <w:rPr>
                <w:sz w:val="18"/>
                <w:szCs w:val="18"/>
              </w:rPr>
            </w:pPr>
            <w:r w:rsidRPr="006002BF">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7F7C7EFE" w14:textId="77777777" w:rsidR="006002BF" w:rsidRPr="006002BF" w:rsidRDefault="006002BF" w:rsidP="006002BF">
            <w:pPr>
              <w:jc w:val="center"/>
              <w:rPr>
                <w:sz w:val="18"/>
                <w:szCs w:val="18"/>
              </w:rPr>
            </w:pPr>
            <w:r w:rsidRPr="006002BF">
              <w:rPr>
                <w:sz w:val="18"/>
                <w:szCs w:val="18"/>
              </w:rPr>
              <w:t>4</w:t>
            </w:r>
          </w:p>
        </w:tc>
        <w:tc>
          <w:tcPr>
            <w:tcW w:w="576" w:type="dxa"/>
            <w:tcBorders>
              <w:top w:val="nil"/>
              <w:left w:val="nil"/>
              <w:bottom w:val="single" w:sz="4" w:space="0" w:color="auto"/>
              <w:right w:val="single" w:sz="4" w:space="0" w:color="auto"/>
            </w:tcBorders>
            <w:shd w:val="clear" w:color="auto" w:fill="auto"/>
            <w:noWrap/>
            <w:hideMark/>
          </w:tcPr>
          <w:p w14:paraId="6620CE02" w14:textId="77777777" w:rsidR="006002BF" w:rsidRPr="006002BF" w:rsidRDefault="006002BF" w:rsidP="006002BF">
            <w:pPr>
              <w:jc w:val="center"/>
              <w:rPr>
                <w:sz w:val="18"/>
                <w:szCs w:val="18"/>
              </w:rPr>
            </w:pPr>
            <w:r w:rsidRPr="006002BF">
              <w:rPr>
                <w:sz w:val="18"/>
                <w:szCs w:val="18"/>
              </w:rPr>
              <w:t>5</w:t>
            </w:r>
          </w:p>
        </w:tc>
        <w:tc>
          <w:tcPr>
            <w:tcW w:w="620" w:type="dxa"/>
            <w:tcBorders>
              <w:top w:val="nil"/>
              <w:left w:val="nil"/>
              <w:bottom w:val="single" w:sz="4" w:space="0" w:color="auto"/>
              <w:right w:val="single" w:sz="4" w:space="0" w:color="auto"/>
            </w:tcBorders>
            <w:shd w:val="clear" w:color="auto" w:fill="auto"/>
            <w:noWrap/>
            <w:hideMark/>
          </w:tcPr>
          <w:p w14:paraId="138C06C2" w14:textId="77777777" w:rsidR="006002BF" w:rsidRPr="006002BF" w:rsidRDefault="006002BF" w:rsidP="006002BF">
            <w:pPr>
              <w:jc w:val="center"/>
              <w:rPr>
                <w:sz w:val="18"/>
                <w:szCs w:val="18"/>
              </w:rPr>
            </w:pPr>
            <w:r w:rsidRPr="006002BF">
              <w:rPr>
                <w:sz w:val="18"/>
                <w:szCs w:val="18"/>
              </w:rPr>
              <w:t>6</w:t>
            </w:r>
          </w:p>
        </w:tc>
        <w:tc>
          <w:tcPr>
            <w:tcW w:w="596" w:type="dxa"/>
            <w:tcBorders>
              <w:top w:val="nil"/>
              <w:left w:val="nil"/>
              <w:bottom w:val="single" w:sz="4" w:space="0" w:color="auto"/>
              <w:right w:val="single" w:sz="4" w:space="0" w:color="auto"/>
            </w:tcBorders>
            <w:shd w:val="clear" w:color="auto" w:fill="auto"/>
            <w:noWrap/>
            <w:hideMark/>
          </w:tcPr>
          <w:p w14:paraId="7DEC06C1" w14:textId="77777777" w:rsidR="006002BF" w:rsidRPr="006002BF" w:rsidRDefault="006002BF" w:rsidP="006002BF">
            <w:pPr>
              <w:jc w:val="center"/>
              <w:rPr>
                <w:sz w:val="18"/>
                <w:szCs w:val="18"/>
              </w:rPr>
            </w:pPr>
            <w:r w:rsidRPr="006002BF">
              <w:rPr>
                <w:sz w:val="18"/>
                <w:szCs w:val="18"/>
              </w:rPr>
              <w:t>7</w:t>
            </w:r>
          </w:p>
        </w:tc>
        <w:tc>
          <w:tcPr>
            <w:tcW w:w="596" w:type="dxa"/>
            <w:tcBorders>
              <w:top w:val="nil"/>
              <w:left w:val="nil"/>
              <w:bottom w:val="single" w:sz="4" w:space="0" w:color="auto"/>
              <w:right w:val="single" w:sz="4" w:space="0" w:color="auto"/>
            </w:tcBorders>
            <w:shd w:val="clear" w:color="auto" w:fill="auto"/>
            <w:noWrap/>
            <w:hideMark/>
          </w:tcPr>
          <w:p w14:paraId="62CC28DA" w14:textId="77777777" w:rsidR="006002BF" w:rsidRPr="006002BF" w:rsidRDefault="006002BF" w:rsidP="006002BF">
            <w:pPr>
              <w:jc w:val="center"/>
              <w:rPr>
                <w:sz w:val="18"/>
                <w:szCs w:val="18"/>
              </w:rPr>
            </w:pPr>
            <w:r w:rsidRPr="006002BF">
              <w:rPr>
                <w:sz w:val="18"/>
                <w:szCs w:val="18"/>
              </w:rPr>
              <w:t>8</w:t>
            </w:r>
          </w:p>
        </w:tc>
        <w:tc>
          <w:tcPr>
            <w:tcW w:w="596" w:type="dxa"/>
            <w:tcBorders>
              <w:top w:val="nil"/>
              <w:left w:val="nil"/>
              <w:bottom w:val="single" w:sz="4" w:space="0" w:color="auto"/>
              <w:right w:val="single" w:sz="4" w:space="0" w:color="auto"/>
            </w:tcBorders>
            <w:shd w:val="clear" w:color="auto" w:fill="auto"/>
            <w:noWrap/>
            <w:hideMark/>
          </w:tcPr>
          <w:p w14:paraId="4D480E15" w14:textId="77777777" w:rsidR="006002BF" w:rsidRPr="006002BF" w:rsidRDefault="006002BF" w:rsidP="006002BF">
            <w:pPr>
              <w:jc w:val="center"/>
              <w:rPr>
                <w:sz w:val="18"/>
                <w:szCs w:val="18"/>
              </w:rPr>
            </w:pPr>
            <w:r w:rsidRPr="006002BF">
              <w:rPr>
                <w:sz w:val="18"/>
                <w:szCs w:val="18"/>
              </w:rPr>
              <w:t>9</w:t>
            </w:r>
          </w:p>
        </w:tc>
        <w:tc>
          <w:tcPr>
            <w:tcW w:w="596" w:type="dxa"/>
            <w:tcBorders>
              <w:top w:val="nil"/>
              <w:left w:val="nil"/>
              <w:bottom w:val="single" w:sz="4" w:space="0" w:color="auto"/>
              <w:right w:val="single" w:sz="4" w:space="0" w:color="auto"/>
            </w:tcBorders>
            <w:shd w:val="clear" w:color="auto" w:fill="auto"/>
            <w:noWrap/>
            <w:hideMark/>
          </w:tcPr>
          <w:p w14:paraId="60512221" w14:textId="77777777" w:rsidR="006002BF" w:rsidRPr="006002BF" w:rsidRDefault="006002BF" w:rsidP="006002BF">
            <w:pPr>
              <w:jc w:val="center"/>
              <w:rPr>
                <w:sz w:val="18"/>
                <w:szCs w:val="18"/>
              </w:rPr>
            </w:pPr>
            <w:r w:rsidRPr="006002BF">
              <w:rPr>
                <w:sz w:val="18"/>
                <w:szCs w:val="18"/>
              </w:rPr>
              <w:t>10</w:t>
            </w:r>
          </w:p>
        </w:tc>
        <w:tc>
          <w:tcPr>
            <w:tcW w:w="596" w:type="dxa"/>
            <w:tcBorders>
              <w:top w:val="nil"/>
              <w:left w:val="nil"/>
              <w:bottom w:val="single" w:sz="4" w:space="0" w:color="auto"/>
              <w:right w:val="single" w:sz="4" w:space="0" w:color="auto"/>
            </w:tcBorders>
            <w:shd w:val="clear" w:color="auto" w:fill="auto"/>
            <w:noWrap/>
            <w:hideMark/>
          </w:tcPr>
          <w:p w14:paraId="23973869" w14:textId="77777777" w:rsidR="006002BF" w:rsidRPr="006002BF" w:rsidRDefault="006002BF" w:rsidP="006002BF">
            <w:pPr>
              <w:jc w:val="center"/>
              <w:rPr>
                <w:sz w:val="18"/>
                <w:szCs w:val="18"/>
              </w:rPr>
            </w:pPr>
            <w:r w:rsidRPr="006002BF">
              <w:rPr>
                <w:sz w:val="18"/>
                <w:szCs w:val="18"/>
              </w:rPr>
              <w:t>11</w:t>
            </w:r>
          </w:p>
        </w:tc>
        <w:tc>
          <w:tcPr>
            <w:tcW w:w="698" w:type="dxa"/>
            <w:tcBorders>
              <w:top w:val="nil"/>
              <w:left w:val="nil"/>
              <w:bottom w:val="single" w:sz="4" w:space="0" w:color="auto"/>
              <w:right w:val="single" w:sz="4" w:space="0" w:color="auto"/>
            </w:tcBorders>
            <w:shd w:val="clear" w:color="auto" w:fill="auto"/>
            <w:noWrap/>
            <w:hideMark/>
          </w:tcPr>
          <w:p w14:paraId="7B5BE79D" w14:textId="77777777" w:rsidR="006002BF" w:rsidRPr="006002BF" w:rsidRDefault="006002BF" w:rsidP="006002BF">
            <w:pPr>
              <w:jc w:val="center"/>
              <w:rPr>
                <w:sz w:val="18"/>
                <w:szCs w:val="18"/>
              </w:rPr>
            </w:pPr>
            <w:r w:rsidRPr="006002BF">
              <w:rPr>
                <w:sz w:val="18"/>
                <w:szCs w:val="18"/>
              </w:rPr>
              <w:t>12</w:t>
            </w:r>
          </w:p>
        </w:tc>
        <w:tc>
          <w:tcPr>
            <w:tcW w:w="698" w:type="dxa"/>
            <w:tcBorders>
              <w:top w:val="nil"/>
              <w:left w:val="nil"/>
              <w:bottom w:val="single" w:sz="4" w:space="0" w:color="auto"/>
              <w:right w:val="single" w:sz="4" w:space="0" w:color="auto"/>
            </w:tcBorders>
            <w:shd w:val="clear" w:color="auto" w:fill="auto"/>
            <w:noWrap/>
            <w:hideMark/>
          </w:tcPr>
          <w:p w14:paraId="0FD15937" w14:textId="77777777" w:rsidR="006002BF" w:rsidRPr="006002BF" w:rsidRDefault="006002BF" w:rsidP="006002BF">
            <w:pPr>
              <w:jc w:val="center"/>
              <w:rPr>
                <w:sz w:val="18"/>
                <w:szCs w:val="18"/>
              </w:rPr>
            </w:pPr>
            <w:r w:rsidRPr="006002BF">
              <w:rPr>
                <w:sz w:val="18"/>
                <w:szCs w:val="18"/>
              </w:rPr>
              <w:t>13</w:t>
            </w:r>
          </w:p>
        </w:tc>
        <w:tc>
          <w:tcPr>
            <w:tcW w:w="576" w:type="dxa"/>
            <w:tcBorders>
              <w:top w:val="nil"/>
              <w:left w:val="nil"/>
              <w:bottom w:val="single" w:sz="4" w:space="0" w:color="auto"/>
              <w:right w:val="single" w:sz="4" w:space="0" w:color="auto"/>
            </w:tcBorders>
            <w:shd w:val="clear" w:color="auto" w:fill="auto"/>
            <w:noWrap/>
            <w:hideMark/>
          </w:tcPr>
          <w:p w14:paraId="6D584B19" w14:textId="77777777" w:rsidR="006002BF" w:rsidRPr="006002BF" w:rsidRDefault="006002BF" w:rsidP="006002BF">
            <w:pPr>
              <w:jc w:val="center"/>
              <w:rPr>
                <w:sz w:val="18"/>
                <w:szCs w:val="18"/>
              </w:rPr>
            </w:pPr>
            <w:r w:rsidRPr="006002BF">
              <w:rPr>
                <w:sz w:val="18"/>
                <w:szCs w:val="18"/>
              </w:rPr>
              <w:t>14</w:t>
            </w:r>
          </w:p>
        </w:tc>
        <w:tc>
          <w:tcPr>
            <w:tcW w:w="1680" w:type="dxa"/>
            <w:tcBorders>
              <w:top w:val="nil"/>
              <w:left w:val="nil"/>
              <w:bottom w:val="single" w:sz="4" w:space="0" w:color="auto"/>
              <w:right w:val="single" w:sz="4" w:space="0" w:color="auto"/>
            </w:tcBorders>
            <w:shd w:val="clear" w:color="auto" w:fill="auto"/>
            <w:noWrap/>
            <w:hideMark/>
          </w:tcPr>
          <w:p w14:paraId="6F460028" w14:textId="77777777" w:rsidR="006002BF" w:rsidRPr="006002BF" w:rsidRDefault="006002BF" w:rsidP="006002BF">
            <w:pPr>
              <w:jc w:val="center"/>
              <w:rPr>
                <w:sz w:val="18"/>
                <w:szCs w:val="18"/>
              </w:rPr>
            </w:pPr>
            <w:r w:rsidRPr="006002BF">
              <w:rPr>
                <w:sz w:val="18"/>
                <w:szCs w:val="18"/>
              </w:rPr>
              <w:t>15</w:t>
            </w:r>
          </w:p>
        </w:tc>
      </w:tr>
      <w:tr w:rsidR="006002BF" w:rsidRPr="006002BF" w14:paraId="59EB307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ADC7088" w14:textId="77777777" w:rsidR="006002BF" w:rsidRPr="006002BF" w:rsidRDefault="006002BF" w:rsidP="006002BF">
            <w:pPr>
              <w:jc w:val="center"/>
              <w:rPr>
                <w:bCs/>
                <w:sz w:val="20"/>
                <w:szCs w:val="20"/>
              </w:rPr>
            </w:pPr>
            <w:r w:rsidRPr="006002BF">
              <w:rPr>
                <w:bCs/>
                <w:sz w:val="20"/>
                <w:szCs w:val="20"/>
              </w:rPr>
              <w:t>1</w:t>
            </w:r>
          </w:p>
        </w:tc>
        <w:tc>
          <w:tcPr>
            <w:tcW w:w="4068" w:type="dxa"/>
            <w:tcBorders>
              <w:top w:val="nil"/>
              <w:left w:val="nil"/>
              <w:bottom w:val="single" w:sz="4" w:space="0" w:color="auto"/>
              <w:right w:val="single" w:sz="4" w:space="0" w:color="auto"/>
            </w:tcBorders>
            <w:shd w:val="clear" w:color="auto" w:fill="auto"/>
            <w:noWrap/>
            <w:hideMark/>
          </w:tcPr>
          <w:p w14:paraId="05D5F00B" w14:textId="77777777" w:rsidR="006002BF" w:rsidRPr="006002BF" w:rsidRDefault="006002BF" w:rsidP="006002BF">
            <w:pPr>
              <w:rPr>
                <w:bCs/>
                <w:sz w:val="20"/>
                <w:szCs w:val="20"/>
              </w:rPr>
            </w:pPr>
            <w:r w:rsidRPr="006002BF">
              <w:rPr>
                <w:bCs/>
                <w:sz w:val="20"/>
                <w:szCs w:val="20"/>
              </w:rPr>
              <w:t>Собственные средства</w:t>
            </w:r>
          </w:p>
        </w:tc>
        <w:tc>
          <w:tcPr>
            <w:tcW w:w="1428" w:type="dxa"/>
            <w:tcBorders>
              <w:top w:val="nil"/>
              <w:left w:val="nil"/>
              <w:bottom w:val="single" w:sz="4" w:space="0" w:color="auto"/>
              <w:right w:val="single" w:sz="4" w:space="0" w:color="auto"/>
            </w:tcBorders>
            <w:shd w:val="clear" w:color="auto" w:fill="auto"/>
            <w:noWrap/>
            <w:vAlign w:val="center"/>
          </w:tcPr>
          <w:p w14:paraId="7B669947" w14:textId="77777777" w:rsidR="006002BF" w:rsidRPr="006002BF" w:rsidRDefault="006002BF" w:rsidP="006002BF">
            <w:pPr>
              <w:jc w:val="center"/>
              <w:rPr>
                <w:sz w:val="18"/>
                <w:szCs w:val="18"/>
              </w:rPr>
            </w:pPr>
            <w:r w:rsidRPr="006002BF">
              <w:rPr>
                <w:sz w:val="18"/>
                <w:szCs w:val="18"/>
              </w:rPr>
              <w:t>580 282</w:t>
            </w:r>
          </w:p>
        </w:tc>
        <w:tc>
          <w:tcPr>
            <w:tcW w:w="829" w:type="dxa"/>
            <w:tcBorders>
              <w:top w:val="nil"/>
              <w:left w:val="nil"/>
              <w:bottom w:val="single" w:sz="4" w:space="0" w:color="auto"/>
              <w:right w:val="single" w:sz="4" w:space="0" w:color="auto"/>
            </w:tcBorders>
            <w:shd w:val="clear" w:color="auto" w:fill="auto"/>
            <w:noWrap/>
            <w:vAlign w:val="center"/>
          </w:tcPr>
          <w:p w14:paraId="2A133D58" w14:textId="77777777" w:rsidR="006002BF" w:rsidRPr="006002BF" w:rsidRDefault="006002BF" w:rsidP="006002BF">
            <w:pPr>
              <w:jc w:val="center"/>
              <w:rPr>
                <w:sz w:val="18"/>
                <w:szCs w:val="18"/>
              </w:rPr>
            </w:pPr>
            <w:r w:rsidRPr="006002BF">
              <w:rPr>
                <w:sz w:val="18"/>
                <w:szCs w:val="18"/>
              </w:rPr>
              <w:t>580 282</w:t>
            </w:r>
          </w:p>
        </w:tc>
        <w:tc>
          <w:tcPr>
            <w:tcW w:w="576" w:type="dxa"/>
            <w:tcBorders>
              <w:top w:val="nil"/>
              <w:left w:val="nil"/>
              <w:bottom w:val="single" w:sz="4" w:space="0" w:color="auto"/>
              <w:right w:val="single" w:sz="4" w:space="0" w:color="auto"/>
            </w:tcBorders>
            <w:shd w:val="clear" w:color="auto" w:fill="auto"/>
            <w:noWrap/>
            <w:vAlign w:val="center"/>
          </w:tcPr>
          <w:p w14:paraId="3F2518E2"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0D386D9F" w14:textId="77777777" w:rsidR="006002BF" w:rsidRPr="006002BF" w:rsidRDefault="006002BF" w:rsidP="006002BF">
            <w:pPr>
              <w:jc w:val="center"/>
              <w:rPr>
                <w:sz w:val="18"/>
                <w:szCs w:val="18"/>
              </w:rPr>
            </w:pPr>
            <w:r w:rsidRPr="006002BF">
              <w:rPr>
                <w:sz w:val="18"/>
                <w:szCs w:val="18"/>
              </w:rPr>
              <w:t>28 202</w:t>
            </w:r>
          </w:p>
        </w:tc>
        <w:tc>
          <w:tcPr>
            <w:tcW w:w="596" w:type="dxa"/>
            <w:tcBorders>
              <w:top w:val="nil"/>
              <w:left w:val="nil"/>
              <w:bottom w:val="single" w:sz="4" w:space="0" w:color="auto"/>
              <w:right w:val="single" w:sz="4" w:space="0" w:color="auto"/>
            </w:tcBorders>
            <w:shd w:val="clear" w:color="auto" w:fill="auto"/>
            <w:noWrap/>
            <w:vAlign w:val="center"/>
          </w:tcPr>
          <w:p w14:paraId="48D2263B" w14:textId="77777777" w:rsidR="006002BF" w:rsidRPr="006002BF" w:rsidRDefault="006002BF" w:rsidP="006002BF">
            <w:pPr>
              <w:jc w:val="center"/>
              <w:rPr>
                <w:sz w:val="18"/>
                <w:szCs w:val="18"/>
              </w:rPr>
            </w:pPr>
            <w:r w:rsidRPr="006002BF">
              <w:rPr>
                <w:sz w:val="18"/>
                <w:szCs w:val="18"/>
              </w:rPr>
              <w:t>31 233</w:t>
            </w:r>
          </w:p>
        </w:tc>
        <w:tc>
          <w:tcPr>
            <w:tcW w:w="596" w:type="dxa"/>
            <w:tcBorders>
              <w:top w:val="nil"/>
              <w:left w:val="nil"/>
              <w:bottom w:val="single" w:sz="4" w:space="0" w:color="auto"/>
              <w:right w:val="single" w:sz="4" w:space="0" w:color="auto"/>
            </w:tcBorders>
            <w:shd w:val="clear" w:color="auto" w:fill="auto"/>
            <w:noWrap/>
            <w:vAlign w:val="center"/>
          </w:tcPr>
          <w:p w14:paraId="41118B7C" w14:textId="77777777" w:rsidR="006002BF" w:rsidRPr="006002BF" w:rsidRDefault="006002BF" w:rsidP="006002BF">
            <w:pPr>
              <w:jc w:val="center"/>
              <w:rPr>
                <w:sz w:val="18"/>
                <w:szCs w:val="18"/>
              </w:rPr>
            </w:pPr>
            <w:r w:rsidRPr="006002BF">
              <w:rPr>
                <w:sz w:val="18"/>
                <w:szCs w:val="18"/>
              </w:rPr>
              <w:t>32 333</w:t>
            </w:r>
          </w:p>
        </w:tc>
        <w:tc>
          <w:tcPr>
            <w:tcW w:w="596" w:type="dxa"/>
            <w:tcBorders>
              <w:top w:val="nil"/>
              <w:left w:val="nil"/>
              <w:bottom w:val="single" w:sz="4" w:space="0" w:color="auto"/>
              <w:right w:val="single" w:sz="4" w:space="0" w:color="auto"/>
            </w:tcBorders>
            <w:shd w:val="clear" w:color="auto" w:fill="auto"/>
            <w:noWrap/>
            <w:vAlign w:val="center"/>
          </w:tcPr>
          <w:p w14:paraId="5920FD05" w14:textId="77777777" w:rsidR="006002BF" w:rsidRPr="006002BF" w:rsidRDefault="006002BF" w:rsidP="006002BF">
            <w:pPr>
              <w:jc w:val="center"/>
              <w:rPr>
                <w:sz w:val="18"/>
                <w:szCs w:val="18"/>
              </w:rPr>
            </w:pPr>
            <w:r w:rsidRPr="006002BF">
              <w:rPr>
                <w:sz w:val="18"/>
                <w:szCs w:val="18"/>
              </w:rPr>
              <w:t>31 477</w:t>
            </w:r>
          </w:p>
        </w:tc>
        <w:tc>
          <w:tcPr>
            <w:tcW w:w="596" w:type="dxa"/>
            <w:tcBorders>
              <w:top w:val="nil"/>
              <w:left w:val="nil"/>
              <w:bottom w:val="single" w:sz="4" w:space="0" w:color="auto"/>
              <w:right w:val="single" w:sz="4" w:space="0" w:color="auto"/>
            </w:tcBorders>
            <w:shd w:val="clear" w:color="auto" w:fill="auto"/>
            <w:noWrap/>
            <w:vAlign w:val="center"/>
          </w:tcPr>
          <w:p w14:paraId="61979503" w14:textId="77777777" w:rsidR="006002BF" w:rsidRPr="006002BF" w:rsidRDefault="006002BF" w:rsidP="006002BF">
            <w:pPr>
              <w:jc w:val="center"/>
              <w:rPr>
                <w:sz w:val="18"/>
                <w:szCs w:val="18"/>
              </w:rPr>
            </w:pPr>
            <w:r w:rsidRPr="006002BF">
              <w:rPr>
                <w:sz w:val="18"/>
                <w:szCs w:val="18"/>
              </w:rPr>
              <w:t>65 311</w:t>
            </w:r>
          </w:p>
        </w:tc>
        <w:tc>
          <w:tcPr>
            <w:tcW w:w="596" w:type="dxa"/>
            <w:tcBorders>
              <w:top w:val="nil"/>
              <w:left w:val="nil"/>
              <w:bottom w:val="single" w:sz="4" w:space="0" w:color="auto"/>
              <w:right w:val="single" w:sz="4" w:space="0" w:color="auto"/>
            </w:tcBorders>
            <w:shd w:val="clear" w:color="auto" w:fill="auto"/>
            <w:noWrap/>
            <w:vAlign w:val="center"/>
          </w:tcPr>
          <w:p w14:paraId="0F3C7906" w14:textId="77777777" w:rsidR="006002BF" w:rsidRPr="006002BF" w:rsidRDefault="006002BF" w:rsidP="006002BF">
            <w:pPr>
              <w:jc w:val="center"/>
              <w:rPr>
                <w:sz w:val="18"/>
                <w:szCs w:val="18"/>
              </w:rPr>
            </w:pPr>
            <w:r w:rsidRPr="006002BF">
              <w:rPr>
                <w:sz w:val="18"/>
                <w:szCs w:val="18"/>
              </w:rPr>
              <w:t>97 197</w:t>
            </w:r>
          </w:p>
        </w:tc>
        <w:tc>
          <w:tcPr>
            <w:tcW w:w="698" w:type="dxa"/>
            <w:tcBorders>
              <w:top w:val="nil"/>
              <w:left w:val="nil"/>
              <w:bottom w:val="single" w:sz="4" w:space="0" w:color="auto"/>
              <w:right w:val="single" w:sz="4" w:space="0" w:color="auto"/>
            </w:tcBorders>
            <w:shd w:val="clear" w:color="auto" w:fill="auto"/>
            <w:noWrap/>
            <w:vAlign w:val="center"/>
          </w:tcPr>
          <w:p w14:paraId="1DFB81FF" w14:textId="77777777" w:rsidR="006002BF" w:rsidRPr="006002BF" w:rsidRDefault="006002BF" w:rsidP="006002BF">
            <w:pPr>
              <w:jc w:val="center"/>
              <w:rPr>
                <w:sz w:val="18"/>
                <w:szCs w:val="18"/>
              </w:rPr>
            </w:pPr>
            <w:r w:rsidRPr="006002BF">
              <w:rPr>
                <w:sz w:val="18"/>
                <w:szCs w:val="18"/>
              </w:rPr>
              <w:t>125 966</w:t>
            </w:r>
          </w:p>
        </w:tc>
        <w:tc>
          <w:tcPr>
            <w:tcW w:w="698" w:type="dxa"/>
            <w:tcBorders>
              <w:top w:val="nil"/>
              <w:left w:val="nil"/>
              <w:bottom w:val="single" w:sz="4" w:space="0" w:color="auto"/>
              <w:right w:val="single" w:sz="4" w:space="0" w:color="auto"/>
            </w:tcBorders>
            <w:shd w:val="clear" w:color="auto" w:fill="auto"/>
            <w:noWrap/>
            <w:vAlign w:val="center"/>
          </w:tcPr>
          <w:p w14:paraId="54B6CA8F" w14:textId="77777777" w:rsidR="006002BF" w:rsidRPr="006002BF" w:rsidRDefault="006002BF" w:rsidP="006002BF">
            <w:pPr>
              <w:jc w:val="center"/>
              <w:rPr>
                <w:sz w:val="18"/>
                <w:szCs w:val="18"/>
              </w:rPr>
            </w:pPr>
            <w:r w:rsidRPr="006002BF">
              <w:rPr>
                <w:sz w:val="18"/>
                <w:szCs w:val="18"/>
              </w:rPr>
              <w:t>168 563</w:t>
            </w:r>
          </w:p>
        </w:tc>
        <w:tc>
          <w:tcPr>
            <w:tcW w:w="576" w:type="dxa"/>
            <w:tcBorders>
              <w:top w:val="nil"/>
              <w:left w:val="nil"/>
              <w:bottom w:val="single" w:sz="4" w:space="0" w:color="auto"/>
              <w:right w:val="single" w:sz="4" w:space="0" w:color="auto"/>
            </w:tcBorders>
            <w:shd w:val="clear" w:color="auto" w:fill="auto"/>
            <w:noWrap/>
            <w:vAlign w:val="center"/>
          </w:tcPr>
          <w:p w14:paraId="0385AF43"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3AA1529D" w14:textId="77777777" w:rsidR="006002BF" w:rsidRPr="006002BF" w:rsidRDefault="006002BF" w:rsidP="006002BF">
            <w:pPr>
              <w:jc w:val="center"/>
              <w:rPr>
                <w:sz w:val="18"/>
                <w:szCs w:val="18"/>
              </w:rPr>
            </w:pPr>
            <w:r w:rsidRPr="006002BF">
              <w:rPr>
                <w:sz w:val="18"/>
                <w:szCs w:val="18"/>
              </w:rPr>
              <w:t> </w:t>
            </w:r>
          </w:p>
        </w:tc>
      </w:tr>
      <w:tr w:rsidR="006002BF" w:rsidRPr="006002BF" w14:paraId="1DDA25FB"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EB03B59" w14:textId="77777777" w:rsidR="006002BF" w:rsidRPr="006002BF" w:rsidRDefault="006002BF" w:rsidP="006002BF">
            <w:pPr>
              <w:jc w:val="center"/>
              <w:rPr>
                <w:sz w:val="20"/>
                <w:szCs w:val="20"/>
              </w:rPr>
            </w:pPr>
            <w:r w:rsidRPr="006002BF">
              <w:rPr>
                <w:sz w:val="20"/>
                <w:szCs w:val="20"/>
              </w:rPr>
              <w:t>1.1</w:t>
            </w:r>
          </w:p>
        </w:tc>
        <w:tc>
          <w:tcPr>
            <w:tcW w:w="4068" w:type="dxa"/>
            <w:tcBorders>
              <w:top w:val="nil"/>
              <w:left w:val="nil"/>
              <w:bottom w:val="single" w:sz="4" w:space="0" w:color="auto"/>
              <w:right w:val="single" w:sz="4" w:space="0" w:color="auto"/>
            </w:tcBorders>
            <w:shd w:val="clear" w:color="auto" w:fill="auto"/>
            <w:hideMark/>
          </w:tcPr>
          <w:p w14:paraId="39E19C8D" w14:textId="77777777" w:rsidR="006002BF" w:rsidRPr="006002BF" w:rsidRDefault="006002BF" w:rsidP="006002BF">
            <w:pPr>
              <w:rPr>
                <w:sz w:val="20"/>
                <w:szCs w:val="20"/>
              </w:rPr>
            </w:pPr>
            <w:r w:rsidRPr="006002BF">
              <w:rPr>
                <w:sz w:val="20"/>
                <w:szCs w:val="20"/>
              </w:rPr>
              <w:t xml:space="preserve">амортизационные отчисления с выделением результатов переоценки основных средств </w:t>
            </w:r>
            <w:r w:rsidRPr="006002BF">
              <w:rPr>
                <w:sz w:val="20"/>
                <w:szCs w:val="20"/>
              </w:rPr>
              <w:br/>
              <w:t>и нематериальных активов</w:t>
            </w:r>
          </w:p>
        </w:tc>
        <w:tc>
          <w:tcPr>
            <w:tcW w:w="1428" w:type="dxa"/>
            <w:tcBorders>
              <w:top w:val="nil"/>
              <w:left w:val="nil"/>
              <w:bottom w:val="single" w:sz="4" w:space="0" w:color="auto"/>
              <w:right w:val="single" w:sz="4" w:space="0" w:color="auto"/>
            </w:tcBorders>
            <w:shd w:val="clear" w:color="auto" w:fill="auto"/>
            <w:noWrap/>
            <w:vAlign w:val="center"/>
          </w:tcPr>
          <w:p w14:paraId="1F3F912F" w14:textId="77777777" w:rsidR="006002BF" w:rsidRPr="006002BF" w:rsidRDefault="006002BF" w:rsidP="006002BF">
            <w:pPr>
              <w:jc w:val="center"/>
              <w:rPr>
                <w:sz w:val="18"/>
                <w:szCs w:val="18"/>
              </w:rPr>
            </w:pPr>
            <w:r w:rsidRPr="006002BF">
              <w:rPr>
                <w:sz w:val="18"/>
                <w:szCs w:val="18"/>
              </w:rPr>
              <w:t>277 868</w:t>
            </w:r>
          </w:p>
        </w:tc>
        <w:tc>
          <w:tcPr>
            <w:tcW w:w="829" w:type="dxa"/>
            <w:tcBorders>
              <w:top w:val="nil"/>
              <w:left w:val="nil"/>
              <w:bottom w:val="single" w:sz="4" w:space="0" w:color="auto"/>
              <w:right w:val="single" w:sz="4" w:space="0" w:color="auto"/>
            </w:tcBorders>
            <w:shd w:val="clear" w:color="auto" w:fill="auto"/>
            <w:noWrap/>
            <w:vAlign w:val="center"/>
          </w:tcPr>
          <w:p w14:paraId="64B1883F" w14:textId="77777777" w:rsidR="006002BF" w:rsidRPr="006002BF" w:rsidRDefault="006002BF" w:rsidP="006002BF">
            <w:pPr>
              <w:jc w:val="center"/>
              <w:rPr>
                <w:sz w:val="18"/>
                <w:szCs w:val="18"/>
              </w:rPr>
            </w:pPr>
            <w:r w:rsidRPr="006002BF">
              <w:rPr>
                <w:sz w:val="18"/>
                <w:szCs w:val="18"/>
              </w:rPr>
              <w:t>277 868</w:t>
            </w:r>
          </w:p>
        </w:tc>
        <w:tc>
          <w:tcPr>
            <w:tcW w:w="576" w:type="dxa"/>
            <w:tcBorders>
              <w:top w:val="nil"/>
              <w:left w:val="nil"/>
              <w:bottom w:val="single" w:sz="4" w:space="0" w:color="auto"/>
              <w:right w:val="single" w:sz="4" w:space="0" w:color="auto"/>
            </w:tcBorders>
            <w:shd w:val="clear" w:color="auto" w:fill="auto"/>
            <w:noWrap/>
            <w:vAlign w:val="center"/>
          </w:tcPr>
          <w:p w14:paraId="09C4C05E"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5C1483B4"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A0D7B04"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2350E24"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86C2BB6" w14:textId="77777777" w:rsidR="006002BF" w:rsidRPr="006002BF" w:rsidRDefault="006002BF" w:rsidP="006002BF">
            <w:pPr>
              <w:jc w:val="center"/>
              <w:rPr>
                <w:sz w:val="18"/>
                <w:szCs w:val="18"/>
              </w:rPr>
            </w:pPr>
            <w:r w:rsidRPr="006002BF">
              <w:rPr>
                <w:sz w:val="18"/>
                <w:szCs w:val="18"/>
              </w:rPr>
              <w:t>15 295</w:t>
            </w:r>
          </w:p>
        </w:tc>
        <w:tc>
          <w:tcPr>
            <w:tcW w:w="596" w:type="dxa"/>
            <w:tcBorders>
              <w:top w:val="nil"/>
              <w:left w:val="nil"/>
              <w:bottom w:val="single" w:sz="4" w:space="0" w:color="auto"/>
              <w:right w:val="single" w:sz="4" w:space="0" w:color="auto"/>
            </w:tcBorders>
            <w:shd w:val="clear" w:color="auto" w:fill="auto"/>
            <w:noWrap/>
            <w:vAlign w:val="center"/>
          </w:tcPr>
          <w:p w14:paraId="08D5942D" w14:textId="77777777" w:rsidR="006002BF" w:rsidRPr="006002BF" w:rsidRDefault="006002BF" w:rsidP="006002BF">
            <w:pPr>
              <w:jc w:val="center"/>
              <w:rPr>
                <w:sz w:val="18"/>
                <w:szCs w:val="18"/>
              </w:rPr>
            </w:pPr>
            <w:r w:rsidRPr="006002BF">
              <w:rPr>
                <w:sz w:val="18"/>
                <w:szCs w:val="18"/>
              </w:rPr>
              <w:t>19 384</w:t>
            </w:r>
          </w:p>
        </w:tc>
        <w:tc>
          <w:tcPr>
            <w:tcW w:w="596" w:type="dxa"/>
            <w:tcBorders>
              <w:top w:val="nil"/>
              <w:left w:val="nil"/>
              <w:bottom w:val="single" w:sz="4" w:space="0" w:color="auto"/>
              <w:right w:val="single" w:sz="4" w:space="0" w:color="auto"/>
            </w:tcBorders>
            <w:shd w:val="clear" w:color="auto" w:fill="auto"/>
            <w:noWrap/>
            <w:vAlign w:val="center"/>
          </w:tcPr>
          <w:p w14:paraId="04A23886" w14:textId="77777777" w:rsidR="006002BF" w:rsidRPr="006002BF" w:rsidRDefault="006002BF" w:rsidP="006002BF">
            <w:pPr>
              <w:jc w:val="center"/>
              <w:rPr>
                <w:sz w:val="18"/>
                <w:szCs w:val="18"/>
              </w:rPr>
            </w:pPr>
            <w:r w:rsidRPr="006002BF">
              <w:rPr>
                <w:sz w:val="18"/>
                <w:szCs w:val="18"/>
              </w:rPr>
              <w:t>38 469</w:t>
            </w:r>
          </w:p>
        </w:tc>
        <w:tc>
          <w:tcPr>
            <w:tcW w:w="698" w:type="dxa"/>
            <w:tcBorders>
              <w:top w:val="nil"/>
              <w:left w:val="nil"/>
              <w:bottom w:val="single" w:sz="4" w:space="0" w:color="auto"/>
              <w:right w:val="single" w:sz="4" w:space="0" w:color="auto"/>
            </w:tcBorders>
            <w:shd w:val="clear" w:color="auto" w:fill="auto"/>
            <w:noWrap/>
            <w:vAlign w:val="center"/>
          </w:tcPr>
          <w:p w14:paraId="5E5F2CAB" w14:textId="77777777" w:rsidR="006002BF" w:rsidRPr="006002BF" w:rsidRDefault="006002BF" w:rsidP="006002BF">
            <w:pPr>
              <w:jc w:val="center"/>
              <w:rPr>
                <w:sz w:val="18"/>
                <w:szCs w:val="18"/>
              </w:rPr>
            </w:pPr>
            <w:r w:rsidRPr="006002BF">
              <w:rPr>
                <w:sz w:val="18"/>
                <w:szCs w:val="18"/>
              </w:rPr>
              <w:t>70 868</w:t>
            </w:r>
          </w:p>
        </w:tc>
        <w:tc>
          <w:tcPr>
            <w:tcW w:w="698" w:type="dxa"/>
            <w:tcBorders>
              <w:top w:val="nil"/>
              <w:left w:val="nil"/>
              <w:bottom w:val="single" w:sz="4" w:space="0" w:color="auto"/>
              <w:right w:val="single" w:sz="4" w:space="0" w:color="auto"/>
            </w:tcBorders>
            <w:shd w:val="clear" w:color="auto" w:fill="auto"/>
            <w:noWrap/>
            <w:vAlign w:val="center"/>
          </w:tcPr>
          <w:p w14:paraId="04417A9C" w14:textId="77777777" w:rsidR="006002BF" w:rsidRPr="006002BF" w:rsidRDefault="006002BF" w:rsidP="006002BF">
            <w:pPr>
              <w:jc w:val="center"/>
              <w:rPr>
                <w:sz w:val="18"/>
                <w:szCs w:val="18"/>
              </w:rPr>
            </w:pPr>
            <w:r w:rsidRPr="006002BF">
              <w:rPr>
                <w:sz w:val="18"/>
                <w:szCs w:val="18"/>
              </w:rPr>
              <w:t>133 852</w:t>
            </w:r>
          </w:p>
        </w:tc>
        <w:tc>
          <w:tcPr>
            <w:tcW w:w="576" w:type="dxa"/>
            <w:tcBorders>
              <w:top w:val="nil"/>
              <w:left w:val="nil"/>
              <w:bottom w:val="single" w:sz="4" w:space="0" w:color="auto"/>
              <w:right w:val="single" w:sz="4" w:space="0" w:color="auto"/>
            </w:tcBorders>
            <w:shd w:val="clear" w:color="auto" w:fill="auto"/>
            <w:noWrap/>
            <w:vAlign w:val="center"/>
          </w:tcPr>
          <w:p w14:paraId="5F096805"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vAlign w:val="center"/>
          </w:tcPr>
          <w:p w14:paraId="06E86E3F" w14:textId="77777777" w:rsidR="006002BF" w:rsidRPr="006002BF" w:rsidRDefault="006002BF" w:rsidP="006002BF">
            <w:pPr>
              <w:jc w:val="center"/>
              <w:rPr>
                <w:sz w:val="18"/>
                <w:szCs w:val="18"/>
              </w:rPr>
            </w:pPr>
            <w:r w:rsidRPr="006002BF">
              <w:rPr>
                <w:sz w:val="18"/>
                <w:szCs w:val="18"/>
              </w:rPr>
              <w:t>3.2.2; 4.1; 4.3; 4.4; 4.7; 4.10; 6.1</w:t>
            </w:r>
          </w:p>
        </w:tc>
      </w:tr>
      <w:tr w:rsidR="006002BF" w:rsidRPr="006002BF" w14:paraId="44DE0581"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4EFBF69" w14:textId="77777777" w:rsidR="006002BF" w:rsidRPr="006002BF" w:rsidRDefault="006002BF" w:rsidP="006002BF">
            <w:pPr>
              <w:jc w:val="center"/>
              <w:rPr>
                <w:sz w:val="20"/>
                <w:szCs w:val="20"/>
              </w:rPr>
            </w:pPr>
            <w:r w:rsidRPr="006002BF">
              <w:rPr>
                <w:sz w:val="20"/>
                <w:szCs w:val="20"/>
              </w:rPr>
              <w:t>1.2</w:t>
            </w:r>
          </w:p>
        </w:tc>
        <w:tc>
          <w:tcPr>
            <w:tcW w:w="4068" w:type="dxa"/>
            <w:tcBorders>
              <w:top w:val="nil"/>
              <w:left w:val="nil"/>
              <w:bottom w:val="single" w:sz="4" w:space="0" w:color="auto"/>
              <w:right w:val="single" w:sz="4" w:space="0" w:color="auto"/>
            </w:tcBorders>
            <w:shd w:val="clear" w:color="auto" w:fill="auto"/>
            <w:hideMark/>
          </w:tcPr>
          <w:p w14:paraId="0C8F05F3" w14:textId="77777777" w:rsidR="006002BF" w:rsidRPr="006002BF" w:rsidRDefault="006002BF" w:rsidP="006002BF">
            <w:pPr>
              <w:rPr>
                <w:sz w:val="20"/>
                <w:szCs w:val="20"/>
              </w:rPr>
            </w:pPr>
            <w:r w:rsidRPr="006002BF">
              <w:rPr>
                <w:sz w:val="20"/>
                <w:szCs w:val="20"/>
              </w:rPr>
              <w:t xml:space="preserve">расходы на капитальные вложения (инвестиции), финансируемые за счет нормативной прибыли, учитываемой </w:t>
            </w:r>
            <w:r w:rsidRPr="006002BF">
              <w:rPr>
                <w:sz w:val="20"/>
                <w:szCs w:val="20"/>
              </w:rPr>
              <w:br/>
              <w:t>в необходимой валовой выручке</w:t>
            </w:r>
          </w:p>
        </w:tc>
        <w:tc>
          <w:tcPr>
            <w:tcW w:w="1428" w:type="dxa"/>
            <w:tcBorders>
              <w:top w:val="nil"/>
              <w:left w:val="nil"/>
              <w:bottom w:val="single" w:sz="4" w:space="0" w:color="auto"/>
              <w:right w:val="single" w:sz="4" w:space="0" w:color="auto"/>
            </w:tcBorders>
            <w:shd w:val="clear" w:color="auto" w:fill="auto"/>
            <w:noWrap/>
            <w:vAlign w:val="center"/>
          </w:tcPr>
          <w:p w14:paraId="65E3F6D8" w14:textId="77777777" w:rsidR="006002BF" w:rsidRPr="006002BF" w:rsidRDefault="006002BF" w:rsidP="006002BF">
            <w:pPr>
              <w:jc w:val="center"/>
              <w:rPr>
                <w:sz w:val="18"/>
                <w:szCs w:val="18"/>
              </w:rPr>
            </w:pPr>
            <w:r w:rsidRPr="006002BF">
              <w:rPr>
                <w:sz w:val="18"/>
                <w:szCs w:val="18"/>
              </w:rPr>
              <w:t>302 414</w:t>
            </w:r>
          </w:p>
        </w:tc>
        <w:tc>
          <w:tcPr>
            <w:tcW w:w="829" w:type="dxa"/>
            <w:tcBorders>
              <w:top w:val="nil"/>
              <w:left w:val="nil"/>
              <w:bottom w:val="single" w:sz="4" w:space="0" w:color="auto"/>
              <w:right w:val="single" w:sz="4" w:space="0" w:color="auto"/>
            </w:tcBorders>
            <w:shd w:val="clear" w:color="auto" w:fill="auto"/>
            <w:noWrap/>
            <w:vAlign w:val="center"/>
          </w:tcPr>
          <w:p w14:paraId="7581A5D1" w14:textId="77777777" w:rsidR="006002BF" w:rsidRPr="006002BF" w:rsidRDefault="006002BF" w:rsidP="006002BF">
            <w:pPr>
              <w:jc w:val="center"/>
              <w:rPr>
                <w:sz w:val="18"/>
                <w:szCs w:val="18"/>
              </w:rPr>
            </w:pPr>
            <w:r w:rsidRPr="006002BF">
              <w:rPr>
                <w:sz w:val="18"/>
                <w:szCs w:val="18"/>
              </w:rPr>
              <w:t>302 414</w:t>
            </w:r>
          </w:p>
        </w:tc>
        <w:tc>
          <w:tcPr>
            <w:tcW w:w="576" w:type="dxa"/>
            <w:tcBorders>
              <w:top w:val="nil"/>
              <w:left w:val="nil"/>
              <w:bottom w:val="single" w:sz="4" w:space="0" w:color="auto"/>
              <w:right w:val="single" w:sz="4" w:space="0" w:color="auto"/>
            </w:tcBorders>
            <w:shd w:val="clear" w:color="auto" w:fill="auto"/>
            <w:noWrap/>
            <w:vAlign w:val="center"/>
          </w:tcPr>
          <w:p w14:paraId="09C32B9B"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1F6C8358" w14:textId="77777777" w:rsidR="006002BF" w:rsidRPr="006002BF" w:rsidRDefault="006002BF" w:rsidP="006002BF">
            <w:pPr>
              <w:jc w:val="center"/>
              <w:rPr>
                <w:sz w:val="18"/>
                <w:szCs w:val="18"/>
              </w:rPr>
            </w:pPr>
            <w:r w:rsidRPr="006002BF">
              <w:rPr>
                <w:sz w:val="18"/>
                <w:szCs w:val="18"/>
              </w:rPr>
              <w:t>28 202</w:t>
            </w:r>
          </w:p>
        </w:tc>
        <w:tc>
          <w:tcPr>
            <w:tcW w:w="596" w:type="dxa"/>
            <w:tcBorders>
              <w:top w:val="nil"/>
              <w:left w:val="nil"/>
              <w:bottom w:val="single" w:sz="4" w:space="0" w:color="auto"/>
              <w:right w:val="single" w:sz="4" w:space="0" w:color="auto"/>
            </w:tcBorders>
            <w:shd w:val="clear" w:color="auto" w:fill="auto"/>
            <w:noWrap/>
            <w:vAlign w:val="center"/>
          </w:tcPr>
          <w:p w14:paraId="20F79CFD" w14:textId="77777777" w:rsidR="006002BF" w:rsidRPr="006002BF" w:rsidRDefault="006002BF" w:rsidP="006002BF">
            <w:pPr>
              <w:jc w:val="center"/>
              <w:rPr>
                <w:sz w:val="18"/>
                <w:szCs w:val="18"/>
              </w:rPr>
            </w:pPr>
            <w:r w:rsidRPr="006002BF">
              <w:rPr>
                <w:sz w:val="18"/>
                <w:szCs w:val="18"/>
              </w:rPr>
              <w:t>31 233</w:t>
            </w:r>
          </w:p>
        </w:tc>
        <w:tc>
          <w:tcPr>
            <w:tcW w:w="596" w:type="dxa"/>
            <w:tcBorders>
              <w:top w:val="nil"/>
              <w:left w:val="nil"/>
              <w:bottom w:val="single" w:sz="4" w:space="0" w:color="auto"/>
              <w:right w:val="single" w:sz="4" w:space="0" w:color="auto"/>
            </w:tcBorders>
            <w:shd w:val="clear" w:color="auto" w:fill="auto"/>
            <w:noWrap/>
            <w:vAlign w:val="center"/>
          </w:tcPr>
          <w:p w14:paraId="564E5D77" w14:textId="77777777" w:rsidR="006002BF" w:rsidRPr="006002BF" w:rsidRDefault="006002BF" w:rsidP="006002BF">
            <w:pPr>
              <w:jc w:val="center"/>
              <w:rPr>
                <w:sz w:val="18"/>
                <w:szCs w:val="18"/>
              </w:rPr>
            </w:pPr>
            <w:r w:rsidRPr="006002BF">
              <w:rPr>
                <w:sz w:val="18"/>
                <w:szCs w:val="18"/>
              </w:rPr>
              <w:t>32 333</w:t>
            </w:r>
          </w:p>
        </w:tc>
        <w:tc>
          <w:tcPr>
            <w:tcW w:w="596" w:type="dxa"/>
            <w:tcBorders>
              <w:top w:val="nil"/>
              <w:left w:val="nil"/>
              <w:bottom w:val="single" w:sz="4" w:space="0" w:color="auto"/>
              <w:right w:val="single" w:sz="4" w:space="0" w:color="auto"/>
            </w:tcBorders>
            <w:shd w:val="clear" w:color="auto" w:fill="auto"/>
            <w:noWrap/>
            <w:vAlign w:val="center"/>
          </w:tcPr>
          <w:p w14:paraId="176489FB" w14:textId="77777777" w:rsidR="006002BF" w:rsidRPr="006002BF" w:rsidRDefault="006002BF" w:rsidP="006002BF">
            <w:pPr>
              <w:jc w:val="center"/>
              <w:rPr>
                <w:sz w:val="18"/>
                <w:szCs w:val="18"/>
              </w:rPr>
            </w:pPr>
            <w:r w:rsidRPr="006002BF">
              <w:rPr>
                <w:sz w:val="18"/>
                <w:szCs w:val="18"/>
              </w:rPr>
              <w:t>16 182</w:t>
            </w:r>
          </w:p>
        </w:tc>
        <w:tc>
          <w:tcPr>
            <w:tcW w:w="596" w:type="dxa"/>
            <w:tcBorders>
              <w:top w:val="nil"/>
              <w:left w:val="nil"/>
              <w:bottom w:val="single" w:sz="4" w:space="0" w:color="auto"/>
              <w:right w:val="single" w:sz="4" w:space="0" w:color="auto"/>
            </w:tcBorders>
            <w:shd w:val="clear" w:color="auto" w:fill="auto"/>
            <w:noWrap/>
            <w:vAlign w:val="center"/>
          </w:tcPr>
          <w:p w14:paraId="070E1D4E" w14:textId="77777777" w:rsidR="006002BF" w:rsidRPr="006002BF" w:rsidRDefault="006002BF" w:rsidP="006002BF">
            <w:pPr>
              <w:jc w:val="center"/>
              <w:rPr>
                <w:sz w:val="18"/>
                <w:szCs w:val="18"/>
              </w:rPr>
            </w:pPr>
            <w:r w:rsidRPr="006002BF">
              <w:rPr>
                <w:sz w:val="18"/>
                <w:szCs w:val="18"/>
              </w:rPr>
              <w:t>45 927</w:t>
            </w:r>
          </w:p>
        </w:tc>
        <w:tc>
          <w:tcPr>
            <w:tcW w:w="596" w:type="dxa"/>
            <w:tcBorders>
              <w:top w:val="nil"/>
              <w:left w:val="nil"/>
              <w:bottom w:val="single" w:sz="4" w:space="0" w:color="auto"/>
              <w:right w:val="single" w:sz="4" w:space="0" w:color="auto"/>
            </w:tcBorders>
            <w:shd w:val="clear" w:color="auto" w:fill="auto"/>
            <w:noWrap/>
            <w:vAlign w:val="center"/>
          </w:tcPr>
          <w:p w14:paraId="4386F8E0" w14:textId="77777777" w:rsidR="006002BF" w:rsidRPr="006002BF" w:rsidRDefault="006002BF" w:rsidP="006002BF">
            <w:pPr>
              <w:jc w:val="center"/>
              <w:rPr>
                <w:sz w:val="18"/>
                <w:szCs w:val="18"/>
              </w:rPr>
            </w:pPr>
            <w:r w:rsidRPr="006002BF">
              <w:rPr>
                <w:sz w:val="18"/>
                <w:szCs w:val="18"/>
              </w:rPr>
              <w:t>58 728</w:t>
            </w:r>
          </w:p>
        </w:tc>
        <w:tc>
          <w:tcPr>
            <w:tcW w:w="698" w:type="dxa"/>
            <w:tcBorders>
              <w:top w:val="nil"/>
              <w:left w:val="nil"/>
              <w:bottom w:val="single" w:sz="4" w:space="0" w:color="auto"/>
              <w:right w:val="single" w:sz="4" w:space="0" w:color="auto"/>
            </w:tcBorders>
            <w:shd w:val="clear" w:color="auto" w:fill="auto"/>
            <w:noWrap/>
            <w:vAlign w:val="center"/>
          </w:tcPr>
          <w:p w14:paraId="2C06846A" w14:textId="77777777" w:rsidR="006002BF" w:rsidRPr="006002BF" w:rsidRDefault="006002BF" w:rsidP="006002BF">
            <w:pPr>
              <w:jc w:val="center"/>
              <w:rPr>
                <w:sz w:val="18"/>
                <w:szCs w:val="18"/>
              </w:rPr>
            </w:pPr>
            <w:r w:rsidRPr="006002BF">
              <w:rPr>
                <w:sz w:val="18"/>
                <w:szCs w:val="18"/>
              </w:rPr>
              <w:t>55 098</w:t>
            </w:r>
          </w:p>
        </w:tc>
        <w:tc>
          <w:tcPr>
            <w:tcW w:w="698" w:type="dxa"/>
            <w:tcBorders>
              <w:top w:val="nil"/>
              <w:left w:val="nil"/>
              <w:bottom w:val="single" w:sz="4" w:space="0" w:color="auto"/>
              <w:right w:val="single" w:sz="4" w:space="0" w:color="auto"/>
            </w:tcBorders>
            <w:shd w:val="clear" w:color="auto" w:fill="auto"/>
            <w:noWrap/>
            <w:vAlign w:val="center"/>
          </w:tcPr>
          <w:p w14:paraId="1112A496" w14:textId="77777777" w:rsidR="006002BF" w:rsidRPr="006002BF" w:rsidRDefault="006002BF" w:rsidP="006002BF">
            <w:pPr>
              <w:jc w:val="center"/>
              <w:rPr>
                <w:sz w:val="18"/>
                <w:szCs w:val="18"/>
              </w:rPr>
            </w:pPr>
            <w:r w:rsidRPr="006002BF">
              <w:rPr>
                <w:sz w:val="18"/>
                <w:szCs w:val="18"/>
              </w:rPr>
              <w:t>34 711</w:t>
            </w:r>
          </w:p>
        </w:tc>
        <w:tc>
          <w:tcPr>
            <w:tcW w:w="576" w:type="dxa"/>
            <w:tcBorders>
              <w:top w:val="nil"/>
              <w:left w:val="nil"/>
              <w:bottom w:val="single" w:sz="4" w:space="0" w:color="auto"/>
              <w:right w:val="single" w:sz="4" w:space="0" w:color="auto"/>
            </w:tcBorders>
            <w:shd w:val="clear" w:color="auto" w:fill="auto"/>
            <w:noWrap/>
            <w:vAlign w:val="center"/>
          </w:tcPr>
          <w:p w14:paraId="1340CC50"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vAlign w:val="center"/>
          </w:tcPr>
          <w:p w14:paraId="37EAC6EB" w14:textId="77777777" w:rsidR="006002BF" w:rsidRPr="006002BF" w:rsidRDefault="006002BF" w:rsidP="006002BF">
            <w:pPr>
              <w:jc w:val="center"/>
              <w:rPr>
                <w:sz w:val="18"/>
                <w:szCs w:val="18"/>
              </w:rPr>
            </w:pPr>
            <w:r w:rsidRPr="006002BF">
              <w:rPr>
                <w:sz w:val="18"/>
                <w:szCs w:val="18"/>
              </w:rPr>
              <w:t>2.1; 3.2.1; 3.2.2; 4.1; 4.2; 4.4; 4.5; 4.6; 4.7; 4.8; 4.9; 4.11; 6.1</w:t>
            </w:r>
          </w:p>
        </w:tc>
      </w:tr>
      <w:tr w:rsidR="006002BF" w:rsidRPr="006002BF" w14:paraId="0A6A282F"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486016E" w14:textId="77777777" w:rsidR="006002BF" w:rsidRPr="006002BF" w:rsidRDefault="006002BF" w:rsidP="006002BF">
            <w:pPr>
              <w:jc w:val="center"/>
              <w:rPr>
                <w:sz w:val="20"/>
                <w:szCs w:val="20"/>
              </w:rPr>
            </w:pPr>
            <w:r w:rsidRPr="006002BF">
              <w:rPr>
                <w:sz w:val="20"/>
                <w:szCs w:val="20"/>
              </w:rPr>
              <w:t>1.3</w:t>
            </w:r>
          </w:p>
        </w:tc>
        <w:tc>
          <w:tcPr>
            <w:tcW w:w="4068" w:type="dxa"/>
            <w:tcBorders>
              <w:top w:val="nil"/>
              <w:left w:val="nil"/>
              <w:bottom w:val="single" w:sz="4" w:space="0" w:color="auto"/>
              <w:right w:val="single" w:sz="4" w:space="0" w:color="auto"/>
            </w:tcBorders>
            <w:shd w:val="clear" w:color="auto" w:fill="auto"/>
            <w:noWrap/>
            <w:hideMark/>
          </w:tcPr>
          <w:p w14:paraId="73F18B16" w14:textId="77777777" w:rsidR="006002BF" w:rsidRPr="006002BF" w:rsidRDefault="006002BF" w:rsidP="006002BF">
            <w:pPr>
              <w:rPr>
                <w:sz w:val="20"/>
                <w:szCs w:val="20"/>
              </w:rPr>
            </w:pPr>
            <w:r w:rsidRPr="006002BF">
              <w:rPr>
                <w:sz w:val="20"/>
                <w:szCs w:val="20"/>
              </w:rPr>
              <w:t>экономия расходов</w:t>
            </w:r>
          </w:p>
        </w:tc>
        <w:tc>
          <w:tcPr>
            <w:tcW w:w="1428" w:type="dxa"/>
            <w:tcBorders>
              <w:top w:val="nil"/>
              <w:left w:val="nil"/>
              <w:bottom w:val="single" w:sz="4" w:space="0" w:color="auto"/>
              <w:right w:val="single" w:sz="4" w:space="0" w:color="auto"/>
            </w:tcBorders>
            <w:shd w:val="clear" w:color="auto" w:fill="auto"/>
            <w:noWrap/>
            <w:vAlign w:val="center"/>
          </w:tcPr>
          <w:p w14:paraId="1471B8B1"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69C70EC7"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48ED624"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46B9E17E"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40C8460"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F3F3C67"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7FD19FA"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3DA6E80"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DCE06CD"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3E7F2A9"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45537E7"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644E7215"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307B6F50" w14:textId="77777777" w:rsidR="006002BF" w:rsidRPr="006002BF" w:rsidRDefault="006002BF" w:rsidP="006002BF">
            <w:pPr>
              <w:jc w:val="center"/>
              <w:rPr>
                <w:sz w:val="20"/>
                <w:szCs w:val="20"/>
              </w:rPr>
            </w:pPr>
            <w:r w:rsidRPr="006002BF">
              <w:rPr>
                <w:sz w:val="18"/>
                <w:szCs w:val="18"/>
              </w:rPr>
              <w:t>–</w:t>
            </w:r>
          </w:p>
        </w:tc>
      </w:tr>
      <w:tr w:rsidR="006002BF" w:rsidRPr="006002BF" w14:paraId="70828EA4"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5943791" w14:textId="77777777" w:rsidR="006002BF" w:rsidRPr="006002BF" w:rsidRDefault="006002BF" w:rsidP="006002BF">
            <w:pPr>
              <w:jc w:val="center"/>
              <w:rPr>
                <w:sz w:val="20"/>
                <w:szCs w:val="20"/>
              </w:rPr>
            </w:pPr>
            <w:r w:rsidRPr="006002BF">
              <w:rPr>
                <w:sz w:val="20"/>
                <w:szCs w:val="20"/>
              </w:rPr>
              <w:t>1.3.1</w:t>
            </w:r>
          </w:p>
        </w:tc>
        <w:tc>
          <w:tcPr>
            <w:tcW w:w="4068" w:type="dxa"/>
            <w:tcBorders>
              <w:top w:val="nil"/>
              <w:left w:val="nil"/>
              <w:bottom w:val="single" w:sz="4" w:space="0" w:color="auto"/>
              <w:right w:val="single" w:sz="4" w:space="0" w:color="auto"/>
            </w:tcBorders>
            <w:shd w:val="clear" w:color="auto" w:fill="auto"/>
            <w:hideMark/>
          </w:tcPr>
          <w:p w14:paraId="42247AC3" w14:textId="77777777" w:rsidR="006002BF" w:rsidRPr="006002BF" w:rsidRDefault="006002BF" w:rsidP="006002BF">
            <w:pPr>
              <w:rPr>
                <w:sz w:val="20"/>
                <w:szCs w:val="20"/>
              </w:rPr>
            </w:pPr>
            <w:r w:rsidRPr="006002BF">
              <w:rPr>
                <w:sz w:val="20"/>
                <w:szCs w:val="20"/>
              </w:rPr>
              <w:t>достигнутая в результате реализации мероприятий инвестиционной программы</w:t>
            </w:r>
          </w:p>
        </w:tc>
        <w:tc>
          <w:tcPr>
            <w:tcW w:w="1428" w:type="dxa"/>
            <w:tcBorders>
              <w:top w:val="nil"/>
              <w:left w:val="nil"/>
              <w:bottom w:val="single" w:sz="4" w:space="0" w:color="auto"/>
              <w:right w:val="single" w:sz="4" w:space="0" w:color="auto"/>
            </w:tcBorders>
            <w:shd w:val="clear" w:color="auto" w:fill="auto"/>
            <w:noWrap/>
            <w:vAlign w:val="center"/>
          </w:tcPr>
          <w:p w14:paraId="0C865074"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17C91BCE"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93C6104"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3C628C41"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BAB5D20"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820615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D43938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47FC071"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4068871"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9AD2546"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27BE08B"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456226D6"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6178C09F" w14:textId="77777777" w:rsidR="006002BF" w:rsidRPr="006002BF" w:rsidRDefault="006002BF" w:rsidP="006002BF">
            <w:pPr>
              <w:jc w:val="center"/>
              <w:rPr>
                <w:sz w:val="20"/>
                <w:szCs w:val="20"/>
              </w:rPr>
            </w:pPr>
            <w:r w:rsidRPr="006002BF">
              <w:rPr>
                <w:sz w:val="18"/>
                <w:szCs w:val="18"/>
              </w:rPr>
              <w:t>–</w:t>
            </w:r>
          </w:p>
        </w:tc>
      </w:tr>
      <w:tr w:rsidR="006002BF" w:rsidRPr="006002BF" w14:paraId="26C41845"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A72595" w14:textId="77777777" w:rsidR="006002BF" w:rsidRPr="006002BF" w:rsidRDefault="006002BF" w:rsidP="006002BF">
            <w:pPr>
              <w:jc w:val="center"/>
              <w:rPr>
                <w:sz w:val="20"/>
                <w:szCs w:val="20"/>
              </w:rPr>
            </w:pPr>
            <w:r w:rsidRPr="006002BF">
              <w:rPr>
                <w:sz w:val="20"/>
                <w:szCs w:val="20"/>
              </w:rPr>
              <w:t>1.3.2</w:t>
            </w:r>
          </w:p>
        </w:tc>
        <w:tc>
          <w:tcPr>
            <w:tcW w:w="4068" w:type="dxa"/>
            <w:tcBorders>
              <w:top w:val="nil"/>
              <w:left w:val="nil"/>
              <w:bottom w:val="single" w:sz="4" w:space="0" w:color="auto"/>
              <w:right w:val="single" w:sz="4" w:space="0" w:color="auto"/>
            </w:tcBorders>
            <w:shd w:val="clear" w:color="auto" w:fill="auto"/>
            <w:hideMark/>
          </w:tcPr>
          <w:p w14:paraId="3659B6A5" w14:textId="77777777" w:rsidR="006002BF" w:rsidRPr="006002BF" w:rsidRDefault="006002BF" w:rsidP="006002BF">
            <w:pPr>
              <w:rPr>
                <w:sz w:val="20"/>
                <w:szCs w:val="20"/>
              </w:rPr>
            </w:pPr>
            <w:r w:rsidRPr="006002BF">
              <w:rPr>
                <w:sz w:val="20"/>
                <w:szCs w:val="20"/>
              </w:rPr>
              <w:t xml:space="preserve">связанная с сокращением потерь в тепловых сетях, сменой видов и (или) марки основного </w:t>
            </w:r>
            <w:r w:rsidRPr="006002BF">
              <w:rPr>
                <w:sz w:val="20"/>
                <w:szCs w:val="20"/>
              </w:rPr>
              <w:br/>
              <w:t xml:space="preserve">и (или) резервного топлива на источниках тепловой энергии, реализацией </w:t>
            </w:r>
            <w:proofErr w:type="spellStart"/>
            <w:r w:rsidRPr="006002BF">
              <w:rPr>
                <w:sz w:val="20"/>
                <w:szCs w:val="20"/>
              </w:rPr>
              <w:t>энергосервисного</w:t>
            </w:r>
            <w:proofErr w:type="spellEnd"/>
            <w:r w:rsidRPr="006002BF">
              <w:rPr>
                <w:sz w:val="20"/>
                <w:szCs w:val="20"/>
              </w:rPr>
              <w:t xml:space="preserve"> договора (контракта) </w:t>
            </w:r>
            <w:r w:rsidRPr="006002BF">
              <w:rPr>
                <w:sz w:val="20"/>
                <w:szCs w:val="20"/>
              </w:rPr>
              <w:br/>
              <w:t>в размере, определенном по решению регулируемой организации,</w:t>
            </w:r>
          </w:p>
        </w:tc>
        <w:tc>
          <w:tcPr>
            <w:tcW w:w="1428" w:type="dxa"/>
            <w:tcBorders>
              <w:top w:val="nil"/>
              <w:left w:val="nil"/>
              <w:bottom w:val="single" w:sz="4" w:space="0" w:color="auto"/>
              <w:right w:val="single" w:sz="4" w:space="0" w:color="auto"/>
            </w:tcBorders>
            <w:shd w:val="clear" w:color="auto" w:fill="auto"/>
            <w:noWrap/>
            <w:vAlign w:val="center"/>
          </w:tcPr>
          <w:p w14:paraId="2AC0B8E6"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3E822B0B"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2BA1685"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57FEB7C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1DCD708"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0323F4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2B23373"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96CA682"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83C99FF"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7ECC47F"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13B1586"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32B5AA45"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7E51E4D1" w14:textId="77777777" w:rsidR="006002BF" w:rsidRPr="006002BF" w:rsidRDefault="006002BF" w:rsidP="006002BF">
            <w:pPr>
              <w:jc w:val="center"/>
              <w:rPr>
                <w:sz w:val="18"/>
                <w:szCs w:val="18"/>
              </w:rPr>
            </w:pPr>
            <w:r w:rsidRPr="006002BF">
              <w:rPr>
                <w:sz w:val="18"/>
                <w:szCs w:val="18"/>
              </w:rPr>
              <w:t>–</w:t>
            </w:r>
          </w:p>
        </w:tc>
      </w:tr>
      <w:tr w:rsidR="006002BF" w:rsidRPr="006002BF" w14:paraId="15CA2B02"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BE3C9BC" w14:textId="77777777" w:rsidR="006002BF" w:rsidRPr="006002BF" w:rsidRDefault="006002BF" w:rsidP="006002BF">
            <w:pPr>
              <w:jc w:val="center"/>
              <w:rPr>
                <w:sz w:val="20"/>
                <w:szCs w:val="20"/>
              </w:rPr>
            </w:pPr>
            <w:r w:rsidRPr="006002BF">
              <w:rPr>
                <w:sz w:val="20"/>
                <w:szCs w:val="20"/>
              </w:rPr>
              <w:t>1.4</w:t>
            </w:r>
          </w:p>
        </w:tc>
        <w:tc>
          <w:tcPr>
            <w:tcW w:w="4068" w:type="dxa"/>
            <w:tcBorders>
              <w:top w:val="nil"/>
              <w:left w:val="nil"/>
              <w:bottom w:val="single" w:sz="4" w:space="0" w:color="auto"/>
              <w:right w:val="single" w:sz="4" w:space="0" w:color="auto"/>
            </w:tcBorders>
            <w:shd w:val="clear" w:color="auto" w:fill="auto"/>
            <w:hideMark/>
          </w:tcPr>
          <w:p w14:paraId="7CBF13C0" w14:textId="77777777" w:rsidR="006002BF" w:rsidRPr="006002BF" w:rsidRDefault="006002BF" w:rsidP="006002BF">
            <w:pPr>
              <w:rPr>
                <w:sz w:val="20"/>
                <w:szCs w:val="20"/>
              </w:rPr>
            </w:pPr>
            <w:r w:rsidRPr="006002BF">
              <w:rPr>
                <w:sz w:val="20"/>
                <w:szCs w:val="20"/>
              </w:rPr>
              <w:t xml:space="preserve">плата за подключение (технологическое присоединение) к системам централизованного теплоснабжения </w:t>
            </w:r>
            <w:r w:rsidRPr="006002BF">
              <w:rPr>
                <w:sz w:val="20"/>
                <w:szCs w:val="20"/>
              </w:rPr>
              <w:br/>
              <w:t>(раздельно по каждой системе, если регулируемая организация эксплуатирует несколько таких систем)</w:t>
            </w:r>
          </w:p>
        </w:tc>
        <w:tc>
          <w:tcPr>
            <w:tcW w:w="1428" w:type="dxa"/>
            <w:tcBorders>
              <w:top w:val="nil"/>
              <w:left w:val="nil"/>
              <w:bottom w:val="single" w:sz="4" w:space="0" w:color="auto"/>
              <w:right w:val="single" w:sz="4" w:space="0" w:color="auto"/>
            </w:tcBorders>
            <w:shd w:val="clear" w:color="auto" w:fill="auto"/>
            <w:noWrap/>
            <w:vAlign w:val="center"/>
          </w:tcPr>
          <w:p w14:paraId="4965A084"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ACBB3DB"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3BFB279"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7C2EA498"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46D56DA"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1A9B7F3"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702951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91E1C1E"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329B4C5"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208A56F"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0BF722F"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B8C4D44"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407CFB86" w14:textId="77777777" w:rsidR="006002BF" w:rsidRPr="006002BF" w:rsidRDefault="006002BF" w:rsidP="006002BF">
            <w:pPr>
              <w:jc w:val="center"/>
              <w:rPr>
                <w:sz w:val="20"/>
                <w:szCs w:val="20"/>
              </w:rPr>
            </w:pPr>
            <w:r w:rsidRPr="006002BF">
              <w:rPr>
                <w:sz w:val="18"/>
                <w:szCs w:val="18"/>
              </w:rPr>
              <w:t>–</w:t>
            </w:r>
          </w:p>
        </w:tc>
      </w:tr>
      <w:tr w:rsidR="006002BF" w:rsidRPr="006002BF" w14:paraId="1273C6C7"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7E0B1B7" w14:textId="77777777" w:rsidR="006002BF" w:rsidRPr="006002BF" w:rsidRDefault="006002BF" w:rsidP="006002BF">
            <w:pPr>
              <w:jc w:val="center"/>
              <w:rPr>
                <w:sz w:val="20"/>
                <w:szCs w:val="20"/>
              </w:rPr>
            </w:pPr>
            <w:r w:rsidRPr="006002BF">
              <w:rPr>
                <w:sz w:val="20"/>
                <w:szCs w:val="20"/>
              </w:rPr>
              <w:t>1.5</w:t>
            </w:r>
          </w:p>
        </w:tc>
        <w:tc>
          <w:tcPr>
            <w:tcW w:w="4068" w:type="dxa"/>
            <w:tcBorders>
              <w:top w:val="nil"/>
              <w:left w:val="nil"/>
              <w:bottom w:val="single" w:sz="4" w:space="0" w:color="auto"/>
              <w:right w:val="single" w:sz="4" w:space="0" w:color="auto"/>
            </w:tcBorders>
            <w:shd w:val="clear" w:color="auto" w:fill="auto"/>
            <w:hideMark/>
          </w:tcPr>
          <w:p w14:paraId="520E5F9E" w14:textId="77777777" w:rsidR="006002BF" w:rsidRPr="006002BF" w:rsidRDefault="006002BF" w:rsidP="006002BF">
            <w:pPr>
              <w:rPr>
                <w:sz w:val="20"/>
                <w:szCs w:val="20"/>
              </w:rPr>
            </w:pPr>
            <w:r w:rsidRPr="006002BF">
              <w:rPr>
                <w:sz w:val="20"/>
                <w:szCs w:val="20"/>
              </w:rPr>
              <w:t xml:space="preserve">расходы на уплату лизинговых платежей </w:t>
            </w:r>
            <w:r w:rsidRPr="006002BF">
              <w:rPr>
                <w:sz w:val="20"/>
                <w:szCs w:val="20"/>
              </w:rPr>
              <w:br/>
              <w:t>по договору финансовой аренды (лизинга)</w:t>
            </w:r>
          </w:p>
        </w:tc>
        <w:tc>
          <w:tcPr>
            <w:tcW w:w="1428" w:type="dxa"/>
            <w:tcBorders>
              <w:top w:val="nil"/>
              <w:left w:val="nil"/>
              <w:bottom w:val="single" w:sz="4" w:space="0" w:color="auto"/>
              <w:right w:val="single" w:sz="4" w:space="0" w:color="auto"/>
            </w:tcBorders>
            <w:shd w:val="clear" w:color="auto" w:fill="auto"/>
            <w:noWrap/>
            <w:vAlign w:val="center"/>
          </w:tcPr>
          <w:p w14:paraId="0C771BB3"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06E59B3"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3474004B"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13C160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9263A7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A9E20AE"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F587C32"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0A13A7E"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44DD3AE"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8BEA73B"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5226749"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3E14818"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14977BC4" w14:textId="77777777" w:rsidR="006002BF" w:rsidRPr="006002BF" w:rsidRDefault="006002BF" w:rsidP="006002BF">
            <w:pPr>
              <w:jc w:val="center"/>
              <w:rPr>
                <w:sz w:val="20"/>
                <w:szCs w:val="20"/>
              </w:rPr>
            </w:pPr>
            <w:r w:rsidRPr="006002BF">
              <w:rPr>
                <w:sz w:val="18"/>
                <w:szCs w:val="18"/>
              </w:rPr>
              <w:t>–</w:t>
            </w:r>
          </w:p>
        </w:tc>
      </w:tr>
      <w:tr w:rsidR="006002BF" w:rsidRPr="006002BF" w14:paraId="62AFB46F"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E9D7916" w14:textId="77777777" w:rsidR="006002BF" w:rsidRPr="006002BF" w:rsidRDefault="006002BF" w:rsidP="006002BF">
            <w:pPr>
              <w:jc w:val="center"/>
              <w:rPr>
                <w:bCs/>
                <w:sz w:val="20"/>
                <w:szCs w:val="20"/>
              </w:rPr>
            </w:pPr>
            <w:r w:rsidRPr="006002BF">
              <w:rPr>
                <w:bCs/>
                <w:sz w:val="20"/>
                <w:szCs w:val="20"/>
              </w:rPr>
              <w:t>2</w:t>
            </w:r>
          </w:p>
        </w:tc>
        <w:tc>
          <w:tcPr>
            <w:tcW w:w="4068" w:type="dxa"/>
            <w:tcBorders>
              <w:top w:val="nil"/>
              <w:left w:val="nil"/>
              <w:bottom w:val="single" w:sz="4" w:space="0" w:color="auto"/>
              <w:right w:val="single" w:sz="4" w:space="0" w:color="auto"/>
            </w:tcBorders>
            <w:shd w:val="clear" w:color="auto" w:fill="auto"/>
            <w:hideMark/>
          </w:tcPr>
          <w:p w14:paraId="7A3B350E" w14:textId="77777777" w:rsidR="006002BF" w:rsidRPr="006002BF" w:rsidRDefault="006002BF" w:rsidP="006002BF">
            <w:pPr>
              <w:rPr>
                <w:bCs/>
                <w:sz w:val="20"/>
                <w:szCs w:val="20"/>
              </w:rPr>
            </w:pPr>
            <w:r w:rsidRPr="006002BF">
              <w:rPr>
                <w:bCs/>
                <w:sz w:val="20"/>
                <w:szCs w:val="20"/>
              </w:rPr>
              <w:t>Иные собственные средства, за исключением средств, указанных в разделе 1</w:t>
            </w:r>
          </w:p>
        </w:tc>
        <w:tc>
          <w:tcPr>
            <w:tcW w:w="1428" w:type="dxa"/>
            <w:tcBorders>
              <w:top w:val="nil"/>
              <w:left w:val="nil"/>
              <w:bottom w:val="single" w:sz="4" w:space="0" w:color="auto"/>
              <w:right w:val="single" w:sz="4" w:space="0" w:color="auto"/>
            </w:tcBorders>
            <w:shd w:val="clear" w:color="auto" w:fill="auto"/>
            <w:noWrap/>
            <w:vAlign w:val="center"/>
          </w:tcPr>
          <w:p w14:paraId="4C6F41DC"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633E84CA"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70791A7D"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70FA16D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54AD91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3776753"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6C3D3C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1A0B0CB"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CAB2F72"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E47D7C4"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52D729D"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4B92C6FA"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58E84BC5" w14:textId="77777777" w:rsidR="006002BF" w:rsidRPr="006002BF" w:rsidRDefault="006002BF" w:rsidP="006002BF">
            <w:pPr>
              <w:jc w:val="center"/>
              <w:rPr>
                <w:sz w:val="20"/>
                <w:szCs w:val="20"/>
              </w:rPr>
            </w:pPr>
            <w:r w:rsidRPr="006002BF">
              <w:rPr>
                <w:sz w:val="18"/>
                <w:szCs w:val="18"/>
              </w:rPr>
              <w:t>–</w:t>
            </w:r>
          </w:p>
        </w:tc>
      </w:tr>
    </w:tbl>
    <w:p w14:paraId="09A9E76F" w14:textId="77777777" w:rsidR="006002BF" w:rsidRPr="006002BF" w:rsidRDefault="006002BF" w:rsidP="006002BF">
      <w:pPr>
        <w:rPr>
          <w:sz w:val="20"/>
          <w:szCs w:val="20"/>
        </w:rPr>
      </w:pPr>
    </w:p>
    <w:p w14:paraId="56205062" w14:textId="77777777" w:rsidR="006002BF" w:rsidRPr="006002BF" w:rsidRDefault="006002BF" w:rsidP="006002BF">
      <w:pPr>
        <w:rPr>
          <w:sz w:val="20"/>
          <w:szCs w:val="20"/>
        </w:rPr>
      </w:pPr>
    </w:p>
    <w:p w14:paraId="30B8AF3F" w14:textId="77777777" w:rsidR="006002BF" w:rsidRPr="006002BF" w:rsidRDefault="006002BF" w:rsidP="006002BF">
      <w:pPr>
        <w:rPr>
          <w:sz w:val="20"/>
          <w:szCs w:val="20"/>
        </w:rPr>
      </w:pPr>
    </w:p>
    <w:tbl>
      <w:tblPr>
        <w:tblW w:w="14769" w:type="dxa"/>
        <w:tblInd w:w="113" w:type="dxa"/>
        <w:tblCellMar>
          <w:left w:w="28" w:type="dxa"/>
          <w:right w:w="28" w:type="dxa"/>
        </w:tblCellMar>
        <w:tblLook w:val="04A0" w:firstRow="1" w:lastRow="0" w:firstColumn="1" w:lastColumn="0" w:noHBand="0" w:noVBand="1"/>
      </w:tblPr>
      <w:tblGrid>
        <w:gridCol w:w="616"/>
        <w:gridCol w:w="4068"/>
        <w:gridCol w:w="1428"/>
        <w:gridCol w:w="829"/>
        <w:gridCol w:w="576"/>
        <w:gridCol w:w="620"/>
        <w:gridCol w:w="596"/>
        <w:gridCol w:w="596"/>
        <w:gridCol w:w="596"/>
        <w:gridCol w:w="596"/>
        <w:gridCol w:w="596"/>
        <w:gridCol w:w="698"/>
        <w:gridCol w:w="698"/>
        <w:gridCol w:w="576"/>
        <w:gridCol w:w="1680"/>
      </w:tblGrid>
      <w:tr w:rsidR="006002BF" w:rsidRPr="006002BF" w14:paraId="2F07EB8E"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3827D017" w14:textId="77777777" w:rsidR="006002BF" w:rsidRPr="006002BF" w:rsidRDefault="006002BF" w:rsidP="006002BF">
            <w:pPr>
              <w:jc w:val="center"/>
              <w:rPr>
                <w:bCs/>
                <w:sz w:val="20"/>
                <w:szCs w:val="20"/>
              </w:rPr>
            </w:pPr>
            <w:r w:rsidRPr="006002BF">
              <w:rPr>
                <w:bCs/>
                <w:sz w:val="20"/>
                <w:szCs w:val="20"/>
              </w:rPr>
              <w:t>1</w:t>
            </w:r>
          </w:p>
        </w:tc>
        <w:tc>
          <w:tcPr>
            <w:tcW w:w="4068" w:type="dxa"/>
            <w:tcBorders>
              <w:top w:val="single" w:sz="4" w:space="0" w:color="auto"/>
              <w:left w:val="nil"/>
              <w:bottom w:val="single" w:sz="4" w:space="0" w:color="auto"/>
              <w:right w:val="single" w:sz="4" w:space="0" w:color="auto"/>
            </w:tcBorders>
            <w:shd w:val="clear" w:color="auto" w:fill="auto"/>
          </w:tcPr>
          <w:p w14:paraId="6A66D1C7" w14:textId="77777777" w:rsidR="006002BF" w:rsidRPr="006002BF" w:rsidRDefault="006002BF" w:rsidP="006002BF">
            <w:pPr>
              <w:jc w:val="center"/>
              <w:rPr>
                <w:bCs/>
                <w:sz w:val="20"/>
                <w:szCs w:val="20"/>
              </w:rPr>
            </w:pPr>
            <w:r w:rsidRPr="006002BF">
              <w:rPr>
                <w:bCs/>
                <w:sz w:val="20"/>
                <w:szCs w:val="20"/>
              </w:rPr>
              <w:t>2</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058AADD1" w14:textId="77777777" w:rsidR="006002BF" w:rsidRPr="006002BF" w:rsidRDefault="006002BF" w:rsidP="006002BF">
            <w:pPr>
              <w:jc w:val="center"/>
              <w:rPr>
                <w:sz w:val="18"/>
                <w:szCs w:val="18"/>
              </w:rPr>
            </w:pPr>
            <w:r w:rsidRPr="006002BF">
              <w:rPr>
                <w:sz w:val="18"/>
                <w:szCs w:val="18"/>
              </w:rPr>
              <w:t>3</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343ADB55" w14:textId="77777777" w:rsidR="006002BF" w:rsidRPr="006002BF" w:rsidRDefault="006002BF" w:rsidP="006002BF">
            <w:pPr>
              <w:jc w:val="center"/>
              <w:rPr>
                <w:sz w:val="18"/>
                <w:szCs w:val="18"/>
              </w:rPr>
            </w:pPr>
            <w:r w:rsidRPr="006002BF">
              <w:rPr>
                <w:sz w:val="18"/>
                <w:szCs w:val="18"/>
              </w:rPr>
              <w:t>4</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50FD0C64" w14:textId="77777777" w:rsidR="006002BF" w:rsidRPr="006002BF" w:rsidRDefault="006002BF" w:rsidP="006002BF">
            <w:pPr>
              <w:jc w:val="center"/>
              <w:rPr>
                <w:sz w:val="18"/>
                <w:szCs w:val="18"/>
              </w:rPr>
            </w:pPr>
            <w:r w:rsidRPr="006002BF">
              <w:rPr>
                <w:sz w:val="18"/>
                <w:szCs w:val="18"/>
              </w:rPr>
              <w:t>5</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6D1413B" w14:textId="77777777" w:rsidR="006002BF" w:rsidRPr="006002BF" w:rsidRDefault="006002BF" w:rsidP="006002BF">
            <w:pPr>
              <w:jc w:val="center"/>
              <w:rPr>
                <w:sz w:val="18"/>
                <w:szCs w:val="18"/>
              </w:rPr>
            </w:pPr>
            <w:r w:rsidRPr="006002BF">
              <w:rPr>
                <w:sz w:val="18"/>
                <w:szCs w:val="18"/>
              </w:rPr>
              <w:t>6</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4C0334C" w14:textId="77777777" w:rsidR="006002BF" w:rsidRPr="006002BF" w:rsidRDefault="006002BF" w:rsidP="006002BF">
            <w:pPr>
              <w:jc w:val="center"/>
              <w:rPr>
                <w:sz w:val="18"/>
                <w:szCs w:val="18"/>
              </w:rPr>
            </w:pPr>
            <w:r w:rsidRPr="006002BF">
              <w:rPr>
                <w:sz w:val="18"/>
                <w:szCs w:val="18"/>
              </w:rPr>
              <w:t>7</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C7CD3AA" w14:textId="77777777" w:rsidR="006002BF" w:rsidRPr="006002BF" w:rsidRDefault="006002BF" w:rsidP="006002BF">
            <w:pPr>
              <w:jc w:val="center"/>
              <w:rPr>
                <w:sz w:val="18"/>
                <w:szCs w:val="18"/>
              </w:rPr>
            </w:pPr>
            <w:r w:rsidRPr="006002BF">
              <w:rPr>
                <w:sz w:val="18"/>
                <w:szCs w:val="18"/>
              </w:rPr>
              <w:t>8</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BD0C759" w14:textId="77777777" w:rsidR="006002BF" w:rsidRPr="006002BF" w:rsidRDefault="006002BF" w:rsidP="006002BF">
            <w:pPr>
              <w:jc w:val="center"/>
              <w:rPr>
                <w:sz w:val="18"/>
                <w:szCs w:val="18"/>
              </w:rPr>
            </w:pPr>
            <w:r w:rsidRPr="006002BF">
              <w:rPr>
                <w:sz w:val="18"/>
                <w:szCs w:val="18"/>
              </w:rPr>
              <w:t>9</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37C69B7" w14:textId="77777777" w:rsidR="006002BF" w:rsidRPr="006002BF" w:rsidRDefault="006002BF" w:rsidP="006002BF">
            <w:pPr>
              <w:jc w:val="center"/>
              <w:rPr>
                <w:sz w:val="18"/>
                <w:szCs w:val="18"/>
              </w:rPr>
            </w:pPr>
            <w:r w:rsidRPr="006002BF">
              <w:rPr>
                <w:sz w:val="18"/>
                <w:szCs w:val="18"/>
              </w:rPr>
              <w:t>10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56F056CA" w14:textId="77777777" w:rsidR="006002BF" w:rsidRPr="006002BF" w:rsidRDefault="006002BF" w:rsidP="006002BF">
            <w:pPr>
              <w:jc w:val="center"/>
              <w:rPr>
                <w:sz w:val="18"/>
                <w:szCs w:val="18"/>
              </w:rPr>
            </w:pPr>
            <w:r w:rsidRPr="006002BF">
              <w:rPr>
                <w:sz w:val="18"/>
                <w:szCs w:val="18"/>
              </w:rPr>
              <w:t>11</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5D3E5DE5" w14:textId="77777777" w:rsidR="006002BF" w:rsidRPr="006002BF" w:rsidRDefault="006002BF" w:rsidP="006002BF">
            <w:pPr>
              <w:jc w:val="center"/>
              <w:rPr>
                <w:sz w:val="18"/>
                <w:szCs w:val="18"/>
              </w:rPr>
            </w:pPr>
            <w:r w:rsidRPr="006002BF">
              <w:rPr>
                <w:sz w:val="18"/>
                <w:szCs w:val="18"/>
              </w:rPr>
              <w:t>12</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3CA50437" w14:textId="77777777" w:rsidR="006002BF" w:rsidRPr="006002BF" w:rsidRDefault="006002BF" w:rsidP="006002BF">
            <w:pPr>
              <w:jc w:val="center"/>
              <w:rPr>
                <w:sz w:val="18"/>
                <w:szCs w:val="18"/>
              </w:rPr>
            </w:pPr>
            <w:r w:rsidRPr="006002BF">
              <w:rPr>
                <w:sz w:val="18"/>
                <w:szCs w:val="18"/>
              </w:rPr>
              <w:t>13</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219F8CA5" w14:textId="77777777" w:rsidR="006002BF" w:rsidRPr="006002BF" w:rsidRDefault="006002BF" w:rsidP="006002BF">
            <w:pPr>
              <w:jc w:val="center"/>
              <w:rPr>
                <w:sz w:val="18"/>
                <w:szCs w:val="18"/>
              </w:rPr>
            </w:pPr>
            <w:r w:rsidRPr="006002BF">
              <w:rPr>
                <w:sz w:val="18"/>
                <w:szCs w:val="18"/>
              </w:rPr>
              <w:t>14</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00E3678B" w14:textId="77777777" w:rsidR="006002BF" w:rsidRPr="006002BF" w:rsidRDefault="006002BF" w:rsidP="006002BF">
            <w:pPr>
              <w:jc w:val="center"/>
              <w:rPr>
                <w:sz w:val="18"/>
                <w:szCs w:val="18"/>
              </w:rPr>
            </w:pPr>
            <w:r w:rsidRPr="006002BF">
              <w:rPr>
                <w:sz w:val="18"/>
                <w:szCs w:val="18"/>
              </w:rPr>
              <w:t>15</w:t>
            </w:r>
          </w:p>
        </w:tc>
      </w:tr>
      <w:tr w:rsidR="006002BF" w:rsidRPr="006002BF" w14:paraId="501C2060"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5DE478EF" w14:textId="77777777" w:rsidR="006002BF" w:rsidRPr="006002BF" w:rsidRDefault="006002BF" w:rsidP="006002BF">
            <w:pPr>
              <w:jc w:val="center"/>
              <w:rPr>
                <w:bCs/>
                <w:sz w:val="20"/>
                <w:szCs w:val="20"/>
              </w:rPr>
            </w:pPr>
            <w:r w:rsidRPr="006002BF">
              <w:rPr>
                <w:bCs/>
                <w:sz w:val="20"/>
                <w:szCs w:val="20"/>
              </w:rPr>
              <w:t>3</w:t>
            </w:r>
          </w:p>
        </w:tc>
        <w:tc>
          <w:tcPr>
            <w:tcW w:w="4068" w:type="dxa"/>
            <w:tcBorders>
              <w:top w:val="single" w:sz="4" w:space="0" w:color="auto"/>
              <w:left w:val="nil"/>
              <w:bottom w:val="single" w:sz="4" w:space="0" w:color="auto"/>
              <w:right w:val="single" w:sz="4" w:space="0" w:color="auto"/>
            </w:tcBorders>
            <w:shd w:val="clear" w:color="auto" w:fill="auto"/>
            <w:hideMark/>
          </w:tcPr>
          <w:p w14:paraId="21003FB5" w14:textId="77777777" w:rsidR="006002BF" w:rsidRPr="006002BF" w:rsidRDefault="006002BF" w:rsidP="006002BF">
            <w:pPr>
              <w:rPr>
                <w:bCs/>
                <w:sz w:val="20"/>
                <w:szCs w:val="20"/>
              </w:rPr>
            </w:pPr>
            <w:r w:rsidRPr="006002BF">
              <w:rPr>
                <w:bCs/>
                <w:sz w:val="20"/>
                <w:szCs w:val="20"/>
              </w:rPr>
              <w:t>Средства, привлеченные на возвратной основе</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2198BA81"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B379FBB"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1FF7C3F8" w14:textId="77777777" w:rsidR="006002BF" w:rsidRPr="006002BF" w:rsidRDefault="006002BF" w:rsidP="006002BF">
            <w:pPr>
              <w:jc w:val="center"/>
              <w:rPr>
                <w:sz w:val="18"/>
                <w:szCs w:val="18"/>
              </w:rPr>
            </w:pPr>
            <w:r w:rsidRPr="006002BF">
              <w:rPr>
                <w:sz w:val="18"/>
                <w:szCs w:val="18"/>
              </w:rPr>
              <w:t>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7F25BE75"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60885A3"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FFBB739"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6B0ECF6"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C7F5888"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C7437F7"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4193E190"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61411B44"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19BFE442" w14:textId="77777777" w:rsidR="006002BF" w:rsidRPr="006002BF" w:rsidRDefault="006002BF" w:rsidP="006002BF">
            <w:pPr>
              <w:jc w:val="center"/>
              <w:rPr>
                <w:sz w:val="18"/>
                <w:szCs w:val="18"/>
              </w:rPr>
            </w:pPr>
            <w:r w:rsidRPr="006002BF">
              <w:rPr>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71A488AC" w14:textId="77777777" w:rsidR="006002BF" w:rsidRPr="006002BF" w:rsidRDefault="006002BF" w:rsidP="006002BF">
            <w:pPr>
              <w:jc w:val="center"/>
              <w:rPr>
                <w:sz w:val="20"/>
                <w:szCs w:val="20"/>
              </w:rPr>
            </w:pPr>
            <w:r w:rsidRPr="006002BF">
              <w:rPr>
                <w:sz w:val="18"/>
                <w:szCs w:val="18"/>
              </w:rPr>
              <w:t>–</w:t>
            </w:r>
          </w:p>
        </w:tc>
      </w:tr>
      <w:tr w:rsidR="006002BF" w:rsidRPr="006002BF" w14:paraId="13B9B2B3"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6212E04F" w14:textId="77777777" w:rsidR="006002BF" w:rsidRPr="006002BF" w:rsidRDefault="006002BF" w:rsidP="006002BF">
            <w:pPr>
              <w:jc w:val="center"/>
              <w:rPr>
                <w:sz w:val="20"/>
                <w:szCs w:val="20"/>
              </w:rPr>
            </w:pPr>
            <w:r w:rsidRPr="006002BF">
              <w:rPr>
                <w:sz w:val="20"/>
                <w:szCs w:val="20"/>
              </w:rPr>
              <w:t>3.1</w:t>
            </w:r>
          </w:p>
        </w:tc>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093423F3" w14:textId="77777777" w:rsidR="006002BF" w:rsidRPr="006002BF" w:rsidRDefault="006002BF" w:rsidP="006002BF">
            <w:pPr>
              <w:rPr>
                <w:sz w:val="20"/>
                <w:szCs w:val="20"/>
              </w:rPr>
            </w:pPr>
            <w:r w:rsidRPr="006002BF">
              <w:rPr>
                <w:sz w:val="20"/>
                <w:szCs w:val="20"/>
              </w:rPr>
              <w:t>кредиты</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3CE4F"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E8CE9"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082D0" w14:textId="77777777" w:rsidR="006002BF" w:rsidRPr="006002BF" w:rsidRDefault="006002BF" w:rsidP="006002BF">
            <w:pPr>
              <w:jc w:val="center"/>
              <w:rPr>
                <w:sz w:val="18"/>
                <w:szCs w:val="18"/>
              </w:rPr>
            </w:pPr>
            <w:r w:rsidRPr="006002BF">
              <w:rPr>
                <w:sz w:val="18"/>
                <w:szCs w:val="18"/>
              </w:rPr>
              <w:t>0</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739EF"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4D88"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92DB9"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C11CE"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418ED"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D1723"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D67CB"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9490"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72C89" w14:textId="77777777" w:rsidR="006002BF" w:rsidRPr="006002BF" w:rsidRDefault="006002BF" w:rsidP="006002BF">
            <w:pPr>
              <w:jc w:val="center"/>
              <w:rPr>
                <w:sz w:val="18"/>
                <w:szCs w:val="18"/>
              </w:rPr>
            </w:pPr>
            <w:r w:rsidRPr="006002BF">
              <w:rPr>
                <w:sz w:val="18"/>
                <w:szCs w:val="18"/>
              </w:rPr>
              <w:t>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3D8A" w14:textId="77777777" w:rsidR="006002BF" w:rsidRPr="006002BF" w:rsidRDefault="006002BF" w:rsidP="006002BF">
            <w:pPr>
              <w:jc w:val="center"/>
              <w:rPr>
                <w:sz w:val="20"/>
                <w:szCs w:val="20"/>
              </w:rPr>
            </w:pPr>
            <w:r w:rsidRPr="006002BF">
              <w:rPr>
                <w:sz w:val="18"/>
                <w:szCs w:val="18"/>
              </w:rPr>
              <w:t>–</w:t>
            </w:r>
          </w:p>
        </w:tc>
      </w:tr>
      <w:tr w:rsidR="006002BF" w:rsidRPr="006002BF" w14:paraId="7C267B9A"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56092F27" w14:textId="77777777" w:rsidR="006002BF" w:rsidRPr="006002BF" w:rsidRDefault="006002BF" w:rsidP="006002BF">
            <w:pPr>
              <w:jc w:val="center"/>
              <w:rPr>
                <w:sz w:val="20"/>
                <w:szCs w:val="20"/>
              </w:rPr>
            </w:pPr>
            <w:r w:rsidRPr="006002BF">
              <w:rPr>
                <w:sz w:val="20"/>
                <w:szCs w:val="20"/>
              </w:rPr>
              <w:t>3.2</w:t>
            </w:r>
          </w:p>
        </w:tc>
        <w:tc>
          <w:tcPr>
            <w:tcW w:w="4068" w:type="dxa"/>
            <w:tcBorders>
              <w:top w:val="single" w:sz="4" w:space="0" w:color="auto"/>
              <w:left w:val="nil"/>
              <w:bottom w:val="single" w:sz="4" w:space="0" w:color="auto"/>
              <w:right w:val="single" w:sz="4" w:space="0" w:color="auto"/>
            </w:tcBorders>
            <w:shd w:val="clear" w:color="auto" w:fill="auto"/>
            <w:hideMark/>
          </w:tcPr>
          <w:p w14:paraId="3962D8DD" w14:textId="77777777" w:rsidR="006002BF" w:rsidRPr="006002BF" w:rsidRDefault="006002BF" w:rsidP="006002BF">
            <w:pPr>
              <w:rPr>
                <w:sz w:val="20"/>
                <w:szCs w:val="20"/>
              </w:rPr>
            </w:pPr>
            <w:r w:rsidRPr="006002BF">
              <w:rPr>
                <w:sz w:val="20"/>
                <w:szCs w:val="20"/>
              </w:rPr>
              <w:t>займы организаций</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20266D21" w14:textId="77777777" w:rsidR="006002BF" w:rsidRPr="006002BF" w:rsidRDefault="006002BF" w:rsidP="006002BF">
            <w:pPr>
              <w:jc w:val="center"/>
              <w:rPr>
                <w:sz w:val="20"/>
                <w:szCs w:val="20"/>
              </w:rPr>
            </w:pPr>
            <w:r w:rsidRPr="006002BF">
              <w:rPr>
                <w:sz w:val="20"/>
                <w:szCs w:val="20"/>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D355277" w14:textId="77777777" w:rsidR="006002BF" w:rsidRPr="006002BF" w:rsidRDefault="006002BF" w:rsidP="006002BF">
            <w:pPr>
              <w:jc w:val="center"/>
              <w:rPr>
                <w:sz w:val="20"/>
                <w:szCs w:val="20"/>
              </w:rPr>
            </w:pPr>
            <w:r w:rsidRPr="006002BF">
              <w:rPr>
                <w:sz w:val="20"/>
                <w:szCs w:val="20"/>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01A9AA60" w14:textId="77777777" w:rsidR="006002BF" w:rsidRPr="006002BF" w:rsidRDefault="006002BF" w:rsidP="006002BF">
            <w:pPr>
              <w:jc w:val="center"/>
              <w:rPr>
                <w:sz w:val="20"/>
                <w:szCs w:val="20"/>
              </w:rPr>
            </w:pPr>
            <w:r w:rsidRPr="006002BF">
              <w:rPr>
                <w:sz w:val="20"/>
                <w:szCs w:val="20"/>
              </w:rPr>
              <w:t>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64F9E430" w14:textId="77777777" w:rsidR="006002BF" w:rsidRPr="006002BF" w:rsidRDefault="006002BF" w:rsidP="006002BF">
            <w:pPr>
              <w:jc w:val="center"/>
              <w:rPr>
                <w:sz w:val="20"/>
                <w:szCs w:val="20"/>
              </w:rPr>
            </w:pPr>
            <w:r w:rsidRPr="006002BF">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1B3F1EF" w14:textId="77777777" w:rsidR="006002BF" w:rsidRPr="006002BF" w:rsidRDefault="006002BF" w:rsidP="006002BF">
            <w:pPr>
              <w:jc w:val="center"/>
              <w:rPr>
                <w:sz w:val="20"/>
                <w:szCs w:val="20"/>
              </w:rPr>
            </w:pPr>
            <w:r w:rsidRPr="006002BF">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F5543BA" w14:textId="77777777" w:rsidR="006002BF" w:rsidRPr="006002BF" w:rsidRDefault="006002BF" w:rsidP="006002BF">
            <w:pPr>
              <w:jc w:val="center"/>
              <w:rPr>
                <w:sz w:val="20"/>
                <w:szCs w:val="20"/>
              </w:rPr>
            </w:pPr>
            <w:r w:rsidRPr="006002BF">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1514119C" w14:textId="77777777" w:rsidR="006002BF" w:rsidRPr="006002BF" w:rsidRDefault="006002BF" w:rsidP="006002BF">
            <w:pPr>
              <w:jc w:val="center"/>
              <w:rPr>
                <w:sz w:val="20"/>
                <w:szCs w:val="20"/>
              </w:rPr>
            </w:pPr>
            <w:r w:rsidRPr="006002BF">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3DF45BBF" w14:textId="77777777" w:rsidR="006002BF" w:rsidRPr="006002BF" w:rsidRDefault="006002BF" w:rsidP="006002BF">
            <w:pPr>
              <w:jc w:val="center"/>
              <w:rPr>
                <w:sz w:val="20"/>
                <w:szCs w:val="20"/>
              </w:rPr>
            </w:pPr>
            <w:r w:rsidRPr="006002BF">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2709290" w14:textId="77777777" w:rsidR="006002BF" w:rsidRPr="006002BF" w:rsidRDefault="006002BF" w:rsidP="006002BF">
            <w:pPr>
              <w:jc w:val="center"/>
              <w:rPr>
                <w:sz w:val="20"/>
                <w:szCs w:val="20"/>
              </w:rPr>
            </w:pPr>
            <w:r w:rsidRPr="006002BF">
              <w:rPr>
                <w:sz w:val="20"/>
                <w:szCs w:val="20"/>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13B398E6" w14:textId="77777777" w:rsidR="006002BF" w:rsidRPr="006002BF" w:rsidRDefault="006002BF" w:rsidP="006002BF">
            <w:pPr>
              <w:jc w:val="center"/>
              <w:rPr>
                <w:sz w:val="20"/>
                <w:szCs w:val="20"/>
              </w:rPr>
            </w:pPr>
            <w:r w:rsidRPr="006002BF">
              <w:rPr>
                <w:sz w:val="20"/>
                <w:szCs w:val="20"/>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6BFD6952" w14:textId="77777777" w:rsidR="006002BF" w:rsidRPr="006002BF" w:rsidRDefault="006002BF" w:rsidP="006002BF">
            <w:pPr>
              <w:jc w:val="center"/>
              <w:rPr>
                <w:sz w:val="20"/>
                <w:szCs w:val="20"/>
              </w:rPr>
            </w:pPr>
            <w:r w:rsidRPr="006002BF">
              <w:rPr>
                <w:sz w:val="20"/>
                <w:szCs w:val="20"/>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73BE70B6" w14:textId="77777777" w:rsidR="006002BF" w:rsidRPr="006002BF" w:rsidRDefault="006002BF" w:rsidP="006002BF">
            <w:pPr>
              <w:jc w:val="center"/>
              <w:rPr>
                <w:sz w:val="20"/>
                <w:szCs w:val="20"/>
              </w:rPr>
            </w:pPr>
            <w:r w:rsidRPr="006002BF">
              <w:rPr>
                <w:sz w:val="20"/>
                <w:szCs w:val="20"/>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6BF6F51E" w14:textId="77777777" w:rsidR="006002BF" w:rsidRPr="006002BF" w:rsidRDefault="006002BF" w:rsidP="006002BF">
            <w:pPr>
              <w:jc w:val="center"/>
              <w:rPr>
                <w:sz w:val="20"/>
                <w:szCs w:val="20"/>
              </w:rPr>
            </w:pPr>
            <w:r w:rsidRPr="006002BF">
              <w:rPr>
                <w:sz w:val="18"/>
                <w:szCs w:val="18"/>
              </w:rPr>
              <w:t>–</w:t>
            </w:r>
          </w:p>
        </w:tc>
      </w:tr>
      <w:tr w:rsidR="006002BF" w:rsidRPr="006002BF" w14:paraId="6FF6B066"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6B60BEF3" w14:textId="77777777" w:rsidR="006002BF" w:rsidRPr="006002BF" w:rsidRDefault="006002BF" w:rsidP="006002BF">
            <w:pPr>
              <w:jc w:val="center"/>
              <w:rPr>
                <w:sz w:val="20"/>
                <w:szCs w:val="20"/>
              </w:rPr>
            </w:pPr>
            <w:r w:rsidRPr="006002BF">
              <w:rPr>
                <w:sz w:val="20"/>
                <w:szCs w:val="20"/>
              </w:rPr>
              <w:t>3.3</w:t>
            </w:r>
          </w:p>
        </w:tc>
        <w:tc>
          <w:tcPr>
            <w:tcW w:w="4068" w:type="dxa"/>
            <w:tcBorders>
              <w:top w:val="nil"/>
              <w:left w:val="nil"/>
              <w:bottom w:val="single" w:sz="4" w:space="0" w:color="auto"/>
              <w:right w:val="single" w:sz="4" w:space="0" w:color="auto"/>
            </w:tcBorders>
            <w:shd w:val="clear" w:color="auto" w:fill="auto"/>
            <w:hideMark/>
          </w:tcPr>
          <w:p w14:paraId="798A61CA" w14:textId="77777777" w:rsidR="006002BF" w:rsidRPr="006002BF" w:rsidRDefault="006002BF" w:rsidP="006002BF">
            <w:pPr>
              <w:rPr>
                <w:sz w:val="20"/>
                <w:szCs w:val="20"/>
              </w:rPr>
            </w:pPr>
            <w:r w:rsidRPr="006002BF">
              <w:rPr>
                <w:sz w:val="20"/>
                <w:szCs w:val="20"/>
              </w:rPr>
              <w:t>прочие привлеченные средства</w:t>
            </w:r>
          </w:p>
        </w:tc>
        <w:tc>
          <w:tcPr>
            <w:tcW w:w="1428" w:type="dxa"/>
            <w:tcBorders>
              <w:top w:val="nil"/>
              <w:left w:val="nil"/>
              <w:bottom w:val="single" w:sz="4" w:space="0" w:color="auto"/>
              <w:right w:val="single" w:sz="4" w:space="0" w:color="auto"/>
            </w:tcBorders>
            <w:shd w:val="clear" w:color="auto" w:fill="auto"/>
            <w:noWrap/>
            <w:vAlign w:val="center"/>
          </w:tcPr>
          <w:p w14:paraId="4CD689C7" w14:textId="77777777" w:rsidR="006002BF" w:rsidRPr="006002BF" w:rsidRDefault="006002BF" w:rsidP="006002BF">
            <w:pPr>
              <w:jc w:val="center"/>
              <w:rPr>
                <w:sz w:val="20"/>
                <w:szCs w:val="20"/>
              </w:rPr>
            </w:pPr>
            <w:r w:rsidRPr="006002BF">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5D7079D2" w14:textId="77777777" w:rsidR="006002BF" w:rsidRPr="006002BF" w:rsidRDefault="006002BF" w:rsidP="006002BF">
            <w:pPr>
              <w:jc w:val="center"/>
              <w:rPr>
                <w:sz w:val="20"/>
                <w:szCs w:val="20"/>
              </w:rPr>
            </w:pPr>
            <w:r w:rsidRPr="006002BF">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3EFE6806" w14:textId="77777777" w:rsidR="006002BF" w:rsidRPr="006002BF" w:rsidRDefault="006002BF" w:rsidP="006002BF">
            <w:pPr>
              <w:jc w:val="center"/>
              <w:rPr>
                <w:sz w:val="20"/>
                <w:szCs w:val="20"/>
              </w:rPr>
            </w:pPr>
            <w:r w:rsidRPr="006002BF">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40E975E3"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575C58C9"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0CC6F043"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46FBFAA1"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4BCAC67C"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3D2D4E46" w14:textId="77777777" w:rsidR="006002BF" w:rsidRPr="006002BF" w:rsidRDefault="006002BF" w:rsidP="006002BF">
            <w:pPr>
              <w:jc w:val="center"/>
              <w:rPr>
                <w:sz w:val="20"/>
                <w:szCs w:val="20"/>
              </w:rPr>
            </w:pPr>
            <w:r w:rsidRPr="006002BF">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0E20BB5C" w14:textId="77777777" w:rsidR="006002BF" w:rsidRPr="006002BF" w:rsidRDefault="006002BF" w:rsidP="006002BF">
            <w:pPr>
              <w:jc w:val="center"/>
              <w:rPr>
                <w:sz w:val="20"/>
                <w:szCs w:val="20"/>
              </w:rPr>
            </w:pPr>
            <w:r w:rsidRPr="006002BF">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18C0696D" w14:textId="77777777" w:rsidR="006002BF" w:rsidRPr="006002BF" w:rsidRDefault="006002BF" w:rsidP="006002BF">
            <w:pPr>
              <w:jc w:val="center"/>
              <w:rPr>
                <w:sz w:val="20"/>
                <w:szCs w:val="20"/>
              </w:rPr>
            </w:pPr>
            <w:r w:rsidRPr="006002BF">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28994C7F" w14:textId="77777777" w:rsidR="006002BF" w:rsidRPr="006002BF" w:rsidRDefault="006002BF" w:rsidP="006002BF">
            <w:pPr>
              <w:jc w:val="center"/>
              <w:rPr>
                <w:sz w:val="20"/>
                <w:szCs w:val="20"/>
              </w:rPr>
            </w:pPr>
            <w:r w:rsidRPr="006002BF">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tcPr>
          <w:p w14:paraId="1C186C12" w14:textId="77777777" w:rsidR="006002BF" w:rsidRPr="006002BF" w:rsidRDefault="006002BF" w:rsidP="006002BF">
            <w:pPr>
              <w:jc w:val="center"/>
              <w:rPr>
                <w:sz w:val="20"/>
                <w:szCs w:val="20"/>
              </w:rPr>
            </w:pPr>
            <w:r w:rsidRPr="006002BF">
              <w:rPr>
                <w:sz w:val="18"/>
                <w:szCs w:val="18"/>
              </w:rPr>
              <w:t>–</w:t>
            </w:r>
          </w:p>
        </w:tc>
      </w:tr>
      <w:tr w:rsidR="006002BF" w:rsidRPr="006002BF" w14:paraId="5FD05F68"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5DA2C4B" w14:textId="77777777" w:rsidR="006002BF" w:rsidRPr="006002BF" w:rsidRDefault="006002BF" w:rsidP="006002BF">
            <w:pPr>
              <w:jc w:val="center"/>
              <w:rPr>
                <w:bCs/>
                <w:sz w:val="20"/>
                <w:szCs w:val="20"/>
              </w:rPr>
            </w:pPr>
            <w:r w:rsidRPr="006002BF">
              <w:rPr>
                <w:bCs/>
                <w:sz w:val="20"/>
                <w:szCs w:val="20"/>
              </w:rPr>
              <w:t>4</w:t>
            </w:r>
          </w:p>
        </w:tc>
        <w:tc>
          <w:tcPr>
            <w:tcW w:w="4068" w:type="dxa"/>
            <w:tcBorders>
              <w:top w:val="nil"/>
              <w:left w:val="nil"/>
              <w:bottom w:val="single" w:sz="4" w:space="0" w:color="auto"/>
              <w:right w:val="single" w:sz="4" w:space="0" w:color="auto"/>
            </w:tcBorders>
            <w:shd w:val="clear" w:color="auto" w:fill="auto"/>
            <w:hideMark/>
          </w:tcPr>
          <w:p w14:paraId="7DE2212B" w14:textId="77777777" w:rsidR="006002BF" w:rsidRPr="006002BF" w:rsidRDefault="006002BF" w:rsidP="006002BF">
            <w:pPr>
              <w:rPr>
                <w:bCs/>
                <w:sz w:val="20"/>
                <w:szCs w:val="20"/>
              </w:rPr>
            </w:pPr>
            <w:r w:rsidRPr="006002BF">
              <w:rPr>
                <w:bCs/>
                <w:sz w:val="20"/>
                <w:szCs w:val="20"/>
              </w:rPr>
              <w:t xml:space="preserve">Бюджетные средства по каждой системе централизованного теплоснабжения </w:t>
            </w:r>
            <w:r w:rsidRPr="006002BF">
              <w:rPr>
                <w:bCs/>
                <w:sz w:val="20"/>
                <w:szCs w:val="20"/>
              </w:rPr>
              <w:br/>
              <w:t xml:space="preserve">с выделением расходов концедента </w:t>
            </w:r>
            <w:r w:rsidRPr="006002BF">
              <w:rPr>
                <w:bCs/>
                <w:sz w:val="20"/>
                <w:szCs w:val="20"/>
              </w:rPr>
              <w:br/>
              <w:t xml:space="preserve">на строительство, модернизацию </w:t>
            </w:r>
            <w:r w:rsidRPr="006002BF">
              <w:rPr>
                <w:bCs/>
                <w:sz w:val="20"/>
                <w:szCs w:val="20"/>
              </w:rPr>
              <w:br/>
              <w:t xml:space="preserve">и (или) реконструкцию объекта концессионного соглашения по каждой системе централизованного теплоснабжения </w:t>
            </w:r>
            <w:r w:rsidRPr="006002BF">
              <w:rPr>
                <w:bCs/>
                <w:sz w:val="20"/>
                <w:szCs w:val="20"/>
              </w:rPr>
              <w:br/>
              <w:t>при наличии таких расходов</w:t>
            </w:r>
          </w:p>
        </w:tc>
        <w:tc>
          <w:tcPr>
            <w:tcW w:w="1428" w:type="dxa"/>
            <w:tcBorders>
              <w:top w:val="nil"/>
              <w:left w:val="nil"/>
              <w:bottom w:val="single" w:sz="4" w:space="0" w:color="auto"/>
              <w:right w:val="single" w:sz="4" w:space="0" w:color="auto"/>
            </w:tcBorders>
            <w:shd w:val="clear" w:color="auto" w:fill="auto"/>
            <w:noWrap/>
            <w:vAlign w:val="center"/>
          </w:tcPr>
          <w:p w14:paraId="671F6C59" w14:textId="77777777" w:rsidR="006002BF" w:rsidRPr="006002BF" w:rsidRDefault="006002BF" w:rsidP="006002BF">
            <w:pPr>
              <w:jc w:val="center"/>
              <w:rPr>
                <w:sz w:val="20"/>
                <w:szCs w:val="20"/>
              </w:rPr>
            </w:pPr>
            <w:r w:rsidRPr="006002BF">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3B8C8ABE" w14:textId="77777777" w:rsidR="006002BF" w:rsidRPr="006002BF" w:rsidRDefault="006002BF" w:rsidP="006002BF">
            <w:pPr>
              <w:jc w:val="center"/>
              <w:rPr>
                <w:sz w:val="20"/>
                <w:szCs w:val="20"/>
              </w:rPr>
            </w:pPr>
            <w:r w:rsidRPr="006002BF">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19B370E5" w14:textId="77777777" w:rsidR="006002BF" w:rsidRPr="006002BF" w:rsidRDefault="006002BF" w:rsidP="006002BF">
            <w:pPr>
              <w:jc w:val="center"/>
              <w:rPr>
                <w:sz w:val="20"/>
                <w:szCs w:val="20"/>
              </w:rPr>
            </w:pPr>
            <w:r w:rsidRPr="006002BF">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13FEBAD0"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2E518B31"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0955912C"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32AF0B91"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005B9791"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54D239A4" w14:textId="77777777" w:rsidR="006002BF" w:rsidRPr="006002BF" w:rsidRDefault="006002BF" w:rsidP="006002BF">
            <w:pPr>
              <w:jc w:val="center"/>
              <w:rPr>
                <w:sz w:val="20"/>
                <w:szCs w:val="20"/>
              </w:rPr>
            </w:pPr>
            <w:r w:rsidRPr="006002BF">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1FFA299D" w14:textId="77777777" w:rsidR="006002BF" w:rsidRPr="006002BF" w:rsidRDefault="006002BF" w:rsidP="006002BF">
            <w:pPr>
              <w:jc w:val="center"/>
              <w:rPr>
                <w:sz w:val="20"/>
                <w:szCs w:val="20"/>
              </w:rPr>
            </w:pPr>
            <w:r w:rsidRPr="006002BF">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5B1B3683" w14:textId="77777777" w:rsidR="006002BF" w:rsidRPr="006002BF" w:rsidRDefault="006002BF" w:rsidP="006002BF">
            <w:pPr>
              <w:jc w:val="center"/>
              <w:rPr>
                <w:sz w:val="20"/>
                <w:szCs w:val="20"/>
              </w:rPr>
            </w:pPr>
            <w:r w:rsidRPr="006002BF">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3E072E8F" w14:textId="77777777" w:rsidR="006002BF" w:rsidRPr="006002BF" w:rsidRDefault="006002BF" w:rsidP="006002BF">
            <w:pPr>
              <w:jc w:val="center"/>
              <w:rPr>
                <w:sz w:val="20"/>
                <w:szCs w:val="20"/>
              </w:rPr>
            </w:pPr>
            <w:r w:rsidRPr="006002BF">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tcPr>
          <w:p w14:paraId="3491FE2A" w14:textId="77777777" w:rsidR="006002BF" w:rsidRPr="006002BF" w:rsidRDefault="006002BF" w:rsidP="006002BF">
            <w:pPr>
              <w:jc w:val="center"/>
              <w:rPr>
                <w:sz w:val="20"/>
                <w:szCs w:val="20"/>
              </w:rPr>
            </w:pPr>
            <w:r w:rsidRPr="006002BF">
              <w:rPr>
                <w:sz w:val="18"/>
                <w:szCs w:val="18"/>
              </w:rPr>
              <w:t>–</w:t>
            </w:r>
          </w:p>
        </w:tc>
      </w:tr>
      <w:tr w:rsidR="006002BF" w:rsidRPr="006002BF" w14:paraId="70022D2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57E903ED" w14:textId="77777777" w:rsidR="006002BF" w:rsidRPr="006002BF" w:rsidRDefault="006002BF" w:rsidP="006002BF">
            <w:pPr>
              <w:jc w:val="center"/>
              <w:rPr>
                <w:bCs/>
                <w:sz w:val="20"/>
                <w:szCs w:val="20"/>
              </w:rPr>
            </w:pPr>
            <w:r w:rsidRPr="006002BF">
              <w:rPr>
                <w:bCs/>
                <w:sz w:val="20"/>
                <w:szCs w:val="20"/>
              </w:rPr>
              <w:t>5</w:t>
            </w:r>
          </w:p>
        </w:tc>
        <w:tc>
          <w:tcPr>
            <w:tcW w:w="4068" w:type="dxa"/>
            <w:tcBorders>
              <w:top w:val="nil"/>
              <w:left w:val="nil"/>
              <w:bottom w:val="single" w:sz="4" w:space="0" w:color="auto"/>
              <w:right w:val="single" w:sz="4" w:space="0" w:color="auto"/>
            </w:tcBorders>
            <w:shd w:val="clear" w:color="auto" w:fill="auto"/>
            <w:hideMark/>
          </w:tcPr>
          <w:p w14:paraId="21489190" w14:textId="77777777" w:rsidR="006002BF" w:rsidRPr="006002BF" w:rsidRDefault="006002BF" w:rsidP="006002BF">
            <w:pPr>
              <w:rPr>
                <w:bCs/>
                <w:sz w:val="20"/>
                <w:szCs w:val="20"/>
              </w:rPr>
            </w:pPr>
            <w:r w:rsidRPr="006002BF">
              <w:rPr>
                <w:bCs/>
                <w:sz w:val="20"/>
                <w:szCs w:val="20"/>
              </w:rPr>
              <w:t>Прочие источники финансирования</w:t>
            </w:r>
          </w:p>
        </w:tc>
        <w:tc>
          <w:tcPr>
            <w:tcW w:w="1428" w:type="dxa"/>
            <w:tcBorders>
              <w:top w:val="nil"/>
              <w:left w:val="nil"/>
              <w:bottom w:val="single" w:sz="4" w:space="0" w:color="auto"/>
              <w:right w:val="single" w:sz="4" w:space="0" w:color="auto"/>
            </w:tcBorders>
            <w:shd w:val="clear" w:color="auto" w:fill="auto"/>
            <w:noWrap/>
            <w:vAlign w:val="center"/>
          </w:tcPr>
          <w:p w14:paraId="7804FB74" w14:textId="77777777" w:rsidR="006002BF" w:rsidRPr="006002BF" w:rsidRDefault="006002BF" w:rsidP="006002BF">
            <w:pPr>
              <w:jc w:val="center"/>
              <w:rPr>
                <w:sz w:val="20"/>
                <w:szCs w:val="20"/>
              </w:rPr>
            </w:pPr>
            <w:r w:rsidRPr="006002BF">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722F8F8B" w14:textId="77777777" w:rsidR="006002BF" w:rsidRPr="006002BF" w:rsidRDefault="006002BF" w:rsidP="006002BF">
            <w:pPr>
              <w:jc w:val="center"/>
              <w:rPr>
                <w:sz w:val="20"/>
                <w:szCs w:val="20"/>
              </w:rPr>
            </w:pPr>
            <w:r w:rsidRPr="006002BF">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25A2B1D2" w14:textId="77777777" w:rsidR="006002BF" w:rsidRPr="006002BF" w:rsidRDefault="006002BF" w:rsidP="006002BF">
            <w:pPr>
              <w:jc w:val="center"/>
              <w:rPr>
                <w:sz w:val="20"/>
                <w:szCs w:val="20"/>
              </w:rPr>
            </w:pPr>
            <w:r w:rsidRPr="006002BF">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6D8C9589"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45519737"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6622E8ED"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644EC508"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3CE9A431" w14:textId="77777777" w:rsidR="006002BF" w:rsidRPr="006002BF" w:rsidRDefault="006002BF" w:rsidP="006002BF">
            <w:pPr>
              <w:jc w:val="center"/>
              <w:rPr>
                <w:sz w:val="20"/>
                <w:szCs w:val="20"/>
              </w:rPr>
            </w:pPr>
            <w:r w:rsidRPr="006002BF">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6A4CAEEF" w14:textId="77777777" w:rsidR="006002BF" w:rsidRPr="006002BF" w:rsidRDefault="006002BF" w:rsidP="006002BF">
            <w:pPr>
              <w:jc w:val="center"/>
              <w:rPr>
                <w:sz w:val="20"/>
                <w:szCs w:val="20"/>
              </w:rPr>
            </w:pPr>
            <w:r w:rsidRPr="006002BF">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1ADFFD70" w14:textId="77777777" w:rsidR="006002BF" w:rsidRPr="006002BF" w:rsidRDefault="006002BF" w:rsidP="006002BF">
            <w:pPr>
              <w:jc w:val="center"/>
              <w:rPr>
                <w:sz w:val="20"/>
                <w:szCs w:val="20"/>
              </w:rPr>
            </w:pPr>
            <w:r w:rsidRPr="006002BF">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1E0A79C5" w14:textId="77777777" w:rsidR="006002BF" w:rsidRPr="006002BF" w:rsidRDefault="006002BF" w:rsidP="006002BF">
            <w:pPr>
              <w:jc w:val="center"/>
              <w:rPr>
                <w:sz w:val="20"/>
                <w:szCs w:val="20"/>
              </w:rPr>
            </w:pPr>
            <w:r w:rsidRPr="006002BF">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12EE4A5E" w14:textId="77777777" w:rsidR="006002BF" w:rsidRPr="006002BF" w:rsidRDefault="006002BF" w:rsidP="006002BF">
            <w:pPr>
              <w:jc w:val="center"/>
              <w:rPr>
                <w:sz w:val="20"/>
                <w:szCs w:val="20"/>
              </w:rPr>
            </w:pPr>
            <w:r w:rsidRPr="006002BF">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tcPr>
          <w:p w14:paraId="5AA7BCC8" w14:textId="77777777" w:rsidR="006002BF" w:rsidRPr="006002BF" w:rsidRDefault="006002BF" w:rsidP="006002BF">
            <w:pPr>
              <w:jc w:val="center"/>
              <w:rPr>
                <w:sz w:val="20"/>
                <w:szCs w:val="20"/>
              </w:rPr>
            </w:pPr>
            <w:r w:rsidRPr="006002BF">
              <w:rPr>
                <w:sz w:val="18"/>
                <w:szCs w:val="18"/>
              </w:rPr>
              <w:t>–</w:t>
            </w:r>
          </w:p>
        </w:tc>
      </w:tr>
    </w:tbl>
    <w:p w14:paraId="1E8C2677" w14:textId="77777777" w:rsidR="006002BF" w:rsidRPr="006002BF" w:rsidRDefault="006002BF" w:rsidP="006002BF">
      <w:pPr>
        <w:spacing w:line="276" w:lineRule="auto"/>
        <w:ind w:firstLine="708"/>
        <w:jc w:val="both"/>
        <w:rPr>
          <w:bCs/>
          <w:sz w:val="28"/>
          <w:szCs w:val="28"/>
        </w:rPr>
      </w:pPr>
    </w:p>
    <w:p w14:paraId="01AC5450" w14:textId="77777777" w:rsidR="006002BF" w:rsidRPr="006002BF" w:rsidRDefault="006002BF" w:rsidP="006002BF">
      <w:pPr>
        <w:spacing w:line="276" w:lineRule="auto"/>
        <w:ind w:firstLine="708"/>
        <w:jc w:val="both"/>
        <w:rPr>
          <w:bCs/>
          <w:sz w:val="28"/>
          <w:szCs w:val="28"/>
        </w:rPr>
        <w:sectPr w:rsidR="006002BF" w:rsidRPr="006002BF" w:rsidSect="006002BF">
          <w:pgSz w:w="16838" w:h="11906" w:orient="landscape"/>
          <w:pgMar w:top="1276" w:right="820" w:bottom="1418" w:left="1134" w:header="709" w:footer="709" w:gutter="0"/>
          <w:cols w:space="708"/>
          <w:titlePg/>
          <w:docGrid w:linePitch="360"/>
        </w:sectPr>
      </w:pPr>
    </w:p>
    <w:p w14:paraId="4B2B3390" w14:textId="77777777" w:rsidR="006002BF" w:rsidRPr="006002BF" w:rsidRDefault="006002BF" w:rsidP="006002BF">
      <w:pPr>
        <w:spacing w:line="276" w:lineRule="auto"/>
        <w:ind w:firstLine="708"/>
        <w:jc w:val="both"/>
        <w:rPr>
          <w:bCs/>
          <w:sz w:val="28"/>
          <w:szCs w:val="20"/>
        </w:rPr>
      </w:pPr>
      <w:r w:rsidRPr="006002BF">
        <w:rPr>
          <w:bCs/>
          <w:sz w:val="28"/>
          <w:szCs w:val="28"/>
        </w:rPr>
        <w:lastRenderedPageBreak/>
        <w:t xml:space="preserve">Перечень мероприятий, подлежащих выполнению </w:t>
      </w:r>
      <w:r w:rsidRPr="006002BF">
        <w:rPr>
          <w:bCs/>
          <w:sz w:val="28"/>
          <w:szCs w:val="28"/>
        </w:rPr>
        <w:br/>
        <w:t>в 2021-2030 годах приведен в приложении к настоящему экспертному заключению.</w:t>
      </w:r>
    </w:p>
    <w:p w14:paraId="5366057D" w14:textId="77777777" w:rsidR="006002BF" w:rsidRPr="006002BF" w:rsidRDefault="006002BF" w:rsidP="006002BF">
      <w:pPr>
        <w:jc w:val="both"/>
        <w:rPr>
          <w:sz w:val="28"/>
          <w:szCs w:val="28"/>
        </w:rPr>
      </w:pPr>
    </w:p>
    <w:p w14:paraId="0BED65A7" w14:textId="77777777" w:rsidR="006002BF" w:rsidRPr="006002BF" w:rsidRDefault="006002BF" w:rsidP="006002BF">
      <w:pPr>
        <w:jc w:val="both"/>
        <w:rPr>
          <w:sz w:val="28"/>
          <w:szCs w:val="28"/>
        </w:rPr>
      </w:pPr>
    </w:p>
    <w:p w14:paraId="7FB00342" w14:textId="77777777" w:rsidR="006002BF" w:rsidRPr="006002BF" w:rsidRDefault="006002BF" w:rsidP="006002BF">
      <w:pPr>
        <w:jc w:val="both"/>
        <w:rPr>
          <w:sz w:val="20"/>
          <w:szCs w:val="20"/>
        </w:rPr>
      </w:pPr>
    </w:p>
    <w:p w14:paraId="1E79E946" w14:textId="77777777" w:rsidR="006002BF" w:rsidRPr="006002BF" w:rsidRDefault="006002BF" w:rsidP="006002BF">
      <w:pPr>
        <w:jc w:val="both"/>
        <w:rPr>
          <w:sz w:val="20"/>
          <w:szCs w:val="20"/>
        </w:rPr>
        <w:sectPr w:rsidR="006002BF" w:rsidRPr="006002BF" w:rsidSect="006002BF">
          <w:pgSz w:w="11906" w:h="16838"/>
          <w:pgMar w:top="567" w:right="1418" w:bottom="567" w:left="1559" w:header="709" w:footer="709" w:gutter="0"/>
          <w:cols w:space="708"/>
          <w:titlePg/>
          <w:docGrid w:linePitch="360"/>
        </w:sectPr>
      </w:pPr>
    </w:p>
    <w:p w14:paraId="45F6E44B" w14:textId="77777777" w:rsidR="006002BF" w:rsidRPr="006002BF" w:rsidRDefault="006002BF" w:rsidP="006002BF">
      <w:pPr>
        <w:ind w:left="284" w:right="536"/>
        <w:jc w:val="right"/>
        <w:rPr>
          <w:sz w:val="22"/>
          <w:szCs w:val="22"/>
        </w:rPr>
      </w:pPr>
      <w:r w:rsidRPr="006002BF">
        <w:rPr>
          <w:sz w:val="22"/>
          <w:szCs w:val="22"/>
        </w:rPr>
        <w:lastRenderedPageBreak/>
        <w:t>Приложение</w:t>
      </w:r>
    </w:p>
    <w:p w14:paraId="2BA0DE20" w14:textId="77777777" w:rsidR="006002BF" w:rsidRPr="006002BF" w:rsidRDefault="006002BF" w:rsidP="006002BF">
      <w:pPr>
        <w:autoSpaceDE w:val="0"/>
        <w:autoSpaceDN w:val="0"/>
        <w:adjustRightInd w:val="0"/>
        <w:jc w:val="center"/>
        <w:rPr>
          <w:bCs/>
          <w:sz w:val="28"/>
          <w:szCs w:val="28"/>
        </w:rPr>
      </w:pPr>
      <w:r w:rsidRPr="006002BF">
        <w:rPr>
          <w:bCs/>
          <w:sz w:val="28"/>
          <w:szCs w:val="28"/>
        </w:rPr>
        <w:t xml:space="preserve">Инвестиционная программа </w:t>
      </w:r>
      <w:r w:rsidRPr="006002BF">
        <w:rPr>
          <w:bCs/>
          <w:color w:val="000000"/>
          <w:sz w:val="28"/>
          <w:szCs w:val="28"/>
        </w:rPr>
        <w:t xml:space="preserve">ОАО «Северо-Кузбасская энергетическая компания» в сфере теплоснабжения на </w:t>
      </w:r>
      <w:r w:rsidRPr="006002BF">
        <w:rPr>
          <w:bCs/>
          <w:sz w:val="28"/>
          <w:szCs w:val="28"/>
        </w:rPr>
        <w:t xml:space="preserve">2021-2030 годы по узлу теплоснабжения </w:t>
      </w:r>
      <w:r w:rsidRPr="006002BF">
        <w:rPr>
          <w:bCs/>
          <w:color w:val="000000"/>
          <w:sz w:val="28"/>
          <w:szCs w:val="28"/>
        </w:rPr>
        <w:t>Яшкинского муниципального округа</w:t>
      </w:r>
    </w:p>
    <w:p w14:paraId="55763309" w14:textId="77777777" w:rsidR="006002BF" w:rsidRPr="006002BF" w:rsidRDefault="006002BF" w:rsidP="006002BF">
      <w:pPr>
        <w:autoSpaceDE w:val="0"/>
        <w:autoSpaceDN w:val="0"/>
        <w:adjustRightInd w:val="0"/>
        <w:jc w:val="center"/>
        <w:rPr>
          <w:bCs/>
          <w:sz w:val="28"/>
          <w:szCs w:val="28"/>
        </w:rPr>
      </w:pPr>
    </w:p>
    <w:tbl>
      <w:tblPr>
        <w:tblW w:w="14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
        <w:gridCol w:w="2793"/>
        <w:gridCol w:w="1244"/>
        <w:gridCol w:w="753"/>
        <w:gridCol w:w="1232"/>
        <w:gridCol w:w="629"/>
        <w:gridCol w:w="723"/>
        <w:gridCol w:w="1016"/>
        <w:gridCol w:w="596"/>
        <w:gridCol w:w="692"/>
        <w:gridCol w:w="584"/>
        <w:gridCol w:w="723"/>
        <w:gridCol w:w="1016"/>
        <w:gridCol w:w="603"/>
        <w:gridCol w:w="567"/>
        <w:gridCol w:w="561"/>
        <w:gridCol w:w="557"/>
      </w:tblGrid>
      <w:tr w:rsidR="006002BF" w:rsidRPr="006002BF" w14:paraId="5C2F1F8A" w14:textId="77777777" w:rsidTr="00453797">
        <w:trPr>
          <w:trHeight w:val="20"/>
        </w:trPr>
        <w:tc>
          <w:tcPr>
            <w:tcW w:w="484" w:type="dxa"/>
            <w:gridSpan w:val="2"/>
            <w:vMerge w:val="restart"/>
            <w:shd w:val="clear" w:color="auto" w:fill="auto"/>
            <w:tcMar>
              <w:left w:w="28" w:type="dxa"/>
              <w:right w:w="28" w:type="dxa"/>
            </w:tcMar>
            <w:vAlign w:val="center"/>
            <w:hideMark/>
          </w:tcPr>
          <w:p w14:paraId="3290D010" w14:textId="77777777" w:rsidR="006002BF" w:rsidRPr="006002BF" w:rsidRDefault="006002BF" w:rsidP="006002BF">
            <w:pPr>
              <w:jc w:val="center"/>
              <w:rPr>
                <w:sz w:val="12"/>
                <w:szCs w:val="12"/>
              </w:rPr>
            </w:pPr>
            <w:r w:rsidRPr="006002BF">
              <w:rPr>
                <w:sz w:val="12"/>
                <w:szCs w:val="12"/>
              </w:rPr>
              <w:t>№</w:t>
            </w:r>
            <w:r w:rsidRPr="006002BF">
              <w:rPr>
                <w:sz w:val="12"/>
                <w:szCs w:val="12"/>
              </w:rPr>
              <w:br/>
              <w:t>п/п</w:t>
            </w:r>
          </w:p>
        </w:tc>
        <w:tc>
          <w:tcPr>
            <w:tcW w:w="2793" w:type="dxa"/>
            <w:vMerge w:val="restart"/>
            <w:shd w:val="clear" w:color="auto" w:fill="auto"/>
            <w:tcMar>
              <w:left w:w="28" w:type="dxa"/>
              <w:right w:w="28" w:type="dxa"/>
            </w:tcMar>
            <w:vAlign w:val="center"/>
            <w:hideMark/>
          </w:tcPr>
          <w:p w14:paraId="788ACFF3"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244" w:type="dxa"/>
            <w:vMerge w:val="restart"/>
            <w:shd w:val="clear" w:color="auto" w:fill="auto"/>
            <w:tcMar>
              <w:left w:w="28" w:type="dxa"/>
              <w:right w:w="28" w:type="dxa"/>
            </w:tcMar>
            <w:vAlign w:val="center"/>
            <w:hideMark/>
          </w:tcPr>
          <w:p w14:paraId="00588AD4" w14:textId="77777777" w:rsidR="006002BF" w:rsidRPr="006002BF" w:rsidRDefault="006002BF" w:rsidP="006002BF">
            <w:pPr>
              <w:jc w:val="center"/>
              <w:rPr>
                <w:sz w:val="12"/>
                <w:szCs w:val="12"/>
              </w:rPr>
            </w:pPr>
            <w:r w:rsidRPr="006002BF">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5FD289B5" w14:textId="77777777" w:rsidR="006002BF" w:rsidRPr="006002BF" w:rsidRDefault="006002BF" w:rsidP="006002BF">
            <w:pPr>
              <w:jc w:val="center"/>
              <w:rPr>
                <w:sz w:val="12"/>
                <w:szCs w:val="12"/>
              </w:rPr>
            </w:pPr>
            <w:r w:rsidRPr="006002BF">
              <w:rPr>
                <w:sz w:val="12"/>
                <w:szCs w:val="12"/>
              </w:rPr>
              <w:t>Вид объекта</w:t>
            </w:r>
          </w:p>
        </w:tc>
        <w:tc>
          <w:tcPr>
            <w:tcW w:w="1232" w:type="dxa"/>
            <w:vMerge w:val="restart"/>
            <w:shd w:val="clear" w:color="auto" w:fill="auto"/>
            <w:tcMar>
              <w:left w:w="28" w:type="dxa"/>
              <w:right w:w="28" w:type="dxa"/>
            </w:tcMar>
            <w:vAlign w:val="center"/>
            <w:hideMark/>
          </w:tcPr>
          <w:p w14:paraId="2AF9C26B" w14:textId="77777777" w:rsidR="006002BF" w:rsidRPr="006002BF" w:rsidRDefault="006002BF" w:rsidP="006002BF">
            <w:pPr>
              <w:jc w:val="center"/>
              <w:rPr>
                <w:sz w:val="12"/>
                <w:szCs w:val="12"/>
              </w:rPr>
            </w:pPr>
            <w:r w:rsidRPr="006002BF">
              <w:rPr>
                <w:sz w:val="12"/>
                <w:szCs w:val="12"/>
              </w:rPr>
              <w:t>Описание и место расположения</w:t>
            </w:r>
            <w:r w:rsidRPr="006002BF">
              <w:rPr>
                <w:sz w:val="12"/>
                <w:szCs w:val="12"/>
              </w:rPr>
              <w:br/>
              <w:t>объекта</w:t>
            </w:r>
          </w:p>
        </w:tc>
        <w:tc>
          <w:tcPr>
            <w:tcW w:w="7149" w:type="dxa"/>
            <w:gridSpan w:val="10"/>
            <w:shd w:val="clear" w:color="auto" w:fill="auto"/>
            <w:noWrap/>
            <w:tcMar>
              <w:left w:w="28" w:type="dxa"/>
              <w:right w:w="28" w:type="dxa"/>
            </w:tcMar>
            <w:vAlign w:val="center"/>
            <w:hideMark/>
          </w:tcPr>
          <w:p w14:paraId="4AA446AE" w14:textId="77777777" w:rsidR="006002BF" w:rsidRPr="006002BF" w:rsidRDefault="006002BF" w:rsidP="006002BF">
            <w:pPr>
              <w:jc w:val="center"/>
              <w:rPr>
                <w:sz w:val="12"/>
                <w:szCs w:val="12"/>
              </w:rPr>
            </w:pPr>
            <w:r w:rsidRPr="006002BF">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1B3869D0" w14:textId="77777777" w:rsidR="006002BF" w:rsidRPr="006002BF" w:rsidRDefault="006002BF" w:rsidP="006002BF">
            <w:pPr>
              <w:jc w:val="center"/>
              <w:rPr>
                <w:sz w:val="12"/>
                <w:szCs w:val="12"/>
              </w:rPr>
            </w:pPr>
            <w:r w:rsidRPr="006002BF">
              <w:rPr>
                <w:sz w:val="12"/>
                <w:szCs w:val="12"/>
              </w:rPr>
              <w:t>Год</w:t>
            </w:r>
            <w:r w:rsidRPr="006002BF">
              <w:rPr>
                <w:sz w:val="12"/>
                <w:szCs w:val="12"/>
              </w:rPr>
              <w:br/>
              <w:t xml:space="preserve">начала </w:t>
            </w:r>
            <w:proofErr w:type="spellStart"/>
            <w:r w:rsidRPr="006002BF">
              <w:rPr>
                <w:sz w:val="12"/>
                <w:szCs w:val="12"/>
              </w:rPr>
              <w:t>реали-зации</w:t>
            </w:r>
            <w:proofErr w:type="spellEnd"/>
          </w:p>
        </w:tc>
        <w:tc>
          <w:tcPr>
            <w:tcW w:w="557" w:type="dxa"/>
            <w:vMerge w:val="restart"/>
            <w:shd w:val="clear" w:color="auto" w:fill="auto"/>
            <w:tcMar>
              <w:left w:w="28" w:type="dxa"/>
              <w:right w:w="28" w:type="dxa"/>
            </w:tcMar>
            <w:vAlign w:val="center"/>
            <w:hideMark/>
          </w:tcPr>
          <w:p w14:paraId="5E4019EA" w14:textId="77777777" w:rsidR="006002BF" w:rsidRPr="006002BF" w:rsidRDefault="006002BF" w:rsidP="006002BF">
            <w:pPr>
              <w:jc w:val="center"/>
              <w:rPr>
                <w:sz w:val="12"/>
                <w:szCs w:val="12"/>
              </w:rPr>
            </w:pPr>
            <w:r w:rsidRPr="006002BF">
              <w:rPr>
                <w:sz w:val="12"/>
                <w:szCs w:val="12"/>
              </w:rPr>
              <w:t>Год</w:t>
            </w:r>
            <w:r w:rsidRPr="006002BF">
              <w:rPr>
                <w:sz w:val="12"/>
                <w:szCs w:val="12"/>
              </w:rPr>
              <w:br/>
              <w:t>окон-</w:t>
            </w:r>
            <w:proofErr w:type="spellStart"/>
            <w:r w:rsidRPr="006002BF">
              <w:rPr>
                <w:sz w:val="12"/>
                <w:szCs w:val="12"/>
              </w:rPr>
              <w:t>чания</w:t>
            </w:r>
            <w:proofErr w:type="spellEnd"/>
            <w:r w:rsidRPr="006002BF">
              <w:rPr>
                <w:sz w:val="12"/>
                <w:szCs w:val="12"/>
              </w:rPr>
              <w:t xml:space="preserve"> </w:t>
            </w:r>
            <w:proofErr w:type="spellStart"/>
            <w:r w:rsidRPr="006002BF">
              <w:rPr>
                <w:sz w:val="12"/>
                <w:szCs w:val="12"/>
              </w:rPr>
              <w:t>реали-зации</w:t>
            </w:r>
            <w:proofErr w:type="spellEnd"/>
            <w:r w:rsidRPr="006002BF">
              <w:rPr>
                <w:sz w:val="12"/>
                <w:szCs w:val="12"/>
              </w:rPr>
              <w:t xml:space="preserve"> </w:t>
            </w:r>
          </w:p>
        </w:tc>
      </w:tr>
      <w:tr w:rsidR="006002BF" w:rsidRPr="006002BF" w14:paraId="0E8846F0" w14:textId="77777777" w:rsidTr="00453797">
        <w:trPr>
          <w:trHeight w:val="20"/>
        </w:trPr>
        <w:tc>
          <w:tcPr>
            <w:tcW w:w="484" w:type="dxa"/>
            <w:gridSpan w:val="2"/>
            <w:vMerge/>
            <w:tcMar>
              <w:left w:w="28" w:type="dxa"/>
              <w:right w:w="28" w:type="dxa"/>
            </w:tcMar>
            <w:vAlign w:val="center"/>
            <w:hideMark/>
          </w:tcPr>
          <w:p w14:paraId="16D9E2CD" w14:textId="77777777" w:rsidR="006002BF" w:rsidRPr="006002BF" w:rsidRDefault="006002BF" w:rsidP="006002BF">
            <w:pPr>
              <w:rPr>
                <w:sz w:val="12"/>
                <w:szCs w:val="12"/>
              </w:rPr>
            </w:pPr>
          </w:p>
        </w:tc>
        <w:tc>
          <w:tcPr>
            <w:tcW w:w="2793" w:type="dxa"/>
            <w:vMerge/>
            <w:tcMar>
              <w:left w:w="28" w:type="dxa"/>
              <w:right w:w="28" w:type="dxa"/>
            </w:tcMar>
            <w:vAlign w:val="center"/>
            <w:hideMark/>
          </w:tcPr>
          <w:p w14:paraId="3FDE9B01"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59ED489B" w14:textId="77777777" w:rsidR="006002BF" w:rsidRPr="006002BF" w:rsidRDefault="006002BF" w:rsidP="006002BF">
            <w:pPr>
              <w:rPr>
                <w:sz w:val="12"/>
                <w:szCs w:val="12"/>
              </w:rPr>
            </w:pPr>
          </w:p>
        </w:tc>
        <w:tc>
          <w:tcPr>
            <w:tcW w:w="753" w:type="dxa"/>
            <w:vMerge/>
            <w:tcMar>
              <w:left w:w="28" w:type="dxa"/>
              <w:right w:w="28" w:type="dxa"/>
            </w:tcMar>
            <w:vAlign w:val="center"/>
            <w:hideMark/>
          </w:tcPr>
          <w:p w14:paraId="7F075AF1" w14:textId="77777777" w:rsidR="006002BF" w:rsidRPr="006002BF" w:rsidRDefault="006002BF" w:rsidP="006002BF">
            <w:pPr>
              <w:rPr>
                <w:sz w:val="12"/>
                <w:szCs w:val="12"/>
              </w:rPr>
            </w:pPr>
          </w:p>
        </w:tc>
        <w:tc>
          <w:tcPr>
            <w:tcW w:w="1232" w:type="dxa"/>
            <w:vMerge/>
            <w:tcMar>
              <w:left w:w="28" w:type="dxa"/>
              <w:right w:w="28" w:type="dxa"/>
            </w:tcMar>
            <w:vAlign w:val="center"/>
            <w:hideMark/>
          </w:tcPr>
          <w:p w14:paraId="5838BA53" w14:textId="77777777" w:rsidR="006002BF" w:rsidRPr="006002BF" w:rsidRDefault="006002BF" w:rsidP="006002BF">
            <w:pPr>
              <w:rPr>
                <w:sz w:val="12"/>
                <w:szCs w:val="12"/>
              </w:rPr>
            </w:pPr>
          </w:p>
        </w:tc>
        <w:tc>
          <w:tcPr>
            <w:tcW w:w="7149" w:type="dxa"/>
            <w:gridSpan w:val="10"/>
            <w:shd w:val="clear" w:color="auto" w:fill="auto"/>
            <w:tcMar>
              <w:left w:w="28" w:type="dxa"/>
              <w:right w:w="28" w:type="dxa"/>
            </w:tcMar>
            <w:vAlign w:val="center"/>
            <w:hideMark/>
          </w:tcPr>
          <w:p w14:paraId="1350D5DA" w14:textId="77777777" w:rsidR="006002BF" w:rsidRPr="006002BF" w:rsidRDefault="006002BF" w:rsidP="006002BF">
            <w:pPr>
              <w:jc w:val="center"/>
              <w:rPr>
                <w:sz w:val="12"/>
                <w:szCs w:val="12"/>
              </w:rPr>
            </w:pPr>
            <w:r w:rsidRPr="006002BF">
              <w:rPr>
                <w:sz w:val="12"/>
                <w:szCs w:val="12"/>
              </w:rPr>
              <w:t>Наименование и значение показателя</w:t>
            </w:r>
          </w:p>
        </w:tc>
        <w:tc>
          <w:tcPr>
            <w:tcW w:w="561" w:type="dxa"/>
            <w:vMerge/>
            <w:tcMar>
              <w:left w:w="28" w:type="dxa"/>
              <w:right w:w="28" w:type="dxa"/>
            </w:tcMar>
            <w:vAlign w:val="center"/>
            <w:hideMark/>
          </w:tcPr>
          <w:p w14:paraId="1F28BB8D" w14:textId="77777777" w:rsidR="006002BF" w:rsidRPr="006002BF" w:rsidRDefault="006002BF" w:rsidP="006002BF">
            <w:pPr>
              <w:rPr>
                <w:sz w:val="12"/>
                <w:szCs w:val="12"/>
              </w:rPr>
            </w:pPr>
          </w:p>
        </w:tc>
        <w:tc>
          <w:tcPr>
            <w:tcW w:w="557" w:type="dxa"/>
            <w:vMerge/>
            <w:tcMar>
              <w:left w:w="28" w:type="dxa"/>
              <w:right w:w="28" w:type="dxa"/>
            </w:tcMar>
            <w:vAlign w:val="center"/>
            <w:hideMark/>
          </w:tcPr>
          <w:p w14:paraId="78AFE244" w14:textId="77777777" w:rsidR="006002BF" w:rsidRPr="006002BF" w:rsidRDefault="006002BF" w:rsidP="006002BF">
            <w:pPr>
              <w:rPr>
                <w:sz w:val="12"/>
                <w:szCs w:val="12"/>
              </w:rPr>
            </w:pPr>
          </w:p>
        </w:tc>
      </w:tr>
      <w:tr w:rsidR="006002BF" w:rsidRPr="006002BF" w14:paraId="288F27C6" w14:textId="77777777" w:rsidTr="00453797">
        <w:trPr>
          <w:trHeight w:val="20"/>
        </w:trPr>
        <w:tc>
          <w:tcPr>
            <w:tcW w:w="484" w:type="dxa"/>
            <w:gridSpan w:val="2"/>
            <w:vMerge/>
            <w:tcMar>
              <w:left w:w="28" w:type="dxa"/>
              <w:right w:w="28" w:type="dxa"/>
            </w:tcMar>
            <w:vAlign w:val="center"/>
            <w:hideMark/>
          </w:tcPr>
          <w:p w14:paraId="1D161EF6" w14:textId="77777777" w:rsidR="006002BF" w:rsidRPr="006002BF" w:rsidRDefault="006002BF" w:rsidP="006002BF">
            <w:pPr>
              <w:rPr>
                <w:sz w:val="12"/>
                <w:szCs w:val="12"/>
              </w:rPr>
            </w:pPr>
          </w:p>
        </w:tc>
        <w:tc>
          <w:tcPr>
            <w:tcW w:w="2793" w:type="dxa"/>
            <w:vMerge/>
            <w:tcMar>
              <w:left w:w="28" w:type="dxa"/>
              <w:right w:w="28" w:type="dxa"/>
            </w:tcMar>
            <w:vAlign w:val="center"/>
            <w:hideMark/>
          </w:tcPr>
          <w:p w14:paraId="74AE7890"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64542B2A" w14:textId="77777777" w:rsidR="006002BF" w:rsidRPr="006002BF" w:rsidRDefault="006002BF" w:rsidP="006002BF">
            <w:pPr>
              <w:rPr>
                <w:sz w:val="12"/>
                <w:szCs w:val="12"/>
              </w:rPr>
            </w:pPr>
          </w:p>
        </w:tc>
        <w:tc>
          <w:tcPr>
            <w:tcW w:w="753" w:type="dxa"/>
            <w:vMerge/>
            <w:tcMar>
              <w:left w:w="28" w:type="dxa"/>
              <w:right w:w="28" w:type="dxa"/>
            </w:tcMar>
            <w:vAlign w:val="center"/>
            <w:hideMark/>
          </w:tcPr>
          <w:p w14:paraId="0C08D808" w14:textId="77777777" w:rsidR="006002BF" w:rsidRPr="006002BF" w:rsidRDefault="006002BF" w:rsidP="006002BF">
            <w:pPr>
              <w:rPr>
                <w:sz w:val="12"/>
                <w:szCs w:val="12"/>
              </w:rPr>
            </w:pPr>
          </w:p>
        </w:tc>
        <w:tc>
          <w:tcPr>
            <w:tcW w:w="1232" w:type="dxa"/>
            <w:vMerge/>
            <w:tcMar>
              <w:left w:w="28" w:type="dxa"/>
              <w:right w:w="28" w:type="dxa"/>
            </w:tcMar>
            <w:vAlign w:val="center"/>
            <w:hideMark/>
          </w:tcPr>
          <w:p w14:paraId="4A54625A" w14:textId="77777777" w:rsidR="006002BF" w:rsidRPr="006002BF" w:rsidRDefault="006002BF" w:rsidP="006002BF">
            <w:pPr>
              <w:rPr>
                <w:sz w:val="12"/>
                <w:szCs w:val="12"/>
              </w:rPr>
            </w:pPr>
          </w:p>
        </w:tc>
        <w:tc>
          <w:tcPr>
            <w:tcW w:w="3656" w:type="dxa"/>
            <w:gridSpan w:val="5"/>
            <w:shd w:val="clear" w:color="auto" w:fill="auto"/>
            <w:tcMar>
              <w:left w:w="28" w:type="dxa"/>
              <w:right w:w="28" w:type="dxa"/>
            </w:tcMar>
            <w:vAlign w:val="center"/>
            <w:hideMark/>
          </w:tcPr>
          <w:p w14:paraId="224E006C" w14:textId="77777777" w:rsidR="006002BF" w:rsidRPr="006002BF" w:rsidRDefault="006002BF" w:rsidP="006002BF">
            <w:pPr>
              <w:jc w:val="center"/>
              <w:rPr>
                <w:sz w:val="12"/>
                <w:szCs w:val="12"/>
              </w:rPr>
            </w:pPr>
            <w:r w:rsidRPr="006002BF">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2572EE07" w14:textId="77777777" w:rsidR="006002BF" w:rsidRPr="006002BF" w:rsidRDefault="006002BF" w:rsidP="006002BF">
            <w:pPr>
              <w:jc w:val="center"/>
              <w:rPr>
                <w:sz w:val="12"/>
                <w:szCs w:val="12"/>
              </w:rPr>
            </w:pPr>
            <w:r w:rsidRPr="006002BF">
              <w:rPr>
                <w:sz w:val="12"/>
                <w:szCs w:val="12"/>
              </w:rPr>
              <w:t>после реализации мероприятия</w:t>
            </w:r>
          </w:p>
        </w:tc>
        <w:tc>
          <w:tcPr>
            <w:tcW w:w="561" w:type="dxa"/>
            <w:vMerge/>
            <w:tcMar>
              <w:left w:w="28" w:type="dxa"/>
              <w:right w:w="28" w:type="dxa"/>
            </w:tcMar>
            <w:vAlign w:val="center"/>
            <w:hideMark/>
          </w:tcPr>
          <w:p w14:paraId="45223E43" w14:textId="77777777" w:rsidR="006002BF" w:rsidRPr="006002BF" w:rsidRDefault="006002BF" w:rsidP="006002BF">
            <w:pPr>
              <w:rPr>
                <w:sz w:val="12"/>
                <w:szCs w:val="12"/>
              </w:rPr>
            </w:pPr>
          </w:p>
        </w:tc>
        <w:tc>
          <w:tcPr>
            <w:tcW w:w="557" w:type="dxa"/>
            <w:vMerge/>
            <w:tcMar>
              <w:left w:w="28" w:type="dxa"/>
              <w:right w:w="28" w:type="dxa"/>
            </w:tcMar>
            <w:vAlign w:val="center"/>
            <w:hideMark/>
          </w:tcPr>
          <w:p w14:paraId="4DBB6143" w14:textId="77777777" w:rsidR="006002BF" w:rsidRPr="006002BF" w:rsidRDefault="006002BF" w:rsidP="006002BF">
            <w:pPr>
              <w:rPr>
                <w:sz w:val="12"/>
                <w:szCs w:val="12"/>
              </w:rPr>
            </w:pPr>
          </w:p>
        </w:tc>
      </w:tr>
      <w:tr w:rsidR="006002BF" w:rsidRPr="006002BF" w14:paraId="5BB41CEB" w14:textId="77777777" w:rsidTr="00453797">
        <w:trPr>
          <w:trHeight w:val="20"/>
        </w:trPr>
        <w:tc>
          <w:tcPr>
            <w:tcW w:w="484" w:type="dxa"/>
            <w:gridSpan w:val="2"/>
            <w:vMerge/>
            <w:tcMar>
              <w:left w:w="28" w:type="dxa"/>
              <w:right w:w="28" w:type="dxa"/>
            </w:tcMar>
            <w:vAlign w:val="center"/>
            <w:hideMark/>
          </w:tcPr>
          <w:p w14:paraId="16F5A801" w14:textId="77777777" w:rsidR="006002BF" w:rsidRPr="006002BF" w:rsidRDefault="006002BF" w:rsidP="006002BF">
            <w:pPr>
              <w:rPr>
                <w:sz w:val="12"/>
                <w:szCs w:val="12"/>
              </w:rPr>
            </w:pPr>
          </w:p>
        </w:tc>
        <w:tc>
          <w:tcPr>
            <w:tcW w:w="2793" w:type="dxa"/>
            <w:vMerge/>
            <w:tcMar>
              <w:left w:w="28" w:type="dxa"/>
              <w:right w:w="28" w:type="dxa"/>
            </w:tcMar>
            <w:vAlign w:val="center"/>
            <w:hideMark/>
          </w:tcPr>
          <w:p w14:paraId="693AF65E"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160A6358" w14:textId="77777777" w:rsidR="006002BF" w:rsidRPr="006002BF" w:rsidRDefault="006002BF" w:rsidP="006002BF">
            <w:pPr>
              <w:rPr>
                <w:sz w:val="12"/>
                <w:szCs w:val="12"/>
              </w:rPr>
            </w:pPr>
          </w:p>
        </w:tc>
        <w:tc>
          <w:tcPr>
            <w:tcW w:w="753" w:type="dxa"/>
            <w:vMerge/>
            <w:tcMar>
              <w:left w:w="28" w:type="dxa"/>
              <w:right w:w="28" w:type="dxa"/>
            </w:tcMar>
            <w:vAlign w:val="center"/>
            <w:hideMark/>
          </w:tcPr>
          <w:p w14:paraId="2791EFBA" w14:textId="77777777" w:rsidR="006002BF" w:rsidRPr="006002BF" w:rsidRDefault="006002BF" w:rsidP="006002BF">
            <w:pPr>
              <w:rPr>
                <w:sz w:val="12"/>
                <w:szCs w:val="12"/>
              </w:rPr>
            </w:pPr>
          </w:p>
        </w:tc>
        <w:tc>
          <w:tcPr>
            <w:tcW w:w="1232" w:type="dxa"/>
            <w:vMerge/>
            <w:tcMar>
              <w:left w:w="28" w:type="dxa"/>
              <w:right w:w="28" w:type="dxa"/>
            </w:tcMar>
            <w:vAlign w:val="center"/>
            <w:hideMark/>
          </w:tcPr>
          <w:p w14:paraId="24A6745C" w14:textId="77777777" w:rsidR="006002BF" w:rsidRPr="006002BF" w:rsidRDefault="006002BF" w:rsidP="006002BF">
            <w:pPr>
              <w:rPr>
                <w:sz w:val="12"/>
                <w:szCs w:val="12"/>
              </w:rPr>
            </w:pPr>
          </w:p>
        </w:tc>
        <w:tc>
          <w:tcPr>
            <w:tcW w:w="3656" w:type="dxa"/>
            <w:gridSpan w:val="5"/>
            <w:shd w:val="clear" w:color="auto" w:fill="auto"/>
            <w:tcMar>
              <w:left w:w="28" w:type="dxa"/>
              <w:right w:w="28" w:type="dxa"/>
            </w:tcMar>
            <w:vAlign w:val="center"/>
            <w:hideMark/>
          </w:tcPr>
          <w:p w14:paraId="20CAB355" w14:textId="77777777" w:rsidR="006002BF" w:rsidRPr="006002BF" w:rsidRDefault="006002BF" w:rsidP="006002BF">
            <w:pPr>
              <w:jc w:val="center"/>
              <w:rPr>
                <w:sz w:val="12"/>
                <w:szCs w:val="12"/>
              </w:rPr>
            </w:pPr>
            <w:r w:rsidRPr="006002BF">
              <w:rPr>
                <w:sz w:val="12"/>
                <w:szCs w:val="12"/>
              </w:rPr>
              <w:t>Тепловая сеть</w:t>
            </w:r>
          </w:p>
        </w:tc>
        <w:tc>
          <w:tcPr>
            <w:tcW w:w="2926" w:type="dxa"/>
            <w:gridSpan w:val="4"/>
            <w:shd w:val="clear" w:color="auto" w:fill="auto"/>
            <w:tcMar>
              <w:left w:w="28" w:type="dxa"/>
              <w:right w:w="28" w:type="dxa"/>
            </w:tcMar>
            <w:vAlign w:val="center"/>
            <w:hideMark/>
          </w:tcPr>
          <w:p w14:paraId="1B4E896A" w14:textId="77777777" w:rsidR="006002BF" w:rsidRPr="006002BF" w:rsidRDefault="006002BF" w:rsidP="006002BF">
            <w:pPr>
              <w:jc w:val="center"/>
              <w:rPr>
                <w:sz w:val="12"/>
                <w:szCs w:val="12"/>
              </w:rPr>
            </w:pPr>
            <w:r w:rsidRPr="006002BF">
              <w:rPr>
                <w:sz w:val="12"/>
                <w:szCs w:val="12"/>
              </w:rPr>
              <w:t>Тепловая сеть</w:t>
            </w:r>
          </w:p>
        </w:tc>
        <w:tc>
          <w:tcPr>
            <w:tcW w:w="567" w:type="dxa"/>
            <w:vMerge w:val="restart"/>
            <w:shd w:val="clear" w:color="auto" w:fill="auto"/>
            <w:tcMar>
              <w:left w:w="28" w:type="dxa"/>
              <w:right w:w="28" w:type="dxa"/>
            </w:tcMar>
            <w:vAlign w:val="center"/>
            <w:hideMark/>
          </w:tcPr>
          <w:p w14:paraId="2EFA7090" w14:textId="77777777" w:rsidR="006002BF" w:rsidRPr="006002BF" w:rsidRDefault="006002BF" w:rsidP="006002BF">
            <w:pPr>
              <w:jc w:val="center"/>
              <w:rPr>
                <w:sz w:val="12"/>
                <w:szCs w:val="12"/>
              </w:rPr>
            </w:pPr>
            <w:r w:rsidRPr="006002BF">
              <w:rPr>
                <w:sz w:val="12"/>
                <w:szCs w:val="12"/>
              </w:rPr>
              <w:t>Тепловая нагрузка, Гкал/ч</w:t>
            </w:r>
          </w:p>
        </w:tc>
        <w:tc>
          <w:tcPr>
            <w:tcW w:w="561" w:type="dxa"/>
            <w:vMerge/>
            <w:tcMar>
              <w:left w:w="28" w:type="dxa"/>
              <w:right w:w="28" w:type="dxa"/>
            </w:tcMar>
            <w:vAlign w:val="center"/>
            <w:hideMark/>
          </w:tcPr>
          <w:p w14:paraId="58BD21F9" w14:textId="77777777" w:rsidR="006002BF" w:rsidRPr="006002BF" w:rsidRDefault="006002BF" w:rsidP="006002BF">
            <w:pPr>
              <w:rPr>
                <w:sz w:val="12"/>
                <w:szCs w:val="12"/>
              </w:rPr>
            </w:pPr>
          </w:p>
        </w:tc>
        <w:tc>
          <w:tcPr>
            <w:tcW w:w="557" w:type="dxa"/>
            <w:vMerge/>
            <w:tcMar>
              <w:left w:w="28" w:type="dxa"/>
              <w:right w:w="28" w:type="dxa"/>
            </w:tcMar>
            <w:vAlign w:val="center"/>
            <w:hideMark/>
          </w:tcPr>
          <w:p w14:paraId="6ACD293E" w14:textId="77777777" w:rsidR="006002BF" w:rsidRPr="006002BF" w:rsidRDefault="006002BF" w:rsidP="006002BF">
            <w:pPr>
              <w:rPr>
                <w:sz w:val="12"/>
                <w:szCs w:val="12"/>
              </w:rPr>
            </w:pPr>
          </w:p>
        </w:tc>
      </w:tr>
      <w:tr w:rsidR="006002BF" w:rsidRPr="006002BF" w14:paraId="23B0D7D6" w14:textId="77777777" w:rsidTr="00453797">
        <w:trPr>
          <w:trHeight w:val="20"/>
        </w:trPr>
        <w:tc>
          <w:tcPr>
            <w:tcW w:w="484" w:type="dxa"/>
            <w:gridSpan w:val="2"/>
            <w:vMerge/>
            <w:tcMar>
              <w:left w:w="28" w:type="dxa"/>
              <w:right w:w="28" w:type="dxa"/>
            </w:tcMar>
            <w:vAlign w:val="center"/>
            <w:hideMark/>
          </w:tcPr>
          <w:p w14:paraId="27C644B4" w14:textId="77777777" w:rsidR="006002BF" w:rsidRPr="006002BF" w:rsidRDefault="006002BF" w:rsidP="006002BF">
            <w:pPr>
              <w:rPr>
                <w:sz w:val="12"/>
                <w:szCs w:val="12"/>
              </w:rPr>
            </w:pPr>
          </w:p>
        </w:tc>
        <w:tc>
          <w:tcPr>
            <w:tcW w:w="2793" w:type="dxa"/>
            <w:vMerge/>
            <w:tcMar>
              <w:left w:w="28" w:type="dxa"/>
              <w:right w:w="28" w:type="dxa"/>
            </w:tcMar>
            <w:vAlign w:val="center"/>
            <w:hideMark/>
          </w:tcPr>
          <w:p w14:paraId="7C46855A"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3876D757" w14:textId="77777777" w:rsidR="006002BF" w:rsidRPr="006002BF" w:rsidRDefault="006002BF" w:rsidP="006002BF">
            <w:pPr>
              <w:rPr>
                <w:sz w:val="12"/>
                <w:szCs w:val="12"/>
              </w:rPr>
            </w:pPr>
          </w:p>
        </w:tc>
        <w:tc>
          <w:tcPr>
            <w:tcW w:w="753" w:type="dxa"/>
            <w:vMerge/>
            <w:tcMar>
              <w:left w:w="28" w:type="dxa"/>
              <w:right w:w="28" w:type="dxa"/>
            </w:tcMar>
            <w:vAlign w:val="center"/>
            <w:hideMark/>
          </w:tcPr>
          <w:p w14:paraId="422FF202" w14:textId="77777777" w:rsidR="006002BF" w:rsidRPr="006002BF" w:rsidRDefault="006002BF" w:rsidP="006002BF">
            <w:pPr>
              <w:rPr>
                <w:sz w:val="12"/>
                <w:szCs w:val="12"/>
              </w:rPr>
            </w:pPr>
          </w:p>
        </w:tc>
        <w:tc>
          <w:tcPr>
            <w:tcW w:w="1232" w:type="dxa"/>
            <w:vMerge/>
            <w:tcMar>
              <w:left w:w="28" w:type="dxa"/>
              <w:right w:w="28" w:type="dxa"/>
            </w:tcMar>
            <w:vAlign w:val="center"/>
            <w:hideMark/>
          </w:tcPr>
          <w:p w14:paraId="4464028E" w14:textId="77777777" w:rsidR="006002BF" w:rsidRPr="006002BF" w:rsidRDefault="006002BF" w:rsidP="006002BF">
            <w:pPr>
              <w:rPr>
                <w:sz w:val="12"/>
                <w:szCs w:val="12"/>
              </w:rPr>
            </w:pPr>
          </w:p>
        </w:tc>
        <w:tc>
          <w:tcPr>
            <w:tcW w:w="629" w:type="dxa"/>
            <w:shd w:val="clear" w:color="auto" w:fill="auto"/>
            <w:tcMar>
              <w:left w:w="28" w:type="dxa"/>
              <w:right w:w="28" w:type="dxa"/>
            </w:tcMar>
            <w:vAlign w:val="center"/>
            <w:hideMark/>
          </w:tcPr>
          <w:p w14:paraId="4BC2D488" w14:textId="77777777" w:rsidR="006002BF" w:rsidRPr="006002BF" w:rsidRDefault="006002BF" w:rsidP="006002BF">
            <w:pPr>
              <w:jc w:val="center"/>
              <w:rPr>
                <w:sz w:val="12"/>
                <w:szCs w:val="12"/>
              </w:rPr>
            </w:pPr>
            <w:r w:rsidRPr="006002BF">
              <w:rPr>
                <w:sz w:val="12"/>
                <w:szCs w:val="12"/>
              </w:rPr>
              <w:t>Условный диаметр, мм</w:t>
            </w:r>
          </w:p>
        </w:tc>
        <w:tc>
          <w:tcPr>
            <w:tcW w:w="723" w:type="dxa"/>
            <w:shd w:val="clear" w:color="auto" w:fill="auto"/>
            <w:tcMar>
              <w:left w:w="28" w:type="dxa"/>
              <w:right w:w="28" w:type="dxa"/>
            </w:tcMar>
            <w:vAlign w:val="center"/>
            <w:hideMark/>
          </w:tcPr>
          <w:p w14:paraId="0C60422C" w14:textId="77777777" w:rsidR="006002BF" w:rsidRPr="006002BF" w:rsidRDefault="006002BF" w:rsidP="006002BF">
            <w:pPr>
              <w:jc w:val="center"/>
              <w:rPr>
                <w:sz w:val="12"/>
                <w:szCs w:val="12"/>
              </w:rPr>
            </w:pPr>
            <w:r w:rsidRPr="006002BF">
              <w:rPr>
                <w:sz w:val="12"/>
                <w:szCs w:val="12"/>
              </w:rPr>
              <w:t>Пропускная способность, т/ч</w:t>
            </w:r>
          </w:p>
        </w:tc>
        <w:tc>
          <w:tcPr>
            <w:tcW w:w="1016" w:type="dxa"/>
            <w:shd w:val="clear" w:color="auto" w:fill="auto"/>
            <w:tcMar>
              <w:left w:w="28" w:type="dxa"/>
              <w:right w:w="28" w:type="dxa"/>
            </w:tcMar>
            <w:vAlign w:val="center"/>
            <w:hideMark/>
          </w:tcPr>
          <w:p w14:paraId="63D74083" w14:textId="77777777" w:rsidR="006002BF" w:rsidRPr="006002BF" w:rsidRDefault="006002BF" w:rsidP="006002BF">
            <w:pPr>
              <w:jc w:val="center"/>
              <w:rPr>
                <w:sz w:val="12"/>
                <w:szCs w:val="12"/>
              </w:rPr>
            </w:pPr>
            <w:r w:rsidRPr="006002BF">
              <w:rPr>
                <w:sz w:val="12"/>
                <w:szCs w:val="12"/>
              </w:rPr>
              <w:t xml:space="preserve">Протяженность </w:t>
            </w:r>
            <w:r w:rsidRPr="006002BF">
              <w:rPr>
                <w:sz w:val="12"/>
                <w:szCs w:val="12"/>
              </w:rPr>
              <w:br/>
              <w:t>(в однотрубном исчислении), км</w:t>
            </w:r>
          </w:p>
        </w:tc>
        <w:tc>
          <w:tcPr>
            <w:tcW w:w="596" w:type="dxa"/>
            <w:shd w:val="clear" w:color="auto" w:fill="auto"/>
            <w:tcMar>
              <w:left w:w="28" w:type="dxa"/>
              <w:right w:w="28" w:type="dxa"/>
            </w:tcMar>
            <w:vAlign w:val="center"/>
            <w:hideMark/>
          </w:tcPr>
          <w:p w14:paraId="53D2DA13" w14:textId="77777777" w:rsidR="006002BF" w:rsidRPr="006002BF" w:rsidRDefault="006002BF" w:rsidP="006002BF">
            <w:pPr>
              <w:jc w:val="center"/>
              <w:rPr>
                <w:sz w:val="12"/>
                <w:szCs w:val="12"/>
              </w:rPr>
            </w:pPr>
            <w:r w:rsidRPr="006002BF">
              <w:rPr>
                <w:sz w:val="12"/>
                <w:szCs w:val="12"/>
              </w:rPr>
              <w:t>Способ прокладки</w:t>
            </w:r>
          </w:p>
        </w:tc>
        <w:tc>
          <w:tcPr>
            <w:tcW w:w="692" w:type="dxa"/>
            <w:shd w:val="clear" w:color="auto" w:fill="auto"/>
            <w:tcMar>
              <w:left w:w="28" w:type="dxa"/>
              <w:right w:w="28" w:type="dxa"/>
            </w:tcMar>
            <w:vAlign w:val="center"/>
            <w:hideMark/>
          </w:tcPr>
          <w:p w14:paraId="5B04E7BD" w14:textId="77777777" w:rsidR="006002BF" w:rsidRPr="006002BF" w:rsidRDefault="006002BF" w:rsidP="006002BF">
            <w:pPr>
              <w:jc w:val="center"/>
              <w:rPr>
                <w:sz w:val="12"/>
                <w:szCs w:val="12"/>
              </w:rPr>
            </w:pPr>
            <w:r w:rsidRPr="006002BF">
              <w:rPr>
                <w:sz w:val="12"/>
                <w:szCs w:val="12"/>
              </w:rPr>
              <w:t>Тепловая нагрузка, Гкал/ч</w:t>
            </w:r>
          </w:p>
        </w:tc>
        <w:tc>
          <w:tcPr>
            <w:tcW w:w="584" w:type="dxa"/>
            <w:shd w:val="clear" w:color="auto" w:fill="auto"/>
            <w:tcMar>
              <w:left w:w="28" w:type="dxa"/>
              <w:right w:w="28" w:type="dxa"/>
            </w:tcMar>
            <w:vAlign w:val="center"/>
            <w:hideMark/>
          </w:tcPr>
          <w:p w14:paraId="663B1985" w14:textId="77777777" w:rsidR="006002BF" w:rsidRPr="006002BF" w:rsidRDefault="006002BF" w:rsidP="006002BF">
            <w:pPr>
              <w:jc w:val="center"/>
              <w:rPr>
                <w:sz w:val="12"/>
                <w:szCs w:val="12"/>
              </w:rPr>
            </w:pPr>
            <w:r w:rsidRPr="006002BF">
              <w:rPr>
                <w:sz w:val="12"/>
                <w:szCs w:val="12"/>
              </w:rPr>
              <w:t>Условный диаметр, мм</w:t>
            </w:r>
          </w:p>
        </w:tc>
        <w:tc>
          <w:tcPr>
            <w:tcW w:w="723" w:type="dxa"/>
            <w:shd w:val="clear" w:color="auto" w:fill="auto"/>
            <w:tcMar>
              <w:left w:w="28" w:type="dxa"/>
              <w:right w:w="28" w:type="dxa"/>
            </w:tcMar>
            <w:vAlign w:val="center"/>
            <w:hideMark/>
          </w:tcPr>
          <w:p w14:paraId="044EF7AF" w14:textId="77777777" w:rsidR="006002BF" w:rsidRPr="006002BF" w:rsidRDefault="006002BF" w:rsidP="006002BF">
            <w:pPr>
              <w:jc w:val="center"/>
              <w:rPr>
                <w:sz w:val="12"/>
                <w:szCs w:val="12"/>
              </w:rPr>
            </w:pPr>
            <w:r w:rsidRPr="006002BF">
              <w:rPr>
                <w:sz w:val="12"/>
                <w:szCs w:val="12"/>
              </w:rPr>
              <w:t>Пропускная способность, т/ч</w:t>
            </w:r>
          </w:p>
        </w:tc>
        <w:tc>
          <w:tcPr>
            <w:tcW w:w="1016" w:type="dxa"/>
            <w:shd w:val="clear" w:color="auto" w:fill="auto"/>
            <w:tcMar>
              <w:left w:w="28" w:type="dxa"/>
              <w:right w:w="28" w:type="dxa"/>
            </w:tcMar>
            <w:vAlign w:val="center"/>
            <w:hideMark/>
          </w:tcPr>
          <w:p w14:paraId="6480AB6B" w14:textId="77777777" w:rsidR="006002BF" w:rsidRPr="006002BF" w:rsidRDefault="006002BF" w:rsidP="006002BF">
            <w:pPr>
              <w:jc w:val="center"/>
              <w:rPr>
                <w:sz w:val="12"/>
                <w:szCs w:val="12"/>
              </w:rPr>
            </w:pPr>
            <w:r w:rsidRPr="006002BF">
              <w:rPr>
                <w:sz w:val="12"/>
                <w:szCs w:val="12"/>
              </w:rPr>
              <w:t xml:space="preserve">Протяженность </w:t>
            </w:r>
            <w:r w:rsidRPr="006002BF">
              <w:rPr>
                <w:sz w:val="12"/>
                <w:szCs w:val="12"/>
              </w:rPr>
              <w:br/>
              <w:t>(в однотрубном исчислении), км</w:t>
            </w:r>
          </w:p>
        </w:tc>
        <w:tc>
          <w:tcPr>
            <w:tcW w:w="603" w:type="dxa"/>
            <w:shd w:val="clear" w:color="auto" w:fill="auto"/>
            <w:tcMar>
              <w:left w:w="28" w:type="dxa"/>
              <w:right w:w="28" w:type="dxa"/>
            </w:tcMar>
            <w:vAlign w:val="center"/>
            <w:hideMark/>
          </w:tcPr>
          <w:p w14:paraId="373D2693" w14:textId="77777777" w:rsidR="006002BF" w:rsidRPr="006002BF" w:rsidRDefault="006002BF" w:rsidP="006002BF">
            <w:pPr>
              <w:jc w:val="center"/>
              <w:rPr>
                <w:sz w:val="12"/>
                <w:szCs w:val="12"/>
              </w:rPr>
            </w:pPr>
            <w:r w:rsidRPr="006002BF">
              <w:rPr>
                <w:sz w:val="12"/>
                <w:szCs w:val="12"/>
              </w:rPr>
              <w:t>Способ прокладки</w:t>
            </w:r>
          </w:p>
        </w:tc>
        <w:tc>
          <w:tcPr>
            <w:tcW w:w="567" w:type="dxa"/>
            <w:vMerge/>
            <w:shd w:val="clear" w:color="auto" w:fill="auto"/>
            <w:tcMar>
              <w:left w:w="28" w:type="dxa"/>
              <w:right w:w="28" w:type="dxa"/>
            </w:tcMar>
            <w:vAlign w:val="center"/>
            <w:hideMark/>
          </w:tcPr>
          <w:p w14:paraId="3FFDB529" w14:textId="77777777" w:rsidR="006002BF" w:rsidRPr="006002BF" w:rsidRDefault="006002BF" w:rsidP="006002BF">
            <w:pPr>
              <w:jc w:val="center"/>
              <w:rPr>
                <w:sz w:val="12"/>
                <w:szCs w:val="12"/>
              </w:rPr>
            </w:pPr>
          </w:p>
        </w:tc>
        <w:tc>
          <w:tcPr>
            <w:tcW w:w="561" w:type="dxa"/>
            <w:vMerge/>
            <w:tcMar>
              <w:left w:w="28" w:type="dxa"/>
              <w:right w:w="28" w:type="dxa"/>
            </w:tcMar>
            <w:vAlign w:val="center"/>
            <w:hideMark/>
          </w:tcPr>
          <w:p w14:paraId="031BC4FC" w14:textId="77777777" w:rsidR="006002BF" w:rsidRPr="006002BF" w:rsidRDefault="006002BF" w:rsidP="006002BF">
            <w:pPr>
              <w:rPr>
                <w:sz w:val="12"/>
                <w:szCs w:val="12"/>
              </w:rPr>
            </w:pPr>
          </w:p>
        </w:tc>
        <w:tc>
          <w:tcPr>
            <w:tcW w:w="557" w:type="dxa"/>
            <w:vMerge/>
            <w:tcMar>
              <w:left w:w="28" w:type="dxa"/>
              <w:right w:w="28" w:type="dxa"/>
            </w:tcMar>
            <w:vAlign w:val="center"/>
            <w:hideMark/>
          </w:tcPr>
          <w:p w14:paraId="5B6097EA" w14:textId="77777777" w:rsidR="006002BF" w:rsidRPr="006002BF" w:rsidRDefault="006002BF" w:rsidP="006002BF">
            <w:pPr>
              <w:rPr>
                <w:sz w:val="12"/>
                <w:szCs w:val="12"/>
              </w:rPr>
            </w:pPr>
          </w:p>
        </w:tc>
      </w:tr>
      <w:tr w:rsidR="006002BF" w:rsidRPr="006002BF" w14:paraId="37A82B67" w14:textId="77777777" w:rsidTr="00453797">
        <w:trPr>
          <w:trHeight w:val="20"/>
        </w:trPr>
        <w:tc>
          <w:tcPr>
            <w:tcW w:w="484" w:type="dxa"/>
            <w:gridSpan w:val="2"/>
            <w:shd w:val="clear" w:color="auto" w:fill="auto"/>
            <w:noWrap/>
            <w:tcMar>
              <w:left w:w="28" w:type="dxa"/>
              <w:right w:w="28" w:type="dxa"/>
            </w:tcMar>
            <w:hideMark/>
          </w:tcPr>
          <w:p w14:paraId="5254DF78" w14:textId="77777777" w:rsidR="006002BF" w:rsidRPr="006002BF" w:rsidRDefault="006002BF" w:rsidP="006002BF">
            <w:pPr>
              <w:jc w:val="center"/>
              <w:rPr>
                <w:sz w:val="12"/>
                <w:szCs w:val="12"/>
              </w:rPr>
            </w:pPr>
            <w:r w:rsidRPr="006002BF">
              <w:rPr>
                <w:sz w:val="12"/>
                <w:szCs w:val="12"/>
              </w:rPr>
              <w:t>1</w:t>
            </w:r>
          </w:p>
        </w:tc>
        <w:tc>
          <w:tcPr>
            <w:tcW w:w="2793" w:type="dxa"/>
            <w:shd w:val="clear" w:color="auto" w:fill="auto"/>
            <w:noWrap/>
            <w:tcMar>
              <w:left w:w="28" w:type="dxa"/>
              <w:right w:w="28" w:type="dxa"/>
            </w:tcMar>
            <w:hideMark/>
          </w:tcPr>
          <w:p w14:paraId="1D0DD750" w14:textId="77777777" w:rsidR="006002BF" w:rsidRPr="006002BF" w:rsidRDefault="006002BF" w:rsidP="006002BF">
            <w:pPr>
              <w:jc w:val="center"/>
              <w:rPr>
                <w:sz w:val="12"/>
                <w:szCs w:val="12"/>
              </w:rPr>
            </w:pPr>
            <w:r w:rsidRPr="006002BF">
              <w:rPr>
                <w:sz w:val="12"/>
                <w:szCs w:val="12"/>
              </w:rPr>
              <w:t>2</w:t>
            </w:r>
          </w:p>
        </w:tc>
        <w:tc>
          <w:tcPr>
            <w:tcW w:w="1244" w:type="dxa"/>
            <w:shd w:val="clear" w:color="auto" w:fill="auto"/>
            <w:noWrap/>
            <w:tcMar>
              <w:left w:w="28" w:type="dxa"/>
              <w:right w:w="28" w:type="dxa"/>
            </w:tcMar>
            <w:hideMark/>
          </w:tcPr>
          <w:p w14:paraId="3709CDF0" w14:textId="77777777" w:rsidR="006002BF" w:rsidRPr="006002BF" w:rsidRDefault="006002BF" w:rsidP="006002BF">
            <w:pPr>
              <w:jc w:val="center"/>
              <w:rPr>
                <w:sz w:val="12"/>
                <w:szCs w:val="12"/>
              </w:rPr>
            </w:pPr>
            <w:r w:rsidRPr="006002BF">
              <w:rPr>
                <w:sz w:val="12"/>
                <w:szCs w:val="12"/>
              </w:rPr>
              <w:t>3</w:t>
            </w:r>
          </w:p>
        </w:tc>
        <w:tc>
          <w:tcPr>
            <w:tcW w:w="753" w:type="dxa"/>
            <w:shd w:val="clear" w:color="auto" w:fill="auto"/>
            <w:noWrap/>
            <w:tcMar>
              <w:left w:w="28" w:type="dxa"/>
              <w:right w:w="28" w:type="dxa"/>
            </w:tcMar>
            <w:hideMark/>
          </w:tcPr>
          <w:p w14:paraId="0E2E3AAB" w14:textId="77777777" w:rsidR="006002BF" w:rsidRPr="006002BF" w:rsidRDefault="006002BF" w:rsidP="006002BF">
            <w:pPr>
              <w:jc w:val="center"/>
              <w:rPr>
                <w:sz w:val="12"/>
                <w:szCs w:val="12"/>
              </w:rPr>
            </w:pPr>
            <w:r w:rsidRPr="006002BF">
              <w:rPr>
                <w:sz w:val="12"/>
                <w:szCs w:val="12"/>
              </w:rPr>
              <w:t>4</w:t>
            </w:r>
          </w:p>
        </w:tc>
        <w:tc>
          <w:tcPr>
            <w:tcW w:w="1232" w:type="dxa"/>
            <w:shd w:val="clear" w:color="auto" w:fill="auto"/>
            <w:noWrap/>
            <w:tcMar>
              <w:left w:w="28" w:type="dxa"/>
              <w:right w:w="28" w:type="dxa"/>
            </w:tcMar>
            <w:hideMark/>
          </w:tcPr>
          <w:p w14:paraId="1E8D7ABB" w14:textId="77777777" w:rsidR="006002BF" w:rsidRPr="006002BF" w:rsidRDefault="006002BF" w:rsidP="006002BF">
            <w:pPr>
              <w:jc w:val="center"/>
              <w:rPr>
                <w:sz w:val="12"/>
                <w:szCs w:val="12"/>
              </w:rPr>
            </w:pPr>
            <w:r w:rsidRPr="006002BF">
              <w:rPr>
                <w:sz w:val="12"/>
                <w:szCs w:val="12"/>
              </w:rPr>
              <w:t>5</w:t>
            </w:r>
          </w:p>
        </w:tc>
        <w:tc>
          <w:tcPr>
            <w:tcW w:w="629" w:type="dxa"/>
            <w:shd w:val="clear" w:color="auto" w:fill="auto"/>
            <w:noWrap/>
            <w:tcMar>
              <w:left w:w="28" w:type="dxa"/>
              <w:right w:w="28" w:type="dxa"/>
            </w:tcMar>
            <w:hideMark/>
          </w:tcPr>
          <w:p w14:paraId="34AA0BC9" w14:textId="77777777" w:rsidR="006002BF" w:rsidRPr="006002BF" w:rsidRDefault="006002BF" w:rsidP="006002BF">
            <w:pPr>
              <w:jc w:val="center"/>
              <w:rPr>
                <w:sz w:val="12"/>
                <w:szCs w:val="12"/>
              </w:rPr>
            </w:pPr>
            <w:r w:rsidRPr="006002BF">
              <w:rPr>
                <w:sz w:val="12"/>
                <w:szCs w:val="12"/>
              </w:rPr>
              <w:t>6.1</w:t>
            </w:r>
          </w:p>
        </w:tc>
        <w:tc>
          <w:tcPr>
            <w:tcW w:w="723" w:type="dxa"/>
            <w:shd w:val="clear" w:color="auto" w:fill="auto"/>
            <w:noWrap/>
            <w:tcMar>
              <w:left w:w="28" w:type="dxa"/>
              <w:right w:w="28" w:type="dxa"/>
            </w:tcMar>
            <w:hideMark/>
          </w:tcPr>
          <w:p w14:paraId="7A92EC2B" w14:textId="77777777" w:rsidR="006002BF" w:rsidRPr="006002BF" w:rsidRDefault="006002BF" w:rsidP="006002BF">
            <w:pPr>
              <w:jc w:val="center"/>
              <w:rPr>
                <w:sz w:val="12"/>
                <w:szCs w:val="12"/>
              </w:rPr>
            </w:pPr>
            <w:r w:rsidRPr="006002BF">
              <w:rPr>
                <w:sz w:val="12"/>
                <w:szCs w:val="12"/>
              </w:rPr>
              <w:t>6.2</w:t>
            </w:r>
          </w:p>
        </w:tc>
        <w:tc>
          <w:tcPr>
            <w:tcW w:w="1016" w:type="dxa"/>
            <w:shd w:val="clear" w:color="auto" w:fill="auto"/>
            <w:noWrap/>
            <w:tcMar>
              <w:left w:w="28" w:type="dxa"/>
              <w:right w:w="28" w:type="dxa"/>
            </w:tcMar>
            <w:hideMark/>
          </w:tcPr>
          <w:p w14:paraId="717B18C4" w14:textId="77777777" w:rsidR="006002BF" w:rsidRPr="006002BF" w:rsidRDefault="006002BF" w:rsidP="006002BF">
            <w:pPr>
              <w:jc w:val="center"/>
              <w:rPr>
                <w:sz w:val="12"/>
                <w:szCs w:val="12"/>
              </w:rPr>
            </w:pPr>
            <w:r w:rsidRPr="006002BF">
              <w:rPr>
                <w:sz w:val="12"/>
                <w:szCs w:val="12"/>
              </w:rPr>
              <w:t>6.3</w:t>
            </w:r>
          </w:p>
        </w:tc>
        <w:tc>
          <w:tcPr>
            <w:tcW w:w="596" w:type="dxa"/>
            <w:shd w:val="clear" w:color="auto" w:fill="auto"/>
            <w:noWrap/>
            <w:tcMar>
              <w:left w:w="28" w:type="dxa"/>
              <w:right w:w="28" w:type="dxa"/>
            </w:tcMar>
            <w:hideMark/>
          </w:tcPr>
          <w:p w14:paraId="1A720DD1" w14:textId="77777777" w:rsidR="006002BF" w:rsidRPr="006002BF" w:rsidRDefault="006002BF" w:rsidP="006002BF">
            <w:pPr>
              <w:jc w:val="center"/>
              <w:rPr>
                <w:sz w:val="12"/>
                <w:szCs w:val="12"/>
              </w:rPr>
            </w:pPr>
            <w:r w:rsidRPr="006002BF">
              <w:rPr>
                <w:sz w:val="12"/>
                <w:szCs w:val="12"/>
              </w:rPr>
              <w:t>6.4</w:t>
            </w:r>
          </w:p>
        </w:tc>
        <w:tc>
          <w:tcPr>
            <w:tcW w:w="692" w:type="dxa"/>
            <w:shd w:val="clear" w:color="auto" w:fill="auto"/>
            <w:noWrap/>
            <w:tcMar>
              <w:left w:w="28" w:type="dxa"/>
              <w:right w:w="28" w:type="dxa"/>
            </w:tcMar>
            <w:hideMark/>
          </w:tcPr>
          <w:p w14:paraId="2488D315" w14:textId="77777777" w:rsidR="006002BF" w:rsidRPr="006002BF" w:rsidRDefault="006002BF" w:rsidP="006002BF">
            <w:pPr>
              <w:jc w:val="center"/>
              <w:rPr>
                <w:sz w:val="12"/>
                <w:szCs w:val="12"/>
              </w:rPr>
            </w:pPr>
            <w:r w:rsidRPr="006002BF">
              <w:rPr>
                <w:sz w:val="12"/>
                <w:szCs w:val="12"/>
              </w:rPr>
              <w:t>6.5</w:t>
            </w:r>
          </w:p>
        </w:tc>
        <w:tc>
          <w:tcPr>
            <w:tcW w:w="584" w:type="dxa"/>
            <w:shd w:val="clear" w:color="auto" w:fill="auto"/>
            <w:noWrap/>
            <w:tcMar>
              <w:left w:w="28" w:type="dxa"/>
              <w:right w:w="28" w:type="dxa"/>
            </w:tcMar>
            <w:hideMark/>
          </w:tcPr>
          <w:p w14:paraId="3016A366" w14:textId="77777777" w:rsidR="006002BF" w:rsidRPr="006002BF" w:rsidRDefault="006002BF" w:rsidP="006002BF">
            <w:pPr>
              <w:jc w:val="center"/>
              <w:rPr>
                <w:sz w:val="12"/>
                <w:szCs w:val="12"/>
              </w:rPr>
            </w:pPr>
            <w:r w:rsidRPr="006002BF">
              <w:rPr>
                <w:sz w:val="12"/>
                <w:szCs w:val="12"/>
              </w:rPr>
              <w:t>7.1</w:t>
            </w:r>
          </w:p>
        </w:tc>
        <w:tc>
          <w:tcPr>
            <w:tcW w:w="723" w:type="dxa"/>
            <w:shd w:val="clear" w:color="auto" w:fill="auto"/>
            <w:noWrap/>
            <w:tcMar>
              <w:left w:w="28" w:type="dxa"/>
              <w:right w:w="28" w:type="dxa"/>
            </w:tcMar>
            <w:hideMark/>
          </w:tcPr>
          <w:p w14:paraId="6F874091" w14:textId="77777777" w:rsidR="006002BF" w:rsidRPr="006002BF" w:rsidRDefault="006002BF" w:rsidP="006002BF">
            <w:pPr>
              <w:jc w:val="center"/>
              <w:rPr>
                <w:sz w:val="12"/>
                <w:szCs w:val="12"/>
              </w:rPr>
            </w:pPr>
            <w:r w:rsidRPr="006002BF">
              <w:rPr>
                <w:sz w:val="12"/>
                <w:szCs w:val="12"/>
              </w:rPr>
              <w:t>7.2</w:t>
            </w:r>
          </w:p>
        </w:tc>
        <w:tc>
          <w:tcPr>
            <w:tcW w:w="1016" w:type="dxa"/>
            <w:shd w:val="clear" w:color="auto" w:fill="auto"/>
            <w:noWrap/>
            <w:tcMar>
              <w:left w:w="28" w:type="dxa"/>
              <w:right w:w="28" w:type="dxa"/>
            </w:tcMar>
            <w:hideMark/>
          </w:tcPr>
          <w:p w14:paraId="32C4E394" w14:textId="77777777" w:rsidR="006002BF" w:rsidRPr="006002BF" w:rsidRDefault="006002BF" w:rsidP="006002BF">
            <w:pPr>
              <w:jc w:val="center"/>
              <w:rPr>
                <w:sz w:val="12"/>
                <w:szCs w:val="12"/>
              </w:rPr>
            </w:pPr>
            <w:r w:rsidRPr="006002BF">
              <w:rPr>
                <w:sz w:val="12"/>
                <w:szCs w:val="12"/>
              </w:rPr>
              <w:t>7.3</w:t>
            </w:r>
          </w:p>
        </w:tc>
        <w:tc>
          <w:tcPr>
            <w:tcW w:w="603" w:type="dxa"/>
            <w:shd w:val="clear" w:color="auto" w:fill="auto"/>
            <w:noWrap/>
            <w:tcMar>
              <w:left w:w="28" w:type="dxa"/>
              <w:right w:w="28" w:type="dxa"/>
            </w:tcMar>
            <w:hideMark/>
          </w:tcPr>
          <w:p w14:paraId="465B63A1" w14:textId="77777777" w:rsidR="006002BF" w:rsidRPr="006002BF" w:rsidRDefault="006002BF" w:rsidP="006002BF">
            <w:pPr>
              <w:jc w:val="center"/>
              <w:rPr>
                <w:sz w:val="12"/>
                <w:szCs w:val="12"/>
              </w:rPr>
            </w:pPr>
            <w:r w:rsidRPr="006002BF">
              <w:rPr>
                <w:sz w:val="12"/>
                <w:szCs w:val="12"/>
              </w:rPr>
              <w:t>7.4</w:t>
            </w:r>
          </w:p>
        </w:tc>
        <w:tc>
          <w:tcPr>
            <w:tcW w:w="567" w:type="dxa"/>
            <w:shd w:val="clear" w:color="auto" w:fill="auto"/>
            <w:noWrap/>
            <w:tcMar>
              <w:left w:w="28" w:type="dxa"/>
              <w:right w:w="28" w:type="dxa"/>
            </w:tcMar>
            <w:hideMark/>
          </w:tcPr>
          <w:p w14:paraId="3B0A008A" w14:textId="77777777" w:rsidR="006002BF" w:rsidRPr="006002BF" w:rsidRDefault="006002BF" w:rsidP="006002BF">
            <w:pPr>
              <w:jc w:val="center"/>
              <w:rPr>
                <w:sz w:val="12"/>
                <w:szCs w:val="12"/>
              </w:rPr>
            </w:pPr>
            <w:r w:rsidRPr="006002BF">
              <w:rPr>
                <w:sz w:val="12"/>
                <w:szCs w:val="12"/>
              </w:rPr>
              <w:t>7.5</w:t>
            </w:r>
          </w:p>
        </w:tc>
        <w:tc>
          <w:tcPr>
            <w:tcW w:w="561" w:type="dxa"/>
            <w:shd w:val="clear" w:color="auto" w:fill="auto"/>
            <w:noWrap/>
            <w:tcMar>
              <w:left w:w="28" w:type="dxa"/>
              <w:right w:w="28" w:type="dxa"/>
            </w:tcMar>
            <w:hideMark/>
          </w:tcPr>
          <w:p w14:paraId="09C37AF0" w14:textId="77777777" w:rsidR="006002BF" w:rsidRPr="006002BF" w:rsidRDefault="006002BF" w:rsidP="006002BF">
            <w:pPr>
              <w:jc w:val="center"/>
              <w:rPr>
                <w:sz w:val="12"/>
                <w:szCs w:val="12"/>
              </w:rPr>
            </w:pPr>
            <w:r w:rsidRPr="006002BF">
              <w:rPr>
                <w:sz w:val="12"/>
                <w:szCs w:val="12"/>
              </w:rPr>
              <w:t>8</w:t>
            </w:r>
          </w:p>
        </w:tc>
        <w:tc>
          <w:tcPr>
            <w:tcW w:w="557" w:type="dxa"/>
            <w:shd w:val="clear" w:color="auto" w:fill="auto"/>
            <w:noWrap/>
            <w:tcMar>
              <w:left w:w="28" w:type="dxa"/>
              <w:right w:w="28" w:type="dxa"/>
            </w:tcMar>
            <w:hideMark/>
          </w:tcPr>
          <w:p w14:paraId="2B5003A2" w14:textId="77777777" w:rsidR="006002BF" w:rsidRPr="006002BF" w:rsidRDefault="006002BF" w:rsidP="006002BF">
            <w:pPr>
              <w:jc w:val="center"/>
              <w:rPr>
                <w:sz w:val="12"/>
                <w:szCs w:val="12"/>
              </w:rPr>
            </w:pPr>
            <w:r w:rsidRPr="006002BF">
              <w:rPr>
                <w:sz w:val="12"/>
                <w:szCs w:val="12"/>
              </w:rPr>
              <w:t>9</w:t>
            </w:r>
          </w:p>
        </w:tc>
      </w:tr>
      <w:tr w:rsidR="006002BF" w:rsidRPr="006002BF" w14:paraId="16F91DC8" w14:textId="77777777" w:rsidTr="00453797">
        <w:trPr>
          <w:trHeight w:val="20"/>
        </w:trPr>
        <w:tc>
          <w:tcPr>
            <w:tcW w:w="14773" w:type="dxa"/>
            <w:gridSpan w:val="18"/>
            <w:shd w:val="clear" w:color="auto" w:fill="auto"/>
            <w:noWrap/>
            <w:tcMar>
              <w:left w:w="28" w:type="dxa"/>
              <w:right w:w="28" w:type="dxa"/>
            </w:tcMar>
            <w:vAlign w:val="bottom"/>
            <w:hideMark/>
          </w:tcPr>
          <w:p w14:paraId="4995E82F" w14:textId="77777777" w:rsidR="006002BF" w:rsidRPr="006002BF" w:rsidRDefault="006002BF" w:rsidP="006002BF">
            <w:pPr>
              <w:rPr>
                <w:bCs/>
                <w:sz w:val="12"/>
                <w:szCs w:val="12"/>
              </w:rPr>
            </w:pPr>
            <w:r w:rsidRPr="006002BF">
              <w:rPr>
                <w:bCs/>
                <w:sz w:val="12"/>
                <w:szCs w:val="12"/>
              </w:rPr>
              <w:t>Группа 1. Строительство, реконструкция или модернизация объектов в целях подключения потребителей:</w:t>
            </w:r>
          </w:p>
        </w:tc>
      </w:tr>
      <w:tr w:rsidR="006002BF" w:rsidRPr="006002BF" w14:paraId="56C8A349" w14:textId="77777777" w:rsidTr="00453797">
        <w:trPr>
          <w:trHeight w:val="20"/>
        </w:trPr>
        <w:tc>
          <w:tcPr>
            <w:tcW w:w="474" w:type="dxa"/>
            <w:shd w:val="clear" w:color="auto" w:fill="auto"/>
            <w:noWrap/>
            <w:tcMar>
              <w:left w:w="28" w:type="dxa"/>
              <w:right w:w="28" w:type="dxa"/>
            </w:tcMar>
            <w:vAlign w:val="center"/>
          </w:tcPr>
          <w:p w14:paraId="6DF838CD" w14:textId="77777777" w:rsidR="006002BF" w:rsidRPr="006002BF" w:rsidRDefault="006002BF" w:rsidP="006002BF">
            <w:pPr>
              <w:jc w:val="center"/>
              <w:rPr>
                <w:sz w:val="12"/>
                <w:szCs w:val="12"/>
              </w:rPr>
            </w:pPr>
            <w:r w:rsidRPr="006002BF">
              <w:rPr>
                <w:sz w:val="12"/>
                <w:szCs w:val="12"/>
              </w:rPr>
              <w:t>1.1</w:t>
            </w:r>
          </w:p>
        </w:tc>
        <w:tc>
          <w:tcPr>
            <w:tcW w:w="14299" w:type="dxa"/>
            <w:gridSpan w:val="17"/>
            <w:shd w:val="clear" w:color="auto" w:fill="auto"/>
            <w:vAlign w:val="bottom"/>
          </w:tcPr>
          <w:p w14:paraId="66A804AF"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11253C1A" w14:textId="77777777" w:rsidTr="00453797">
        <w:trPr>
          <w:trHeight w:val="20"/>
        </w:trPr>
        <w:tc>
          <w:tcPr>
            <w:tcW w:w="474" w:type="dxa"/>
            <w:shd w:val="clear" w:color="auto" w:fill="auto"/>
            <w:noWrap/>
            <w:tcMar>
              <w:left w:w="28" w:type="dxa"/>
              <w:right w:w="28" w:type="dxa"/>
            </w:tcMar>
            <w:vAlign w:val="center"/>
          </w:tcPr>
          <w:p w14:paraId="6A2D0F11" w14:textId="77777777" w:rsidR="006002BF" w:rsidRPr="006002BF" w:rsidRDefault="006002BF" w:rsidP="006002BF">
            <w:pPr>
              <w:jc w:val="center"/>
              <w:rPr>
                <w:sz w:val="12"/>
                <w:szCs w:val="12"/>
              </w:rPr>
            </w:pPr>
            <w:r w:rsidRPr="006002BF">
              <w:rPr>
                <w:sz w:val="12"/>
                <w:szCs w:val="12"/>
              </w:rPr>
              <w:t>1.2</w:t>
            </w:r>
          </w:p>
        </w:tc>
        <w:tc>
          <w:tcPr>
            <w:tcW w:w="14299" w:type="dxa"/>
            <w:gridSpan w:val="17"/>
            <w:shd w:val="clear" w:color="auto" w:fill="auto"/>
            <w:vAlign w:val="bottom"/>
          </w:tcPr>
          <w:p w14:paraId="5DA8006D"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3FA79B0E" w14:textId="77777777" w:rsidTr="00453797">
        <w:trPr>
          <w:trHeight w:val="20"/>
        </w:trPr>
        <w:tc>
          <w:tcPr>
            <w:tcW w:w="474" w:type="dxa"/>
            <w:shd w:val="clear" w:color="auto" w:fill="auto"/>
            <w:noWrap/>
            <w:tcMar>
              <w:left w:w="28" w:type="dxa"/>
              <w:right w:w="28" w:type="dxa"/>
            </w:tcMar>
            <w:vAlign w:val="center"/>
          </w:tcPr>
          <w:p w14:paraId="5C7F7780" w14:textId="77777777" w:rsidR="006002BF" w:rsidRPr="006002BF" w:rsidRDefault="006002BF" w:rsidP="006002BF">
            <w:pPr>
              <w:jc w:val="center"/>
              <w:rPr>
                <w:sz w:val="12"/>
                <w:szCs w:val="12"/>
              </w:rPr>
            </w:pPr>
            <w:r w:rsidRPr="006002BF">
              <w:rPr>
                <w:sz w:val="12"/>
                <w:szCs w:val="12"/>
              </w:rPr>
              <w:t>1.3</w:t>
            </w:r>
          </w:p>
        </w:tc>
        <w:tc>
          <w:tcPr>
            <w:tcW w:w="14299" w:type="dxa"/>
            <w:gridSpan w:val="17"/>
            <w:shd w:val="clear" w:color="auto" w:fill="auto"/>
            <w:vAlign w:val="bottom"/>
          </w:tcPr>
          <w:p w14:paraId="21186356"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34E2844A" w14:textId="77777777" w:rsidTr="00453797">
        <w:trPr>
          <w:trHeight w:val="20"/>
        </w:trPr>
        <w:tc>
          <w:tcPr>
            <w:tcW w:w="474" w:type="dxa"/>
            <w:shd w:val="clear" w:color="auto" w:fill="auto"/>
            <w:noWrap/>
            <w:tcMar>
              <w:left w:w="28" w:type="dxa"/>
              <w:right w:w="28" w:type="dxa"/>
            </w:tcMar>
            <w:vAlign w:val="center"/>
          </w:tcPr>
          <w:p w14:paraId="1BF44680" w14:textId="77777777" w:rsidR="006002BF" w:rsidRPr="006002BF" w:rsidRDefault="006002BF" w:rsidP="006002BF">
            <w:pPr>
              <w:jc w:val="center"/>
              <w:rPr>
                <w:sz w:val="12"/>
                <w:szCs w:val="12"/>
              </w:rPr>
            </w:pPr>
            <w:r w:rsidRPr="006002BF">
              <w:rPr>
                <w:sz w:val="12"/>
                <w:szCs w:val="12"/>
              </w:rPr>
              <w:t>1.4</w:t>
            </w:r>
          </w:p>
        </w:tc>
        <w:tc>
          <w:tcPr>
            <w:tcW w:w="14299" w:type="dxa"/>
            <w:gridSpan w:val="17"/>
            <w:shd w:val="clear" w:color="auto" w:fill="auto"/>
            <w:vAlign w:val="bottom"/>
          </w:tcPr>
          <w:p w14:paraId="05414AE2"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39B7CDB2" w14:textId="77777777" w:rsidTr="00453797">
        <w:trPr>
          <w:trHeight w:val="20"/>
        </w:trPr>
        <w:tc>
          <w:tcPr>
            <w:tcW w:w="14773" w:type="dxa"/>
            <w:gridSpan w:val="18"/>
            <w:shd w:val="clear" w:color="auto" w:fill="auto"/>
            <w:noWrap/>
            <w:tcMar>
              <w:left w:w="28" w:type="dxa"/>
              <w:right w:w="28" w:type="dxa"/>
            </w:tcMar>
            <w:vAlign w:val="bottom"/>
            <w:hideMark/>
          </w:tcPr>
          <w:p w14:paraId="70F9C998" w14:textId="77777777" w:rsidR="006002BF" w:rsidRPr="006002BF" w:rsidRDefault="006002BF" w:rsidP="006002BF">
            <w:pPr>
              <w:rPr>
                <w:bCs/>
                <w:sz w:val="12"/>
                <w:szCs w:val="12"/>
              </w:rPr>
            </w:pPr>
            <w:r w:rsidRPr="006002BF">
              <w:rPr>
                <w:bCs/>
                <w:sz w:val="12"/>
                <w:szCs w:val="12"/>
              </w:rPr>
              <w:t>Всего по группе 1</w:t>
            </w:r>
          </w:p>
        </w:tc>
      </w:tr>
      <w:tr w:rsidR="006002BF" w:rsidRPr="006002BF" w14:paraId="4C50D1D0" w14:textId="77777777" w:rsidTr="00453797">
        <w:trPr>
          <w:trHeight w:val="20"/>
        </w:trPr>
        <w:tc>
          <w:tcPr>
            <w:tcW w:w="14773" w:type="dxa"/>
            <w:gridSpan w:val="18"/>
            <w:shd w:val="clear" w:color="auto" w:fill="auto"/>
            <w:noWrap/>
            <w:tcMar>
              <w:left w:w="28" w:type="dxa"/>
              <w:right w:w="28" w:type="dxa"/>
            </w:tcMar>
            <w:vAlign w:val="bottom"/>
            <w:hideMark/>
          </w:tcPr>
          <w:p w14:paraId="5B5AFAB5" w14:textId="77777777" w:rsidR="006002BF" w:rsidRPr="006002BF" w:rsidRDefault="006002BF" w:rsidP="006002BF">
            <w:pPr>
              <w:rPr>
                <w:bCs/>
                <w:sz w:val="12"/>
                <w:szCs w:val="12"/>
              </w:rPr>
            </w:pPr>
            <w:r w:rsidRPr="006002B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1203532C" w14:textId="77777777" w:rsidTr="00453797">
        <w:trPr>
          <w:trHeight w:val="20"/>
        </w:trPr>
        <w:tc>
          <w:tcPr>
            <w:tcW w:w="484" w:type="dxa"/>
            <w:gridSpan w:val="2"/>
            <w:shd w:val="clear" w:color="000000" w:fill="FFFFFF"/>
            <w:tcMar>
              <w:left w:w="28" w:type="dxa"/>
              <w:right w:w="28" w:type="dxa"/>
            </w:tcMar>
            <w:vAlign w:val="center"/>
          </w:tcPr>
          <w:p w14:paraId="538DED28" w14:textId="77777777" w:rsidR="006002BF" w:rsidRPr="006002BF" w:rsidRDefault="006002BF" w:rsidP="006002BF">
            <w:pPr>
              <w:jc w:val="center"/>
              <w:rPr>
                <w:sz w:val="12"/>
                <w:szCs w:val="12"/>
              </w:rPr>
            </w:pPr>
            <w:r w:rsidRPr="006002BF">
              <w:rPr>
                <w:sz w:val="12"/>
                <w:szCs w:val="12"/>
              </w:rPr>
              <w:t>2.1</w:t>
            </w:r>
          </w:p>
        </w:tc>
        <w:tc>
          <w:tcPr>
            <w:tcW w:w="2793" w:type="dxa"/>
            <w:shd w:val="clear" w:color="000000" w:fill="FFFFFF"/>
            <w:tcMar>
              <w:left w:w="28" w:type="dxa"/>
              <w:right w:w="28" w:type="dxa"/>
            </w:tcMar>
            <w:vAlign w:val="center"/>
          </w:tcPr>
          <w:p w14:paraId="06CFF425" w14:textId="77777777" w:rsidR="006002BF" w:rsidRPr="006002BF" w:rsidRDefault="006002BF" w:rsidP="006002BF">
            <w:pPr>
              <w:rPr>
                <w:bCs/>
                <w:sz w:val="12"/>
                <w:szCs w:val="12"/>
              </w:rPr>
            </w:pPr>
            <w:r w:rsidRPr="006002BF">
              <w:rPr>
                <w:bCs/>
                <w:sz w:val="12"/>
                <w:szCs w:val="12"/>
              </w:rPr>
              <w:t xml:space="preserve">Проектирование новой котельной взамен существующей котельной № 1 </w:t>
            </w:r>
          </w:p>
        </w:tc>
        <w:tc>
          <w:tcPr>
            <w:tcW w:w="1244" w:type="dxa"/>
            <w:shd w:val="clear" w:color="000000" w:fill="FFFFFF"/>
            <w:tcMar>
              <w:left w:w="28" w:type="dxa"/>
              <w:right w:w="28" w:type="dxa"/>
            </w:tcMar>
            <w:vAlign w:val="center"/>
          </w:tcPr>
          <w:p w14:paraId="72D5F665" w14:textId="77777777" w:rsidR="006002BF" w:rsidRPr="006002BF" w:rsidRDefault="006002BF" w:rsidP="006002BF">
            <w:pPr>
              <w:jc w:val="center"/>
              <w:rPr>
                <w:bCs/>
                <w:sz w:val="12"/>
                <w:szCs w:val="12"/>
              </w:rPr>
            </w:pPr>
            <w:r w:rsidRPr="006002BF">
              <w:rPr>
                <w:bCs/>
                <w:sz w:val="12"/>
                <w:szCs w:val="12"/>
              </w:rPr>
              <w:t>42:19:0302013:567</w:t>
            </w:r>
          </w:p>
        </w:tc>
        <w:tc>
          <w:tcPr>
            <w:tcW w:w="753" w:type="dxa"/>
            <w:shd w:val="clear" w:color="000000" w:fill="FFFFFF"/>
            <w:tcMar>
              <w:left w:w="28" w:type="dxa"/>
              <w:right w:w="28" w:type="dxa"/>
            </w:tcMar>
          </w:tcPr>
          <w:p w14:paraId="155A816C"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vAlign w:val="center"/>
          </w:tcPr>
          <w:p w14:paraId="4C23C21B"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пгт. Яшкино, </w:t>
            </w:r>
            <w:r w:rsidRPr="006002BF">
              <w:rPr>
                <w:bCs/>
                <w:sz w:val="12"/>
                <w:szCs w:val="12"/>
              </w:rPr>
              <w:br/>
              <w:t>ул. Гагарина, 33А/1</w:t>
            </w:r>
          </w:p>
        </w:tc>
        <w:tc>
          <w:tcPr>
            <w:tcW w:w="629" w:type="dxa"/>
            <w:shd w:val="clear" w:color="000000" w:fill="FFFFFF"/>
            <w:tcMar>
              <w:left w:w="28" w:type="dxa"/>
              <w:right w:w="28" w:type="dxa"/>
            </w:tcMar>
            <w:vAlign w:val="center"/>
          </w:tcPr>
          <w:p w14:paraId="12DA76A7"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6206AD46"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53230A5"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6180F817"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2BBA7581"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2B3AA5F7"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3FDAEE1"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62A9F6B"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1C328FC2"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5AC1CEAE"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noWrap/>
            <w:tcMar>
              <w:left w:w="28" w:type="dxa"/>
              <w:right w:w="28" w:type="dxa"/>
            </w:tcMar>
            <w:vAlign w:val="center"/>
          </w:tcPr>
          <w:p w14:paraId="5822D4CF" w14:textId="77777777" w:rsidR="006002BF" w:rsidRPr="006002BF" w:rsidRDefault="006002BF" w:rsidP="006002BF">
            <w:pPr>
              <w:jc w:val="center"/>
              <w:rPr>
                <w:bCs/>
                <w:sz w:val="12"/>
                <w:szCs w:val="12"/>
              </w:rPr>
            </w:pPr>
            <w:r w:rsidRPr="006002BF">
              <w:rPr>
                <w:bCs/>
                <w:sz w:val="12"/>
                <w:szCs w:val="12"/>
              </w:rPr>
              <w:t>2022</w:t>
            </w:r>
          </w:p>
        </w:tc>
        <w:tc>
          <w:tcPr>
            <w:tcW w:w="557" w:type="dxa"/>
            <w:shd w:val="clear" w:color="000000" w:fill="FFFFFF"/>
            <w:noWrap/>
            <w:tcMar>
              <w:left w:w="28" w:type="dxa"/>
              <w:right w:w="28" w:type="dxa"/>
            </w:tcMar>
            <w:vAlign w:val="center"/>
          </w:tcPr>
          <w:p w14:paraId="4B4ADCBE" w14:textId="77777777" w:rsidR="006002BF" w:rsidRPr="006002BF" w:rsidRDefault="006002BF" w:rsidP="006002BF">
            <w:pPr>
              <w:jc w:val="center"/>
              <w:rPr>
                <w:bCs/>
                <w:sz w:val="12"/>
                <w:szCs w:val="12"/>
              </w:rPr>
            </w:pPr>
            <w:r w:rsidRPr="006002BF">
              <w:rPr>
                <w:bCs/>
                <w:sz w:val="12"/>
                <w:szCs w:val="12"/>
              </w:rPr>
              <w:t>2022</w:t>
            </w:r>
          </w:p>
        </w:tc>
      </w:tr>
      <w:tr w:rsidR="006002BF" w:rsidRPr="006002BF" w14:paraId="543729C3" w14:textId="77777777" w:rsidTr="00453797">
        <w:trPr>
          <w:trHeight w:val="20"/>
        </w:trPr>
        <w:tc>
          <w:tcPr>
            <w:tcW w:w="14773" w:type="dxa"/>
            <w:gridSpan w:val="18"/>
            <w:shd w:val="clear" w:color="000000" w:fill="FFFFFF"/>
            <w:tcMar>
              <w:left w:w="28" w:type="dxa"/>
              <w:right w:w="28" w:type="dxa"/>
            </w:tcMar>
            <w:vAlign w:val="bottom"/>
          </w:tcPr>
          <w:p w14:paraId="249A72E9" w14:textId="77777777" w:rsidR="006002BF" w:rsidRPr="006002BF" w:rsidRDefault="006002BF" w:rsidP="006002BF">
            <w:pPr>
              <w:rPr>
                <w:bCs/>
                <w:sz w:val="12"/>
                <w:szCs w:val="12"/>
              </w:rPr>
            </w:pPr>
            <w:r w:rsidRPr="006002BF">
              <w:rPr>
                <w:bCs/>
                <w:sz w:val="12"/>
                <w:szCs w:val="12"/>
              </w:rPr>
              <w:t>Всего по группе 2</w:t>
            </w:r>
          </w:p>
        </w:tc>
      </w:tr>
      <w:tr w:rsidR="006002BF" w:rsidRPr="006002BF" w14:paraId="29A98920" w14:textId="77777777" w:rsidTr="00453797">
        <w:trPr>
          <w:trHeight w:val="20"/>
        </w:trPr>
        <w:tc>
          <w:tcPr>
            <w:tcW w:w="14773" w:type="dxa"/>
            <w:gridSpan w:val="18"/>
            <w:shd w:val="clear" w:color="000000" w:fill="FFFFFF"/>
            <w:tcMar>
              <w:left w:w="28" w:type="dxa"/>
              <w:right w:w="28" w:type="dxa"/>
            </w:tcMar>
            <w:vAlign w:val="bottom"/>
          </w:tcPr>
          <w:p w14:paraId="634A04DD" w14:textId="77777777" w:rsidR="006002BF" w:rsidRPr="006002BF" w:rsidRDefault="006002BF" w:rsidP="006002BF">
            <w:pPr>
              <w:rPr>
                <w:bCs/>
                <w:sz w:val="12"/>
                <w:szCs w:val="12"/>
              </w:rPr>
            </w:pPr>
            <w:r w:rsidRPr="006002B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1DB296B3" w14:textId="77777777" w:rsidTr="00453797">
        <w:trPr>
          <w:trHeight w:val="20"/>
        </w:trPr>
        <w:tc>
          <w:tcPr>
            <w:tcW w:w="484" w:type="dxa"/>
            <w:gridSpan w:val="2"/>
            <w:shd w:val="clear" w:color="000000" w:fill="FFFFFF"/>
            <w:tcMar>
              <w:left w:w="28" w:type="dxa"/>
              <w:right w:w="28" w:type="dxa"/>
            </w:tcMar>
            <w:vAlign w:val="center"/>
          </w:tcPr>
          <w:p w14:paraId="67FE473F" w14:textId="77777777" w:rsidR="006002BF" w:rsidRPr="006002BF" w:rsidRDefault="006002BF" w:rsidP="006002BF">
            <w:pPr>
              <w:jc w:val="center"/>
              <w:rPr>
                <w:sz w:val="12"/>
                <w:szCs w:val="12"/>
              </w:rPr>
            </w:pPr>
            <w:r w:rsidRPr="006002BF">
              <w:rPr>
                <w:sz w:val="12"/>
                <w:szCs w:val="12"/>
              </w:rPr>
              <w:t>3.1</w:t>
            </w:r>
          </w:p>
        </w:tc>
        <w:tc>
          <w:tcPr>
            <w:tcW w:w="14289" w:type="dxa"/>
            <w:gridSpan w:val="16"/>
            <w:shd w:val="clear" w:color="000000" w:fill="FFFFFF"/>
            <w:tcMar>
              <w:left w:w="28" w:type="dxa"/>
              <w:right w:w="28" w:type="dxa"/>
            </w:tcMar>
            <w:vAlign w:val="bottom"/>
          </w:tcPr>
          <w:p w14:paraId="210025B0"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22371326" w14:textId="77777777" w:rsidTr="00453797">
        <w:trPr>
          <w:trHeight w:val="20"/>
        </w:trPr>
        <w:tc>
          <w:tcPr>
            <w:tcW w:w="484" w:type="dxa"/>
            <w:gridSpan w:val="2"/>
            <w:shd w:val="clear" w:color="000000" w:fill="FFFFFF"/>
            <w:noWrap/>
            <w:tcMar>
              <w:left w:w="28" w:type="dxa"/>
              <w:right w:w="28" w:type="dxa"/>
            </w:tcMar>
            <w:vAlign w:val="center"/>
          </w:tcPr>
          <w:p w14:paraId="674C089F" w14:textId="77777777" w:rsidR="006002BF" w:rsidRPr="006002BF" w:rsidRDefault="006002BF" w:rsidP="006002BF">
            <w:pPr>
              <w:jc w:val="center"/>
              <w:rPr>
                <w:sz w:val="12"/>
                <w:szCs w:val="12"/>
              </w:rPr>
            </w:pPr>
            <w:r w:rsidRPr="006002BF">
              <w:rPr>
                <w:sz w:val="12"/>
                <w:szCs w:val="12"/>
              </w:rPr>
              <w:t>3.2</w:t>
            </w:r>
          </w:p>
        </w:tc>
        <w:tc>
          <w:tcPr>
            <w:tcW w:w="14289" w:type="dxa"/>
            <w:gridSpan w:val="16"/>
            <w:shd w:val="clear" w:color="000000" w:fill="FFFFFF"/>
            <w:vAlign w:val="bottom"/>
          </w:tcPr>
          <w:p w14:paraId="6AF3B36B"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5FFD69B7" w14:textId="77777777" w:rsidTr="00453797">
        <w:trPr>
          <w:trHeight w:val="20"/>
        </w:trPr>
        <w:tc>
          <w:tcPr>
            <w:tcW w:w="484" w:type="dxa"/>
            <w:gridSpan w:val="2"/>
            <w:shd w:val="clear" w:color="auto" w:fill="auto"/>
            <w:tcMar>
              <w:left w:w="28" w:type="dxa"/>
              <w:right w:w="28" w:type="dxa"/>
            </w:tcMar>
            <w:vAlign w:val="center"/>
            <w:hideMark/>
          </w:tcPr>
          <w:p w14:paraId="35E65546" w14:textId="77777777" w:rsidR="006002BF" w:rsidRPr="006002BF" w:rsidRDefault="006002BF" w:rsidP="006002BF">
            <w:pPr>
              <w:jc w:val="center"/>
              <w:rPr>
                <w:sz w:val="12"/>
                <w:szCs w:val="12"/>
              </w:rPr>
            </w:pPr>
            <w:r w:rsidRPr="006002BF">
              <w:rPr>
                <w:sz w:val="12"/>
                <w:szCs w:val="12"/>
              </w:rPr>
              <w:t>3.2.1</w:t>
            </w:r>
          </w:p>
        </w:tc>
        <w:tc>
          <w:tcPr>
            <w:tcW w:w="2793" w:type="dxa"/>
            <w:shd w:val="clear" w:color="000000" w:fill="FFFFFF"/>
            <w:tcMar>
              <w:left w:w="28" w:type="dxa"/>
              <w:right w:w="28" w:type="dxa"/>
            </w:tcMar>
            <w:vAlign w:val="center"/>
          </w:tcPr>
          <w:p w14:paraId="6062284F" w14:textId="77777777" w:rsidR="006002BF" w:rsidRPr="006002BF" w:rsidRDefault="006002BF" w:rsidP="006002BF">
            <w:pPr>
              <w:rPr>
                <w:bCs/>
                <w:sz w:val="12"/>
                <w:szCs w:val="12"/>
              </w:rPr>
            </w:pPr>
            <w:r w:rsidRPr="006002BF">
              <w:rPr>
                <w:bCs/>
                <w:sz w:val="12"/>
                <w:szCs w:val="12"/>
              </w:rPr>
              <w:t xml:space="preserve">Замена технологического оборудования: котловой ячейки котла №6 с автоматизированной системой управления и устройствами частотного регулирования силовых установок дымососа, дутьевого вентилятора, решетки топки </w:t>
            </w:r>
          </w:p>
        </w:tc>
        <w:tc>
          <w:tcPr>
            <w:tcW w:w="1244" w:type="dxa"/>
            <w:shd w:val="clear" w:color="000000" w:fill="FFFFFF"/>
            <w:tcMar>
              <w:left w:w="28" w:type="dxa"/>
              <w:right w:w="28" w:type="dxa"/>
            </w:tcMar>
            <w:vAlign w:val="center"/>
          </w:tcPr>
          <w:p w14:paraId="30B13C49" w14:textId="77777777" w:rsidR="006002BF" w:rsidRPr="006002BF" w:rsidRDefault="006002BF" w:rsidP="006002BF">
            <w:pPr>
              <w:jc w:val="center"/>
              <w:rPr>
                <w:bCs/>
                <w:sz w:val="12"/>
                <w:szCs w:val="12"/>
              </w:rPr>
            </w:pPr>
            <w:r w:rsidRPr="006002BF">
              <w:rPr>
                <w:bCs/>
                <w:sz w:val="12"/>
                <w:szCs w:val="12"/>
              </w:rPr>
              <w:t>42:19:0302013:288</w:t>
            </w:r>
          </w:p>
        </w:tc>
        <w:tc>
          <w:tcPr>
            <w:tcW w:w="753" w:type="dxa"/>
            <w:shd w:val="clear" w:color="000000" w:fill="FFFFFF"/>
            <w:tcMar>
              <w:left w:w="28" w:type="dxa"/>
              <w:right w:w="28" w:type="dxa"/>
            </w:tcMar>
            <w:vAlign w:val="center"/>
          </w:tcPr>
          <w:p w14:paraId="1A629157"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vAlign w:val="center"/>
          </w:tcPr>
          <w:p w14:paraId="526E81C2"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пгт. Яшкино, </w:t>
            </w:r>
            <w:r w:rsidRPr="006002BF">
              <w:rPr>
                <w:bCs/>
                <w:sz w:val="12"/>
                <w:szCs w:val="12"/>
              </w:rPr>
              <w:br/>
              <w:t>ул. Гагарина, 29а, Котельная №1</w:t>
            </w:r>
          </w:p>
        </w:tc>
        <w:tc>
          <w:tcPr>
            <w:tcW w:w="629" w:type="dxa"/>
            <w:shd w:val="clear" w:color="000000" w:fill="FFFFFF"/>
            <w:tcMar>
              <w:left w:w="28" w:type="dxa"/>
              <w:right w:w="28" w:type="dxa"/>
            </w:tcMar>
            <w:vAlign w:val="center"/>
          </w:tcPr>
          <w:p w14:paraId="7474D06E"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06D0DD0"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2B7B629"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4CD41551"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F4296C5"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389EF54F"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535A759"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661DE65"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639D9318"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2F20E7B8"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1C665C2E" w14:textId="77777777" w:rsidR="006002BF" w:rsidRPr="006002BF" w:rsidRDefault="006002BF" w:rsidP="006002BF">
            <w:pPr>
              <w:jc w:val="center"/>
              <w:rPr>
                <w:bCs/>
                <w:sz w:val="12"/>
                <w:szCs w:val="12"/>
              </w:rPr>
            </w:pPr>
            <w:r w:rsidRPr="006002BF">
              <w:rPr>
                <w:bCs/>
                <w:sz w:val="12"/>
                <w:szCs w:val="12"/>
              </w:rPr>
              <w:t>2023</w:t>
            </w:r>
          </w:p>
        </w:tc>
        <w:tc>
          <w:tcPr>
            <w:tcW w:w="557" w:type="dxa"/>
            <w:shd w:val="clear" w:color="auto" w:fill="auto"/>
            <w:tcMar>
              <w:left w:w="28" w:type="dxa"/>
              <w:right w:w="28" w:type="dxa"/>
            </w:tcMar>
            <w:vAlign w:val="center"/>
          </w:tcPr>
          <w:p w14:paraId="1DEB1E7D" w14:textId="77777777" w:rsidR="006002BF" w:rsidRPr="006002BF" w:rsidRDefault="006002BF" w:rsidP="006002BF">
            <w:pPr>
              <w:jc w:val="center"/>
              <w:rPr>
                <w:bCs/>
                <w:sz w:val="12"/>
                <w:szCs w:val="12"/>
              </w:rPr>
            </w:pPr>
            <w:r w:rsidRPr="006002BF">
              <w:rPr>
                <w:bCs/>
                <w:sz w:val="12"/>
                <w:szCs w:val="12"/>
              </w:rPr>
              <w:t>2023</w:t>
            </w:r>
          </w:p>
        </w:tc>
      </w:tr>
      <w:tr w:rsidR="006002BF" w:rsidRPr="006002BF" w14:paraId="2103C860" w14:textId="77777777" w:rsidTr="00453797">
        <w:trPr>
          <w:trHeight w:val="20"/>
        </w:trPr>
        <w:tc>
          <w:tcPr>
            <w:tcW w:w="484" w:type="dxa"/>
            <w:gridSpan w:val="2"/>
            <w:shd w:val="clear" w:color="000000" w:fill="FFFFFF"/>
            <w:tcMar>
              <w:left w:w="28" w:type="dxa"/>
              <w:right w:w="28" w:type="dxa"/>
            </w:tcMar>
            <w:vAlign w:val="center"/>
            <w:hideMark/>
          </w:tcPr>
          <w:p w14:paraId="17CD7630" w14:textId="77777777" w:rsidR="006002BF" w:rsidRPr="006002BF" w:rsidRDefault="006002BF" w:rsidP="006002BF">
            <w:pPr>
              <w:jc w:val="center"/>
              <w:rPr>
                <w:sz w:val="12"/>
                <w:szCs w:val="12"/>
              </w:rPr>
            </w:pPr>
            <w:r w:rsidRPr="006002BF">
              <w:rPr>
                <w:sz w:val="12"/>
                <w:szCs w:val="12"/>
              </w:rPr>
              <w:t>3.2.2</w:t>
            </w:r>
          </w:p>
        </w:tc>
        <w:tc>
          <w:tcPr>
            <w:tcW w:w="2793" w:type="dxa"/>
            <w:shd w:val="clear" w:color="000000" w:fill="FFFFFF"/>
            <w:tcMar>
              <w:left w:w="28" w:type="dxa"/>
              <w:right w:w="28" w:type="dxa"/>
            </w:tcMar>
            <w:vAlign w:val="center"/>
          </w:tcPr>
          <w:p w14:paraId="403BC7B5" w14:textId="77777777" w:rsidR="006002BF" w:rsidRPr="006002BF" w:rsidRDefault="006002BF" w:rsidP="006002BF">
            <w:pPr>
              <w:rPr>
                <w:bCs/>
                <w:sz w:val="12"/>
                <w:szCs w:val="12"/>
              </w:rPr>
            </w:pPr>
            <w:r w:rsidRPr="006002BF">
              <w:rPr>
                <w:bCs/>
                <w:sz w:val="12"/>
                <w:szCs w:val="12"/>
              </w:rPr>
              <w:t xml:space="preserve">Реконструкция котельной с. </w:t>
            </w:r>
            <w:proofErr w:type="spellStart"/>
            <w:r w:rsidRPr="006002BF">
              <w:rPr>
                <w:bCs/>
                <w:sz w:val="12"/>
                <w:szCs w:val="12"/>
              </w:rPr>
              <w:t>Колмогорово</w:t>
            </w:r>
            <w:proofErr w:type="spellEnd"/>
            <w:r w:rsidRPr="006002BF">
              <w:rPr>
                <w:bCs/>
                <w:sz w:val="12"/>
                <w:szCs w:val="12"/>
              </w:rPr>
              <w:t xml:space="preserve"> </w:t>
            </w:r>
          </w:p>
        </w:tc>
        <w:tc>
          <w:tcPr>
            <w:tcW w:w="1244" w:type="dxa"/>
            <w:shd w:val="clear" w:color="000000" w:fill="FFFFFF"/>
            <w:tcMar>
              <w:left w:w="28" w:type="dxa"/>
              <w:right w:w="28" w:type="dxa"/>
            </w:tcMar>
            <w:vAlign w:val="center"/>
          </w:tcPr>
          <w:p w14:paraId="50695467" w14:textId="77777777" w:rsidR="006002BF" w:rsidRPr="006002BF" w:rsidRDefault="006002BF" w:rsidP="006002BF">
            <w:pPr>
              <w:jc w:val="center"/>
              <w:rPr>
                <w:bCs/>
                <w:sz w:val="12"/>
                <w:szCs w:val="12"/>
              </w:rPr>
            </w:pPr>
            <w:r w:rsidRPr="006002BF">
              <w:rPr>
                <w:bCs/>
                <w:sz w:val="12"/>
                <w:szCs w:val="12"/>
              </w:rPr>
              <w:t>42:19:0204002:2798</w:t>
            </w:r>
          </w:p>
        </w:tc>
        <w:tc>
          <w:tcPr>
            <w:tcW w:w="753" w:type="dxa"/>
            <w:shd w:val="clear" w:color="000000" w:fill="FFFFFF"/>
            <w:tcMar>
              <w:left w:w="28" w:type="dxa"/>
              <w:right w:w="28" w:type="dxa"/>
            </w:tcMar>
            <w:vAlign w:val="center"/>
          </w:tcPr>
          <w:p w14:paraId="73D7D19A"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vAlign w:val="center"/>
          </w:tcPr>
          <w:p w14:paraId="3990E726"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с. </w:t>
            </w:r>
            <w:proofErr w:type="spellStart"/>
            <w:r w:rsidRPr="006002BF">
              <w:rPr>
                <w:bCs/>
                <w:sz w:val="12"/>
                <w:szCs w:val="12"/>
              </w:rPr>
              <w:t>Колмогорово</w:t>
            </w:r>
            <w:proofErr w:type="spellEnd"/>
            <w:r w:rsidRPr="006002BF">
              <w:rPr>
                <w:bCs/>
                <w:sz w:val="12"/>
                <w:szCs w:val="12"/>
              </w:rPr>
              <w:t xml:space="preserve">, </w:t>
            </w:r>
            <w:r w:rsidRPr="006002BF">
              <w:rPr>
                <w:bCs/>
                <w:sz w:val="12"/>
                <w:szCs w:val="12"/>
              </w:rPr>
              <w:br/>
            </w:r>
            <w:proofErr w:type="spellStart"/>
            <w:r w:rsidRPr="006002BF">
              <w:rPr>
                <w:bCs/>
                <w:sz w:val="12"/>
                <w:szCs w:val="12"/>
              </w:rPr>
              <w:t>ул</w:t>
            </w:r>
            <w:proofErr w:type="spellEnd"/>
            <w:r w:rsidRPr="006002BF">
              <w:rPr>
                <w:bCs/>
                <w:sz w:val="12"/>
                <w:szCs w:val="12"/>
              </w:rPr>
              <w:t xml:space="preserve"> .Мирная, 96б</w:t>
            </w:r>
          </w:p>
        </w:tc>
        <w:tc>
          <w:tcPr>
            <w:tcW w:w="629" w:type="dxa"/>
            <w:shd w:val="clear" w:color="000000" w:fill="FFFFFF"/>
            <w:tcMar>
              <w:left w:w="28" w:type="dxa"/>
              <w:right w:w="28" w:type="dxa"/>
            </w:tcMar>
            <w:vAlign w:val="center"/>
          </w:tcPr>
          <w:p w14:paraId="07006D5B"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366FF9A7"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00C93AFD"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42E89BAE"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0A93CA6"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27889AD3"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3EA8677F"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5D973A9E"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0DB0A42E"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4C9737F3"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604A4ACE" w14:textId="77777777" w:rsidR="006002BF" w:rsidRPr="006002BF" w:rsidRDefault="006002BF" w:rsidP="006002BF">
            <w:pPr>
              <w:jc w:val="center"/>
              <w:rPr>
                <w:bCs/>
                <w:sz w:val="12"/>
                <w:szCs w:val="12"/>
              </w:rPr>
            </w:pPr>
            <w:r w:rsidRPr="006002BF">
              <w:rPr>
                <w:bCs/>
                <w:sz w:val="12"/>
                <w:szCs w:val="12"/>
              </w:rPr>
              <w:t>2024</w:t>
            </w:r>
          </w:p>
        </w:tc>
        <w:tc>
          <w:tcPr>
            <w:tcW w:w="557" w:type="dxa"/>
            <w:shd w:val="clear" w:color="000000" w:fill="FFFFFF"/>
            <w:tcMar>
              <w:left w:w="28" w:type="dxa"/>
              <w:right w:w="28" w:type="dxa"/>
            </w:tcMar>
            <w:vAlign w:val="center"/>
          </w:tcPr>
          <w:p w14:paraId="1D249F66" w14:textId="77777777" w:rsidR="006002BF" w:rsidRPr="006002BF" w:rsidRDefault="006002BF" w:rsidP="006002BF">
            <w:pPr>
              <w:jc w:val="center"/>
              <w:rPr>
                <w:bCs/>
                <w:sz w:val="12"/>
                <w:szCs w:val="12"/>
              </w:rPr>
            </w:pPr>
            <w:r w:rsidRPr="006002BF">
              <w:rPr>
                <w:bCs/>
                <w:sz w:val="12"/>
                <w:szCs w:val="12"/>
              </w:rPr>
              <w:t>2026</w:t>
            </w:r>
          </w:p>
        </w:tc>
      </w:tr>
      <w:tr w:rsidR="006002BF" w:rsidRPr="006002BF" w14:paraId="691A25C0" w14:textId="77777777" w:rsidTr="00453797">
        <w:trPr>
          <w:trHeight w:val="20"/>
        </w:trPr>
        <w:tc>
          <w:tcPr>
            <w:tcW w:w="14773" w:type="dxa"/>
            <w:gridSpan w:val="18"/>
            <w:shd w:val="clear" w:color="000000" w:fill="FFFFFF"/>
            <w:noWrap/>
            <w:tcMar>
              <w:left w:w="28" w:type="dxa"/>
              <w:right w:w="28" w:type="dxa"/>
            </w:tcMar>
            <w:vAlign w:val="bottom"/>
            <w:hideMark/>
          </w:tcPr>
          <w:p w14:paraId="292AC6D2" w14:textId="77777777" w:rsidR="006002BF" w:rsidRPr="006002BF" w:rsidRDefault="006002BF" w:rsidP="006002BF">
            <w:pPr>
              <w:rPr>
                <w:bCs/>
                <w:sz w:val="12"/>
                <w:szCs w:val="12"/>
              </w:rPr>
            </w:pPr>
            <w:r w:rsidRPr="006002BF">
              <w:rPr>
                <w:bCs/>
                <w:sz w:val="12"/>
                <w:szCs w:val="12"/>
              </w:rPr>
              <w:t>Всего по группе 3</w:t>
            </w:r>
          </w:p>
        </w:tc>
      </w:tr>
      <w:tr w:rsidR="006002BF" w:rsidRPr="006002BF" w14:paraId="1996AA46" w14:textId="77777777" w:rsidTr="00453797">
        <w:trPr>
          <w:trHeight w:val="20"/>
        </w:trPr>
        <w:tc>
          <w:tcPr>
            <w:tcW w:w="14773" w:type="dxa"/>
            <w:gridSpan w:val="18"/>
            <w:shd w:val="clear" w:color="000000" w:fill="FFFFFF"/>
            <w:tcMar>
              <w:left w:w="28" w:type="dxa"/>
              <w:right w:w="28" w:type="dxa"/>
            </w:tcMar>
            <w:vAlign w:val="bottom"/>
            <w:hideMark/>
          </w:tcPr>
          <w:p w14:paraId="2B27312F" w14:textId="77777777" w:rsidR="006002BF" w:rsidRPr="006002BF" w:rsidRDefault="006002BF" w:rsidP="006002BF">
            <w:pPr>
              <w:rPr>
                <w:bCs/>
                <w:sz w:val="12"/>
                <w:szCs w:val="12"/>
              </w:rPr>
            </w:pPr>
            <w:r w:rsidRPr="006002B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3967C49F" w14:textId="77777777" w:rsidTr="00453797">
        <w:trPr>
          <w:trHeight w:val="20"/>
        </w:trPr>
        <w:tc>
          <w:tcPr>
            <w:tcW w:w="484" w:type="dxa"/>
            <w:gridSpan w:val="2"/>
            <w:shd w:val="clear" w:color="000000" w:fill="FFFFFF"/>
            <w:tcMar>
              <w:left w:w="28" w:type="dxa"/>
              <w:right w:w="28" w:type="dxa"/>
            </w:tcMar>
            <w:vAlign w:val="center"/>
            <w:hideMark/>
          </w:tcPr>
          <w:p w14:paraId="440EFCDF" w14:textId="77777777" w:rsidR="006002BF" w:rsidRPr="006002BF" w:rsidRDefault="006002BF" w:rsidP="006002BF">
            <w:pPr>
              <w:jc w:val="center"/>
              <w:rPr>
                <w:sz w:val="12"/>
                <w:szCs w:val="12"/>
              </w:rPr>
            </w:pPr>
            <w:r w:rsidRPr="006002BF">
              <w:rPr>
                <w:sz w:val="12"/>
                <w:szCs w:val="12"/>
              </w:rPr>
              <w:t>4.1</w:t>
            </w:r>
          </w:p>
        </w:tc>
        <w:tc>
          <w:tcPr>
            <w:tcW w:w="2793" w:type="dxa"/>
            <w:shd w:val="clear" w:color="000000" w:fill="FFFFFF"/>
            <w:tcMar>
              <w:left w:w="28" w:type="dxa"/>
              <w:right w:w="28" w:type="dxa"/>
            </w:tcMar>
            <w:vAlign w:val="center"/>
          </w:tcPr>
          <w:p w14:paraId="0E07CEC2"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 3 </w:t>
            </w:r>
            <w:r w:rsidRPr="006002BF">
              <w:rPr>
                <w:bCs/>
                <w:sz w:val="12"/>
                <w:szCs w:val="12"/>
              </w:rPr>
              <w:br/>
              <w:t>п. Карьер, пер. Речной, 5а, мощностью 1200 кВт</w:t>
            </w:r>
          </w:p>
        </w:tc>
        <w:tc>
          <w:tcPr>
            <w:tcW w:w="1244" w:type="dxa"/>
            <w:shd w:val="clear" w:color="000000" w:fill="FFFFFF"/>
            <w:tcMar>
              <w:left w:w="28" w:type="dxa"/>
              <w:right w:w="28" w:type="dxa"/>
            </w:tcMar>
            <w:vAlign w:val="center"/>
          </w:tcPr>
          <w:p w14:paraId="5C93907D"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241AE51A"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36D3DA2E"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п. Карьер,                 пер. Речной, 5а</w:t>
            </w:r>
          </w:p>
        </w:tc>
        <w:tc>
          <w:tcPr>
            <w:tcW w:w="629" w:type="dxa"/>
            <w:shd w:val="clear" w:color="000000" w:fill="FFFFFF"/>
            <w:tcMar>
              <w:left w:w="28" w:type="dxa"/>
              <w:right w:w="28" w:type="dxa"/>
            </w:tcMar>
            <w:vAlign w:val="center"/>
          </w:tcPr>
          <w:p w14:paraId="7865F857"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7AF51571"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2744895D"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0B566B43"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0D5D9ED8"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5BA36C1B"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27772505"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20D40929"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0170234B"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4606ACF7"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09266CD5" w14:textId="77777777" w:rsidR="006002BF" w:rsidRPr="006002BF" w:rsidRDefault="006002BF" w:rsidP="006002BF">
            <w:pPr>
              <w:jc w:val="center"/>
              <w:rPr>
                <w:bCs/>
                <w:sz w:val="12"/>
                <w:szCs w:val="12"/>
              </w:rPr>
            </w:pPr>
            <w:r w:rsidRPr="006002BF">
              <w:rPr>
                <w:bCs/>
                <w:sz w:val="12"/>
                <w:szCs w:val="12"/>
              </w:rPr>
              <w:t>2029</w:t>
            </w:r>
          </w:p>
        </w:tc>
        <w:tc>
          <w:tcPr>
            <w:tcW w:w="557" w:type="dxa"/>
            <w:shd w:val="clear" w:color="000000" w:fill="FFFFFF"/>
            <w:tcMar>
              <w:left w:w="28" w:type="dxa"/>
              <w:right w:w="28" w:type="dxa"/>
            </w:tcMar>
            <w:vAlign w:val="center"/>
          </w:tcPr>
          <w:p w14:paraId="2229D1F1" w14:textId="77777777" w:rsidR="006002BF" w:rsidRPr="006002BF" w:rsidRDefault="006002BF" w:rsidP="006002BF">
            <w:pPr>
              <w:jc w:val="center"/>
              <w:rPr>
                <w:bCs/>
                <w:sz w:val="12"/>
                <w:szCs w:val="12"/>
              </w:rPr>
            </w:pPr>
            <w:r w:rsidRPr="006002BF">
              <w:rPr>
                <w:bCs/>
                <w:sz w:val="12"/>
                <w:szCs w:val="12"/>
              </w:rPr>
              <w:t>2029</w:t>
            </w:r>
          </w:p>
        </w:tc>
      </w:tr>
      <w:tr w:rsidR="006002BF" w:rsidRPr="006002BF" w14:paraId="24796050" w14:textId="77777777" w:rsidTr="00453797">
        <w:trPr>
          <w:trHeight w:val="20"/>
        </w:trPr>
        <w:tc>
          <w:tcPr>
            <w:tcW w:w="484" w:type="dxa"/>
            <w:gridSpan w:val="2"/>
            <w:shd w:val="clear" w:color="000000" w:fill="FFFFFF"/>
            <w:tcMar>
              <w:left w:w="28" w:type="dxa"/>
              <w:right w:w="28" w:type="dxa"/>
            </w:tcMar>
            <w:vAlign w:val="center"/>
          </w:tcPr>
          <w:p w14:paraId="5CEED8D5" w14:textId="77777777" w:rsidR="006002BF" w:rsidRPr="006002BF" w:rsidRDefault="006002BF" w:rsidP="006002BF">
            <w:pPr>
              <w:jc w:val="center"/>
              <w:rPr>
                <w:sz w:val="12"/>
                <w:szCs w:val="12"/>
              </w:rPr>
            </w:pPr>
            <w:r w:rsidRPr="006002BF">
              <w:rPr>
                <w:sz w:val="12"/>
                <w:szCs w:val="12"/>
              </w:rPr>
              <w:t>4.2</w:t>
            </w:r>
          </w:p>
        </w:tc>
        <w:tc>
          <w:tcPr>
            <w:tcW w:w="2793" w:type="dxa"/>
            <w:shd w:val="clear" w:color="000000" w:fill="FFFFFF"/>
            <w:tcMar>
              <w:left w:w="28" w:type="dxa"/>
              <w:right w:w="28" w:type="dxa"/>
            </w:tcMar>
            <w:vAlign w:val="center"/>
          </w:tcPr>
          <w:p w14:paraId="520151BF"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proofErr w:type="spellStart"/>
            <w:r w:rsidRPr="006002BF">
              <w:rPr>
                <w:bCs/>
                <w:sz w:val="12"/>
                <w:szCs w:val="12"/>
              </w:rPr>
              <w:t>котельной</w:t>
            </w:r>
            <w:proofErr w:type="spellEnd"/>
            <w:r w:rsidRPr="006002BF">
              <w:rPr>
                <w:bCs/>
                <w:sz w:val="12"/>
                <w:szCs w:val="12"/>
              </w:rPr>
              <w:t xml:space="preserve"> №5 пгт. Яшкино, мощностью 600 кВт</w:t>
            </w:r>
          </w:p>
        </w:tc>
        <w:tc>
          <w:tcPr>
            <w:tcW w:w="1244" w:type="dxa"/>
            <w:shd w:val="clear" w:color="000000" w:fill="FFFFFF"/>
            <w:tcMar>
              <w:left w:w="28" w:type="dxa"/>
              <w:right w:w="28" w:type="dxa"/>
            </w:tcMar>
            <w:vAlign w:val="center"/>
          </w:tcPr>
          <w:p w14:paraId="17A9FB95"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6F254BE2"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04DD0541"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пгт. Яшкино,                        пер. Заводской, 16</w:t>
            </w:r>
          </w:p>
        </w:tc>
        <w:tc>
          <w:tcPr>
            <w:tcW w:w="629" w:type="dxa"/>
            <w:shd w:val="clear" w:color="000000" w:fill="FFFFFF"/>
            <w:tcMar>
              <w:left w:w="28" w:type="dxa"/>
              <w:right w:w="28" w:type="dxa"/>
            </w:tcMar>
            <w:vAlign w:val="center"/>
          </w:tcPr>
          <w:p w14:paraId="2E1F54AC"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3001DF5"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68A00D1"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674E3056"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3DA13EFD"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6DFA5164"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37114F3B"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2E196579"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1F56A109"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596C9416"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3579E436" w14:textId="77777777" w:rsidR="006002BF" w:rsidRPr="006002BF" w:rsidRDefault="006002BF" w:rsidP="006002BF">
            <w:pPr>
              <w:jc w:val="center"/>
              <w:rPr>
                <w:bCs/>
                <w:sz w:val="12"/>
                <w:szCs w:val="12"/>
              </w:rPr>
            </w:pPr>
            <w:r w:rsidRPr="006002BF">
              <w:rPr>
                <w:bCs/>
                <w:sz w:val="12"/>
                <w:szCs w:val="12"/>
              </w:rPr>
              <w:t>2026</w:t>
            </w:r>
          </w:p>
        </w:tc>
        <w:tc>
          <w:tcPr>
            <w:tcW w:w="557" w:type="dxa"/>
            <w:shd w:val="clear" w:color="000000" w:fill="FFFFFF"/>
            <w:tcMar>
              <w:left w:w="28" w:type="dxa"/>
              <w:right w:w="28" w:type="dxa"/>
            </w:tcMar>
            <w:vAlign w:val="center"/>
          </w:tcPr>
          <w:p w14:paraId="2034CBC1" w14:textId="77777777" w:rsidR="006002BF" w:rsidRPr="006002BF" w:rsidRDefault="006002BF" w:rsidP="006002BF">
            <w:pPr>
              <w:jc w:val="center"/>
              <w:rPr>
                <w:bCs/>
                <w:sz w:val="12"/>
                <w:szCs w:val="12"/>
              </w:rPr>
            </w:pPr>
            <w:r w:rsidRPr="006002BF">
              <w:rPr>
                <w:bCs/>
                <w:sz w:val="12"/>
                <w:szCs w:val="12"/>
              </w:rPr>
              <w:t>2027</w:t>
            </w:r>
          </w:p>
        </w:tc>
      </w:tr>
      <w:tr w:rsidR="006002BF" w:rsidRPr="006002BF" w14:paraId="5C833D9E" w14:textId="77777777" w:rsidTr="00453797">
        <w:trPr>
          <w:trHeight w:val="20"/>
        </w:trPr>
        <w:tc>
          <w:tcPr>
            <w:tcW w:w="484" w:type="dxa"/>
            <w:gridSpan w:val="2"/>
            <w:shd w:val="clear" w:color="000000" w:fill="FFFFFF"/>
            <w:tcMar>
              <w:left w:w="28" w:type="dxa"/>
              <w:right w:w="28" w:type="dxa"/>
            </w:tcMar>
            <w:vAlign w:val="center"/>
          </w:tcPr>
          <w:p w14:paraId="5F70B58D" w14:textId="77777777" w:rsidR="006002BF" w:rsidRPr="006002BF" w:rsidRDefault="006002BF" w:rsidP="006002BF">
            <w:pPr>
              <w:jc w:val="center"/>
              <w:rPr>
                <w:sz w:val="12"/>
                <w:szCs w:val="12"/>
              </w:rPr>
            </w:pPr>
            <w:r w:rsidRPr="006002BF">
              <w:rPr>
                <w:sz w:val="12"/>
                <w:szCs w:val="12"/>
              </w:rPr>
              <w:t>4.3</w:t>
            </w:r>
          </w:p>
        </w:tc>
        <w:tc>
          <w:tcPr>
            <w:tcW w:w="2793" w:type="dxa"/>
            <w:shd w:val="clear" w:color="000000" w:fill="FFFFFF"/>
            <w:tcMar>
              <w:left w:w="28" w:type="dxa"/>
              <w:right w:w="28" w:type="dxa"/>
            </w:tcMar>
            <w:vAlign w:val="center"/>
          </w:tcPr>
          <w:p w14:paraId="01F1CFEC"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№6 с. </w:t>
            </w:r>
            <w:proofErr w:type="spellStart"/>
            <w:r w:rsidRPr="006002BF">
              <w:rPr>
                <w:bCs/>
                <w:sz w:val="12"/>
                <w:szCs w:val="12"/>
              </w:rPr>
              <w:t>Пача</w:t>
            </w:r>
            <w:proofErr w:type="spellEnd"/>
            <w:r w:rsidRPr="006002BF">
              <w:rPr>
                <w:bCs/>
                <w:sz w:val="12"/>
                <w:szCs w:val="12"/>
              </w:rPr>
              <w:t>, мощностью 2400 кВт</w:t>
            </w:r>
          </w:p>
        </w:tc>
        <w:tc>
          <w:tcPr>
            <w:tcW w:w="1244" w:type="dxa"/>
            <w:shd w:val="clear" w:color="000000" w:fill="FFFFFF"/>
            <w:tcMar>
              <w:left w:w="28" w:type="dxa"/>
              <w:right w:w="28" w:type="dxa"/>
            </w:tcMar>
            <w:vAlign w:val="center"/>
          </w:tcPr>
          <w:p w14:paraId="34C24137"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1B4CA278"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660184A6"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с. </w:t>
            </w:r>
            <w:proofErr w:type="spellStart"/>
            <w:r w:rsidRPr="006002BF">
              <w:rPr>
                <w:bCs/>
                <w:sz w:val="12"/>
                <w:szCs w:val="12"/>
              </w:rPr>
              <w:t>Пача</w:t>
            </w:r>
            <w:proofErr w:type="spellEnd"/>
            <w:r w:rsidRPr="006002BF">
              <w:rPr>
                <w:bCs/>
                <w:sz w:val="12"/>
                <w:szCs w:val="12"/>
              </w:rPr>
              <w:t>, ул. Ленина, 1б</w:t>
            </w:r>
          </w:p>
        </w:tc>
        <w:tc>
          <w:tcPr>
            <w:tcW w:w="629" w:type="dxa"/>
            <w:shd w:val="clear" w:color="000000" w:fill="FFFFFF"/>
            <w:tcMar>
              <w:left w:w="28" w:type="dxa"/>
              <w:right w:w="28" w:type="dxa"/>
            </w:tcMar>
            <w:vAlign w:val="center"/>
          </w:tcPr>
          <w:p w14:paraId="634AB0D7"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36F0E75"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168A7CFE"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9E9D19F"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A1BA72F"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11E9C1E5"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FC01F92"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1887F26B"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326BA633"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66D3B643"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630409F8" w14:textId="77777777" w:rsidR="006002BF" w:rsidRPr="006002BF" w:rsidRDefault="006002BF" w:rsidP="006002BF">
            <w:pPr>
              <w:jc w:val="center"/>
              <w:rPr>
                <w:bCs/>
                <w:sz w:val="12"/>
                <w:szCs w:val="12"/>
              </w:rPr>
            </w:pPr>
            <w:r w:rsidRPr="006002BF">
              <w:rPr>
                <w:bCs/>
                <w:sz w:val="12"/>
                <w:szCs w:val="12"/>
              </w:rPr>
              <w:t>2029</w:t>
            </w:r>
          </w:p>
        </w:tc>
        <w:tc>
          <w:tcPr>
            <w:tcW w:w="557" w:type="dxa"/>
            <w:shd w:val="clear" w:color="000000" w:fill="FFFFFF"/>
            <w:tcMar>
              <w:left w:w="28" w:type="dxa"/>
              <w:right w:w="28" w:type="dxa"/>
            </w:tcMar>
            <w:vAlign w:val="center"/>
          </w:tcPr>
          <w:p w14:paraId="2CFF62EF" w14:textId="77777777" w:rsidR="006002BF" w:rsidRPr="006002BF" w:rsidRDefault="006002BF" w:rsidP="006002BF">
            <w:pPr>
              <w:jc w:val="center"/>
              <w:rPr>
                <w:bCs/>
                <w:sz w:val="12"/>
                <w:szCs w:val="12"/>
              </w:rPr>
            </w:pPr>
            <w:r w:rsidRPr="006002BF">
              <w:rPr>
                <w:bCs/>
                <w:sz w:val="12"/>
                <w:szCs w:val="12"/>
              </w:rPr>
              <w:t>2029</w:t>
            </w:r>
          </w:p>
        </w:tc>
      </w:tr>
      <w:tr w:rsidR="006002BF" w:rsidRPr="006002BF" w14:paraId="06865B2F" w14:textId="77777777" w:rsidTr="00453797">
        <w:trPr>
          <w:trHeight w:val="20"/>
        </w:trPr>
        <w:tc>
          <w:tcPr>
            <w:tcW w:w="484" w:type="dxa"/>
            <w:gridSpan w:val="2"/>
            <w:shd w:val="clear" w:color="000000" w:fill="FFFFFF"/>
            <w:tcMar>
              <w:left w:w="28" w:type="dxa"/>
              <w:right w:w="28" w:type="dxa"/>
            </w:tcMar>
            <w:vAlign w:val="center"/>
          </w:tcPr>
          <w:p w14:paraId="31DFCB96" w14:textId="77777777" w:rsidR="006002BF" w:rsidRPr="006002BF" w:rsidRDefault="006002BF" w:rsidP="006002BF">
            <w:pPr>
              <w:jc w:val="center"/>
              <w:rPr>
                <w:sz w:val="12"/>
                <w:szCs w:val="12"/>
              </w:rPr>
            </w:pPr>
            <w:r w:rsidRPr="006002BF">
              <w:rPr>
                <w:sz w:val="12"/>
                <w:szCs w:val="12"/>
              </w:rPr>
              <w:t>4.4</w:t>
            </w:r>
          </w:p>
        </w:tc>
        <w:tc>
          <w:tcPr>
            <w:tcW w:w="2793" w:type="dxa"/>
            <w:shd w:val="clear" w:color="000000" w:fill="FFFFFF"/>
            <w:tcMar>
              <w:left w:w="28" w:type="dxa"/>
              <w:right w:w="28" w:type="dxa"/>
            </w:tcMar>
            <w:vAlign w:val="center"/>
          </w:tcPr>
          <w:p w14:paraId="719216A0"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r w:rsidRPr="006002BF">
              <w:rPr>
                <w:bCs/>
                <w:sz w:val="12"/>
                <w:szCs w:val="12"/>
              </w:rPr>
              <w:br/>
              <w:t>п. Яшкинский, мощностью 2400 кВт</w:t>
            </w:r>
          </w:p>
        </w:tc>
        <w:tc>
          <w:tcPr>
            <w:tcW w:w="1244" w:type="dxa"/>
            <w:shd w:val="clear" w:color="000000" w:fill="FFFFFF"/>
            <w:tcMar>
              <w:left w:w="28" w:type="dxa"/>
              <w:right w:w="28" w:type="dxa"/>
            </w:tcMar>
            <w:vAlign w:val="center"/>
          </w:tcPr>
          <w:p w14:paraId="0C7AEFDD"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6350AEF3"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29548CED"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п. Яшкинский, </w:t>
            </w:r>
            <w:r w:rsidRPr="006002BF">
              <w:rPr>
                <w:bCs/>
                <w:sz w:val="12"/>
                <w:szCs w:val="12"/>
              </w:rPr>
              <w:br/>
              <w:t>ул. Юбилейная, 1б</w:t>
            </w:r>
          </w:p>
        </w:tc>
        <w:tc>
          <w:tcPr>
            <w:tcW w:w="629" w:type="dxa"/>
            <w:shd w:val="clear" w:color="000000" w:fill="FFFFFF"/>
            <w:tcMar>
              <w:left w:w="28" w:type="dxa"/>
              <w:right w:w="28" w:type="dxa"/>
            </w:tcMar>
            <w:vAlign w:val="center"/>
          </w:tcPr>
          <w:p w14:paraId="2BAF221C"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78BC66FB"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EC7B114"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7DE13CE1"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44E9843E"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4D8305C8"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36819988"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24EBC203"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037EAB22"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2D77FA1D"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6EC2FE4D" w14:textId="77777777" w:rsidR="006002BF" w:rsidRPr="006002BF" w:rsidRDefault="006002BF" w:rsidP="006002BF">
            <w:pPr>
              <w:jc w:val="center"/>
              <w:rPr>
                <w:bCs/>
                <w:sz w:val="12"/>
                <w:szCs w:val="12"/>
              </w:rPr>
            </w:pPr>
            <w:r w:rsidRPr="006002BF">
              <w:rPr>
                <w:bCs/>
                <w:sz w:val="12"/>
                <w:szCs w:val="12"/>
              </w:rPr>
              <w:t>2027</w:t>
            </w:r>
          </w:p>
        </w:tc>
        <w:tc>
          <w:tcPr>
            <w:tcW w:w="557" w:type="dxa"/>
            <w:shd w:val="clear" w:color="000000" w:fill="FFFFFF"/>
            <w:tcMar>
              <w:left w:w="28" w:type="dxa"/>
              <w:right w:w="28" w:type="dxa"/>
            </w:tcMar>
            <w:vAlign w:val="center"/>
          </w:tcPr>
          <w:p w14:paraId="49A2D306" w14:textId="77777777" w:rsidR="006002BF" w:rsidRPr="006002BF" w:rsidRDefault="006002BF" w:rsidP="006002BF">
            <w:pPr>
              <w:jc w:val="center"/>
              <w:rPr>
                <w:bCs/>
                <w:sz w:val="12"/>
                <w:szCs w:val="12"/>
              </w:rPr>
            </w:pPr>
            <w:r w:rsidRPr="006002BF">
              <w:rPr>
                <w:bCs/>
                <w:sz w:val="12"/>
                <w:szCs w:val="12"/>
              </w:rPr>
              <w:t>2028</w:t>
            </w:r>
          </w:p>
        </w:tc>
      </w:tr>
      <w:tr w:rsidR="006002BF" w:rsidRPr="006002BF" w14:paraId="3DE135F4" w14:textId="77777777" w:rsidTr="00453797">
        <w:trPr>
          <w:trHeight w:val="20"/>
        </w:trPr>
        <w:tc>
          <w:tcPr>
            <w:tcW w:w="484" w:type="dxa"/>
            <w:gridSpan w:val="2"/>
            <w:shd w:val="clear" w:color="000000" w:fill="FFFFFF"/>
            <w:tcMar>
              <w:left w:w="28" w:type="dxa"/>
              <w:right w:w="28" w:type="dxa"/>
            </w:tcMar>
            <w:vAlign w:val="center"/>
          </w:tcPr>
          <w:p w14:paraId="6B64D0EB" w14:textId="77777777" w:rsidR="006002BF" w:rsidRPr="006002BF" w:rsidRDefault="006002BF" w:rsidP="006002BF">
            <w:pPr>
              <w:jc w:val="center"/>
              <w:rPr>
                <w:sz w:val="12"/>
                <w:szCs w:val="12"/>
              </w:rPr>
            </w:pPr>
            <w:r w:rsidRPr="006002BF">
              <w:rPr>
                <w:sz w:val="12"/>
                <w:szCs w:val="12"/>
              </w:rPr>
              <w:t>4.5</w:t>
            </w:r>
          </w:p>
        </w:tc>
        <w:tc>
          <w:tcPr>
            <w:tcW w:w="2793" w:type="dxa"/>
            <w:shd w:val="clear" w:color="000000" w:fill="FFFFFF"/>
            <w:tcMar>
              <w:left w:w="28" w:type="dxa"/>
              <w:right w:w="28" w:type="dxa"/>
            </w:tcMar>
            <w:vAlign w:val="center"/>
          </w:tcPr>
          <w:p w14:paraId="15AFC614"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r w:rsidRPr="006002BF">
              <w:rPr>
                <w:bCs/>
                <w:sz w:val="12"/>
                <w:szCs w:val="12"/>
              </w:rPr>
              <w:br/>
              <w:t>п. Ленинский, мощностью 2400 кВт</w:t>
            </w:r>
          </w:p>
        </w:tc>
        <w:tc>
          <w:tcPr>
            <w:tcW w:w="1244" w:type="dxa"/>
            <w:shd w:val="clear" w:color="000000" w:fill="FFFFFF"/>
            <w:tcMar>
              <w:left w:w="28" w:type="dxa"/>
              <w:right w:w="28" w:type="dxa"/>
            </w:tcMar>
            <w:vAlign w:val="center"/>
          </w:tcPr>
          <w:p w14:paraId="134EA6BD"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4B5F6059"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25001F4F"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п. Ленинский, ул.Зеленая,9А</w:t>
            </w:r>
          </w:p>
        </w:tc>
        <w:tc>
          <w:tcPr>
            <w:tcW w:w="629" w:type="dxa"/>
            <w:shd w:val="clear" w:color="000000" w:fill="FFFFFF"/>
            <w:tcMar>
              <w:left w:w="28" w:type="dxa"/>
              <w:right w:w="28" w:type="dxa"/>
            </w:tcMar>
            <w:vAlign w:val="center"/>
          </w:tcPr>
          <w:p w14:paraId="10BDDF89"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5F354955"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1A4B356C"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24D2728"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4E408D6"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6B33FBBE"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44D878F"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D564333"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215CFBF5"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073AA65F"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700D3F1C" w14:textId="77777777" w:rsidR="006002BF" w:rsidRPr="006002BF" w:rsidRDefault="006002BF" w:rsidP="006002BF">
            <w:pPr>
              <w:jc w:val="center"/>
              <w:rPr>
                <w:bCs/>
                <w:sz w:val="12"/>
                <w:szCs w:val="12"/>
              </w:rPr>
            </w:pPr>
            <w:r w:rsidRPr="006002BF">
              <w:rPr>
                <w:bCs/>
                <w:sz w:val="12"/>
                <w:szCs w:val="12"/>
              </w:rPr>
              <w:t>2027</w:t>
            </w:r>
          </w:p>
        </w:tc>
        <w:tc>
          <w:tcPr>
            <w:tcW w:w="557" w:type="dxa"/>
            <w:shd w:val="clear" w:color="000000" w:fill="FFFFFF"/>
            <w:tcMar>
              <w:left w:w="28" w:type="dxa"/>
              <w:right w:w="28" w:type="dxa"/>
            </w:tcMar>
            <w:vAlign w:val="center"/>
          </w:tcPr>
          <w:p w14:paraId="473B02A4" w14:textId="77777777" w:rsidR="006002BF" w:rsidRPr="006002BF" w:rsidRDefault="006002BF" w:rsidP="006002BF">
            <w:pPr>
              <w:jc w:val="center"/>
              <w:rPr>
                <w:bCs/>
                <w:sz w:val="12"/>
                <w:szCs w:val="12"/>
              </w:rPr>
            </w:pPr>
            <w:r w:rsidRPr="006002BF">
              <w:rPr>
                <w:bCs/>
                <w:sz w:val="12"/>
                <w:szCs w:val="12"/>
              </w:rPr>
              <w:t>2028</w:t>
            </w:r>
          </w:p>
        </w:tc>
      </w:tr>
      <w:tr w:rsidR="006002BF" w:rsidRPr="006002BF" w14:paraId="5C6AD564" w14:textId="77777777" w:rsidTr="00453797">
        <w:trPr>
          <w:trHeight w:val="20"/>
        </w:trPr>
        <w:tc>
          <w:tcPr>
            <w:tcW w:w="484" w:type="dxa"/>
            <w:gridSpan w:val="2"/>
            <w:shd w:val="clear" w:color="000000" w:fill="FFFFFF"/>
            <w:tcMar>
              <w:left w:w="28" w:type="dxa"/>
              <w:right w:w="28" w:type="dxa"/>
            </w:tcMar>
            <w:vAlign w:val="center"/>
          </w:tcPr>
          <w:p w14:paraId="03DFAC75" w14:textId="77777777" w:rsidR="006002BF" w:rsidRPr="006002BF" w:rsidRDefault="006002BF" w:rsidP="006002BF">
            <w:pPr>
              <w:jc w:val="center"/>
              <w:rPr>
                <w:sz w:val="12"/>
                <w:szCs w:val="12"/>
              </w:rPr>
            </w:pPr>
            <w:r w:rsidRPr="006002BF">
              <w:rPr>
                <w:sz w:val="12"/>
                <w:szCs w:val="12"/>
              </w:rPr>
              <w:t>4.6</w:t>
            </w:r>
          </w:p>
        </w:tc>
        <w:tc>
          <w:tcPr>
            <w:tcW w:w="2793" w:type="dxa"/>
            <w:shd w:val="clear" w:color="000000" w:fill="FFFFFF"/>
            <w:tcMar>
              <w:left w:w="28" w:type="dxa"/>
              <w:right w:w="28" w:type="dxa"/>
            </w:tcMar>
            <w:vAlign w:val="center"/>
          </w:tcPr>
          <w:p w14:paraId="36E7BDAD" w14:textId="77777777" w:rsidR="006002BF" w:rsidRPr="006002BF" w:rsidRDefault="006002BF" w:rsidP="006002BF">
            <w:pPr>
              <w:rPr>
                <w:bCs/>
                <w:sz w:val="12"/>
                <w:szCs w:val="12"/>
              </w:rPr>
            </w:pPr>
            <w:r w:rsidRPr="006002BF">
              <w:rPr>
                <w:bCs/>
                <w:sz w:val="12"/>
                <w:szCs w:val="12"/>
              </w:rPr>
              <w:t>Установка блочно-модульной котельной с. Пашково, мощностью 600 кВт</w:t>
            </w:r>
          </w:p>
        </w:tc>
        <w:tc>
          <w:tcPr>
            <w:tcW w:w="1244" w:type="dxa"/>
            <w:shd w:val="clear" w:color="000000" w:fill="FFFFFF"/>
            <w:tcMar>
              <w:left w:w="28" w:type="dxa"/>
              <w:right w:w="28" w:type="dxa"/>
            </w:tcMar>
            <w:vAlign w:val="center"/>
          </w:tcPr>
          <w:p w14:paraId="73646006"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6CC4BFA3"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52F8BAFD"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с. Пашково,              ул. Леонова, 39</w:t>
            </w:r>
          </w:p>
        </w:tc>
        <w:tc>
          <w:tcPr>
            <w:tcW w:w="629" w:type="dxa"/>
            <w:shd w:val="clear" w:color="000000" w:fill="FFFFFF"/>
            <w:tcMar>
              <w:left w:w="28" w:type="dxa"/>
              <w:right w:w="28" w:type="dxa"/>
            </w:tcMar>
            <w:vAlign w:val="center"/>
          </w:tcPr>
          <w:p w14:paraId="2B2A4F9B"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113CC308"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312B596"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FCD37B9"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5EDF9430"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4244E96D"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68BBDB54"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09DA1277"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0E0316C1"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278CB472"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5BF33415" w14:textId="77777777" w:rsidR="006002BF" w:rsidRPr="006002BF" w:rsidRDefault="006002BF" w:rsidP="006002BF">
            <w:pPr>
              <w:jc w:val="center"/>
              <w:rPr>
                <w:bCs/>
                <w:sz w:val="12"/>
                <w:szCs w:val="12"/>
              </w:rPr>
            </w:pPr>
            <w:r w:rsidRPr="006002BF">
              <w:rPr>
                <w:bCs/>
                <w:sz w:val="12"/>
                <w:szCs w:val="12"/>
              </w:rPr>
              <w:t>2026</w:t>
            </w:r>
          </w:p>
        </w:tc>
        <w:tc>
          <w:tcPr>
            <w:tcW w:w="557" w:type="dxa"/>
            <w:shd w:val="clear" w:color="000000" w:fill="FFFFFF"/>
            <w:tcMar>
              <w:left w:w="28" w:type="dxa"/>
              <w:right w:w="28" w:type="dxa"/>
            </w:tcMar>
            <w:vAlign w:val="center"/>
          </w:tcPr>
          <w:p w14:paraId="1C21EC16" w14:textId="77777777" w:rsidR="006002BF" w:rsidRPr="006002BF" w:rsidRDefault="006002BF" w:rsidP="006002BF">
            <w:pPr>
              <w:jc w:val="center"/>
              <w:rPr>
                <w:bCs/>
                <w:sz w:val="12"/>
                <w:szCs w:val="12"/>
              </w:rPr>
            </w:pPr>
            <w:r w:rsidRPr="006002BF">
              <w:rPr>
                <w:bCs/>
                <w:sz w:val="12"/>
                <w:szCs w:val="12"/>
              </w:rPr>
              <w:t>2027</w:t>
            </w:r>
          </w:p>
        </w:tc>
      </w:tr>
      <w:tr w:rsidR="006002BF" w:rsidRPr="006002BF" w14:paraId="50C1AA5A" w14:textId="77777777" w:rsidTr="00453797">
        <w:trPr>
          <w:trHeight w:val="20"/>
        </w:trPr>
        <w:tc>
          <w:tcPr>
            <w:tcW w:w="484" w:type="dxa"/>
            <w:gridSpan w:val="2"/>
            <w:shd w:val="clear" w:color="000000" w:fill="FFFFFF"/>
            <w:tcMar>
              <w:left w:w="28" w:type="dxa"/>
              <w:right w:w="28" w:type="dxa"/>
            </w:tcMar>
            <w:vAlign w:val="center"/>
          </w:tcPr>
          <w:p w14:paraId="09894F86" w14:textId="77777777" w:rsidR="006002BF" w:rsidRPr="006002BF" w:rsidRDefault="006002BF" w:rsidP="006002BF">
            <w:pPr>
              <w:jc w:val="center"/>
              <w:rPr>
                <w:sz w:val="12"/>
                <w:szCs w:val="12"/>
              </w:rPr>
            </w:pPr>
            <w:r w:rsidRPr="006002BF">
              <w:rPr>
                <w:sz w:val="12"/>
                <w:szCs w:val="12"/>
              </w:rPr>
              <w:t>4.7</w:t>
            </w:r>
          </w:p>
        </w:tc>
        <w:tc>
          <w:tcPr>
            <w:tcW w:w="2793" w:type="dxa"/>
            <w:shd w:val="clear" w:color="000000" w:fill="FFFFFF"/>
            <w:tcMar>
              <w:left w:w="28" w:type="dxa"/>
              <w:right w:w="28" w:type="dxa"/>
            </w:tcMar>
            <w:vAlign w:val="center"/>
          </w:tcPr>
          <w:p w14:paraId="73BC7442"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ЦК </w:t>
            </w:r>
            <w:r w:rsidRPr="006002BF">
              <w:rPr>
                <w:bCs/>
                <w:sz w:val="12"/>
                <w:szCs w:val="12"/>
              </w:rPr>
              <w:br/>
              <w:t>с. Пашково, мощностью 3200 кВт</w:t>
            </w:r>
          </w:p>
        </w:tc>
        <w:tc>
          <w:tcPr>
            <w:tcW w:w="1244" w:type="dxa"/>
            <w:shd w:val="clear" w:color="000000" w:fill="FFFFFF"/>
            <w:tcMar>
              <w:left w:w="28" w:type="dxa"/>
              <w:right w:w="28" w:type="dxa"/>
            </w:tcMar>
            <w:vAlign w:val="center"/>
          </w:tcPr>
          <w:p w14:paraId="1FC50B1A"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6547B97D"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0BA3D079"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с. Пашково, ул.Мирная,11</w:t>
            </w:r>
          </w:p>
        </w:tc>
        <w:tc>
          <w:tcPr>
            <w:tcW w:w="629" w:type="dxa"/>
            <w:shd w:val="clear" w:color="000000" w:fill="FFFFFF"/>
            <w:tcMar>
              <w:left w:w="28" w:type="dxa"/>
              <w:right w:w="28" w:type="dxa"/>
            </w:tcMar>
            <w:vAlign w:val="center"/>
          </w:tcPr>
          <w:p w14:paraId="26816031"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C53EE0C"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4AE02FAE"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15920094"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1D2CE37E"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5E201550"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FDE9547"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91177E4"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5E316162"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2771DA99"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55DBEBEF" w14:textId="77777777" w:rsidR="006002BF" w:rsidRPr="006002BF" w:rsidRDefault="006002BF" w:rsidP="006002BF">
            <w:pPr>
              <w:jc w:val="center"/>
              <w:rPr>
                <w:bCs/>
                <w:sz w:val="12"/>
                <w:szCs w:val="12"/>
              </w:rPr>
            </w:pPr>
            <w:r w:rsidRPr="006002BF">
              <w:rPr>
                <w:bCs/>
                <w:sz w:val="12"/>
                <w:szCs w:val="12"/>
              </w:rPr>
              <w:t>2028</w:t>
            </w:r>
          </w:p>
        </w:tc>
        <w:tc>
          <w:tcPr>
            <w:tcW w:w="557" w:type="dxa"/>
            <w:shd w:val="clear" w:color="000000" w:fill="FFFFFF"/>
            <w:tcMar>
              <w:left w:w="28" w:type="dxa"/>
              <w:right w:w="28" w:type="dxa"/>
            </w:tcMar>
            <w:vAlign w:val="center"/>
          </w:tcPr>
          <w:p w14:paraId="70F70D2F" w14:textId="77777777" w:rsidR="006002BF" w:rsidRPr="006002BF" w:rsidRDefault="006002BF" w:rsidP="006002BF">
            <w:pPr>
              <w:jc w:val="center"/>
              <w:rPr>
                <w:bCs/>
                <w:sz w:val="12"/>
                <w:szCs w:val="12"/>
              </w:rPr>
            </w:pPr>
            <w:r w:rsidRPr="006002BF">
              <w:rPr>
                <w:bCs/>
                <w:sz w:val="12"/>
                <w:szCs w:val="12"/>
              </w:rPr>
              <w:t>2029</w:t>
            </w:r>
          </w:p>
        </w:tc>
      </w:tr>
      <w:tr w:rsidR="006002BF" w:rsidRPr="006002BF" w14:paraId="286D9294" w14:textId="77777777" w:rsidTr="00453797">
        <w:trPr>
          <w:trHeight w:val="20"/>
        </w:trPr>
        <w:tc>
          <w:tcPr>
            <w:tcW w:w="484" w:type="dxa"/>
            <w:gridSpan w:val="2"/>
            <w:shd w:val="clear" w:color="000000" w:fill="FFFFFF"/>
            <w:tcMar>
              <w:left w:w="28" w:type="dxa"/>
              <w:right w:w="28" w:type="dxa"/>
            </w:tcMar>
            <w:vAlign w:val="center"/>
          </w:tcPr>
          <w:p w14:paraId="30B1164A" w14:textId="77777777" w:rsidR="006002BF" w:rsidRPr="006002BF" w:rsidRDefault="006002BF" w:rsidP="006002BF">
            <w:pPr>
              <w:jc w:val="center"/>
              <w:rPr>
                <w:sz w:val="12"/>
                <w:szCs w:val="12"/>
              </w:rPr>
            </w:pPr>
            <w:r w:rsidRPr="006002BF">
              <w:rPr>
                <w:sz w:val="12"/>
                <w:szCs w:val="12"/>
              </w:rPr>
              <w:t>4.8</w:t>
            </w:r>
          </w:p>
        </w:tc>
        <w:tc>
          <w:tcPr>
            <w:tcW w:w="2793" w:type="dxa"/>
            <w:shd w:val="clear" w:color="000000" w:fill="FFFFFF"/>
            <w:tcMar>
              <w:left w:w="28" w:type="dxa"/>
              <w:right w:w="28" w:type="dxa"/>
            </w:tcMar>
            <w:vAlign w:val="center"/>
          </w:tcPr>
          <w:p w14:paraId="14B0D553"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д. </w:t>
            </w:r>
            <w:proofErr w:type="spellStart"/>
            <w:r w:rsidRPr="006002BF">
              <w:rPr>
                <w:bCs/>
                <w:sz w:val="12"/>
                <w:szCs w:val="12"/>
              </w:rPr>
              <w:t>Ботьево</w:t>
            </w:r>
            <w:proofErr w:type="spellEnd"/>
            <w:r w:rsidRPr="006002BF">
              <w:rPr>
                <w:bCs/>
                <w:sz w:val="12"/>
                <w:szCs w:val="12"/>
              </w:rPr>
              <w:t>, мощностью 600 кВт</w:t>
            </w:r>
          </w:p>
        </w:tc>
        <w:tc>
          <w:tcPr>
            <w:tcW w:w="1244" w:type="dxa"/>
            <w:shd w:val="clear" w:color="000000" w:fill="FFFFFF"/>
            <w:tcMar>
              <w:left w:w="28" w:type="dxa"/>
              <w:right w:w="28" w:type="dxa"/>
            </w:tcMar>
            <w:vAlign w:val="center"/>
          </w:tcPr>
          <w:p w14:paraId="5EF48CB8"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66C75831"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088F387B"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д. </w:t>
            </w:r>
            <w:proofErr w:type="spellStart"/>
            <w:r w:rsidRPr="006002BF">
              <w:rPr>
                <w:bCs/>
                <w:sz w:val="12"/>
                <w:szCs w:val="12"/>
              </w:rPr>
              <w:t>Ботьево</w:t>
            </w:r>
            <w:proofErr w:type="spellEnd"/>
            <w:r w:rsidRPr="006002BF">
              <w:rPr>
                <w:bCs/>
                <w:sz w:val="12"/>
                <w:szCs w:val="12"/>
              </w:rPr>
              <w:t>,                              ул. Школьная, 13</w:t>
            </w:r>
          </w:p>
        </w:tc>
        <w:tc>
          <w:tcPr>
            <w:tcW w:w="629" w:type="dxa"/>
            <w:shd w:val="clear" w:color="000000" w:fill="FFFFFF"/>
            <w:tcMar>
              <w:left w:w="28" w:type="dxa"/>
              <w:right w:w="28" w:type="dxa"/>
            </w:tcMar>
            <w:vAlign w:val="center"/>
          </w:tcPr>
          <w:p w14:paraId="797670A4"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FCC38FD"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8B33406"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3DDFBC85"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4B501B33"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5B30480C"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6648CA00"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117A5372"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1CDFF00B"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56088F3E"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216C0EAC" w14:textId="77777777" w:rsidR="006002BF" w:rsidRPr="006002BF" w:rsidRDefault="006002BF" w:rsidP="006002BF">
            <w:pPr>
              <w:jc w:val="center"/>
              <w:rPr>
                <w:bCs/>
                <w:sz w:val="12"/>
                <w:szCs w:val="12"/>
              </w:rPr>
            </w:pPr>
            <w:r w:rsidRPr="006002BF">
              <w:rPr>
                <w:bCs/>
                <w:sz w:val="12"/>
                <w:szCs w:val="12"/>
              </w:rPr>
              <w:t>2028</w:t>
            </w:r>
          </w:p>
        </w:tc>
        <w:tc>
          <w:tcPr>
            <w:tcW w:w="557" w:type="dxa"/>
            <w:shd w:val="clear" w:color="000000" w:fill="FFFFFF"/>
            <w:tcMar>
              <w:left w:w="28" w:type="dxa"/>
              <w:right w:w="28" w:type="dxa"/>
            </w:tcMar>
            <w:vAlign w:val="center"/>
          </w:tcPr>
          <w:p w14:paraId="497BAB75" w14:textId="77777777" w:rsidR="006002BF" w:rsidRPr="006002BF" w:rsidRDefault="006002BF" w:rsidP="006002BF">
            <w:pPr>
              <w:jc w:val="center"/>
              <w:rPr>
                <w:bCs/>
                <w:sz w:val="12"/>
                <w:szCs w:val="12"/>
              </w:rPr>
            </w:pPr>
            <w:r w:rsidRPr="006002BF">
              <w:rPr>
                <w:bCs/>
                <w:sz w:val="12"/>
                <w:szCs w:val="12"/>
              </w:rPr>
              <w:t>2029</w:t>
            </w:r>
          </w:p>
        </w:tc>
      </w:tr>
      <w:tr w:rsidR="006002BF" w:rsidRPr="006002BF" w14:paraId="789ABD64" w14:textId="77777777" w:rsidTr="00453797">
        <w:trPr>
          <w:trHeight w:val="20"/>
        </w:trPr>
        <w:tc>
          <w:tcPr>
            <w:tcW w:w="484" w:type="dxa"/>
            <w:gridSpan w:val="2"/>
            <w:shd w:val="clear" w:color="000000" w:fill="FFFFFF"/>
            <w:tcMar>
              <w:left w:w="28" w:type="dxa"/>
              <w:right w:w="28" w:type="dxa"/>
            </w:tcMar>
            <w:vAlign w:val="center"/>
          </w:tcPr>
          <w:p w14:paraId="0E9D00E6" w14:textId="77777777" w:rsidR="006002BF" w:rsidRPr="006002BF" w:rsidRDefault="006002BF" w:rsidP="006002BF">
            <w:pPr>
              <w:jc w:val="center"/>
              <w:rPr>
                <w:sz w:val="12"/>
                <w:szCs w:val="12"/>
              </w:rPr>
            </w:pPr>
            <w:r w:rsidRPr="006002BF">
              <w:rPr>
                <w:sz w:val="12"/>
                <w:szCs w:val="12"/>
              </w:rPr>
              <w:t>4.9</w:t>
            </w:r>
          </w:p>
        </w:tc>
        <w:tc>
          <w:tcPr>
            <w:tcW w:w="2793" w:type="dxa"/>
            <w:shd w:val="clear" w:color="000000" w:fill="FFFFFF"/>
            <w:tcMar>
              <w:left w:w="28" w:type="dxa"/>
              <w:right w:w="28" w:type="dxa"/>
            </w:tcMar>
            <w:vAlign w:val="center"/>
          </w:tcPr>
          <w:p w14:paraId="383835D2"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r w:rsidRPr="006002BF">
              <w:rPr>
                <w:bCs/>
                <w:sz w:val="12"/>
                <w:szCs w:val="12"/>
              </w:rPr>
              <w:br/>
              <w:t>с. Поломошное, мощностью 600 кВт</w:t>
            </w:r>
          </w:p>
        </w:tc>
        <w:tc>
          <w:tcPr>
            <w:tcW w:w="1244" w:type="dxa"/>
            <w:shd w:val="clear" w:color="000000" w:fill="FFFFFF"/>
            <w:tcMar>
              <w:left w:w="28" w:type="dxa"/>
              <w:right w:w="28" w:type="dxa"/>
            </w:tcMar>
            <w:vAlign w:val="center"/>
          </w:tcPr>
          <w:p w14:paraId="5F7590F4"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3C46CE69" w14:textId="77777777" w:rsidR="006002BF" w:rsidRPr="006002BF" w:rsidRDefault="006002BF" w:rsidP="006002BF">
            <w:pPr>
              <w:jc w:val="center"/>
              <w:rPr>
                <w:bCs/>
                <w:sz w:val="12"/>
                <w:szCs w:val="12"/>
              </w:rPr>
            </w:pPr>
            <w:r w:rsidRPr="006002BF">
              <w:rPr>
                <w:bCs/>
                <w:sz w:val="12"/>
                <w:szCs w:val="12"/>
              </w:rPr>
              <w:t>котельная</w:t>
            </w:r>
          </w:p>
        </w:tc>
        <w:tc>
          <w:tcPr>
            <w:tcW w:w="1232" w:type="dxa"/>
            <w:shd w:val="clear" w:color="000000" w:fill="FFFFFF"/>
            <w:tcMar>
              <w:left w:w="28" w:type="dxa"/>
              <w:right w:w="28" w:type="dxa"/>
            </w:tcMar>
          </w:tcPr>
          <w:p w14:paraId="03696FF5"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с. Поломошное, </w:t>
            </w:r>
            <w:r w:rsidRPr="006002BF">
              <w:rPr>
                <w:bCs/>
                <w:sz w:val="12"/>
                <w:szCs w:val="12"/>
              </w:rPr>
              <w:br/>
            </w:r>
            <w:r w:rsidRPr="006002BF">
              <w:rPr>
                <w:bCs/>
                <w:sz w:val="12"/>
                <w:szCs w:val="12"/>
              </w:rPr>
              <w:lastRenderedPageBreak/>
              <w:t xml:space="preserve">ул. </w:t>
            </w:r>
            <w:proofErr w:type="spellStart"/>
            <w:r w:rsidRPr="006002BF">
              <w:rPr>
                <w:bCs/>
                <w:sz w:val="12"/>
                <w:szCs w:val="12"/>
              </w:rPr>
              <w:t>Бениваленского</w:t>
            </w:r>
            <w:proofErr w:type="spellEnd"/>
            <w:r w:rsidRPr="006002BF">
              <w:rPr>
                <w:bCs/>
                <w:sz w:val="12"/>
                <w:szCs w:val="12"/>
              </w:rPr>
              <w:t>, 18а</w:t>
            </w:r>
          </w:p>
        </w:tc>
        <w:tc>
          <w:tcPr>
            <w:tcW w:w="629" w:type="dxa"/>
            <w:shd w:val="clear" w:color="000000" w:fill="FFFFFF"/>
            <w:tcMar>
              <w:left w:w="28" w:type="dxa"/>
              <w:right w:w="28" w:type="dxa"/>
            </w:tcMar>
            <w:vAlign w:val="center"/>
          </w:tcPr>
          <w:p w14:paraId="7EF8CD5C" w14:textId="77777777" w:rsidR="006002BF" w:rsidRPr="006002BF" w:rsidRDefault="006002BF" w:rsidP="006002BF">
            <w:pPr>
              <w:jc w:val="center"/>
              <w:rPr>
                <w:bCs/>
                <w:sz w:val="12"/>
                <w:szCs w:val="12"/>
              </w:rPr>
            </w:pPr>
            <w:r w:rsidRPr="006002BF">
              <w:rPr>
                <w:bCs/>
                <w:sz w:val="12"/>
                <w:szCs w:val="12"/>
              </w:rPr>
              <w:lastRenderedPageBreak/>
              <w:t>-</w:t>
            </w:r>
          </w:p>
        </w:tc>
        <w:tc>
          <w:tcPr>
            <w:tcW w:w="723" w:type="dxa"/>
            <w:shd w:val="clear" w:color="000000" w:fill="FFFFFF"/>
            <w:tcMar>
              <w:left w:w="28" w:type="dxa"/>
              <w:right w:w="28" w:type="dxa"/>
            </w:tcMar>
            <w:vAlign w:val="center"/>
          </w:tcPr>
          <w:p w14:paraId="29EB4DF1"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4319D26B"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0AA31BB"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2C42AB20"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14ABBC73"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1B6948BE"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1186702"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1034843B"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49C1905E"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21CC4430" w14:textId="77777777" w:rsidR="006002BF" w:rsidRPr="006002BF" w:rsidRDefault="006002BF" w:rsidP="006002BF">
            <w:pPr>
              <w:jc w:val="center"/>
              <w:rPr>
                <w:bCs/>
                <w:sz w:val="12"/>
                <w:szCs w:val="12"/>
              </w:rPr>
            </w:pPr>
            <w:r w:rsidRPr="006002BF">
              <w:rPr>
                <w:bCs/>
                <w:sz w:val="12"/>
                <w:szCs w:val="12"/>
              </w:rPr>
              <w:t>2028</w:t>
            </w:r>
          </w:p>
        </w:tc>
        <w:tc>
          <w:tcPr>
            <w:tcW w:w="557" w:type="dxa"/>
            <w:shd w:val="clear" w:color="000000" w:fill="FFFFFF"/>
            <w:tcMar>
              <w:left w:w="28" w:type="dxa"/>
              <w:right w:w="28" w:type="dxa"/>
            </w:tcMar>
            <w:vAlign w:val="center"/>
          </w:tcPr>
          <w:p w14:paraId="34609757" w14:textId="77777777" w:rsidR="006002BF" w:rsidRPr="006002BF" w:rsidRDefault="006002BF" w:rsidP="006002BF">
            <w:pPr>
              <w:jc w:val="center"/>
              <w:rPr>
                <w:bCs/>
                <w:sz w:val="12"/>
                <w:szCs w:val="12"/>
              </w:rPr>
            </w:pPr>
            <w:r w:rsidRPr="006002BF">
              <w:rPr>
                <w:bCs/>
                <w:sz w:val="12"/>
                <w:szCs w:val="12"/>
              </w:rPr>
              <w:t>2029</w:t>
            </w:r>
          </w:p>
        </w:tc>
      </w:tr>
    </w:tbl>
    <w:p w14:paraId="6360AEE5" w14:textId="77777777" w:rsidR="006002BF" w:rsidRPr="006002BF" w:rsidRDefault="006002BF" w:rsidP="006002BF">
      <w:pPr>
        <w:rPr>
          <w:sz w:val="20"/>
          <w:szCs w:val="20"/>
        </w:rPr>
      </w:pPr>
    </w:p>
    <w:p w14:paraId="0F2273EA" w14:textId="77777777" w:rsidR="006002BF" w:rsidRPr="006002BF" w:rsidRDefault="006002BF" w:rsidP="006002BF">
      <w:pPr>
        <w:rPr>
          <w:sz w:val="20"/>
          <w:szCs w:val="20"/>
        </w:rPr>
      </w:pPr>
    </w:p>
    <w:p w14:paraId="37C5A0FD" w14:textId="77777777" w:rsidR="006002BF" w:rsidRPr="006002BF" w:rsidRDefault="006002BF" w:rsidP="006002BF">
      <w:pPr>
        <w:rPr>
          <w:sz w:val="20"/>
          <w:szCs w:val="20"/>
        </w:rPr>
      </w:pPr>
    </w:p>
    <w:tbl>
      <w:tblPr>
        <w:tblW w:w="14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793"/>
        <w:gridCol w:w="10"/>
        <w:gridCol w:w="1234"/>
        <w:gridCol w:w="10"/>
        <w:gridCol w:w="743"/>
        <w:gridCol w:w="10"/>
        <w:gridCol w:w="1222"/>
        <w:gridCol w:w="10"/>
        <w:gridCol w:w="619"/>
        <w:gridCol w:w="10"/>
        <w:gridCol w:w="713"/>
        <w:gridCol w:w="10"/>
        <w:gridCol w:w="1006"/>
        <w:gridCol w:w="10"/>
        <w:gridCol w:w="586"/>
        <w:gridCol w:w="10"/>
        <w:gridCol w:w="682"/>
        <w:gridCol w:w="10"/>
        <w:gridCol w:w="574"/>
        <w:gridCol w:w="10"/>
        <w:gridCol w:w="713"/>
        <w:gridCol w:w="10"/>
        <w:gridCol w:w="1006"/>
        <w:gridCol w:w="10"/>
        <w:gridCol w:w="593"/>
        <w:gridCol w:w="10"/>
        <w:gridCol w:w="557"/>
        <w:gridCol w:w="10"/>
        <w:gridCol w:w="551"/>
        <w:gridCol w:w="10"/>
        <w:gridCol w:w="547"/>
      </w:tblGrid>
      <w:tr w:rsidR="006002BF" w:rsidRPr="006002BF" w14:paraId="5381A6EC" w14:textId="77777777" w:rsidTr="00453797">
        <w:trPr>
          <w:trHeight w:val="20"/>
        </w:trPr>
        <w:tc>
          <w:tcPr>
            <w:tcW w:w="484" w:type="dxa"/>
            <w:shd w:val="clear" w:color="000000" w:fill="FFFFFF"/>
            <w:tcMar>
              <w:left w:w="28" w:type="dxa"/>
              <w:right w:w="28" w:type="dxa"/>
            </w:tcMar>
          </w:tcPr>
          <w:p w14:paraId="33BDE09A" w14:textId="77777777" w:rsidR="006002BF" w:rsidRPr="006002BF" w:rsidRDefault="006002BF" w:rsidP="006002BF">
            <w:pPr>
              <w:jc w:val="center"/>
              <w:rPr>
                <w:sz w:val="12"/>
                <w:szCs w:val="12"/>
              </w:rPr>
            </w:pPr>
            <w:r w:rsidRPr="006002BF">
              <w:rPr>
                <w:sz w:val="12"/>
                <w:szCs w:val="12"/>
              </w:rPr>
              <w:t>1</w:t>
            </w:r>
          </w:p>
        </w:tc>
        <w:tc>
          <w:tcPr>
            <w:tcW w:w="2793" w:type="dxa"/>
            <w:shd w:val="clear" w:color="000000" w:fill="FFFFFF"/>
            <w:tcMar>
              <w:left w:w="28" w:type="dxa"/>
              <w:right w:w="28" w:type="dxa"/>
            </w:tcMar>
          </w:tcPr>
          <w:p w14:paraId="165E53DB" w14:textId="77777777" w:rsidR="006002BF" w:rsidRPr="006002BF" w:rsidRDefault="006002BF" w:rsidP="006002BF">
            <w:pPr>
              <w:jc w:val="center"/>
              <w:rPr>
                <w:sz w:val="12"/>
                <w:szCs w:val="12"/>
              </w:rPr>
            </w:pPr>
            <w:r w:rsidRPr="006002BF">
              <w:rPr>
                <w:sz w:val="12"/>
                <w:szCs w:val="12"/>
              </w:rPr>
              <w:t>2</w:t>
            </w:r>
          </w:p>
        </w:tc>
        <w:tc>
          <w:tcPr>
            <w:tcW w:w="1244" w:type="dxa"/>
            <w:gridSpan w:val="2"/>
            <w:shd w:val="clear" w:color="000000" w:fill="FFFFFF"/>
            <w:tcMar>
              <w:left w:w="28" w:type="dxa"/>
              <w:right w:w="28" w:type="dxa"/>
            </w:tcMar>
          </w:tcPr>
          <w:p w14:paraId="3BC3BF37" w14:textId="77777777" w:rsidR="006002BF" w:rsidRPr="006002BF" w:rsidRDefault="006002BF" w:rsidP="006002BF">
            <w:pPr>
              <w:jc w:val="center"/>
              <w:rPr>
                <w:sz w:val="12"/>
                <w:szCs w:val="12"/>
              </w:rPr>
            </w:pPr>
            <w:r w:rsidRPr="006002BF">
              <w:rPr>
                <w:sz w:val="12"/>
                <w:szCs w:val="12"/>
              </w:rPr>
              <w:t>3</w:t>
            </w:r>
          </w:p>
        </w:tc>
        <w:tc>
          <w:tcPr>
            <w:tcW w:w="753" w:type="dxa"/>
            <w:gridSpan w:val="2"/>
            <w:shd w:val="clear" w:color="000000" w:fill="FFFFFF"/>
            <w:tcMar>
              <w:left w:w="28" w:type="dxa"/>
              <w:right w:w="28" w:type="dxa"/>
            </w:tcMar>
          </w:tcPr>
          <w:p w14:paraId="5F8B85D5" w14:textId="77777777" w:rsidR="006002BF" w:rsidRPr="006002BF" w:rsidRDefault="006002BF" w:rsidP="006002BF">
            <w:pPr>
              <w:jc w:val="center"/>
              <w:rPr>
                <w:sz w:val="12"/>
                <w:szCs w:val="12"/>
              </w:rPr>
            </w:pPr>
            <w:r w:rsidRPr="006002BF">
              <w:rPr>
                <w:sz w:val="12"/>
                <w:szCs w:val="12"/>
              </w:rPr>
              <w:t>4</w:t>
            </w:r>
          </w:p>
        </w:tc>
        <w:tc>
          <w:tcPr>
            <w:tcW w:w="1232" w:type="dxa"/>
            <w:gridSpan w:val="2"/>
            <w:shd w:val="clear" w:color="000000" w:fill="FFFFFF"/>
            <w:tcMar>
              <w:left w:w="28" w:type="dxa"/>
              <w:right w:w="28" w:type="dxa"/>
            </w:tcMar>
          </w:tcPr>
          <w:p w14:paraId="069A28F4" w14:textId="77777777" w:rsidR="006002BF" w:rsidRPr="006002BF" w:rsidRDefault="006002BF" w:rsidP="006002BF">
            <w:pPr>
              <w:jc w:val="center"/>
              <w:rPr>
                <w:sz w:val="12"/>
                <w:szCs w:val="12"/>
              </w:rPr>
            </w:pPr>
            <w:r w:rsidRPr="006002BF">
              <w:rPr>
                <w:sz w:val="12"/>
                <w:szCs w:val="12"/>
              </w:rPr>
              <w:t>5</w:t>
            </w:r>
          </w:p>
        </w:tc>
        <w:tc>
          <w:tcPr>
            <w:tcW w:w="629" w:type="dxa"/>
            <w:gridSpan w:val="2"/>
            <w:shd w:val="clear" w:color="000000" w:fill="FFFFFF"/>
            <w:tcMar>
              <w:left w:w="28" w:type="dxa"/>
              <w:right w:w="28" w:type="dxa"/>
            </w:tcMar>
          </w:tcPr>
          <w:p w14:paraId="6321D3AF" w14:textId="77777777" w:rsidR="006002BF" w:rsidRPr="006002BF" w:rsidRDefault="006002BF" w:rsidP="006002BF">
            <w:pPr>
              <w:jc w:val="center"/>
              <w:rPr>
                <w:sz w:val="12"/>
                <w:szCs w:val="12"/>
              </w:rPr>
            </w:pPr>
            <w:r w:rsidRPr="006002BF">
              <w:rPr>
                <w:sz w:val="12"/>
                <w:szCs w:val="12"/>
              </w:rPr>
              <w:t>6.1</w:t>
            </w:r>
          </w:p>
        </w:tc>
        <w:tc>
          <w:tcPr>
            <w:tcW w:w="723" w:type="dxa"/>
            <w:gridSpan w:val="2"/>
            <w:shd w:val="clear" w:color="000000" w:fill="FFFFFF"/>
            <w:tcMar>
              <w:left w:w="28" w:type="dxa"/>
              <w:right w:w="28" w:type="dxa"/>
            </w:tcMar>
          </w:tcPr>
          <w:p w14:paraId="23C2BF83" w14:textId="77777777" w:rsidR="006002BF" w:rsidRPr="006002BF" w:rsidRDefault="006002BF" w:rsidP="006002BF">
            <w:pPr>
              <w:jc w:val="center"/>
              <w:rPr>
                <w:sz w:val="12"/>
                <w:szCs w:val="12"/>
              </w:rPr>
            </w:pPr>
            <w:r w:rsidRPr="006002BF">
              <w:rPr>
                <w:sz w:val="12"/>
                <w:szCs w:val="12"/>
              </w:rPr>
              <w:t>6.2</w:t>
            </w:r>
          </w:p>
        </w:tc>
        <w:tc>
          <w:tcPr>
            <w:tcW w:w="1016" w:type="dxa"/>
            <w:gridSpan w:val="2"/>
            <w:shd w:val="clear" w:color="000000" w:fill="FFFFFF"/>
            <w:tcMar>
              <w:left w:w="28" w:type="dxa"/>
              <w:right w:w="28" w:type="dxa"/>
            </w:tcMar>
          </w:tcPr>
          <w:p w14:paraId="0139BD64" w14:textId="77777777" w:rsidR="006002BF" w:rsidRPr="006002BF" w:rsidRDefault="006002BF" w:rsidP="006002BF">
            <w:pPr>
              <w:jc w:val="center"/>
              <w:rPr>
                <w:sz w:val="12"/>
                <w:szCs w:val="12"/>
              </w:rPr>
            </w:pPr>
            <w:r w:rsidRPr="006002BF">
              <w:rPr>
                <w:sz w:val="12"/>
                <w:szCs w:val="12"/>
              </w:rPr>
              <w:t>6.3</w:t>
            </w:r>
          </w:p>
        </w:tc>
        <w:tc>
          <w:tcPr>
            <w:tcW w:w="596" w:type="dxa"/>
            <w:gridSpan w:val="2"/>
            <w:shd w:val="clear" w:color="000000" w:fill="FFFFFF"/>
            <w:tcMar>
              <w:left w:w="28" w:type="dxa"/>
              <w:right w:w="28" w:type="dxa"/>
            </w:tcMar>
          </w:tcPr>
          <w:p w14:paraId="1F234CAB" w14:textId="77777777" w:rsidR="006002BF" w:rsidRPr="006002BF" w:rsidRDefault="006002BF" w:rsidP="006002BF">
            <w:pPr>
              <w:jc w:val="center"/>
              <w:rPr>
                <w:sz w:val="12"/>
                <w:szCs w:val="12"/>
              </w:rPr>
            </w:pPr>
            <w:r w:rsidRPr="006002BF">
              <w:rPr>
                <w:sz w:val="12"/>
                <w:szCs w:val="12"/>
              </w:rPr>
              <w:t>6.4</w:t>
            </w:r>
          </w:p>
        </w:tc>
        <w:tc>
          <w:tcPr>
            <w:tcW w:w="692" w:type="dxa"/>
            <w:gridSpan w:val="2"/>
            <w:shd w:val="clear" w:color="000000" w:fill="FFFFFF"/>
            <w:tcMar>
              <w:left w:w="28" w:type="dxa"/>
              <w:right w:w="28" w:type="dxa"/>
            </w:tcMar>
          </w:tcPr>
          <w:p w14:paraId="2840FD76" w14:textId="77777777" w:rsidR="006002BF" w:rsidRPr="006002BF" w:rsidRDefault="006002BF" w:rsidP="006002BF">
            <w:pPr>
              <w:jc w:val="center"/>
              <w:rPr>
                <w:sz w:val="12"/>
                <w:szCs w:val="12"/>
              </w:rPr>
            </w:pPr>
            <w:r w:rsidRPr="006002BF">
              <w:rPr>
                <w:sz w:val="12"/>
                <w:szCs w:val="12"/>
              </w:rPr>
              <w:t>6.5</w:t>
            </w:r>
          </w:p>
        </w:tc>
        <w:tc>
          <w:tcPr>
            <w:tcW w:w="584" w:type="dxa"/>
            <w:gridSpan w:val="2"/>
            <w:shd w:val="clear" w:color="000000" w:fill="FFFFFF"/>
            <w:tcMar>
              <w:left w:w="28" w:type="dxa"/>
              <w:right w:w="28" w:type="dxa"/>
            </w:tcMar>
          </w:tcPr>
          <w:p w14:paraId="604865D4" w14:textId="77777777" w:rsidR="006002BF" w:rsidRPr="006002BF" w:rsidRDefault="006002BF" w:rsidP="006002BF">
            <w:pPr>
              <w:jc w:val="center"/>
              <w:rPr>
                <w:sz w:val="12"/>
                <w:szCs w:val="12"/>
              </w:rPr>
            </w:pPr>
            <w:r w:rsidRPr="006002BF">
              <w:rPr>
                <w:sz w:val="12"/>
                <w:szCs w:val="12"/>
              </w:rPr>
              <w:t>7.1</w:t>
            </w:r>
          </w:p>
        </w:tc>
        <w:tc>
          <w:tcPr>
            <w:tcW w:w="723" w:type="dxa"/>
            <w:gridSpan w:val="2"/>
            <w:shd w:val="clear" w:color="000000" w:fill="FFFFFF"/>
            <w:tcMar>
              <w:left w:w="28" w:type="dxa"/>
              <w:right w:w="28" w:type="dxa"/>
            </w:tcMar>
          </w:tcPr>
          <w:p w14:paraId="547762EC" w14:textId="77777777" w:rsidR="006002BF" w:rsidRPr="006002BF" w:rsidRDefault="006002BF" w:rsidP="006002BF">
            <w:pPr>
              <w:jc w:val="center"/>
              <w:rPr>
                <w:sz w:val="12"/>
                <w:szCs w:val="12"/>
              </w:rPr>
            </w:pPr>
            <w:r w:rsidRPr="006002BF">
              <w:rPr>
                <w:sz w:val="12"/>
                <w:szCs w:val="12"/>
              </w:rPr>
              <w:t>7.2</w:t>
            </w:r>
          </w:p>
        </w:tc>
        <w:tc>
          <w:tcPr>
            <w:tcW w:w="1016" w:type="dxa"/>
            <w:gridSpan w:val="2"/>
            <w:shd w:val="clear" w:color="000000" w:fill="FFFFFF"/>
            <w:tcMar>
              <w:left w:w="28" w:type="dxa"/>
              <w:right w:w="28" w:type="dxa"/>
            </w:tcMar>
          </w:tcPr>
          <w:p w14:paraId="031AE549" w14:textId="77777777" w:rsidR="006002BF" w:rsidRPr="006002BF" w:rsidRDefault="006002BF" w:rsidP="006002BF">
            <w:pPr>
              <w:jc w:val="center"/>
              <w:rPr>
                <w:sz w:val="12"/>
                <w:szCs w:val="12"/>
              </w:rPr>
            </w:pPr>
            <w:r w:rsidRPr="006002BF">
              <w:rPr>
                <w:sz w:val="12"/>
                <w:szCs w:val="12"/>
              </w:rPr>
              <w:t>7.3</w:t>
            </w:r>
          </w:p>
        </w:tc>
        <w:tc>
          <w:tcPr>
            <w:tcW w:w="603" w:type="dxa"/>
            <w:gridSpan w:val="2"/>
            <w:shd w:val="clear" w:color="000000" w:fill="FFFFFF"/>
            <w:tcMar>
              <w:left w:w="28" w:type="dxa"/>
              <w:right w:w="28" w:type="dxa"/>
            </w:tcMar>
          </w:tcPr>
          <w:p w14:paraId="39DAC410" w14:textId="77777777" w:rsidR="006002BF" w:rsidRPr="006002BF" w:rsidRDefault="006002BF" w:rsidP="006002BF">
            <w:pPr>
              <w:jc w:val="center"/>
              <w:rPr>
                <w:sz w:val="12"/>
                <w:szCs w:val="12"/>
              </w:rPr>
            </w:pPr>
            <w:r w:rsidRPr="006002BF">
              <w:rPr>
                <w:sz w:val="12"/>
                <w:szCs w:val="12"/>
              </w:rPr>
              <w:t>7.4</w:t>
            </w:r>
          </w:p>
        </w:tc>
        <w:tc>
          <w:tcPr>
            <w:tcW w:w="567" w:type="dxa"/>
            <w:gridSpan w:val="2"/>
            <w:shd w:val="clear" w:color="000000" w:fill="FFFFFF"/>
            <w:tcMar>
              <w:left w:w="28" w:type="dxa"/>
              <w:right w:w="28" w:type="dxa"/>
            </w:tcMar>
          </w:tcPr>
          <w:p w14:paraId="18A0698B" w14:textId="77777777" w:rsidR="006002BF" w:rsidRPr="006002BF" w:rsidRDefault="006002BF" w:rsidP="006002BF">
            <w:pPr>
              <w:jc w:val="center"/>
              <w:rPr>
                <w:sz w:val="12"/>
                <w:szCs w:val="12"/>
              </w:rPr>
            </w:pPr>
            <w:r w:rsidRPr="006002BF">
              <w:rPr>
                <w:sz w:val="12"/>
                <w:szCs w:val="12"/>
              </w:rPr>
              <w:t>7.5</w:t>
            </w:r>
          </w:p>
        </w:tc>
        <w:tc>
          <w:tcPr>
            <w:tcW w:w="561" w:type="dxa"/>
            <w:gridSpan w:val="2"/>
            <w:shd w:val="clear" w:color="000000" w:fill="FFFFFF"/>
            <w:tcMar>
              <w:left w:w="28" w:type="dxa"/>
              <w:right w:w="28" w:type="dxa"/>
            </w:tcMar>
          </w:tcPr>
          <w:p w14:paraId="5CFDA7CD" w14:textId="77777777" w:rsidR="006002BF" w:rsidRPr="006002BF" w:rsidRDefault="006002BF" w:rsidP="006002BF">
            <w:pPr>
              <w:jc w:val="center"/>
              <w:rPr>
                <w:sz w:val="12"/>
                <w:szCs w:val="12"/>
              </w:rPr>
            </w:pPr>
            <w:r w:rsidRPr="006002BF">
              <w:rPr>
                <w:sz w:val="12"/>
                <w:szCs w:val="12"/>
              </w:rPr>
              <w:t>8</w:t>
            </w:r>
          </w:p>
        </w:tc>
        <w:tc>
          <w:tcPr>
            <w:tcW w:w="557" w:type="dxa"/>
            <w:gridSpan w:val="2"/>
            <w:shd w:val="clear" w:color="000000" w:fill="FFFFFF"/>
            <w:tcMar>
              <w:left w:w="28" w:type="dxa"/>
              <w:right w:w="28" w:type="dxa"/>
            </w:tcMar>
          </w:tcPr>
          <w:p w14:paraId="0A1B470E" w14:textId="77777777" w:rsidR="006002BF" w:rsidRPr="006002BF" w:rsidRDefault="006002BF" w:rsidP="006002BF">
            <w:pPr>
              <w:jc w:val="center"/>
              <w:rPr>
                <w:sz w:val="12"/>
                <w:szCs w:val="12"/>
              </w:rPr>
            </w:pPr>
            <w:r w:rsidRPr="006002BF">
              <w:rPr>
                <w:sz w:val="12"/>
                <w:szCs w:val="12"/>
              </w:rPr>
              <w:t>9</w:t>
            </w:r>
          </w:p>
        </w:tc>
      </w:tr>
      <w:tr w:rsidR="006002BF" w:rsidRPr="006002BF" w14:paraId="5225C060" w14:textId="77777777" w:rsidTr="00453797">
        <w:trPr>
          <w:trHeight w:val="20"/>
        </w:trPr>
        <w:tc>
          <w:tcPr>
            <w:tcW w:w="484" w:type="dxa"/>
            <w:shd w:val="clear" w:color="000000" w:fill="FFFFFF"/>
            <w:tcMar>
              <w:left w:w="28" w:type="dxa"/>
              <w:right w:w="28" w:type="dxa"/>
            </w:tcMar>
            <w:vAlign w:val="center"/>
          </w:tcPr>
          <w:p w14:paraId="2FED8679" w14:textId="77777777" w:rsidR="006002BF" w:rsidRPr="006002BF" w:rsidRDefault="006002BF" w:rsidP="006002BF">
            <w:pPr>
              <w:jc w:val="center"/>
              <w:rPr>
                <w:sz w:val="12"/>
                <w:szCs w:val="12"/>
              </w:rPr>
            </w:pPr>
            <w:r w:rsidRPr="006002BF">
              <w:rPr>
                <w:sz w:val="12"/>
                <w:szCs w:val="12"/>
              </w:rPr>
              <w:t>4.10</w:t>
            </w:r>
          </w:p>
        </w:tc>
        <w:tc>
          <w:tcPr>
            <w:tcW w:w="2793" w:type="dxa"/>
            <w:shd w:val="clear" w:color="000000" w:fill="FFFFFF"/>
            <w:tcMar>
              <w:left w:w="28" w:type="dxa"/>
              <w:right w:w="28" w:type="dxa"/>
            </w:tcMar>
            <w:vAlign w:val="center"/>
          </w:tcPr>
          <w:p w14:paraId="464CA886"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r w:rsidRPr="006002BF">
              <w:rPr>
                <w:bCs/>
                <w:sz w:val="12"/>
                <w:szCs w:val="12"/>
              </w:rPr>
              <w:br/>
              <w:t>с. Поломошное, мощностью 2400  кВт</w:t>
            </w:r>
          </w:p>
        </w:tc>
        <w:tc>
          <w:tcPr>
            <w:tcW w:w="1244" w:type="dxa"/>
            <w:gridSpan w:val="2"/>
            <w:shd w:val="clear" w:color="000000" w:fill="FFFFFF"/>
            <w:tcMar>
              <w:left w:w="28" w:type="dxa"/>
              <w:right w:w="28" w:type="dxa"/>
            </w:tcMar>
            <w:vAlign w:val="center"/>
          </w:tcPr>
          <w:p w14:paraId="05E9EAFC" w14:textId="77777777" w:rsidR="006002BF" w:rsidRPr="006002BF" w:rsidRDefault="006002BF" w:rsidP="006002BF">
            <w:pPr>
              <w:jc w:val="center"/>
              <w:rPr>
                <w:bCs/>
                <w:sz w:val="12"/>
                <w:szCs w:val="12"/>
              </w:rPr>
            </w:pPr>
            <w:r w:rsidRPr="006002BF">
              <w:rPr>
                <w:bCs/>
                <w:sz w:val="12"/>
                <w:szCs w:val="12"/>
              </w:rPr>
              <w:t>-</w:t>
            </w:r>
          </w:p>
        </w:tc>
        <w:tc>
          <w:tcPr>
            <w:tcW w:w="753" w:type="dxa"/>
            <w:gridSpan w:val="2"/>
            <w:shd w:val="clear" w:color="000000" w:fill="FFFFFF"/>
            <w:tcMar>
              <w:left w:w="28" w:type="dxa"/>
              <w:right w:w="28" w:type="dxa"/>
            </w:tcMar>
            <w:vAlign w:val="center"/>
          </w:tcPr>
          <w:p w14:paraId="79E871E7" w14:textId="77777777" w:rsidR="006002BF" w:rsidRPr="006002BF" w:rsidRDefault="006002BF" w:rsidP="006002BF">
            <w:pPr>
              <w:jc w:val="center"/>
              <w:rPr>
                <w:bCs/>
                <w:sz w:val="12"/>
                <w:szCs w:val="12"/>
              </w:rPr>
            </w:pPr>
            <w:r w:rsidRPr="006002BF">
              <w:rPr>
                <w:bCs/>
                <w:sz w:val="12"/>
                <w:szCs w:val="12"/>
              </w:rPr>
              <w:t>котельная</w:t>
            </w:r>
          </w:p>
        </w:tc>
        <w:tc>
          <w:tcPr>
            <w:tcW w:w="1232" w:type="dxa"/>
            <w:gridSpan w:val="2"/>
            <w:shd w:val="clear" w:color="000000" w:fill="FFFFFF"/>
            <w:tcMar>
              <w:left w:w="28" w:type="dxa"/>
              <w:right w:w="28" w:type="dxa"/>
            </w:tcMar>
          </w:tcPr>
          <w:p w14:paraId="65669923"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с. Поломошное,             ул.70 лет Октября, 2</w:t>
            </w:r>
          </w:p>
        </w:tc>
        <w:tc>
          <w:tcPr>
            <w:tcW w:w="629" w:type="dxa"/>
            <w:gridSpan w:val="2"/>
            <w:shd w:val="clear" w:color="000000" w:fill="FFFFFF"/>
            <w:tcMar>
              <w:left w:w="28" w:type="dxa"/>
              <w:right w:w="28" w:type="dxa"/>
            </w:tcMar>
            <w:vAlign w:val="center"/>
          </w:tcPr>
          <w:p w14:paraId="2C0DB50C"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24E76554"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5C27046E" w14:textId="77777777" w:rsidR="006002BF" w:rsidRPr="006002BF" w:rsidRDefault="006002BF" w:rsidP="006002BF">
            <w:pPr>
              <w:jc w:val="center"/>
              <w:rPr>
                <w:bCs/>
                <w:sz w:val="12"/>
                <w:szCs w:val="12"/>
              </w:rPr>
            </w:pPr>
            <w:r w:rsidRPr="006002BF">
              <w:rPr>
                <w:bCs/>
                <w:sz w:val="12"/>
                <w:szCs w:val="12"/>
              </w:rPr>
              <w:t>-</w:t>
            </w:r>
          </w:p>
        </w:tc>
        <w:tc>
          <w:tcPr>
            <w:tcW w:w="596" w:type="dxa"/>
            <w:gridSpan w:val="2"/>
            <w:shd w:val="clear" w:color="000000" w:fill="FFFFFF"/>
            <w:tcMar>
              <w:left w:w="28" w:type="dxa"/>
              <w:right w:w="28" w:type="dxa"/>
            </w:tcMar>
            <w:vAlign w:val="center"/>
          </w:tcPr>
          <w:p w14:paraId="5FE1E3A6"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77E74286" w14:textId="77777777" w:rsidR="006002BF" w:rsidRPr="006002BF" w:rsidRDefault="006002BF" w:rsidP="006002BF">
            <w:pPr>
              <w:jc w:val="center"/>
              <w:rPr>
                <w:bCs/>
                <w:sz w:val="12"/>
                <w:szCs w:val="12"/>
              </w:rPr>
            </w:pPr>
            <w:r w:rsidRPr="006002BF">
              <w:rPr>
                <w:bCs/>
                <w:sz w:val="12"/>
                <w:szCs w:val="12"/>
              </w:rPr>
              <w:t>-</w:t>
            </w:r>
          </w:p>
        </w:tc>
        <w:tc>
          <w:tcPr>
            <w:tcW w:w="584" w:type="dxa"/>
            <w:gridSpan w:val="2"/>
            <w:shd w:val="clear" w:color="000000" w:fill="FFFFFF"/>
            <w:tcMar>
              <w:left w:w="28" w:type="dxa"/>
              <w:right w:w="28" w:type="dxa"/>
            </w:tcMar>
            <w:vAlign w:val="center"/>
          </w:tcPr>
          <w:p w14:paraId="7DF00C1B"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7D0D6AB4"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06C3882F"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164C323E"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04302CB9" w14:textId="77777777" w:rsidR="006002BF" w:rsidRPr="006002BF" w:rsidRDefault="006002BF" w:rsidP="006002BF">
            <w:pPr>
              <w:jc w:val="center"/>
              <w:rPr>
                <w:bCs/>
                <w:sz w:val="12"/>
                <w:szCs w:val="12"/>
              </w:rPr>
            </w:pPr>
            <w:r w:rsidRPr="006002BF">
              <w:rPr>
                <w:bCs/>
                <w:sz w:val="12"/>
                <w:szCs w:val="12"/>
              </w:rPr>
              <w:t>-</w:t>
            </w:r>
          </w:p>
        </w:tc>
        <w:tc>
          <w:tcPr>
            <w:tcW w:w="561" w:type="dxa"/>
            <w:gridSpan w:val="2"/>
            <w:shd w:val="clear" w:color="000000" w:fill="FFFFFF"/>
            <w:tcMar>
              <w:left w:w="28" w:type="dxa"/>
              <w:right w:w="28" w:type="dxa"/>
            </w:tcMar>
            <w:vAlign w:val="center"/>
          </w:tcPr>
          <w:p w14:paraId="47307186" w14:textId="77777777" w:rsidR="006002BF" w:rsidRPr="006002BF" w:rsidRDefault="006002BF" w:rsidP="006002BF">
            <w:pPr>
              <w:jc w:val="center"/>
              <w:rPr>
                <w:bCs/>
                <w:sz w:val="12"/>
                <w:szCs w:val="12"/>
              </w:rPr>
            </w:pPr>
            <w:r w:rsidRPr="006002BF">
              <w:rPr>
                <w:bCs/>
                <w:sz w:val="12"/>
                <w:szCs w:val="12"/>
              </w:rPr>
              <w:t>2029</w:t>
            </w:r>
          </w:p>
        </w:tc>
        <w:tc>
          <w:tcPr>
            <w:tcW w:w="557" w:type="dxa"/>
            <w:gridSpan w:val="2"/>
            <w:shd w:val="clear" w:color="000000" w:fill="FFFFFF"/>
            <w:tcMar>
              <w:left w:w="28" w:type="dxa"/>
              <w:right w:w="28" w:type="dxa"/>
            </w:tcMar>
            <w:vAlign w:val="center"/>
          </w:tcPr>
          <w:p w14:paraId="288003FD" w14:textId="77777777" w:rsidR="006002BF" w:rsidRPr="006002BF" w:rsidRDefault="006002BF" w:rsidP="006002BF">
            <w:pPr>
              <w:jc w:val="center"/>
              <w:rPr>
                <w:bCs/>
                <w:sz w:val="12"/>
                <w:szCs w:val="12"/>
              </w:rPr>
            </w:pPr>
            <w:r w:rsidRPr="006002BF">
              <w:rPr>
                <w:bCs/>
                <w:sz w:val="12"/>
                <w:szCs w:val="12"/>
              </w:rPr>
              <w:t>2029</w:t>
            </w:r>
          </w:p>
        </w:tc>
      </w:tr>
      <w:tr w:rsidR="006002BF" w:rsidRPr="006002BF" w14:paraId="30451686" w14:textId="77777777" w:rsidTr="00453797">
        <w:trPr>
          <w:trHeight w:val="20"/>
        </w:trPr>
        <w:tc>
          <w:tcPr>
            <w:tcW w:w="484" w:type="dxa"/>
            <w:shd w:val="clear" w:color="000000" w:fill="FFFFFF"/>
            <w:tcMar>
              <w:left w:w="28" w:type="dxa"/>
              <w:right w:w="28" w:type="dxa"/>
            </w:tcMar>
            <w:vAlign w:val="center"/>
          </w:tcPr>
          <w:p w14:paraId="0D51F6F3" w14:textId="77777777" w:rsidR="006002BF" w:rsidRPr="006002BF" w:rsidRDefault="006002BF" w:rsidP="006002BF">
            <w:pPr>
              <w:jc w:val="center"/>
              <w:rPr>
                <w:sz w:val="12"/>
                <w:szCs w:val="12"/>
              </w:rPr>
            </w:pPr>
            <w:r w:rsidRPr="006002BF">
              <w:rPr>
                <w:sz w:val="12"/>
                <w:szCs w:val="12"/>
              </w:rPr>
              <w:t>4.11</w:t>
            </w:r>
          </w:p>
        </w:tc>
        <w:tc>
          <w:tcPr>
            <w:tcW w:w="2793" w:type="dxa"/>
            <w:shd w:val="clear" w:color="000000" w:fill="FFFFFF"/>
            <w:tcMar>
              <w:left w:w="28" w:type="dxa"/>
              <w:right w:w="28" w:type="dxa"/>
            </w:tcMar>
            <w:vAlign w:val="center"/>
          </w:tcPr>
          <w:p w14:paraId="1C7B741D"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r w:rsidRPr="006002BF">
              <w:rPr>
                <w:bCs/>
                <w:sz w:val="12"/>
                <w:szCs w:val="12"/>
              </w:rPr>
              <w:br/>
              <w:t xml:space="preserve">ст. </w:t>
            </w:r>
            <w:proofErr w:type="spellStart"/>
            <w:r w:rsidRPr="006002BF">
              <w:rPr>
                <w:bCs/>
                <w:sz w:val="12"/>
                <w:szCs w:val="12"/>
              </w:rPr>
              <w:t>Тутальская</w:t>
            </w:r>
            <w:proofErr w:type="spellEnd"/>
            <w:r w:rsidRPr="006002BF">
              <w:rPr>
                <w:bCs/>
                <w:sz w:val="12"/>
                <w:szCs w:val="12"/>
              </w:rPr>
              <w:t>, мощностью 600 кВт</w:t>
            </w:r>
          </w:p>
        </w:tc>
        <w:tc>
          <w:tcPr>
            <w:tcW w:w="1244" w:type="dxa"/>
            <w:gridSpan w:val="2"/>
            <w:shd w:val="clear" w:color="000000" w:fill="FFFFFF"/>
            <w:tcMar>
              <w:left w:w="28" w:type="dxa"/>
              <w:right w:w="28" w:type="dxa"/>
            </w:tcMar>
            <w:vAlign w:val="center"/>
          </w:tcPr>
          <w:p w14:paraId="472239FA" w14:textId="77777777" w:rsidR="006002BF" w:rsidRPr="006002BF" w:rsidRDefault="006002BF" w:rsidP="006002BF">
            <w:pPr>
              <w:jc w:val="center"/>
              <w:rPr>
                <w:bCs/>
                <w:sz w:val="12"/>
                <w:szCs w:val="12"/>
              </w:rPr>
            </w:pPr>
            <w:r w:rsidRPr="006002BF">
              <w:rPr>
                <w:bCs/>
                <w:sz w:val="12"/>
                <w:szCs w:val="12"/>
              </w:rPr>
              <w:t>-</w:t>
            </w:r>
          </w:p>
        </w:tc>
        <w:tc>
          <w:tcPr>
            <w:tcW w:w="753" w:type="dxa"/>
            <w:gridSpan w:val="2"/>
            <w:shd w:val="clear" w:color="000000" w:fill="FFFFFF"/>
            <w:tcMar>
              <w:left w:w="28" w:type="dxa"/>
              <w:right w:w="28" w:type="dxa"/>
            </w:tcMar>
            <w:vAlign w:val="center"/>
          </w:tcPr>
          <w:p w14:paraId="07170391" w14:textId="77777777" w:rsidR="006002BF" w:rsidRPr="006002BF" w:rsidRDefault="006002BF" w:rsidP="006002BF">
            <w:pPr>
              <w:jc w:val="center"/>
              <w:rPr>
                <w:bCs/>
                <w:sz w:val="12"/>
                <w:szCs w:val="12"/>
              </w:rPr>
            </w:pPr>
            <w:r w:rsidRPr="006002BF">
              <w:rPr>
                <w:bCs/>
                <w:sz w:val="12"/>
                <w:szCs w:val="12"/>
              </w:rPr>
              <w:t>котельная</w:t>
            </w:r>
          </w:p>
        </w:tc>
        <w:tc>
          <w:tcPr>
            <w:tcW w:w="1232" w:type="dxa"/>
            <w:gridSpan w:val="2"/>
            <w:shd w:val="clear" w:color="000000" w:fill="FFFFFF"/>
            <w:tcMar>
              <w:left w:w="28" w:type="dxa"/>
              <w:right w:w="28" w:type="dxa"/>
            </w:tcMar>
          </w:tcPr>
          <w:p w14:paraId="18F079B1" w14:textId="77777777" w:rsidR="006002BF" w:rsidRPr="006002BF" w:rsidRDefault="006002BF" w:rsidP="006002BF">
            <w:pPr>
              <w:jc w:val="center"/>
              <w:rPr>
                <w:bCs/>
                <w:sz w:val="12"/>
                <w:szCs w:val="12"/>
              </w:rPr>
            </w:pPr>
            <w:r w:rsidRPr="006002BF">
              <w:rPr>
                <w:bCs/>
                <w:sz w:val="12"/>
                <w:szCs w:val="12"/>
              </w:rPr>
              <w:t>Яшкинский МО</w:t>
            </w:r>
            <w:r w:rsidRPr="006002BF">
              <w:rPr>
                <w:bCs/>
                <w:sz w:val="12"/>
                <w:szCs w:val="12"/>
              </w:rPr>
              <w:br/>
              <w:t xml:space="preserve">ст. </w:t>
            </w:r>
            <w:proofErr w:type="spellStart"/>
            <w:r w:rsidRPr="006002BF">
              <w:rPr>
                <w:bCs/>
                <w:sz w:val="12"/>
                <w:szCs w:val="12"/>
              </w:rPr>
              <w:t>Тутальская</w:t>
            </w:r>
            <w:proofErr w:type="spellEnd"/>
            <w:r w:rsidRPr="006002BF">
              <w:rPr>
                <w:bCs/>
                <w:sz w:val="12"/>
                <w:szCs w:val="12"/>
              </w:rPr>
              <w:t xml:space="preserve">,                 ул. </w:t>
            </w:r>
            <w:proofErr w:type="spellStart"/>
            <w:r w:rsidRPr="006002BF">
              <w:rPr>
                <w:bCs/>
                <w:sz w:val="12"/>
                <w:szCs w:val="12"/>
              </w:rPr>
              <w:t>М.Ракевича</w:t>
            </w:r>
            <w:proofErr w:type="spellEnd"/>
            <w:r w:rsidRPr="006002BF">
              <w:rPr>
                <w:bCs/>
                <w:sz w:val="12"/>
                <w:szCs w:val="12"/>
              </w:rPr>
              <w:t>, 31</w:t>
            </w:r>
          </w:p>
        </w:tc>
        <w:tc>
          <w:tcPr>
            <w:tcW w:w="629" w:type="dxa"/>
            <w:gridSpan w:val="2"/>
            <w:shd w:val="clear" w:color="000000" w:fill="FFFFFF"/>
            <w:tcMar>
              <w:left w:w="28" w:type="dxa"/>
              <w:right w:w="28" w:type="dxa"/>
            </w:tcMar>
            <w:vAlign w:val="center"/>
          </w:tcPr>
          <w:p w14:paraId="5C792EA0"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2FFE9A3A"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556F5E56" w14:textId="77777777" w:rsidR="006002BF" w:rsidRPr="006002BF" w:rsidRDefault="006002BF" w:rsidP="006002BF">
            <w:pPr>
              <w:jc w:val="center"/>
              <w:rPr>
                <w:bCs/>
                <w:sz w:val="12"/>
                <w:szCs w:val="12"/>
              </w:rPr>
            </w:pPr>
            <w:r w:rsidRPr="006002BF">
              <w:rPr>
                <w:bCs/>
                <w:sz w:val="12"/>
                <w:szCs w:val="12"/>
              </w:rPr>
              <w:t>-</w:t>
            </w:r>
          </w:p>
        </w:tc>
        <w:tc>
          <w:tcPr>
            <w:tcW w:w="596" w:type="dxa"/>
            <w:gridSpan w:val="2"/>
            <w:shd w:val="clear" w:color="000000" w:fill="FFFFFF"/>
            <w:tcMar>
              <w:left w:w="28" w:type="dxa"/>
              <w:right w:w="28" w:type="dxa"/>
            </w:tcMar>
            <w:vAlign w:val="center"/>
          </w:tcPr>
          <w:p w14:paraId="2C82FD15"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3833E16D" w14:textId="77777777" w:rsidR="006002BF" w:rsidRPr="006002BF" w:rsidRDefault="006002BF" w:rsidP="006002BF">
            <w:pPr>
              <w:jc w:val="center"/>
              <w:rPr>
                <w:bCs/>
                <w:sz w:val="12"/>
                <w:szCs w:val="12"/>
              </w:rPr>
            </w:pPr>
            <w:r w:rsidRPr="006002BF">
              <w:rPr>
                <w:bCs/>
                <w:sz w:val="12"/>
                <w:szCs w:val="12"/>
              </w:rPr>
              <w:t>-</w:t>
            </w:r>
          </w:p>
        </w:tc>
        <w:tc>
          <w:tcPr>
            <w:tcW w:w="584" w:type="dxa"/>
            <w:gridSpan w:val="2"/>
            <w:shd w:val="clear" w:color="000000" w:fill="FFFFFF"/>
            <w:tcMar>
              <w:left w:w="28" w:type="dxa"/>
              <w:right w:w="28" w:type="dxa"/>
            </w:tcMar>
            <w:vAlign w:val="center"/>
          </w:tcPr>
          <w:p w14:paraId="395BE16C"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14E3C960"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01B112E3"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012E4BFC"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6825BAE5" w14:textId="77777777" w:rsidR="006002BF" w:rsidRPr="006002BF" w:rsidRDefault="006002BF" w:rsidP="006002BF">
            <w:pPr>
              <w:jc w:val="center"/>
              <w:rPr>
                <w:bCs/>
                <w:sz w:val="12"/>
                <w:szCs w:val="12"/>
              </w:rPr>
            </w:pPr>
            <w:r w:rsidRPr="006002BF">
              <w:rPr>
                <w:bCs/>
                <w:sz w:val="12"/>
                <w:szCs w:val="12"/>
              </w:rPr>
              <w:t>-</w:t>
            </w:r>
          </w:p>
        </w:tc>
        <w:tc>
          <w:tcPr>
            <w:tcW w:w="561" w:type="dxa"/>
            <w:gridSpan w:val="2"/>
            <w:shd w:val="clear" w:color="000000" w:fill="FFFFFF"/>
            <w:tcMar>
              <w:left w:w="28" w:type="dxa"/>
              <w:right w:w="28" w:type="dxa"/>
            </w:tcMar>
            <w:vAlign w:val="center"/>
          </w:tcPr>
          <w:p w14:paraId="0A7FC472" w14:textId="77777777" w:rsidR="006002BF" w:rsidRPr="006002BF" w:rsidRDefault="006002BF" w:rsidP="006002BF">
            <w:pPr>
              <w:jc w:val="center"/>
              <w:rPr>
                <w:bCs/>
                <w:sz w:val="12"/>
                <w:szCs w:val="12"/>
              </w:rPr>
            </w:pPr>
            <w:r w:rsidRPr="006002BF">
              <w:rPr>
                <w:bCs/>
                <w:sz w:val="12"/>
                <w:szCs w:val="12"/>
              </w:rPr>
              <w:t>2029</w:t>
            </w:r>
          </w:p>
        </w:tc>
        <w:tc>
          <w:tcPr>
            <w:tcW w:w="557" w:type="dxa"/>
            <w:gridSpan w:val="2"/>
            <w:shd w:val="clear" w:color="000000" w:fill="FFFFFF"/>
            <w:tcMar>
              <w:left w:w="28" w:type="dxa"/>
              <w:right w:w="28" w:type="dxa"/>
            </w:tcMar>
            <w:vAlign w:val="center"/>
          </w:tcPr>
          <w:p w14:paraId="62A0074E" w14:textId="77777777" w:rsidR="006002BF" w:rsidRPr="006002BF" w:rsidRDefault="006002BF" w:rsidP="006002BF">
            <w:pPr>
              <w:jc w:val="center"/>
              <w:rPr>
                <w:bCs/>
                <w:sz w:val="12"/>
                <w:szCs w:val="12"/>
              </w:rPr>
            </w:pPr>
            <w:r w:rsidRPr="006002BF">
              <w:rPr>
                <w:bCs/>
                <w:sz w:val="12"/>
                <w:szCs w:val="12"/>
              </w:rPr>
              <w:t>2029</w:t>
            </w:r>
          </w:p>
        </w:tc>
      </w:tr>
      <w:tr w:rsidR="006002BF" w:rsidRPr="006002BF" w14:paraId="2B3AD83D" w14:textId="77777777" w:rsidTr="00453797">
        <w:trPr>
          <w:trHeight w:val="20"/>
        </w:trPr>
        <w:tc>
          <w:tcPr>
            <w:tcW w:w="14773" w:type="dxa"/>
            <w:gridSpan w:val="32"/>
            <w:shd w:val="clear" w:color="000000" w:fill="FFFFFF"/>
            <w:tcMar>
              <w:left w:w="28" w:type="dxa"/>
              <w:right w:w="28" w:type="dxa"/>
            </w:tcMar>
            <w:vAlign w:val="center"/>
          </w:tcPr>
          <w:p w14:paraId="657DEEB1" w14:textId="77777777" w:rsidR="006002BF" w:rsidRPr="006002BF" w:rsidRDefault="006002BF" w:rsidP="006002BF">
            <w:pPr>
              <w:rPr>
                <w:sz w:val="12"/>
                <w:szCs w:val="12"/>
              </w:rPr>
            </w:pPr>
            <w:r w:rsidRPr="006002BF">
              <w:rPr>
                <w:bCs/>
                <w:sz w:val="12"/>
                <w:szCs w:val="12"/>
              </w:rPr>
              <w:t>Всего по группе 4</w:t>
            </w:r>
          </w:p>
        </w:tc>
      </w:tr>
      <w:tr w:rsidR="006002BF" w:rsidRPr="006002BF" w14:paraId="3FAED814" w14:textId="77777777" w:rsidTr="00453797">
        <w:trPr>
          <w:trHeight w:val="20"/>
        </w:trPr>
        <w:tc>
          <w:tcPr>
            <w:tcW w:w="14773" w:type="dxa"/>
            <w:gridSpan w:val="32"/>
            <w:shd w:val="clear" w:color="auto" w:fill="auto"/>
            <w:noWrap/>
            <w:tcMar>
              <w:left w:w="28" w:type="dxa"/>
              <w:right w:w="28" w:type="dxa"/>
            </w:tcMar>
            <w:vAlign w:val="bottom"/>
            <w:hideMark/>
          </w:tcPr>
          <w:p w14:paraId="0B867122" w14:textId="77777777" w:rsidR="006002BF" w:rsidRPr="006002BF" w:rsidRDefault="006002BF" w:rsidP="006002BF">
            <w:pPr>
              <w:rPr>
                <w:bCs/>
                <w:sz w:val="12"/>
                <w:szCs w:val="12"/>
              </w:rPr>
            </w:pPr>
            <w:r w:rsidRPr="006002BF">
              <w:rPr>
                <w:bCs/>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33BDF5B7" w14:textId="77777777" w:rsidTr="00453797">
        <w:trPr>
          <w:trHeight w:val="20"/>
        </w:trPr>
        <w:tc>
          <w:tcPr>
            <w:tcW w:w="484" w:type="dxa"/>
            <w:shd w:val="clear" w:color="auto" w:fill="auto"/>
            <w:noWrap/>
            <w:tcMar>
              <w:left w:w="28" w:type="dxa"/>
              <w:right w:w="28" w:type="dxa"/>
            </w:tcMar>
            <w:vAlign w:val="center"/>
          </w:tcPr>
          <w:p w14:paraId="31A44FFB" w14:textId="77777777" w:rsidR="006002BF" w:rsidRPr="006002BF" w:rsidRDefault="006002BF" w:rsidP="006002BF">
            <w:pPr>
              <w:jc w:val="center"/>
              <w:rPr>
                <w:sz w:val="12"/>
                <w:szCs w:val="12"/>
              </w:rPr>
            </w:pPr>
            <w:r w:rsidRPr="006002BF">
              <w:rPr>
                <w:sz w:val="12"/>
                <w:szCs w:val="12"/>
              </w:rPr>
              <w:t>5.1</w:t>
            </w:r>
          </w:p>
        </w:tc>
        <w:tc>
          <w:tcPr>
            <w:tcW w:w="14289" w:type="dxa"/>
            <w:gridSpan w:val="31"/>
            <w:shd w:val="clear" w:color="auto" w:fill="auto"/>
            <w:vAlign w:val="bottom"/>
          </w:tcPr>
          <w:p w14:paraId="079D2C6D"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3B66F368" w14:textId="77777777" w:rsidTr="00453797">
        <w:trPr>
          <w:trHeight w:val="20"/>
        </w:trPr>
        <w:tc>
          <w:tcPr>
            <w:tcW w:w="484" w:type="dxa"/>
            <w:shd w:val="clear" w:color="auto" w:fill="auto"/>
            <w:noWrap/>
            <w:tcMar>
              <w:left w:w="28" w:type="dxa"/>
              <w:right w:w="28" w:type="dxa"/>
            </w:tcMar>
            <w:vAlign w:val="center"/>
          </w:tcPr>
          <w:p w14:paraId="19883617" w14:textId="77777777" w:rsidR="006002BF" w:rsidRPr="006002BF" w:rsidRDefault="006002BF" w:rsidP="006002BF">
            <w:pPr>
              <w:jc w:val="center"/>
              <w:rPr>
                <w:sz w:val="12"/>
                <w:szCs w:val="12"/>
              </w:rPr>
            </w:pPr>
            <w:r w:rsidRPr="006002BF">
              <w:rPr>
                <w:sz w:val="12"/>
                <w:szCs w:val="12"/>
              </w:rPr>
              <w:t>5.2</w:t>
            </w:r>
          </w:p>
        </w:tc>
        <w:tc>
          <w:tcPr>
            <w:tcW w:w="14289" w:type="dxa"/>
            <w:gridSpan w:val="31"/>
            <w:shd w:val="clear" w:color="auto" w:fill="auto"/>
            <w:vAlign w:val="bottom"/>
          </w:tcPr>
          <w:p w14:paraId="198FC435"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1C0707C7" w14:textId="77777777" w:rsidTr="00453797">
        <w:trPr>
          <w:trHeight w:val="20"/>
        </w:trPr>
        <w:tc>
          <w:tcPr>
            <w:tcW w:w="14773" w:type="dxa"/>
            <w:gridSpan w:val="32"/>
            <w:shd w:val="clear" w:color="auto" w:fill="auto"/>
            <w:noWrap/>
            <w:tcMar>
              <w:left w:w="28" w:type="dxa"/>
              <w:right w:w="28" w:type="dxa"/>
            </w:tcMar>
            <w:vAlign w:val="bottom"/>
            <w:hideMark/>
          </w:tcPr>
          <w:p w14:paraId="7794A190" w14:textId="77777777" w:rsidR="006002BF" w:rsidRPr="006002BF" w:rsidRDefault="006002BF" w:rsidP="006002BF">
            <w:pPr>
              <w:rPr>
                <w:bCs/>
                <w:sz w:val="12"/>
                <w:szCs w:val="12"/>
              </w:rPr>
            </w:pPr>
            <w:r w:rsidRPr="006002BF">
              <w:rPr>
                <w:bCs/>
                <w:sz w:val="12"/>
                <w:szCs w:val="12"/>
              </w:rPr>
              <w:t>Всего по группе 5</w:t>
            </w:r>
          </w:p>
        </w:tc>
      </w:tr>
      <w:tr w:rsidR="006002BF" w:rsidRPr="006002BF" w14:paraId="350CDB9A" w14:textId="77777777" w:rsidTr="00453797">
        <w:trPr>
          <w:trHeight w:val="20"/>
        </w:trPr>
        <w:tc>
          <w:tcPr>
            <w:tcW w:w="14773" w:type="dxa"/>
            <w:gridSpan w:val="32"/>
            <w:shd w:val="clear" w:color="auto" w:fill="auto"/>
            <w:tcMar>
              <w:left w:w="28" w:type="dxa"/>
              <w:right w:w="28" w:type="dxa"/>
            </w:tcMar>
            <w:vAlign w:val="bottom"/>
            <w:hideMark/>
          </w:tcPr>
          <w:p w14:paraId="54C21783" w14:textId="77777777" w:rsidR="006002BF" w:rsidRPr="006002BF" w:rsidRDefault="006002BF" w:rsidP="006002BF">
            <w:pPr>
              <w:rPr>
                <w:bCs/>
                <w:sz w:val="12"/>
                <w:szCs w:val="12"/>
              </w:rPr>
            </w:pPr>
            <w:r w:rsidRPr="006002BF">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43DFE51C" w14:textId="77777777" w:rsidTr="00453797">
        <w:trPr>
          <w:trHeight w:val="20"/>
        </w:trPr>
        <w:tc>
          <w:tcPr>
            <w:tcW w:w="484" w:type="dxa"/>
            <w:shd w:val="clear" w:color="000000" w:fill="FFFFFF"/>
            <w:tcMar>
              <w:left w:w="28" w:type="dxa"/>
              <w:right w:w="28" w:type="dxa"/>
            </w:tcMar>
            <w:vAlign w:val="center"/>
            <w:hideMark/>
          </w:tcPr>
          <w:p w14:paraId="495162B6" w14:textId="77777777" w:rsidR="006002BF" w:rsidRPr="006002BF" w:rsidRDefault="006002BF" w:rsidP="006002BF">
            <w:pPr>
              <w:jc w:val="center"/>
              <w:rPr>
                <w:sz w:val="12"/>
                <w:szCs w:val="12"/>
              </w:rPr>
            </w:pPr>
            <w:r w:rsidRPr="006002BF">
              <w:rPr>
                <w:sz w:val="12"/>
                <w:szCs w:val="12"/>
              </w:rPr>
              <w:t>6.1</w:t>
            </w:r>
          </w:p>
        </w:tc>
        <w:tc>
          <w:tcPr>
            <w:tcW w:w="2803" w:type="dxa"/>
            <w:gridSpan w:val="2"/>
            <w:shd w:val="clear" w:color="000000" w:fill="FFFFFF"/>
            <w:tcMar>
              <w:left w:w="28" w:type="dxa"/>
              <w:right w:w="28" w:type="dxa"/>
            </w:tcMar>
            <w:hideMark/>
          </w:tcPr>
          <w:p w14:paraId="5244A9B2" w14:textId="77777777" w:rsidR="006002BF" w:rsidRPr="006002BF" w:rsidRDefault="006002BF" w:rsidP="006002BF">
            <w:pPr>
              <w:rPr>
                <w:bCs/>
                <w:sz w:val="12"/>
                <w:szCs w:val="12"/>
              </w:rPr>
            </w:pPr>
            <w:r w:rsidRPr="006002BF">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1244" w:type="dxa"/>
            <w:gridSpan w:val="2"/>
            <w:shd w:val="clear" w:color="000000" w:fill="FFFFFF"/>
            <w:tcMar>
              <w:left w:w="28" w:type="dxa"/>
              <w:right w:w="28" w:type="dxa"/>
            </w:tcMar>
            <w:vAlign w:val="center"/>
            <w:hideMark/>
          </w:tcPr>
          <w:p w14:paraId="2F2EF9BE" w14:textId="77777777" w:rsidR="006002BF" w:rsidRPr="006002BF" w:rsidRDefault="006002BF" w:rsidP="006002BF">
            <w:pPr>
              <w:jc w:val="center"/>
              <w:rPr>
                <w:bCs/>
                <w:sz w:val="12"/>
                <w:szCs w:val="12"/>
              </w:rPr>
            </w:pPr>
            <w:r w:rsidRPr="006002BF">
              <w:rPr>
                <w:bCs/>
                <w:sz w:val="12"/>
                <w:szCs w:val="12"/>
              </w:rPr>
              <w:t>-</w:t>
            </w:r>
          </w:p>
        </w:tc>
        <w:tc>
          <w:tcPr>
            <w:tcW w:w="753" w:type="dxa"/>
            <w:gridSpan w:val="2"/>
            <w:shd w:val="clear" w:color="000000" w:fill="FFFFFF"/>
            <w:tcMar>
              <w:left w:w="28" w:type="dxa"/>
              <w:right w:w="28" w:type="dxa"/>
            </w:tcMar>
            <w:vAlign w:val="center"/>
            <w:hideMark/>
          </w:tcPr>
          <w:p w14:paraId="382FACF7" w14:textId="77777777" w:rsidR="006002BF" w:rsidRPr="006002BF" w:rsidRDefault="006002BF" w:rsidP="006002BF">
            <w:pPr>
              <w:jc w:val="center"/>
              <w:rPr>
                <w:bCs/>
                <w:sz w:val="12"/>
                <w:szCs w:val="12"/>
              </w:rPr>
            </w:pPr>
            <w:r w:rsidRPr="006002BF">
              <w:rPr>
                <w:bCs/>
                <w:sz w:val="12"/>
                <w:szCs w:val="12"/>
              </w:rPr>
              <w:t>котельные</w:t>
            </w:r>
          </w:p>
        </w:tc>
        <w:tc>
          <w:tcPr>
            <w:tcW w:w="1232" w:type="dxa"/>
            <w:gridSpan w:val="2"/>
            <w:shd w:val="clear" w:color="000000" w:fill="FFFFFF"/>
            <w:tcMar>
              <w:left w:w="28" w:type="dxa"/>
              <w:right w:w="28" w:type="dxa"/>
            </w:tcMar>
            <w:vAlign w:val="center"/>
          </w:tcPr>
          <w:p w14:paraId="180B4963" w14:textId="77777777" w:rsidR="006002BF" w:rsidRPr="006002BF" w:rsidRDefault="006002BF" w:rsidP="006002BF">
            <w:pPr>
              <w:jc w:val="center"/>
              <w:rPr>
                <w:bCs/>
                <w:sz w:val="12"/>
                <w:szCs w:val="12"/>
              </w:rPr>
            </w:pPr>
            <w:r w:rsidRPr="006002BF">
              <w:rPr>
                <w:bCs/>
                <w:sz w:val="12"/>
                <w:szCs w:val="12"/>
              </w:rPr>
              <w:t>Яшкинский МО</w:t>
            </w:r>
          </w:p>
        </w:tc>
        <w:tc>
          <w:tcPr>
            <w:tcW w:w="629" w:type="dxa"/>
            <w:gridSpan w:val="2"/>
            <w:shd w:val="clear" w:color="000000" w:fill="FFFFFF"/>
            <w:tcMar>
              <w:left w:w="28" w:type="dxa"/>
              <w:right w:w="28" w:type="dxa"/>
            </w:tcMar>
            <w:vAlign w:val="center"/>
          </w:tcPr>
          <w:p w14:paraId="040B23A6"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3A635220"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0F525FA8" w14:textId="77777777" w:rsidR="006002BF" w:rsidRPr="006002BF" w:rsidRDefault="006002BF" w:rsidP="006002BF">
            <w:pPr>
              <w:jc w:val="center"/>
              <w:rPr>
                <w:bCs/>
                <w:sz w:val="12"/>
                <w:szCs w:val="12"/>
              </w:rPr>
            </w:pPr>
            <w:r w:rsidRPr="006002BF">
              <w:rPr>
                <w:bCs/>
                <w:sz w:val="12"/>
                <w:szCs w:val="12"/>
              </w:rPr>
              <w:t>-</w:t>
            </w:r>
          </w:p>
        </w:tc>
        <w:tc>
          <w:tcPr>
            <w:tcW w:w="596" w:type="dxa"/>
            <w:gridSpan w:val="2"/>
            <w:shd w:val="clear" w:color="000000" w:fill="FFFFFF"/>
            <w:tcMar>
              <w:left w:w="28" w:type="dxa"/>
              <w:right w:w="28" w:type="dxa"/>
            </w:tcMar>
            <w:vAlign w:val="center"/>
          </w:tcPr>
          <w:p w14:paraId="662C7530"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5298A560" w14:textId="77777777" w:rsidR="006002BF" w:rsidRPr="006002BF" w:rsidRDefault="006002BF" w:rsidP="006002BF">
            <w:pPr>
              <w:jc w:val="center"/>
              <w:rPr>
                <w:bCs/>
                <w:sz w:val="12"/>
                <w:szCs w:val="12"/>
              </w:rPr>
            </w:pPr>
            <w:r w:rsidRPr="006002BF">
              <w:rPr>
                <w:bCs/>
                <w:sz w:val="12"/>
                <w:szCs w:val="12"/>
              </w:rPr>
              <w:t>-</w:t>
            </w:r>
          </w:p>
        </w:tc>
        <w:tc>
          <w:tcPr>
            <w:tcW w:w="584" w:type="dxa"/>
            <w:gridSpan w:val="2"/>
            <w:shd w:val="clear" w:color="000000" w:fill="FFFFFF"/>
            <w:tcMar>
              <w:left w:w="28" w:type="dxa"/>
              <w:right w:w="28" w:type="dxa"/>
            </w:tcMar>
            <w:vAlign w:val="center"/>
          </w:tcPr>
          <w:p w14:paraId="450D4624"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2948ACFE"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642164E9"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70293A46"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78AD8464" w14:textId="77777777" w:rsidR="006002BF" w:rsidRPr="006002BF" w:rsidRDefault="006002BF" w:rsidP="006002BF">
            <w:pPr>
              <w:jc w:val="center"/>
              <w:rPr>
                <w:bCs/>
                <w:sz w:val="12"/>
                <w:szCs w:val="12"/>
              </w:rPr>
            </w:pPr>
            <w:r w:rsidRPr="006002BF">
              <w:rPr>
                <w:bCs/>
                <w:sz w:val="12"/>
                <w:szCs w:val="12"/>
              </w:rPr>
              <w:t>-</w:t>
            </w:r>
          </w:p>
        </w:tc>
        <w:tc>
          <w:tcPr>
            <w:tcW w:w="561" w:type="dxa"/>
            <w:gridSpan w:val="2"/>
            <w:shd w:val="clear" w:color="000000" w:fill="FFFFFF"/>
            <w:tcMar>
              <w:left w:w="28" w:type="dxa"/>
              <w:right w:w="28" w:type="dxa"/>
            </w:tcMar>
            <w:vAlign w:val="center"/>
          </w:tcPr>
          <w:p w14:paraId="33BCDF00" w14:textId="77777777" w:rsidR="006002BF" w:rsidRPr="006002BF" w:rsidRDefault="006002BF" w:rsidP="006002BF">
            <w:pPr>
              <w:jc w:val="center"/>
              <w:rPr>
                <w:bCs/>
                <w:sz w:val="12"/>
                <w:szCs w:val="12"/>
              </w:rPr>
            </w:pPr>
            <w:r w:rsidRPr="006002BF">
              <w:rPr>
                <w:bCs/>
                <w:sz w:val="12"/>
                <w:szCs w:val="12"/>
              </w:rPr>
              <w:t>2025</w:t>
            </w:r>
          </w:p>
        </w:tc>
        <w:tc>
          <w:tcPr>
            <w:tcW w:w="547" w:type="dxa"/>
            <w:shd w:val="clear" w:color="000000" w:fill="FFFFFF"/>
            <w:tcMar>
              <w:left w:w="28" w:type="dxa"/>
              <w:right w:w="28" w:type="dxa"/>
            </w:tcMar>
            <w:vAlign w:val="center"/>
          </w:tcPr>
          <w:p w14:paraId="6FC3C16A" w14:textId="77777777" w:rsidR="006002BF" w:rsidRPr="006002BF" w:rsidRDefault="006002BF" w:rsidP="006002BF">
            <w:pPr>
              <w:jc w:val="center"/>
              <w:rPr>
                <w:bCs/>
                <w:sz w:val="12"/>
                <w:szCs w:val="12"/>
              </w:rPr>
            </w:pPr>
            <w:r w:rsidRPr="006002BF">
              <w:rPr>
                <w:bCs/>
                <w:sz w:val="12"/>
                <w:szCs w:val="12"/>
              </w:rPr>
              <w:t>2026</w:t>
            </w:r>
          </w:p>
        </w:tc>
      </w:tr>
      <w:tr w:rsidR="006002BF" w:rsidRPr="006002BF" w14:paraId="6BA2D996" w14:textId="77777777" w:rsidTr="00453797">
        <w:trPr>
          <w:trHeight w:val="20"/>
        </w:trPr>
        <w:tc>
          <w:tcPr>
            <w:tcW w:w="14773" w:type="dxa"/>
            <w:gridSpan w:val="32"/>
            <w:shd w:val="clear" w:color="auto" w:fill="auto"/>
            <w:noWrap/>
            <w:tcMar>
              <w:left w:w="28" w:type="dxa"/>
              <w:right w:w="28" w:type="dxa"/>
            </w:tcMar>
            <w:vAlign w:val="bottom"/>
            <w:hideMark/>
          </w:tcPr>
          <w:p w14:paraId="7F6548B2" w14:textId="77777777" w:rsidR="006002BF" w:rsidRPr="006002BF" w:rsidRDefault="006002BF" w:rsidP="006002BF">
            <w:pPr>
              <w:rPr>
                <w:bCs/>
                <w:sz w:val="12"/>
                <w:szCs w:val="12"/>
              </w:rPr>
            </w:pPr>
            <w:r w:rsidRPr="006002BF">
              <w:rPr>
                <w:bCs/>
                <w:sz w:val="12"/>
                <w:szCs w:val="12"/>
              </w:rPr>
              <w:t>Всего по группе 6</w:t>
            </w:r>
          </w:p>
        </w:tc>
      </w:tr>
      <w:tr w:rsidR="006002BF" w:rsidRPr="006002BF" w14:paraId="5AD1641B" w14:textId="77777777" w:rsidTr="00453797">
        <w:trPr>
          <w:trHeight w:val="20"/>
        </w:trPr>
        <w:tc>
          <w:tcPr>
            <w:tcW w:w="14773" w:type="dxa"/>
            <w:gridSpan w:val="32"/>
            <w:shd w:val="clear" w:color="auto" w:fill="auto"/>
            <w:noWrap/>
            <w:tcMar>
              <w:left w:w="28" w:type="dxa"/>
              <w:right w:w="28" w:type="dxa"/>
            </w:tcMar>
            <w:vAlign w:val="bottom"/>
            <w:hideMark/>
          </w:tcPr>
          <w:p w14:paraId="61823252" w14:textId="77777777" w:rsidR="006002BF" w:rsidRPr="006002BF" w:rsidRDefault="006002BF" w:rsidP="006002BF">
            <w:pPr>
              <w:rPr>
                <w:bCs/>
                <w:sz w:val="12"/>
                <w:szCs w:val="12"/>
              </w:rPr>
            </w:pPr>
            <w:r w:rsidRPr="006002BF">
              <w:rPr>
                <w:bCs/>
                <w:sz w:val="12"/>
                <w:szCs w:val="12"/>
              </w:rPr>
              <w:t xml:space="preserve">ИТОГО по программе  </w:t>
            </w:r>
          </w:p>
        </w:tc>
      </w:tr>
    </w:tbl>
    <w:p w14:paraId="2DFA445D" w14:textId="77777777" w:rsidR="006002BF" w:rsidRPr="006002BF" w:rsidRDefault="006002BF" w:rsidP="006002BF">
      <w:pPr>
        <w:ind w:left="10348" w:right="-31"/>
        <w:jc w:val="center"/>
        <w:rPr>
          <w:sz w:val="20"/>
          <w:szCs w:val="20"/>
        </w:rPr>
      </w:pPr>
      <w:r w:rsidRPr="006002BF">
        <w:rPr>
          <w:sz w:val="20"/>
          <w:szCs w:val="20"/>
        </w:rPr>
        <w:br w:type="page"/>
      </w:r>
    </w:p>
    <w:tbl>
      <w:tblPr>
        <w:tblW w:w="14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
        <w:gridCol w:w="16"/>
        <w:gridCol w:w="4250"/>
        <w:gridCol w:w="658"/>
        <w:gridCol w:w="660"/>
        <w:gridCol w:w="660"/>
        <w:gridCol w:w="1139"/>
        <w:gridCol w:w="460"/>
        <w:gridCol w:w="600"/>
        <w:gridCol w:w="600"/>
        <w:gridCol w:w="600"/>
        <w:gridCol w:w="600"/>
        <w:gridCol w:w="600"/>
        <w:gridCol w:w="600"/>
        <w:gridCol w:w="700"/>
        <w:gridCol w:w="700"/>
        <w:gridCol w:w="520"/>
        <w:gridCol w:w="917"/>
      </w:tblGrid>
      <w:tr w:rsidR="006002BF" w:rsidRPr="006002BF" w14:paraId="226776FD" w14:textId="77777777" w:rsidTr="00453797">
        <w:trPr>
          <w:trHeight w:val="309"/>
        </w:trPr>
        <w:tc>
          <w:tcPr>
            <w:tcW w:w="483" w:type="dxa"/>
            <w:gridSpan w:val="2"/>
            <w:vMerge w:val="restart"/>
            <w:shd w:val="clear" w:color="auto" w:fill="auto"/>
            <w:vAlign w:val="center"/>
            <w:hideMark/>
          </w:tcPr>
          <w:p w14:paraId="751D747B" w14:textId="77777777" w:rsidR="006002BF" w:rsidRPr="006002BF" w:rsidRDefault="006002BF" w:rsidP="006002BF">
            <w:pPr>
              <w:jc w:val="center"/>
              <w:rPr>
                <w:sz w:val="12"/>
                <w:szCs w:val="12"/>
              </w:rPr>
            </w:pPr>
            <w:r w:rsidRPr="006002BF">
              <w:rPr>
                <w:sz w:val="12"/>
                <w:szCs w:val="12"/>
              </w:rPr>
              <w:lastRenderedPageBreak/>
              <w:t>№</w:t>
            </w:r>
            <w:r w:rsidRPr="006002BF">
              <w:rPr>
                <w:sz w:val="12"/>
                <w:szCs w:val="12"/>
              </w:rPr>
              <w:br/>
              <w:t>п/п</w:t>
            </w:r>
          </w:p>
        </w:tc>
        <w:tc>
          <w:tcPr>
            <w:tcW w:w="4250" w:type="dxa"/>
            <w:vMerge w:val="restart"/>
            <w:shd w:val="clear" w:color="auto" w:fill="auto"/>
            <w:vAlign w:val="center"/>
            <w:hideMark/>
          </w:tcPr>
          <w:p w14:paraId="060A8494"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0014" w:type="dxa"/>
            <w:gridSpan w:val="15"/>
            <w:vMerge w:val="restart"/>
            <w:shd w:val="clear" w:color="auto" w:fill="auto"/>
            <w:noWrap/>
            <w:vAlign w:val="center"/>
            <w:hideMark/>
          </w:tcPr>
          <w:p w14:paraId="5C8CD8D6" w14:textId="77777777" w:rsidR="006002BF" w:rsidRPr="006002BF" w:rsidRDefault="006002BF" w:rsidP="006002BF">
            <w:pPr>
              <w:jc w:val="center"/>
              <w:rPr>
                <w:sz w:val="12"/>
                <w:szCs w:val="12"/>
              </w:rPr>
            </w:pPr>
            <w:r w:rsidRPr="006002BF">
              <w:rPr>
                <w:sz w:val="12"/>
                <w:szCs w:val="12"/>
              </w:rPr>
              <w:t>Расходы на реализацию мероприятий в прогнозных ценах, тыс. руб. (без НДС)</w:t>
            </w:r>
          </w:p>
        </w:tc>
      </w:tr>
      <w:tr w:rsidR="006002BF" w:rsidRPr="006002BF" w14:paraId="39A772FD" w14:textId="77777777" w:rsidTr="00453797">
        <w:trPr>
          <w:trHeight w:val="309"/>
        </w:trPr>
        <w:tc>
          <w:tcPr>
            <w:tcW w:w="483" w:type="dxa"/>
            <w:gridSpan w:val="2"/>
            <w:vMerge/>
            <w:vAlign w:val="center"/>
            <w:hideMark/>
          </w:tcPr>
          <w:p w14:paraId="764C9B4D" w14:textId="77777777" w:rsidR="006002BF" w:rsidRPr="006002BF" w:rsidRDefault="006002BF" w:rsidP="006002BF">
            <w:pPr>
              <w:rPr>
                <w:sz w:val="12"/>
                <w:szCs w:val="12"/>
              </w:rPr>
            </w:pPr>
          </w:p>
        </w:tc>
        <w:tc>
          <w:tcPr>
            <w:tcW w:w="4250" w:type="dxa"/>
            <w:vMerge/>
            <w:vAlign w:val="center"/>
            <w:hideMark/>
          </w:tcPr>
          <w:p w14:paraId="73EEDF8B" w14:textId="77777777" w:rsidR="006002BF" w:rsidRPr="006002BF" w:rsidRDefault="006002BF" w:rsidP="006002BF">
            <w:pPr>
              <w:rPr>
                <w:sz w:val="12"/>
                <w:szCs w:val="12"/>
              </w:rPr>
            </w:pPr>
          </w:p>
        </w:tc>
        <w:tc>
          <w:tcPr>
            <w:tcW w:w="10014" w:type="dxa"/>
            <w:gridSpan w:val="15"/>
            <w:vMerge/>
            <w:vAlign w:val="center"/>
            <w:hideMark/>
          </w:tcPr>
          <w:p w14:paraId="2E02BA07" w14:textId="77777777" w:rsidR="006002BF" w:rsidRPr="006002BF" w:rsidRDefault="006002BF" w:rsidP="006002BF">
            <w:pPr>
              <w:rPr>
                <w:sz w:val="12"/>
                <w:szCs w:val="12"/>
              </w:rPr>
            </w:pPr>
          </w:p>
        </w:tc>
      </w:tr>
      <w:tr w:rsidR="006002BF" w:rsidRPr="006002BF" w14:paraId="096AA8FC" w14:textId="77777777" w:rsidTr="00453797">
        <w:trPr>
          <w:trHeight w:val="20"/>
        </w:trPr>
        <w:tc>
          <w:tcPr>
            <w:tcW w:w="483" w:type="dxa"/>
            <w:gridSpan w:val="2"/>
            <w:vMerge/>
            <w:vAlign w:val="center"/>
            <w:hideMark/>
          </w:tcPr>
          <w:p w14:paraId="67F32295" w14:textId="77777777" w:rsidR="006002BF" w:rsidRPr="006002BF" w:rsidRDefault="006002BF" w:rsidP="006002BF">
            <w:pPr>
              <w:rPr>
                <w:sz w:val="12"/>
                <w:szCs w:val="12"/>
              </w:rPr>
            </w:pPr>
          </w:p>
        </w:tc>
        <w:tc>
          <w:tcPr>
            <w:tcW w:w="4250" w:type="dxa"/>
            <w:vMerge/>
            <w:vAlign w:val="center"/>
            <w:hideMark/>
          </w:tcPr>
          <w:p w14:paraId="7582A3B0" w14:textId="77777777" w:rsidR="006002BF" w:rsidRPr="006002BF" w:rsidRDefault="006002BF" w:rsidP="006002BF">
            <w:pPr>
              <w:rPr>
                <w:sz w:val="12"/>
                <w:szCs w:val="12"/>
              </w:rPr>
            </w:pPr>
          </w:p>
        </w:tc>
        <w:tc>
          <w:tcPr>
            <w:tcW w:w="1978" w:type="dxa"/>
            <w:gridSpan w:val="3"/>
            <w:shd w:val="clear" w:color="auto" w:fill="auto"/>
            <w:vAlign w:val="center"/>
            <w:hideMark/>
          </w:tcPr>
          <w:p w14:paraId="2FCE96EB" w14:textId="77777777" w:rsidR="006002BF" w:rsidRPr="006002BF" w:rsidRDefault="006002BF" w:rsidP="006002BF">
            <w:pPr>
              <w:jc w:val="center"/>
              <w:rPr>
                <w:sz w:val="12"/>
                <w:szCs w:val="12"/>
              </w:rPr>
            </w:pPr>
            <w:r w:rsidRPr="006002BF">
              <w:rPr>
                <w:sz w:val="12"/>
                <w:szCs w:val="12"/>
              </w:rPr>
              <w:t>Плановые расходы</w:t>
            </w:r>
          </w:p>
        </w:tc>
        <w:tc>
          <w:tcPr>
            <w:tcW w:w="1139" w:type="dxa"/>
            <w:vMerge w:val="restart"/>
            <w:shd w:val="clear" w:color="auto" w:fill="auto"/>
            <w:vAlign w:val="center"/>
            <w:hideMark/>
          </w:tcPr>
          <w:p w14:paraId="23807224" w14:textId="77777777" w:rsidR="006002BF" w:rsidRPr="006002BF" w:rsidRDefault="006002BF" w:rsidP="006002BF">
            <w:pPr>
              <w:jc w:val="center"/>
              <w:rPr>
                <w:sz w:val="12"/>
                <w:szCs w:val="12"/>
              </w:rPr>
            </w:pPr>
            <w:r w:rsidRPr="006002BF">
              <w:rPr>
                <w:sz w:val="12"/>
                <w:szCs w:val="12"/>
              </w:rPr>
              <w:t>Профинансировано к 2021 году</w:t>
            </w:r>
          </w:p>
        </w:tc>
        <w:tc>
          <w:tcPr>
            <w:tcW w:w="5980" w:type="dxa"/>
            <w:gridSpan w:val="10"/>
            <w:vMerge w:val="restart"/>
            <w:shd w:val="clear" w:color="auto" w:fill="auto"/>
            <w:vAlign w:val="center"/>
            <w:hideMark/>
          </w:tcPr>
          <w:p w14:paraId="11A78E78" w14:textId="77777777" w:rsidR="006002BF" w:rsidRPr="006002BF" w:rsidRDefault="006002BF" w:rsidP="006002BF">
            <w:pPr>
              <w:jc w:val="center"/>
              <w:rPr>
                <w:sz w:val="12"/>
                <w:szCs w:val="12"/>
              </w:rPr>
            </w:pPr>
            <w:r w:rsidRPr="006002BF">
              <w:rPr>
                <w:sz w:val="12"/>
                <w:szCs w:val="12"/>
              </w:rPr>
              <w:t>Финансирование по годам</w:t>
            </w:r>
          </w:p>
        </w:tc>
        <w:tc>
          <w:tcPr>
            <w:tcW w:w="917" w:type="dxa"/>
            <w:vMerge w:val="restart"/>
            <w:shd w:val="clear" w:color="auto" w:fill="auto"/>
            <w:vAlign w:val="center"/>
            <w:hideMark/>
          </w:tcPr>
          <w:p w14:paraId="64115EB1" w14:textId="77777777" w:rsidR="006002BF" w:rsidRPr="006002BF" w:rsidRDefault="006002BF" w:rsidP="006002BF">
            <w:pPr>
              <w:jc w:val="center"/>
              <w:rPr>
                <w:sz w:val="12"/>
                <w:szCs w:val="12"/>
              </w:rPr>
            </w:pPr>
            <w:r w:rsidRPr="006002BF">
              <w:rPr>
                <w:sz w:val="12"/>
                <w:szCs w:val="12"/>
              </w:rPr>
              <w:t>Остаток финансирования</w:t>
            </w:r>
          </w:p>
        </w:tc>
      </w:tr>
      <w:tr w:rsidR="006002BF" w:rsidRPr="006002BF" w14:paraId="72AC7A84" w14:textId="77777777" w:rsidTr="00453797">
        <w:trPr>
          <w:trHeight w:val="20"/>
        </w:trPr>
        <w:tc>
          <w:tcPr>
            <w:tcW w:w="483" w:type="dxa"/>
            <w:gridSpan w:val="2"/>
            <w:vMerge/>
            <w:vAlign w:val="center"/>
            <w:hideMark/>
          </w:tcPr>
          <w:p w14:paraId="5BE1889D" w14:textId="77777777" w:rsidR="006002BF" w:rsidRPr="006002BF" w:rsidRDefault="006002BF" w:rsidP="006002BF">
            <w:pPr>
              <w:rPr>
                <w:sz w:val="12"/>
                <w:szCs w:val="12"/>
              </w:rPr>
            </w:pPr>
          </w:p>
        </w:tc>
        <w:tc>
          <w:tcPr>
            <w:tcW w:w="4250" w:type="dxa"/>
            <w:vMerge/>
            <w:vAlign w:val="center"/>
            <w:hideMark/>
          </w:tcPr>
          <w:p w14:paraId="7642CA4B" w14:textId="77777777" w:rsidR="006002BF" w:rsidRPr="006002BF" w:rsidRDefault="006002BF" w:rsidP="006002BF">
            <w:pPr>
              <w:rPr>
                <w:sz w:val="12"/>
                <w:szCs w:val="12"/>
              </w:rPr>
            </w:pPr>
          </w:p>
        </w:tc>
        <w:tc>
          <w:tcPr>
            <w:tcW w:w="658" w:type="dxa"/>
            <w:vMerge w:val="restart"/>
            <w:shd w:val="clear" w:color="auto" w:fill="auto"/>
            <w:vAlign w:val="center"/>
            <w:hideMark/>
          </w:tcPr>
          <w:p w14:paraId="7B57A896" w14:textId="77777777" w:rsidR="006002BF" w:rsidRPr="006002BF" w:rsidRDefault="006002BF" w:rsidP="006002BF">
            <w:pPr>
              <w:jc w:val="center"/>
              <w:rPr>
                <w:sz w:val="12"/>
                <w:szCs w:val="12"/>
              </w:rPr>
            </w:pPr>
            <w:r w:rsidRPr="006002BF">
              <w:rPr>
                <w:sz w:val="12"/>
                <w:szCs w:val="12"/>
              </w:rPr>
              <w:t>Всего:</w:t>
            </w:r>
          </w:p>
        </w:tc>
        <w:tc>
          <w:tcPr>
            <w:tcW w:w="1320" w:type="dxa"/>
            <w:gridSpan w:val="2"/>
            <w:shd w:val="clear" w:color="auto" w:fill="auto"/>
            <w:vAlign w:val="center"/>
            <w:hideMark/>
          </w:tcPr>
          <w:p w14:paraId="6CEB80BE" w14:textId="77777777" w:rsidR="006002BF" w:rsidRPr="006002BF" w:rsidRDefault="006002BF" w:rsidP="006002BF">
            <w:pPr>
              <w:jc w:val="center"/>
              <w:rPr>
                <w:sz w:val="12"/>
                <w:szCs w:val="12"/>
              </w:rPr>
            </w:pPr>
            <w:r w:rsidRPr="006002BF">
              <w:rPr>
                <w:sz w:val="12"/>
                <w:szCs w:val="12"/>
              </w:rPr>
              <w:t>в том числе</w:t>
            </w:r>
          </w:p>
        </w:tc>
        <w:tc>
          <w:tcPr>
            <w:tcW w:w="1139" w:type="dxa"/>
            <w:vMerge/>
            <w:vAlign w:val="center"/>
            <w:hideMark/>
          </w:tcPr>
          <w:p w14:paraId="21B6FBC7" w14:textId="77777777" w:rsidR="006002BF" w:rsidRPr="006002BF" w:rsidRDefault="006002BF" w:rsidP="006002BF">
            <w:pPr>
              <w:rPr>
                <w:sz w:val="12"/>
                <w:szCs w:val="12"/>
              </w:rPr>
            </w:pPr>
          </w:p>
        </w:tc>
        <w:tc>
          <w:tcPr>
            <w:tcW w:w="5980" w:type="dxa"/>
            <w:gridSpan w:val="10"/>
            <w:vMerge/>
            <w:vAlign w:val="center"/>
            <w:hideMark/>
          </w:tcPr>
          <w:p w14:paraId="03E5B36D" w14:textId="77777777" w:rsidR="006002BF" w:rsidRPr="006002BF" w:rsidRDefault="006002BF" w:rsidP="006002BF">
            <w:pPr>
              <w:rPr>
                <w:sz w:val="12"/>
                <w:szCs w:val="12"/>
              </w:rPr>
            </w:pPr>
          </w:p>
        </w:tc>
        <w:tc>
          <w:tcPr>
            <w:tcW w:w="917" w:type="dxa"/>
            <w:vMerge/>
            <w:vAlign w:val="center"/>
            <w:hideMark/>
          </w:tcPr>
          <w:p w14:paraId="1E20FD92" w14:textId="77777777" w:rsidR="006002BF" w:rsidRPr="006002BF" w:rsidRDefault="006002BF" w:rsidP="006002BF">
            <w:pPr>
              <w:rPr>
                <w:sz w:val="12"/>
                <w:szCs w:val="12"/>
              </w:rPr>
            </w:pPr>
          </w:p>
        </w:tc>
      </w:tr>
      <w:tr w:rsidR="006002BF" w:rsidRPr="006002BF" w14:paraId="1A6C22C7" w14:textId="77777777" w:rsidTr="00453797">
        <w:trPr>
          <w:trHeight w:val="20"/>
        </w:trPr>
        <w:tc>
          <w:tcPr>
            <w:tcW w:w="483" w:type="dxa"/>
            <w:gridSpan w:val="2"/>
            <w:vMerge/>
            <w:vAlign w:val="center"/>
            <w:hideMark/>
          </w:tcPr>
          <w:p w14:paraId="5DE507CC" w14:textId="77777777" w:rsidR="006002BF" w:rsidRPr="006002BF" w:rsidRDefault="006002BF" w:rsidP="006002BF">
            <w:pPr>
              <w:rPr>
                <w:sz w:val="12"/>
                <w:szCs w:val="12"/>
              </w:rPr>
            </w:pPr>
          </w:p>
        </w:tc>
        <w:tc>
          <w:tcPr>
            <w:tcW w:w="4250" w:type="dxa"/>
            <w:vMerge/>
            <w:vAlign w:val="center"/>
            <w:hideMark/>
          </w:tcPr>
          <w:p w14:paraId="3669020A" w14:textId="77777777" w:rsidR="006002BF" w:rsidRPr="006002BF" w:rsidRDefault="006002BF" w:rsidP="006002BF">
            <w:pPr>
              <w:rPr>
                <w:sz w:val="12"/>
                <w:szCs w:val="12"/>
              </w:rPr>
            </w:pPr>
          </w:p>
        </w:tc>
        <w:tc>
          <w:tcPr>
            <w:tcW w:w="658" w:type="dxa"/>
            <w:vMerge/>
            <w:vAlign w:val="center"/>
            <w:hideMark/>
          </w:tcPr>
          <w:p w14:paraId="758006CE" w14:textId="77777777" w:rsidR="006002BF" w:rsidRPr="006002BF" w:rsidRDefault="006002BF" w:rsidP="006002BF">
            <w:pPr>
              <w:rPr>
                <w:sz w:val="12"/>
                <w:szCs w:val="12"/>
              </w:rPr>
            </w:pPr>
          </w:p>
        </w:tc>
        <w:tc>
          <w:tcPr>
            <w:tcW w:w="660" w:type="dxa"/>
            <w:shd w:val="clear" w:color="auto" w:fill="auto"/>
            <w:vAlign w:val="center"/>
            <w:hideMark/>
          </w:tcPr>
          <w:p w14:paraId="4B92107C" w14:textId="77777777" w:rsidR="006002BF" w:rsidRPr="006002BF" w:rsidRDefault="006002BF" w:rsidP="006002BF">
            <w:pPr>
              <w:jc w:val="center"/>
              <w:rPr>
                <w:sz w:val="12"/>
                <w:szCs w:val="12"/>
              </w:rPr>
            </w:pPr>
            <w:r w:rsidRPr="006002BF">
              <w:rPr>
                <w:sz w:val="12"/>
                <w:szCs w:val="12"/>
              </w:rPr>
              <w:t>ПИР</w:t>
            </w:r>
          </w:p>
        </w:tc>
        <w:tc>
          <w:tcPr>
            <w:tcW w:w="660" w:type="dxa"/>
            <w:shd w:val="clear" w:color="auto" w:fill="auto"/>
            <w:vAlign w:val="center"/>
            <w:hideMark/>
          </w:tcPr>
          <w:p w14:paraId="3D8F446E" w14:textId="77777777" w:rsidR="006002BF" w:rsidRPr="006002BF" w:rsidRDefault="006002BF" w:rsidP="006002BF">
            <w:pPr>
              <w:jc w:val="center"/>
              <w:rPr>
                <w:sz w:val="12"/>
                <w:szCs w:val="12"/>
              </w:rPr>
            </w:pPr>
            <w:r w:rsidRPr="006002BF">
              <w:rPr>
                <w:sz w:val="12"/>
                <w:szCs w:val="12"/>
              </w:rPr>
              <w:t>СМР</w:t>
            </w:r>
          </w:p>
        </w:tc>
        <w:tc>
          <w:tcPr>
            <w:tcW w:w="1139" w:type="dxa"/>
            <w:vMerge/>
            <w:vAlign w:val="center"/>
            <w:hideMark/>
          </w:tcPr>
          <w:p w14:paraId="3C411291" w14:textId="77777777" w:rsidR="006002BF" w:rsidRPr="006002BF" w:rsidRDefault="006002BF" w:rsidP="006002BF">
            <w:pPr>
              <w:rPr>
                <w:sz w:val="12"/>
                <w:szCs w:val="12"/>
              </w:rPr>
            </w:pPr>
          </w:p>
        </w:tc>
        <w:tc>
          <w:tcPr>
            <w:tcW w:w="460" w:type="dxa"/>
            <w:shd w:val="clear" w:color="auto" w:fill="auto"/>
            <w:vAlign w:val="center"/>
            <w:hideMark/>
          </w:tcPr>
          <w:p w14:paraId="27722004" w14:textId="77777777" w:rsidR="006002BF" w:rsidRPr="006002BF" w:rsidRDefault="006002BF" w:rsidP="006002BF">
            <w:pPr>
              <w:jc w:val="center"/>
              <w:rPr>
                <w:sz w:val="12"/>
                <w:szCs w:val="12"/>
              </w:rPr>
            </w:pPr>
            <w:r w:rsidRPr="006002BF">
              <w:rPr>
                <w:sz w:val="12"/>
                <w:szCs w:val="12"/>
              </w:rPr>
              <w:t>2021</w:t>
            </w:r>
          </w:p>
        </w:tc>
        <w:tc>
          <w:tcPr>
            <w:tcW w:w="600" w:type="dxa"/>
            <w:shd w:val="clear" w:color="auto" w:fill="auto"/>
            <w:vAlign w:val="center"/>
            <w:hideMark/>
          </w:tcPr>
          <w:p w14:paraId="6042FD09" w14:textId="77777777" w:rsidR="006002BF" w:rsidRPr="006002BF" w:rsidRDefault="006002BF" w:rsidP="006002BF">
            <w:pPr>
              <w:jc w:val="center"/>
              <w:rPr>
                <w:sz w:val="12"/>
                <w:szCs w:val="12"/>
              </w:rPr>
            </w:pPr>
            <w:r w:rsidRPr="006002BF">
              <w:rPr>
                <w:sz w:val="12"/>
                <w:szCs w:val="12"/>
              </w:rPr>
              <w:t>2022</w:t>
            </w:r>
          </w:p>
        </w:tc>
        <w:tc>
          <w:tcPr>
            <w:tcW w:w="600" w:type="dxa"/>
            <w:shd w:val="clear" w:color="auto" w:fill="auto"/>
            <w:vAlign w:val="center"/>
            <w:hideMark/>
          </w:tcPr>
          <w:p w14:paraId="04F23C55" w14:textId="77777777" w:rsidR="006002BF" w:rsidRPr="006002BF" w:rsidRDefault="006002BF" w:rsidP="006002BF">
            <w:pPr>
              <w:jc w:val="center"/>
              <w:rPr>
                <w:sz w:val="12"/>
                <w:szCs w:val="12"/>
              </w:rPr>
            </w:pPr>
            <w:r w:rsidRPr="006002BF">
              <w:rPr>
                <w:sz w:val="12"/>
                <w:szCs w:val="12"/>
              </w:rPr>
              <w:t>2023</w:t>
            </w:r>
          </w:p>
        </w:tc>
        <w:tc>
          <w:tcPr>
            <w:tcW w:w="600" w:type="dxa"/>
            <w:shd w:val="clear" w:color="auto" w:fill="auto"/>
            <w:vAlign w:val="center"/>
            <w:hideMark/>
          </w:tcPr>
          <w:p w14:paraId="5C01383B" w14:textId="77777777" w:rsidR="006002BF" w:rsidRPr="006002BF" w:rsidRDefault="006002BF" w:rsidP="006002BF">
            <w:pPr>
              <w:jc w:val="center"/>
              <w:rPr>
                <w:sz w:val="12"/>
                <w:szCs w:val="12"/>
              </w:rPr>
            </w:pPr>
            <w:r w:rsidRPr="006002BF">
              <w:rPr>
                <w:sz w:val="12"/>
                <w:szCs w:val="12"/>
              </w:rPr>
              <w:t>2024</w:t>
            </w:r>
          </w:p>
        </w:tc>
        <w:tc>
          <w:tcPr>
            <w:tcW w:w="600" w:type="dxa"/>
            <w:shd w:val="clear" w:color="auto" w:fill="auto"/>
            <w:vAlign w:val="center"/>
            <w:hideMark/>
          </w:tcPr>
          <w:p w14:paraId="35D727D8" w14:textId="77777777" w:rsidR="006002BF" w:rsidRPr="006002BF" w:rsidRDefault="006002BF" w:rsidP="006002BF">
            <w:pPr>
              <w:jc w:val="center"/>
              <w:rPr>
                <w:sz w:val="12"/>
                <w:szCs w:val="12"/>
              </w:rPr>
            </w:pPr>
            <w:r w:rsidRPr="006002BF">
              <w:rPr>
                <w:sz w:val="12"/>
                <w:szCs w:val="12"/>
              </w:rPr>
              <w:t>2025</w:t>
            </w:r>
          </w:p>
        </w:tc>
        <w:tc>
          <w:tcPr>
            <w:tcW w:w="600" w:type="dxa"/>
            <w:shd w:val="clear" w:color="auto" w:fill="auto"/>
            <w:vAlign w:val="center"/>
            <w:hideMark/>
          </w:tcPr>
          <w:p w14:paraId="1A205F57" w14:textId="77777777" w:rsidR="006002BF" w:rsidRPr="006002BF" w:rsidRDefault="006002BF" w:rsidP="006002BF">
            <w:pPr>
              <w:jc w:val="center"/>
              <w:rPr>
                <w:sz w:val="12"/>
                <w:szCs w:val="12"/>
              </w:rPr>
            </w:pPr>
            <w:r w:rsidRPr="006002BF">
              <w:rPr>
                <w:sz w:val="12"/>
                <w:szCs w:val="12"/>
              </w:rPr>
              <w:t>2026</w:t>
            </w:r>
          </w:p>
        </w:tc>
        <w:tc>
          <w:tcPr>
            <w:tcW w:w="600" w:type="dxa"/>
            <w:shd w:val="clear" w:color="auto" w:fill="auto"/>
            <w:vAlign w:val="center"/>
            <w:hideMark/>
          </w:tcPr>
          <w:p w14:paraId="66F64639" w14:textId="77777777" w:rsidR="006002BF" w:rsidRPr="006002BF" w:rsidRDefault="006002BF" w:rsidP="006002BF">
            <w:pPr>
              <w:jc w:val="center"/>
              <w:rPr>
                <w:sz w:val="12"/>
                <w:szCs w:val="12"/>
              </w:rPr>
            </w:pPr>
            <w:r w:rsidRPr="006002BF">
              <w:rPr>
                <w:sz w:val="12"/>
                <w:szCs w:val="12"/>
              </w:rPr>
              <w:t>2027</w:t>
            </w:r>
          </w:p>
        </w:tc>
        <w:tc>
          <w:tcPr>
            <w:tcW w:w="700" w:type="dxa"/>
            <w:shd w:val="clear" w:color="auto" w:fill="auto"/>
            <w:vAlign w:val="center"/>
            <w:hideMark/>
          </w:tcPr>
          <w:p w14:paraId="10F0ECB3" w14:textId="77777777" w:rsidR="006002BF" w:rsidRPr="006002BF" w:rsidRDefault="006002BF" w:rsidP="006002BF">
            <w:pPr>
              <w:jc w:val="center"/>
              <w:rPr>
                <w:sz w:val="12"/>
                <w:szCs w:val="12"/>
              </w:rPr>
            </w:pPr>
            <w:r w:rsidRPr="006002BF">
              <w:rPr>
                <w:sz w:val="12"/>
                <w:szCs w:val="12"/>
              </w:rPr>
              <w:t>2028</w:t>
            </w:r>
          </w:p>
        </w:tc>
        <w:tc>
          <w:tcPr>
            <w:tcW w:w="700" w:type="dxa"/>
            <w:shd w:val="clear" w:color="auto" w:fill="auto"/>
            <w:vAlign w:val="center"/>
            <w:hideMark/>
          </w:tcPr>
          <w:p w14:paraId="05B54966" w14:textId="77777777" w:rsidR="006002BF" w:rsidRPr="006002BF" w:rsidRDefault="006002BF" w:rsidP="006002BF">
            <w:pPr>
              <w:jc w:val="center"/>
              <w:rPr>
                <w:sz w:val="12"/>
                <w:szCs w:val="12"/>
              </w:rPr>
            </w:pPr>
            <w:r w:rsidRPr="006002BF">
              <w:rPr>
                <w:sz w:val="12"/>
                <w:szCs w:val="12"/>
              </w:rPr>
              <w:t>2029</w:t>
            </w:r>
          </w:p>
        </w:tc>
        <w:tc>
          <w:tcPr>
            <w:tcW w:w="520" w:type="dxa"/>
            <w:shd w:val="clear" w:color="auto" w:fill="auto"/>
            <w:vAlign w:val="center"/>
            <w:hideMark/>
          </w:tcPr>
          <w:p w14:paraId="16CD94A4" w14:textId="77777777" w:rsidR="006002BF" w:rsidRPr="006002BF" w:rsidRDefault="006002BF" w:rsidP="006002BF">
            <w:pPr>
              <w:jc w:val="center"/>
              <w:rPr>
                <w:sz w:val="12"/>
                <w:szCs w:val="12"/>
              </w:rPr>
            </w:pPr>
            <w:r w:rsidRPr="006002BF">
              <w:rPr>
                <w:sz w:val="12"/>
                <w:szCs w:val="12"/>
              </w:rPr>
              <w:t>2030</w:t>
            </w:r>
          </w:p>
        </w:tc>
        <w:tc>
          <w:tcPr>
            <w:tcW w:w="917" w:type="dxa"/>
            <w:vMerge/>
            <w:vAlign w:val="center"/>
            <w:hideMark/>
          </w:tcPr>
          <w:p w14:paraId="67CC0F19" w14:textId="77777777" w:rsidR="006002BF" w:rsidRPr="006002BF" w:rsidRDefault="006002BF" w:rsidP="006002BF">
            <w:pPr>
              <w:rPr>
                <w:sz w:val="12"/>
                <w:szCs w:val="12"/>
              </w:rPr>
            </w:pPr>
          </w:p>
        </w:tc>
      </w:tr>
      <w:tr w:rsidR="006002BF" w:rsidRPr="006002BF" w14:paraId="7FC3512F" w14:textId="77777777" w:rsidTr="00453797">
        <w:trPr>
          <w:trHeight w:val="20"/>
        </w:trPr>
        <w:tc>
          <w:tcPr>
            <w:tcW w:w="483" w:type="dxa"/>
            <w:gridSpan w:val="2"/>
            <w:shd w:val="clear" w:color="auto" w:fill="auto"/>
            <w:noWrap/>
            <w:hideMark/>
          </w:tcPr>
          <w:p w14:paraId="417EE6F6" w14:textId="77777777" w:rsidR="006002BF" w:rsidRPr="006002BF" w:rsidRDefault="006002BF" w:rsidP="006002BF">
            <w:pPr>
              <w:jc w:val="center"/>
              <w:rPr>
                <w:sz w:val="12"/>
                <w:szCs w:val="12"/>
              </w:rPr>
            </w:pPr>
            <w:r w:rsidRPr="006002BF">
              <w:rPr>
                <w:sz w:val="12"/>
                <w:szCs w:val="12"/>
              </w:rPr>
              <w:t>1</w:t>
            </w:r>
          </w:p>
        </w:tc>
        <w:tc>
          <w:tcPr>
            <w:tcW w:w="4250" w:type="dxa"/>
            <w:shd w:val="clear" w:color="auto" w:fill="auto"/>
            <w:noWrap/>
            <w:hideMark/>
          </w:tcPr>
          <w:p w14:paraId="3C6F4DD3" w14:textId="77777777" w:rsidR="006002BF" w:rsidRPr="006002BF" w:rsidRDefault="006002BF" w:rsidP="006002BF">
            <w:pPr>
              <w:jc w:val="center"/>
              <w:rPr>
                <w:sz w:val="12"/>
                <w:szCs w:val="12"/>
              </w:rPr>
            </w:pPr>
            <w:r w:rsidRPr="006002BF">
              <w:rPr>
                <w:sz w:val="12"/>
                <w:szCs w:val="12"/>
              </w:rPr>
              <w:t>2</w:t>
            </w:r>
          </w:p>
        </w:tc>
        <w:tc>
          <w:tcPr>
            <w:tcW w:w="658" w:type="dxa"/>
            <w:shd w:val="clear" w:color="auto" w:fill="auto"/>
            <w:noWrap/>
            <w:hideMark/>
          </w:tcPr>
          <w:p w14:paraId="1509650E" w14:textId="77777777" w:rsidR="006002BF" w:rsidRPr="006002BF" w:rsidRDefault="006002BF" w:rsidP="006002BF">
            <w:pPr>
              <w:jc w:val="center"/>
              <w:rPr>
                <w:sz w:val="12"/>
                <w:szCs w:val="12"/>
              </w:rPr>
            </w:pPr>
            <w:r w:rsidRPr="006002BF">
              <w:rPr>
                <w:sz w:val="12"/>
                <w:szCs w:val="12"/>
              </w:rPr>
              <w:t>10.1</w:t>
            </w:r>
          </w:p>
        </w:tc>
        <w:tc>
          <w:tcPr>
            <w:tcW w:w="660" w:type="dxa"/>
            <w:shd w:val="clear" w:color="auto" w:fill="auto"/>
            <w:noWrap/>
            <w:hideMark/>
          </w:tcPr>
          <w:p w14:paraId="247695EA" w14:textId="77777777" w:rsidR="006002BF" w:rsidRPr="006002BF" w:rsidRDefault="006002BF" w:rsidP="006002BF">
            <w:pPr>
              <w:jc w:val="center"/>
              <w:rPr>
                <w:sz w:val="12"/>
                <w:szCs w:val="12"/>
              </w:rPr>
            </w:pPr>
            <w:r w:rsidRPr="006002BF">
              <w:rPr>
                <w:sz w:val="12"/>
                <w:szCs w:val="12"/>
              </w:rPr>
              <w:t>10.2</w:t>
            </w:r>
          </w:p>
        </w:tc>
        <w:tc>
          <w:tcPr>
            <w:tcW w:w="660" w:type="dxa"/>
            <w:shd w:val="clear" w:color="auto" w:fill="auto"/>
            <w:noWrap/>
            <w:hideMark/>
          </w:tcPr>
          <w:p w14:paraId="746204F3" w14:textId="77777777" w:rsidR="006002BF" w:rsidRPr="006002BF" w:rsidRDefault="006002BF" w:rsidP="006002BF">
            <w:pPr>
              <w:jc w:val="center"/>
              <w:rPr>
                <w:sz w:val="12"/>
                <w:szCs w:val="12"/>
              </w:rPr>
            </w:pPr>
            <w:r w:rsidRPr="006002BF">
              <w:rPr>
                <w:sz w:val="12"/>
                <w:szCs w:val="12"/>
              </w:rPr>
              <w:t>10.3</w:t>
            </w:r>
          </w:p>
        </w:tc>
        <w:tc>
          <w:tcPr>
            <w:tcW w:w="1139" w:type="dxa"/>
            <w:shd w:val="clear" w:color="auto" w:fill="auto"/>
            <w:noWrap/>
            <w:hideMark/>
          </w:tcPr>
          <w:p w14:paraId="6F64E166" w14:textId="77777777" w:rsidR="006002BF" w:rsidRPr="006002BF" w:rsidRDefault="006002BF" w:rsidP="006002BF">
            <w:pPr>
              <w:jc w:val="center"/>
              <w:rPr>
                <w:sz w:val="12"/>
                <w:szCs w:val="12"/>
              </w:rPr>
            </w:pPr>
            <w:r w:rsidRPr="006002BF">
              <w:rPr>
                <w:sz w:val="12"/>
                <w:szCs w:val="12"/>
              </w:rPr>
              <w:t>10.4</w:t>
            </w:r>
          </w:p>
        </w:tc>
        <w:tc>
          <w:tcPr>
            <w:tcW w:w="460" w:type="dxa"/>
            <w:shd w:val="clear" w:color="auto" w:fill="auto"/>
            <w:noWrap/>
            <w:hideMark/>
          </w:tcPr>
          <w:p w14:paraId="0C280177" w14:textId="77777777" w:rsidR="006002BF" w:rsidRPr="006002BF" w:rsidRDefault="006002BF" w:rsidP="006002BF">
            <w:pPr>
              <w:jc w:val="center"/>
              <w:rPr>
                <w:sz w:val="12"/>
                <w:szCs w:val="12"/>
              </w:rPr>
            </w:pPr>
            <w:r w:rsidRPr="006002BF">
              <w:rPr>
                <w:sz w:val="12"/>
                <w:szCs w:val="12"/>
              </w:rPr>
              <w:t>10.5</w:t>
            </w:r>
          </w:p>
        </w:tc>
        <w:tc>
          <w:tcPr>
            <w:tcW w:w="600" w:type="dxa"/>
            <w:shd w:val="clear" w:color="auto" w:fill="auto"/>
            <w:noWrap/>
            <w:hideMark/>
          </w:tcPr>
          <w:p w14:paraId="75CCEBFF" w14:textId="77777777" w:rsidR="006002BF" w:rsidRPr="006002BF" w:rsidRDefault="006002BF" w:rsidP="006002BF">
            <w:pPr>
              <w:jc w:val="center"/>
              <w:rPr>
                <w:sz w:val="12"/>
                <w:szCs w:val="12"/>
              </w:rPr>
            </w:pPr>
            <w:r w:rsidRPr="006002BF">
              <w:rPr>
                <w:sz w:val="12"/>
                <w:szCs w:val="12"/>
              </w:rPr>
              <w:t>10.6</w:t>
            </w:r>
          </w:p>
        </w:tc>
        <w:tc>
          <w:tcPr>
            <w:tcW w:w="600" w:type="dxa"/>
            <w:shd w:val="clear" w:color="auto" w:fill="auto"/>
            <w:noWrap/>
            <w:hideMark/>
          </w:tcPr>
          <w:p w14:paraId="51869790" w14:textId="77777777" w:rsidR="006002BF" w:rsidRPr="006002BF" w:rsidRDefault="006002BF" w:rsidP="006002BF">
            <w:pPr>
              <w:jc w:val="center"/>
              <w:rPr>
                <w:sz w:val="12"/>
                <w:szCs w:val="12"/>
              </w:rPr>
            </w:pPr>
            <w:r w:rsidRPr="006002BF">
              <w:rPr>
                <w:sz w:val="12"/>
                <w:szCs w:val="12"/>
              </w:rPr>
              <w:t>10.7</w:t>
            </w:r>
          </w:p>
        </w:tc>
        <w:tc>
          <w:tcPr>
            <w:tcW w:w="600" w:type="dxa"/>
            <w:shd w:val="clear" w:color="auto" w:fill="auto"/>
            <w:noWrap/>
            <w:hideMark/>
          </w:tcPr>
          <w:p w14:paraId="337147F4" w14:textId="77777777" w:rsidR="006002BF" w:rsidRPr="006002BF" w:rsidRDefault="006002BF" w:rsidP="006002BF">
            <w:pPr>
              <w:jc w:val="center"/>
              <w:rPr>
                <w:sz w:val="12"/>
                <w:szCs w:val="12"/>
              </w:rPr>
            </w:pPr>
            <w:r w:rsidRPr="006002BF">
              <w:rPr>
                <w:sz w:val="12"/>
                <w:szCs w:val="12"/>
              </w:rPr>
              <w:t>10.8</w:t>
            </w:r>
          </w:p>
        </w:tc>
        <w:tc>
          <w:tcPr>
            <w:tcW w:w="600" w:type="dxa"/>
            <w:shd w:val="clear" w:color="auto" w:fill="auto"/>
            <w:noWrap/>
            <w:hideMark/>
          </w:tcPr>
          <w:p w14:paraId="1BE230E9" w14:textId="77777777" w:rsidR="006002BF" w:rsidRPr="006002BF" w:rsidRDefault="006002BF" w:rsidP="006002BF">
            <w:pPr>
              <w:jc w:val="center"/>
              <w:rPr>
                <w:sz w:val="12"/>
                <w:szCs w:val="12"/>
              </w:rPr>
            </w:pPr>
            <w:r w:rsidRPr="006002BF">
              <w:rPr>
                <w:sz w:val="12"/>
                <w:szCs w:val="12"/>
              </w:rPr>
              <w:t>10.9</w:t>
            </w:r>
          </w:p>
        </w:tc>
        <w:tc>
          <w:tcPr>
            <w:tcW w:w="600" w:type="dxa"/>
            <w:shd w:val="clear" w:color="auto" w:fill="auto"/>
            <w:noWrap/>
            <w:hideMark/>
          </w:tcPr>
          <w:p w14:paraId="4F7B293E" w14:textId="77777777" w:rsidR="006002BF" w:rsidRPr="006002BF" w:rsidRDefault="006002BF" w:rsidP="006002BF">
            <w:pPr>
              <w:jc w:val="center"/>
              <w:rPr>
                <w:sz w:val="12"/>
                <w:szCs w:val="12"/>
              </w:rPr>
            </w:pPr>
            <w:r w:rsidRPr="006002BF">
              <w:rPr>
                <w:sz w:val="12"/>
                <w:szCs w:val="12"/>
              </w:rPr>
              <w:t>10.10</w:t>
            </w:r>
          </w:p>
        </w:tc>
        <w:tc>
          <w:tcPr>
            <w:tcW w:w="600" w:type="dxa"/>
            <w:shd w:val="clear" w:color="auto" w:fill="auto"/>
            <w:noWrap/>
            <w:hideMark/>
          </w:tcPr>
          <w:p w14:paraId="42EA1E1E" w14:textId="77777777" w:rsidR="006002BF" w:rsidRPr="006002BF" w:rsidRDefault="006002BF" w:rsidP="006002BF">
            <w:pPr>
              <w:jc w:val="center"/>
              <w:rPr>
                <w:sz w:val="12"/>
                <w:szCs w:val="12"/>
              </w:rPr>
            </w:pPr>
            <w:r w:rsidRPr="006002BF">
              <w:rPr>
                <w:sz w:val="12"/>
                <w:szCs w:val="12"/>
              </w:rPr>
              <w:t>10.11</w:t>
            </w:r>
          </w:p>
        </w:tc>
        <w:tc>
          <w:tcPr>
            <w:tcW w:w="700" w:type="dxa"/>
            <w:shd w:val="clear" w:color="auto" w:fill="auto"/>
            <w:noWrap/>
            <w:hideMark/>
          </w:tcPr>
          <w:p w14:paraId="2A9242A3" w14:textId="77777777" w:rsidR="006002BF" w:rsidRPr="006002BF" w:rsidRDefault="006002BF" w:rsidP="006002BF">
            <w:pPr>
              <w:jc w:val="center"/>
              <w:rPr>
                <w:sz w:val="12"/>
                <w:szCs w:val="12"/>
              </w:rPr>
            </w:pPr>
            <w:r w:rsidRPr="006002BF">
              <w:rPr>
                <w:sz w:val="12"/>
                <w:szCs w:val="12"/>
              </w:rPr>
              <w:t>10.12</w:t>
            </w:r>
          </w:p>
        </w:tc>
        <w:tc>
          <w:tcPr>
            <w:tcW w:w="700" w:type="dxa"/>
            <w:shd w:val="clear" w:color="auto" w:fill="auto"/>
            <w:noWrap/>
            <w:hideMark/>
          </w:tcPr>
          <w:p w14:paraId="4813239B" w14:textId="77777777" w:rsidR="006002BF" w:rsidRPr="006002BF" w:rsidRDefault="006002BF" w:rsidP="006002BF">
            <w:pPr>
              <w:jc w:val="center"/>
              <w:rPr>
                <w:sz w:val="12"/>
                <w:szCs w:val="12"/>
              </w:rPr>
            </w:pPr>
            <w:r w:rsidRPr="006002BF">
              <w:rPr>
                <w:sz w:val="12"/>
                <w:szCs w:val="12"/>
              </w:rPr>
              <w:t>10.13</w:t>
            </w:r>
          </w:p>
        </w:tc>
        <w:tc>
          <w:tcPr>
            <w:tcW w:w="520" w:type="dxa"/>
            <w:shd w:val="clear" w:color="auto" w:fill="auto"/>
            <w:noWrap/>
            <w:hideMark/>
          </w:tcPr>
          <w:p w14:paraId="2149DA96" w14:textId="77777777" w:rsidR="006002BF" w:rsidRPr="006002BF" w:rsidRDefault="006002BF" w:rsidP="006002BF">
            <w:pPr>
              <w:jc w:val="center"/>
              <w:rPr>
                <w:sz w:val="12"/>
                <w:szCs w:val="12"/>
              </w:rPr>
            </w:pPr>
            <w:r w:rsidRPr="006002BF">
              <w:rPr>
                <w:sz w:val="12"/>
                <w:szCs w:val="12"/>
              </w:rPr>
              <w:t>10.14</w:t>
            </w:r>
          </w:p>
        </w:tc>
        <w:tc>
          <w:tcPr>
            <w:tcW w:w="917" w:type="dxa"/>
            <w:shd w:val="clear" w:color="auto" w:fill="auto"/>
            <w:noWrap/>
            <w:hideMark/>
          </w:tcPr>
          <w:p w14:paraId="295367D6" w14:textId="77777777" w:rsidR="006002BF" w:rsidRPr="006002BF" w:rsidRDefault="006002BF" w:rsidP="006002BF">
            <w:pPr>
              <w:jc w:val="center"/>
              <w:rPr>
                <w:sz w:val="12"/>
                <w:szCs w:val="12"/>
              </w:rPr>
            </w:pPr>
            <w:r w:rsidRPr="006002BF">
              <w:rPr>
                <w:sz w:val="12"/>
                <w:szCs w:val="12"/>
              </w:rPr>
              <w:t>10.15</w:t>
            </w:r>
          </w:p>
        </w:tc>
      </w:tr>
      <w:tr w:rsidR="006002BF" w:rsidRPr="006002BF" w14:paraId="5B7CC0E2" w14:textId="77777777" w:rsidTr="00453797">
        <w:trPr>
          <w:trHeight w:val="20"/>
        </w:trPr>
        <w:tc>
          <w:tcPr>
            <w:tcW w:w="14747" w:type="dxa"/>
            <w:gridSpan w:val="18"/>
            <w:shd w:val="clear" w:color="auto" w:fill="auto"/>
            <w:noWrap/>
            <w:vAlign w:val="bottom"/>
            <w:hideMark/>
          </w:tcPr>
          <w:p w14:paraId="030E6D1E" w14:textId="77777777" w:rsidR="006002BF" w:rsidRPr="006002BF" w:rsidRDefault="006002BF" w:rsidP="006002BF">
            <w:pPr>
              <w:rPr>
                <w:sz w:val="12"/>
                <w:szCs w:val="12"/>
              </w:rPr>
            </w:pPr>
            <w:r w:rsidRPr="006002BF">
              <w:rPr>
                <w:sz w:val="12"/>
                <w:szCs w:val="12"/>
              </w:rPr>
              <w:t>Группа 1. Строительство, реконструкция или модернизация объектов в целях подключения потребителей:</w:t>
            </w:r>
          </w:p>
        </w:tc>
      </w:tr>
      <w:tr w:rsidR="006002BF" w:rsidRPr="006002BF" w14:paraId="7456D062" w14:textId="77777777" w:rsidTr="00453797">
        <w:trPr>
          <w:trHeight w:val="20"/>
        </w:trPr>
        <w:tc>
          <w:tcPr>
            <w:tcW w:w="483" w:type="dxa"/>
            <w:gridSpan w:val="2"/>
            <w:shd w:val="clear" w:color="auto" w:fill="auto"/>
            <w:noWrap/>
            <w:vAlign w:val="center"/>
          </w:tcPr>
          <w:p w14:paraId="5C0085A7" w14:textId="77777777" w:rsidR="006002BF" w:rsidRPr="006002BF" w:rsidRDefault="006002BF" w:rsidP="006002BF">
            <w:pPr>
              <w:jc w:val="center"/>
              <w:rPr>
                <w:sz w:val="12"/>
                <w:szCs w:val="12"/>
              </w:rPr>
            </w:pPr>
            <w:r w:rsidRPr="006002BF">
              <w:rPr>
                <w:sz w:val="12"/>
                <w:szCs w:val="12"/>
              </w:rPr>
              <w:t>1.1</w:t>
            </w:r>
          </w:p>
        </w:tc>
        <w:tc>
          <w:tcPr>
            <w:tcW w:w="14264" w:type="dxa"/>
            <w:gridSpan w:val="16"/>
            <w:shd w:val="clear" w:color="auto" w:fill="auto"/>
            <w:vAlign w:val="bottom"/>
          </w:tcPr>
          <w:p w14:paraId="1B144990"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4CAFD505" w14:textId="77777777" w:rsidTr="00453797">
        <w:trPr>
          <w:trHeight w:val="20"/>
        </w:trPr>
        <w:tc>
          <w:tcPr>
            <w:tcW w:w="483" w:type="dxa"/>
            <w:gridSpan w:val="2"/>
            <w:shd w:val="clear" w:color="auto" w:fill="auto"/>
            <w:noWrap/>
            <w:vAlign w:val="center"/>
          </w:tcPr>
          <w:p w14:paraId="41852CD9" w14:textId="77777777" w:rsidR="006002BF" w:rsidRPr="006002BF" w:rsidRDefault="006002BF" w:rsidP="006002BF">
            <w:pPr>
              <w:jc w:val="center"/>
              <w:rPr>
                <w:sz w:val="12"/>
                <w:szCs w:val="12"/>
              </w:rPr>
            </w:pPr>
            <w:r w:rsidRPr="006002BF">
              <w:rPr>
                <w:sz w:val="12"/>
                <w:szCs w:val="12"/>
              </w:rPr>
              <w:t>1.2</w:t>
            </w:r>
          </w:p>
        </w:tc>
        <w:tc>
          <w:tcPr>
            <w:tcW w:w="14264" w:type="dxa"/>
            <w:gridSpan w:val="16"/>
            <w:shd w:val="clear" w:color="auto" w:fill="auto"/>
            <w:vAlign w:val="bottom"/>
          </w:tcPr>
          <w:p w14:paraId="2D165461"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0CC8DE21" w14:textId="77777777" w:rsidTr="00453797">
        <w:trPr>
          <w:trHeight w:val="20"/>
        </w:trPr>
        <w:tc>
          <w:tcPr>
            <w:tcW w:w="483" w:type="dxa"/>
            <w:gridSpan w:val="2"/>
            <w:shd w:val="clear" w:color="auto" w:fill="auto"/>
            <w:noWrap/>
            <w:vAlign w:val="center"/>
          </w:tcPr>
          <w:p w14:paraId="108BFB1C" w14:textId="77777777" w:rsidR="006002BF" w:rsidRPr="006002BF" w:rsidRDefault="006002BF" w:rsidP="006002BF">
            <w:pPr>
              <w:jc w:val="center"/>
              <w:rPr>
                <w:sz w:val="12"/>
                <w:szCs w:val="12"/>
              </w:rPr>
            </w:pPr>
            <w:r w:rsidRPr="006002BF">
              <w:rPr>
                <w:sz w:val="12"/>
                <w:szCs w:val="12"/>
              </w:rPr>
              <w:t>1.3</w:t>
            </w:r>
          </w:p>
        </w:tc>
        <w:tc>
          <w:tcPr>
            <w:tcW w:w="14264" w:type="dxa"/>
            <w:gridSpan w:val="16"/>
            <w:shd w:val="clear" w:color="auto" w:fill="auto"/>
            <w:vAlign w:val="bottom"/>
          </w:tcPr>
          <w:p w14:paraId="652D0FED"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339BF3FA" w14:textId="77777777" w:rsidTr="00453797">
        <w:trPr>
          <w:trHeight w:val="20"/>
        </w:trPr>
        <w:tc>
          <w:tcPr>
            <w:tcW w:w="483" w:type="dxa"/>
            <w:gridSpan w:val="2"/>
            <w:shd w:val="clear" w:color="auto" w:fill="auto"/>
            <w:noWrap/>
            <w:vAlign w:val="center"/>
          </w:tcPr>
          <w:p w14:paraId="10FE421A" w14:textId="77777777" w:rsidR="006002BF" w:rsidRPr="006002BF" w:rsidRDefault="006002BF" w:rsidP="006002BF">
            <w:pPr>
              <w:jc w:val="center"/>
              <w:rPr>
                <w:sz w:val="12"/>
                <w:szCs w:val="12"/>
              </w:rPr>
            </w:pPr>
            <w:r w:rsidRPr="006002BF">
              <w:rPr>
                <w:sz w:val="12"/>
                <w:szCs w:val="12"/>
              </w:rPr>
              <w:t>1.4</w:t>
            </w:r>
          </w:p>
        </w:tc>
        <w:tc>
          <w:tcPr>
            <w:tcW w:w="14264" w:type="dxa"/>
            <w:gridSpan w:val="16"/>
            <w:shd w:val="clear" w:color="auto" w:fill="auto"/>
            <w:vAlign w:val="bottom"/>
          </w:tcPr>
          <w:p w14:paraId="053A9612"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05F1E493" w14:textId="77777777" w:rsidTr="00453797">
        <w:trPr>
          <w:trHeight w:val="20"/>
        </w:trPr>
        <w:tc>
          <w:tcPr>
            <w:tcW w:w="4733" w:type="dxa"/>
            <w:gridSpan w:val="3"/>
            <w:shd w:val="clear" w:color="auto" w:fill="auto"/>
            <w:noWrap/>
            <w:vAlign w:val="bottom"/>
            <w:hideMark/>
          </w:tcPr>
          <w:p w14:paraId="00EB8395" w14:textId="77777777" w:rsidR="006002BF" w:rsidRPr="006002BF" w:rsidRDefault="006002BF" w:rsidP="006002BF">
            <w:pPr>
              <w:rPr>
                <w:sz w:val="12"/>
                <w:szCs w:val="12"/>
              </w:rPr>
            </w:pPr>
            <w:r w:rsidRPr="006002BF">
              <w:rPr>
                <w:sz w:val="12"/>
                <w:szCs w:val="12"/>
              </w:rPr>
              <w:t>Всего по группе 1</w:t>
            </w:r>
          </w:p>
        </w:tc>
        <w:tc>
          <w:tcPr>
            <w:tcW w:w="658" w:type="dxa"/>
            <w:shd w:val="clear" w:color="auto" w:fill="auto"/>
            <w:noWrap/>
            <w:vAlign w:val="bottom"/>
          </w:tcPr>
          <w:p w14:paraId="6623A2B9"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00268ADF"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61AA4F06" w14:textId="77777777" w:rsidR="006002BF" w:rsidRPr="006002BF" w:rsidRDefault="006002BF" w:rsidP="006002BF">
            <w:pPr>
              <w:jc w:val="center"/>
              <w:rPr>
                <w:sz w:val="12"/>
                <w:szCs w:val="12"/>
              </w:rPr>
            </w:pPr>
            <w:r w:rsidRPr="006002BF">
              <w:rPr>
                <w:sz w:val="12"/>
                <w:szCs w:val="12"/>
              </w:rPr>
              <w:t>0</w:t>
            </w:r>
          </w:p>
        </w:tc>
        <w:tc>
          <w:tcPr>
            <w:tcW w:w="1139" w:type="dxa"/>
            <w:shd w:val="clear" w:color="auto" w:fill="auto"/>
            <w:noWrap/>
            <w:vAlign w:val="bottom"/>
          </w:tcPr>
          <w:p w14:paraId="5DA673FE"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55BCC531"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45E5D48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1D17E058"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38064F82"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65250943"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58E143C7"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54F20D79"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64FBAF2D"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267C317C"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bottom"/>
          </w:tcPr>
          <w:p w14:paraId="05831740"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111FA461" w14:textId="77777777" w:rsidR="006002BF" w:rsidRPr="006002BF" w:rsidRDefault="006002BF" w:rsidP="006002BF">
            <w:pPr>
              <w:jc w:val="center"/>
              <w:rPr>
                <w:sz w:val="12"/>
                <w:szCs w:val="12"/>
              </w:rPr>
            </w:pPr>
            <w:r w:rsidRPr="006002BF">
              <w:rPr>
                <w:sz w:val="12"/>
                <w:szCs w:val="12"/>
              </w:rPr>
              <w:t>0</w:t>
            </w:r>
          </w:p>
        </w:tc>
      </w:tr>
      <w:tr w:rsidR="006002BF" w:rsidRPr="006002BF" w14:paraId="7A352494" w14:textId="77777777" w:rsidTr="00453797">
        <w:trPr>
          <w:trHeight w:val="20"/>
        </w:trPr>
        <w:tc>
          <w:tcPr>
            <w:tcW w:w="14747" w:type="dxa"/>
            <w:gridSpan w:val="18"/>
            <w:shd w:val="clear" w:color="auto" w:fill="auto"/>
            <w:noWrap/>
            <w:vAlign w:val="bottom"/>
            <w:hideMark/>
          </w:tcPr>
          <w:p w14:paraId="2BDA8BE2" w14:textId="77777777" w:rsidR="006002BF" w:rsidRPr="006002BF" w:rsidRDefault="006002BF" w:rsidP="006002BF">
            <w:pPr>
              <w:rPr>
                <w:sz w:val="12"/>
                <w:szCs w:val="12"/>
              </w:rPr>
            </w:pPr>
            <w:r w:rsidRPr="006002B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773BE4CF" w14:textId="77777777" w:rsidTr="00453797">
        <w:trPr>
          <w:trHeight w:val="20"/>
        </w:trPr>
        <w:tc>
          <w:tcPr>
            <w:tcW w:w="483" w:type="dxa"/>
            <w:gridSpan w:val="2"/>
            <w:shd w:val="clear" w:color="auto" w:fill="auto"/>
            <w:noWrap/>
            <w:vAlign w:val="bottom"/>
            <w:hideMark/>
          </w:tcPr>
          <w:p w14:paraId="63C94CE8" w14:textId="77777777" w:rsidR="006002BF" w:rsidRPr="006002BF" w:rsidRDefault="006002BF" w:rsidP="006002BF">
            <w:pPr>
              <w:jc w:val="center"/>
              <w:rPr>
                <w:sz w:val="12"/>
                <w:szCs w:val="12"/>
              </w:rPr>
            </w:pPr>
            <w:r w:rsidRPr="006002BF">
              <w:rPr>
                <w:sz w:val="12"/>
                <w:szCs w:val="12"/>
              </w:rPr>
              <w:t>2.1</w:t>
            </w:r>
          </w:p>
        </w:tc>
        <w:tc>
          <w:tcPr>
            <w:tcW w:w="4250" w:type="dxa"/>
            <w:shd w:val="clear" w:color="auto" w:fill="auto"/>
            <w:vAlign w:val="bottom"/>
          </w:tcPr>
          <w:p w14:paraId="3C9845F6" w14:textId="77777777" w:rsidR="006002BF" w:rsidRPr="006002BF" w:rsidRDefault="006002BF" w:rsidP="006002BF">
            <w:pPr>
              <w:rPr>
                <w:sz w:val="12"/>
                <w:szCs w:val="12"/>
              </w:rPr>
            </w:pPr>
            <w:r w:rsidRPr="006002BF">
              <w:rPr>
                <w:bCs/>
                <w:sz w:val="12"/>
                <w:szCs w:val="12"/>
              </w:rPr>
              <w:t>Проектирование новой котельной взамен существующей котельной № 1</w:t>
            </w:r>
          </w:p>
        </w:tc>
        <w:tc>
          <w:tcPr>
            <w:tcW w:w="658" w:type="dxa"/>
            <w:shd w:val="clear" w:color="auto" w:fill="auto"/>
            <w:noWrap/>
            <w:vAlign w:val="center"/>
          </w:tcPr>
          <w:p w14:paraId="38C0B480" w14:textId="77777777" w:rsidR="006002BF" w:rsidRPr="006002BF" w:rsidRDefault="006002BF" w:rsidP="006002BF">
            <w:pPr>
              <w:jc w:val="center"/>
              <w:rPr>
                <w:sz w:val="12"/>
                <w:szCs w:val="12"/>
              </w:rPr>
            </w:pPr>
            <w:r w:rsidRPr="006002BF">
              <w:rPr>
                <w:sz w:val="12"/>
                <w:szCs w:val="12"/>
              </w:rPr>
              <w:t>28 202</w:t>
            </w:r>
          </w:p>
        </w:tc>
        <w:tc>
          <w:tcPr>
            <w:tcW w:w="660" w:type="dxa"/>
            <w:shd w:val="clear" w:color="auto" w:fill="auto"/>
            <w:noWrap/>
            <w:vAlign w:val="center"/>
          </w:tcPr>
          <w:p w14:paraId="53D96CF0" w14:textId="77777777" w:rsidR="006002BF" w:rsidRPr="006002BF" w:rsidRDefault="006002BF" w:rsidP="006002BF">
            <w:pPr>
              <w:jc w:val="center"/>
              <w:rPr>
                <w:sz w:val="12"/>
                <w:szCs w:val="12"/>
              </w:rPr>
            </w:pPr>
            <w:r w:rsidRPr="006002BF">
              <w:rPr>
                <w:sz w:val="12"/>
                <w:szCs w:val="12"/>
              </w:rPr>
              <w:t>28 202</w:t>
            </w:r>
          </w:p>
        </w:tc>
        <w:tc>
          <w:tcPr>
            <w:tcW w:w="660" w:type="dxa"/>
            <w:shd w:val="clear" w:color="auto" w:fill="auto"/>
            <w:noWrap/>
            <w:vAlign w:val="center"/>
          </w:tcPr>
          <w:p w14:paraId="5735163E" w14:textId="77777777" w:rsidR="006002BF" w:rsidRPr="006002BF" w:rsidRDefault="006002BF" w:rsidP="006002BF">
            <w:pPr>
              <w:jc w:val="center"/>
              <w:rPr>
                <w:sz w:val="12"/>
                <w:szCs w:val="12"/>
              </w:rPr>
            </w:pPr>
            <w:r w:rsidRPr="006002BF">
              <w:rPr>
                <w:sz w:val="12"/>
                <w:szCs w:val="12"/>
              </w:rPr>
              <w:t>0</w:t>
            </w:r>
          </w:p>
        </w:tc>
        <w:tc>
          <w:tcPr>
            <w:tcW w:w="1139" w:type="dxa"/>
            <w:shd w:val="clear" w:color="auto" w:fill="auto"/>
            <w:noWrap/>
            <w:vAlign w:val="center"/>
          </w:tcPr>
          <w:p w14:paraId="2AA3274F"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center"/>
          </w:tcPr>
          <w:p w14:paraId="5027D2E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22D37DAE" w14:textId="77777777" w:rsidR="006002BF" w:rsidRPr="006002BF" w:rsidRDefault="006002BF" w:rsidP="006002BF">
            <w:pPr>
              <w:jc w:val="center"/>
              <w:rPr>
                <w:sz w:val="12"/>
                <w:szCs w:val="12"/>
              </w:rPr>
            </w:pPr>
            <w:r w:rsidRPr="006002BF">
              <w:rPr>
                <w:sz w:val="12"/>
                <w:szCs w:val="12"/>
              </w:rPr>
              <w:t>28 202</w:t>
            </w:r>
          </w:p>
        </w:tc>
        <w:tc>
          <w:tcPr>
            <w:tcW w:w="600" w:type="dxa"/>
            <w:shd w:val="clear" w:color="auto" w:fill="auto"/>
            <w:noWrap/>
            <w:vAlign w:val="center"/>
          </w:tcPr>
          <w:p w14:paraId="26893CC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79EE4DF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463250E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13577D86"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1E7746F6"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60EA1791"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0F970B77"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center"/>
          </w:tcPr>
          <w:p w14:paraId="309F9C63"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center"/>
          </w:tcPr>
          <w:p w14:paraId="763F58BB" w14:textId="77777777" w:rsidR="006002BF" w:rsidRPr="006002BF" w:rsidRDefault="006002BF" w:rsidP="006002BF">
            <w:pPr>
              <w:jc w:val="center"/>
              <w:rPr>
                <w:sz w:val="12"/>
                <w:szCs w:val="12"/>
              </w:rPr>
            </w:pPr>
            <w:r w:rsidRPr="006002BF">
              <w:rPr>
                <w:sz w:val="12"/>
                <w:szCs w:val="12"/>
              </w:rPr>
              <w:t>0</w:t>
            </w:r>
          </w:p>
        </w:tc>
      </w:tr>
      <w:tr w:rsidR="006002BF" w:rsidRPr="006002BF" w14:paraId="7183F472" w14:textId="77777777" w:rsidTr="00453797">
        <w:trPr>
          <w:trHeight w:val="20"/>
        </w:trPr>
        <w:tc>
          <w:tcPr>
            <w:tcW w:w="4733" w:type="dxa"/>
            <w:gridSpan w:val="3"/>
            <w:shd w:val="clear" w:color="auto" w:fill="auto"/>
            <w:noWrap/>
            <w:vAlign w:val="bottom"/>
          </w:tcPr>
          <w:p w14:paraId="4FC5C22C" w14:textId="77777777" w:rsidR="006002BF" w:rsidRPr="006002BF" w:rsidRDefault="006002BF" w:rsidP="006002BF">
            <w:pPr>
              <w:rPr>
                <w:sz w:val="12"/>
                <w:szCs w:val="12"/>
              </w:rPr>
            </w:pPr>
            <w:r w:rsidRPr="006002BF">
              <w:rPr>
                <w:sz w:val="12"/>
                <w:szCs w:val="12"/>
              </w:rPr>
              <w:t>Всего по группе 2</w:t>
            </w:r>
          </w:p>
        </w:tc>
        <w:tc>
          <w:tcPr>
            <w:tcW w:w="658" w:type="dxa"/>
            <w:shd w:val="clear" w:color="auto" w:fill="auto"/>
            <w:noWrap/>
            <w:vAlign w:val="center"/>
          </w:tcPr>
          <w:p w14:paraId="70B6FE41" w14:textId="77777777" w:rsidR="006002BF" w:rsidRPr="006002BF" w:rsidRDefault="006002BF" w:rsidP="006002BF">
            <w:pPr>
              <w:jc w:val="center"/>
              <w:rPr>
                <w:sz w:val="12"/>
                <w:szCs w:val="12"/>
              </w:rPr>
            </w:pPr>
            <w:r w:rsidRPr="006002BF">
              <w:rPr>
                <w:sz w:val="12"/>
                <w:szCs w:val="12"/>
              </w:rPr>
              <w:t>28 202</w:t>
            </w:r>
          </w:p>
        </w:tc>
        <w:tc>
          <w:tcPr>
            <w:tcW w:w="660" w:type="dxa"/>
            <w:shd w:val="clear" w:color="auto" w:fill="auto"/>
            <w:noWrap/>
            <w:vAlign w:val="center"/>
          </w:tcPr>
          <w:p w14:paraId="3744EF83" w14:textId="77777777" w:rsidR="006002BF" w:rsidRPr="006002BF" w:rsidRDefault="006002BF" w:rsidP="006002BF">
            <w:pPr>
              <w:jc w:val="center"/>
              <w:rPr>
                <w:sz w:val="12"/>
                <w:szCs w:val="12"/>
              </w:rPr>
            </w:pPr>
            <w:r w:rsidRPr="006002BF">
              <w:rPr>
                <w:sz w:val="12"/>
                <w:szCs w:val="12"/>
              </w:rPr>
              <w:t>28 202</w:t>
            </w:r>
          </w:p>
        </w:tc>
        <w:tc>
          <w:tcPr>
            <w:tcW w:w="660" w:type="dxa"/>
            <w:shd w:val="clear" w:color="auto" w:fill="auto"/>
            <w:noWrap/>
            <w:vAlign w:val="center"/>
          </w:tcPr>
          <w:p w14:paraId="6AA53DA5" w14:textId="77777777" w:rsidR="006002BF" w:rsidRPr="006002BF" w:rsidRDefault="006002BF" w:rsidP="006002BF">
            <w:pPr>
              <w:jc w:val="center"/>
              <w:rPr>
                <w:sz w:val="12"/>
                <w:szCs w:val="12"/>
              </w:rPr>
            </w:pPr>
            <w:r w:rsidRPr="006002BF">
              <w:rPr>
                <w:sz w:val="12"/>
                <w:szCs w:val="12"/>
              </w:rPr>
              <w:t>0</w:t>
            </w:r>
          </w:p>
        </w:tc>
        <w:tc>
          <w:tcPr>
            <w:tcW w:w="1139" w:type="dxa"/>
            <w:shd w:val="clear" w:color="auto" w:fill="auto"/>
            <w:noWrap/>
            <w:vAlign w:val="center"/>
          </w:tcPr>
          <w:p w14:paraId="603AC09A"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center"/>
          </w:tcPr>
          <w:p w14:paraId="48FBAFBB"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7A918653" w14:textId="77777777" w:rsidR="006002BF" w:rsidRPr="006002BF" w:rsidRDefault="006002BF" w:rsidP="006002BF">
            <w:pPr>
              <w:jc w:val="center"/>
              <w:rPr>
                <w:sz w:val="12"/>
                <w:szCs w:val="12"/>
              </w:rPr>
            </w:pPr>
            <w:r w:rsidRPr="006002BF">
              <w:rPr>
                <w:sz w:val="12"/>
                <w:szCs w:val="12"/>
              </w:rPr>
              <w:t>28 202</w:t>
            </w:r>
          </w:p>
        </w:tc>
        <w:tc>
          <w:tcPr>
            <w:tcW w:w="600" w:type="dxa"/>
            <w:shd w:val="clear" w:color="auto" w:fill="auto"/>
            <w:noWrap/>
            <w:vAlign w:val="center"/>
          </w:tcPr>
          <w:p w14:paraId="3BDB25D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6147CDD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1AB1CE43"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3242A98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426F2518"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3CEEDD44"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32AB417C"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center"/>
          </w:tcPr>
          <w:p w14:paraId="6EFC0C55"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center"/>
          </w:tcPr>
          <w:p w14:paraId="5672145C" w14:textId="77777777" w:rsidR="006002BF" w:rsidRPr="006002BF" w:rsidRDefault="006002BF" w:rsidP="006002BF">
            <w:pPr>
              <w:jc w:val="center"/>
              <w:rPr>
                <w:sz w:val="12"/>
                <w:szCs w:val="12"/>
              </w:rPr>
            </w:pPr>
            <w:r w:rsidRPr="006002BF">
              <w:rPr>
                <w:sz w:val="12"/>
                <w:szCs w:val="12"/>
              </w:rPr>
              <w:t>0</w:t>
            </w:r>
          </w:p>
        </w:tc>
      </w:tr>
      <w:tr w:rsidR="006002BF" w:rsidRPr="006002BF" w14:paraId="02876464" w14:textId="77777777" w:rsidTr="00453797">
        <w:trPr>
          <w:trHeight w:val="20"/>
        </w:trPr>
        <w:tc>
          <w:tcPr>
            <w:tcW w:w="14747" w:type="dxa"/>
            <w:gridSpan w:val="18"/>
            <w:shd w:val="clear" w:color="auto" w:fill="auto"/>
            <w:noWrap/>
            <w:vAlign w:val="bottom"/>
            <w:hideMark/>
          </w:tcPr>
          <w:p w14:paraId="6E45B03F" w14:textId="77777777" w:rsidR="006002BF" w:rsidRPr="006002BF" w:rsidRDefault="006002BF" w:rsidP="006002BF">
            <w:pPr>
              <w:rPr>
                <w:sz w:val="12"/>
                <w:szCs w:val="12"/>
              </w:rPr>
            </w:pPr>
            <w:r w:rsidRPr="006002BF">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400562DD" w14:textId="77777777" w:rsidTr="00453797">
        <w:trPr>
          <w:trHeight w:val="20"/>
        </w:trPr>
        <w:tc>
          <w:tcPr>
            <w:tcW w:w="483" w:type="dxa"/>
            <w:gridSpan w:val="2"/>
            <w:shd w:val="clear" w:color="auto" w:fill="auto"/>
            <w:noWrap/>
            <w:vAlign w:val="center"/>
            <w:hideMark/>
          </w:tcPr>
          <w:p w14:paraId="1F22FB6A" w14:textId="77777777" w:rsidR="006002BF" w:rsidRPr="006002BF" w:rsidRDefault="006002BF" w:rsidP="006002BF">
            <w:pPr>
              <w:jc w:val="center"/>
              <w:rPr>
                <w:sz w:val="12"/>
                <w:szCs w:val="12"/>
              </w:rPr>
            </w:pPr>
            <w:r w:rsidRPr="006002BF">
              <w:rPr>
                <w:sz w:val="12"/>
                <w:szCs w:val="12"/>
              </w:rPr>
              <w:t>3.1</w:t>
            </w:r>
          </w:p>
        </w:tc>
        <w:tc>
          <w:tcPr>
            <w:tcW w:w="14264" w:type="dxa"/>
            <w:gridSpan w:val="16"/>
            <w:shd w:val="clear" w:color="auto" w:fill="auto"/>
            <w:vAlign w:val="bottom"/>
          </w:tcPr>
          <w:p w14:paraId="1C13D5FF"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135CAB72" w14:textId="77777777" w:rsidTr="00453797">
        <w:trPr>
          <w:trHeight w:val="20"/>
        </w:trPr>
        <w:tc>
          <w:tcPr>
            <w:tcW w:w="483" w:type="dxa"/>
            <w:gridSpan w:val="2"/>
            <w:shd w:val="clear" w:color="000000" w:fill="FFFFFF"/>
            <w:noWrap/>
            <w:vAlign w:val="center"/>
          </w:tcPr>
          <w:p w14:paraId="29AEA036" w14:textId="77777777" w:rsidR="006002BF" w:rsidRPr="006002BF" w:rsidRDefault="006002BF" w:rsidP="006002BF">
            <w:pPr>
              <w:jc w:val="center"/>
              <w:rPr>
                <w:sz w:val="12"/>
                <w:szCs w:val="12"/>
              </w:rPr>
            </w:pPr>
            <w:r w:rsidRPr="006002BF">
              <w:rPr>
                <w:sz w:val="12"/>
                <w:szCs w:val="12"/>
              </w:rPr>
              <w:t>3.2</w:t>
            </w:r>
          </w:p>
        </w:tc>
        <w:tc>
          <w:tcPr>
            <w:tcW w:w="14264" w:type="dxa"/>
            <w:gridSpan w:val="16"/>
            <w:shd w:val="clear" w:color="000000" w:fill="FFFFFF"/>
            <w:vAlign w:val="bottom"/>
          </w:tcPr>
          <w:p w14:paraId="2B450EFC"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3E6349B2" w14:textId="77777777" w:rsidTr="00453797">
        <w:trPr>
          <w:trHeight w:val="20"/>
        </w:trPr>
        <w:tc>
          <w:tcPr>
            <w:tcW w:w="483" w:type="dxa"/>
            <w:gridSpan w:val="2"/>
            <w:shd w:val="clear" w:color="auto" w:fill="auto"/>
            <w:vAlign w:val="center"/>
            <w:hideMark/>
          </w:tcPr>
          <w:p w14:paraId="6529FC58" w14:textId="77777777" w:rsidR="006002BF" w:rsidRPr="006002BF" w:rsidRDefault="006002BF" w:rsidP="006002BF">
            <w:pPr>
              <w:jc w:val="center"/>
              <w:rPr>
                <w:sz w:val="12"/>
                <w:szCs w:val="12"/>
              </w:rPr>
            </w:pPr>
            <w:r w:rsidRPr="006002BF">
              <w:rPr>
                <w:sz w:val="12"/>
                <w:szCs w:val="12"/>
              </w:rPr>
              <w:t>3.2.1</w:t>
            </w:r>
          </w:p>
        </w:tc>
        <w:tc>
          <w:tcPr>
            <w:tcW w:w="4250" w:type="dxa"/>
            <w:shd w:val="clear" w:color="000000" w:fill="FFFFFF"/>
            <w:vAlign w:val="center"/>
          </w:tcPr>
          <w:p w14:paraId="16C2A432" w14:textId="77777777" w:rsidR="006002BF" w:rsidRPr="006002BF" w:rsidRDefault="006002BF" w:rsidP="006002BF">
            <w:pPr>
              <w:rPr>
                <w:bCs/>
                <w:sz w:val="12"/>
                <w:szCs w:val="12"/>
              </w:rPr>
            </w:pPr>
            <w:r w:rsidRPr="006002BF">
              <w:rPr>
                <w:bCs/>
                <w:sz w:val="12"/>
                <w:szCs w:val="12"/>
              </w:rPr>
              <w:t xml:space="preserve">Замена технологического оборудования: котловой ячейки котла №6 с автоматизированной системой управления и устройствами частотного регулирования силовых установок дымососа, дутьевого вентилятора, решетки топки </w:t>
            </w:r>
          </w:p>
        </w:tc>
        <w:tc>
          <w:tcPr>
            <w:tcW w:w="658" w:type="dxa"/>
            <w:shd w:val="clear" w:color="auto" w:fill="auto"/>
            <w:vAlign w:val="center"/>
          </w:tcPr>
          <w:p w14:paraId="4421DF0A" w14:textId="77777777" w:rsidR="006002BF" w:rsidRPr="006002BF" w:rsidRDefault="006002BF" w:rsidP="006002BF">
            <w:pPr>
              <w:jc w:val="center"/>
              <w:rPr>
                <w:sz w:val="12"/>
                <w:szCs w:val="12"/>
              </w:rPr>
            </w:pPr>
            <w:r w:rsidRPr="006002BF">
              <w:rPr>
                <w:sz w:val="12"/>
                <w:szCs w:val="12"/>
              </w:rPr>
              <w:t>31 233</w:t>
            </w:r>
          </w:p>
        </w:tc>
        <w:tc>
          <w:tcPr>
            <w:tcW w:w="660" w:type="dxa"/>
            <w:shd w:val="clear" w:color="auto" w:fill="auto"/>
            <w:vAlign w:val="center"/>
          </w:tcPr>
          <w:p w14:paraId="62766A68" w14:textId="77777777" w:rsidR="006002BF" w:rsidRPr="006002BF" w:rsidRDefault="006002BF" w:rsidP="006002BF">
            <w:pPr>
              <w:jc w:val="center"/>
              <w:rPr>
                <w:sz w:val="12"/>
                <w:szCs w:val="12"/>
              </w:rPr>
            </w:pPr>
            <w:r w:rsidRPr="006002BF">
              <w:rPr>
                <w:sz w:val="12"/>
                <w:szCs w:val="12"/>
              </w:rPr>
              <w:t>170</w:t>
            </w:r>
          </w:p>
        </w:tc>
        <w:tc>
          <w:tcPr>
            <w:tcW w:w="660" w:type="dxa"/>
            <w:shd w:val="clear" w:color="auto" w:fill="auto"/>
            <w:vAlign w:val="center"/>
          </w:tcPr>
          <w:p w14:paraId="73DD0792" w14:textId="77777777" w:rsidR="006002BF" w:rsidRPr="006002BF" w:rsidRDefault="006002BF" w:rsidP="006002BF">
            <w:pPr>
              <w:jc w:val="center"/>
              <w:rPr>
                <w:sz w:val="12"/>
                <w:szCs w:val="12"/>
              </w:rPr>
            </w:pPr>
            <w:r w:rsidRPr="006002BF">
              <w:rPr>
                <w:sz w:val="12"/>
                <w:szCs w:val="12"/>
              </w:rPr>
              <w:t>31 063</w:t>
            </w:r>
          </w:p>
        </w:tc>
        <w:tc>
          <w:tcPr>
            <w:tcW w:w="1139" w:type="dxa"/>
            <w:shd w:val="clear" w:color="auto" w:fill="auto"/>
            <w:vAlign w:val="center"/>
          </w:tcPr>
          <w:p w14:paraId="01786C8C"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vAlign w:val="center"/>
          </w:tcPr>
          <w:p w14:paraId="03E8D7C2"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16A9D6FE"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0CA97F03" w14:textId="77777777" w:rsidR="006002BF" w:rsidRPr="006002BF" w:rsidRDefault="006002BF" w:rsidP="006002BF">
            <w:pPr>
              <w:jc w:val="center"/>
              <w:rPr>
                <w:sz w:val="12"/>
                <w:szCs w:val="12"/>
              </w:rPr>
            </w:pPr>
            <w:r w:rsidRPr="006002BF">
              <w:rPr>
                <w:sz w:val="12"/>
                <w:szCs w:val="12"/>
              </w:rPr>
              <w:t>31 233</w:t>
            </w:r>
          </w:p>
        </w:tc>
        <w:tc>
          <w:tcPr>
            <w:tcW w:w="600" w:type="dxa"/>
            <w:shd w:val="clear" w:color="auto" w:fill="auto"/>
            <w:vAlign w:val="center"/>
          </w:tcPr>
          <w:p w14:paraId="5D7A5B27"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3A07DAF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5A68F692"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07C83701"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26F2CD6C"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4BBF7A95"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vAlign w:val="center"/>
          </w:tcPr>
          <w:p w14:paraId="0BCE7183"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vAlign w:val="center"/>
          </w:tcPr>
          <w:p w14:paraId="09E557BB" w14:textId="77777777" w:rsidR="006002BF" w:rsidRPr="006002BF" w:rsidRDefault="006002BF" w:rsidP="006002BF">
            <w:pPr>
              <w:jc w:val="center"/>
              <w:rPr>
                <w:sz w:val="12"/>
                <w:szCs w:val="12"/>
              </w:rPr>
            </w:pPr>
            <w:r w:rsidRPr="006002BF">
              <w:rPr>
                <w:sz w:val="12"/>
                <w:szCs w:val="12"/>
              </w:rPr>
              <w:t>0</w:t>
            </w:r>
          </w:p>
        </w:tc>
      </w:tr>
      <w:tr w:rsidR="006002BF" w:rsidRPr="006002BF" w14:paraId="118D4426" w14:textId="77777777" w:rsidTr="00453797">
        <w:trPr>
          <w:trHeight w:val="20"/>
        </w:trPr>
        <w:tc>
          <w:tcPr>
            <w:tcW w:w="483" w:type="dxa"/>
            <w:gridSpan w:val="2"/>
            <w:shd w:val="clear" w:color="000000" w:fill="FFFFFF"/>
            <w:vAlign w:val="center"/>
            <w:hideMark/>
          </w:tcPr>
          <w:p w14:paraId="020F0450" w14:textId="77777777" w:rsidR="006002BF" w:rsidRPr="006002BF" w:rsidRDefault="006002BF" w:rsidP="006002BF">
            <w:pPr>
              <w:jc w:val="center"/>
              <w:rPr>
                <w:sz w:val="12"/>
                <w:szCs w:val="12"/>
              </w:rPr>
            </w:pPr>
            <w:r w:rsidRPr="006002BF">
              <w:rPr>
                <w:sz w:val="12"/>
                <w:szCs w:val="12"/>
              </w:rPr>
              <w:t>3.2.2</w:t>
            </w:r>
          </w:p>
        </w:tc>
        <w:tc>
          <w:tcPr>
            <w:tcW w:w="4250" w:type="dxa"/>
            <w:shd w:val="clear" w:color="000000" w:fill="FFFFFF"/>
            <w:vAlign w:val="center"/>
          </w:tcPr>
          <w:p w14:paraId="152531F4" w14:textId="77777777" w:rsidR="006002BF" w:rsidRPr="006002BF" w:rsidRDefault="006002BF" w:rsidP="006002BF">
            <w:pPr>
              <w:rPr>
                <w:bCs/>
                <w:sz w:val="12"/>
                <w:szCs w:val="12"/>
              </w:rPr>
            </w:pPr>
            <w:r w:rsidRPr="006002BF">
              <w:rPr>
                <w:bCs/>
                <w:sz w:val="12"/>
                <w:szCs w:val="12"/>
              </w:rPr>
              <w:t xml:space="preserve">Реконструкция котельной с. </w:t>
            </w:r>
            <w:proofErr w:type="spellStart"/>
            <w:r w:rsidRPr="006002BF">
              <w:rPr>
                <w:bCs/>
                <w:sz w:val="12"/>
                <w:szCs w:val="12"/>
              </w:rPr>
              <w:t>Колмогорово</w:t>
            </w:r>
            <w:proofErr w:type="spellEnd"/>
            <w:r w:rsidRPr="006002BF">
              <w:rPr>
                <w:bCs/>
                <w:sz w:val="12"/>
                <w:szCs w:val="12"/>
              </w:rPr>
              <w:t xml:space="preserve"> </w:t>
            </w:r>
          </w:p>
        </w:tc>
        <w:tc>
          <w:tcPr>
            <w:tcW w:w="658" w:type="dxa"/>
            <w:shd w:val="clear" w:color="auto" w:fill="auto"/>
            <w:vAlign w:val="center"/>
          </w:tcPr>
          <w:p w14:paraId="4EFA1CA8" w14:textId="77777777" w:rsidR="006002BF" w:rsidRPr="006002BF" w:rsidRDefault="006002BF" w:rsidP="006002BF">
            <w:pPr>
              <w:jc w:val="center"/>
              <w:rPr>
                <w:sz w:val="12"/>
                <w:szCs w:val="12"/>
              </w:rPr>
            </w:pPr>
            <w:r w:rsidRPr="006002BF">
              <w:rPr>
                <w:sz w:val="12"/>
                <w:szCs w:val="12"/>
              </w:rPr>
              <w:t>66 734</w:t>
            </w:r>
          </w:p>
        </w:tc>
        <w:tc>
          <w:tcPr>
            <w:tcW w:w="660" w:type="dxa"/>
            <w:shd w:val="clear" w:color="000000" w:fill="FFFFFF"/>
            <w:vAlign w:val="center"/>
          </w:tcPr>
          <w:p w14:paraId="6C2A40A8" w14:textId="77777777" w:rsidR="006002BF" w:rsidRPr="006002BF" w:rsidRDefault="006002BF" w:rsidP="006002BF">
            <w:pPr>
              <w:jc w:val="center"/>
              <w:rPr>
                <w:sz w:val="12"/>
                <w:szCs w:val="12"/>
              </w:rPr>
            </w:pPr>
            <w:r w:rsidRPr="006002BF">
              <w:rPr>
                <w:sz w:val="12"/>
                <w:szCs w:val="12"/>
              </w:rPr>
              <w:t>1 712</w:t>
            </w:r>
          </w:p>
        </w:tc>
        <w:tc>
          <w:tcPr>
            <w:tcW w:w="660" w:type="dxa"/>
            <w:shd w:val="clear" w:color="000000" w:fill="FFFFFF"/>
            <w:vAlign w:val="center"/>
          </w:tcPr>
          <w:p w14:paraId="2BFF4EE4" w14:textId="77777777" w:rsidR="006002BF" w:rsidRPr="006002BF" w:rsidRDefault="006002BF" w:rsidP="006002BF">
            <w:pPr>
              <w:jc w:val="center"/>
              <w:rPr>
                <w:sz w:val="12"/>
                <w:szCs w:val="12"/>
              </w:rPr>
            </w:pPr>
            <w:r w:rsidRPr="006002BF">
              <w:rPr>
                <w:sz w:val="12"/>
                <w:szCs w:val="12"/>
              </w:rPr>
              <w:t>65 022</w:t>
            </w:r>
          </w:p>
        </w:tc>
        <w:tc>
          <w:tcPr>
            <w:tcW w:w="1139" w:type="dxa"/>
            <w:shd w:val="clear" w:color="000000" w:fill="FFFFFF"/>
            <w:vAlign w:val="center"/>
          </w:tcPr>
          <w:p w14:paraId="7C823CFE"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2B6AD70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CC72F9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0794863"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7DACEF7" w14:textId="77777777" w:rsidR="006002BF" w:rsidRPr="006002BF" w:rsidRDefault="006002BF" w:rsidP="006002BF">
            <w:pPr>
              <w:jc w:val="center"/>
              <w:rPr>
                <w:sz w:val="12"/>
                <w:szCs w:val="12"/>
              </w:rPr>
            </w:pPr>
            <w:r w:rsidRPr="006002BF">
              <w:rPr>
                <w:sz w:val="12"/>
                <w:szCs w:val="12"/>
              </w:rPr>
              <w:t>32 333</w:t>
            </w:r>
          </w:p>
        </w:tc>
        <w:tc>
          <w:tcPr>
            <w:tcW w:w="600" w:type="dxa"/>
            <w:shd w:val="clear" w:color="000000" w:fill="FFFFFF"/>
            <w:vAlign w:val="center"/>
          </w:tcPr>
          <w:p w14:paraId="70429AC4" w14:textId="77777777" w:rsidR="006002BF" w:rsidRPr="006002BF" w:rsidRDefault="006002BF" w:rsidP="006002BF">
            <w:pPr>
              <w:jc w:val="center"/>
              <w:rPr>
                <w:sz w:val="12"/>
                <w:szCs w:val="12"/>
              </w:rPr>
            </w:pPr>
            <w:r w:rsidRPr="006002BF">
              <w:rPr>
                <w:sz w:val="12"/>
                <w:szCs w:val="12"/>
              </w:rPr>
              <w:t>28 437</w:t>
            </w:r>
          </w:p>
        </w:tc>
        <w:tc>
          <w:tcPr>
            <w:tcW w:w="600" w:type="dxa"/>
            <w:shd w:val="clear" w:color="000000" w:fill="FFFFFF"/>
            <w:vAlign w:val="center"/>
          </w:tcPr>
          <w:p w14:paraId="46384485" w14:textId="77777777" w:rsidR="006002BF" w:rsidRPr="006002BF" w:rsidRDefault="006002BF" w:rsidP="006002BF">
            <w:pPr>
              <w:jc w:val="center"/>
              <w:rPr>
                <w:sz w:val="12"/>
                <w:szCs w:val="12"/>
              </w:rPr>
            </w:pPr>
            <w:r w:rsidRPr="006002BF">
              <w:rPr>
                <w:sz w:val="12"/>
                <w:szCs w:val="12"/>
              </w:rPr>
              <w:t>5 964</w:t>
            </w:r>
          </w:p>
        </w:tc>
        <w:tc>
          <w:tcPr>
            <w:tcW w:w="600" w:type="dxa"/>
            <w:shd w:val="clear" w:color="000000" w:fill="FFFFFF"/>
            <w:vAlign w:val="center"/>
          </w:tcPr>
          <w:p w14:paraId="77A96AC5"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3971FA35"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649899CB"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4D50F915"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36706988" w14:textId="77777777" w:rsidR="006002BF" w:rsidRPr="006002BF" w:rsidRDefault="006002BF" w:rsidP="006002BF">
            <w:pPr>
              <w:jc w:val="center"/>
              <w:rPr>
                <w:sz w:val="12"/>
                <w:szCs w:val="12"/>
              </w:rPr>
            </w:pPr>
            <w:r w:rsidRPr="006002BF">
              <w:rPr>
                <w:sz w:val="12"/>
                <w:szCs w:val="12"/>
              </w:rPr>
              <w:t>0</w:t>
            </w:r>
          </w:p>
        </w:tc>
      </w:tr>
      <w:tr w:rsidR="006002BF" w:rsidRPr="006002BF" w14:paraId="09086208" w14:textId="77777777" w:rsidTr="00453797">
        <w:trPr>
          <w:trHeight w:val="20"/>
        </w:trPr>
        <w:tc>
          <w:tcPr>
            <w:tcW w:w="4733" w:type="dxa"/>
            <w:gridSpan w:val="3"/>
            <w:shd w:val="clear" w:color="000000" w:fill="FFFFFF"/>
            <w:noWrap/>
            <w:vAlign w:val="bottom"/>
            <w:hideMark/>
          </w:tcPr>
          <w:p w14:paraId="737C330E" w14:textId="77777777" w:rsidR="006002BF" w:rsidRPr="006002BF" w:rsidRDefault="006002BF" w:rsidP="006002BF">
            <w:pPr>
              <w:rPr>
                <w:sz w:val="12"/>
                <w:szCs w:val="12"/>
              </w:rPr>
            </w:pPr>
            <w:r w:rsidRPr="006002BF">
              <w:rPr>
                <w:sz w:val="12"/>
                <w:szCs w:val="12"/>
              </w:rPr>
              <w:t>Всего по группе 3</w:t>
            </w:r>
          </w:p>
        </w:tc>
        <w:tc>
          <w:tcPr>
            <w:tcW w:w="658" w:type="dxa"/>
            <w:shd w:val="clear" w:color="000000" w:fill="FFFFFF"/>
            <w:noWrap/>
            <w:vAlign w:val="bottom"/>
          </w:tcPr>
          <w:p w14:paraId="7EBF8456" w14:textId="77777777" w:rsidR="006002BF" w:rsidRPr="006002BF" w:rsidRDefault="006002BF" w:rsidP="006002BF">
            <w:pPr>
              <w:jc w:val="center"/>
              <w:rPr>
                <w:sz w:val="12"/>
                <w:szCs w:val="12"/>
              </w:rPr>
            </w:pPr>
            <w:r w:rsidRPr="006002BF">
              <w:rPr>
                <w:sz w:val="12"/>
                <w:szCs w:val="12"/>
              </w:rPr>
              <w:t>97 967</w:t>
            </w:r>
          </w:p>
        </w:tc>
        <w:tc>
          <w:tcPr>
            <w:tcW w:w="660" w:type="dxa"/>
            <w:shd w:val="clear" w:color="000000" w:fill="FFFFFF"/>
            <w:noWrap/>
            <w:vAlign w:val="bottom"/>
          </w:tcPr>
          <w:p w14:paraId="1444D8F2" w14:textId="77777777" w:rsidR="006002BF" w:rsidRPr="006002BF" w:rsidRDefault="006002BF" w:rsidP="006002BF">
            <w:pPr>
              <w:jc w:val="center"/>
              <w:rPr>
                <w:sz w:val="12"/>
                <w:szCs w:val="12"/>
              </w:rPr>
            </w:pPr>
            <w:r w:rsidRPr="006002BF">
              <w:rPr>
                <w:sz w:val="12"/>
                <w:szCs w:val="12"/>
              </w:rPr>
              <w:t>1 882</w:t>
            </w:r>
          </w:p>
        </w:tc>
        <w:tc>
          <w:tcPr>
            <w:tcW w:w="660" w:type="dxa"/>
            <w:shd w:val="clear" w:color="000000" w:fill="FFFFFF"/>
            <w:noWrap/>
            <w:vAlign w:val="bottom"/>
          </w:tcPr>
          <w:p w14:paraId="30437F93" w14:textId="77777777" w:rsidR="006002BF" w:rsidRPr="006002BF" w:rsidRDefault="006002BF" w:rsidP="006002BF">
            <w:pPr>
              <w:jc w:val="center"/>
              <w:rPr>
                <w:sz w:val="12"/>
                <w:szCs w:val="12"/>
              </w:rPr>
            </w:pPr>
            <w:r w:rsidRPr="006002BF">
              <w:rPr>
                <w:sz w:val="12"/>
                <w:szCs w:val="12"/>
              </w:rPr>
              <w:t>96 085</w:t>
            </w:r>
          </w:p>
        </w:tc>
        <w:tc>
          <w:tcPr>
            <w:tcW w:w="1139" w:type="dxa"/>
            <w:shd w:val="clear" w:color="000000" w:fill="FFFFFF"/>
            <w:noWrap/>
            <w:vAlign w:val="bottom"/>
          </w:tcPr>
          <w:p w14:paraId="28820511"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noWrap/>
            <w:vAlign w:val="bottom"/>
          </w:tcPr>
          <w:p w14:paraId="1F092EC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3E54345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3F69330B" w14:textId="77777777" w:rsidR="006002BF" w:rsidRPr="006002BF" w:rsidRDefault="006002BF" w:rsidP="006002BF">
            <w:pPr>
              <w:jc w:val="center"/>
              <w:rPr>
                <w:sz w:val="12"/>
                <w:szCs w:val="12"/>
              </w:rPr>
            </w:pPr>
            <w:r w:rsidRPr="006002BF">
              <w:rPr>
                <w:sz w:val="12"/>
                <w:szCs w:val="12"/>
              </w:rPr>
              <w:t>31 233</w:t>
            </w:r>
          </w:p>
        </w:tc>
        <w:tc>
          <w:tcPr>
            <w:tcW w:w="600" w:type="dxa"/>
            <w:shd w:val="clear" w:color="000000" w:fill="FFFFFF"/>
            <w:noWrap/>
            <w:vAlign w:val="bottom"/>
          </w:tcPr>
          <w:p w14:paraId="41D7F860" w14:textId="77777777" w:rsidR="006002BF" w:rsidRPr="006002BF" w:rsidRDefault="006002BF" w:rsidP="006002BF">
            <w:pPr>
              <w:jc w:val="center"/>
              <w:rPr>
                <w:sz w:val="12"/>
                <w:szCs w:val="12"/>
              </w:rPr>
            </w:pPr>
            <w:r w:rsidRPr="006002BF">
              <w:rPr>
                <w:sz w:val="12"/>
                <w:szCs w:val="12"/>
              </w:rPr>
              <w:t>32 333</w:t>
            </w:r>
          </w:p>
        </w:tc>
        <w:tc>
          <w:tcPr>
            <w:tcW w:w="600" w:type="dxa"/>
            <w:shd w:val="clear" w:color="000000" w:fill="FFFFFF"/>
            <w:noWrap/>
            <w:vAlign w:val="bottom"/>
          </w:tcPr>
          <w:p w14:paraId="15604A60" w14:textId="77777777" w:rsidR="006002BF" w:rsidRPr="006002BF" w:rsidRDefault="006002BF" w:rsidP="006002BF">
            <w:pPr>
              <w:jc w:val="center"/>
              <w:rPr>
                <w:sz w:val="12"/>
                <w:szCs w:val="12"/>
              </w:rPr>
            </w:pPr>
            <w:r w:rsidRPr="006002BF">
              <w:rPr>
                <w:sz w:val="12"/>
                <w:szCs w:val="12"/>
              </w:rPr>
              <w:t>28 437</w:t>
            </w:r>
          </w:p>
        </w:tc>
        <w:tc>
          <w:tcPr>
            <w:tcW w:w="600" w:type="dxa"/>
            <w:shd w:val="clear" w:color="000000" w:fill="FFFFFF"/>
            <w:noWrap/>
            <w:vAlign w:val="bottom"/>
          </w:tcPr>
          <w:p w14:paraId="2A121400" w14:textId="77777777" w:rsidR="006002BF" w:rsidRPr="006002BF" w:rsidRDefault="006002BF" w:rsidP="006002BF">
            <w:pPr>
              <w:jc w:val="center"/>
              <w:rPr>
                <w:sz w:val="12"/>
                <w:szCs w:val="12"/>
              </w:rPr>
            </w:pPr>
            <w:r w:rsidRPr="006002BF">
              <w:rPr>
                <w:sz w:val="12"/>
                <w:szCs w:val="12"/>
              </w:rPr>
              <w:t>5 964</w:t>
            </w:r>
          </w:p>
        </w:tc>
        <w:tc>
          <w:tcPr>
            <w:tcW w:w="600" w:type="dxa"/>
            <w:shd w:val="clear" w:color="000000" w:fill="FFFFFF"/>
            <w:noWrap/>
            <w:vAlign w:val="bottom"/>
          </w:tcPr>
          <w:p w14:paraId="129616A6"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noWrap/>
            <w:vAlign w:val="bottom"/>
          </w:tcPr>
          <w:p w14:paraId="22EF9F3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noWrap/>
            <w:vAlign w:val="bottom"/>
          </w:tcPr>
          <w:p w14:paraId="5DBB002D"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noWrap/>
            <w:vAlign w:val="bottom"/>
          </w:tcPr>
          <w:p w14:paraId="6A02B555"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noWrap/>
            <w:vAlign w:val="bottom"/>
          </w:tcPr>
          <w:p w14:paraId="04F368CE" w14:textId="77777777" w:rsidR="006002BF" w:rsidRPr="006002BF" w:rsidRDefault="006002BF" w:rsidP="006002BF">
            <w:pPr>
              <w:jc w:val="center"/>
              <w:rPr>
                <w:sz w:val="12"/>
                <w:szCs w:val="12"/>
              </w:rPr>
            </w:pPr>
            <w:r w:rsidRPr="006002BF">
              <w:rPr>
                <w:sz w:val="12"/>
                <w:szCs w:val="12"/>
              </w:rPr>
              <w:t>0</w:t>
            </w:r>
          </w:p>
        </w:tc>
      </w:tr>
      <w:tr w:rsidR="006002BF" w:rsidRPr="006002BF" w14:paraId="6815206C" w14:textId="77777777" w:rsidTr="00453797">
        <w:trPr>
          <w:trHeight w:val="20"/>
        </w:trPr>
        <w:tc>
          <w:tcPr>
            <w:tcW w:w="14747" w:type="dxa"/>
            <w:gridSpan w:val="18"/>
            <w:shd w:val="clear" w:color="000000" w:fill="FFFFFF"/>
            <w:vAlign w:val="bottom"/>
            <w:hideMark/>
          </w:tcPr>
          <w:p w14:paraId="21A5936A" w14:textId="77777777" w:rsidR="006002BF" w:rsidRPr="006002BF" w:rsidRDefault="006002BF" w:rsidP="006002BF">
            <w:pPr>
              <w:rPr>
                <w:sz w:val="12"/>
                <w:szCs w:val="12"/>
              </w:rPr>
            </w:pPr>
            <w:r w:rsidRPr="006002BF">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02ACF618" w14:textId="77777777" w:rsidTr="00453797">
        <w:trPr>
          <w:trHeight w:val="20"/>
        </w:trPr>
        <w:tc>
          <w:tcPr>
            <w:tcW w:w="483" w:type="dxa"/>
            <w:gridSpan w:val="2"/>
            <w:shd w:val="clear" w:color="000000" w:fill="FFFFFF"/>
            <w:vAlign w:val="center"/>
            <w:hideMark/>
          </w:tcPr>
          <w:p w14:paraId="0D89C40D" w14:textId="77777777" w:rsidR="006002BF" w:rsidRPr="006002BF" w:rsidRDefault="006002BF" w:rsidP="006002BF">
            <w:pPr>
              <w:jc w:val="center"/>
              <w:rPr>
                <w:sz w:val="12"/>
                <w:szCs w:val="12"/>
              </w:rPr>
            </w:pPr>
            <w:r w:rsidRPr="006002BF">
              <w:rPr>
                <w:sz w:val="12"/>
                <w:szCs w:val="12"/>
              </w:rPr>
              <w:t>4.1</w:t>
            </w:r>
          </w:p>
        </w:tc>
        <w:tc>
          <w:tcPr>
            <w:tcW w:w="4250" w:type="dxa"/>
            <w:shd w:val="clear" w:color="000000" w:fill="FFFFFF"/>
            <w:vAlign w:val="center"/>
          </w:tcPr>
          <w:p w14:paraId="7932E104" w14:textId="77777777" w:rsidR="006002BF" w:rsidRPr="006002BF" w:rsidRDefault="006002BF" w:rsidP="006002BF">
            <w:pPr>
              <w:rPr>
                <w:bCs/>
                <w:sz w:val="12"/>
                <w:szCs w:val="12"/>
              </w:rPr>
            </w:pPr>
            <w:r w:rsidRPr="006002BF">
              <w:rPr>
                <w:bCs/>
                <w:sz w:val="12"/>
                <w:szCs w:val="12"/>
              </w:rPr>
              <w:t>Установка блочно-модульной котельной № 3 п. Карьер, пер. Речной, 5а, мощностью 1200 кВт</w:t>
            </w:r>
          </w:p>
        </w:tc>
        <w:tc>
          <w:tcPr>
            <w:tcW w:w="658" w:type="dxa"/>
            <w:shd w:val="clear" w:color="auto" w:fill="auto"/>
            <w:vAlign w:val="center"/>
          </w:tcPr>
          <w:p w14:paraId="2FEF3C6F" w14:textId="77777777" w:rsidR="006002BF" w:rsidRPr="006002BF" w:rsidRDefault="006002BF" w:rsidP="006002BF">
            <w:pPr>
              <w:jc w:val="center"/>
              <w:rPr>
                <w:sz w:val="12"/>
                <w:szCs w:val="12"/>
              </w:rPr>
            </w:pPr>
            <w:r w:rsidRPr="006002BF">
              <w:rPr>
                <w:sz w:val="12"/>
                <w:szCs w:val="12"/>
              </w:rPr>
              <w:t>36 777</w:t>
            </w:r>
          </w:p>
        </w:tc>
        <w:tc>
          <w:tcPr>
            <w:tcW w:w="660" w:type="dxa"/>
            <w:shd w:val="clear" w:color="000000" w:fill="FFFFFF"/>
            <w:vAlign w:val="center"/>
          </w:tcPr>
          <w:p w14:paraId="07EE2A0C"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56CFB8EB" w14:textId="77777777" w:rsidR="006002BF" w:rsidRPr="006002BF" w:rsidRDefault="006002BF" w:rsidP="006002BF">
            <w:pPr>
              <w:jc w:val="center"/>
              <w:rPr>
                <w:sz w:val="12"/>
                <w:szCs w:val="12"/>
              </w:rPr>
            </w:pPr>
            <w:r w:rsidRPr="006002BF">
              <w:rPr>
                <w:sz w:val="12"/>
                <w:szCs w:val="12"/>
              </w:rPr>
              <w:t>36 777</w:t>
            </w:r>
          </w:p>
        </w:tc>
        <w:tc>
          <w:tcPr>
            <w:tcW w:w="1139" w:type="dxa"/>
            <w:shd w:val="clear" w:color="000000" w:fill="FFFFFF"/>
            <w:vAlign w:val="center"/>
          </w:tcPr>
          <w:p w14:paraId="79F5EFCD"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6AFD82E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A93ECC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7F04B5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88629E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E028E0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310BB0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3E4C740"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5ABCC0E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164087C1" w14:textId="77777777" w:rsidR="006002BF" w:rsidRPr="006002BF" w:rsidRDefault="006002BF" w:rsidP="006002BF">
            <w:pPr>
              <w:jc w:val="center"/>
              <w:rPr>
                <w:sz w:val="12"/>
                <w:szCs w:val="12"/>
              </w:rPr>
            </w:pPr>
            <w:r w:rsidRPr="006002BF">
              <w:rPr>
                <w:sz w:val="12"/>
                <w:szCs w:val="12"/>
              </w:rPr>
              <w:t>36 777</w:t>
            </w:r>
          </w:p>
        </w:tc>
        <w:tc>
          <w:tcPr>
            <w:tcW w:w="520" w:type="dxa"/>
            <w:shd w:val="clear" w:color="000000" w:fill="FFFFFF"/>
            <w:vAlign w:val="center"/>
          </w:tcPr>
          <w:p w14:paraId="44A4AEEF"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7CD7ED06" w14:textId="77777777" w:rsidR="006002BF" w:rsidRPr="006002BF" w:rsidRDefault="006002BF" w:rsidP="006002BF">
            <w:pPr>
              <w:jc w:val="center"/>
              <w:rPr>
                <w:sz w:val="12"/>
                <w:szCs w:val="12"/>
              </w:rPr>
            </w:pPr>
            <w:r w:rsidRPr="006002BF">
              <w:rPr>
                <w:sz w:val="12"/>
                <w:szCs w:val="12"/>
              </w:rPr>
              <w:t>0</w:t>
            </w:r>
          </w:p>
        </w:tc>
      </w:tr>
      <w:tr w:rsidR="006002BF" w:rsidRPr="006002BF" w14:paraId="69C30C10" w14:textId="77777777" w:rsidTr="00453797">
        <w:trPr>
          <w:trHeight w:val="20"/>
        </w:trPr>
        <w:tc>
          <w:tcPr>
            <w:tcW w:w="483" w:type="dxa"/>
            <w:gridSpan w:val="2"/>
            <w:shd w:val="clear" w:color="000000" w:fill="FFFFFF"/>
            <w:vAlign w:val="center"/>
          </w:tcPr>
          <w:p w14:paraId="4069B463" w14:textId="77777777" w:rsidR="006002BF" w:rsidRPr="006002BF" w:rsidRDefault="006002BF" w:rsidP="006002BF">
            <w:pPr>
              <w:jc w:val="center"/>
              <w:rPr>
                <w:sz w:val="12"/>
                <w:szCs w:val="12"/>
              </w:rPr>
            </w:pPr>
            <w:r w:rsidRPr="006002BF">
              <w:rPr>
                <w:sz w:val="12"/>
                <w:szCs w:val="12"/>
              </w:rPr>
              <w:t>4.2</w:t>
            </w:r>
          </w:p>
        </w:tc>
        <w:tc>
          <w:tcPr>
            <w:tcW w:w="4250" w:type="dxa"/>
            <w:shd w:val="clear" w:color="000000" w:fill="FFFFFF"/>
            <w:vAlign w:val="center"/>
          </w:tcPr>
          <w:p w14:paraId="323A0040"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proofErr w:type="spellStart"/>
            <w:r w:rsidRPr="006002BF">
              <w:rPr>
                <w:bCs/>
                <w:sz w:val="12"/>
                <w:szCs w:val="12"/>
              </w:rPr>
              <w:t>котельной</w:t>
            </w:r>
            <w:proofErr w:type="spellEnd"/>
            <w:r w:rsidRPr="006002BF">
              <w:rPr>
                <w:bCs/>
                <w:sz w:val="12"/>
                <w:szCs w:val="12"/>
              </w:rPr>
              <w:t xml:space="preserve"> №5 пгт. Яшкино, мощностью 600 кВт</w:t>
            </w:r>
          </w:p>
        </w:tc>
        <w:tc>
          <w:tcPr>
            <w:tcW w:w="658" w:type="dxa"/>
            <w:shd w:val="clear" w:color="auto" w:fill="auto"/>
            <w:vAlign w:val="center"/>
          </w:tcPr>
          <w:p w14:paraId="76287043" w14:textId="77777777" w:rsidR="006002BF" w:rsidRPr="006002BF" w:rsidRDefault="006002BF" w:rsidP="006002BF">
            <w:pPr>
              <w:jc w:val="center"/>
              <w:rPr>
                <w:sz w:val="12"/>
                <w:szCs w:val="12"/>
              </w:rPr>
            </w:pPr>
            <w:r w:rsidRPr="006002BF">
              <w:rPr>
                <w:sz w:val="12"/>
                <w:szCs w:val="12"/>
              </w:rPr>
              <w:t>21 810</w:t>
            </w:r>
          </w:p>
        </w:tc>
        <w:tc>
          <w:tcPr>
            <w:tcW w:w="660" w:type="dxa"/>
            <w:shd w:val="clear" w:color="000000" w:fill="FFFFFF"/>
            <w:vAlign w:val="center"/>
          </w:tcPr>
          <w:p w14:paraId="0867B274"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0D35C637" w14:textId="77777777" w:rsidR="006002BF" w:rsidRPr="006002BF" w:rsidRDefault="006002BF" w:rsidP="006002BF">
            <w:pPr>
              <w:jc w:val="center"/>
              <w:rPr>
                <w:sz w:val="12"/>
                <w:szCs w:val="12"/>
              </w:rPr>
            </w:pPr>
            <w:r w:rsidRPr="006002BF">
              <w:rPr>
                <w:sz w:val="12"/>
                <w:szCs w:val="12"/>
              </w:rPr>
              <w:t>21 810</w:t>
            </w:r>
          </w:p>
        </w:tc>
        <w:tc>
          <w:tcPr>
            <w:tcW w:w="1139" w:type="dxa"/>
            <w:shd w:val="clear" w:color="000000" w:fill="FFFFFF"/>
            <w:vAlign w:val="center"/>
          </w:tcPr>
          <w:p w14:paraId="6301D6B0"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58960C4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F62FB8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358592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F61620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5FB2C4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FDE1899" w14:textId="77777777" w:rsidR="006002BF" w:rsidRPr="006002BF" w:rsidRDefault="006002BF" w:rsidP="006002BF">
            <w:pPr>
              <w:jc w:val="center"/>
              <w:rPr>
                <w:sz w:val="12"/>
                <w:szCs w:val="12"/>
              </w:rPr>
            </w:pPr>
            <w:r w:rsidRPr="006002BF">
              <w:rPr>
                <w:sz w:val="12"/>
                <w:szCs w:val="12"/>
              </w:rPr>
              <w:t>18 705</w:t>
            </w:r>
          </w:p>
        </w:tc>
        <w:tc>
          <w:tcPr>
            <w:tcW w:w="600" w:type="dxa"/>
            <w:shd w:val="clear" w:color="000000" w:fill="FFFFFF"/>
            <w:vAlign w:val="center"/>
          </w:tcPr>
          <w:p w14:paraId="36629500" w14:textId="77777777" w:rsidR="006002BF" w:rsidRPr="006002BF" w:rsidRDefault="006002BF" w:rsidP="006002BF">
            <w:pPr>
              <w:jc w:val="center"/>
              <w:rPr>
                <w:sz w:val="12"/>
                <w:szCs w:val="12"/>
              </w:rPr>
            </w:pPr>
            <w:r w:rsidRPr="006002BF">
              <w:rPr>
                <w:sz w:val="12"/>
                <w:szCs w:val="12"/>
              </w:rPr>
              <w:t>3 105</w:t>
            </w:r>
          </w:p>
        </w:tc>
        <w:tc>
          <w:tcPr>
            <w:tcW w:w="700" w:type="dxa"/>
            <w:shd w:val="clear" w:color="000000" w:fill="FFFFFF"/>
            <w:vAlign w:val="center"/>
          </w:tcPr>
          <w:p w14:paraId="7EFAFEBB"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E0B550D"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13CABD26"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63C72428" w14:textId="77777777" w:rsidR="006002BF" w:rsidRPr="006002BF" w:rsidRDefault="006002BF" w:rsidP="006002BF">
            <w:pPr>
              <w:jc w:val="center"/>
              <w:rPr>
                <w:sz w:val="12"/>
                <w:szCs w:val="12"/>
              </w:rPr>
            </w:pPr>
            <w:r w:rsidRPr="006002BF">
              <w:rPr>
                <w:sz w:val="12"/>
                <w:szCs w:val="12"/>
              </w:rPr>
              <w:t>0</w:t>
            </w:r>
          </w:p>
        </w:tc>
      </w:tr>
      <w:tr w:rsidR="006002BF" w:rsidRPr="006002BF" w14:paraId="58184BBF" w14:textId="77777777" w:rsidTr="00453797">
        <w:trPr>
          <w:trHeight w:val="20"/>
        </w:trPr>
        <w:tc>
          <w:tcPr>
            <w:tcW w:w="483" w:type="dxa"/>
            <w:gridSpan w:val="2"/>
            <w:shd w:val="clear" w:color="000000" w:fill="FFFFFF"/>
            <w:vAlign w:val="center"/>
          </w:tcPr>
          <w:p w14:paraId="7AB2B37A" w14:textId="77777777" w:rsidR="006002BF" w:rsidRPr="006002BF" w:rsidRDefault="006002BF" w:rsidP="006002BF">
            <w:pPr>
              <w:jc w:val="center"/>
              <w:rPr>
                <w:sz w:val="12"/>
                <w:szCs w:val="12"/>
              </w:rPr>
            </w:pPr>
            <w:r w:rsidRPr="006002BF">
              <w:rPr>
                <w:sz w:val="12"/>
                <w:szCs w:val="12"/>
              </w:rPr>
              <w:t>4.3</w:t>
            </w:r>
          </w:p>
        </w:tc>
        <w:tc>
          <w:tcPr>
            <w:tcW w:w="4250" w:type="dxa"/>
            <w:shd w:val="clear" w:color="000000" w:fill="FFFFFF"/>
            <w:vAlign w:val="center"/>
          </w:tcPr>
          <w:p w14:paraId="349C3E37"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№6 с. </w:t>
            </w:r>
            <w:proofErr w:type="spellStart"/>
            <w:r w:rsidRPr="006002BF">
              <w:rPr>
                <w:bCs/>
                <w:sz w:val="12"/>
                <w:szCs w:val="12"/>
              </w:rPr>
              <w:t>Пача</w:t>
            </w:r>
            <w:proofErr w:type="spellEnd"/>
            <w:r w:rsidRPr="006002BF">
              <w:rPr>
                <w:bCs/>
                <w:sz w:val="12"/>
                <w:szCs w:val="12"/>
              </w:rPr>
              <w:t>, мощностью 2400 кВт</w:t>
            </w:r>
          </w:p>
        </w:tc>
        <w:tc>
          <w:tcPr>
            <w:tcW w:w="658" w:type="dxa"/>
            <w:shd w:val="clear" w:color="auto" w:fill="auto"/>
            <w:vAlign w:val="center"/>
          </w:tcPr>
          <w:p w14:paraId="690B9739" w14:textId="77777777" w:rsidR="006002BF" w:rsidRPr="006002BF" w:rsidRDefault="006002BF" w:rsidP="006002BF">
            <w:pPr>
              <w:jc w:val="center"/>
              <w:rPr>
                <w:sz w:val="12"/>
                <w:szCs w:val="12"/>
              </w:rPr>
            </w:pPr>
            <w:r w:rsidRPr="006002BF">
              <w:rPr>
                <w:sz w:val="12"/>
                <w:szCs w:val="12"/>
              </w:rPr>
              <w:t>52 418</w:t>
            </w:r>
          </w:p>
        </w:tc>
        <w:tc>
          <w:tcPr>
            <w:tcW w:w="660" w:type="dxa"/>
            <w:shd w:val="clear" w:color="000000" w:fill="FFFFFF"/>
            <w:vAlign w:val="center"/>
          </w:tcPr>
          <w:p w14:paraId="7CB55E57"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54F11A61" w14:textId="77777777" w:rsidR="006002BF" w:rsidRPr="006002BF" w:rsidRDefault="006002BF" w:rsidP="006002BF">
            <w:pPr>
              <w:jc w:val="center"/>
              <w:rPr>
                <w:sz w:val="12"/>
                <w:szCs w:val="12"/>
              </w:rPr>
            </w:pPr>
            <w:r w:rsidRPr="006002BF">
              <w:rPr>
                <w:sz w:val="12"/>
                <w:szCs w:val="12"/>
              </w:rPr>
              <w:t>52 418</w:t>
            </w:r>
          </w:p>
        </w:tc>
        <w:tc>
          <w:tcPr>
            <w:tcW w:w="1139" w:type="dxa"/>
            <w:shd w:val="clear" w:color="000000" w:fill="FFFFFF"/>
            <w:vAlign w:val="center"/>
          </w:tcPr>
          <w:p w14:paraId="408DCEEF"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B487C8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6DEB28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874545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1D553C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FFB7A30"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D8B8A8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D4E706E"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653BEA86"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46A10A38" w14:textId="77777777" w:rsidR="006002BF" w:rsidRPr="006002BF" w:rsidRDefault="006002BF" w:rsidP="006002BF">
            <w:pPr>
              <w:jc w:val="center"/>
              <w:rPr>
                <w:sz w:val="12"/>
                <w:szCs w:val="12"/>
              </w:rPr>
            </w:pPr>
            <w:r w:rsidRPr="006002BF">
              <w:rPr>
                <w:sz w:val="12"/>
                <w:szCs w:val="12"/>
              </w:rPr>
              <w:t>52 418</w:t>
            </w:r>
          </w:p>
        </w:tc>
        <w:tc>
          <w:tcPr>
            <w:tcW w:w="520" w:type="dxa"/>
            <w:shd w:val="clear" w:color="000000" w:fill="FFFFFF"/>
            <w:vAlign w:val="center"/>
          </w:tcPr>
          <w:p w14:paraId="2B11E3A2"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685676CC" w14:textId="77777777" w:rsidR="006002BF" w:rsidRPr="006002BF" w:rsidRDefault="006002BF" w:rsidP="006002BF">
            <w:pPr>
              <w:jc w:val="center"/>
              <w:rPr>
                <w:sz w:val="12"/>
                <w:szCs w:val="12"/>
              </w:rPr>
            </w:pPr>
            <w:r w:rsidRPr="006002BF">
              <w:rPr>
                <w:sz w:val="12"/>
                <w:szCs w:val="12"/>
              </w:rPr>
              <w:t>0</w:t>
            </w:r>
          </w:p>
        </w:tc>
      </w:tr>
      <w:tr w:rsidR="006002BF" w:rsidRPr="006002BF" w14:paraId="202420C4" w14:textId="77777777" w:rsidTr="00453797">
        <w:trPr>
          <w:trHeight w:val="20"/>
        </w:trPr>
        <w:tc>
          <w:tcPr>
            <w:tcW w:w="483" w:type="dxa"/>
            <w:gridSpan w:val="2"/>
            <w:shd w:val="clear" w:color="000000" w:fill="FFFFFF"/>
            <w:vAlign w:val="center"/>
          </w:tcPr>
          <w:p w14:paraId="371EBDD9" w14:textId="77777777" w:rsidR="006002BF" w:rsidRPr="006002BF" w:rsidRDefault="006002BF" w:rsidP="006002BF">
            <w:pPr>
              <w:jc w:val="center"/>
              <w:rPr>
                <w:sz w:val="12"/>
                <w:szCs w:val="12"/>
              </w:rPr>
            </w:pPr>
            <w:r w:rsidRPr="006002BF">
              <w:rPr>
                <w:sz w:val="12"/>
                <w:szCs w:val="12"/>
              </w:rPr>
              <w:t>4.4</w:t>
            </w:r>
          </w:p>
        </w:tc>
        <w:tc>
          <w:tcPr>
            <w:tcW w:w="4250" w:type="dxa"/>
            <w:shd w:val="clear" w:color="000000" w:fill="FFFFFF"/>
            <w:vAlign w:val="center"/>
          </w:tcPr>
          <w:p w14:paraId="3165F10B" w14:textId="77777777" w:rsidR="006002BF" w:rsidRPr="006002BF" w:rsidRDefault="006002BF" w:rsidP="006002BF">
            <w:pPr>
              <w:rPr>
                <w:bCs/>
                <w:sz w:val="12"/>
                <w:szCs w:val="12"/>
              </w:rPr>
            </w:pPr>
            <w:r w:rsidRPr="006002BF">
              <w:rPr>
                <w:bCs/>
                <w:sz w:val="12"/>
                <w:szCs w:val="12"/>
              </w:rPr>
              <w:t>Установка блочно-модульной котельной п. Яшкинский, мощностью 2400 кВт</w:t>
            </w:r>
          </w:p>
        </w:tc>
        <w:tc>
          <w:tcPr>
            <w:tcW w:w="658" w:type="dxa"/>
            <w:shd w:val="clear" w:color="auto" w:fill="auto"/>
            <w:vAlign w:val="center"/>
          </w:tcPr>
          <w:p w14:paraId="2EDD0A37" w14:textId="77777777" w:rsidR="006002BF" w:rsidRPr="006002BF" w:rsidRDefault="006002BF" w:rsidP="006002BF">
            <w:pPr>
              <w:jc w:val="center"/>
              <w:rPr>
                <w:sz w:val="12"/>
                <w:szCs w:val="12"/>
              </w:rPr>
            </w:pPr>
            <w:r w:rsidRPr="006002BF">
              <w:rPr>
                <w:sz w:val="12"/>
                <w:szCs w:val="12"/>
              </w:rPr>
              <w:t>48 582</w:t>
            </w:r>
          </w:p>
        </w:tc>
        <w:tc>
          <w:tcPr>
            <w:tcW w:w="660" w:type="dxa"/>
            <w:shd w:val="clear" w:color="000000" w:fill="FFFFFF"/>
            <w:vAlign w:val="center"/>
          </w:tcPr>
          <w:p w14:paraId="70DDA3F0"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01E724BA" w14:textId="77777777" w:rsidR="006002BF" w:rsidRPr="006002BF" w:rsidRDefault="006002BF" w:rsidP="006002BF">
            <w:pPr>
              <w:jc w:val="center"/>
              <w:rPr>
                <w:sz w:val="12"/>
                <w:szCs w:val="12"/>
              </w:rPr>
            </w:pPr>
            <w:r w:rsidRPr="006002BF">
              <w:rPr>
                <w:sz w:val="12"/>
                <w:szCs w:val="12"/>
              </w:rPr>
              <w:t>48 582</w:t>
            </w:r>
          </w:p>
        </w:tc>
        <w:tc>
          <w:tcPr>
            <w:tcW w:w="1139" w:type="dxa"/>
            <w:shd w:val="clear" w:color="000000" w:fill="FFFFFF"/>
            <w:vAlign w:val="center"/>
          </w:tcPr>
          <w:p w14:paraId="1B78B4D6"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00BE313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B73C42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339FC7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296575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CA0EC4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494896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167FDC7" w14:textId="77777777" w:rsidR="006002BF" w:rsidRPr="006002BF" w:rsidRDefault="006002BF" w:rsidP="006002BF">
            <w:pPr>
              <w:jc w:val="center"/>
              <w:rPr>
                <w:sz w:val="12"/>
                <w:szCs w:val="12"/>
              </w:rPr>
            </w:pPr>
            <w:r w:rsidRPr="006002BF">
              <w:rPr>
                <w:sz w:val="12"/>
                <w:szCs w:val="12"/>
              </w:rPr>
              <w:t>45 494</w:t>
            </w:r>
          </w:p>
        </w:tc>
        <w:tc>
          <w:tcPr>
            <w:tcW w:w="700" w:type="dxa"/>
            <w:shd w:val="clear" w:color="000000" w:fill="FFFFFF"/>
            <w:vAlign w:val="center"/>
          </w:tcPr>
          <w:p w14:paraId="5D7F6819" w14:textId="77777777" w:rsidR="006002BF" w:rsidRPr="006002BF" w:rsidRDefault="006002BF" w:rsidP="006002BF">
            <w:pPr>
              <w:jc w:val="center"/>
              <w:rPr>
                <w:sz w:val="12"/>
                <w:szCs w:val="12"/>
              </w:rPr>
            </w:pPr>
            <w:r w:rsidRPr="006002BF">
              <w:rPr>
                <w:sz w:val="12"/>
                <w:szCs w:val="12"/>
              </w:rPr>
              <w:t>3 088</w:t>
            </w:r>
          </w:p>
        </w:tc>
        <w:tc>
          <w:tcPr>
            <w:tcW w:w="700" w:type="dxa"/>
            <w:shd w:val="clear" w:color="000000" w:fill="FFFFFF"/>
            <w:vAlign w:val="center"/>
          </w:tcPr>
          <w:p w14:paraId="7BC978BF"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7B2A2647"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1B0B6B67" w14:textId="77777777" w:rsidR="006002BF" w:rsidRPr="006002BF" w:rsidRDefault="006002BF" w:rsidP="006002BF">
            <w:pPr>
              <w:jc w:val="center"/>
              <w:rPr>
                <w:sz w:val="12"/>
                <w:szCs w:val="12"/>
              </w:rPr>
            </w:pPr>
            <w:r w:rsidRPr="006002BF">
              <w:rPr>
                <w:sz w:val="12"/>
                <w:szCs w:val="12"/>
              </w:rPr>
              <w:t>0</w:t>
            </w:r>
          </w:p>
        </w:tc>
      </w:tr>
      <w:tr w:rsidR="006002BF" w:rsidRPr="006002BF" w14:paraId="1D7F5019" w14:textId="77777777" w:rsidTr="00453797">
        <w:trPr>
          <w:trHeight w:val="20"/>
        </w:trPr>
        <w:tc>
          <w:tcPr>
            <w:tcW w:w="483" w:type="dxa"/>
            <w:gridSpan w:val="2"/>
            <w:shd w:val="clear" w:color="000000" w:fill="FFFFFF"/>
            <w:vAlign w:val="center"/>
          </w:tcPr>
          <w:p w14:paraId="2509CA95" w14:textId="77777777" w:rsidR="006002BF" w:rsidRPr="006002BF" w:rsidRDefault="006002BF" w:rsidP="006002BF">
            <w:pPr>
              <w:jc w:val="center"/>
              <w:rPr>
                <w:sz w:val="12"/>
                <w:szCs w:val="12"/>
              </w:rPr>
            </w:pPr>
            <w:r w:rsidRPr="006002BF">
              <w:rPr>
                <w:sz w:val="12"/>
                <w:szCs w:val="12"/>
              </w:rPr>
              <w:t>4.5</w:t>
            </w:r>
          </w:p>
        </w:tc>
        <w:tc>
          <w:tcPr>
            <w:tcW w:w="4250" w:type="dxa"/>
            <w:shd w:val="clear" w:color="000000" w:fill="FFFFFF"/>
            <w:vAlign w:val="center"/>
          </w:tcPr>
          <w:p w14:paraId="03AD85A2" w14:textId="77777777" w:rsidR="006002BF" w:rsidRPr="006002BF" w:rsidRDefault="006002BF" w:rsidP="006002BF">
            <w:pPr>
              <w:rPr>
                <w:bCs/>
                <w:sz w:val="12"/>
                <w:szCs w:val="12"/>
              </w:rPr>
            </w:pPr>
            <w:r w:rsidRPr="006002BF">
              <w:rPr>
                <w:bCs/>
                <w:sz w:val="12"/>
                <w:szCs w:val="12"/>
              </w:rPr>
              <w:t>Установка блочно-модульной котельной п. Ленинский, мощностью 2400 кВт</w:t>
            </w:r>
          </w:p>
        </w:tc>
        <w:tc>
          <w:tcPr>
            <w:tcW w:w="658" w:type="dxa"/>
            <w:shd w:val="clear" w:color="auto" w:fill="auto"/>
            <w:vAlign w:val="center"/>
          </w:tcPr>
          <w:p w14:paraId="32EC409D" w14:textId="77777777" w:rsidR="006002BF" w:rsidRPr="006002BF" w:rsidRDefault="006002BF" w:rsidP="006002BF">
            <w:pPr>
              <w:jc w:val="center"/>
              <w:rPr>
                <w:sz w:val="12"/>
                <w:szCs w:val="12"/>
              </w:rPr>
            </w:pPr>
            <w:r w:rsidRPr="006002BF">
              <w:rPr>
                <w:sz w:val="12"/>
                <w:szCs w:val="12"/>
              </w:rPr>
              <w:t>48 582</w:t>
            </w:r>
          </w:p>
        </w:tc>
        <w:tc>
          <w:tcPr>
            <w:tcW w:w="660" w:type="dxa"/>
            <w:shd w:val="clear" w:color="000000" w:fill="FFFFFF"/>
            <w:vAlign w:val="center"/>
          </w:tcPr>
          <w:p w14:paraId="2C7799AF"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034F8F77" w14:textId="77777777" w:rsidR="006002BF" w:rsidRPr="006002BF" w:rsidRDefault="006002BF" w:rsidP="006002BF">
            <w:pPr>
              <w:jc w:val="center"/>
              <w:rPr>
                <w:sz w:val="12"/>
                <w:szCs w:val="12"/>
              </w:rPr>
            </w:pPr>
            <w:r w:rsidRPr="006002BF">
              <w:rPr>
                <w:sz w:val="12"/>
                <w:szCs w:val="12"/>
              </w:rPr>
              <w:t>48 582</w:t>
            </w:r>
          </w:p>
        </w:tc>
        <w:tc>
          <w:tcPr>
            <w:tcW w:w="1139" w:type="dxa"/>
            <w:shd w:val="clear" w:color="000000" w:fill="FFFFFF"/>
            <w:vAlign w:val="center"/>
          </w:tcPr>
          <w:p w14:paraId="1E3F873F"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06344C8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F68192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799C5A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140ABB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908D56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2F00AF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DE270B0" w14:textId="77777777" w:rsidR="006002BF" w:rsidRPr="006002BF" w:rsidRDefault="006002BF" w:rsidP="006002BF">
            <w:pPr>
              <w:jc w:val="center"/>
              <w:rPr>
                <w:sz w:val="12"/>
                <w:szCs w:val="12"/>
              </w:rPr>
            </w:pPr>
            <w:r w:rsidRPr="006002BF">
              <w:rPr>
                <w:sz w:val="12"/>
                <w:szCs w:val="12"/>
              </w:rPr>
              <w:t>45 493</w:t>
            </w:r>
          </w:p>
        </w:tc>
        <w:tc>
          <w:tcPr>
            <w:tcW w:w="700" w:type="dxa"/>
            <w:shd w:val="clear" w:color="000000" w:fill="FFFFFF"/>
            <w:vAlign w:val="center"/>
          </w:tcPr>
          <w:p w14:paraId="3309F58B" w14:textId="77777777" w:rsidR="006002BF" w:rsidRPr="006002BF" w:rsidRDefault="006002BF" w:rsidP="006002BF">
            <w:pPr>
              <w:jc w:val="center"/>
              <w:rPr>
                <w:sz w:val="12"/>
                <w:szCs w:val="12"/>
              </w:rPr>
            </w:pPr>
            <w:r w:rsidRPr="006002BF">
              <w:rPr>
                <w:sz w:val="12"/>
                <w:szCs w:val="12"/>
              </w:rPr>
              <w:t>3 088</w:t>
            </w:r>
          </w:p>
        </w:tc>
        <w:tc>
          <w:tcPr>
            <w:tcW w:w="700" w:type="dxa"/>
            <w:shd w:val="clear" w:color="000000" w:fill="FFFFFF"/>
            <w:vAlign w:val="center"/>
          </w:tcPr>
          <w:p w14:paraId="201D94AA"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29DCF5F5"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1CD47453" w14:textId="77777777" w:rsidR="006002BF" w:rsidRPr="006002BF" w:rsidRDefault="006002BF" w:rsidP="006002BF">
            <w:pPr>
              <w:jc w:val="center"/>
              <w:rPr>
                <w:sz w:val="12"/>
                <w:szCs w:val="12"/>
              </w:rPr>
            </w:pPr>
            <w:r w:rsidRPr="006002BF">
              <w:rPr>
                <w:sz w:val="12"/>
                <w:szCs w:val="12"/>
              </w:rPr>
              <w:t>0</w:t>
            </w:r>
          </w:p>
        </w:tc>
      </w:tr>
      <w:tr w:rsidR="006002BF" w:rsidRPr="006002BF" w14:paraId="5A7B8908" w14:textId="77777777" w:rsidTr="00453797">
        <w:trPr>
          <w:trHeight w:val="20"/>
        </w:trPr>
        <w:tc>
          <w:tcPr>
            <w:tcW w:w="483" w:type="dxa"/>
            <w:gridSpan w:val="2"/>
            <w:shd w:val="clear" w:color="000000" w:fill="FFFFFF"/>
            <w:vAlign w:val="center"/>
          </w:tcPr>
          <w:p w14:paraId="38308E8C" w14:textId="77777777" w:rsidR="006002BF" w:rsidRPr="006002BF" w:rsidRDefault="006002BF" w:rsidP="006002BF">
            <w:pPr>
              <w:jc w:val="center"/>
              <w:rPr>
                <w:sz w:val="12"/>
                <w:szCs w:val="12"/>
              </w:rPr>
            </w:pPr>
            <w:r w:rsidRPr="006002BF">
              <w:rPr>
                <w:sz w:val="12"/>
                <w:szCs w:val="12"/>
              </w:rPr>
              <w:t>4.6</w:t>
            </w:r>
          </w:p>
        </w:tc>
        <w:tc>
          <w:tcPr>
            <w:tcW w:w="4250" w:type="dxa"/>
            <w:shd w:val="clear" w:color="000000" w:fill="FFFFFF"/>
            <w:vAlign w:val="center"/>
          </w:tcPr>
          <w:p w14:paraId="39D964EE" w14:textId="77777777" w:rsidR="006002BF" w:rsidRPr="006002BF" w:rsidRDefault="006002BF" w:rsidP="006002BF">
            <w:pPr>
              <w:rPr>
                <w:bCs/>
                <w:sz w:val="12"/>
                <w:szCs w:val="12"/>
              </w:rPr>
            </w:pPr>
            <w:r w:rsidRPr="006002BF">
              <w:rPr>
                <w:bCs/>
                <w:sz w:val="12"/>
                <w:szCs w:val="12"/>
              </w:rPr>
              <w:t>Установка блочно-модульной котельной с. Пашково, мощностью 600 кВт</w:t>
            </w:r>
          </w:p>
        </w:tc>
        <w:tc>
          <w:tcPr>
            <w:tcW w:w="658" w:type="dxa"/>
            <w:shd w:val="clear" w:color="auto" w:fill="auto"/>
            <w:vAlign w:val="center"/>
          </w:tcPr>
          <w:p w14:paraId="6401D0A8" w14:textId="77777777" w:rsidR="006002BF" w:rsidRPr="006002BF" w:rsidRDefault="006002BF" w:rsidP="006002BF">
            <w:pPr>
              <w:jc w:val="center"/>
              <w:rPr>
                <w:sz w:val="12"/>
                <w:szCs w:val="12"/>
              </w:rPr>
            </w:pPr>
            <w:r w:rsidRPr="006002BF">
              <w:rPr>
                <w:sz w:val="12"/>
                <w:szCs w:val="12"/>
              </w:rPr>
              <w:t>21 809</w:t>
            </w:r>
          </w:p>
        </w:tc>
        <w:tc>
          <w:tcPr>
            <w:tcW w:w="660" w:type="dxa"/>
            <w:shd w:val="clear" w:color="000000" w:fill="FFFFFF"/>
            <w:vAlign w:val="center"/>
          </w:tcPr>
          <w:p w14:paraId="34AEA0D6"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2A5D097C" w14:textId="77777777" w:rsidR="006002BF" w:rsidRPr="006002BF" w:rsidRDefault="006002BF" w:rsidP="006002BF">
            <w:pPr>
              <w:jc w:val="center"/>
              <w:rPr>
                <w:sz w:val="12"/>
                <w:szCs w:val="12"/>
              </w:rPr>
            </w:pPr>
            <w:r w:rsidRPr="006002BF">
              <w:rPr>
                <w:sz w:val="12"/>
                <w:szCs w:val="12"/>
              </w:rPr>
              <w:t>21 809</w:t>
            </w:r>
          </w:p>
        </w:tc>
        <w:tc>
          <w:tcPr>
            <w:tcW w:w="1139" w:type="dxa"/>
            <w:shd w:val="clear" w:color="000000" w:fill="FFFFFF"/>
            <w:vAlign w:val="center"/>
          </w:tcPr>
          <w:p w14:paraId="4E41A86C"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47E710EC"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68117D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17C2803"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317C89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276357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BEE31C7" w14:textId="77777777" w:rsidR="006002BF" w:rsidRPr="006002BF" w:rsidRDefault="006002BF" w:rsidP="006002BF">
            <w:pPr>
              <w:jc w:val="center"/>
              <w:rPr>
                <w:sz w:val="12"/>
                <w:szCs w:val="12"/>
              </w:rPr>
            </w:pPr>
            <w:r w:rsidRPr="006002BF">
              <w:rPr>
                <w:sz w:val="12"/>
                <w:szCs w:val="12"/>
              </w:rPr>
              <w:t>18 705</w:t>
            </w:r>
          </w:p>
        </w:tc>
        <w:tc>
          <w:tcPr>
            <w:tcW w:w="600" w:type="dxa"/>
            <w:shd w:val="clear" w:color="000000" w:fill="FFFFFF"/>
            <w:vAlign w:val="center"/>
          </w:tcPr>
          <w:p w14:paraId="7BF8A2CA" w14:textId="77777777" w:rsidR="006002BF" w:rsidRPr="006002BF" w:rsidRDefault="006002BF" w:rsidP="006002BF">
            <w:pPr>
              <w:jc w:val="center"/>
              <w:rPr>
                <w:sz w:val="12"/>
                <w:szCs w:val="12"/>
              </w:rPr>
            </w:pPr>
            <w:r w:rsidRPr="006002BF">
              <w:rPr>
                <w:sz w:val="12"/>
                <w:szCs w:val="12"/>
              </w:rPr>
              <w:t>3 104</w:t>
            </w:r>
          </w:p>
        </w:tc>
        <w:tc>
          <w:tcPr>
            <w:tcW w:w="700" w:type="dxa"/>
            <w:shd w:val="clear" w:color="000000" w:fill="FFFFFF"/>
            <w:vAlign w:val="center"/>
          </w:tcPr>
          <w:p w14:paraId="0C8A173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28A89DBA"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67B7A3C3"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0B125CB7" w14:textId="77777777" w:rsidR="006002BF" w:rsidRPr="006002BF" w:rsidRDefault="006002BF" w:rsidP="006002BF">
            <w:pPr>
              <w:jc w:val="center"/>
              <w:rPr>
                <w:sz w:val="12"/>
                <w:szCs w:val="12"/>
              </w:rPr>
            </w:pPr>
            <w:r w:rsidRPr="006002BF">
              <w:rPr>
                <w:sz w:val="12"/>
                <w:szCs w:val="12"/>
              </w:rPr>
              <w:t>0</w:t>
            </w:r>
          </w:p>
        </w:tc>
      </w:tr>
      <w:tr w:rsidR="006002BF" w:rsidRPr="006002BF" w14:paraId="13063086" w14:textId="77777777" w:rsidTr="00453797">
        <w:trPr>
          <w:trHeight w:val="20"/>
        </w:trPr>
        <w:tc>
          <w:tcPr>
            <w:tcW w:w="483" w:type="dxa"/>
            <w:gridSpan w:val="2"/>
            <w:shd w:val="clear" w:color="000000" w:fill="FFFFFF"/>
            <w:vAlign w:val="center"/>
          </w:tcPr>
          <w:p w14:paraId="5044ECB8" w14:textId="77777777" w:rsidR="006002BF" w:rsidRPr="006002BF" w:rsidRDefault="006002BF" w:rsidP="006002BF">
            <w:pPr>
              <w:jc w:val="center"/>
              <w:rPr>
                <w:sz w:val="12"/>
                <w:szCs w:val="12"/>
              </w:rPr>
            </w:pPr>
            <w:r w:rsidRPr="006002BF">
              <w:rPr>
                <w:sz w:val="12"/>
                <w:szCs w:val="12"/>
              </w:rPr>
              <w:t>4.7</w:t>
            </w:r>
          </w:p>
        </w:tc>
        <w:tc>
          <w:tcPr>
            <w:tcW w:w="4250" w:type="dxa"/>
            <w:shd w:val="clear" w:color="000000" w:fill="FFFFFF"/>
            <w:vAlign w:val="center"/>
          </w:tcPr>
          <w:p w14:paraId="7F3A2F7F" w14:textId="77777777" w:rsidR="006002BF" w:rsidRPr="006002BF" w:rsidRDefault="006002BF" w:rsidP="006002BF">
            <w:pPr>
              <w:rPr>
                <w:bCs/>
                <w:sz w:val="12"/>
                <w:szCs w:val="12"/>
              </w:rPr>
            </w:pPr>
            <w:r w:rsidRPr="006002BF">
              <w:rPr>
                <w:bCs/>
                <w:sz w:val="12"/>
                <w:szCs w:val="12"/>
              </w:rPr>
              <w:t>Установка блочно-модульной котельной ЦК с. Пашково, мощностью 3200 кВт</w:t>
            </w:r>
          </w:p>
        </w:tc>
        <w:tc>
          <w:tcPr>
            <w:tcW w:w="658" w:type="dxa"/>
            <w:shd w:val="clear" w:color="auto" w:fill="auto"/>
            <w:vAlign w:val="center"/>
          </w:tcPr>
          <w:p w14:paraId="763D2779" w14:textId="77777777" w:rsidR="006002BF" w:rsidRPr="006002BF" w:rsidRDefault="006002BF" w:rsidP="006002BF">
            <w:pPr>
              <w:jc w:val="center"/>
              <w:rPr>
                <w:sz w:val="12"/>
                <w:szCs w:val="12"/>
              </w:rPr>
            </w:pPr>
            <w:r w:rsidRPr="006002BF">
              <w:rPr>
                <w:sz w:val="12"/>
                <w:szCs w:val="12"/>
              </w:rPr>
              <w:t>75 299</w:t>
            </w:r>
          </w:p>
        </w:tc>
        <w:tc>
          <w:tcPr>
            <w:tcW w:w="660" w:type="dxa"/>
            <w:shd w:val="clear" w:color="000000" w:fill="FFFFFF"/>
            <w:vAlign w:val="center"/>
          </w:tcPr>
          <w:p w14:paraId="23205567"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2A79216B" w14:textId="77777777" w:rsidR="006002BF" w:rsidRPr="006002BF" w:rsidRDefault="006002BF" w:rsidP="006002BF">
            <w:pPr>
              <w:jc w:val="center"/>
              <w:rPr>
                <w:sz w:val="12"/>
                <w:szCs w:val="12"/>
              </w:rPr>
            </w:pPr>
            <w:r w:rsidRPr="006002BF">
              <w:rPr>
                <w:sz w:val="12"/>
                <w:szCs w:val="12"/>
              </w:rPr>
              <w:t>75 299</w:t>
            </w:r>
          </w:p>
        </w:tc>
        <w:tc>
          <w:tcPr>
            <w:tcW w:w="1139" w:type="dxa"/>
            <w:shd w:val="clear" w:color="000000" w:fill="FFFFFF"/>
            <w:vAlign w:val="center"/>
          </w:tcPr>
          <w:p w14:paraId="0403C6EA"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FF2A59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AC7A6F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85D170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649B52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4B7367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3B14DE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4061BCA"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964E6CF" w14:textId="77777777" w:rsidR="006002BF" w:rsidRPr="006002BF" w:rsidRDefault="006002BF" w:rsidP="006002BF">
            <w:pPr>
              <w:jc w:val="center"/>
              <w:rPr>
                <w:sz w:val="12"/>
                <w:szCs w:val="12"/>
              </w:rPr>
            </w:pPr>
            <w:r w:rsidRPr="006002BF">
              <w:rPr>
                <w:sz w:val="12"/>
                <w:szCs w:val="12"/>
              </w:rPr>
              <w:t>74 434</w:t>
            </w:r>
          </w:p>
        </w:tc>
        <w:tc>
          <w:tcPr>
            <w:tcW w:w="700" w:type="dxa"/>
            <w:shd w:val="clear" w:color="000000" w:fill="FFFFFF"/>
            <w:vAlign w:val="center"/>
          </w:tcPr>
          <w:p w14:paraId="7EF73F2E" w14:textId="77777777" w:rsidR="006002BF" w:rsidRPr="006002BF" w:rsidRDefault="006002BF" w:rsidP="006002BF">
            <w:pPr>
              <w:jc w:val="center"/>
              <w:rPr>
                <w:sz w:val="12"/>
                <w:szCs w:val="12"/>
              </w:rPr>
            </w:pPr>
            <w:r w:rsidRPr="006002BF">
              <w:rPr>
                <w:sz w:val="12"/>
                <w:szCs w:val="12"/>
              </w:rPr>
              <w:t>865</w:t>
            </w:r>
          </w:p>
        </w:tc>
        <w:tc>
          <w:tcPr>
            <w:tcW w:w="520" w:type="dxa"/>
            <w:shd w:val="clear" w:color="000000" w:fill="FFFFFF"/>
            <w:vAlign w:val="center"/>
          </w:tcPr>
          <w:p w14:paraId="6E3FB973"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1DBA66CB" w14:textId="77777777" w:rsidR="006002BF" w:rsidRPr="006002BF" w:rsidRDefault="006002BF" w:rsidP="006002BF">
            <w:pPr>
              <w:jc w:val="center"/>
              <w:rPr>
                <w:sz w:val="12"/>
                <w:szCs w:val="12"/>
              </w:rPr>
            </w:pPr>
            <w:r w:rsidRPr="006002BF">
              <w:rPr>
                <w:sz w:val="12"/>
                <w:szCs w:val="12"/>
              </w:rPr>
              <w:t>0</w:t>
            </w:r>
          </w:p>
        </w:tc>
      </w:tr>
      <w:tr w:rsidR="006002BF" w:rsidRPr="006002BF" w14:paraId="5E4183F6" w14:textId="77777777" w:rsidTr="00453797">
        <w:trPr>
          <w:trHeight w:val="20"/>
        </w:trPr>
        <w:tc>
          <w:tcPr>
            <w:tcW w:w="483" w:type="dxa"/>
            <w:gridSpan w:val="2"/>
            <w:shd w:val="clear" w:color="000000" w:fill="FFFFFF"/>
            <w:vAlign w:val="center"/>
          </w:tcPr>
          <w:p w14:paraId="6F802FB0" w14:textId="77777777" w:rsidR="006002BF" w:rsidRPr="006002BF" w:rsidRDefault="006002BF" w:rsidP="006002BF">
            <w:pPr>
              <w:jc w:val="center"/>
              <w:rPr>
                <w:sz w:val="12"/>
                <w:szCs w:val="12"/>
              </w:rPr>
            </w:pPr>
            <w:r w:rsidRPr="006002BF">
              <w:rPr>
                <w:sz w:val="12"/>
                <w:szCs w:val="12"/>
              </w:rPr>
              <w:t>4.8</w:t>
            </w:r>
          </w:p>
        </w:tc>
        <w:tc>
          <w:tcPr>
            <w:tcW w:w="4250" w:type="dxa"/>
            <w:shd w:val="clear" w:color="000000" w:fill="FFFFFF"/>
            <w:vAlign w:val="center"/>
          </w:tcPr>
          <w:p w14:paraId="23B256D2"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д. </w:t>
            </w:r>
            <w:proofErr w:type="spellStart"/>
            <w:r w:rsidRPr="006002BF">
              <w:rPr>
                <w:bCs/>
                <w:sz w:val="12"/>
                <w:szCs w:val="12"/>
              </w:rPr>
              <w:t>Ботьево</w:t>
            </w:r>
            <w:proofErr w:type="spellEnd"/>
            <w:r w:rsidRPr="006002BF">
              <w:rPr>
                <w:bCs/>
                <w:sz w:val="12"/>
                <w:szCs w:val="12"/>
              </w:rPr>
              <w:t>, мощностью 600 кВт</w:t>
            </w:r>
          </w:p>
        </w:tc>
        <w:tc>
          <w:tcPr>
            <w:tcW w:w="658" w:type="dxa"/>
            <w:shd w:val="clear" w:color="auto" w:fill="auto"/>
            <w:vAlign w:val="center"/>
          </w:tcPr>
          <w:p w14:paraId="0BB96EB7" w14:textId="77777777" w:rsidR="006002BF" w:rsidRPr="006002BF" w:rsidRDefault="006002BF" w:rsidP="006002BF">
            <w:pPr>
              <w:jc w:val="center"/>
              <w:rPr>
                <w:sz w:val="12"/>
                <w:szCs w:val="12"/>
              </w:rPr>
            </w:pPr>
            <w:r w:rsidRPr="006002BF">
              <w:rPr>
                <w:sz w:val="12"/>
                <w:szCs w:val="12"/>
              </w:rPr>
              <w:t>23 512</w:t>
            </w:r>
          </w:p>
        </w:tc>
        <w:tc>
          <w:tcPr>
            <w:tcW w:w="660" w:type="dxa"/>
            <w:shd w:val="clear" w:color="000000" w:fill="FFFFFF"/>
            <w:vAlign w:val="center"/>
          </w:tcPr>
          <w:p w14:paraId="63D90D56"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18E1988D" w14:textId="77777777" w:rsidR="006002BF" w:rsidRPr="006002BF" w:rsidRDefault="006002BF" w:rsidP="006002BF">
            <w:pPr>
              <w:jc w:val="center"/>
              <w:rPr>
                <w:sz w:val="12"/>
                <w:szCs w:val="12"/>
              </w:rPr>
            </w:pPr>
            <w:r w:rsidRPr="006002BF">
              <w:rPr>
                <w:sz w:val="12"/>
                <w:szCs w:val="12"/>
              </w:rPr>
              <w:t>23 512</w:t>
            </w:r>
          </w:p>
        </w:tc>
        <w:tc>
          <w:tcPr>
            <w:tcW w:w="1139" w:type="dxa"/>
            <w:shd w:val="clear" w:color="000000" w:fill="FFFFFF"/>
            <w:vAlign w:val="center"/>
          </w:tcPr>
          <w:p w14:paraId="21A619D0"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7C390A10"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3440F4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50B269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7D3EB6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7FAE75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F8A10C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EB1AAA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0EBDF9E" w14:textId="77777777" w:rsidR="006002BF" w:rsidRPr="006002BF" w:rsidRDefault="006002BF" w:rsidP="006002BF">
            <w:pPr>
              <w:jc w:val="center"/>
              <w:rPr>
                <w:sz w:val="12"/>
                <w:szCs w:val="12"/>
              </w:rPr>
            </w:pPr>
            <w:r w:rsidRPr="006002BF">
              <w:rPr>
                <w:sz w:val="12"/>
                <w:szCs w:val="12"/>
              </w:rPr>
              <w:t>22 678</w:t>
            </w:r>
          </w:p>
        </w:tc>
        <w:tc>
          <w:tcPr>
            <w:tcW w:w="700" w:type="dxa"/>
            <w:shd w:val="clear" w:color="000000" w:fill="FFFFFF"/>
            <w:vAlign w:val="center"/>
          </w:tcPr>
          <w:p w14:paraId="23EE9747" w14:textId="77777777" w:rsidR="006002BF" w:rsidRPr="006002BF" w:rsidRDefault="006002BF" w:rsidP="006002BF">
            <w:pPr>
              <w:jc w:val="center"/>
              <w:rPr>
                <w:sz w:val="12"/>
                <w:szCs w:val="12"/>
              </w:rPr>
            </w:pPr>
            <w:r w:rsidRPr="006002BF">
              <w:rPr>
                <w:sz w:val="12"/>
                <w:szCs w:val="12"/>
              </w:rPr>
              <w:t>833</w:t>
            </w:r>
          </w:p>
        </w:tc>
        <w:tc>
          <w:tcPr>
            <w:tcW w:w="520" w:type="dxa"/>
            <w:shd w:val="clear" w:color="000000" w:fill="FFFFFF"/>
            <w:vAlign w:val="center"/>
          </w:tcPr>
          <w:p w14:paraId="132E4168"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708FF89D" w14:textId="77777777" w:rsidR="006002BF" w:rsidRPr="006002BF" w:rsidRDefault="006002BF" w:rsidP="006002BF">
            <w:pPr>
              <w:jc w:val="center"/>
              <w:rPr>
                <w:sz w:val="12"/>
                <w:szCs w:val="12"/>
              </w:rPr>
            </w:pPr>
            <w:r w:rsidRPr="006002BF">
              <w:rPr>
                <w:sz w:val="12"/>
                <w:szCs w:val="12"/>
              </w:rPr>
              <w:t>0</w:t>
            </w:r>
          </w:p>
        </w:tc>
      </w:tr>
      <w:tr w:rsidR="006002BF" w:rsidRPr="006002BF" w14:paraId="3FB5D242" w14:textId="77777777" w:rsidTr="00453797">
        <w:trPr>
          <w:trHeight w:val="20"/>
        </w:trPr>
        <w:tc>
          <w:tcPr>
            <w:tcW w:w="483" w:type="dxa"/>
            <w:gridSpan w:val="2"/>
            <w:shd w:val="clear" w:color="000000" w:fill="FFFFFF"/>
            <w:vAlign w:val="center"/>
          </w:tcPr>
          <w:p w14:paraId="127067FC" w14:textId="77777777" w:rsidR="006002BF" w:rsidRPr="006002BF" w:rsidRDefault="006002BF" w:rsidP="006002BF">
            <w:pPr>
              <w:jc w:val="center"/>
              <w:rPr>
                <w:sz w:val="12"/>
                <w:szCs w:val="12"/>
              </w:rPr>
            </w:pPr>
            <w:r w:rsidRPr="006002BF">
              <w:rPr>
                <w:sz w:val="12"/>
                <w:szCs w:val="12"/>
              </w:rPr>
              <w:t>4.9</w:t>
            </w:r>
          </w:p>
        </w:tc>
        <w:tc>
          <w:tcPr>
            <w:tcW w:w="4250" w:type="dxa"/>
            <w:shd w:val="clear" w:color="000000" w:fill="FFFFFF"/>
            <w:vAlign w:val="center"/>
          </w:tcPr>
          <w:p w14:paraId="7D51EC6F" w14:textId="77777777" w:rsidR="006002BF" w:rsidRPr="006002BF" w:rsidRDefault="006002BF" w:rsidP="006002BF">
            <w:pPr>
              <w:rPr>
                <w:bCs/>
                <w:sz w:val="12"/>
                <w:szCs w:val="12"/>
              </w:rPr>
            </w:pPr>
            <w:r w:rsidRPr="006002BF">
              <w:rPr>
                <w:bCs/>
                <w:sz w:val="12"/>
                <w:szCs w:val="12"/>
              </w:rPr>
              <w:t>Установка блочно-модульной котельной с. Поломошное, мощностью 600 кВт</w:t>
            </w:r>
          </w:p>
        </w:tc>
        <w:tc>
          <w:tcPr>
            <w:tcW w:w="658" w:type="dxa"/>
            <w:shd w:val="clear" w:color="auto" w:fill="auto"/>
            <w:vAlign w:val="center"/>
          </w:tcPr>
          <w:p w14:paraId="4AE85FE0" w14:textId="77777777" w:rsidR="006002BF" w:rsidRPr="006002BF" w:rsidRDefault="006002BF" w:rsidP="006002BF">
            <w:pPr>
              <w:jc w:val="center"/>
              <w:rPr>
                <w:sz w:val="12"/>
                <w:szCs w:val="12"/>
              </w:rPr>
            </w:pPr>
            <w:r w:rsidRPr="006002BF">
              <w:rPr>
                <w:sz w:val="12"/>
                <w:szCs w:val="12"/>
              </w:rPr>
              <w:t>23 512</w:t>
            </w:r>
          </w:p>
        </w:tc>
        <w:tc>
          <w:tcPr>
            <w:tcW w:w="660" w:type="dxa"/>
            <w:shd w:val="clear" w:color="000000" w:fill="FFFFFF"/>
            <w:vAlign w:val="center"/>
          </w:tcPr>
          <w:p w14:paraId="4FB2F076"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1EBFC1C6" w14:textId="77777777" w:rsidR="006002BF" w:rsidRPr="006002BF" w:rsidRDefault="006002BF" w:rsidP="006002BF">
            <w:pPr>
              <w:jc w:val="center"/>
              <w:rPr>
                <w:sz w:val="12"/>
                <w:szCs w:val="12"/>
              </w:rPr>
            </w:pPr>
            <w:r w:rsidRPr="006002BF">
              <w:rPr>
                <w:sz w:val="12"/>
                <w:szCs w:val="12"/>
              </w:rPr>
              <w:t>23 512</w:t>
            </w:r>
          </w:p>
        </w:tc>
        <w:tc>
          <w:tcPr>
            <w:tcW w:w="1139" w:type="dxa"/>
            <w:shd w:val="clear" w:color="000000" w:fill="FFFFFF"/>
            <w:vAlign w:val="center"/>
          </w:tcPr>
          <w:p w14:paraId="3D7999C7"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7D0D40C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07A27A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950B930"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8DD601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FBD69F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097075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D026470"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FD3D481" w14:textId="77777777" w:rsidR="006002BF" w:rsidRPr="006002BF" w:rsidRDefault="006002BF" w:rsidP="006002BF">
            <w:pPr>
              <w:jc w:val="center"/>
              <w:rPr>
                <w:sz w:val="12"/>
                <w:szCs w:val="12"/>
              </w:rPr>
            </w:pPr>
            <w:r w:rsidRPr="006002BF">
              <w:rPr>
                <w:sz w:val="12"/>
                <w:szCs w:val="12"/>
              </w:rPr>
              <w:t>22 678</w:t>
            </w:r>
          </w:p>
        </w:tc>
        <w:tc>
          <w:tcPr>
            <w:tcW w:w="700" w:type="dxa"/>
            <w:shd w:val="clear" w:color="000000" w:fill="FFFFFF"/>
            <w:vAlign w:val="center"/>
          </w:tcPr>
          <w:p w14:paraId="7C8C656D" w14:textId="77777777" w:rsidR="006002BF" w:rsidRPr="006002BF" w:rsidRDefault="006002BF" w:rsidP="006002BF">
            <w:pPr>
              <w:jc w:val="center"/>
              <w:rPr>
                <w:sz w:val="12"/>
                <w:szCs w:val="12"/>
              </w:rPr>
            </w:pPr>
            <w:r w:rsidRPr="006002BF">
              <w:rPr>
                <w:sz w:val="12"/>
                <w:szCs w:val="12"/>
              </w:rPr>
              <w:t>833</w:t>
            </w:r>
          </w:p>
        </w:tc>
        <w:tc>
          <w:tcPr>
            <w:tcW w:w="520" w:type="dxa"/>
            <w:shd w:val="clear" w:color="000000" w:fill="FFFFFF"/>
            <w:vAlign w:val="center"/>
          </w:tcPr>
          <w:p w14:paraId="311BFD83"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19D94842" w14:textId="77777777" w:rsidR="006002BF" w:rsidRPr="006002BF" w:rsidRDefault="006002BF" w:rsidP="006002BF">
            <w:pPr>
              <w:jc w:val="center"/>
              <w:rPr>
                <w:sz w:val="12"/>
                <w:szCs w:val="12"/>
              </w:rPr>
            </w:pPr>
            <w:r w:rsidRPr="006002BF">
              <w:rPr>
                <w:sz w:val="12"/>
                <w:szCs w:val="12"/>
              </w:rPr>
              <w:t>0</w:t>
            </w:r>
          </w:p>
        </w:tc>
      </w:tr>
      <w:tr w:rsidR="006002BF" w:rsidRPr="006002BF" w14:paraId="45B08A8E" w14:textId="77777777" w:rsidTr="00453797">
        <w:trPr>
          <w:trHeight w:val="20"/>
        </w:trPr>
        <w:tc>
          <w:tcPr>
            <w:tcW w:w="483" w:type="dxa"/>
            <w:gridSpan w:val="2"/>
            <w:shd w:val="clear" w:color="000000" w:fill="FFFFFF"/>
            <w:vAlign w:val="center"/>
          </w:tcPr>
          <w:p w14:paraId="3D50165A" w14:textId="77777777" w:rsidR="006002BF" w:rsidRPr="006002BF" w:rsidRDefault="006002BF" w:rsidP="006002BF">
            <w:pPr>
              <w:jc w:val="center"/>
              <w:rPr>
                <w:sz w:val="12"/>
                <w:szCs w:val="12"/>
              </w:rPr>
            </w:pPr>
            <w:r w:rsidRPr="006002BF">
              <w:rPr>
                <w:sz w:val="12"/>
                <w:szCs w:val="12"/>
              </w:rPr>
              <w:t>4.10</w:t>
            </w:r>
          </w:p>
        </w:tc>
        <w:tc>
          <w:tcPr>
            <w:tcW w:w="4250" w:type="dxa"/>
            <w:shd w:val="clear" w:color="000000" w:fill="FFFFFF"/>
            <w:vAlign w:val="center"/>
          </w:tcPr>
          <w:p w14:paraId="44765582" w14:textId="77777777" w:rsidR="006002BF" w:rsidRPr="006002BF" w:rsidRDefault="006002BF" w:rsidP="006002BF">
            <w:pPr>
              <w:rPr>
                <w:bCs/>
                <w:sz w:val="12"/>
                <w:szCs w:val="12"/>
              </w:rPr>
            </w:pPr>
            <w:r w:rsidRPr="006002BF">
              <w:rPr>
                <w:bCs/>
                <w:sz w:val="12"/>
                <w:szCs w:val="12"/>
              </w:rPr>
              <w:t>Установка блочно-модульной котельной с. Поломошное, мощностью 2400 кВт</w:t>
            </w:r>
          </w:p>
        </w:tc>
        <w:tc>
          <w:tcPr>
            <w:tcW w:w="658" w:type="dxa"/>
            <w:shd w:val="clear" w:color="auto" w:fill="auto"/>
            <w:vAlign w:val="center"/>
          </w:tcPr>
          <w:p w14:paraId="0ABB3BC4" w14:textId="77777777" w:rsidR="006002BF" w:rsidRPr="006002BF" w:rsidRDefault="006002BF" w:rsidP="006002BF">
            <w:pPr>
              <w:jc w:val="center"/>
              <w:rPr>
                <w:sz w:val="12"/>
                <w:szCs w:val="12"/>
              </w:rPr>
            </w:pPr>
            <w:r w:rsidRPr="006002BF">
              <w:rPr>
                <w:sz w:val="12"/>
                <w:szCs w:val="12"/>
              </w:rPr>
              <w:t>52 418</w:t>
            </w:r>
          </w:p>
        </w:tc>
        <w:tc>
          <w:tcPr>
            <w:tcW w:w="660" w:type="dxa"/>
            <w:shd w:val="clear" w:color="000000" w:fill="FFFFFF"/>
            <w:vAlign w:val="center"/>
          </w:tcPr>
          <w:p w14:paraId="4BF07205"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6252FCE9" w14:textId="77777777" w:rsidR="006002BF" w:rsidRPr="006002BF" w:rsidRDefault="006002BF" w:rsidP="006002BF">
            <w:pPr>
              <w:jc w:val="center"/>
              <w:rPr>
                <w:sz w:val="12"/>
                <w:szCs w:val="12"/>
              </w:rPr>
            </w:pPr>
            <w:r w:rsidRPr="006002BF">
              <w:rPr>
                <w:sz w:val="12"/>
                <w:szCs w:val="12"/>
              </w:rPr>
              <w:t>52 418</w:t>
            </w:r>
          </w:p>
        </w:tc>
        <w:tc>
          <w:tcPr>
            <w:tcW w:w="1139" w:type="dxa"/>
            <w:shd w:val="clear" w:color="000000" w:fill="FFFFFF"/>
            <w:vAlign w:val="center"/>
          </w:tcPr>
          <w:p w14:paraId="24BD6158"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04C39A0"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74B5BA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1072BA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B2231F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9E355C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15D929C"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DCE4363"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4CFC0933"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BF9DA5E" w14:textId="77777777" w:rsidR="006002BF" w:rsidRPr="006002BF" w:rsidRDefault="006002BF" w:rsidP="006002BF">
            <w:pPr>
              <w:jc w:val="center"/>
              <w:rPr>
                <w:sz w:val="12"/>
                <w:szCs w:val="12"/>
              </w:rPr>
            </w:pPr>
            <w:r w:rsidRPr="006002BF">
              <w:rPr>
                <w:sz w:val="12"/>
                <w:szCs w:val="12"/>
              </w:rPr>
              <w:t>52 418</w:t>
            </w:r>
          </w:p>
        </w:tc>
        <w:tc>
          <w:tcPr>
            <w:tcW w:w="520" w:type="dxa"/>
            <w:shd w:val="clear" w:color="000000" w:fill="FFFFFF"/>
            <w:vAlign w:val="center"/>
          </w:tcPr>
          <w:p w14:paraId="3B3B371E"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69BE542F" w14:textId="77777777" w:rsidR="006002BF" w:rsidRPr="006002BF" w:rsidRDefault="006002BF" w:rsidP="006002BF">
            <w:pPr>
              <w:jc w:val="center"/>
              <w:rPr>
                <w:sz w:val="12"/>
                <w:szCs w:val="12"/>
              </w:rPr>
            </w:pPr>
            <w:r w:rsidRPr="006002BF">
              <w:rPr>
                <w:sz w:val="12"/>
                <w:szCs w:val="12"/>
              </w:rPr>
              <w:t>0</w:t>
            </w:r>
          </w:p>
        </w:tc>
      </w:tr>
      <w:tr w:rsidR="006002BF" w:rsidRPr="006002BF" w14:paraId="7A362CE8" w14:textId="77777777" w:rsidTr="00453797">
        <w:trPr>
          <w:trHeight w:val="20"/>
        </w:trPr>
        <w:tc>
          <w:tcPr>
            <w:tcW w:w="483" w:type="dxa"/>
            <w:gridSpan w:val="2"/>
            <w:shd w:val="clear" w:color="000000" w:fill="FFFFFF"/>
            <w:vAlign w:val="center"/>
          </w:tcPr>
          <w:p w14:paraId="20C0509D" w14:textId="77777777" w:rsidR="006002BF" w:rsidRPr="006002BF" w:rsidRDefault="006002BF" w:rsidP="006002BF">
            <w:pPr>
              <w:jc w:val="center"/>
              <w:rPr>
                <w:sz w:val="12"/>
                <w:szCs w:val="12"/>
              </w:rPr>
            </w:pPr>
            <w:r w:rsidRPr="006002BF">
              <w:rPr>
                <w:sz w:val="12"/>
                <w:szCs w:val="12"/>
              </w:rPr>
              <w:t>4.11</w:t>
            </w:r>
          </w:p>
        </w:tc>
        <w:tc>
          <w:tcPr>
            <w:tcW w:w="4250" w:type="dxa"/>
            <w:shd w:val="clear" w:color="000000" w:fill="FFFFFF"/>
            <w:vAlign w:val="center"/>
          </w:tcPr>
          <w:p w14:paraId="0CE16783"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ст. </w:t>
            </w:r>
            <w:proofErr w:type="spellStart"/>
            <w:r w:rsidRPr="006002BF">
              <w:rPr>
                <w:bCs/>
                <w:sz w:val="12"/>
                <w:szCs w:val="12"/>
              </w:rPr>
              <w:t>Тутальская</w:t>
            </w:r>
            <w:proofErr w:type="spellEnd"/>
            <w:r w:rsidRPr="006002BF">
              <w:rPr>
                <w:bCs/>
                <w:sz w:val="12"/>
                <w:szCs w:val="12"/>
              </w:rPr>
              <w:t>, мощностью 600 кВт</w:t>
            </w:r>
          </w:p>
        </w:tc>
        <w:tc>
          <w:tcPr>
            <w:tcW w:w="658" w:type="dxa"/>
            <w:shd w:val="clear" w:color="auto" w:fill="auto"/>
            <w:vAlign w:val="center"/>
          </w:tcPr>
          <w:p w14:paraId="3E4CC337" w14:textId="77777777" w:rsidR="006002BF" w:rsidRPr="006002BF" w:rsidRDefault="006002BF" w:rsidP="006002BF">
            <w:pPr>
              <w:jc w:val="center"/>
              <w:rPr>
                <w:sz w:val="12"/>
                <w:szCs w:val="12"/>
              </w:rPr>
            </w:pPr>
            <w:r w:rsidRPr="006002BF">
              <w:rPr>
                <w:sz w:val="12"/>
                <w:szCs w:val="12"/>
              </w:rPr>
              <w:t>24 419</w:t>
            </w:r>
          </w:p>
        </w:tc>
        <w:tc>
          <w:tcPr>
            <w:tcW w:w="660" w:type="dxa"/>
            <w:shd w:val="clear" w:color="000000" w:fill="FFFFFF"/>
            <w:vAlign w:val="center"/>
          </w:tcPr>
          <w:p w14:paraId="21E9D86B"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232046A2" w14:textId="77777777" w:rsidR="006002BF" w:rsidRPr="006002BF" w:rsidRDefault="006002BF" w:rsidP="006002BF">
            <w:pPr>
              <w:jc w:val="center"/>
              <w:rPr>
                <w:sz w:val="12"/>
                <w:szCs w:val="12"/>
              </w:rPr>
            </w:pPr>
            <w:r w:rsidRPr="006002BF">
              <w:rPr>
                <w:sz w:val="12"/>
                <w:szCs w:val="12"/>
              </w:rPr>
              <w:t>24 419</w:t>
            </w:r>
          </w:p>
        </w:tc>
        <w:tc>
          <w:tcPr>
            <w:tcW w:w="1139" w:type="dxa"/>
            <w:shd w:val="clear" w:color="000000" w:fill="FFFFFF"/>
            <w:vAlign w:val="center"/>
          </w:tcPr>
          <w:p w14:paraId="28426C73"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747491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4CB3AD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39C206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7938C9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2849AA0"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42CC0F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3F2CF11"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4FEA021"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675213D6" w14:textId="77777777" w:rsidR="006002BF" w:rsidRPr="006002BF" w:rsidRDefault="006002BF" w:rsidP="006002BF">
            <w:pPr>
              <w:jc w:val="center"/>
              <w:rPr>
                <w:sz w:val="12"/>
                <w:szCs w:val="12"/>
              </w:rPr>
            </w:pPr>
            <w:r w:rsidRPr="006002BF">
              <w:rPr>
                <w:sz w:val="12"/>
                <w:szCs w:val="12"/>
              </w:rPr>
              <w:t>24 419</w:t>
            </w:r>
          </w:p>
        </w:tc>
        <w:tc>
          <w:tcPr>
            <w:tcW w:w="520" w:type="dxa"/>
            <w:shd w:val="clear" w:color="000000" w:fill="FFFFFF"/>
            <w:vAlign w:val="center"/>
          </w:tcPr>
          <w:p w14:paraId="52CFF0B4"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0E51FBD1" w14:textId="77777777" w:rsidR="006002BF" w:rsidRPr="006002BF" w:rsidRDefault="006002BF" w:rsidP="006002BF">
            <w:pPr>
              <w:jc w:val="center"/>
              <w:rPr>
                <w:sz w:val="12"/>
                <w:szCs w:val="12"/>
              </w:rPr>
            </w:pPr>
            <w:r w:rsidRPr="006002BF">
              <w:rPr>
                <w:sz w:val="12"/>
                <w:szCs w:val="12"/>
              </w:rPr>
              <w:t>0</w:t>
            </w:r>
          </w:p>
        </w:tc>
      </w:tr>
      <w:tr w:rsidR="006002BF" w:rsidRPr="006002BF" w14:paraId="4D57C280" w14:textId="77777777" w:rsidTr="00453797">
        <w:trPr>
          <w:trHeight w:val="20"/>
        </w:trPr>
        <w:tc>
          <w:tcPr>
            <w:tcW w:w="4733" w:type="dxa"/>
            <w:gridSpan w:val="3"/>
            <w:shd w:val="clear" w:color="auto" w:fill="auto"/>
            <w:noWrap/>
            <w:vAlign w:val="bottom"/>
          </w:tcPr>
          <w:p w14:paraId="0B65B207" w14:textId="77777777" w:rsidR="006002BF" w:rsidRPr="006002BF" w:rsidRDefault="006002BF" w:rsidP="006002BF">
            <w:pPr>
              <w:rPr>
                <w:sz w:val="12"/>
                <w:szCs w:val="12"/>
              </w:rPr>
            </w:pPr>
            <w:r w:rsidRPr="006002BF">
              <w:rPr>
                <w:bCs/>
                <w:sz w:val="12"/>
                <w:szCs w:val="12"/>
              </w:rPr>
              <w:t>Всего по группе 4</w:t>
            </w:r>
          </w:p>
        </w:tc>
        <w:tc>
          <w:tcPr>
            <w:tcW w:w="658" w:type="dxa"/>
            <w:shd w:val="clear" w:color="auto" w:fill="auto"/>
            <w:noWrap/>
            <w:vAlign w:val="bottom"/>
          </w:tcPr>
          <w:p w14:paraId="576B5FD4" w14:textId="77777777" w:rsidR="006002BF" w:rsidRPr="006002BF" w:rsidRDefault="006002BF" w:rsidP="006002BF">
            <w:pPr>
              <w:jc w:val="center"/>
              <w:rPr>
                <w:sz w:val="12"/>
                <w:szCs w:val="12"/>
              </w:rPr>
            </w:pPr>
            <w:r w:rsidRPr="006002BF">
              <w:rPr>
                <w:sz w:val="12"/>
                <w:szCs w:val="12"/>
              </w:rPr>
              <w:t>429 136</w:t>
            </w:r>
          </w:p>
        </w:tc>
        <w:tc>
          <w:tcPr>
            <w:tcW w:w="660" w:type="dxa"/>
            <w:shd w:val="clear" w:color="auto" w:fill="auto"/>
            <w:noWrap/>
            <w:vAlign w:val="bottom"/>
          </w:tcPr>
          <w:p w14:paraId="4D482513"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63C33AAB" w14:textId="77777777" w:rsidR="006002BF" w:rsidRPr="006002BF" w:rsidRDefault="006002BF" w:rsidP="006002BF">
            <w:pPr>
              <w:jc w:val="center"/>
              <w:rPr>
                <w:sz w:val="12"/>
                <w:szCs w:val="12"/>
              </w:rPr>
            </w:pPr>
            <w:r w:rsidRPr="006002BF">
              <w:rPr>
                <w:sz w:val="12"/>
                <w:szCs w:val="12"/>
              </w:rPr>
              <w:t>429 136</w:t>
            </w:r>
          </w:p>
        </w:tc>
        <w:tc>
          <w:tcPr>
            <w:tcW w:w="1139" w:type="dxa"/>
            <w:shd w:val="clear" w:color="auto" w:fill="auto"/>
            <w:noWrap/>
            <w:vAlign w:val="bottom"/>
          </w:tcPr>
          <w:p w14:paraId="53AE9A1F"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6C5B7598"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0BBB3C5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29075DE1"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1AA94D05"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6BFC68D8"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4D4F10DE" w14:textId="77777777" w:rsidR="006002BF" w:rsidRPr="006002BF" w:rsidRDefault="006002BF" w:rsidP="006002BF">
            <w:pPr>
              <w:jc w:val="center"/>
              <w:rPr>
                <w:sz w:val="12"/>
                <w:szCs w:val="12"/>
              </w:rPr>
            </w:pPr>
            <w:r w:rsidRPr="006002BF">
              <w:rPr>
                <w:sz w:val="12"/>
                <w:szCs w:val="12"/>
              </w:rPr>
              <w:t>37 410</w:t>
            </w:r>
          </w:p>
        </w:tc>
        <w:tc>
          <w:tcPr>
            <w:tcW w:w="600" w:type="dxa"/>
            <w:shd w:val="clear" w:color="auto" w:fill="auto"/>
            <w:noWrap/>
            <w:vAlign w:val="bottom"/>
          </w:tcPr>
          <w:p w14:paraId="6D46EBCA" w14:textId="77777777" w:rsidR="006002BF" w:rsidRPr="006002BF" w:rsidRDefault="006002BF" w:rsidP="006002BF">
            <w:pPr>
              <w:jc w:val="center"/>
              <w:rPr>
                <w:sz w:val="12"/>
                <w:szCs w:val="12"/>
              </w:rPr>
            </w:pPr>
            <w:r w:rsidRPr="006002BF">
              <w:rPr>
                <w:sz w:val="12"/>
                <w:szCs w:val="12"/>
              </w:rPr>
              <w:t>97 197</w:t>
            </w:r>
          </w:p>
        </w:tc>
        <w:tc>
          <w:tcPr>
            <w:tcW w:w="700" w:type="dxa"/>
            <w:shd w:val="clear" w:color="auto" w:fill="auto"/>
            <w:noWrap/>
            <w:vAlign w:val="bottom"/>
          </w:tcPr>
          <w:p w14:paraId="54D087BD" w14:textId="77777777" w:rsidR="006002BF" w:rsidRPr="006002BF" w:rsidRDefault="006002BF" w:rsidP="006002BF">
            <w:pPr>
              <w:jc w:val="center"/>
              <w:rPr>
                <w:sz w:val="12"/>
                <w:szCs w:val="12"/>
              </w:rPr>
            </w:pPr>
            <w:r w:rsidRPr="006002BF">
              <w:rPr>
                <w:sz w:val="12"/>
                <w:szCs w:val="12"/>
              </w:rPr>
              <w:t>125 967</w:t>
            </w:r>
          </w:p>
        </w:tc>
        <w:tc>
          <w:tcPr>
            <w:tcW w:w="700" w:type="dxa"/>
            <w:shd w:val="clear" w:color="auto" w:fill="auto"/>
            <w:noWrap/>
            <w:vAlign w:val="bottom"/>
          </w:tcPr>
          <w:p w14:paraId="5EF4321A" w14:textId="77777777" w:rsidR="006002BF" w:rsidRPr="006002BF" w:rsidRDefault="006002BF" w:rsidP="006002BF">
            <w:pPr>
              <w:jc w:val="center"/>
              <w:rPr>
                <w:sz w:val="12"/>
                <w:szCs w:val="12"/>
              </w:rPr>
            </w:pPr>
            <w:r w:rsidRPr="006002BF">
              <w:rPr>
                <w:sz w:val="12"/>
                <w:szCs w:val="12"/>
              </w:rPr>
              <w:t>168 563</w:t>
            </w:r>
          </w:p>
        </w:tc>
        <w:tc>
          <w:tcPr>
            <w:tcW w:w="520" w:type="dxa"/>
            <w:shd w:val="clear" w:color="auto" w:fill="auto"/>
            <w:noWrap/>
            <w:vAlign w:val="bottom"/>
          </w:tcPr>
          <w:p w14:paraId="5933047B"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153FD840" w14:textId="77777777" w:rsidR="006002BF" w:rsidRPr="006002BF" w:rsidRDefault="006002BF" w:rsidP="006002BF">
            <w:pPr>
              <w:jc w:val="center"/>
              <w:rPr>
                <w:sz w:val="12"/>
                <w:szCs w:val="12"/>
              </w:rPr>
            </w:pPr>
            <w:r w:rsidRPr="006002BF">
              <w:rPr>
                <w:sz w:val="12"/>
                <w:szCs w:val="12"/>
              </w:rPr>
              <w:t>0</w:t>
            </w:r>
          </w:p>
        </w:tc>
      </w:tr>
      <w:tr w:rsidR="006002BF" w:rsidRPr="006002BF" w14:paraId="7A72853D" w14:textId="77777777" w:rsidTr="00453797">
        <w:trPr>
          <w:trHeight w:val="20"/>
        </w:trPr>
        <w:tc>
          <w:tcPr>
            <w:tcW w:w="14747" w:type="dxa"/>
            <w:gridSpan w:val="18"/>
            <w:shd w:val="clear" w:color="auto" w:fill="auto"/>
            <w:noWrap/>
            <w:vAlign w:val="bottom"/>
            <w:hideMark/>
          </w:tcPr>
          <w:p w14:paraId="3ACD8BA1" w14:textId="77777777" w:rsidR="006002BF" w:rsidRPr="006002BF" w:rsidRDefault="006002BF" w:rsidP="006002BF">
            <w:pPr>
              <w:rPr>
                <w:sz w:val="12"/>
                <w:szCs w:val="12"/>
              </w:rPr>
            </w:pPr>
            <w:r w:rsidRPr="006002BF">
              <w:rPr>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25D7EA5A" w14:textId="77777777" w:rsidTr="00453797">
        <w:trPr>
          <w:trHeight w:val="20"/>
        </w:trPr>
        <w:tc>
          <w:tcPr>
            <w:tcW w:w="467" w:type="dxa"/>
            <w:shd w:val="clear" w:color="auto" w:fill="auto"/>
            <w:noWrap/>
            <w:vAlign w:val="center"/>
          </w:tcPr>
          <w:p w14:paraId="166E68A1" w14:textId="77777777" w:rsidR="006002BF" w:rsidRPr="006002BF" w:rsidRDefault="006002BF" w:rsidP="006002BF">
            <w:pPr>
              <w:jc w:val="center"/>
              <w:rPr>
                <w:sz w:val="12"/>
                <w:szCs w:val="12"/>
              </w:rPr>
            </w:pPr>
            <w:r w:rsidRPr="006002BF">
              <w:rPr>
                <w:sz w:val="12"/>
                <w:szCs w:val="12"/>
              </w:rPr>
              <w:t>5.1</w:t>
            </w:r>
          </w:p>
        </w:tc>
        <w:tc>
          <w:tcPr>
            <w:tcW w:w="14280" w:type="dxa"/>
            <w:gridSpan w:val="17"/>
            <w:shd w:val="clear" w:color="auto" w:fill="auto"/>
            <w:vAlign w:val="bottom"/>
          </w:tcPr>
          <w:p w14:paraId="24B09885"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14BD5161" w14:textId="77777777" w:rsidTr="00453797">
        <w:trPr>
          <w:trHeight w:val="20"/>
        </w:trPr>
        <w:tc>
          <w:tcPr>
            <w:tcW w:w="467" w:type="dxa"/>
            <w:shd w:val="clear" w:color="auto" w:fill="auto"/>
            <w:noWrap/>
            <w:vAlign w:val="center"/>
          </w:tcPr>
          <w:p w14:paraId="674655D6" w14:textId="77777777" w:rsidR="006002BF" w:rsidRPr="006002BF" w:rsidRDefault="006002BF" w:rsidP="006002BF">
            <w:pPr>
              <w:jc w:val="center"/>
              <w:rPr>
                <w:sz w:val="12"/>
                <w:szCs w:val="12"/>
              </w:rPr>
            </w:pPr>
            <w:r w:rsidRPr="006002BF">
              <w:rPr>
                <w:sz w:val="12"/>
                <w:szCs w:val="12"/>
              </w:rPr>
              <w:t>5.2</w:t>
            </w:r>
          </w:p>
        </w:tc>
        <w:tc>
          <w:tcPr>
            <w:tcW w:w="14280" w:type="dxa"/>
            <w:gridSpan w:val="17"/>
            <w:shd w:val="clear" w:color="auto" w:fill="auto"/>
            <w:vAlign w:val="bottom"/>
          </w:tcPr>
          <w:p w14:paraId="1057D61A"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1E80D0F5" w14:textId="77777777" w:rsidTr="00453797">
        <w:trPr>
          <w:trHeight w:val="20"/>
        </w:trPr>
        <w:tc>
          <w:tcPr>
            <w:tcW w:w="4733" w:type="dxa"/>
            <w:gridSpan w:val="3"/>
            <w:shd w:val="clear" w:color="auto" w:fill="auto"/>
            <w:noWrap/>
            <w:vAlign w:val="bottom"/>
            <w:hideMark/>
          </w:tcPr>
          <w:p w14:paraId="3DE7B6FA" w14:textId="77777777" w:rsidR="006002BF" w:rsidRPr="006002BF" w:rsidRDefault="006002BF" w:rsidP="006002BF">
            <w:pPr>
              <w:rPr>
                <w:sz w:val="12"/>
                <w:szCs w:val="12"/>
              </w:rPr>
            </w:pPr>
            <w:r w:rsidRPr="006002BF">
              <w:rPr>
                <w:sz w:val="12"/>
                <w:szCs w:val="12"/>
              </w:rPr>
              <w:t>Всего по группе 5</w:t>
            </w:r>
          </w:p>
        </w:tc>
        <w:tc>
          <w:tcPr>
            <w:tcW w:w="658" w:type="dxa"/>
            <w:shd w:val="clear" w:color="auto" w:fill="auto"/>
            <w:noWrap/>
            <w:vAlign w:val="bottom"/>
          </w:tcPr>
          <w:p w14:paraId="7D636C42"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6A3D1F34"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45E2F837" w14:textId="77777777" w:rsidR="006002BF" w:rsidRPr="006002BF" w:rsidRDefault="006002BF" w:rsidP="006002BF">
            <w:pPr>
              <w:jc w:val="center"/>
              <w:rPr>
                <w:sz w:val="12"/>
                <w:szCs w:val="12"/>
              </w:rPr>
            </w:pPr>
            <w:r w:rsidRPr="006002BF">
              <w:rPr>
                <w:sz w:val="12"/>
                <w:szCs w:val="12"/>
              </w:rPr>
              <w:t>0</w:t>
            </w:r>
          </w:p>
        </w:tc>
        <w:tc>
          <w:tcPr>
            <w:tcW w:w="1139" w:type="dxa"/>
            <w:shd w:val="clear" w:color="auto" w:fill="auto"/>
            <w:noWrap/>
            <w:vAlign w:val="bottom"/>
          </w:tcPr>
          <w:p w14:paraId="2F592628"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0A198DA6"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115BC6D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08E8D08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6695508A"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093FBB7E"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6D087FD3"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7A1CC48D"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3CAD3BA6"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5CD634D5"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bottom"/>
          </w:tcPr>
          <w:p w14:paraId="20B5ADF1"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74DEB2DD" w14:textId="77777777" w:rsidR="006002BF" w:rsidRPr="006002BF" w:rsidRDefault="006002BF" w:rsidP="006002BF">
            <w:pPr>
              <w:jc w:val="center"/>
              <w:rPr>
                <w:sz w:val="12"/>
                <w:szCs w:val="12"/>
              </w:rPr>
            </w:pPr>
            <w:r w:rsidRPr="006002BF">
              <w:rPr>
                <w:sz w:val="12"/>
                <w:szCs w:val="12"/>
              </w:rPr>
              <w:t>0</w:t>
            </w:r>
          </w:p>
        </w:tc>
      </w:tr>
      <w:tr w:rsidR="006002BF" w:rsidRPr="006002BF" w14:paraId="104DFDAB" w14:textId="77777777" w:rsidTr="00453797">
        <w:trPr>
          <w:trHeight w:val="20"/>
        </w:trPr>
        <w:tc>
          <w:tcPr>
            <w:tcW w:w="14747" w:type="dxa"/>
            <w:gridSpan w:val="18"/>
            <w:shd w:val="clear" w:color="auto" w:fill="auto"/>
            <w:vAlign w:val="bottom"/>
            <w:hideMark/>
          </w:tcPr>
          <w:p w14:paraId="4EDD0678" w14:textId="77777777" w:rsidR="006002BF" w:rsidRPr="006002BF" w:rsidRDefault="006002BF" w:rsidP="006002BF">
            <w:pPr>
              <w:rPr>
                <w:sz w:val="12"/>
                <w:szCs w:val="12"/>
              </w:rPr>
            </w:pPr>
            <w:r w:rsidRPr="006002BF">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39ACBD45" w14:textId="77777777" w:rsidTr="00453797">
        <w:trPr>
          <w:trHeight w:val="20"/>
        </w:trPr>
        <w:tc>
          <w:tcPr>
            <w:tcW w:w="483" w:type="dxa"/>
            <w:gridSpan w:val="2"/>
            <w:shd w:val="clear" w:color="000000" w:fill="FFFFFF"/>
            <w:vAlign w:val="center"/>
            <w:hideMark/>
          </w:tcPr>
          <w:p w14:paraId="1B0934F5" w14:textId="77777777" w:rsidR="006002BF" w:rsidRPr="006002BF" w:rsidRDefault="006002BF" w:rsidP="006002BF">
            <w:pPr>
              <w:jc w:val="center"/>
              <w:rPr>
                <w:sz w:val="12"/>
                <w:szCs w:val="12"/>
              </w:rPr>
            </w:pPr>
            <w:r w:rsidRPr="006002BF">
              <w:rPr>
                <w:sz w:val="12"/>
                <w:szCs w:val="12"/>
              </w:rPr>
              <w:t>6.1</w:t>
            </w:r>
          </w:p>
        </w:tc>
        <w:tc>
          <w:tcPr>
            <w:tcW w:w="4250" w:type="dxa"/>
            <w:shd w:val="clear" w:color="000000" w:fill="FFFFFF"/>
            <w:vAlign w:val="center"/>
            <w:hideMark/>
          </w:tcPr>
          <w:p w14:paraId="4B415872" w14:textId="77777777" w:rsidR="006002BF" w:rsidRPr="006002BF" w:rsidRDefault="006002BF" w:rsidP="006002BF">
            <w:pPr>
              <w:rPr>
                <w:sz w:val="12"/>
                <w:szCs w:val="12"/>
              </w:rPr>
            </w:pPr>
            <w:r w:rsidRPr="006002BF">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658" w:type="dxa"/>
            <w:shd w:val="clear" w:color="auto" w:fill="auto"/>
            <w:vAlign w:val="center"/>
          </w:tcPr>
          <w:p w14:paraId="24EAE528" w14:textId="77777777" w:rsidR="006002BF" w:rsidRPr="006002BF" w:rsidRDefault="006002BF" w:rsidP="006002BF">
            <w:pPr>
              <w:jc w:val="center"/>
              <w:rPr>
                <w:sz w:val="12"/>
                <w:szCs w:val="12"/>
              </w:rPr>
            </w:pPr>
            <w:r w:rsidRPr="006002BF">
              <w:rPr>
                <w:sz w:val="12"/>
                <w:szCs w:val="12"/>
              </w:rPr>
              <w:t>24 978</w:t>
            </w:r>
          </w:p>
        </w:tc>
        <w:tc>
          <w:tcPr>
            <w:tcW w:w="660" w:type="dxa"/>
            <w:shd w:val="clear" w:color="000000" w:fill="FFFFFF"/>
            <w:vAlign w:val="center"/>
          </w:tcPr>
          <w:p w14:paraId="6265FDE8"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7DCA86F8" w14:textId="77777777" w:rsidR="006002BF" w:rsidRPr="006002BF" w:rsidRDefault="006002BF" w:rsidP="006002BF">
            <w:pPr>
              <w:jc w:val="center"/>
              <w:rPr>
                <w:sz w:val="12"/>
                <w:szCs w:val="12"/>
              </w:rPr>
            </w:pPr>
            <w:r w:rsidRPr="006002BF">
              <w:rPr>
                <w:sz w:val="12"/>
                <w:szCs w:val="12"/>
              </w:rPr>
              <w:t>24 978</w:t>
            </w:r>
          </w:p>
        </w:tc>
        <w:tc>
          <w:tcPr>
            <w:tcW w:w="1139" w:type="dxa"/>
            <w:shd w:val="clear" w:color="000000" w:fill="FFFFFF"/>
            <w:vAlign w:val="center"/>
          </w:tcPr>
          <w:p w14:paraId="5DA8C231"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2E2EB36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0A676C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D28694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25B4AE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354E9F6" w14:textId="77777777" w:rsidR="006002BF" w:rsidRPr="006002BF" w:rsidRDefault="006002BF" w:rsidP="006002BF">
            <w:pPr>
              <w:jc w:val="center"/>
              <w:rPr>
                <w:sz w:val="12"/>
                <w:szCs w:val="12"/>
              </w:rPr>
            </w:pPr>
            <w:r w:rsidRPr="006002BF">
              <w:rPr>
                <w:sz w:val="12"/>
                <w:szCs w:val="12"/>
              </w:rPr>
              <w:t>3 040</w:t>
            </w:r>
          </w:p>
        </w:tc>
        <w:tc>
          <w:tcPr>
            <w:tcW w:w="600" w:type="dxa"/>
            <w:shd w:val="clear" w:color="000000" w:fill="FFFFFF"/>
            <w:vAlign w:val="center"/>
          </w:tcPr>
          <w:p w14:paraId="1BA07A1B" w14:textId="77777777" w:rsidR="006002BF" w:rsidRPr="006002BF" w:rsidRDefault="006002BF" w:rsidP="006002BF">
            <w:pPr>
              <w:jc w:val="center"/>
              <w:rPr>
                <w:sz w:val="12"/>
                <w:szCs w:val="12"/>
              </w:rPr>
            </w:pPr>
            <w:r w:rsidRPr="006002BF">
              <w:rPr>
                <w:sz w:val="12"/>
                <w:szCs w:val="12"/>
              </w:rPr>
              <w:t>21 938</w:t>
            </w:r>
          </w:p>
        </w:tc>
        <w:tc>
          <w:tcPr>
            <w:tcW w:w="600" w:type="dxa"/>
            <w:shd w:val="clear" w:color="000000" w:fill="FFFFFF"/>
            <w:vAlign w:val="center"/>
          </w:tcPr>
          <w:p w14:paraId="76791B79"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1F1FDD9B"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24854579"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27C6F558"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16BF0843" w14:textId="77777777" w:rsidR="006002BF" w:rsidRPr="006002BF" w:rsidRDefault="006002BF" w:rsidP="006002BF">
            <w:pPr>
              <w:jc w:val="center"/>
              <w:rPr>
                <w:sz w:val="12"/>
                <w:szCs w:val="12"/>
              </w:rPr>
            </w:pPr>
            <w:r w:rsidRPr="006002BF">
              <w:rPr>
                <w:sz w:val="12"/>
                <w:szCs w:val="12"/>
              </w:rPr>
              <w:t>0</w:t>
            </w:r>
          </w:p>
        </w:tc>
      </w:tr>
      <w:tr w:rsidR="006002BF" w:rsidRPr="006002BF" w14:paraId="2B638257" w14:textId="77777777" w:rsidTr="00453797">
        <w:trPr>
          <w:trHeight w:val="20"/>
        </w:trPr>
        <w:tc>
          <w:tcPr>
            <w:tcW w:w="4733" w:type="dxa"/>
            <w:gridSpan w:val="3"/>
            <w:shd w:val="clear" w:color="auto" w:fill="auto"/>
            <w:noWrap/>
            <w:vAlign w:val="bottom"/>
            <w:hideMark/>
          </w:tcPr>
          <w:p w14:paraId="32E5CC1F" w14:textId="77777777" w:rsidR="006002BF" w:rsidRPr="006002BF" w:rsidRDefault="006002BF" w:rsidP="006002BF">
            <w:pPr>
              <w:rPr>
                <w:sz w:val="12"/>
                <w:szCs w:val="12"/>
              </w:rPr>
            </w:pPr>
            <w:r w:rsidRPr="006002BF">
              <w:rPr>
                <w:sz w:val="12"/>
                <w:szCs w:val="12"/>
              </w:rPr>
              <w:t>Всего по группе 6</w:t>
            </w:r>
          </w:p>
        </w:tc>
        <w:tc>
          <w:tcPr>
            <w:tcW w:w="658" w:type="dxa"/>
            <w:shd w:val="clear" w:color="auto" w:fill="auto"/>
            <w:noWrap/>
            <w:vAlign w:val="center"/>
          </w:tcPr>
          <w:p w14:paraId="34D482C0" w14:textId="77777777" w:rsidR="006002BF" w:rsidRPr="006002BF" w:rsidRDefault="006002BF" w:rsidP="006002BF">
            <w:pPr>
              <w:jc w:val="center"/>
              <w:rPr>
                <w:sz w:val="12"/>
                <w:szCs w:val="12"/>
              </w:rPr>
            </w:pPr>
            <w:r w:rsidRPr="006002BF">
              <w:rPr>
                <w:sz w:val="12"/>
                <w:szCs w:val="12"/>
              </w:rPr>
              <w:t>24 978</w:t>
            </w:r>
          </w:p>
        </w:tc>
        <w:tc>
          <w:tcPr>
            <w:tcW w:w="660" w:type="dxa"/>
            <w:shd w:val="clear" w:color="auto" w:fill="auto"/>
            <w:noWrap/>
            <w:vAlign w:val="center"/>
          </w:tcPr>
          <w:p w14:paraId="57A8D026"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center"/>
          </w:tcPr>
          <w:p w14:paraId="024617D4" w14:textId="77777777" w:rsidR="006002BF" w:rsidRPr="006002BF" w:rsidRDefault="006002BF" w:rsidP="006002BF">
            <w:pPr>
              <w:jc w:val="center"/>
              <w:rPr>
                <w:sz w:val="12"/>
                <w:szCs w:val="12"/>
              </w:rPr>
            </w:pPr>
            <w:r w:rsidRPr="006002BF">
              <w:rPr>
                <w:sz w:val="12"/>
                <w:szCs w:val="12"/>
              </w:rPr>
              <w:t>24 978</w:t>
            </w:r>
          </w:p>
        </w:tc>
        <w:tc>
          <w:tcPr>
            <w:tcW w:w="1139" w:type="dxa"/>
            <w:shd w:val="clear" w:color="auto" w:fill="auto"/>
            <w:noWrap/>
            <w:vAlign w:val="center"/>
          </w:tcPr>
          <w:p w14:paraId="560CC135"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center"/>
          </w:tcPr>
          <w:p w14:paraId="425CFA01"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03EFCA7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2137D3E3"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75C860F6"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233CB1BC" w14:textId="77777777" w:rsidR="006002BF" w:rsidRPr="006002BF" w:rsidRDefault="006002BF" w:rsidP="006002BF">
            <w:pPr>
              <w:jc w:val="center"/>
              <w:rPr>
                <w:sz w:val="12"/>
                <w:szCs w:val="12"/>
              </w:rPr>
            </w:pPr>
            <w:r w:rsidRPr="006002BF">
              <w:rPr>
                <w:sz w:val="12"/>
                <w:szCs w:val="12"/>
              </w:rPr>
              <w:t>3 040</w:t>
            </w:r>
          </w:p>
        </w:tc>
        <w:tc>
          <w:tcPr>
            <w:tcW w:w="600" w:type="dxa"/>
            <w:shd w:val="clear" w:color="auto" w:fill="auto"/>
            <w:noWrap/>
            <w:vAlign w:val="center"/>
          </w:tcPr>
          <w:p w14:paraId="6A7B3038" w14:textId="77777777" w:rsidR="006002BF" w:rsidRPr="006002BF" w:rsidRDefault="006002BF" w:rsidP="006002BF">
            <w:pPr>
              <w:jc w:val="center"/>
              <w:rPr>
                <w:sz w:val="12"/>
                <w:szCs w:val="12"/>
              </w:rPr>
            </w:pPr>
            <w:r w:rsidRPr="006002BF">
              <w:rPr>
                <w:sz w:val="12"/>
                <w:szCs w:val="12"/>
              </w:rPr>
              <w:t>21 938</w:t>
            </w:r>
          </w:p>
        </w:tc>
        <w:tc>
          <w:tcPr>
            <w:tcW w:w="600" w:type="dxa"/>
            <w:shd w:val="clear" w:color="auto" w:fill="auto"/>
            <w:noWrap/>
            <w:vAlign w:val="center"/>
          </w:tcPr>
          <w:p w14:paraId="12F5B3A8"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76F9E94D"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6C7834CB"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center"/>
          </w:tcPr>
          <w:p w14:paraId="5A8E3978"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center"/>
          </w:tcPr>
          <w:p w14:paraId="1D3F95D3" w14:textId="77777777" w:rsidR="006002BF" w:rsidRPr="006002BF" w:rsidRDefault="006002BF" w:rsidP="006002BF">
            <w:pPr>
              <w:jc w:val="center"/>
              <w:rPr>
                <w:sz w:val="12"/>
                <w:szCs w:val="12"/>
              </w:rPr>
            </w:pPr>
            <w:r w:rsidRPr="006002BF">
              <w:rPr>
                <w:sz w:val="12"/>
                <w:szCs w:val="12"/>
              </w:rPr>
              <w:t>0</w:t>
            </w:r>
          </w:p>
        </w:tc>
      </w:tr>
      <w:tr w:rsidR="006002BF" w:rsidRPr="006002BF" w14:paraId="2B6516CC" w14:textId="77777777" w:rsidTr="00453797">
        <w:trPr>
          <w:trHeight w:val="20"/>
        </w:trPr>
        <w:tc>
          <w:tcPr>
            <w:tcW w:w="4733" w:type="dxa"/>
            <w:gridSpan w:val="3"/>
            <w:shd w:val="clear" w:color="auto" w:fill="auto"/>
            <w:noWrap/>
            <w:vAlign w:val="bottom"/>
            <w:hideMark/>
          </w:tcPr>
          <w:p w14:paraId="238C1069" w14:textId="77777777" w:rsidR="006002BF" w:rsidRPr="006002BF" w:rsidRDefault="006002BF" w:rsidP="006002BF">
            <w:pPr>
              <w:rPr>
                <w:sz w:val="12"/>
                <w:szCs w:val="12"/>
              </w:rPr>
            </w:pPr>
            <w:r w:rsidRPr="006002BF">
              <w:rPr>
                <w:sz w:val="12"/>
                <w:szCs w:val="12"/>
              </w:rPr>
              <w:t xml:space="preserve">ИТОГО по программе  </w:t>
            </w:r>
          </w:p>
        </w:tc>
        <w:tc>
          <w:tcPr>
            <w:tcW w:w="658" w:type="dxa"/>
            <w:shd w:val="clear" w:color="auto" w:fill="auto"/>
            <w:noWrap/>
            <w:vAlign w:val="bottom"/>
          </w:tcPr>
          <w:p w14:paraId="4F5E4697" w14:textId="77777777" w:rsidR="006002BF" w:rsidRPr="006002BF" w:rsidRDefault="006002BF" w:rsidP="006002BF">
            <w:pPr>
              <w:jc w:val="center"/>
              <w:rPr>
                <w:sz w:val="12"/>
                <w:szCs w:val="12"/>
              </w:rPr>
            </w:pPr>
            <w:r w:rsidRPr="006002BF">
              <w:rPr>
                <w:sz w:val="12"/>
                <w:szCs w:val="12"/>
              </w:rPr>
              <w:t>580 282</w:t>
            </w:r>
          </w:p>
        </w:tc>
        <w:tc>
          <w:tcPr>
            <w:tcW w:w="660" w:type="dxa"/>
            <w:shd w:val="clear" w:color="auto" w:fill="auto"/>
            <w:noWrap/>
            <w:vAlign w:val="bottom"/>
          </w:tcPr>
          <w:p w14:paraId="6EC6DC67" w14:textId="77777777" w:rsidR="006002BF" w:rsidRPr="006002BF" w:rsidRDefault="006002BF" w:rsidP="006002BF">
            <w:pPr>
              <w:jc w:val="center"/>
              <w:rPr>
                <w:sz w:val="12"/>
                <w:szCs w:val="12"/>
              </w:rPr>
            </w:pPr>
            <w:r w:rsidRPr="006002BF">
              <w:rPr>
                <w:sz w:val="12"/>
                <w:szCs w:val="12"/>
              </w:rPr>
              <w:t>30 084</w:t>
            </w:r>
          </w:p>
        </w:tc>
        <w:tc>
          <w:tcPr>
            <w:tcW w:w="660" w:type="dxa"/>
            <w:shd w:val="clear" w:color="auto" w:fill="auto"/>
            <w:noWrap/>
            <w:vAlign w:val="bottom"/>
          </w:tcPr>
          <w:p w14:paraId="5E025B8B" w14:textId="77777777" w:rsidR="006002BF" w:rsidRPr="006002BF" w:rsidRDefault="006002BF" w:rsidP="006002BF">
            <w:pPr>
              <w:jc w:val="center"/>
              <w:rPr>
                <w:sz w:val="12"/>
                <w:szCs w:val="12"/>
              </w:rPr>
            </w:pPr>
            <w:r w:rsidRPr="006002BF">
              <w:rPr>
                <w:sz w:val="12"/>
                <w:szCs w:val="12"/>
              </w:rPr>
              <w:t>550 199</w:t>
            </w:r>
          </w:p>
        </w:tc>
        <w:tc>
          <w:tcPr>
            <w:tcW w:w="1139" w:type="dxa"/>
            <w:shd w:val="clear" w:color="auto" w:fill="auto"/>
            <w:noWrap/>
            <w:vAlign w:val="bottom"/>
          </w:tcPr>
          <w:p w14:paraId="1B7ED4B7"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6BB33590"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551AC149" w14:textId="77777777" w:rsidR="006002BF" w:rsidRPr="006002BF" w:rsidRDefault="006002BF" w:rsidP="006002BF">
            <w:pPr>
              <w:jc w:val="center"/>
              <w:rPr>
                <w:sz w:val="12"/>
                <w:szCs w:val="12"/>
              </w:rPr>
            </w:pPr>
            <w:r w:rsidRPr="006002BF">
              <w:rPr>
                <w:sz w:val="12"/>
                <w:szCs w:val="12"/>
              </w:rPr>
              <w:t>28 202</w:t>
            </w:r>
          </w:p>
        </w:tc>
        <w:tc>
          <w:tcPr>
            <w:tcW w:w="600" w:type="dxa"/>
            <w:shd w:val="clear" w:color="auto" w:fill="auto"/>
            <w:noWrap/>
            <w:vAlign w:val="bottom"/>
          </w:tcPr>
          <w:p w14:paraId="7E75DD9D" w14:textId="77777777" w:rsidR="006002BF" w:rsidRPr="006002BF" w:rsidRDefault="006002BF" w:rsidP="006002BF">
            <w:pPr>
              <w:jc w:val="center"/>
              <w:rPr>
                <w:sz w:val="12"/>
                <w:szCs w:val="12"/>
              </w:rPr>
            </w:pPr>
            <w:r w:rsidRPr="006002BF">
              <w:rPr>
                <w:sz w:val="12"/>
                <w:szCs w:val="12"/>
              </w:rPr>
              <w:t>31 233</w:t>
            </w:r>
          </w:p>
        </w:tc>
        <w:tc>
          <w:tcPr>
            <w:tcW w:w="600" w:type="dxa"/>
            <w:shd w:val="clear" w:color="auto" w:fill="auto"/>
            <w:noWrap/>
            <w:vAlign w:val="bottom"/>
          </w:tcPr>
          <w:p w14:paraId="0AC3D6E9" w14:textId="77777777" w:rsidR="006002BF" w:rsidRPr="006002BF" w:rsidRDefault="006002BF" w:rsidP="006002BF">
            <w:pPr>
              <w:jc w:val="center"/>
              <w:rPr>
                <w:sz w:val="12"/>
                <w:szCs w:val="12"/>
              </w:rPr>
            </w:pPr>
            <w:r w:rsidRPr="006002BF">
              <w:rPr>
                <w:sz w:val="12"/>
                <w:szCs w:val="12"/>
              </w:rPr>
              <w:t>32 333</w:t>
            </w:r>
          </w:p>
        </w:tc>
        <w:tc>
          <w:tcPr>
            <w:tcW w:w="600" w:type="dxa"/>
            <w:shd w:val="clear" w:color="auto" w:fill="auto"/>
            <w:noWrap/>
            <w:vAlign w:val="bottom"/>
          </w:tcPr>
          <w:p w14:paraId="16185A53" w14:textId="77777777" w:rsidR="006002BF" w:rsidRPr="006002BF" w:rsidRDefault="006002BF" w:rsidP="006002BF">
            <w:pPr>
              <w:jc w:val="center"/>
              <w:rPr>
                <w:sz w:val="12"/>
                <w:szCs w:val="12"/>
              </w:rPr>
            </w:pPr>
            <w:r w:rsidRPr="006002BF">
              <w:rPr>
                <w:sz w:val="12"/>
                <w:szCs w:val="12"/>
              </w:rPr>
              <w:t>31 477</w:t>
            </w:r>
          </w:p>
        </w:tc>
        <w:tc>
          <w:tcPr>
            <w:tcW w:w="600" w:type="dxa"/>
            <w:shd w:val="clear" w:color="auto" w:fill="auto"/>
            <w:noWrap/>
            <w:vAlign w:val="bottom"/>
          </w:tcPr>
          <w:p w14:paraId="3F4DE60A" w14:textId="77777777" w:rsidR="006002BF" w:rsidRPr="006002BF" w:rsidRDefault="006002BF" w:rsidP="006002BF">
            <w:pPr>
              <w:jc w:val="center"/>
              <w:rPr>
                <w:sz w:val="12"/>
                <w:szCs w:val="12"/>
              </w:rPr>
            </w:pPr>
            <w:r w:rsidRPr="006002BF">
              <w:rPr>
                <w:sz w:val="12"/>
                <w:szCs w:val="12"/>
              </w:rPr>
              <w:t>65 312</w:t>
            </w:r>
          </w:p>
        </w:tc>
        <w:tc>
          <w:tcPr>
            <w:tcW w:w="600" w:type="dxa"/>
            <w:shd w:val="clear" w:color="auto" w:fill="auto"/>
            <w:noWrap/>
            <w:vAlign w:val="bottom"/>
          </w:tcPr>
          <w:p w14:paraId="2A7ED6D7" w14:textId="77777777" w:rsidR="006002BF" w:rsidRPr="006002BF" w:rsidRDefault="006002BF" w:rsidP="006002BF">
            <w:pPr>
              <w:jc w:val="center"/>
              <w:rPr>
                <w:sz w:val="12"/>
                <w:szCs w:val="12"/>
              </w:rPr>
            </w:pPr>
            <w:r w:rsidRPr="006002BF">
              <w:rPr>
                <w:sz w:val="12"/>
                <w:szCs w:val="12"/>
              </w:rPr>
              <w:t>97 197</w:t>
            </w:r>
          </w:p>
        </w:tc>
        <w:tc>
          <w:tcPr>
            <w:tcW w:w="700" w:type="dxa"/>
            <w:shd w:val="clear" w:color="auto" w:fill="auto"/>
            <w:noWrap/>
            <w:vAlign w:val="bottom"/>
          </w:tcPr>
          <w:p w14:paraId="5F04BB56" w14:textId="77777777" w:rsidR="006002BF" w:rsidRPr="006002BF" w:rsidRDefault="006002BF" w:rsidP="006002BF">
            <w:pPr>
              <w:jc w:val="center"/>
              <w:rPr>
                <w:sz w:val="12"/>
                <w:szCs w:val="12"/>
              </w:rPr>
            </w:pPr>
            <w:r w:rsidRPr="006002BF">
              <w:rPr>
                <w:sz w:val="12"/>
                <w:szCs w:val="12"/>
              </w:rPr>
              <w:t>125 967</w:t>
            </w:r>
          </w:p>
        </w:tc>
        <w:tc>
          <w:tcPr>
            <w:tcW w:w="700" w:type="dxa"/>
            <w:shd w:val="clear" w:color="auto" w:fill="auto"/>
            <w:noWrap/>
            <w:vAlign w:val="bottom"/>
          </w:tcPr>
          <w:p w14:paraId="5393CC26" w14:textId="77777777" w:rsidR="006002BF" w:rsidRPr="006002BF" w:rsidRDefault="006002BF" w:rsidP="006002BF">
            <w:pPr>
              <w:jc w:val="center"/>
              <w:rPr>
                <w:sz w:val="12"/>
                <w:szCs w:val="12"/>
              </w:rPr>
            </w:pPr>
            <w:r w:rsidRPr="006002BF">
              <w:rPr>
                <w:sz w:val="12"/>
                <w:szCs w:val="12"/>
              </w:rPr>
              <w:t>168 563</w:t>
            </w:r>
          </w:p>
        </w:tc>
        <w:tc>
          <w:tcPr>
            <w:tcW w:w="520" w:type="dxa"/>
            <w:shd w:val="clear" w:color="auto" w:fill="auto"/>
            <w:noWrap/>
            <w:vAlign w:val="bottom"/>
          </w:tcPr>
          <w:p w14:paraId="680BBBF2"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25363391" w14:textId="77777777" w:rsidR="006002BF" w:rsidRPr="006002BF" w:rsidRDefault="006002BF" w:rsidP="006002BF">
            <w:pPr>
              <w:jc w:val="center"/>
              <w:rPr>
                <w:sz w:val="12"/>
                <w:szCs w:val="12"/>
              </w:rPr>
            </w:pPr>
            <w:r w:rsidRPr="006002BF">
              <w:rPr>
                <w:sz w:val="12"/>
                <w:szCs w:val="12"/>
              </w:rPr>
              <w:t>0</w:t>
            </w:r>
          </w:p>
        </w:tc>
      </w:tr>
    </w:tbl>
    <w:p w14:paraId="602850C5" w14:textId="77777777" w:rsidR="006002BF" w:rsidRPr="006002BF" w:rsidRDefault="006002BF" w:rsidP="006002BF">
      <w:pPr>
        <w:ind w:left="10348" w:right="-31"/>
        <w:jc w:val="center"/>
        <w:rPr>
          <w:sz w:val="20"/>
          <w:szCs w:val="20"/>
          <w:lang w:val="en-US"/>
        </w:rPr>
      </w:pPr>
    </w:p>
    <w:p w14:paraId="05AF8C68" w14:textId="77777777" w:rsidR="006002BF" w:rsidRPr="006002BF" w:rsidRDefault="006002BF" w:rsidP="006002BF">
      <w:pPr>
        <w:ind w:left="10348" w:right="-31"/>
        <w:jc w:val="center"/>
        <w:rPr>
          <w:sz w:val="20"/>
          <w:szCs w:val="20"/>
        </w:rPr>
      </w:pPr>
    </w:p>
    <w:p w14:paraId="3AAA2868" w14:textId="77777777" w:rsidR="006002BF" w:rsidRPr="006002BF" w:rsidRDefault="006002BF" w:rsidP="006002BF">
      <w:pPr>
        <w:ind w:left="10348" w:right="-31"/>
        <w:jc w:val="center"/>
        <w:rPr>
          <w:sz w:val="20"/>
          <w:szCs w:val="20"/>
        </w:rPr>
      </w:pPr>
    </w:p>
    <w:p w14:paraId="2CDCE138" w14:textId="77777777" w:rsidR="006002BF" w:rsidRPr="006002BF" w:rsidRDefault="006002BF" w:rsidP="006002BF">
      <w:pPr>
        <w:ind w:left="10348" w:right="-31"/>
        <w:jc w:val="center"/>
        <w:rPr>
          <w:sz w:val="20"/>
          <w:szCs w:val="20"/>
        </w:rPr>
      </w:pPr>
    </w:p>
    <w:p w14:paraId="30B8E71A" w14:textId="77777777" w:rsidR="006002BF" w:rsidRPr="006002BF" w:rsidRDefault="006002BF" w:rsidP="006002BF">
      <w:pPr>
        <w:ind w:left="10348" w:right="-31"/>
        <w:jc w:val="center"/>
        <w:rPr>
          <w:sz w:val="20"/>
          <w:szCs w:val="20"/>
        </w:rPr>
      </w:pPr>
    </w:p>
    <w:p w14:paraId="4086AE68" w14:textId="77777777" w:rsidR="006002BF" w:rsidRPr="006002BF" w:rsidRDefault="006002BF" w:rsidP="006002BF">
      <w:pPr>
        <w:ind w:left="10348" w:right="-31"/>
        <w:jc w:val="center"/>
        <w:rPr>
          <w:sz w:val="20"/>
          <w:szCs w:val="20"/>
        </w:rPr>
      </w:pPr>
    </w:p>
    <w:p w14:paraId="09DD9D15" w14:textId="77777777" w:rsidR="006002BF" w:rsidRPr="006002BF" w:rsidRDefault="006002BF" w:rsidP="006002BF">
      <w:pPr>
        <w:rPr>
          <w:sz w:val="20"/>
          <w:szCs w:val="20"/>
        </w:rPr>
      </w:pPr>
      <w:r w:rsidRPr="006002BF">
        <w:rPr>
          <w:sz w:val="20"/>
          <w:szCs w:val="20"/>
        </w:rPr>
        <w:br w:type="page"/>
      </w: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
        <w:gridCol w:w="17"/>
        <w:gridCol w:w="3527"/>
        <w:gridCol w:w="941"/>
        <w:gridCol w:w="966"/>
        <w:gridCol w:w="948"/>
        <w:gridCol w:w="799"/>
        <w:gridCol w:w="965"/>
        <w:gridCol w:w="2110"/>
        <w:gridCol w:w="771"/>
        <w:gridCol w:w="641"/>
        <w:gridCol w:w="780"/>
        <w:gridCol w:w="1308"/>
        <w:gridCol w:w="629"/>
      </w:tblGrid>
      <w:tr w:rsidR="006002BF" w:rsidRPr="006002BF" w14:paraId="53AB9671" w14:textId="77777777" w:rsidTr="00453797">
        <w:trPr>
          <w:trHeight w:val="309"/>
        </w:trPr>
        <w:tc>
          <w:tcPr>
            <w:tcW w:w="502" w:type="dxa"/>
            <w:gridSpan w:val="2"/>
            <w:vMerge w:val="restart"/>
            <w:shd w:val="clear" w:color="auto" w:fill="auto"/>
            <w:tcMar>
              <w:left w:w="28" w:type="dxa"/>
              <w:right w:w="28" w:type="dxa"/>
            </w:tcMar>
            <w:vAlign w:val="center"/>
            <w:hideMark/>
          </w:tcPr>
          <w:p w14:paraId="15DFE52E" w14:textId="77777777" w:rsidR="006002BF" w:rsidRPr="006002BF" w:rsidRDefault="006002BF" w:rsidP="006002BF">
            <w:pPr>
              <w:jc w:val="center"/>
              <w:rPr>
                <w:sz w:val="12"/>
                <w:szCs w:val="12"/>
              </w:rPr>
            </w:pPr>
            <w:r w:rsidRPr="006002BF">
              <w:rPr>
                <w:sz w:val="12"/>
                <w:szCs w:val="12"/>
              </w:rPr>
              <w:lastRenderedPageBreak/>
              <w:t>№</w:t>
            </w:r>
            <w:r w:rsidRPr="006002BF">
              <w:rPr>
                <w:sz w:val="12"/>
                <w:szCs w:val="12"/>
              </w:rPr>
              <w:br/>
              <w:t>п/п</w:t>
            </w:r>
          </w:p>
        </w:tc>
        <w:tc>
          <w:tcPr>
            <w:tcW w:w="3527" w:type="dxa"/>
            <w:vMerge w:val="restart"/>
            <w:shd w:val="clear" w:color="auto" w:fill="auto"/>
            <w:tcMar>
              <w:left w:w="28" w:type="dxa"/>
              <w:right w:w="28" w:type="dxa"/>
            </w:tcMar>
            <w:vAlign w:val="center"/>
            <w:hideMark/>
          </w:tcPr>
          <w:p w14:paraId="4967D22E"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0858" w:type="dxa"/>
            <w:gridSpan w:val="11"/>
            <w:vMerge w:val="restart"/>
            <w:shd w:val="clear" w:color="auto" w:fill="auto"/>
            <w:tcMar>
              <w:left w:w="28" w:type="dxa"/>
              <w:right w:w="28" w:type="dxa"/>
            </w:tcMar>
            <w:vAlign w:val="center"/>
            <w:hideMark/>
          </w:tcPr>
          <w:p w14:paraId="2EF6F897" w14:textId="77777777" w:rsidR="006002BF" w:rsidRPr="006002BF" w:rsidRDefault="006002BF" w:rsidP="006002BF">
            <w:pPr>
              <w:jc w:val="center"/>
              <w:rPr>
                <w:sz w:val="12"/>
                <w:szCs w:val="12"/>
              </w:rPr>
            </w:pPr>
            <w:r w:rsidRPr="006002BF">
              <w:rPr>
                <w:sz w:val="12"/>
                <w:szCs w:val="12"/>
              </w:rPr>
              <w:t>Расшифровка источников финансирования инвестиционной программы, тыс. руб. без НДС</w:t>
            </w:r>
          </w:p>
        </w:tc>
      </w:tr>
      <w:tr w:rsidR="006002BF" w:rsidRPr="006002BF" w14:paraId="2219A057" w14:textId="77777777" w:rsidTr="00453797">
        <w:trPr>
          <w:trHeight w:val="309"/>
        </w:trPr>
        <w:tc>
          <w:tcPr>
            <w:tcW w:w="502" w:type="dxa"/>
            <w:gridSpan w:val="2"/>
            <w:vMerge/>
            <w:tcMar>
              <w:left w:w="28" w:type="dxa"/>
              <w:right w:w="28" w:type="dxa"/>
            </w:tcMar>
            <w:vAlign w:val="center"/>
            <w:hideMark/>
          </w:tcPr>
          <w:p w14:paraId="78B741DE"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2966D32B" w14:textId="77777777" w:rsidR="006002BF" w:rsidRPr="006002BF" w:rsidRDefault="006002BF" w:rsidP="006002BF">
            <w:pPr>
              <w:rPr>
                <w:sz w:val="12"/>
                <w:szCs w:val="12"/>
              </w:rPr>
            </w:pPr>
          </w:p>
        </w:tc>
        <w:tc>
          <w:tcPr>
            <w:tcW w:w="10858" w:type="dxa"/>
            <w:gridSpan w:val="11"/>
            <w:vMerge/>
            <w:tcMar>
              <w:left w:w="28" w:type="dxa"/>
              <w:right w:w="28" w:type="dxa"/>
            </w:tcMar>
            <w:vAlign w:val="center"/>
            <w:hideMark/>
          </w:tcPr>
          <w:p w14:paraId="68BFD34A" w14:textId="77777777" w:rsidR="006002BF" w:rsidRPr="006002BF" w:rsidRDefault="006002BF" w:rsidP="006002BF">
            <w:pPr>
              <w:rPr>
                <w:sz w:val="12"/>
                <w:szCs w:val="12"/>
              </w:rPr>
            </w:pPr>
          </w:p>
        </w:tc>
      </w:tr>
      <w:tr w:rsidR="006002BF" w:rsidRPr="006002BF" w14:paraId="2930F9FB" w14:textId="77777777" w:rsidTr="00453797">
        <w:trPr>
          <w:trHeight w:val="309"/>
        </w:trPr>
        <w:tc>
          <w:tcPr>
            <w:tcW w:w="502" w:type="dxa"/>
            <w:gridSpan w:val="2"/>
            <w:vMerge/>
            <w:tcMar>
              <w:left w:w="28" w:type="dxa"/>
              <w:right w:w="28" w:type="dxa"/>
            </w:tcMar>
            <w:vAlign w:val="center"/>
            <w:hideMark/>
          </w:tcPr>
          <w:p w14:paraId="4C28F702"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5A98D38D" w14:textId="77777777" w:rsidR="006002BF" w:rsidRPr="006002BF" w:rsidRDefault="006002BF" w:rsidP="006002BF">
            <w:pPr>
              <w:rPr>
                <w:sz w:val="12"/>
                <w:szCs w:val="12"/>
              </w:rPr>
            </w:pPr>
          </w:p>
        </w:tc>
        <w:tc>
          <w:tcPr>
            <w:tcW w:w="941" w:type="dxa"/>
            <w:vMerge w:val="restart"/>
            <w:shd w:val="clear" w:color="auto" w:fill="auto"/>
            <w:tcMar>
              <w:left w:w="28" w:type="dxa"/>
              <w:right w:w="28" w:type="dxa"/>
            </w:tcMar>
            <w:vAlign w:val="center"/>
            <w:hideMark/>
          </w:tcPr>
          <w:p w14:paraId="33F8C188" w14:textId="77777777" w:rsidR="006002BF" w:rsidRPr="006002BF" w:rsidRDefault="006002BF" w:rsidP="006002BF">
            <w:pPr>
              <w:jc w:val="center"/>
              <w:rPr>
                <w:sz w:val="12"/>
                <w:szCs w:val="12"/>
              </w:rPr>
            </w:pPr>
            <w:r w:rsidRPr="006002BF">
              <w:rPr>
                <w:sz w:val="12"/>
                <w:szCs w:val="12"/>
              </w:rPr>
              <w:t xml:space="preserve">Амортизация </w:t>
            </w:r>
          </w:p>
        </w:tc>
        <w:tc>
          <w:tcPr>
            <w:tcW w:w="966" w:type="dxa"/>
            <w:vMerge w:val="restart"/>
            <w:shd w:val="clear" w:color="auto" w:fill="auto"/>
            <w:tcMar>
              <w:left w:w="28" w:type="dxa"/>
              <w:right w:w="28" w:type="dxa"/>
            </w:tcMar>
            <w:vAlign w:val="center"/>
            <w:hideMark/>
          </w:tcPr>
          <w:p w14:paraId="69255B2A" w14:textId="77777777" w:rsidR="006002BF" w:rsidRPr="006002BF" w:rsidRDefault="006002BF" w:rsidP="006002BF">
            <w:pPr>
              <w:jc w:val="center"/>
              <w:rPr>
                <w:sz w:val="12"/>
                <w:szCs w:val="12"/>
              </w:rPr>
            </w:pPr>
            <w:r w:rsidRPr="006002BF">
              <w:rPr>
                <w:sz w:val="12"/>
                <w:szCs w:val="12"/>
              </w:rPr>
              <w:t xml:space="preserve">Прибыль, направленная на </w:t>
            </w:r>
            <w:r w:rsidRPr="006002BF">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59275583" w14:textId="77777777" w:rsidR="006002BF" w:rsidRPr="006002BF" w:rsidRDefault="006002BF" w:rsidP="006002BF">
            <w:pPr>
              <w:jc w:val="center"/>
              <w:rPr>
                <w:sz w:val="12"/>
                <w:szCs w:val="12"/>
              </w:rPr>
            </w:pPr>
            <w:r w:rsidRPr="006002BF">
              <w:rPr>
                <w:sz w:val="12"/>
                <w:szCs w:val="12"/>
              </w:rPr>
              <w:t xml:space="preserve">Средства, полученные </w:t>
            </w:r>
            <w:r w:rsidRPr="006002BF">
              <w:rPr>
                <w:sz w:val="12"/>
                <w:szCs w:val="12"/>
              </w:rPr>
              <w:br/>
              <w:t xml:space="preserve">за счет платы </w:t>
            </w:r>
            <w:r w:rsidRPr="006002BF">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55087B13" w14:textId="77777777" w:rsidR="006002BF" w:rsidRPr="006002BF" w:rsidRDefault="006002BF" w:rsidP="006002BF">
            <w:pPr>
              <w:jc w:val="center"/>
              <w:rPr>
                <w:sz w:val="12"/>
                <w:szCs w:val="12"/>
              </w:rPr>
            </w:pPr>
            <w:r w:rsidRPr="006002BF">
              <w:rPr>
                <w:sz w:val="12"/>
                <w:szCs w:val="12"/>
              </w:rPr>
              <w:t xml:space="preserve">Прочие собственные средства </w:t>
            </w:r>
          </w:p>
        </w:tc>
        <w:tc>
          <w:tcPr>
            <w:tcW w:w="3075" w:type="dxa"/>
            <w:gridSpan w:val="2"/>
            <w:vMerge w:val="restart"/>
            <w:shd w:val="clear" w:color="auto" w:fill="auto"/>
            <w:tcMar>
              <w:left w:w="28" w:type="dxa"/>
              <w:right w:w="28" w:type="dxa"/>
            </w:tcMar>
            <w:vAlign w:val="center"/>
            <w:hideMark/>
          </w:tcPr>
          <w:p w14:paraId="416664BD" w14:textId="77777777" w:rsidR="006002BF" w:rsidRPr="006002BF" w:rsidRDefault="006002BF" w:rsidP="006002BF">
            <w:pPr>
              <w:jc w:val="center"/>
              <w:rPr>
                <w:sz w:val="12"/>
                <w:szCs w:val="12"/>
              </w:rPr>
            </w:pPr>
            <w:r w:rsidRPr="006002BF">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10338287" w14:textId="77777777" w:rsidR="006002BF" w:rsidRPr="006002BF" w:rsidRDefault="006002BF" w:rsidP="006002BF">
            <w:pPr>
              <w:jc w:val="center"/>
              <w:rPr>
                <w:sz w:val="12"/>
                <w:szCs w:val="12"/>
              </w:rPr>
            </w:pPr>
            <w:r w:rsidRPr="006002BF">
              <w:rPr>
                <w:sz w:val="12"/>
                <w:szCs w:val="12"/>
              </w:rPr>
              <w:t xml:space="preserve">Расходы </w:t>
            </w:r>
            <w:r w:rsidRPr="006002BF">
              <w:rPr>
                <w:sz w:val="12"/>
                <w:szCs w:val="12"/>
              </w:rPr>
              <w:br/>
              <w:t xml:space="preserve">на оплату лизинговых платежей </w:t>
            </w:r>
            <w:r w:rsidRPr="006002BF">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23231CAF" w14:textId="77777777" w:rsidR="006002BF" w:rsidRPr="006002BF" w:rsidRDefault="006002BF" w:rsidP="006002BF">
            <w:pPr>
              <w:jc w:val="center"/>
              <w:rPr>
                <w:sz w:val="12"/>
                <w:szCs w:val="12"/>
              </w:rPr>
            </w:pPr>
            <w:r w:rsidRPr="006002BF">
              <w:rPr>
                <w:sz w:val="12"/>
                <w:szCs w:val="12"/>
              </w:rPr>
              <w:t xml:space="preserve">Иные </w:t>
            </w:r>
            <w:proofErr w:type="spellStart"/>
            <w:r w:rsidRPr="006002BF">
              <w:rPr>
                <w:sz w:val="12"/>
                <w:szCs w:val="12"/>
              </w:rPr>
              <w:t>собствен-ные</w:t>
            </w:r>
            <w:proofErr w:type="spellEnd"/>
            <w:r w:rsidRPr="006002BF">
              <w:rPr>
                <w:sz w:val="12"/>
                <w:szCs w:val="12"/>
              </w:rPr>
              <w:t xml:space="preserve"> средства </w:t>
            </w:r>
          </w:p>
        </w:tc>
        <w:tc>
          <w:tcPr>
            <w:tcW w:w="780" w:type="dxa"/>
            <w:vMerge w:val="restart"/>
            <w:shd w:val="clear" w:color="auto" w:fill="auto"/>
            <w:tcMar>
              <w:left w:w="28" w:type="dxa"/>
              <w:right w:w="28" w:type="dxa"/>
            </w:tcMar>
            <w:vAlign w:val="center"/>
            <w:hideMark/>
          </w:tcPr>
          <w:p w14:paraId="15101C6D" w14:textId="77777777" w:rsidR="006002BF" w:rsidRPr="006002BF" w:rsidRDefault="006002BF" w:rsidP="006002BF">
            <w:pPr>
              <w:jc w:val="center"/>
              <w:rPr>
                <w:sz w:val="12"/>
                <w:szCs w:val="12"/>
              </w:rPr>
            </w:pPr>
            <w:r w:rsidRPr="006002BF">
              <w:rPr>
                <w:sz w:val="12"/>
                <w:szCs w:val="12"/>
              </w:rPr>
              <w:t>Привлечен-</w:t>
            </w:r>
            <w:proofErr w:type="spellStart"/>
            <w:r w:rsidRPr="006002BF">
              <w:rPr>
                <w:sz w:val="12"/>
                <w:szCs w:val="12"/>
              </w:rPr>
              <w:t>ные</w:t>
            </w:r>
            <w:proofErr w:type="spellEnd"/>
            <w:r w:rsidRPr="006002BF">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261F3394" w14:textId="77777777" w:rsidR="006002BF" w:rsidRPr="006002BF" w:rsidRDefault="006002BF" w:rsidP="006002BF">
            <w:pPr>
              <w:jc w:val="center"/>
              <w:rPr>
                <w:sz w:val="12"/>
                <w:szCs w:val="12"/>
              </w:rPr>
            </w:pPr>
            <w:r w:rsidRPr="006002BF">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160A6E2A" w14:textId="77777777" w:rsidR="006002BF" w:rsidRPr="006002BF" w:rsidRDefault="006002BF" w:rsidP="006002BF">
            <w:pPr>
              <w:jc w:val="center"/>
              <w:rPr>
                <w:sz w:val="12"/>
                <w:szCs w:val="12"/>
              </w:rPr>
            </w:pPr>
            <w:r w:rsidRPr="006002BF">
              <w:rPr>
                <w:sz w:val="12"/>
                <w:szCs w:val="12"/>
              </w:rPr>
              <w:t xml:space="preserve">Прочие источники </w:t>
            </w:r>
            <w:proofErr w:type="spellStart"/>
            <w:r w:rsidRPr="006002BF">
              <w:rPr>
                <w:sz w:val="12"/>
                <w:szCs w:val="12"/>
              </w:rPr>
              <w:t>финанси-рования</w:t>
            </w:r>
            <w:proofErr w:type="spellEnd"/>
            <w:r w:rsidRPr="006002BF">
              <w:rPr>
                <w:sz w:val="12"/>
                <w:szCs w:val="12"/>
              </w:rPr>
              <w:t xml:space="preserve"> </w:t>
            </w:r>
          </w:p>
        </w:tc>
      </w:tr>
      <w:tr w:rsidR="006002BF" w:rsidRPr="006002BF" w14:paraId="0BA3E3F0" w14:textId="77777777" w:rsidTr="00453797">
        <w:trPr>
          <w:trHeight w:val="309"/>
        </w:trPr>
        <w:tc>
          <w:tcPr>
            <w:tcW w:w="502" w:type="dxa"/>
            <w:gridSpan w:val="2"/>
            <w:vMerge/>
            <w:tcMar>
              <w:left w:w="28" w:type="dxa"/>
              <w:right w:w="28" w:type="dxa"/>
            </w:tcMar>
            <w:vAlign w:val="center"/>
            <w:hideMark/>
          </w:tcPr>
          <w:p w14:paraId="56F2D8EA"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3D7874D5" w14:textId="77777777" w:rsidR="006002BF" w:rsidRPr="006002BF" w:rsidRDefault="006002BF" w:rsidP="006002BF">
            <w:pPr>
              <w:rPr>
                <w:sz w:val="12"/>
                <w:szCs w:val="12"/>
              </w:rPr>
            </w:pPr>
          </w:p>
        </w:tc>
        <w:tc>
          <w:tcPr>
            <w:tcW w:w="941" w:type="dxa"/>
            <w:vMerge/>
            <w:tcMar>
              <w:left w:w="28" w:type="dxa"/>
              <w:right w:w="28" w:type="dxa"/>
            </w:tcMar>
            <w:vAlign w:val="center"/>
            <w:hideMark/>
          </w:tcPr>
          <w:p w14:paraId="5126D177" w14:textId="77777777" w:rsidR="006002BF" w:rsidRPr="006002BF" w:rsidRDefault="006002BF" w:rsidP="006002BF">
            <w:pPr>
              <w:rPr>
                <w:sz w:val="12"/>
                <w:szCs w:val="12"/>
              </w:rPr>
            </w:pPr>
          </w:p>
        </w:tc>
        <w:tc>
          <w:tcPr>
            <w:tcW w:w="966" w:type="dxa"/>
            <w:vMerge/>
            <w:tcMar>
              <w:left w:w="28" w:type="dxa"/>
              <w:right w:w="28" w:type="dxa"/>
            </w:tcMar>
            <w:vAlign w:val="center"/>
            <w:hideMark/>
          </w:tcPr>
          <w:p w14:paraId="593EA403" w14:textId="77777777" w:rsidR="006002BF" w:rsidRPr="006002BF" w:rsidRDefault="006002BF" w:rsidP="006002BF">
            <w:pPr>
              <w:rPr>
                <w:sz w:val="12"/>
                <w:szCs w:val="12"/>
              </w:rPr>
            </w:pPr>
          </w:p>
        </w:tc>
        <w:tc>
          <w:tcPr>
            <w:tcW w:w="948" w:type="dxa"/>
            <w:vMerge/>
            <w:tcMar>
              <w:left w:w="28" w:type="dxa"/>
              <w:right w:w="28" w:type="dxa"/>
            </w:tcMar>
            <w:vAlign w:val="center"/>
            <w:hideMark/>
          </w:tcPr>
          <w:p w14:paraId="5326E280" w14:textId="77777777" w:rsidR="006002BF" w:rsidRPr="006002BF" w:rsidRDefault="006002BF" w:rsidP="006002BF">
            <w:pPr>
              <w:rPr>
                <w:sz w:val="12"/>
                <w:szCs w:val="12"/>
              </w:rPr>
            </w:pPr>
          </w:p>
        </w:tc>
        <w:tc>
          <w:tcPr>
            <w:tcW w:w="799" w:type="dxa"/>
            <w:vMerge/>
            <w:tcMar>
              <w:left w:w="28" w:type="dxa"/>
              <w:right w:w="28" w:type="dxa"/>
            </w:tcMar>
            <w:vAlign w:val="center"/>
            <w:hideMark/>
          </w:tcPr>
          <w:p w14:paraId="15CC396B" w14:textId="77777777" w:rsidR="006002BF" w:rsidRPr="006002BF" w:rsidRDefault="006002BF" w:rsidP="006002BF">
            <w:pPr>
              <w:rPr>
                <w:sz w:val="12"/>
                <w:szCs w:val="12"/>
              </w:rPr>
            </w:pPr>
          </w:p>
        </w:tc>
        <w:tc>
          <w:tcPr>
            <w:tcW w:w="3075" w:type="dxa"/>
            <w:gridSpan w:val="2"/>
            <w:vMerge/>
            <w:tcMar>
              <w:left w:w="28" w:type="dxa"/>
              <w:right w:w="28" w:type="dxa"/>
            </w:tcMar>
            <w:vAlign w:val="center"/>
            <w:hideMark/>
          </w:tcPr>
          <w:p w14:paraId="56C38D72" w14:textId="77777777" w:rsidR="006002BF" w:rsidRPr="006002BF" w:rsidRDefault="006002BF" w:rsidP="006002BF">
            <w:pPr>
              <w:rPr>
                <w:sz w:val="12"/>
                <w:szCs w:val="12"/>
              </w:rPr>
            </w:pPr>
          </w:p>
        </w:tc>
        <w:tc>
          <w:tcPr>
            <w:tcW w:w="771" w:type="dxa"/>
            <w:vMerge/>
            <w:tcMar>
              <w:left w:w="28" w:type="dxa"/>
              <w:right w:w="28" w:type="dxa"/>
            </w:tcMar>
            <w:vAlign w:val="center"/>
            <w:hideMark/>
          </w:tcPr>
          <w:p w14:paraId="27162482" w14:textId="77777777" w:rsidR="006002BF" w:rsidRPr="006002BF" w:rsidRDefault="006002BF" w:rsidP="006002BF">
            <w:pPr>
              <w:rPr>
                <w:sz w:val="12"/>
                <w:szCs w:val="12"/>
              </w:rPr>
            </w:pPr>
          </w:p>
        </w:tc>
        <w:tc>
          <w:tcPr>
            <w:tcW w:w="641" w:type="dxa"/>
            <w:vMerge/>
            <w:tcMar>
              <w:left w:w="28" w:type="dxa"/>
              <w:right w:w="28" w:type="dxa"/>
            </w:tcMar>
            <w:vAlign w:val="center"/>
            <w:hideMark/>
          </w:tcPr>
          <w:p w14:paraId="17835DC1" w14:textId="77777777" w:rsidR="006002BF" w:rsidRPr="006002BF" w:rsidRDefault="006002BF" w:rsidP="006002BF">
            <w:pPr>
              <w:rPr>
                <w:sz w:val="12"/>
                <w:szCs w:val="12"/>
              </w:rPr>
            </w:pPr>
          </w:p>
        </w:tc>
        <w:tc>
          <w:tcPr>
            <w:tcW w:w="780" w:type="dxa"/>
            <w:vMerge/>
            <w:tcMar>
              <w:left w:w="28" w:type="dxa"/>
              <w:right w:w="28" w:type="dxa"/>
            </w:tcMar>
            <w:vAlign w:val="center"/>
            <w:hideMark/>
          </w:tcPr>
          <w:p w14:paraId="25B07661" w14:textId="77777777" w:rsidR="006002BF" w:rsidRPr="006002BF" w:rsidRDefault="006002BF" w:rsidP="006002BF">
            <w:pPr>
              <w:rPr>
                <w:sz w:val="12"/>
                <w:szCs w:val="12"/>
              </w:rPr>
            </w:pPr>
          </w:p>
        </w:tc>
        <w:tc>
          <w:tcPr>
            <w:tcW w:w="1308" w:type="dxa"/>
            <w:vMerge/>
            <w:tcMar>
              <w:left w:w="28" w:type="dxa"/>
              <w:right w:w="28" w:type="dxa"/>
            </w:tcMar>
            <w:vAlign w:val="center"/>
            <w:hideMark/>
          </w:tcPr>
          <w:p w14:paraId="7DBA22BA" w14:textId="77777777" w:rsidR="006002BF" w:rsidRPr="006002BF" w:rsidRDefault="006002BF" w:rsidP="006002BF">
            <w:pPr>
              <w:rPr>
                <w:sz w:val="12"/>
                <w:szCs w:val="12"/>
              </w:rPr>
            </w:pPr>
          </w:p>
        </w:tc>
        <w:tc>
          <w:tcPr>
            <w:tcW w:w="629" w:type="dxa"/>
            <w:vMerge/>
            <w:tcMar>
              <w:left w:w="28" w:type="dxa"/>
              <w:right w:w="28" w:type="dxa"/>
            </w:tcMar>
            <w:vAlign w:val="center"/>
            <w:hideMark/>
          </w:tcPr>
          <w:p w14:paraId="68D34250" w14:textId="77777777" w:rsidR="006002BF" w:rsidRPr="006002BF" w:rsidRDefault="006002BF" w:rsidP="006002BF">
            <w:pPr>
              <w:rPr>
                <w:sz w:val="12"/>
                <w:szCs w:val="12"/>
              </w:rPr>
            </w:pPr>
          </w:p>
        </w:tc>
      </w:tr>
      <w:tr w:rsidR="006002BF" w:rsidRPr="006002BF" w14:paraId="37C4CDA1" w14:textId="77777777" w:rsidTr="00453797">
        <w:trPr>
          <w:trHeight w:val="20"/>
        </w:trPr>
        <w:tc>
          <w:tcPr>
            <w:tcW w:w="502" w:type="dxa"/>
            <w:gridSpan w:val="2"/>
            <w:vMerge/>
            <w:tcMar>
              <w:left w:w="28" w:type="dxa"/>
              <w:right w:w="28" w:type="dxa"/>
            </w:tcMar>
            <w:vAlign w:val="center"/>
            <w:hideMark/>
          </w:tcPr>
          <w:p w14:paraId="296C1EBE"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33E42D79" w14:textId="77777777" w:rsidR="006002BF" w:rsidRPr="006002BF" w:rsidRDefault="006002BF" w:rsidP="006002BF">
            <w:pPr>
              <w:rPr>
                <w:sz w:val="12"/>
                <w:szCs w:val="12"/>
              </w:rPr>
            </w:pPr>
          </w:p>
        </w:tc>
        <w:tc>
          <w:tcPr>
            <w:tcW w:w="941" w:type="dxa"/>
            <w:vMerge/>
            <w:tcMar>
              <w:left w:w="28" w:type="dxa"/>
              <w:right w:w="28" w:type="dxa"/>
            </w:tcMar>
            <w:vAlign w:val="center"/>
            <w:hideMark/>
          </w:tcPr>
          <w:p w14:paraId="53B15B9D" w14:textId="77777777" w:rsidR="006002BF" w:rsidRPr="006002BF" w:rsidRDefault="006002BF" w:rsidP="006002BF">
            <w:pPr>
              <w:rPr>
                <w:sz w:val="12"/>
                <w:szCs w:val="12"/>
              </w:rPr>
            </w:pPr>
          </w:p>
        </w:tc>
        <w:tc>
          <w:tcPr>
            <w:tcW w:w="966" w:type="dxa"/>
            <w:vMerge/>
            <w:tcMar>
              <w:left w:w="28" w:type="dxa"/>
              <w:right w:w="28" w:type="dxa"/>
            </w:tcMar>
            <w:vAlign w:val="center"/>
            <w:hideMark/>
          </w:tcPr>
          <w:p w14:paraId="56147C03" w14:textId="77777777" w:rsidR="006002BF" w:rsidRPr="006002BF" w:rsidRDefault="006002BF" w:rsidP="006002BF">
            <w:pPr>
              <w:rPr>
                <w:sz w:val="12"/>
                <w:szCs w:val="12"/>
              </w:rPr>
            </w:pPr>
          </w:p>
        </w:tc>
        <w:tc>
          <w:tcPr>
            <w:tcW w:w="948" w:type="dxa"/>
            <w:vMerge/>
            <w:tcMar>
              <w:left w:w="28" w:type="dxa"/>
              <w:right w:w="28" w:type="dxa"/>
            </w:tcMar>
            <w:vAlign w:val="center"/>
            <w:hideMark/>
          </w:tcPr>
          <w:p w14:paraId="6AE66118" w14:textId="77777777" w:rsidR="006002BF" w:rsidRPr="006002BF" w:rsidRDefault="006002BF" w:rsidP="006002BF">
            <w:pPr>
              <w:rPr>
                <w:sz w:val="12"/>
                <w:szCs w:val="12"/>
              </w:rPr>
            </w:pPr>
          </w:p>
        </w:tc>
        <w:tc>
          <w:tcPr>
            <w:tcW w:w="799" w:type="dxa"/>
            <w:vMerge/>
            <w:tcMar>
              <w:left w:w="28" w:type="dxa"/>
              <w:right w:w="28" w:type="dxa"/>
            </w:tcMar>
            <w:vAlign w:val="center"/>
            <w:hideMark/>
          </w:tcPr>
          <w:p w14:paraId="2327C60A" w14:textId="77777777" w:rsidR="006002BF" w:rsidRPr="006002BF" w:rsidRDefault="006002BF" w:rsidP="006002BF">
            <w:pPr>
              <w:rPr>
                <w:sz w:val="12"/>
                <w:szCs w:val="12"/>
              </w:rPr>
            </w:pPr>
          </w:p>
        </w:tc>
        <w:tc>
          <w:tcPr>
            <w:tcW w:w="965" w:type="dxa"/>
            <w:shd w:val="clear" w:color="auto" w:fill="auto"/>
            <w:tcMar>
              <w:left w:w="28" w:type="dxa"/>
              <w:right w:w="28" w:type="dxa"/>
            </w:tcMar>
            <w:vAlign w:val="center"/>
            <w:hideMark/>
          </w:tcPr>
          <w:p w14:paraId="47E52BE6" w14:textId="77777777" w:rsidR="006002BF" w:rsidRPr="006002BF" w:rsidRDefault="006002BF" w:rsidP="006002BF">
            <w:pPr>
              <w:jc w:val="center"/>
              <w:rPr>
                <w:sz w:val="12"/>
                <w:szCs w:val="12"/>
              </w:rPr>
            </w:pPr>
            <w:r w:rsidRPr="006002BF">
              <w:rPr>
                <w:sz w:val="12"/>
                <w:szCs w:val="12"/>
              </w:rPr>
              <w:t>в результате реализации мероприятий инвестиционной программы</w:t>
            </w:r>
          </w:p>
        </w:tc>
        <w:tc>
          <w:tcPr>
            <w:tcW w:w="2110" w:type="dxa"/>
            <w:shd w:val="clear" w:color="auto" w:fill="auto"/>
            <w:tcMar>
              <w:left w:w="28" w:type="dxa"/>
              <w:right w:w="28" w:type="dxa"/>
            </w:tcMar>
            <w:vAlign w:val="center"/>
            <w:hideMark/>
          </w:tcPr>
          <w:p w14:paraId="3DD1EE39" w14:textId="77777777" w:rsidR="006002BF" w:rsidRPr="006002BF" w:rsidRDefault="006002BF" w:rsidP="006002BF">
            <w:pPr>
              <w:jc w:val="center"/>
              <w:rPr>
                <w:sz w:val="12"/>
                <w:szCs w:val="12"/>
              </w:rPr>
            </w:pPr>
            <w:r w:rsidRPr="006002BF">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6002BF">
              <w:rPr>
                <w:sz w:val="12"/>
                <w:szCs w:val="12"/>
              </w:rPr>
              <w:t>энергосервисного</w:t>
            </w:r>
            <w:proofErr w:type="spellEnd"/>
            <w:r w:rsidRPr="006002BF">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39ACC81D" w14:textId="77777777" w:rsidR="006002BF" w:rsidRPr="006002BF" w:rsidRDefault="006002BF" w:rsidP="006002BF">
            <w:pPr>
              <w:rPr>
                <w:sz w:val="12"/>
                <w:szCs w:val="12"/>
              </w:rPr>
            </w:pPr>
          </w:p>
        </w:tc>
        <w:tc>
          <w:tcPr>
            <w:tcW w:w="641" w:type="dxa"/>
            <w:vMerge/>
            <w:tcMar>
              <w:left w:w="28" w:type="dxa"/>
              <w:right w:w="28" w:type="dxa"/>
            </w:tcMar>
            <w:vAlign w:val="center"/>
            <w:hideMark/>
          </w:tcPr>
          <w:p w14:paraId="3485DE59" w14:textId="77777777" w:rsidR="006002BF" w:rsidRPr="006002BF" w:rsidRDefault="006002BF" w:rsidP="006002BF">
            <w:pPr>
              <w:rPr>
                <w:sz w:val="12"/>
                <w:szCs w:val="12"/>
              </w:rPr>
            </w:pPr>
          </w:p>
        </w:tc>
        <w:tc>
          <w:tcPr>
            <w:tcW w:w="780" w:type="dxa"/>
            <w:vMerge/>
            <w:tcMar>
              <w:left w:w="28" w:type="dxa"/>
              <w:right w:w="28" w:type="dxa"/>
            </w:tcMar>
            <w:vAlign w:val="center"/>
            <w:hideMark/>
          </w:tcPr>
          <w:p w14:paraId="0EAFBFB2" w14:textId="77777777" w:rsidR="006002BF" w:rsidRPr="006002BF" w:rsidRDefault="006002BF" w:rsidP="006002BF">
            <w:pPr>
              <w:rPr>
                <w:sz w:val="12"/>
                <w:szCs w:val="12"/>
              </w:rPr>
            </w:pPr>
          </w:p>
        </w:tc>
        <w:tc>
          <w:tcPr>
            <w:tcW w:w="1308" w:type="dxa"/>
            <w:vMerge/>
            <w:tcMar>
              <w:left w:w="28" w:type="dxa"/>
              <w:right w:w="28" w:type="dxa"/>
            </w:tcMar>
            <w:vAlign w:val="center"/>
            <w:hideMark/>
          </w:tcPr>
          <w:p w14:paraId="0759CE75" w14:textId="77777777" w:rsidR="006002BF" w:rsidRPr="006002BF" w:rsidRDefault="006002BF" w:rsidP="006002BF">
            <w:pPr>
              <w:rPr>
                <w:sz w:val="12"/>
                <w:szCs w:val="12"/>
              </w:rPr>
            </w:pPr>
          </w:p>
        </w:tc>
        <w:tc>
          <w:tcPr>
            <w:tcW w:w="629" w:type="dxa"/>
            <w:vMerge/>
            <w:tcMar>
              <w:left w:w="28" w:type="dxa"/>
              <w:right w:w="28" w:type="dxa"/>
            </w:tcMar>
            <w:vAlign w:val="center"/>
            <w:hideMark/>
          </w:tcPr>
          <w:p w14:paraId="1B521A39" w14:textId="77777777" w:rsidR="006002BF" w:rsidRPr="006002BF" w:rsidRDefault="006002BF" w:rsidP="006002BF">
            <w:pPr>
              <w:rPr>
                <w:sz w:val="12"/>
                <w:szCs w:val="12"/>
              </w:rPr>
            </w:pPr>
          </w:p>
        </w:tc>
      </w:tr>
      <w:tr w:rsidR="006002BF" w:rsidRPr="006002BF" w14:paraId="1A442334" w14:textId="77777777" w:rsidTr="00453797">
        <w:trPr>
          <w:trHeight w:val="20"/>
        </w:trPr>
        <w:tc>
          <w:tcPr>
            <w:tcW w:w="502" w:type="dxa"/>
            <w:gridSpan w:val="2"/>
            <w:shd w:val="clear" w:color="auto" w:fill="auto"/>
            <w:noWrap/>
            <w:tcMar>
              <w:left w:w="28" w:type="dxa"/>
              <w:right w:w="28" w:type="dxa"/>
            </w:tcMar>
            <w:vAlign w:val="center"/>
            <w:hideMark/>
          </w:tcPr>
          <w:p w14:paraId="141179ED" w14:textId="77777777" w:rsidR="006002BF" w:rsidRPr="006002BF" w:rsidRDefault="006002BF" w:rsidP="006002BF">
            <w:pPr>
              <w:jc w:val="center"/>
              <w:rPr>
                <w:sz w:val="12"/>
                <w:szCs w:val="12"/>
              </w:rPr>
            </w:pPr>
            <w:r w:rsidRPr="006002BF">
              <w:rPr>
                <w:sz w:val="12"/>
                <w:szCs w:val="12"/>
              </w:rPr>
              <w:t>1</w:t>
            </w:r>
          </w:p>
        </w:tc>
        <w:tc>
          <w:tcPr>
            <w:tcW w:w="3527" w:type="dxa"/>
            <w:shd w:val="clear" w:color="auto" w:fill="auto"/>
            <w:noWrap/>
            <w:tcMar>
              <w:left w:w="28" w:type="dxa"/>
              <w:right w:w="28" w:type="dxa"/>
            </w:tcMar>
            <w:vAlign w:val="center"/>
            <w:hideMark/>
          </w:tcPr>
          <w:p w14:paraId="7D7F23CE" w14:textId="77777777" w:rsidR="006002BF" w:rsidRPr="006002BF" w:rsidRDefault="006002BF" w:rsidP="006002BF">
            <w:pPr>
              <w:jc w:val="center"/>
              <w:rPr>
                <w:sz w:val="12"/>
                <w:szCs w:val="12"/>
              </w:rPr>
            </w:pPr>
            <w:r w:rsidRPr="006002BF">
              <w:rPr>
                <w:sz w:val="12"/>
                <w:szCs w:val="12"/>
              </w:rPr>
              <w:t>2</w:t>
            </w:r>
          </w:p>
        </w:tc>
        <w:tc>
          <w:tcPr>
            <w:tcW w:w="941" w:type="dxa"/>
            <w:shd w:val="clear" w:color="auto" w:fill="auto"/>
            <w:noWrap/>
            <w:tcMar>
              <w:left w:w="28" w:type="dxa"/>
              <w:right w:w="28" w:type="dxa"/>
            </w:tcMar>
            <w:vAlign w:val="center"/>
            <w:hideMark/>
          </w:tcPr>
          <w:p w14:paraId="118D8435" w14:textId="77777777" w:rsidR="006002BF" w:rsidRPr="006002BF" w:rsidRDefault="006002BF" w:rsidP="006002BF">
            <w:pPr>
              <w:jc w:val="center"/>
              <w:rPr>
                <w:sz w:val="12"/>
                <w:szCs w:val="12"/>
              </w:rPr>
            </w:pPr>
            <w:r w:rsidRPr="006002BF">
              <w:rPr>
                <w:sz w:val="12"/>
                <w:szCs w:val="12"/>
              </w:rPr>
              <w:t>11.1</w:t>
            </w:r>
          </w:p>
        </w:tc>
        <w:tc>
          <w:tcPr>
            <w:tcW w:w="966" w:type="dxa"/>
            <w:shd w:val="clear" w:color="auto" w:fill="auto"/>
            <w:noWrap/>
            <w:tcMar>
              <w:left w:w="28" w:type="dxa"/>
              <w:right w:w="28" w:type="dxa"/>
            </w:tcMar>
            <w:vAlign w:val="center"/>
            <w:hideMark/>
          </w:tcPr>
          <w:p w14:paraId="7D15AE28" w14:textId="77777777" w:rsidR="006002BF" w:rsidRPr="006002BF" w:rsidRDefault="006002BF" w:rsidP="006002BF">
            <w:pPr>
              <w:jc w:val="center"/>
              <w:rPr>
                <w:sz w:val="12"/>
                <w:szCs w:val="12"/>
              </w:rPr>
            </w:pPr>
            <w:r w:rsidRPr="006002BF">
              <w:rPr>
                <w:sz w:val="12"/>
                <w:szCs w:val="12"/>
              </w:rPr>
              <w:t>11.2</w:t>
            </w:r>
          </w:p>
        </w:tc>
        <w:tc>
          <w:tcPr>
            <w:tcW w:w="948" w:type="dxa"/>
            <w:shd w:val="clear" w:color="auto" w:fill="auto"/>
            <w:noWrap/>
            <w:tcMar>
              <w:left w:w="28" w:type="dxa"/>
              <w:right w:w="28" w:type="dxa"/>
            </w:tcMar>
            <w:vAlign w:val="center"/>
            <w:hideMark/>
          </w:tcPr>
          <w:p w14:paraId="43C72A9E" w14:textId="77777777" w:rsidR="006002BF" w:rsidRPr="006002BF" w:rsidRDefault="006002BF" w:rsidP="006002BF">
            <w:pPr>
              <w:jc w:val="center"/>
              <w:rPr>
                <w:sz w:val="12"/>
                <w:szCs w:val="12"/>
              </w:rPr>
            </w:pPr>
            <w:r w:rsidRPr="006002BF">
              <w:rPr>
                <w:sz w:val="12"/>
                <w:szCs w:val="12"/>
              </w:rPr>
              <w:t>11.3</w:t>
            </w:r>
          </w:p>
        </w:tc>
        <w:tc>
          <w:tcPr>
            <w:tcW w:w="799" w:type="dxa"/>
            <w:shd w:val="clear" w:color="auto" w:fill="auto"/>
            <w:noWrap/>
            <w:tcMar>
              <w:left w:w="28" w:type="dxa"/>
              <w:right w:w="28" w:type="dxa"/>
            </w:tcMar>
            <w:vAlign w:val="center"/>
            <w:hideMark/>
          </w:tcPr>
          <w:p w14:paraId="4ABAD36D" w14:textId="77777777" w:rsidR="006002BF" w:rsidRPr="006002BF" w:rsidRDefault="006002BF" w:rsidP="006002BF">
            <w:pPr>
              <w:jc w:val="center"/>
              <w:rPr>
                <w:sz w:val="12"/>
                <w:szCs w:val="12"/>
              </w:rPr>
            </w:pPr>
            <w:r w:rsidRPr="006002BF">
              <w:rPr>
                <w:sz w:val="12"/>
                <w:szCs w:val="12"/>
              </w:rPr>
              <w:t>11.4</w:t>
            </w:r>
          </w:p>
        </w:tc>
        <w:tc>
          <w:tcPr>
            <w:tcW w:w="965" w:type="dxa"/>
            <w:shd w:val="clear" w:color="auto" w:fill="auto"/>
            <w:noWrap/>
            <w:tcMar>
              <w:left w:w="28" w:type="dxa"/>
              <w:right w:w="28" w:type="dxa"/>
            </w:tcMar>
            <w:vAlign w:val="center"/>
            <w:hideMark/>
          </w:tcPr>
          <w:p w14:paraId="7C4DE93E" w14:textId="77777777" w:rsidR="006002BF" w:rsidRPr="006002BF" w:rsidRDefault="006002BF" w:rsidP="006002BF">
            <w:pPr>
              <w:jc w:val="center"/>
              <w:rPr>
                <w:sz w:val="12"/>
                <w:szCs w:val="12"/>
              </w:rPr>
            </w:pPr>
            <w:r w:rsidRPr="006002BF">
              <w:rPr>
                <w:sz w:val="12"/>
                <w:szCs w:val="12"/>
              </w:rPr>
              <w:t>11.5.1</w:t>
            </w:r>
          </w:p>
        </w:tc>
        <w:tc>
          <w:tcPr>
            <w:tcW w:w="2110" w:type="dxa"/>
            <w:shd w:val="clear" w:color="auto" w:fill="auto"/>
            <w:noWrap/>
            <w:tcMar>
              <w:left w:w="28" w:type="dxa"/>
              <w:right w:w="28" w:type="dxa"/>
            </w:tcMar>
            <w:vAlign w:val="center"/>
            <w:hideMark/>
          </w:tcPr>
          <w:p w14:paraId="53F9D7E6" w14:textId="77777777" w:rsidR="006002BF" w:rsidRPr="006002BF" w:rsidRDefault="006002BF" w:rsidP="006002BF">
            <w:pPr>
              <w:jc w:val="center"/>
              <w:rPr>
                <w:sz w:val="12"/>
                <w:szCs w:val="12"/>
              </w:rPr>
            </w:pPr>
            <w:r w:rsidRPr="006002BF">
              <w:rPr>
                <w:sz w:val="12"/>
                <w:szCs w:val="12"/>
              </w:rPr>
              <w:t>11.5.2</w:t>
            </w:r>
          </w:p>
        </w:tc>
        <w:tc>
          <w:tcPr>
            <w:tcW w:w="771" w:type="dxa"/>
            <w:shd w:val="clear" w:color="auto" w:fill="auto"/>
            <w:noWrap/>
            <w:tcMar>
              <w:left w:w="28" w:type="dxa"/>
              <w:right w:w="28" w:type="dxa"/>
            </w:tcMar>
            <w:vAlign w:val="center"/>
            <w:hideMark/>
          </w:tcPr>
          <w:p w14:paraId="32DC6D72" w14:textId="77777777" w:rsidR="006002BF" w:rsidRPr="006002BF" w:rsidRDefault="006002BF" w:rsidP="006002BF">
            <w:pPr>
              <w:jc w:val="center"/>
              <w:rPr>
                <w:sz w:val="12"/>
                <w:szCs w:val="12"/>
              </w:rPr>
            </w:pPr>
            <w:r w:rsidRPr="006002BF">
              <w:rPr>
                <w:sz w:val="12"/>
                <w:szCs w:val="12"/>
              </w:rPr>
              <w:t>11.6</w:t>
            </w:r>
          </w:p>
        </w:tc>
        <w:tc>
          <w:tcPr>
            <w:tcW w:w="641" w:type="dxa"/>
            <w:shd w:val="clear" w:color="auto" w:fill="auto"/>
            <w:noWrap/>
            <w:tcMar>
              <w:left w:w="28" w:type="dxa"/>
              <w:right w:w="28" w:type="dxa"/>
            </w:tcMar>
            <w:vAlign w:val="center"/>
            <w:hideMark/>
          </w:tcPr>
          <w:p w14:paraId="4D5F6E8D" w14:textId="77777777" w:rsidR="006002BF" w:rsidRPr="006002BF" w:rsidRDefault="006002BF" w:rsidP="006002BF">
            <w:pPr>
              <w:jc w:val="center"/>
              <w:rPr>
                <w:sz w:val="12"/>
                <w:szCs w:val="12"/>
              </w:rPr>
            </w:pPr>
            <w:r w:rsidRPr="006002BF">
              <w:rPr>
                <w:sz w:val="12"/>
                <w:szCs w:val="12"/>
              </w:rPr>
              <w:t>11.7</w:t>
            </w:r>
          </w:p>
        </w:tc>
        <w:tc>
          <w:tcPr>
            <w:tcW w:w="780" w:type="dxa"/>
            <w:shd w:val="clear" w:color="auto" w:fill="auto"/>
            <w:noWrap/>
            <w:tcMar>
              <w:left w:w="28" w:type="dxa"/>
              <w:right w:w="28" w:type="dxa"/>
            </w:tcMar>
            <w:vAlign w:val="center"/>
            <w:hideMark/>
          </w:tcPr>
          <w:p w14:paraId="612103A4" w14:textId="77777777" w:rsidR="006002BF" w:rsidRPr="006002BF" w:rsidRDefault="006002BF" w:rsidP="006002BF">
            <w:pPr>
              <w:jc w:val="center"/>
              <w:rPr>
                <w:sz w:val="12"/>
                <w:szCs w:val="12"/>
              </w:rPr>
            </w:pPr>
            <w:r w:rsidRPr="006002BF">
              <w:rPr>
                <w:sz w:val="12"/>
                <w:szCs w:val="12"/>
              </w:rPr>
              <w:t>11.8</w:t>
            </w:r>
          </w:p>
        </w:tc>
        <w:tc>
          <w:tcPr>
            <w:tcW w:w="1308" w:type="dxa"/>
            <w:shd w:val="clear" w:color="auto" w:fill="auto"/>
            <w:noWrap/>
            <w:tcMar>
              <w:left w:w="28" w:type="dxa"/>
              <w:right w:w="28" w:type="dxa"/>
            </w:tcMar>
            <w:vAlign w:val="center"/>
            <w:hideMark/>
          </w:tcPr>
          <w:p w14:paraId="4A95A469" w14:textId="77777777" w:rsidR="006002BF" w:rsidRPr="006002BF" w:rsidRDefault="006002BF" w:rsidP="006002BF">
            <w:pPr>
              <w:jc w:val="center"/>
              <w:rPr>
                <w:sz w:val="12"/>
                <w:szCs w:val="12"/>
              </w:rPr>
            </w:pPr>
            <w:r w:rsidRPr="006002BF">
              <w:rPr>
                <w:sz w:val="12"/>
                <w:szCs w:val="12"/>
              </w:rPr>
              <w:t>11.9</w:t>
            </w:r>
          </w:p>
        </w:tc>
        <w:tc>
          <w:tcPr>
            <w:tcW w:w="629" w:type="dxa"/>
            <w:shd w:val="clear" w:color="auto" w:fill="auto"/>
            <w:noWrap/>
            <w:tcMar>
              <w:left w:w="28" w:type="dxa"/>
              <w:right w:w="28" w:type="dxa"/>
            </w:tcMar>
            <w:vAlign w:val="center"/>
            <w:hideMark/>
          </w:tcPr>
          <w:p w14:paraId="69D13752" w14:textId="77777777" w:rsidR="006002BF" w:rsidRPr="006002BF" w:rsidRDefault="006002BF" w:rsidP="006002BF">
            <w:pPr>
              <w:jc w:val="center"/>
              <w:rPr>
                <w:sz w:val="12"/>
                <w:szCs w:val="12"/>
              </w:rPr>
            </w:pPr>
            <w:r w:rsidRPr="006002BF">
              <w:rPr>
                <w:sz w:val="12"/>
                <w:szCs w:val="12"/>
              </w:rPr>
              <w:t>11.10</w:t>
            </w:r>
          </w:p>
        </w:tc>
      </w:tr>
      <w:tr w:rsidR="006002BF" w:rsidRPr="006002BF" w14:paraId="05D3B19E" w14:textId="77777777" w:rsidTr="00453797">
        <w:trPr>
          <w:trHeight w:val="20"/>
        </w:trPr>
        <w:tc>
          <w:tcPr>
            <w:tcW w:w="14887" w:type="dxa"/>
            <w:gridSpan w:val="14"/>
            <w:shd w:val="clear" w:color="auto" w:fill="auto"/>
            <w:noWrap/>
            <w:tcMar>
              <w:left w:w="28" w:type="dxa"/>
              <w:right w:w="28" w:type="dxa"/>
            </w:tcMar>
            <w:vAlign w:val="bottom"/>
            <w:hideMark/>
          </w:tcPr>
          <w:p w14:paraId="43073045" w14:textId="77777777" w:rsidR="006002BF" w:rsidRPr="006002BF" w:rsidRDefault="006002BF" w:rsidP="006002BF">
            <w:pPr>
              <w:rPr>
                <w:bCs/>
                <w:sz w:val="12"/>
                <w:szCs w:val="12"/>
              </w:rPr>
            </w:pPr>
            <w:r w:rsidRPr="006002BF">
              <w:rPr>
                <w:bCs/>
                <w:sz w:val="12"/>
                <w:szCs w:val="12"/>
              </w:rPr>
              <w:t>Группа 1. Строительство, реконструкция или модернизация объектов в целях подключения потребителей:</w:t>
            </w:r>
          </w:p>
        </w:tc>
      </w:tr>
      <w:tr w:rsidR="006002BF" w:rsidRPr="006002BF" w14:paraId="27B67D5A" w14:textId="77777777" w:rsidTr="00453797">
        <w:trPr>
          <w:trHeight w:val="20"/>
        </w:trPr>
        <w:tc>
          <w:tcPr>
            <w:tcW w:w="502" w:type="dxa"/>
            <w:gridSpan w:val="2"/>
            <w:shd w:val="clear" w:color="auto" w:fill="auto"/>
            <w:noWrap/>
            <w:tcMar>
              <w:left w:w="28" w:type="dxa"/>
              <w:right w:w="28" w:type="dxa"/>
            </w:tcMar>
            <w:vAlign w:val="center"/>
          </w:tcPr>
          <w:p w14:paraId="2551B91E" w14:textId="77777777" w:rsidR="006002BF" w:rsidRPr="006002BF" w:rsidRDefault="006002BF" w:rsidP="006002BF">
            <w:pPr>
              <w:jc w:val="center"/>
              <w:rPr>
                <w:sz w:val="12"/>
                <w:szCs w:val="12"/>
              </w:rPr>
            </w:pPr>
            <w:r w:rsidRPr="006002BF">
              <w:rPr>
                <w:sz w:val="12"/>
                <w:szCs w:val="12"/>
              </w:rPr>
              <w:t>1.1</w:t>
            </w:r>
          </w:p>
        </w:tc>
        <w:tc>
          <w:tcPr>
            <w:tcW w:w="14385" w:type="dxa"/>
            <w:gridSpan w:val="12"/>
            <w:shd w:val="clear" w:color="auto" w:fill="auto"/>
            <w:vAlign w:val="bottom"/>
          </w:tcPr>
          <w:p w14:paraId="4B3768A6"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5FD5A158" w14:textId="77777777" w:rsidTr="00453797">
        <w:trPr>
          <w:trHeight w:val="20"/>
        </w:trPr>
        <w:tc>
          <w:tcPr>
            <w:tcW w:w="502" w:type="dxa"/>
            <w:gridSpan w:val="2"/>
            <w:shd w:val="clear" w:color="auto" w:fill="auto"/>
            <w:noWrap/>
            <w:tcMar>
              <w:left w:w="28" w:type="dxa"/>
              <w:right w:w="28" w:type="dxa"/>
            </w:tcMar>
            <w:vAlign w:val="center"/>
          </w:tcPr>
          <w:p w14:paraId="1EF39F64" w14:textId="77777777" w:rsidR="006002BF" w:rsidRPr="006002BF" w:rsidRDefault="006002BF" w:rsidP="006002BF">
            <w:pPr>
              <w:jc w:val="center"/>
              <w:rPr>
                <w:sz w:val="12"/>
                <w:szCs w:val="12"/>
              </w:rPr>
            </w:pPr>
            <w:r w:rsidRPr="006002BF">
              <w:rPr>
                <w:sz w:val="12"/>
                <w:szCs w:val="12"/>
              </w:rPr>
              <w:t>1.2</w:t>
            </w:r>
          </w:p>
        </w:tc>
        <w:tc>
          <w:tcPr>
            <w:tcW w:w="14385" w:type="dxa"/>
            <w:gridSpan w:val="12"/>
            <w:shd w:val="clear" w:color="auto" w:fill="auto"/>
            <w:vAlign w:val="bottom"/>
          </w:tcPr>
          <w:p w14:paraId="033693ED"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2DDF3C46" w14:textId="77777777" w:rsidTr="00453797">
        <w:trPr>
          <w:trHeight w:val="20"/>
        </w:trPr>
        <w:tc>
          <w:tcPr>
            <w:tcW w:w="502" w:type="dxa"/>
            <w:gridSpan w:val="2"/>
            <w:shd w:val="clear" w:color="auto" w:fill="auto"/>
            <w:noWrap/>
            <w:tcMar>
              <w:left w:w="28" w:type="dxa"/>
              <w:right w:w="28" w:type="dxa"/>
            </w:tcMar>
            <w:vAlign w:val="center"/>
          </w:tcPr>
          <w:p w14:paraId="219B9A4B" w14:textId="77777777" w:rsidR="006002BF" w:rsidRPr="006002BF" w:rsidRDefault="006002BF" w:rsidP="006002BF">
            <w:pPr>
              <w:jc w:val="center"/>
              <w:rPr>
                <w:sz w:val="12"/>
                <w:szCs w:val="12"/>
              </w:rPr>
            </w:pPr>
            <w:r w:rsidRPr="006002BF">
              <w:rPr>
                <w:sz w:val="12"/>
                <w:szCs w:val="12"/>
              </w:rPr>
              <w:t>1.3</w:t>
            </w:r>
          </w:p>
        </w:tc>
        <w:tc>
          <w:tcPr>
            <w:tcW w:w="14385" w:type="dxa"/>
            <w:gridSpan w:val="12"/>
            <w:shd w:val="clear" w:color="auto" w:fill="auto"/>
            <w:vAlign w:val="bottom"/>
          </w:tcPr>
          <w:p w14:paraId="697AFA3F"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5BC80099" w14:textId="77777777" w:rsidTr="00453797">
        <w:trPr>
          <w:trHeight w:val="20"/>
        </w:trPr>
        <w:tc>
          <w:tcPr>
            <w:tcW w:w="502" w:type="dxa"/>
            <w:gridSpan w:val="2"/>
            <w:shd w:val="clear" w:color="auto" w:fill="auto"/>
            <w:noWrap/>
            <w:tcMar>
              <w:left w:w="28" w:type="dxa"/>
              <w:right w:w="28" w:type="dxa"/>
            </w:tcMar>
            <w:vAlign w:val="center"/>
          </w:tcPr>
          <w:p w14:paraId="681806CB" w14:textId="77777777" w:rsidR="006002BF" w:rsidRPr="006002BF" w:rsidRDefault="006002BF" w:rsidP="006002BF">
            <w:pPr>
              <w:jc w:val="center"/>
              <w:rPr>
                <w:sz w:val="12"/>
                <w:szCs w:val="12"/>
              </w:rPr>
            </w:pPr>
            <w:r w:rsidRPr="006002BF">
              <w:rPr>
                <w:sz w:val="12"/>
                <w:szCs w:val="12"/>
              </w:rPr>
              <w:t>1.4</w:t>
            </w:r>
          </w:p>
        </w:tc>
        <w:tc>
          <w:tcPr>
            <w:tcW w:w="14385" w:type="dxa"/>
            <w:gridSpan w:val="12"/>
            <w:shd w:val="clear" w:color="auto" w:fill="auto"/>
            <w:vAlign w:val="bottom"/>
          </w:tcPr>
          <w:p w14:paraId="7CC990E1"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40A8C1F3" w14:textId="77777777" w:rsidTr="00453797">
        <w:trPr>
          <w:trHeight w:val="20"/>
        </w:trPr>
        <w:tc>
          <w:tcPr>
            <w:tcW w:w="4029" w:type="dxa"/>
            <w:gridSpan w:val="3"/>
            <w:shd w:val="clear" w:color="auto" w:fill="auto"/>
            <w:noWrap/>
            <w:tcMar>
              <w:left w:w="28" w:type="dxa"/>
              <w:right w:w="28" w:type="dxa"/>
            </w:tcMar>
            <w:vAlign w:val="bottom"/>
            <w:hideMark/>
          </w:tcPr>
          <w:p w14:paraId="22CBC6F9" w14:textId="77777777" w:rsidR="006002BF" w:rsidRPr="006002BF" w:rsidRDefault="006002BF" w:rsidP="006002BF">
            <w:pPr>
              <w:rPr>
                <w:bCs/>
                <w:sz w:val="12"/>
                <w:szCs w:val="12"/>
              </w:rPr>
            </w:pPr>
            <w:r w:rsidRPr="006002BF">
              <w:rPr>
                <w:bCs/>
                <w:sz w:val="12"/>
                <w:szCs w:val="12"/>
              </w:rPr>
              <w:t>Всего по группе 1</w:t>
            </w:r>
          </w:p>
        </w:tc>
        <w:tc>
          <w:tcPr>
            <w:tcW w:w="941" w:type="dxa"/>
            <w:shd w:val="clear" w:color="auto" w:fill="auto"/>
            <w:noWrap/>
            <w:tcMar>
              <w:left w:w="28" w:type="dxa"/>
              <w:right w:w="28" w:type="dxa"/>
            </w:tcMar>
            <w:vAlign w:val="bottom"/>
          </w:tcPr>
          <w:p w14:paraId="7E9D0CAE"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noWrap/>
            <w:tcMar>
              <w:left w:w="28" w:type="dxa"/>
              <w:right w:w="28" w:type="dxa"/>
            </w:tcMar>
            <w:vAlign w:val="bottom"/>
          </w:tcPr>
          <w:p w14:paraId="69FC6153" w14:textId="77777777" w:rsidR="006002BF" w:rsidRPr="006002BF" w:rsidRDefault="006002BF" w:rsidP="006002BF">
            <w:pPr>
              <w:jc w:val="center"/>
              <w:rPr>
                <w:bCs/>
                <w:sz w:val="12"/>
                <w:szCs w:val="12"/>
              </w:rPr>
            </w:pPr>
            <w:r w:rsidRPr="006002BF">
              <w:rPr>
                <w:bCs/>
                <w:sz w:val="12"/>
                <w:szCs w:val="12"/>
              </w:rPr>
              <w:t>0</w:t>
            </w:r>
          </w:p>
        </w:tc>
        <w:tc>
          <w:tcPr>
            <w:tcW w:w="948" w:type="dxa"/>
            <w:shd w:val="clear" w:color="auto" w:fill="auto"/>
            <w:noWrap/>
            <w:tcMar>
              <w:left w:w="28" w:type="dxa"/>
              <w:right w:w="28" w:type="dxa"/>
            </w:tcMar>
            <w:vAlign w:val="bottom"/>
          </w:tcPr>
          <w:p w14:paraId="122E9F92"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bottom"/>
          </w:tcPr>
          <w:p w14:paraId="21AC6587"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bottom"/>
          </w:tcPr>
          <w:p w14:paraId="6DBFBC70"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bottom"/>
          </w:tcPr>
          <w:p w14:paraId="6FAD1111"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bottom"/>
          </w:tcPr>
          <w:p w14:paraId="5D74A718"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bottom"/>
          </w:tcPr>
          <w:p w14:paraId="5F3B2F8A"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bottom"/>
          </w:tcPr>
          <w:p w14:paraId="7C9BA994"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bottom"/>
          </w:tcPr>
          <w:p w14:paraId="7AC59AE8"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bottom"/>
          </w:tcPr>
          <w:p w14:paraId="09D4B823" w14:textId="77777777" w:rsidR="006002BF" w:rsidRPr="006002BF" w:rsidRDefault="006002BF" w:rsidP="006002BF">
            <w:pPr>
              <w:jc w:val="center"/>
              <w:rPr>
                <w:bCs/>
                <w:sz w:val="12"/>
                <w:szCs w:val="12"/>
              </w:rPr>
            </w:pPr>
            <w:r w:rsidRPr="006002BF">
              <w:rPr>
                <w:bCs/>
                <w:sz w:val="12"/>
                <w:szCs w:val="12"/>
              </w:rPr>
              <w:t>0</w:t>
            </w:r>
          </w:p>
        </w:tc>
      </w:tr>
      <w:tr w:rsidR="006002BF" w:rsidRPr="006002BF" w14:paraId="24EEFA60" w14:textId="77777777" w:rsidTr="00453797">
        <w:trPr>
          <w:trHeight w:val="20"/>
        </w:trPr>
        <w:tc>
          <w:tcPr>
            <w:tcW w:w="14887" w:type="dxa"/>
            <w:gridSpan w:val="14"/>
            <w:shd w:val="clear" w:color="auto" w:fill="auto"/>
            <w:noWrap/>
            <w:tcMar>
              <w:left w:w="28" w:type="dxa"/>
              <w:right w:w="28" w:type="dxa"/>
            </w:tcMar>
            <w:vAlign w:val="bottom"/>
            <w:hideMark/>
          </w:tcPr>
          <w:p w14:paraId="252559B3" w14:textId="77777777" w:rsidR="006002BF" w:rsidRPr="006002BF" w:rsidRDefault="006002BF" w:rsidP="006002BF">
            <w:pPr>
              <w:rPr>
                <w:bCs/>
                <w:sz w:val="12"/>
                <w:szCs w:val="12"/>
              </w:rPr>
            </w:pPr>
            <w:r w:rsidRPr="006002B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49564C6B" w14:textId="77777777" w:rsidTr="00453797">
        <w:trPr>
          <w:trHeight w:val="20"/>
        </w:trPr>
        <w:tc>
          <w:tcPr>
            <w:tcW w:w="485" w:type="dxa"/>
            <w:shd w:val="clear" w:color="auto" w:fill="auto"/>
            <w:noWrap/>
            <w:tcMar>
              <w:left w:w="28" w:type="dxa"/>
              <w:right w:w="28" w:type="dxa"/>
            </w:tcMar>
            <w:vAlign w:val="bottom"/>
          </w:tcPr>
          <w:p w14:paraId="7F080040" w14:textId="77777777" w:rsidR="006002BF" w:rsidRPr="006002BF" w:rsidRDefault="006002BF" w:rsidP="006002BF">
            <w:pPr>
              <w:jc w:val="center"/>
              <w:rPr>
                <w:bCs/>
                <w:sz w:val="12"/>
                <w:szCs w:val="12"/>
              </w:rPr>
            </w:pPr>
            <w:r w:rsidRPr="006002BF">
              <w:rPr>
                <w:bCs/>
                <w:sz w:val="12"/>
                <w:szCs w:val="12"/>
              </w:rPr>
              <w:t>2.1</w:t>
            </w:r>
          </w:p>
        </w:tc>
        <w:tc>
          <w:tcPr>
            <w:tcW w:w="3544" w:type="dxa"/>
            <w:gridSpan w:val="2"/>
            <w:shd w:val="clear" w:color="auto" w:fill="auto"/>
            <w:vAlign w:val="bottom"/>
          </w:tcPr>
          <w:p w14:paraId="70FE8D1C" w14:textId="77777777" w:rsidR="006002BF" w:rsidRPr="006002BF" w:rsidRDefault="006002BF" w:rsidP="006002BF">
            <w:pPr>
              <w:rPr>
                <w:bCs/>
                <w:sz w:val="12"/>
                <w:szCs w:val="12"/>
              </w:rPr>
            </w:pPr>
            <w:r w:rsidRPr="006002BF">
              <w:rPr>
                <w:bCs/>
                <w:sz w:val="12"/>
                <w:szCs w:val="12"/>
              </w:rPr>
              <w:t>Проектирование новой котельной взамен существующей котельной № 1</w:t>
            </w:r>
          </w:p>
        </w:tc>
        <w:tc>
          <w:tcPr>
            <w:tcW w:w="941" w:type="dxa"/>
            <w:shd w:val="clear" w:color="auto" w:fill="auto"/>
            <w:noWrap/>
            <w:tcMar>
              <w:left w:w="28" w:type="dxa"/>
              <w:right w:w="28" w:type="dxa"/>
            </w:tcMar>
            <w:vAlign w:val="center"/>
          </w:tcPr>
          <w:p w14:paraId="707860BB"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noWrap/>
            <w:tcMar>
              <w:left w:w="28" w:type="dxa"/>
              <w:right w:w="28" w:type="dxa"/>
            </w:tcMar>
            <w:vAlign w:val="center"/>
          </w:tcPr>
          <w:p w14:paraId="5523E5FC" w14:textId="77777777" w:rsidR="006002BF" w:rsidRPr="006002BF" w:rsidRDefault="006002BF" w:rsidP="006002BF">
            <w:pPr>
              <w:jc w:val="center"/>
              <w:rPr>
                <w:bCs/>
                <w:sz w:val="12"/>
                <w:szCs w:val="12"/>
              </w:rPr>
            </w:pPr>
            <w:r w:rsidRPr="006002BF">
              <w:rPr>
                <w:bCs/>
                <w:sz w:val="12"/>
                <w:szCs w:val="12"/>
              </w:rPr>
              <w:t>28 202</w:t>
            </w:r>
          </w:p>
        </w:tc>
        <w:tc>
          <w:tcPr>
            <w:tcW w:w="948" w:type="dxa"/>
            <w:shd w:val="clear" w:color="auto" w:fill="auto"/>
            <w:noWrap/>
            <w:tcMar>
              <w:left w:w="28" w:type="dxa"/>
              <w:right w:w="28" w:type="dxa"/>
            </w:tcMar>
            <w:vAlign w:val="center"/>
          </w:tcPr>
          <w:p w14:paraId="5D3ADEB8"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center"/>
          </w:tcPr>
          <w:p w14:paraId="367F2172"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center"/>
          </w:tcPr>
          <w:p w14:paraId="4632DBC5"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center"/>
          </w:tcPr>
          <w:p w14:paraId="2825E7BD"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center"/>
          </w:tcPr>
          <w:p w14:paraId="513808F6"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center"/>
          </w:tcPr>
          <w:p w14:paraId="6DBCB442"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center"/>
          </w:tcPr>
          <w:p w14:paraId="7B5C4195"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center"/>
          </w:tcPr>
          <w:p w14:paraId="1D4CE9D7"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center"/>
          </w:tcPr>
          <w:p w14:paraId="2AB3A88F" w14:textId="77777777" w:rsidR="006002BF" w:rsidRPr="006002BF" w:rsidRDefault="006002BF" w:rsidP="006002BF">
            <w:pPr>
              <w:jc w:val="center"/>
              <w:rPr>
                <w:bCs/>
                <w:sz w:val="12"/>
                <w:szCs w:val="12"/>
              </w:rPr>
            </w:pPr>
            <w:r w:rsidRPr="006002BF">
              <w:rPr>
                <w:bCs/>
                <w:sz w:val="12"/>
                <w:szCs w:val="12"/>
              </w:rPr>
              <w:t>0</w:t>
            </w:r>
          </w:p>
        </w:tc>
      </w:tr>
      <w:tr w:rsidR="006002BF" w:rsidRPr="006002BF" w14:paraId="2E3A4E6E" w14:textId="77777777" w:rsidTr="00453797">
        <w:trPr>
          <w:trHeight w:val="20"/>
        </w:trPr>
        <w:tc>
          <w:tcPr>
            <w:tcW w:w="4029" w:type="dxa"/>
            <w:gridSpan w:val="3"/>
            <w:shd w:val="clear" w:color="auto" w:fill="auto"/>
            <w:noWrap/>
            <w:tcMar>
              <w:left w:w="28" w:type="dxa"/>
              <w:right w:w="28" w:type="dxa"/>
            </w:tcMar>
            <w:vAlign w:val="bottom"/>
          </w:tcPr>
          <w:p w14:paraId="0EBE6FE1" w14:textId="77777777" w:rsidR="006002BF" w:rsidRPr="006002BF" w:rsidRDefault="006002BF" w:rsidP="006002BF">
            <w:pPr>
              <w:rPr>
                <w:bCs/>
                <w:sz w:val="12"/>
                <w:szCs w:val="12"/>
              </w:rPr>
            </w:pPr>
            <w:r w:rsidRPr="006002BF">
              <w:rPr>
                <w:bCs/>
                <w:sz w:val="12"/>
                <w:szCs w:val="12"/>
              </w:rPr>
              <w:t>Всего по группе 2</w:t>
            </w:r>
          </w:p>
        </w:tc>
        <w:tc>
          <w:tcPr>
            <w:tcW w:w="941" w:type="dxa"/>
            <w:shd w:val="clear" w:color="auto" w:fill="auto"/>
            <w:noWrap/>
            <w:tcMar>
              <w:left w:w="28" w:type="dxa"/>
              <w:right w:w="28" w:type="dxa"/>
            </w:tcMar>
            <w:vAlign w:val="center"/>
          </w:tcPr>
          <w:p w14:paraId="3AD6B765"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noWrap/>
            <w:tcMar>
              <w:left w:w="28" w:type="dxa"/>
              <w:right w:w="28" w:type="dxa"/>
            </w:tcMar>
            <w:vAlign w:val="center"/>
          </w:tcPr>
          <w:p w14:paraId="5A46816B" w14:textId="77777777" w:rsidR="006002BF" w:rsidRPr="006002BF" w:rsidRDefault="006002BF" w:rsidP="006002BF">
            <w:pPr>
              <w:jc w:val="center"/>
              <w:rPr>
                <w:bCs/>
                <w:sz w:val="12"/>
                <w:szCs w:val="12"/>
              </w:rPr>
            </w:pPr>
            <w:r w:rsidRPr="006002BF">
              <w:rPr>
                <w:bCs/>
                <w:sz w:val="12"/>
                <w:szCs w:val="12"/>
              </w:rPr>
              <w:t>28 202</w:t>
            </w:r>
          </w:p>
        </w:tc>
        <w:tc>
          <w:tcPr>
            <w:tcW w:w="948" w:type="dxa"/>
            <w:shd w:val="clear" w:color="auto" w:fill="auto"/>
            <w:noWrap/>
            <w:tcMar>
              <w:left w:w="28" w:type="dxa"/>
              <w:right w:w="28" w:type="dxa"/>
            </w:tcMar>
            <w:vAlign w:val="center"/>
          </w:tcPr>
          <w:p w14:paraId="5DDFDD01"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center"/>
          </w:tcPr>
          <w:p w14:paraId="702E6838"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center"/>
          </w:tcPr>
          <w:p w14:paraId="3F612C06"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center"/>
          </w:tcPr>
          <w:p w14:paraId="0DE2A971"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center"/>
          </w:tcPr>
          <w:p w14:paraId="4B8AFD90"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center"/>
          </w:tcPr>
          <w:p w14:paraId="2E2E48EB"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center"/>
          </w:tcPr>
          <w:p w14:paraId="40B01D69"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center"/>
          </w:tcPr>
          <w:p w14:paraId="3F652E45"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center"/>
          </w:tcPr>
          <w:p w14:paraId="27ACE0D7" w14:textId="77777777" w:rsidR="006002BF" w:rsidRPr="006002BF" w:rsidRDefault="006002BF" w:rsidP="006002BF">
            <w:pPr>
              <w:jc w:val="center"/>
              <w:rPr>
                <w:bCs/>
                <w:sz w:val="12"/>
                <w:szCs w:val="12"/>
              </w:rPr>
            </w:pPr>
            <w:r w:rsidRPr="006002BF">
              <w:rPr>
                <w:bCs/>
                <w:sz w:val="12"/>
                <w:szCs w:val="12"/>
              </w:rPr>
              <w:t>0</w:t>
            </w:r>
          </w:p>
        </w:tc>
      </w:tr>
      <w:tr w:rsidR="006002BF" w:rsidRPr="006002BF" w14:paraId="57059DB5" w14:textId="77777777" w:rsidTr="00453797">
        <w:trPr>
          <w:trHeight w:val="20"/>
        </w:trPr>
        <w:tc>
          <w:tcPr>
            <w:tcW w:w="14887" w:type="dxa"/>
            <w:gridSpan w:val="14"/>
            <w:shd w:val="clear" w:color="auto" w:fill="auto"/>
            <w:noWrap/>
            <w:tcMar>
              <w:left w:w="28" w:type="dxa"/>
              <w:right w:w="28" w:type="dxa"/>
            </w:tcMar>
            <w:vAlign w:val="bottom"/>
            <w:hideMark/>
          </w:tcPr>
          <w:p w14:paraId="0DDF9FE4" w14:textId="77777777" w:rsidR="006002BF" w:rsidRPr="006002BF" w:rsidRDefault="006002BF" w:rsidP="006002BF">
            <w:pPr>
              <w:rPr>
                <w:bCs/>
                <w:sz w:val="12"/>
                <w:szCs w:val="12"/>
              </w:rPr>
            </w:pPr>
            <w:r w:rsidRPr="006002B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6C494863" w14:textId="77777777" w:rsidTr="00453797">
        <w:trPr>
          <w:trHeight w:val="20"/>
        </w:trPr>
        <w:tc>
          <w:tcPr>
            <w:tcW w:w="502" w:type="dxa"/>
            <w:gridSpan w:val="2"/>
            <w:shd w:val="clear" w:color="auto" w:fill="auto"/>
            <w:noWrap/>
            <w:tcMar>
              <w:left w:w="28" w:type="dxa"/>
              <w:right w:w="28" w:type="dxa"/>
            </w:tcMar>
            <w:vAlign w:val="center"/>
            <w:hideMark/>
          </w:tcPr>
          <w:p w14:paraId="0D800538" w14:textId="77777777" w:rsidR="006002BF" w:rsidRPr="006002BF" w:rsidRDefault="006002BF" w:rsidP="006002BF">
            <w:pPr>
              <w:jc w:val="center"/>
              <w:rPr>
                <w:sz w:val="12"/>
                <w:szCs w:val="12"/>
              </w:rPr>
            </w:pPr>
            <w:r w:rsidRPr="006002BF">
              <w:rPr>
                <w:sz w:val="12"/>
                <w:szCs w:val="12"/>
              </w:rPr>
              <w:t>3.1</w:t>
            </w:r>
          </w:p>
        </w:tc>
        <w:tc>
          <w:tcPr>
            <w:tcW w:w="14385" w:type="dxa"/>
            <w:gridSpan w:val="12"/>
            <w:shd w:val="clear" w:color="auto" w:fill="auto"/>
            <w:vAlign w:val="bottom"/>
          </w:tcPr>
          <w:p w14:paraId="0354EE5E"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238399BF" w14:textId="77777777" w:rsidTr="00453797">
        <w:trPr>
          <w:trHeight w:val="20"/>
        </w:trPr>
        <w:tc>
          <w:tcPr>
            <w:tcW w:w="502" w:type="dxa"/>
            <w:gridSpan w:val="2"/>
            <w:shd w:val="clear" w:color="000000" w:fill="FFFFFF"/>
            <w:noWrap/>
            <w:tcMar>
              <w:left w:w="28" w:type="dxa"/>
              <w:right w:w="28" w:type="dxa"/>
            </w:tcMar>
            <w:vAlign w:val="center"/>
          </w:tcPr>
          <w:p w14:paraId="526AFFAB" w14:textId="77777777" w:rsidR="006002BF" w:rsidRPr="006002BF" w:rsidRDefault="006002BF" w:rsidP="006002BF">
            <w:pPr>
              <w:jc w:val="center"/>
              <w:rPr>
                <w:sz w:val="12"/>
                <w:szCs w:val="12"/>
              </w:rPr>
            </w:pPr>
            <w:r w:rsidRPr="006002BF">
              <w:rPr>
                <w:sz w:val="12"/>
                <w:szCs w:val="12"/>
              </w:rPr>
              <w:t>3.2</w:t>
            </w:r>
          </w:p>
        </w:tc>
        <w:tc>
          <w:tcPr>
            <w:tcW w:w="14385" w:type="dxa"/>
            <w:gridSpan w:val="12"/>
            <w:shd w:val="clear" w:color="000000" w:fill="FFFFFF"/>
            <w:vAlign w:val="bottom"/>
          </w:tcPr>
          <w:p w14:paraId="6DDF1DB5"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26397879" w14:textId="77777777" w:rsidTr="00453797">
        <w:trPr>
          <w:trHeight w:val="20"/>
        </w:trPr>
        <w:tc>
          <w:tcPr>
            <w:tcW w:w="502" w:type="dxa"/>
            <w:gridSpan w:val="2"/>
            <w:shd w:val="clear" w:color="auto" w:fill="auto"/>
            <w:tcMar>
              <w:left w:w="28" w:type="dxa"/>
              <w:right w:w="28" w:type="dxa"/>
            </w:tcMar>
            <w:vAlign w:val="center"/>
            <w:hideMark/>
          </w:tcPr>
          <w:p w14:paraId="0AAE0AEF" w14:textId="77777777" w:rsidR="006002BF" w:rsidRPr="006002BF" w:rsidRDefault="006002BF" w:rsidP="006002BF">
            <w:pPr>
              <w:jc w:val="center"/>
              <w:rPr>
                <w:sz w:val="12"/>
                <w:szCs w:val="12"/>
              </w:rPr>
            </w:pPr>
            <w:r w:rsidRPr="006002BF">
              <w:rPr>
                <w:sz w:val="12"/>
                <w:szCs w:val="12"/>
              </w:rPr>
              <w:t>3.2.1</w:t>
            </w:r>
          </w:p>
        </w:tc>
        <w:tc>
          <w:tcPr>
            <w:tcW w:w="3527" w:type="dxa"/>
            <w:shd w:val="clear" w:color="000000" w:fill="FFFFFF"/>
            <w:tcMar>
              <w:left w:w="28" w:type="dxa"/>
              <w:right w:w="28" w:type="dxa"/>
            </w:tcMar>
            <w:vAlign w:val="center"/>
          </w:tcPr>
          <w:p w14:paraId="51E61E6F" w14:textId="77777777" w:rsidR="006002BF" w:rsidRPr="006002BF" w:rsidRDefault="006002BF" w:rsidP="006002BF">
            <w:pPr>
              <w:rPr>
                <w:bCs/>
                <w:sz w:val="12"/>
                <w:szCs w:val="12"/>
              </w:rPr>
            </w:pPr>
            <w:r w:rsidRPr="006002BF">
              <w:rPr>
                <w:bCs/>
                <w:sz w:val="12"/>
                <w:szCs w:val="12"/>
              </w:rPr>
              <w:t xml:space="preserve">Замена технологического оборудования: котловой ячейки котла №6 с автоматизированной системой управления и устройствами частотного регулирования силовых установок дымососа, дутьевого вентилятора, решетки топки </w:t>
            </w:r>
          </w:p>
        </w:tc>
        <w:tc>
          <w:tcPr>
            <w:tcW w:w="941" w:type="dxa"/>
            <w:shd w:val="clear" w:color="auto" w:fill="auto"/>
            <w:tcMar>
              <w:left w:w="28" w:type="dxa"/>
              <w:right w:w="28" w:type="dxa"/>
            </w:tcMar>
            <w:vAlign w:val="center"/>
          </w:tcPr>
          <w:p w14:paraId="042A573A"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tcMar>
              <w:left w:w="28" w:type="dxa"/>
              <w:right w:w="28" w:type="dxa"/>
            </w:tcMar>
            <w:vAlign w:val="center"/>
          </w:tcPr>
          <w:p w14:paraId="676109CF" w14:textId="77777777" w:rsidR="006002BF" w:rsidRPr="006002BF" w:rsidRDefault="006002BF" w:rsidP="006002BF">
            <w:pPr>
              <w:jc w:val="center"/>
              <w:rPr>
                <w:bCs/>
                <w:sz w:val="12"/>
                <w:szCs w:val="12"/>
              </w:rPr>
            </w:pPr>
            <w:r w:rsidRPr="006002BF">
              <w:rPr>
                <w:bCs/>
                <w:sz w:val="12"/>
                <w:szCs w:val="12"/>
              </w:rPr>
              <w:t>31 233</w:t>
            </w:r>
          </w:p>
        </w:tc>
        <w:tc>
          <w:tcPr>
            <w:tcW w:w="948" w:type="dxa"/>
            <w:shd w:val="clear" w:color="auto" w:fill="auto"/>
            <w:tcMar>
              <w:left w:w="28" w:type="dxa"/>
              <w:right w:w="28" w:type="dxa"/>
            </w:tcMar>
            <w:vAlign w:val="center"/>
          </w:tcPr>
          <w:p w14:paraId="10C23DD1"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tcMar>
              <w:left w:w="28" w:type="dxa"/>
              <w:right w:w="28" w:type="dxa"/>
            </w:tcMar>
            <w:vAlign w:val="center"/>
          </w:tcPr>
          <w:p w14:paraId="06CA38D2"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tcMar>
              <w:left w:w="28" w:type="dxa"/>
              <w:right w:w="28" w:type="dxa"/>
            </w:tcMar>
            <w:vAlign w:val="center"/>
          </w:tcPr>
          <w:p w14:paraId="16F2851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tcMar>
              <w:left w:w="28" w:type="dxa"/>
              <w:right w:w="28" w:type="dxa"/>
            </w:tcMar>
            <w:vAlign w:val="center"/>
          </w:tcPr>
          <w:p w14:paraId="70E9858B"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tcMar>
              <w:left w:w="28" w:type="dxa"/>
              <w:right w:w="28" w:type="dxa"/>
            </w:tcMar>
            <w:vAlign w:val="center"/>
          </w:tcPr>
          <w:p w14:paraId="49B527CC"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tcMar>
              <w:left w:w="28" w:type="dxa"/>
              <w:right w:w="28" w:type="dxa"/>
            </w:tcMar>
            <w:vAlign w:val="center"/>
          </w:tcPr>
          <w:p w14:paraId="45C49227"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tcMar>
              <w:left w:w="28" w:type="dxa"/>
              <w:right w:w="28" w:type="dxa"/>
            </w:tcMar>
            <w:vAlign w:val="center"/>
          </w:tcPr>
          <w:p w14:paraId="2127C23A"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tcMar>
              <w:left w:w="28" w:type="dxa"/>
              <w:right w:w="28" w:type="dxa"/>
            </w:tcMar>
            <w:vAlign w:val="center"/>
          </w:tcPr>
          <w:p w14:paraId="0D52FFAB"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tcMar>
              <w:left w:w="28" w:type="dxa"/>
              <w:right w:w="28" w:type="dxa"/>
            </w:tcMar>
            <w:vAlign w:val="center"/>
          </w:tcPr>
          <w:p w14:paraId="4426F95F" w14:textId="77777777" w:rsidR="006002BF" w:rsidRPr="006002BF" w:rsidRDefault="006002BF" w:rsidP="006002BF">
            <w:pPr>
              <w:jc w:val="center"/>
              <w:rPr>
                <w:bCs/>
                <w:sz w:val="12"/>
                <w:szCs w:val="12"/>
              </w:rPr>
            </w:pPr>
            <w:r w:rsidRPr="006002BF">
              <w:rPr>
                <w:bCs/>
                <w:sz w:val="12"/>
                <w:szCs w:val="12"/>
              </w:rPr>
              <w:t>0</w:t>
            </w:r>
          </w:p>
        </w:tc>
      </w:tr>
      <w:tr w:rsidR="006002BF" w:rsidRPr="006002BF" w14:paraId="69338396" w14:textId="77777777" w:rsidTr="00453797">
        <w:trPr>
          <w:trHeight w:val="20"/>
        </w:trPr>
        <w:tc>
          <w:tcPr>
            <w:tcW w:w="502" w:type="dxa"/>
            <w:gridSpan w:val="2"/>
            <w:shd w:val="clear" w:color="000000" w:fill="FFFFFF"/>
            <w:tcMar>
              <w:left w:w="28" w:type="dxa"/>
              <w:right w:w="28" w:type="dxa"/>
            </w:tcMar>
            <w:vAlign w:val="center"/>
            <w:hideMark/>
          </w:tcPr>
          <w:p w14:paraId="05CF6DF6" w14:textId="77777777" w:rsidR="006002BF" w:rsidRPr="006002BF" w:rsidRDefault="006002BF" w:rsidP="006002BF">
            <w:pPr>
              <w:jc w:val="center"/>
              <w:rPr>
                <w:sz w:val="12"/>
                <w:szCs w:val="12"/>
              </w:rPr>
            </w:pPr>
            <w:r w:rsidRPr="006002BF">
              <w:rPr>
                <w:sz w:val="12"/>
                <w:szCs w:val="12"/>
              </w:rPr>
              <w:t>3.2.2</w:t>
            </w:r>
          </w:p>
        </w:tc>
        <w:tc>
          <w:tcPr>
            <w:tcW w:w="3527" w:type="dxa"/>
            <w:shd w:val="clear" w:color="000000" w:fill="FFFFFF"/>
            <w:tcMar>
              <w:left w:w="28" w:type="dxa"/>
              <w:right w:w="28" w:type="dxa"/>
            </w:tcMar>
            <w:vAlign w:val="center"/>
          </w:tcPr>
          <w:p w14:paraId="01BA2C18" w14:textId="77777777" w:rsidR="006002BF" w:rsidRPr="006002BF" w:rsidRDefault="006002BF" w:rsidP="006002BF">
            <w:pPr>
              <w:rPr>
                <w:bCs/>
                <w:sz w:val="12"/>
                <w:szCs w:val="12"/>
              </w:rPr>
            </w:pPr>
            <w:r w:rsidRPr="006002BF">
              <w:rPr>
                <w:bCs/>
                <w:sz w:val="12"/>
                <w:szCs w:val="12"/>
              </w:rPr>
              <w:t xml:space="preserve">Реконструкция котельной с. </w:t>
            </w:r>
            <w:proofErr w:type="spellStart"/>
            <w:r w:rsidRPr="006002BF">
              <w:rPr>
                <w:bCs/>
                <w:sz w:val="12"/>
                <w:szCs w:val="12"/>
              </w:rPr>
              <w:t>Колмогорово</w:t>
            </w:r>
            <w:proofErr w:type="spellEnd"/>
            <w:r w:rsidRPr="006002BF">
              <w:rPr>
                <w:bCs/>
                <w:sz w:val="12"/>
                <w:szCs w:val="12"/>
              </w:rPr>
              <w:t xml:space="preserve"> </w:t>
            </w:r>
          </w:p>
        </w:tc>
        <w:tc>
          <w:tcPr>
            <w:tcW w:w="941" w:type="dxa"/>
            <w:shd w:val="clear" w:color="000000" w:fill="FFFFFF"/>
            <w:tcMar>
              <w:left w:w="28" w:type="dxa"/>
              <w:right w:w="28" w:type="dxa"/>
            </w:tcMar>
            <w:vAlign w:val="center"/>
          </w:tcPr>
          <w:p w14:paraId="5E3A5142" w14:textId="77777777" w:rsidR="006002BF" w:rsidRPr="006002BF" w:rsidRDefault="006002BF" w:rsidP="006002BF">
            <w:pPr>
              <w:jc w:val="center"/>
              <w:rPr>
                <w:bCs/>
                <w:sz w:val="12"/>
                <w:szCs w:val="12"/>
              </w:rPr>
            </w:pPr>
            <w:r w:rsidRPr="006002BF">
              <w:rPr>
                <w:bCs/>
                <w:sz w:val="12"/>
                <w:szCs w:val="12"/>
              </w:rPr>
              <w:t>15 295</w:t>
            </w:r>
          </w:p>
        </w:tc>
        <w:tc>
          <w:tcPr>
            <w:tcW w:w="966" w:type="dxa"/>
            <w:shd w:val="clear" w:color="000000" w:fill="FFFFFF"/>
            <w:tcMar>
              <w:left w:w="28" w:type="dxa"/>
              <w:right w:w="28" w:type="dxa"/>
            </w:tcMar>
            <w:vAlign w:val="center"/>
          </w:tcPr>
          <w:p w14:paraId="7E4C4830" w14:textId="77777777" w:rsidR="006002BF" w:rsidRPr="006002BF" w:rsidRDefault="006002BF" w:rsidP="006002BF">
            <w:pPr>
              <w:jc w:val="center"/>
              <w:rPr>
                <w:bCs/>
                <w:sz w:val="12"/>
                <w:szCs w:val="12"/>
              </w:rPr>
            </w:pPr>
            <w:r w:rsidRPr="006002BF">
              <w:rPr>
                <w:bCs/>
                <w:sz w:val="12"/>
                <w:szCs w:val="12"/>
              </w:rPr>
              <w:t>51 439</w:t>
            </w:r>
          </w:p>
        </w:tc>
        <w:tc>
          <w:tcPr>
            <w:tcW w:w="948" w:type="dxa"/>
            <w:shd w:val="clear" w:color="000000" w:fill="FFFFFF"/>
            <w:noWrap/>
            <w:tcMar>
              <w:left w:w="28" w:type="dxa"/>
              <w:right w:w="28" w:type="dxa"/>
            </w:tcMar>
            <w:vAlign w:val="center"/>
          </w:tcPr>
          <w:p w14:paraId="4F7A49E7"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2172157C"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30AF0579"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571BB1D"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37241E4E"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7FAB56D8"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6B2FABBB"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1EDC0A2A"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7A7EB004" w14:textId="77777777" w:rsidR="006002BF" w:rsidRPr="006002BF" w:rsidRDefault="006002BF" w:rsidP="006002BF">
            <w:pPr>
              <w:jc w:val="center"/>
              <w:rPr>
                <w:bCs/>
                <w:sz w:val="12"/>
                <w:szCs w:val="12"/>
              </w:rPr>
            </w:pPr>
            <w:r w:rsidRPr="006002BF">
              <w:rPr>
                <w:bCs/>
                <w:sz w:val="12"/>
                <w:szCs w:val="12"/>
              </w:rPr>
              <w:t>0</w:t>
            </w:r>
          </w:p>
        </w:tc>
      </w:tr>
      <w:tr w:rsidR="006002BF" w:rsidRPr="006002BF" w14:paraId="3EB3E201" w14:textId="77777777" w:rsidTr="00453797">
        <w:trPr>
          <w:trHeight w:val="20"/>
        </w:trPr>
        <w:tc>
          <w:tcPr>
            <w:tcW w:w="4029" w:type="dxa"/>
            <w:gridSpan w:val="3"/>
            <w:shd w:val="clear" w:color="000000" w:fill="FFFFFF"/>
            <w:noWrap/>
            <w:tcMar>
              <w:left w:w="28" w:type="dxa"/>
              <w:right w:w="28" w:type="dxa"/>
            </w:tcMar>
            <w:vAlign w:val="bottom"/>
            <w:hideMark/>
          </w:tcPr>
          <w:p w14:paraId="784BEE53" w14:textId="77777777" w:rsidR="006002BF" w:rsidRPr="006002BF" w:rsidRDefault="006002BF" w:rsidP="006002BF">
            <w:pPr>
              <w:rPr>
                <w:bCs/>
                <w:sz w:val="12"/>
                <w:szCs w:val="12"/>
              </w:rPr>
            </w:pPr>
            <w:r w:rsidRPr="006002BF">
              <w:rPr>
                <w:bCs/>
                <w:sz w:val="12"/>
                <w:szCs w:val="12"/>
              </w:rPr>
              <w:t>Всего по группе 3</w:t>
            </w:r>
          </w:p>
        </w:tc>
        <w:tc>
          <w:tcPr>
            <w:tcW w:w="941" w:type="dxa"/>
            <w:shd w:val="clear" w:color="000000" w:fill="FFFFFF"/>
            <w:noWrap/>
            <w:tcMar>
              <w:left w:w="28" w:type="dxa"/>
              <w:right w:w="28" w:type="dxa"/>
            </w:tcMar>
            <w:vAlign w:val="bottom"/>
          </w:tcPr>
          <w:p w14:paraId="1402E861" w14:textId="77777777" w:rsidR="006002BF" w:rsidRPr="006002BF" w:rsidRDefault="006002BF" w:rsidP="006002BF">
            <w:pPr>
              <w:jc w:val="center"/>
              <w:rPr>
                <w:bCs/>
                <w:sz w:val="12"/>
                <w:szCs w:val="12"/>
              </w:rPr>
            </w:pPr>
            <w:r w:rsidRPr="006002BF">
              <w:rPr>
                <w:bCs/>
                <w:sz w:val="12"/>
                <w:szCs w:val="12"/>
              </w:rPr>
              <w:t>15 295</w:t>
            </w:r>
          </w:p>
        </w:tc>
        <w:tc>
          <w:tcPr>
            <w:tcW w:w="966" w:type="dxa"/>
            <w:shd w:val="clear" w:color="000000" w:fill="FFFFFF"/>
            <w:noWrap/>
            <w:tcMar>
              <w:left w:w="28" w:type="dxa"/>
              <w:right w:w="28" w:type="dxa"/>
            </w:tcMar>
            <w:vAlign w:val="bottom"/>
          </w:tcPr>
          <w:p w14:paraId="4E999F63" w14:textId="77777777" w:rsidR="006002BF" w:rsidRPr="006002BF" w:rsidRDefault="006002BF" w:rsidP="006002BF">
            <w:pPr>
              <w:jc w:val="center"/>
              <w:rPr>
                <w:bCs/>
                <w:sz w:val="12"/>
                <w:szCs w:val="12"/>
              </w:rPr>
            </w:pPr>
            <w:r w:rsidRPr="006002BF">
              <w:rPr>
                <w:bCs/>
                <w:sz w:val="12"/>
                <w:szCs w:val="12"/>
              </w:rPr>
              <w:t>82 672</w:t>
            </w:r>
          </w:p>
        </w:tc>
        <w:tc>
          <w:tcPr>
            <w:tcW w:w="948" w:type="dxa"/>
            <w:shd w:val="clear" w:color="000000" w:fill="FFFFFF"/>
            <w:noWrap/>
            <w:tcMar>
              <w:left w:w="28" w:type="dxa"/>
              <w:right w:w="28" w:type="dxa"/>
            </w:tcMar>
            <w:vAlign w:val="bottom"/>
          </w:tcPr>
          <w:p w14:paraId="7684841C"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bottom"/>
          </w:tcPr>
          <w:p w14:paraId="54CD1CA2"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bottom"/>
          </w:tcPr>
          <w:p w14:paraId="5BD0536F"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bottom"/>
          </w:tcPr>
          <w:p w14:paraId="621DA855"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bottom"/>
          </w:tcPr>
          <w:p w14:paraId="26CFAB02"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bottom"/>
          </w:tcPr>
          <w:p w14:paraId="07E0354F"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bottom"/>
          </w:tcPr>
          <w:p w14:paraId="3F69D969"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bottom"/>
          </w:tcPr>
          <w:p w14:paraId="5AC67672"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bottom"/>
          </w:tcPr>
          <w:p w14:paraId="0ABAE36F" w14:textId="77777777" w:rsidR="006002BF" w:rsidRPr="006002BF" w:rsidRDefault="006002BF" w:rsidP="006002BF">
            <w:pPr>
              <w:jc w:val="center"/>
              <w:rPr>
                <w:bCs/>
                <w:sz w:val="12"/>
                <w:szCs w:val="12"/>
              </w:rPr>
            </w:pPr>
            <w:r w:rsidRPr="006002BF">
              <w:rPr>
                <w:bCs/>
                <w:sz w:val="12"/>
                <w:szCs w:val="12"/>
              </w:rPr>
              <w:t>0</w:t>
            </w:r>
          </w:p>
        </w:tc>
      </w:tr>
      <w:tr w:rsidR="006002BF" w:rsidRPr="006002BF" w14:paraId="04FDC1E4" w14:textId="77777777" w:rsidTr="00453797">
        <w:trPr>
          <w:trHeight w:val="20"/>
        </w:trPr>
        <w:tc>
          <w:tcPr>
            <w:tcW w:w="14887" w:type="dxa"/>
            <w:gridSpan w:val="14"/>
            <w:shd w:val="clear" w:color="000000" w:fill="FFFFFF"/>
            <w:tcMar>
              <w:left w:w="28" w:type="dxa"/>
              <w:right w:w="28" w:type="dxa"/>
            </w:tcMar>
            <w:vAlign w:val="bottom"/>
            <w:hideMark/>
          </w:tcPr>
          <w:p w14:paraId="15F2218C" w14:textId="77777777" w:rsidR="006002BF" w:rsidRPr="006002BF" w:rsidRDefault="006002BF" w:rsidP="006002BF">
            <w:pPr>
              <w:rPr>
                <w:bCs/>
                <w:sz w:val="12"/>
                <w:szCs w:val="12"/>
              </w:rPr>
            </w:pPr>
            <w:r w:rsidRPr="006002B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61C4EC7A" w14:textId="77777777" w:rsidTr="00453797">
        <w:trPr>
          <w:trHeight w:val="20"/>
        </w:trPr>
        <w:tc>
          <w:tcPr>
            <w:tcW w:w="502" w:type="dxa"/>
            <w:gridSpan w:val="2"/>
            <w:shd w:val="clear" w:color="000000" w:fill="FFFFFF"/>
            <w:tcMar>
              <w:left w:w="28" w:type="dxa"/>
              <w:right w:w="28" w:type="dxa"/>
            </w:tcMar>
            <w:vAlign w:val="center"/>
          </w:tcPr>
          <w:p w14:paraId="16040CFD" w14:textId="77777777" w:rsidR="006002BF" w:rsidRPr="006002BF" w:rsidRDefault="006002BF" w:rsidP="006002BF">
            <w:pPr>
              <w:jc w:val="center"/>
              <w:rPr>
                <w:sz w:val="12"/>
                <w:szCs w:val="12"/>
              </w:rPr>
            </w:pPr>
            <w:r w:rsidRPr="006002BF">
              <w:rPr>
                <w:sz w:val="12"/>
                <w:szCs w:val="12"/>
              </w:rPr>
              <w:t>4.1</w:t>
            </w:r>
          </w:p>
        </w:tc>
        <w:tc>
          <w:tcPr>
            <w:tcW w:w="3527" w:type="dxa"/>
            <w:shd w:val="clear" w:color="000000" w:fill="FFFFFF"/>
            <w:tcMar>
              <w:left w:w="28" w:type="dxa"/>
              <w:right w:w="28" w:type="dxa"/>
            </w:tcMar>
            <w:vAlign w:val="center"/>
          </w:tcPr>
          <w:p w14:paraId="3473127D"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 3 п. Карьер, </w:t>
            </w:r>
            <w:r w:rsidRPr="006002BF">
              <w:rPr>
                <w:bCs/>
                <w:sz w:val="12"/>
                <w:szCs w:val="12"/>
              </w:rPr>
              <w:br/>
              <w:t>пер. Речной, 5а, мощностью 1200 кВт</w:t>
            </w:r>
          </w:p>
        </w:tc>
        <w:tc>
          <w:tcPr>
            <w:tcW w:w="941" w:type="dxa"/>
            <w:shd w:val="clear" w:color="000000" w:fill="FFFFFF"/>
            <w:tcMar>
              <w:left w:w="28" w:type="dxa"/>
              <w:right w:w="28" w:type="dxa"/>
            </w:tcMar>
            <w:vAlign w:val="center"/>
          </w:tcPr>
          <w:p w14:paraId="3D991150" w14:textId="77777777" w:rsidR="006002BF" w:rsidRPr="006002BF" w:rsidRDefault="006002BF" w:rsidP="006002BF">
            <w:pPr>
              <w:jc w:val="center"/>
              <w:rPr>
                <w:bCs/>
                <w:sz w:val="12"/>
                <w:szCs w:val="12"/>
              </w:rPr>
            </w:pPr>
            <w:r w:rsidRPr="006002BF">
              <w:rPr>
                <w:bCs/>
                <w:sz w:val="12"/>
                <w:szCs w:val="12"/>
              </w:rPr>
              <w:t>29 017</w:t>
            </w:r>
          </w:p>
        </w:tc>
        <w:tc>
          <w:tcPr>
            <w:tcW w:w="966" w:type="dxa"/>
            <w:shd w:val="clear" w:color="000000" w:fill="FFFFFF"/>
            <w:tcMar>
              <w:left w:w="28" w:type="dxa"/>
              <w:right w:w="28" w:type="dxa"/>
            </w:tcMar>
            <w:vAlign w:val="center"/>
          </w:tcPr>
          <w:p w14:paraId="343A03FA" w14:textId="77777777" w:rsidR="006002BF" w:rsidRPr="006002BF" w:rsidRDefault="006002BF" w:rsidP="006002BF">
            <w:pPr>
              <w:jc w:val="center"/>
              <w:rPr>
                <w:bCs/>
                <w:sz w:val="12"/>
                <w:szCs w:val="12"/>
              </w:rPr>
            </w:pPr>
            <w:r w:rsidRPr="006002BF">
              <w:rPr>
                <w:bCs/>
                <w:sz w:val="12"/>
                <w:szCs w:val="12"/>
              </w:rPr>
              <w:t>7 760</w:t>
            </w:r>
          </w:p>
        </w:tc>
        <w:tc>
          <w:tcPr>
            <w:tcW w:w="948" w:type="dxa"/>
            <w:shd w:val="clear" w:color="000000" w:fill="FFFFFF"/>
            <w:noWrap/>
            <w:tcMar>
              <w:left w:w="28" w:type="dxa"/>
              <w:right w:w="28" w:type="dxa"/>
            </w:tcMar>
            <w:vAlign w:val="center"/>
          </w:tcPr>
          <w:p w14:paraId="30B76676"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06E29224"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3D0D1751"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3A4446A8"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685778C4"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7EC0D9F5"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47767547"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267E0694"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BCF10D1" w14:textId="77777777" w:rsidR="006002BF" w:rsidRPr="006002BF" w:rsidRDefault="006002BF" w:rsidP="006002BF">
            <w:pPr>
              <w:jc w:val="center"/>
              <w:rPr>
                <w:bCs/>
                <w:sz w:val="12"/>
                <w:szCs w:val="12"/>
              </w:rPr>
            </w:pPr>
            <w:r w:rsidRPr="006002BF">
              <w:rPr>
                <w:bCs/>
                <w:sz w:val="12"/>
                <w:szCs w:val="12"/>
              </w:rPr>
              <w:t>0</w:t>
            </w:r>
          </w:p>
        </w:tc>
      </w:tr>
      <w:tr w:rsidR="006002BF" w:rsidRPr="006002BF" w14:paraId="13650434" w14:textId="77777777" w:rsidTr="00453797">
        <w:trPr>
          <w:trHeight w:val="20"/>
        </w:trPr>
        <w:tc>
          <w:tcPr>
            <w:tcW w:w="502" w:type="dxa"/>
            <w:gridSpan w:val="2"/>
            <w:shd w:val="clear" w:color="000000" w:fill="FFFFFF"/>
            <w:tcMar>
              <w:left w:w="28" w:type="dxa"/>
              <w:right w:w="28" w:type="dxa"/>
            </w:tcMar>
            <w:vAlign w:val="center"/>
          </w:tcPr>
          <w:p w14:paraId="5AB0FA42" w14:textId="77777777" w:rsidR="006002BF" w:rsidRPr="006002BF" w:rsidRDefault="006002BF" w:rsidP="006002BF">
            <w:pPr>
              <w:jc w:val="center"/>
              <w:rPr>
                <w:sz w:val="12"/>
                <w:szCs w:val="12"/>
              </w:rPr>
            </w:pPr>
            <w:r w:rsidRPr="006002BF">
              <w:rPr>
                <w:sz w:val="12"/>
                <w:szCs w:val="12"/>
              </w:rPr>
              <w:t>4.2</w:t>
            </w:r>
          </w:p>
        </w:tc>
        <w:tc>
          <w:tcPr>
            <w:tcW w:w="3527" w:type="dxa"/>
            <w:shd w:val="clear" w:color="000000" w:fill="FFFFFF"/>
            <w:tcMar>
              <w:left w:w="28" w:type="dxa"/>
              <w:right w:w="28" w:type="dxa"/>
            </w:tcMar>
            <w:vAlign w:val="center"/>
          </w:tcPr>
          <w:p w14:paraId="527D8C12"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w:t>
            </w:r>
            <w:proofErr w:type="spellStart"/>
            <w:r w:rsidRPr="006002BF">
              <w:rPr>
                <w:bCs/>
                <w:sz w:val="12"/>
                <w:szCs w:val="12"/>
              </w:rPr>
              <w:t>котельной</w:t>
            </w:r>
            <w:proofErr w:type="spellEnd"/>
            <w:r w:rsidRPr="006002BF">
              <w:rPr>
                <w:bCs/>
                <w:sz w:val="12"/>
                <w:szCs w:val="12"/>
              </w:rPr>
              <w:t xml:space="preserve"> №5 </w:t>
            </w:r>
            <w:r w:rsidRPr="006002BF">
              <w:rPr>
                <w:bCs/>
                <w:sz w:val="12"/>
                <w:szCs w:val="12"/>
              </w:rPr>
              <w:br/>
              <w:t>пгт. Яшкино, мощностью 600 кВт</w:t>
            </w:r>
          </w:p>
        </w:tc>
        <w:tc>
          <w:tcPr>
            <w:tcW w:w="941" w:type="dxa"/>
            <w:shd w:val="clear" w:color="000000" w:fill="FFFFFF"/>
            <w:tcMar>
              <w:left w:w="28" w:type="dxa"/>
              <w:right w:w="28" w:type="dxa"/>
            </w:tcMar>
            <w:vAlign w:val="center"/>
          </w:tcPr>
          <w:p w14:paraId="35735D11"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25C61671" w14:textId="77777777" w:rsidR="006002BF" w:rsidRPr="006002BF" w:rsidRDefault="006002BF" w:rsidP="006002BF">
            <w:pPr>
              <w:jc w:val="center"/>
              <w:rPr>
                <w:bCs/>
                <w:sz w:val="12"/>
                <w:szCs w:val="12"/>
              </w:rPr>
            </w:pPr>
            <w:r w:rsidRPr="006002BF">
              <w:rPr>
                <w:bCs/>
                <w:sz w:val="12"/>
                <w:szCs w:val="12"/>
              </w:rPr>
              <w:t>21 810</w:t>
            </w:r>
          </w:p>
        </w:tc>
        <w:tc>
          <w:tcPr>
            <w:tcW w:w="948" w:type="dxa"/>
            <w:shd w:val="clear" w:color="000000" w:fill="FFFFFF"/>
            <w:noWrap/>
            <w:tcMar>
              <w:left w:w="28" w:type="dxa"/>
              <w:right w:w="28" w:type="dxa"/>
            </w:tcMar>
            <w:vAlign w:val="center"/>
          </w:tcPr>
          <w:p w14:paraId="3B57A88B"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2CE9BEE1"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E4C842C"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78775BEE"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160EB266"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4CDEAD20"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15A475B3"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61441C08"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0CF44E1A" w14:textId="77777777" w:rsidR="006002BF" w:rsidRPr="006002BF" w:rsidRDefault="006002BF" w:rsidP="006002BF">
            <w:pPr>
              <w:jc w:val="center"/>
              <w:rPr>
                <w:bCs/>
                <w:sz w:val="12"/>
                <w:szCs w:val="12"/>
              </w:rPr>
            </w:pPr>
            <w:r w:rsidRPr="006002BF">
              <w:rPr>
                <w:bCs/>
                <w:sz w:val="12"/>
                <w:szCs w:val="12"/>
              </w:rPr>
              <w:t>0</w:t>
            </w:r>
          </w:p>
        </w:tc>
      </w:tr>
      <w:tr w:rsidR="006002BF" w:rsidRPr="006002BF" w14:paraId="789322DD" w14:textId="77777777" w:rsidTr="00453797">
        <w:trPr>
          <w:trHeight w:val="20"/>
        </w:trPr>
        <w:tc>
          <w:tcPr>
            <w:tcW w:w="502" w:type="dxa"/>
            <w:gridSpan w:val="2"/>
            <w:shd w:val="clear" w:color="000000" w:fill="FFFFFF"/>
            <w:tcMar>
              <w:left w:w="28" w:type="dxa"/>
              <w:right w:w="28" w:type="dxa"/>
            </w:tcMar>
            <w:vAlign w:val="center"/>
          </w:tcPr>
          <w:p w14:paraId="255F00AE" w14:textId="77777777" w:rsidR="006002BF" w:rsidRPr="006002BF" w:rsidRDefault="006002BF" w:rsidP="006002BF">
            <w:pPr>
              <w:jc w:val="center"/>
              <w:rPr>
                <w:sz w:val="12"/>
                <w:szCs w:val="12"/>
              </w:rPr>
            </w:pPr>
            <w:r w:rsidRPr="006002BF">
              <w:rPr>
                <w:sz w:val="12"/>
                <w:szCs w:val="12"/>
              </w:rPr>
              <w:t>4.3</w:t>
            </w:r>
          </w:p>
        </w:tc>
        <w:tc>
          <w:tcPr>
            <w:tcW w:w="3527" w:type="dxa"/>
            <w:shd w:val="clear" w:color="000000" w:fill="FFFFFF"/>
            <w:tcMar>
              <w:left w:w="28" w:type="dxa"/>
              <w:right w:w="28" w:type="dxa"/>
            </w:tcMar>
            <w:vAlign w:val="center"/>
          </w:tcPr>
          <w:p w14:paraId="48A9D91E"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№6 с. </w:t>
            </w:r>
            <w:proofErr w:type="spellStart"/>
            <w:r w:rsidRPr="006002BF">
              <w:rPr>
                <w:bCs/>
                <w:sz w:val="12"/>
                <w:szCs w:val="12"/>
              </w:rPr>
              <w:t>Пача</w:t>
            </w:r>
            <w:proofErr w:type="spellEnd"/>
            <w:r w:rsidRPr="006002BF">
              <w:rPr>
                <w:bCs/>
                <w:sz w:val="12"/>
                <w:szCs w:val="12"/>
              </w:rPr>
              <w:t>, мощностью 2400 кВт</w:t>
            </w:r>
          </w:p>
        </w:tc>
        <w:tc>
          <w:tcPr>
            <w:tcW w:w="941" w:type="dxa"/>
            <w:shd w:val="clear" w:color="000000" w:fill="FFFFFF"/>
            <w:tcMar>
              <w:left w:w="28" w:type="dxa"/>
              <w:right w:w="28" w:type="dxa"/>
            </w:tcMar>
            <w:vAlign w:val="center"/>
          </w:tcPr>
          <w:p w14:paraId="36FB3FCC" w14:textId="77777777" w:rsidR="006002BF" w:rsidRPr="006002BF" w:rsidRDefault="006002BF" w:rsidP="006002BF">
            <w:pPr>
              <w:jc w:val="center"/>
              <w:rPr>
                <w:bCs/>
                <w:sz w:val="12"/>
                <w:szCs w:val="12"/>
              </w:rPr>
            </w:pPr>
            <w:r w:rsidRPr="006002BF">
              <w:rPr>
                <w:bCs/>
                <w:sz w:val="12"/>
                <w:szCs w:val="12"/>
              </w:rPr>
              <w:t>52 418</w:t>
            </w:r>
          </w:p>
        </w:tc>
        <w:tc>
          <w:tcPr>
            <w:tcW w:w="966" w:type="dxa"/>
            <w:shd w:val="clear" w:color="000000" w:fill="FFFFFF"/>
            <w:tcMar>
              <w:left w:w="28" w:type="dxa"/>
              <w:right w:w="28" w:type="dxa"/>
            </w:tcMar>
            <w:vAlign w:val="center"/>
          </w:tcPr>
          <w:p w14:paraId="5FCB3E2A" w14:textId="77777777" w:rsidR="006002BF" w:rsidRPr="006002BF" w:rsidRDefault="006002BF" w:rsidP="006002BF">
            <w:pPr>
              <w:jc w:val="center"/>
              <w:rPr>
                <w:bCs/>
                <w:sz w:val="12"/>
                <w:szCs w:val="12"/>
              </w:rPr>
            </w:pPr>
            <w:r w:rsidRPr="006002BF">
              <w:rPr>
                <w:bCs/>
                <w:sz w:val="12"/>
                <w:szCs w:val="12"/>
              </w:rPr>
              <w:t>0</w:t>
            </w:r>
          </w:p>
        </w:tc>
        <w:tc>
          <w:tcPr>
            <w:tcW w:w="948" w:type="dxa"/>
            <w:shd w:val="clear" w:color="000000" w:fill="FFFFFF"/>
            <w:noWrap/>
            <w:tcMar>
              <w:left w:w="28" w:type="dxa"/>
              <w:right w:w="28" w:type="dxa"/>
            </w:tcMar>
            <w:vAlign w:val="center"/>
          </w:tcPr>
          <w:p w14:paraId="131CAEEC"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4E6F4928"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E5670E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7537156D"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5D3DF4ED"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2CEA0B87"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29C9154F"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22433451"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073ADF3F" w14:textId="77777777" w:rsidR="006002BF" w:rsidRPr="006002BF" w:rsidRDefault="006002BF" w:rsidP="006002BF">
            <w:pPr>
              <w:jc w:val="center"/>
              <w:rPr>
                <w:bCs/>
                <w:sz w:val="12"/>
                <w:szCs w:val="12"/>
              </w:rPr>
            </w:pPr>
            <w:r w:rsidRPr="006002BF">
              <w:rPr>
                <w:bCs/>
                <w:sz w:val="12"/>
                <w:szCs w:val="12"/>
              </w:rPr>
              <w:t>0</w:t>
            </w:r>
          </w:p>
        </w:tc>
      </w:tr>
      <w:tr w:rsidR="006002BF" w:rsidRPr="006002BF" w14:paraId="4A886782" w14:textId="77777777" w:rsidTr="00453797">
        <w:trPr>
          <w:trHeight w:val="20"/>
        </w:trPr>
        <w:tc>
          <w:tcPr>
            <w:tcW w:w="502" w:type="dxa"/>
            <w:gridSpan w:val="2"/>
            <w:shd w:val="clear" w:color="000000" w:fill="FFFFFF"/>
            <w:tcMar>
              <w:left w:w="28" w:type="dxa"/>
              <w:right w:w="28" w:type="dxa"/>
            </w:tcMar>
            <w:vAlign w:val="center"/>
          </w:tcPr>
          <w:p w14:paraId="3FAD7438" w14:textId="77777777" w:rsidR="006002BF" w:rsidRPr="006002BF" w:rsidRDefault="006002BF" w:rsidP="006002BF">
            <w:pPr>
              <w:jc w:val="center"/>
              <w:rPr>
                <w:sz w:val="12"/>
                <w:szCs w:val="12"/>
              </w:rPr>
            </w:pPr>
            <w:r w:rsidRPr="006002BF">
              <w:rPr>
                <w:sz w:val="12"/>
                <w:szCs w:val="12"/>
              </w:rPr>
              <w:t>4.4</w:t>
            </w:r>
          </w:p>
        </w:tc>
        <w:tc>
          <w:tcPr>
            <w:tcW w:w="3527" w:type="dxa"/>
            <w:shd w:val="clear" w:color="000000" w:fill="FFFFFF"/>
            <w:tcMar>
              <w:left w:w="28" w:type="dxa"/>
              <w:right w:w="28" w:type="dxa"/>
            </w:tcMar>
            <w:vAlign w:val="center"/>
          </w:tcPr>
          <w:p w14:paraId="7C504C9A" w14:textId="77777777" w:rsidR="006002BF" w:rsidRPr="006002BF" w:rsidRDefault="006002BF" w:rsidP="006002BF">
            <w:pPr>
              <w:rPr>
                <w:bCs/>
                <w:sz w:val="12"/>
                <w:szCs w:val="12"/>
              </w:rPr>
            </w:pPr>
            <w:r w:rsidRPr="006002BF">
              <w:rPr>
                <w:bCs/>
                <w:sz w:val="12"/>
                <w:szCs w:val="12"/>
              </w:rPr>
              <w:t>Установка блочно-модульной котельной п. Яшкинский, мощностью 2400 кВт</w:t>
            </w:r>
          </w:p>
        </w:tc>
        <w:tc>
          <w:tcPr>
            <w:tcW w:w="941" w:type="dxa"/>
            <w:shd w:val="clear" w:color="000000" w:fill="FFFFFF"/>
            <w:tcMar>
              <w:left w:w="28" w:type="dxa"/>
              <w:right w:w="28" w:type="dxa"/>
            </w:tcMar>
            <w:vAlign w:val="center"/>
          </w:tcPr>
          <w:p w14:paraId="2F979BFE" w14:textId="77777777" w:rsidR="006002BF" w:rsidRPr="006002BF" w:rsidRDefault="006002BF" w:rsidP="006002BF">
            <w:pPr>
              <w:jc w:val="center"/>
              <w:rPr>
                <w:bCs/>
                <w:sz w:val="12"/>
                <w:szCs w:val="12"/>
              </w:rPr>
            </w:pPr>
            <w:r w:rsidRPr="006002BF">
              <w:rPr>
                <w:bCs/>
                <w:sz w:val="12"/>
                <w:szCs w:val="12"/>
              </w:rPr>
              <w:t>38 469</w:t>
            </w:r>
          </w:p>
        </w:tc>
        <w:tc>
          <w:tcPr>
            <w:tcW w:w="966" w:type="dxa"/>
            <w:shd w:val="clear" w:color="000000" w:fill="FFFFFF"/>
            <w:tcMar>
              <w:left w:w="28" w:type="dxa"/>
              <w:right w:w="28" w:type="dxa"/>
            </w:tcMar>
            <w:vAlign w:val="center"/>
          </w:tcPr>
          <w:p w14:paraId="6648366A" w14:textId="77777777" w:rsidR="006002BF" w:rsidRPr="006002BF" w:rsidRDefault="006002BF" w:rsidP="006002BF">
            <w:pPr>
              <w:jc w:val="center"/>
              <w:rPr>
                <w:bCs/>
                <w:sz w:val="12"/>
                <w:szCs w:val="12"/>
              </w:rPr>
            </w:pPr>
            <w:r w:rsidRPr="006002BF">
              <w:rPr>
                <w:bCs/>
                <w:sz w:val="12"/>
                <w:szCs w:val="12"/>
              </w:rPr>
              <w:t>10 113</w:t>
            </w:r>
          </w:p>
        </w:tc>
        <w:tc>
          <w:tcPr>
            <w:tcW w:w="948" w:type="dxa"/>
            <w:shd w:val="clear" w:color="000000" w:fill="FFFFFF"/>
            <w:noWrap/>
            <w:tcMar>
              <w:left w:w="28" w:type="dxa"/>
              <w:right w:w="28" w:type="dxa"/>
            </w:tcMar>
            <w:vAlign w:val="center"/>
          </w:tcPr>
          <w:p w14:paraId="7B5C63DC"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226FE995"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3A60B9F1"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2BCA30F6"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06C5221D"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53BA76B8"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336955EC"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6B1219D8"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30766EE0" w14:textId="77777777" w:rsidR="006002BF" w:rsidRPr="006002BF" w:rsidRDefault="006002BF" w:rsidP="006002BF">
            <w:pPr>
              <w:jc w:val="center"/>
              <w:rPr>
                <w:bCs/>
                <w:sz w:val="12"/>
                <w:szCs w:val="12"/>
              </w:rPr>
            </w:pPr>
            <w:r w:rsidRPr="006002BF">
              <w:rPr>
                <w:bCs/>
                <w:sz w:val="12"/>
                <w:szCs w:val="12"/>
              </w:rPr>
              <w:t>0</w:t>
            </w:r>
          </w:p>
        </w:tc>
      </w:tr>
      <w:tr w:rsidR="006002BF" w:rsidRPr="006002BF" w14:paraId="6DCC535B" w14:textId="77777777" w:rsidTr="00453797">
        <w:trPr>
          <w:trHeight w:val="20"/>
        </w:trPr>
        <w:tc>
          <w:tcPr>
            <w:tcW w:w="502" w:type="dxa"/>
            <w:gridSpan w:val="2"/>
            <w:shd w:val="clear" w:color="000000" w:fill="FFFFFF"/>
            <w:tcMar>
              <w:left w:w="28" w:type="dxa"/>
              <w:right w:w="28" w:type="dxa"/>
            </w:tcMar>
            <w:vAlign w:val="center"/>
          </w:tcPr>
          <w:p w14:paraId="6DF7C1C9" w14:textId="77777777" w:rsidR="006002BF" w:rsidRPr="006002BF" w:rsidRDefault="006002BF" w:rsidP="006002BF">
            <w:pPr>
              <w:jc w:val="center"/>
              <w:rPr>
                <w:sz w:val="12"/>
                <w:szCs w:val="12"/>
              </w:rPr>
            </w:pPr>
            <w:r w:rsidRPr="006002BF">
              <w:rPr>
                <w:sz w:val="12"/>
                <w:szCs w:val="12"/>
              </w:rPr>
              <w:t>4.5</w:t>
            </w:r>
          </w:p>
        </w:tc>
        <w:tc>
          <w:tcPr>
            <w:tcW w:w="3527" w:type="dxa"/>
            <w:shd w:val="clear" w:color="000000" w:fill="FFFFFF"/>
            <w:tcMar>
              <w:left w:w="28" w:type="dxa"/>
              <w:right w:w="28" w:type="dxa"/>
            </w:tcMar>
            <w:vAlign w:val="center"/>
          </w:tcPr>
          <w:p w14:paraId="54D23ADF" w14:textId="77777777" w:rsidR="006002BF" w:rsidRPr="006002BF" w:rsidRDefault="006002BF" w:rsidP="006002BF">
            <w:pPr>
              <w:rPr>
                <w:bCs/>
                <w:sz w:val="12"/>
                <w:szCs w:val="12"/>
              </w:rPr>
            </w:pPr>
            <w:r w:rsidRPr="006002BF">
              <w:rPr>
                <w:bCs/>
                <w:sz w:val="12"/>
                <w:szCs w:val="12"/>
              </w:rPr>
              <w:t>Установка блочно-модульной котельной п. Ленинский, мощностью 2400 кВт</w:t>
            </w:r>
          </w:p>
        </w:tc>
        <w:tc>
          <w:tcPr>
            <w:tcW w:w="941" w:type="dxa"/>
            <w:shd w:val="clear" w:color="000000" w:fill="FFFFFF"/>
            <w:tcMar>
              <w:left w:w="28" w:type="dxa"/>
              <w:right w:w="28" w:type="dxa"/>
            </w:tcMar>
            <w:vAlign w:val="center"/>
          </w:tcPr>
          <w:p w14:paraId="20296AC9"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6FF25877" w14:textId="77777777" w:rsidR="006002BF" w:rsidRPr="006002BF" w:rsidRDefault="006002BF" w:rsidP="006002BF">
            <w:pPr>
              <w:jc w:val="center"/>
              <w:rPr>
                <w:bCs/>
                <w:sz w:val="12"/>
                <w:szCs w:val="12"/>
              </w:rPr>
            </w:pPr>
            <w:r w:rsidRPr="006002BF">
              <w:rPr>
                <w:bCs/>
                <w:sz w:val="12"/>
                <w:szCs w:val="12"/>
              </w:rPr>
              <w:t>48 582</w:t>
            </w:r>
          </w:p>
        </w:tc>
        <w:tc>
          <w:tcPr>
            <w:tcW w:w="948" w:type="dxa"/>
            <w:shd w:val="clear" w:color="000000" w:fill="FFFFFF"/>
            <w:noWrap/>
            <w:tcMar>
              <w:left w:w="28" w:type="dxa"/>
              <w:right w:w="28" w:type="dxa"/>
            </w:tcMar>
            <w:vAlign w:val="center"/>
          </w:tcPr>
          <w:p w14:paraId="3F38B6F4"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7DCF93DE"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F6894B3"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0A1D63FB"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24915C91"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7798EBFB"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40A1FD0F"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2176127A"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9AF869F" w14:textId="77777777" w:rsidR="006002BF" w:rsidRPr="006002BF" w:rsidRDefault="006002BF" w:rsidP="006002BF">
            <w:pPr>
              <w:jc w:val="center"/>
              <w:rPr>
                <w:bCs/>
                <w:sz w:val="12"/>
                <w:szCs w:val="12"/>
              </w:rPr>
            </w:pPr>
            <w:r w:rsidRPr="006002BF">
              <w:rPr>
                <w:bCs/>
                <w:sz w:val="12"/>
                <w:szCs w:val="12"/>
              </w:rPr>
              <w:t>0</w:t>
            </w:r>
          </w:p>
        </w:tc>
      </w:tr>
      <w:tr w:rsidR="006002BF" w:rsidRPr="006002BF" w14:paraId="5936924A" w14:textId="77777777" w:rsidTr="00453797">
        <w:trPr>
          <w:trHeight w:val="20"/>
        </w:trPr>
        <w:tc>
          <w:tcPr>
            <w:tcW w:w="502" w:type="dxa"/>
            <w:gridSpan w:val="2"/>
            <w:shd w:val="clear" w:color="000000" w:fill="FFFFFF"/>
            <w:tcMar>
              <w:left w:w="28" w:type="dxa"/>
              <w:right w:w="28" w:type="dxa"/>
            </w:tcMar>
            <w:vAlign w:val="center"/>
          </w:tcPr>
          <w:p w14:paraId="52A6C2D8" w14:textId="77777777" w:rsidR="006002BF" w:rsidRPr="006002BF" w:rsidRDefault="006002BF" w:rsidP="006002BF">
            <w:pPr>
              <w:jc w:val="center"/>
              <w:rPr>
                <w:sz w:val="12"/>
                <w:szCs w:val="12"/>
              </w:rPr>
            </w:pPr>
            <w:r w:rsidRPr="006002BF">
              <w:rPr>
                <w:sz w:val="12"/>
                <w:szCs w:val="12"/>
              </w:rPr>
              <w:t>4.6</w:t>
            </w:r>
          </w:p>
        </w:tc>
        <w:tc>
          <w:tcPr>
            <w:tcW w:w="3527" w:type="dxa"/>
            <w:shd w:val="clear" w:color="000000" w:fill="FFFFFF"/>
            <w:tcMar>
              <w:left w:w="28" w:type="dxa"/>
              <w:right w:w="28" w:type="dxa"/>
            </w:tcMar>
            <w:vAlign w:val="center"/>
          </w:tcPr>
          <w:p w14:paraId="628DAAD0" w14:textId="77777777" w:rsidR="006002BF" w:rsidRPr="006002BF" w:rsidRDefault="006002BF" w:rsidP="006002BF">
            <w:pPr>
              <w:rPr>
                <w:bCs/>
                <w:sz w:val="12"/>
                <w:szCs w:val="12"/>
              </w:rPr>
            </w:pPr>
            <w:r w:rsidRPr="006002BF">
              <w:rPr>
                <w:bCs/>
                <w:sz w:val="12"/>
                <w:szCs w:val="12"/>
              </w:rPr>
              <w:t>Установка блочно-модульной котельной с. Пашково, мощностью 600 кВт</w:t>
            </w:r>
          </w:p>
        </w:tc>
        <w:tc>
          <w:tcPr>
            <w:tcW w:w="941" w:type="dxa"/>
            <w:shd w:val="clear" w:color="000000" w:fill="FFFFFF"/>
            <w:tcMar>
              <w:left w:w="28" w:type="dxa"/>
              <w:right w:w="28" w:type="dxa"/>
            </w:tcMar>
            <w:vAlign w:val="center"/>
          </w:tcPr>
          <w:p w14:paraId="6FDEDF4D"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542982D5" w14:textId="77777777" w:rsidR="006002BF" w:rsidRPr="006002BF" w:rsidRDefault="006002BF" w:rsidP="006002BF">
            <w:pPr>
              <w:jc w:val="center"/>
              <w:rPr>
                <w:bCs/>
                <w:sz w:val="12"/>
                <w:szCs w:val="12"/>
              </w:rPr>
            </w:pPr>
            <w:r w:rsidRPr="006002BF">
              <w:rPr>
                <w:bCs/>
                <w:sz w:val="12"/>
                <w:szCs w:val="12"/>
              </w:rPr>
              <w:t>21 809</w:t>
            </w:r>
          </w:p>
        </w:tc>
        <w:tc>
          <w:tcPr>
            <w:tcW w:w="948" w:type="dxa"/>
            <w:shd w:val="clear" w:color="000000" w:fill="FFFFFF"/>
            <w:noWrap/>
            <w:tcMar>
              <w:left w:w="28" w:type="dxa"/>
              <w:right w:w="28" w:type="dxa"/>
            </w:tcMar>
            <w:vAlign w:val="center"/>
          </w:tcPr>
          <w:p w14:paraId="578D1AF1"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5B4F692A"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0825364"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72C5E2B7"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2C9779F2"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4A2E0F4E"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640E0DBB"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0A31BC71"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3116F80B" w14:textId="77777777" w:rsidR="006002BF" w:rsidRPr="006002BF" w:rsidRDefault="006002BF" w:rsidP="006002BF">
            <w:pPr>
              <w:jc w:val="center"/>
              <w:rPr>
                <w:bCs/>
                <w:sz w:val="12"/>
                <w:szCs w:val="12"/>
              </w:rPr>
            </w:pPr>
            <w:r w:rsidRPr="006002BF">
              <w:rPr>
                <w:bCs/>
                <w:sz w:val="12"/>
                <w:szCs w:val="12"/>
              </w:rPr>
              <w:t>0</w:t>
            </w:r>
          </w:p>
        </w:tc>
      </w:tr>
      <w:tr w:rsidR="006002BF" w:rsidRPr="006002BF" w14:paraId="55EF4728" w14:textId="77777777" w:rsidTr="00453797">
        <w:trPr>
          <w:trHeight w:val="20"/>
        </w:trPr>
        <w:tc>
          <w:tcPr>
            <w:tcW w:w="502" w:type="dxa"/>
            <w:gridSpan w:val="2"/>
            <w:shd w:val="clear" w:color="000000" w:fill="FFFFFF"/>
            <w:tcMar>
              <w:left w:w="28" w:type="dxa"/>
              <w:right w:w="28" w:type="dxa"/>
            </w:tcMar>
            <w:vAlign w:val="center"/>
          </w:tcPr>
          <w:p w14:paraId="1D9707FD" w14:textId="77777777" w:rsidR="006002BF" w:rsidRPr="006002BF" w:rsidRDefault="006002BF" w:rsidP="006002BF">
            <w:pPr>
              <w:jc w:val="center"/>
              <w:rPr>
                <w:sz w:val="12"/>
                <w:szCs w:val="12"/>
              </w:rPr>
            </w:pPr>
            <w:r w:rsidRPr="006002BF">
              <w:rPr>
                <w:sz w:val="12"/>
                <w:szCs w:val="12"/>
              </w:rPr>
              <w:t>4.7</w:t>
            </w:r>
          </w:p>
        </w:tc>
        <w:tc>
          <w:tcPr>
            <w:tcW w:w="3527" w:type="dxa"/>
            <w:shd w:val="clear" w:color="000000" w:fill="FFFFFF"/>
            <w:tcMar>
              <w:left w:w="28" w:type="dxa"/>
              <w:right w:w="28" w:type="dxa"/>
            </w:tcMar>
            <w:vAlign w:val="center"/>
          </w:tcPr>
          <w:p w14:paraId="461A25FD" w14:textId="77777777" w:rsidR="006002BF" w:rsidRPr="006002BF" w:rsidRDefault="006002BF" w:rsidP="006002BF">
            <w:pPr>
              <w:rPr>
                <w:bCs/>
                <w:sz w:val="12"/>
                <w:szCs w:val="12"/>
              </w:rPr>
            </w:pPr>
            <w:r w:rsidRPr="006002BF">
              <w:rPr>
                <w:bCs/>
                <w:sz w:val="12"/>
                <w:szCs w:val="12"/>
              </w:rPr>
              <w:t>Установка блочно-модульной котельной ЦК с. Пашково, мощностью 3200 кВт</w:t>
            </w:r>
          </w:p>
        </w:tc>
        <w:tc>
          <w:tcPr>
            <w:tcW w:w="941" w:type="dxa"/>
            <w:shd w:val="clear" w:color="000000" w:fill="FFFFFF"/>
            <w:tcMar>
              <w:left w:w="28" w:type="dxa"/>
              <w:right w:w="28" w:type="dxa"/>
            </w:tcMar>
            <w:vAlign w:val="center"/>
          </w:tcPr>
          <w:p w14:paraId="743033C6" w14:textId="77777777" w:rsidR="006002BF" w:rsidRPr="006002BF" w:rsidRDefault="006002BF" w:rsidP="006002BF">
            <w:pPr>
              <w:jc w:val="center"/>
              <w:rPr>
                <w:bCs/>
                <w:sz w:val="12"/>
                <w:szCs w:val="12"/>
              </w:rPr>
            </w:pPr>
            <w:r w:rsidRPr="006002BF">
              <w:rPr>
                <w:bCs/>
                <w:sz w:val="12"/>
                <w:szCs w:val="12"/>
              </w:rPr>
              <w:t>70 868</w:t>
            </w:r>
          </w:p>
        </w:tc>
        <w:tc>
          <w:tcPr>
            <w:tcW w:w="966" w:type="dxa"/>
            <w:shd w:val="clear" w:color="000000" w:fill="FFFFFF"/>
            <w:tcMar>
              <w:left w:w="28" w:type="dxa"/>
              <w:right w:w="28" w:type="dxa"/>
            </w:tcMar>
            <w:vAlign w:val="center"/>
          </w:tcPr>
          <w:p w14:paraId="783F1D1A" w14:textId="77777777" w:rsidR="006002BF" w:rsidRPr="006002BF" w:rsidRDefault="006002BF" w:rsidP="006002BF">
            <w:pPr>
              <w:jc w:val="center"/>
              <w:rPr>
                <w:bCs/>
                <w:sz w:val="12"/>
                <w:szCs w:val="12"/>
              </w:rPr>
            </w:pPr>
            <w:r w:rsidRPr="006002BF">
              <w:rPr>
                <w:bCs/>
                <w:sz w:val="12"/>
                <w:szCs w:val="12"/>
              </w:rPr>
              <w:t>4 431</w:t>
            </w:r>
          </w:p>
        </w:tc>
        <w:tc>
          <w:tcPr>
            <w:tcW w:w="948" w:type="dxa"/>
            <w:shd w:val="clear" w:color="000000" w:fill="FFFFFF"/>
            <w:noWrap/>
            <w:tcMar>
              <w:left w:w="28" w:type="dxa"/>
              <w:right w:w="28" w:type="dxa"/>
            </w:tcMar>
            <w:vAlign w:val="center"/>
          </w:tcPr>
          <w:p w14:paraId="284C571F"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13B710AA"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7106F969"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339B1F11"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610394A2"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6169F34D"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38A7B2C1"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14817187"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4ED1299" w14:textId="77777777" w:rsidR="006002BF" w:rsidRPr="006002BF" w:rsidRDefault="006002BF" w:rsidP="006002BF">
            <w:pPr>
              <w:jc w:val="center"/>
              <w:rPr>
                <w:bCs/>
                <w:sz w:val="12"/>
                <w:szCs w:val="12"/>
              </w:rPr>
            </w:pPr>
            <w:r w:rsidRPr="006002BF">
              <w:rPr>
                <w:bCs/>
                <w:sz w:val="12"/>
                <w:szCs w:val="12"/>
              </w:rPr>
              <w:t>0</w:t>
            </w:r>
          </w:p>
        </w:tc>
      </w:tr>
      <w:tr w:rsidR="006002BF" w:rsidRPr="006002BF" w14:paraId="755980E5" w14:textId="77777777" w:rsidTr="00453797">
        <w:trPr>
          <w:trHeight w:val="20"/>
        </w:trPr>
        <w:tc>
          <w:tcPr>
            <w:tcW w:w="502" w:type="dxa"/>
            <w:gridSpan w:val="2"/>
            <w:shd w:val="clear" w:color="000000" w:fill="FFFFFF"/>
            <w:tcMar>
              <w:left w:w="28" w:type="dxa"/>
              <w:right w:w="28" w:type="dxa"/>
            </w:tcMar>
            <w:vAlign w:val="center"/>
          </w:tcPr>
          <w:p w14:paraId="57899F9F" w14:textId="77777777" w:rsidR="006002BF" w:rsidRPr="006002BF" w:rsidRDefault="006002BF" w:rsidP="006002BF">
            <w:pPr>
              <w:jc w:val="center"/>
              <w:rPr>
                <w:sz w:val="12"/>
                <w:szCs w:val="12"/>
              </w:rPr>
            </w:pPr>
            <w:r w:rsidRPr="006002BF">
              <w:rPr>
                <w:sz w:val="12"/>
                <w:szCs w:val="12"/>
              </w:rPr>
              <w:t>4.8</w:t>
            </w:r>
          </w:p>
        </w:tc>
        <w:tc>
          <w:tcPr>
            <w:tcW w:w="3527" w:type="dxa"/>
            <w:shd w:val="clear" w:color="000000" w:fill="FFFFFF"/>
            <w:tcMar>
              <w:left w:w="28" w:type="dxa"/>
              <w:right w:w="28" w:type="dxa"/>
            </w:tcMar>
            <w:vAlign w:val="center"/>
          </w:tcPr>
          <w:p w14:paraId="55BD8BA6"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д. </w:t>
            </w:r>
            <w:proofErr w:type="spellStart"/>
            <w:r w:rsidRPr="006002BF">
              <w:rPr>
                <w:bCs/>
                <w:sz w:val="12"/>
                <w:szCs w:val="12"/>
              </w:rPr>
              <w:t>Ботьево</w:t>
            </w:r>
            <w:proofErr w:type="spellEnd"/>
            <w:r w:rsidRPr="006002BF">
              <w:rPr>
                <w:bCs/>
                <w:sz w:val="12"/>
                <w:szCs w:val="12"/>
              </w:rPr>
              <w:t>, мощностью 600 кВт</w:t>
            </w:r>
          </w:p>
        </w:tc>
        <w:tc>
          <w:tcPr>
            <w:tcW w:w="941" w:type="dxa"/>
            <w:shd w:val="clear" w:color="000000" w:fill="FFFFFF"/>
            <w:tcMar>
              <w:left w:w="28" w:type="dxa"/>
              <w:right w:w="28" w:type="dxa"/>
            </w:tcMar>
            <w:vAlign w:val="center"/>
          </w:tcPr>
          <w:p w14:paraId="63A346EE"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09E4FA52" w14:textId="77777777" w:rsidR="006002BF" w:rsidRPr="006002BF" w:rsidRDefault="006002BF" w:rsidP="006002BF">
            <w:pPr>
              <w:jc w:val="center"/>
              <w:rPr>
                <w:bCs/>
                <w:sz w:val="12"/>
                <w:szCs w:val="12"/>
              </w:rPr>
            </w:pPr>
            <w:r w:rsidRPr="006002BF">
              <w:rPr>
                <w:bCs/>
                <w:sz w:val="12"/>
                <w:szCs w:val="12"/>
              </w:rPr>
              <w:t>23 512</w:t>
            </w:r>
          </w:p>
        </w:tc>
        <w:tc>
          <w:tcPr>
            <w:tcW w:w="948" w:type="dxa"/>
            <w:shd w:val="clear" w:color="000000" w:fill="FFFFFF"/>
            <w:noWrap/>
            <w:tcMar>
              <w:left w:w="28" w:type="dxa"/>
              <w:right w:w="28" w:type="dxa"/>
            </w:tcMar>
            <w:vAlign w:val="center"/>
          </w:tcPr>
          <w:p w14:paraId="3063D7CF"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015AE6A3"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74EA4C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3F151F0C"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2854D4C8"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5973CE7A"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4AC505A5"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0376774B"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72CB1E62" w14:textId="77777777" w:rsidR="006002BF" w:rsidRPr="006002BF" w:rsidRDefault="006002BF" w:rsidP="006002BF">
            <w:pPr>
              <w:jc w:val="center"/>
              <w:rPr>
                <w:bCs/>
                <w:sz w:val="12"/>
                <w:szCs w:val="12"/>
              </w:rPr>
            </w:pPr>
            <w:r w:rsidRPr="006002BF">
              <w:rPr>
                <w:bCs/>
                <w:sz w:val="12"/>
                <w:szCs w:val="12"/>
              </w:rPr>
              <w:t>0</w:t>
            </w:r>
          </w:p>
        </w:tc>
      </w:tr>
      <w:tr w:rsidR="006002BF" w:rsidRPr="006002BF" w14:paraId="2577E378" w14:textId="77777777" w:rsidTr="00453797">
        <w:trPr>
          <w:trHeight w:val="20"/>
        </w:trPr>
        <w:tc>
          <w:tcPr>
            <w:tcW w:w="502" w:type="dxa"/>
            <w:gridSpan w:val="2"/>
            <w:shd w:val="clear" w:color="000000" w:fill="FFFFFF"/>
            <w:tcMar>
              <w:left w:w="28" w:type="dxa"/>
              <w:right w:w="28" w:type="dxa"/>
            </w:tcMar>
            <w:vAlign w:val="center"/>
          </w:tcPr>
          <w:p w14:paraId="05B2D598" w14:textId="77777777" w:rsidR="006002BF" w:rsidRPr="006002BF" w:rsidRDefault="006002BF" w:rsidP="006002BF">
            <w:pPr>
              <w:jc w:val="center"/>
              <w:rPr>
                <w:sz w:val="12"/>
                <w:szCs w:val="12"/>
              </w:rPr>
            </w:pPr>
            <w:r w:rsidRPr="006002BF">
              <w:rPr>
                <w:sz w:val="12"/>
                <w:szCs w:val="12"/>
              </w:rPr>
              <w:t>4.9</w:t>
            </w:r>
          </w:p>
        </w:tc>
        <w:tc>
          <w:tcPr>
            <w:tcW w:w="3527" w:type="dxa"/>
            <w:shd w:val="clear" w:color="000000" w:fill="FFFFFF"/>
            <w:tcMar>
              <w:left w:w="28" w:type="dxa"/>
              <w:right w:w="28" w:type="dxa"/>
            </w:tcMar>
            <w:vAlign w:val="center"/>
          </w:tcPr>
          <w:p w14:paraId="38B8DA32" w14:textId="77777777" w:rsidR="006002BF" w:rsidRPr="006002BF" w:rsidRDefault="006002BF" w:rsidP="006002BF">
            <w:pPr>
              <w:rPr>
                <w:bCs/>
                <w:sz w:val="12"/>
                <w:szCs w:val="12"/>
              </w:rPr>
            </w:pPr>
            <w:r w:rsidRPr="006002BF">
              <w:rPr>
                <w:bCs/>
                <w:sz w:val="12"/>
                <w:szCs w:val="12"/>
              </w:rPr>
              <w:t>Установка блочно-модульной котельной с. Поломошное, мощностью 600 кВт</w:t>
            </w:r>
          </w:p>
        </w:tc>
        <w:tc>
          <w:tcPr>
            <w:tcW w:w="941" w:type="dxa"/>
            <w:shd w:val="clear" w:color="000000" w:fill="FFFFFF"/>
            <w:tcMar>
              <w:left w:w="28" w:type="dxa"/>
              <w:right w:w="28" w:type="dxa"/>
            </w:tcMar>
            <w:vAlign w:val="center"/>
          </w:tcPr>
          <w:p w14:paraId="26978FED"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1F792FD2" w14:textId="77777777" w:rsidR="006002BF" w:rsidRPr="006002BF" w:rsidRDefault="006002BF" w:rsidP="006002BF">
            <w:pPr>
              <w:jc w:val="center"/>
              <w:rPr>
                <w:bCs/>
                <w:sz w:val="12"/>
                <w:szCs w:val="12"/>
              </w:rPr>
            </w:pPr>
            <w:r w:rsidRPr="006002BF">
              <w:rPr>
                <w:bCs/>
                <w:sz w:val="12"/>
                <w:szCs w:val="12"/>
              </w:rPr>
              <w:t>23 512</w:t>
            </w:r>
          </w:p>
        </w:tc>
        <w:tc>
          <w:tcPr>
            <w:tcW w:w="948" w:type="dxa"/>
            <w:shd w:val="clear" w:color="000000" w:fill="FFFFFF"/>
            <w:noWrap/>
            <w:tcMar>
              <w:left w:w="28" w:type="dxa"/>
              <w:right w:w="28" w:type="dxa"/>
            </w:tcMar>
            <w:vAlign w:val="center"/>
          </w:tcPr>
          <w:p w14:paraId="072C5206"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4A5375A3"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7ED4D6A9"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63C198A"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0AAC9EA0"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1B4E0B49"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1C13BAFA"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3BF8B8ED"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FDB271A" w14:textId="77777777" w:rsidR="006002BF" w:rsidRPr="006002BF" w:rsidRDefault="006002BF" w:rsidP="006002BF">
            <w:pPr>
              <w:jc w:val="center"/>
              <w:rPr>
                <w:bCs/>
                <w:sz w:val="12"/>
                <w:szCs w:val="12"/>
              </w:rPr>
            </w:pPr>
            <w:r w:rsidRPr="006002BF">
              <w:rPr>
                <w:bCs/>
                <w:sz w:val="12"/>
                <w:szCs w:val="12"/>
              </w:rPr>
              <w:t>0</w:t>
            </w:r>
          </w:p>
        </w:tc>
      </w:tr>
      <w:tr w:rsidR="006002BF" w:rsidRPr="006002BF" w14:paraId="25C0DCA1" w14:textId="77777777" w:rsidTr="00453797">
        <w:trPr>
          <w:trHeight w:val="20"/>
        </w:trPr>
        <w:tc>
          <w:tcPr>
            <w:tcW w:w="502" w:type="dxa"/>
            <w:gridSpan w:val="2"/>
            <w:shd w:val="clear" w:color="000000" w:fill="FFFFFF"/>
            <w:tcMar>
              <w:left w:w="28" w:type="dxa"/>
              <w:right w:w="28" w:type="dxa"/>
            </w:tcMar>
            <w:vAlign w:val="center"/>
          </w:tcPr>
          <w:p w14:paraId="035E2FF7" w14:textId="77777777" w:rsidR="006002BF" w:rsidRPr="006002BF" w:rsidRDefault="006002BF" w:rsidP="006002BF">
            <w:pPr>
              <w:jc w:val="center"/>
              <w:rPr>
                <w:sz w:val="12"/>
                <w:szCs w:val="12"/>
              </w:rPr>
            </w:pPr>
            <w:r w:rsidRPr="006002BF">
              <w:rPr>
                <w:sz w:val="12"/>
                <w:szCs w:val="12"/>
              </w:rPr>
              <w:t>4.10</w:t>
            </w:r>
          </w:p>
        </w:tc>
        <w:tc>
          <w:tcPr>
            <w:tcW w:w="3527" w:type="dxa"/>
            <w:shd w:val="clear" w:color="000000" w:fill="FFFFFF"/>
            <w:tcMar>
              <w:left w:w="28" w:type="dxa"/>
              <w:right w:w="28" w:type="dxa"/>
            </w:tcMar>
            <w:vAlign w:val="center"/>
          </w:tcPr>
          <w:p w14:paraId="4F62C124" w14:textId="77777777" w:rsidR="006002BF" w:rsidRPr="006002BF" w:rsidRDefault="006002BF" w:rsidP="006002BF">
            <w:pPr>
              <w:rPr>
                <w:bCs/>
                <w:sz w:val="12"/>
                <w:szCs w:val="12"/>
              </w:rPr>
            </w:pPr>
            <w:r w:rsidRPr="006002BF">
              <w:rPr>
                <w:bCs/>
                <w:sz w:val="12"/>
                <w:szCs w:val="12"/>
              </w:rPr>
              <w:t>Установка блочно-модульной котельной с. Поломошное, мощностью 2400 кВт</w:t>
            </w:r>
          </w:p>
        </w:tc>
        <w:tc>
          <w:tcPr>
            <w:tcW w:w="941" w:type="dxa"/>
            <w:shd w:val="clear" w:color="000000" w:fill="FFFFFF"/>
            <w:tcMar>
              <w:left w:w="28" w:type="dxa"/>
              <w:right w:w="28" w:type="dxa"/>
            </w:tcMar>
            <w:vAlign w:val="center"/>
          </w:tcPr>
          <w:p w14:paraId="1A985494" w14:textId="77777777" w:rsidR="006002BF" w:rsidRPr="006002BF" w:rsidRDefault="006002BF" w:rsidP="006002BF">
            <w:pPr>
              <w:jc w:val="center"/>
              <w:rPr>
                <w:bCs/>
                <w:sz w:val="12"/>
                <w:szCs w:val="12"/>
              </w:rPr>
            </w:pPr>
            <w:r w:rsidRPr="006002BF">
              <w:rPr>
                <w:bCs/>
                <w:sz w:val="12"/>
                <w:szCs w:val="12"/>
              </w:rPr>
              <w:t>52 418</w:t>
            </w:r>
          </w:p>
        </w:tc>
        <w:tc>
          <w:tcPr>
            <w:tcW w:w="966" w:type="dxa"/>
            <w:shd w:val="clear" w:color="000000" w:fill="FFFFFF"/>
            <w:tcMar>
              <w:left w:w="28" w:type="dxa"/>
              <w:right w:w="28" w:type="dxa"/>
            </w:tcMar>
            <w:vAlign w:val="center"/>
          </w:tcPr>
          <w:p w14:paraId="60F164B7" w14:textId="77777777" w:rsidR="006002BF" w:rsidRPr="006002BF" w:rsidRDefault="006002BF" w:rsidP="006002BF">
            <w:pPr>
              <w:jc w:val="center"/>
              <w:rPr>
                <w:bCs/>
                <w:sz w:val="12"/>
                <w:szCs w:val="12"/>
              </w:rPr>
            </w:pPr>
            <w:r w:rsidRPr="006002BF">
              <w:rPr>
                <w:bCs/>
                <w:sz w:val="12"/>
                <w:szCs w:val="12"/>
              </w:rPr>
              <w:t>0</w:t>
            </w:r>
          </w:p>
        </w:tc>
        <w:tc>
          <w:tcPr>
            <w:tcW w:w="948" w:type="dxa"/>
            <w:shd w:val="clear" w:color="000000" w:fill="FFFFFF"/>
            <w:noWrap/>
            <w:tcMar>
              <w:left w:w="28" w:type="dxa"/>
              <w:right w:w="28" w:type="dxa"/>
            </w:tcMar>
            <w:vAlign w:val="center"/>
          </w:tcPr>
          <w:p w14:paraId="27B1AE1A"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6670EB51"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5007465"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D7E04BB"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7688630E"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694D0A38"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4B8DE32E"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1D513793"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FCDD067" w14:textId="77777777" w:rsidR="006002BF" w:rsidRPr="006002BF" w:rsidRDefault="006002BF" w:rsidP="006002BF">
            <w:pPr>
              <w:jc w:val="center"/>
              <w:rPr>
                <w:bCs/>
                <w:sz w:val="12"/>
                <w:szCs w:val="12"/>
              </w:rPr>
            </w:pPr>
            <w:r w:rsidRPr="006002BF">
              <w:rPr>
                <w:bCs/>
                <w:sz w:val="12"/>
                <w:szCs w:val="12"/>
              </w:rPr>
              <w:t>0</w:t>
            </w:r>
          </w:p>
        </w:tc>
      </w:tr>
      <w:tr w:rsidR="006002BF" w:rsidRPr="006002BF" w14:paraId="580B418A" w14:textId="77777777" w:rsidTr="00453797">
        <w:trPr>
          <w:trHeight w:val="20"/>
        </w:trPr>
        <w:tc>
          <w:tcPr>
            <w:tcW w:w="502" w:type="dxa"/>
            <w:gridSpan w:val="2"/>
            <w:shd w:val="clear" w:color="000000" w:fill="FFFFFF"/>
            <w:tcMar>
              <w:left w:w="28" w:type="dxa"/>
              <w:right w:w="28" w:type="dxa"/>
            </w:tcMar>
            <w:vAlign w:val="center"/>
          </w:tcPr>
          <w:p w14:paraId="72DCE4D3" w14:textId="77777777" w:rsidR="006002BF" w:rsidRPr="006002BF" w:rsidRDefault="006002BF" w:rsidP="006002BF">
            <w:pPr>
              <w:jc w:val="center"/>
              <w:rPr>
                <w:sz w:val="12"/>
                <w:szCs w:val="12"/>
              </w:rPr>
            </w:pPr>
            <w:r w:rsidRPr="006002BF">
              <w:rPr>
                <w:sz w:val="12"/>
                <w:szCs w:val="12"/>
              </w:rPr>
              <w:t>4.11</w:t>
            </w:r>
          </w:p>
        </w:tc>
        <w:tc>
          <w:tcPr>
            <w:tcW w:w="3527" w:type="dxa"/>
            <w:shd w:val="clear" w:color="000000" w:fill="FFFFFF"/>
            <w:tcMar>
              <w:left w:w="28" w:type="dxa"/>
              <w:right w:w="28" w:type="dxa"/>
            </w:tcMar>
            <w:vAlign w:val="center"/>
          </w:tcPr>
          <w:p w14:paraId="1F4378C7" w14:textId="77777777" w:rsidR="006002BF" w:rsidRPr="006002BF" w:rsidRDefault="006002BF" w:rsidP="006002BF">
            <w:pPr>
              <w:rPr>
                <w:bCs/>
                <w:sz w:val="12"/>
                <w:szCs w:val="12"/>
              </w:rPr>
            </w:pPr>
            <w:r w:rsidRPr="006002BF">
              <w:rPr>
                <w:bCs/>
                <w:sz w:val="12"/>
                <w:szCs w:val="12"/>
              </w:rPr>
              <w:t xml:space="preserve">Установка блочно-модульной котельной ст. </w:t>
            </w:r>
            <w:proofErr w:type="spellStart"/>
            <w:r w:rsidRPr="006002BF">
              <w:rPr>
                <w:bCs/>
                <w:sz w:val="12"/>
                <w:szCs w:val="12"/>
              </w:rPr>
              <w:t>Тутальская</w:t>
            </w:r>
            <w:proofErr w:type="spellEnd"/>
            <w:r w:rsidRPr="006002BF">
              <w:rPr>
                <w:bCs/>
                <w:sz w:val="12"/>
                <w:szCs w:val="12"/>
              </w:rPr>
              <w:t>, мощностью 600 кВт</w:t>
            </w:r>
          </w:p>
        </w:tc>
        <w:tc>
          <w:tcPr>
            <w:tcW w:w="941" w:type="dxa"/>
            <w:shd w:val="clear" w:color="000000" w:fill="FFFFFF"/>
            <w:tcMar>
              <w:left w:w="28" w:type="dxa"/>
              <w:right w:w="28" w:type="dxa"/>
            </w:tcMar>
            <w:vAlign w:val="center"/>
          </w:tcPr>
          <w:p w14:paraId="7A7D2329"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2DBAD6EE" w14:textId="77777777" w:rsidR="006002BF" w:rsidRPr="006002BF" w:rsidRDefault="006002BF" w:rsidP="006002BF">
            <w:pPr>
              <w:jc w:val="center"/>
              <w:rPr>
                <w:bCs/>
                <w:sz w:val="12"/>
                <w:szCs w:val="12"/>
              </w:rPr>
            </w:pPr>
            <w:r w:rsidRPr="006002BF">
              <w:rPr>
                <w:bCs/>
                <w:sz w:val="12"/>
                <w:szCs w:val="12"/>
              </w:rPr>
              <w:t>24 419</w:t>
            </w:r>
          </w:p>
        </w:tc>
        <w:tc>
          <w:tcPr>
            <w:tcW w:w="948" w:type="dxa"/>
            <w:shd w:val="clear" w:color="000000" w:fill="FFFFFF"/>
            <w:noWrap/>
            <w:tcMar>
              <w:left w:w="28" w:type="dxa"/>
              <w:right w:w="28" w:type="dxa"/>
            </w:tcMar>
            <w:vAlign w:val="center"/>
          </w:tcPr>
          <w:p w14:paraId="73D425D3"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2CBC06CA"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445D4607"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95461CB"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45388E20"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25B13240"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19E185D0"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7BD737C1"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0A82D3FD" w14:textId="77777777" w:rsidR="006002BF" w:rsidRPr="006002BF" w:rsidRDefault="006002BF" w:rsidP="006002BF">
            <w:pPr>
              <w:jc w:val="center"/>
              <w:rPr>
                <w:bCs/>
                <w:sz w:val="12"/>
                <w:szCs w:val="12"/>
              </w:rPr>
            </w:pPr>
            <w:r w:rsidRPr="006002BF">
              <w:rPr>
                <w:bCs/>
                <w:sz w:val="12"/>
                <w:szCs w:val="12"/>
              </w:rPr>
              <w:t>0</w:t>
            </w:r>
          </w:p>
        </w:tc>
      </w:tr>
    </w:tbl>
    <w:p w14:paraId="12D7A00C" w14:textId="77777777" w:rsidR="006002BF" w:rsidRPr="006002BF" w:rsidRDefault="006002BF" w:rsidP="006002BF">
      <w:pPr>
        <w:rPr>
          <w:sz w:val="20"/>
          <w:szCs w:val="20"/>
        </w:rPr>
      </w:pP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
        <w:gridCol w:w="17"/>
        <w:gridCol w:w="3527"/>
        <w:gridCol w:w="941"/>
        <w:gridCol w:w="966"/>
        <w:gridCol w:w="948"/>
        <w:gridCol w:w="799"/>
        <w:gridCol w:w="965"/>
        <w:gridCol w:w="2110"/>
        <w:gridCol w:w="771"/>
        <w:gridCol w:w="641"/>
        <w:gridCol w:w="780"/>
        <w:gridCol w:w="1308"/>
        <w:gridCol w:w="629"/>
      </w:tblGrid>
      <w:tr w:rsidR="006002BF" w:rsidRPr="006002BF" w14:paraId="1B9AC118" w14:textId="77777777" w:rsidTr="00453797">
        <w:trPr>
          <w:trHeight w:val="20"/>
        </w:trPr>
        <w:tc>
          <w:tcPr>
            <w:tcW w:w="502" w:type="dxa"/>
            <w:gridSpan w:val="2"/>
            <w:shd w:val="clear" w:color="000000" w:fill="FFFFFF"/>
            <w:tcMar>
              <w:left w:w="28" w:type="dxa"/>
              <w:right w:w="28" w:type="dxa"/>
            </w:tcMar>
            <w:vAlign w:val="center"/>
          </w:tcPr>
          <w:p w14:paraId="7523AB72" w14:textId="77777777" w:rsidR="006002BF" w:rsidRPr="006002BF" w:rsidRDefault="006002BF" w:rsidP="006002BF">
            <w:pPr>
              <w:jc w:val="center"/>
              <w:rPr>
                <w:sz w:val="12"/>
                <w:szCs w:val="12"/>
              </w:rPr>
            </w:pPr>
            <w:r w:rsidRPr="006002BF">
              <w:rPr>
                <w:sz w:val="12"/>
                <w:szCs w:val="12"/>
              </w:rPr>
              <w:t>1</w:t>
            </w:r>
          </w:p>
        </w:tc>
        <w:tc>
          <w:tcPr>
            <w:tcW w:w="3527" w:type="dxa"/>
            <w:shd w:val="clear" w:color="000000" w:fill="FFFFFF"/>
            <w:tcMar>
              <w:left w:w="28" w:type="dxa"/>
              <w:right w:w="28" w:type="dxa"/>
            </w:tcMar>
            <w:vAlign w:val="center"/>
          </w:tcPr>
          <w:p w14:paraId="7475325E" w14:textId="77777777" w:rsidR="006002BF" w:rsidRPr="006002BF" w:rsidRDefault="006002BF" w:rsidP="006002BF">
            <w:pPr>
              <w:jc w:val="center"/>
              <w:rPr>
                <w:sz w:val="12"/>
                <w:szCs w:val="12"/>
              </w:rPr>
            </w:pPr>
            <w:r w:rsidRPr="006002BF">
              <w:rPr>
                <w:sz w:val="12"/>
                <w:szCs w:val="12"/>
              </w:rPr>
              <w:t>2</w:t>
            </w:r>
          </w:p>
        </w:tc>
        <w:tc>
          <w:tcPr>
            <w:tcW w:w="941" w:type="dxa"/>
            <w:shd w:val="clear" w:color="000000" w:fill="FFFFFF"/>
            <w:tcMar>
              <w:left w:w="28" w:type="dxa"/>
              <w:right w:w="28" w:type="dxa"/>
            </w:tcMar>
            <w:vAlign w:val="center"/>
          </w:tcPr>
          <w:p w14:paraId="4F1A2706" w14:textId="77777777" w:rsidR="006002BF" w:rsidRPr="006002BF" w:rsidRDefault="006002BF" w:rsidP="006002BF">
            <w:pPr>
              <w:jc w:val="center"/>
              <w:rPr>
                <w:sz w:val="12"/>
                <w:szCs w:val="12"/>
              </w:rPr>
            </w:pPr>
            <w:r w:rsidRPr="006002BF">
              <w:rPr>
                <w:sz w:val="12"/>
                <w:szCs w:val="12"/>
              </w:rPr>
              <w:t>11.1</w:t>
            </w:r>
          </w:p>
        </w:tc>
        <w:tc>
          <w:tcPr>
            <w:tcW w:w="966" w:type="dxa"/>
            <w:shd w:val="clear" w:color="000000" w:fill="FFFFFF"/>
            <w:tcMar>
              <w:left w:w="28" w:type="dxa"/>
              <w:right w:w="28" w:type="dxa"/>
            </w:tcMar>
            <w:vAlign w:val="center"/>
          </w:tcPr>
          <w:p w14:paraId="3957FA28" w14:textId="77777777" w:rsidR="006002BF" w:rsidRPr="006002BF" w:rsidRDefault="006002BF" w:rsidP="006002BF">
            <w:pPr>
              <w:jc w:val="center"/>
              <w:rPr>
                <w:sz w:val="12"/>
                <w:szCs w:val="12"/>
              </w:rPr>
            </w:pPr>
            <w:r w:rsidRPr="006002BF">
              <w:rPr>
                <w:sz w:val="12"/>
                <w:szCs w:val="12"/>
              </w:rPr>
              <w:t>11.2</w:t>
            </w:r>
          </w:p>
        </w:tc>
        <w:tc>
          <w:tcPr>
            <w:tcW w:w="948" w:type="dxa"/>
            <w:shd w:val="clear" w:color="000000" w:fill="FFFFFF"/>
            <w:noWrap/>
            <w:tcMar>
              <w:left w:w="28" w:type="dxa"/>
              <w:right w:w="28" w:type="dxa"/>
            </w:tcMar>
            <w:vAlign w:val="center"/>
          </w:tcPr>
          <w:p w14:paraId="7F24965C" w14:textId="77777777" w:rsidR="006002BF" w:rsidRPr="006002BF" w:rsidRDefault="006002BF" w:rsidP="006002BF">
            <w:pPr>
              <w:jc w:val="center"/>
              <w:rPr>
                <w:sz w:val="12"/>
                <w:szCs w:val="12"/>
              </w:rPr>
            </w:pPr>
            <w:r w:rsidRPr="006002BF">
              <w:rPr>
                <w:sz w:val="12"/>
                <w:szCs w:val="12"/>
              </w:rPr>
              <w:t>11.3</w:t>
            </w:r>
          </w:p>
        </w:tc>
        <w:tc>
          <w:tcPr>
            <w:tcW w:w="799" w:type="dxa"/>
            <w:shd w:val="clear" w:color="000000" w:fill="FFFFFF"/>
            <w:noWrap/>
            <w:tcMar>
              <w:left w:w="28" w:type="dxa"/>
              <w:right w:w="28" w:type="dxa"/>
            </w:tcMar>
            <w:vAlign w:val="center"/>
          </w:tcPr>
          <w:p w14:paraId="39A952B7" w14:textId="77777777" w:rsidR="006002BF" w:rsidRPr="006002BF" w:rsidRDefault="006002BF" w:rsidP="006002BF">
            <w:pPr>
              <w:jc w:val="center"/>
              <w:rPr>
                <w:sz w:val="12"/>
                <w:szCs w:val="12"/>
              </w:rPr>
            </w:pPr>
            <w:r w:rsidRPr="006002BF">
              <w:rPr>
                <w:sz w:val="12"/>
                <w:szCs w:val="12"/>
              </w:rPr>
              <w:t>11.4</w:t>
            </w:r>
          </w:p>
        </w:tc>
        <w:tc>
          <w:tcPr>
            <w:tcW w:w="965" w:type="dxa"/>
            <w:shd w:val="clear" w:color="000000" w:fill="FFFFFF"/>
            <w:noWrap/>
            <w:tcMar>
              <w:left w:w="28" w:type="dxa"/>
              <w:right w:w="28" w:type="dxa"/>
            </w:tcMar>
            <w:vAlign w:val="center"/>
          </w:tcPr>
          <w:p w14:paraId="2FD703BC" w14:textId="77777777" w:rsidR="006002BF" w:rsidRPr="006002BF" w:rsidRDefault="006002BF" w:rsidP="006002BF">
            <w:pPr>
              <w:jc w:val="center"/>
              <w:rPr>
                <w:sz w:val="12"/>
                <w:szCs w:val="12"/>
              </w:rPr>
            </w:pPr>
            <w:r w:rsidRPr="006002BF">
              <w:rPr>
                <w:sz w:val="12"/>
                <w:szCs w:val="12"/>
              </w:rPr>
              <w:t>11.5.1</w:t>
            </w:r>
          </w:p>
        </w:tc>
        <w:tc>
          <w:tcPr>
            <w:tcW w:w="2110" w:type="dxa"/>
            <w:shd w:val="clear" w:color="000000" w:fill="FFFFFF"/>
            <w:noWrap/>
            <w:tcMar>
              <w:left w:w="28" w:type="dxa"/>
              <w:right w:w="28" w:type="dxa"/>
            </w:tcMar>
            <w:vAlign w:val="center"/>
          </w:tcPr>
          <w:p w14:paraId="66B70130" w14:textId="77777777" w:rsidR="006002BF" w:rsidRPr="006002BF" w:rsidRDefault="006002BF" w:rsidP="006002BF">
            <w:pPr>
              <w:jc w:val="center"/>
              <w:rPr>
                <w:sz w:val="12"/>
                <w:szCs w:val="12"/>
              </w:rPr>
            </w:pPr>
            <w:r w:rsidRPr="006002BF">
              <w:rPr>
                <w:sz w:val="12"/>
                <w:szCs w:val="12"/>
              </w:rPr>
              <w:t>11.5.2</w:t>
            </w:r>
          </w:p>
        </w:tc>
        <w:tc>
          <w:tcPr>
            <w:tcW w:w="771" w:type="dxa"/>
            <w:shd w:val="clear" w:color="000000" w:fill="FFFFFF"/>
            <w:noWrap/>
            <w:tcMar>
              <w:left w:w="28" w:type="dxa"/>
              <w:right w:w="28" w:type="dxa"/>
            </w:tcMar>
            <w:vAlign w:val="center"/>
          </w:tcPr>
          <w:p w14:paraId="15B569A1" w14:textId="77777777" w:rsidR="006002BF" w:rsidRPr="006002BF" w:rsidRDefault="006002BF" w:rsidP="006002BF">
            <w:pPr>
              <w:jc w:val="center"/>
              <w:rPr>
                <w:sz w:val="12"/>
                <w:szCs w:val="12"/>
              </w:rPr>
            </w:pPr>
            <w:r w:rsidRPr="006002BF">
              <w:rPr>
                <w:sz w:val="12"/>
                <w:szCs w:val="12"/>
              </w:rPr>
              <w:t>11.6</w:t>
            </w:r>
          </w:p>
        </w:tc>
        <w:tc>
          <w:tcPr>
            <w:tcW w:w="641" w:type="dxa"/>
            <w:shd w:val="clear" w:color="000000" w:fill="FFFFFF"/>
            <w:noWrap/>
            <w:tcMar>
              <w:left w:w="28" w:type="dxa"/>
              <w:right w:w="28" w:type="dxa"/>
            </w:tcMar>
            <w:vAlign w:val="center"/>
          </w:tcPr>
          <w:p w14:paraId="6BA1FB22" w14:textId="77777777" w:rsidR="006002BF" w:rsidRPr="006002BF" w:rsidRDefault="006002BF" w:rsidP="006002BF">
            <w:pPr>
              <w:jc w:val="center"/>
              <w:rPr>
                <w:sz w:val="12"/>
                <w:szCs w:val="12"/>
              </w:rPr>
            </w:pPr>
            <w:r w:rsidRPr="006002BF">
              <w:rPr>
                <w:sz w:val="12"/>
                <w:szCs w:val="12"/>
              </w:rPr>
              <w:t>11.7</w:t>
            </w:r>
          </w:p>
        </w:tc>
        <w:tc>
          <w:tcPr>
            <w:tcW w:w="780" w:type="dxa"/>
            <w:shd w:val="clear" w:color="000000" w:fill="FFFFFF"/>
            <w:noWrap/>
            <w:tcMar>
              <w:left w:w="28" w:type="dxa"/>
              <w:right w:w="28" w:type="dxa"/>
            </w:tcMar>
            <w:vAlign w:val="center"/>
          </w:tcPr>
          <w:p w14:paraId="402C49A7" w14:textId="77777777" w:rsidR="006002BF" w:rsidRPr="006002BF" w:rsidRDefault="006002BF" w:rsidP="006002BF">
            <w:pPr>
              <w:jc w:val="center"/>
              <w:rPr>
                <w:sz w:val="12"/>
                <w:szCs w:val="12"/>
              </w:rPr>
            </w:pPr>
            <w:r w:rsidRPr="006002BF">
              <w:rPr>
                <w:sz w:val="12"/>
                <w:szCs w:val="12"/>
              </w:rPr>
              <w:t>11.8</w:t>
            </w:r>
          </w:p>
        </w:tc>
        <w:tc>
          <w:tcPr>
            <w:tcW w:w="1308" w:type="dxa"/>
            <w:shd w:val="clear" w:color="000000" w:fill="FFFFFF"/>
            <w:noWrap/>
            <w:tcMar>
              <w:left w:w="28" w:type="dxa"/>
              <w:right w:w="28" w:type="dxa"/>
            </w:tcMar>
            <w:vAlign w:val="center"/>
          </w:tcPr>
          <w:p w14:paraId="7E1260B5" w14:textId="77777777" w:rsidR="006002BF" w:rsidRPr="006002BF" w:rsidRDefault="006002BF" w:rsidP="006002BF">
            <w:pPr>
              <w:jc w:val="center"/>
              <w:rPr>
                <w:sz w:val="12"/>
                <w:szCs w:val="12"/>
              </w:rPr>
            </w:pPr>
            <w:r w:rsidRPr="006002BF">
              <w:rPr>
                <w:sz w:val="12"/>
                <w:szCs w:val="12"/>
              </w:rPr>
              <w:t>11.9</w:t>
            </w:r>
          </w:p>
        </w:tc>
        <w:tc>
          <w:tcPr>
            <w:tcW w:w="629" w:type="dxa"/>
            <w:shd w:val="clear" w:color="000000" w:fill="FFFFFF"/>
            <w:noWrap/>
            <w:tcMar>
              <w:left w:w="28" w:type="dxa"/>
              <w:right w:w="28" w:type="dxa"/>
            </w:tcMar>
            <w:vAlign w:val="center"/>
          </w:tcPr>
          <w:p w14:paraId="2215062D" w14:textId="77777777" w:rsidR="006002BF" w:rsidRPr="006002BF" w:rsidRDefault="006002BF" w:rsidP="006002BF">
            <w:pPr>
              <w:jc w:val="center"/>
              <w:rPr>
                <w:sz w:val="12"/>
                <w:szCs w:val="12"/>
              </w:rPr>
            </w:pPr>
            <w:r w:rsidRPr="006002BF">
              <w:rPr>
                <w:sz w:val="12"/>
                <w:szCs w:val="12"/>
              </w:rPr>
              <w:t>11.10</w:t>
            </w:r>
          </w:p>
        </w:tc>
      </w:tr>
      <w:tr w:rsidR="006002BF" w:rsidRPr="006002BF" w14:paraId="544AF6FB" w14:textId="77777777" w:rsidTr="00453797">
        <w:trPr>
          <w:trHeight w:val="20"/>
        </w:trPr>
        <w:tc>
          <w:tcPr>
            <w:tcW w:w="4029" w:type="dxa"/>
            <w:gridSpan w:val="3"/>
            <w:shd w:val="clear" w:color="auto" w:fill="auto"/>
            <w:noWrap/>
            <w:tcMar>
              <w:left w:w="28" w:type="dxa"/>
              <w:right w:w="28" w:type="dxa"/>
            </w:tcMar>
            <w:vAlign w:val="bottom"/>
            <w:hideMark/>
          </w:tcPr>
          <w:p w14:paraId="1AEE79E8" w14:textId="77777777" w:rsidR="006002BF" w:rsidRPr="006002BF" w:rsidRDefault="006002BF" w:rsidP="006002BF">
            <w:pPr>
              <w:rPr>
                <w:bCs/>
                <w:sz w:val="12"/>
                <w:szCs w:val="12"/>
              </w:rPr>
            </w:pPr>
            <w:r w:rsidRPr="006002BF">
              <w:rPr>
                <w:bCs/>
                <w:sz w:val="12"/>
                <w:szCs w:val="12"/>
              </w:rPr>
              <w:t>Всего по группе 4</w:t>
            </w:r>
          </w:p>
        </w:tc>
        <w:tc>
          <w:tcPr>
            <w:tcW w:w="941" w:type="dxa"/>
            <w:shd w:val="clear" w:color="auto" w:fill="auto"/>
            <w:noWrap/>
            <w:tcMar>
              <w:left w:w="28" w:type="dxa"/>
              <w:right w:w="28" w:type="dxa"/>
            </w:tcMar>
            <w:vAlign w:val="bottom"/>
          </w:tcPr>
          <w:p w14:paraId="49C777FF" w14:textId="77777777" w:rsidR="006002BF" w:rsidRPr="006002BF" w:rsidRDefault="006002BF" w:rsidP="006002BF">
            <w:pPr>
              <w:jc w:val="center"/>
              <w:rPr>
                <w:bCs/>
                <w:sz w:val="12"/>
                <w:szCs w:val="12"/>
              </w:rPr>
            </w:pPr>
            <w:r w:rsidRPr="006002BF">
              <w:rPr>
                <w:bCs/>
                <w:sz w:val="12"/>
                <w:szCs w:val="12"/>
              </w:rPr>
              <w:t>243 189</w:t>
            </w:r>
          </w:p>
        </w:tc>
        <w:tc>
          <w:tcPr>
            <w:tcW w:w="966" w:type="dxa"/>
            <w:shd w:val="clear" w:color="auto" w:fill="auto"/>
            <w:noWrap/>
            <w:tcMar>
              <w:left w:w="28" w:type="dxa"/>
              <w:right w:w="28" w:type="dxa"/>
            </w:tcMar>
            <w:vAlign w:val="bottom"/>
          </w:tcPr>
          <w:p w14:paraId="04534CC1" w14:textId="77777777" w:rsidR="006002BF" w:rsidRPr="006002BF" w:rsidRDefault="006002BF" w:rsidP="006002BF">
            <w:pPr>
              <w:jc w:val="center"/>
              <w:rPr>
                <w:bCs/>
                <w:sz w:val="12"/>
                <w:szCs w:val="12"/>
              </w:rPr>
            </w:pPr>
            <w:r w:rsidRPr="006002BF">
              <w:rPr>
                <w:bCs/>
                <w:sz w:val="12"/>
                <w:szCs w:val="12"/>
              </w:rPr>
              <w:t>185 947</w:t>
            </w:r>
          </w:p>
        </w:tc>
        <w:tc>
          <w:tcPr>
            <w:tcW w:w="948" w:type="dxa"/>
            <w:shd w:val="clear" w:color="auto" w:fill="auto"/>
            <w:noWrap/>
            <w:tcMar>
              <w:left w:w="28" w:type="dxa"/>
              <w:right w:w="28" w:type="dxa"/>
            </w:tcMar>
            <w:vAlign w:val="bottom"/>
          </w:tcPr>
          <w:p w14:paraId="0AB436CC"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bottom"/>
          </w:tcPr>
          <w:p w14:paraId="3EA6E9CE"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bottom"/>
          </w:tcPr>
          <w:p w14:paraId="2464586F"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bottom"/>
          </w:tcPr>
          <w:p w14:paraId="38A15093"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bottom"/>
          </w:tcPr>
          <w:p w14:paraId="1F9CDE5D"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bottom"/>
          </w:tcPr>
          <w:p w14:paraId="600B49C9"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bottom"/>
          </w:tcPr>
          <w:p w14:paraId="2C1A801C"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bottom"/>
          </w:tcPr>
          <w:p w14:paraId="0FB16EB8"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bottom"/>
          </w:tcPr>
          <w:p w14:paraId="24F13354" w14:textId="77777777" w:rsidR="006002BF" w:rsidRPr="006002BF" w:rsidRDefault="006002BF" w:rsidP="006002BF">
            <w:pPr>
              <w:jc w:val="center"/>
              <w:rPr>
                <w:bCs/>
                <w:sz w:val="12"/>
                <w:szCs w:val="12"/>
              </w:rPr>
            </w:pPr>
            <w:r w:rsidRPr="006002BF">
              <w:rPr>
                <w:bCs/>
                <w:sz w:val="12"/>
                <w:szCs w:val="12"/>
              </w:rPr>
              <w:t>0</w:t>
            </w:r>
          </w:p>
        </w:tc>
      </w:tr>
      <w:tr w:rsidR="006002BF" w:rsidRPr="006002BF" w14:paraId="09D3E0E0" w14:textId="77777777" w:rsidTr="00453797">
        <w:trPr>
          <w:trHeight w:val="20"/>
        </w:trPr>
        <w:tc>
          <w:tcPr>
            <w:tcW w:w="14887" w:type="dxa"/>
            <w:gridSpan w:val="14"/>
            <w:shd w:val="clear" w:color="auto" w:fill="auto"/>
            <w:noWrap/>
            <w:tcMar>
              <w:left w:w="28" w:type="dxa"/>
              <w:right w:w="28" w:type="dxa"/>
            </w:tcMar>
            <w:vAlign w:val="bottom"/>
            <w:hideMark/>
          </w:tcPr>
          <w:p w14:paraId="5AF1D060" w14:textId="77777777" w:rsidR="006002BF" w:rsidRPr="006002BF" w:rsidRDefault="006002BF" w:rsidP="006002BF">
            <w:pPr>
              <w:rPr>
                <w:bCs/>
                <w:sz w:val="12"/>
                <w:szCs w:val="12"/>
              </w:rPr>
            </w:pPr>
            <w:r w:rsidRPr="006002BF">
              <w:rPr>
                <w:bCs/>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454479B8" w14:textId="77777777" w:rsidTr="00453797">
        <w:trPr>
          <w:trHeight w:val="20"/>
        </w:trPr>
        <w:tc>
          <w:tcPr>
            <w:tcW w:w="485" w:type="dxa"/>
            <w:shd w:val="clear" w:color="auto" w:fill="auto"/>
            <w:noWrap/>
            <w:tcMar>
              <w:left w:w="28" w:type="dxa"/>
              <w:right w:w="28" w:type="dxa"/>
            </w:tcMar>
            <w:vAlign w:val="center"/>
          </w:tcPr>
          <w:p w14:paraId="2066975E" w14:textId="77777777" w:rsidR="006002BF" w:rsidRPr="006002BF" w:rsidRDefault="006002BF" w:rsidP="006002BF">
            <w:pPr>
              <w:jc w:val="center"/>
              <w:rPr>
                <w:sz w:val="12"/>
                <w:szCs w:val="12"/>
              </w:rPr>
            </w:pPr>
            <w:r w:rsidRPr="006002BF">
              <w:rPr>
                <w:sz w:val="12"/>
                <w:szCs w:val="12"/>
              </w:rPr>
              <w:t>5.1</w:t>
            </w:r>
          </w:p>
        </w:tc>
        <w:tc>
          <w:tcPr>
            <w:tcW w:w="14402" w:type="dxa"/>
            <w:gridSpan w:val="13"/>
            <w:shd w:val="clear" w:color="auto" w:fill="auto"/>
            <w:vAlign w:val="bottom"/>
          </w:tcPr>
          <w:p w14:paraId="1AC9A826"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3BB79FBE" w14:textId="77777777" w:rsidTr="00453797">
        <w:trPr>
          <w:trHeight w:val="20"/>
        </w:trPr>
        <w:tc>
          <w:tcPr>
            <w:tcW w:w="485" w:type="dxa"/>
            <w:shd w:val="clear" w:color="auto" w:fill="auto"/>
            <w:noWrap/>
            <w:tcMar>
              <w:left w:w="28" w:type="dxa"/>
              <w:right w:w="28" w:type="dxa"/>
            </w:tcMar>
            <w:vAlign w:val="center"/>
          </w:tcPr>
          <w:p w14:paraId="6EFE5F5C" w14:textId="77777777" w:rsidR="006002BF" w:rsidRPr="006002BF" w:rsidRDefault="006002BF" w:rsidP="006002BF">
            <w:pPr>
              <w:jc w:val="center"/>
              <w:rPr>
                <w:sz w:val="12"/>
                <w:szCs w:val="12"/>
              </w:rPr>
            </w:pPr>
            <w:r w:rsidRPr="006002BF">
              <w:rPr>
                <w:sz w:val="12"/>
                <w:szCs w:val="12"/>
              </w:rPr>
              <w:t>5.2</w:t>
            </w:r>
          </w:p>
        </w:tc>
        <w:tc>
          <w:tcPr>
            <w:tcW w:w="14402" w:type="dxa"/>
            <w:gridSpan w:val="13"/>
            <w:shd w:val="clear" w:color="auto" w:fill="auto"/>
            <w:vAlign w:val="bottom"/>
          </w:tcPr>
          <w:p w14:paraId="2F9D2C42"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09894041" w14:textId="77777777" w:rsidTr="00453797">
        <w:trPr>
          <w:trHeight w:val="20"/>
        </w:trPr>
        <w:tc>
          <w:tcPr>
            <w:tcW w:w="4029" w:type="dxa"/>
            <w:gridSpan w:val="3"/>
            <w:shd w:val="clear" w:color="auto" w:fill="auto"/>
            <w:noWrap/>
            <w:tcMar>
              <w:left w:w="28" w:type="dxa"/>
              <w:right w:w="28" w:type="dxa"/>
            </w:tcMar>
            <w:vAlign w:val="bottom"/>
            <w:hideMark/>
          </w:tcPr>
          <w:p w14:paraId="0E78059B" w14:textId="77777777" w:rsidR="006002BF" w:rsidRPr="006002BF" w:rsidRDefault="006002BF" w:rsidP="006002BF">
            <w:pPr>
              <w:rPr>
                <w:bCs/>
                <w:sz w:val="12"/>
                <w:szCs w:val="12"/>
              </w:rPr>
            </w:pPr>
            <w:r w:rsidRPr="006002BF">
              <w:rPr>
                <w:bCs/>
                <w:sz w:val="12"/>
                <w:szCs w:val="12"/>
              </w:rPr>
              <w:t>Всего по группе 5</w:t>
            </w:r>
          </w:p>
        </w:tc>
        <w:tc>
          <w:tcPr>
            <w:tcW w:w="941" w:type="dxa"/>
            <w:shd w:val="clear" w:color="auto" w:fill="auto"/>
            <w:noWrap/>
            <w:tcMar>
              <w:left w:w="28" w:type="dxa"/>
              <w:right w:w="28" w:type="dxa"/>
            </w:tcMar>
            <w:vAlign w:val="bottom"/>
          </w:tcPr>
          <w:p w14:paraId="2D7BCD06" w14:textId="77777777" w:rsidR="006002BF" w:rsidRPr="006002BF" w:rsidRDefault="006002BF" w:rsidP="006002BF">
            <w:pPr>
              <w:jc w:val="center"/>
              <w:rPr>
                <w:sz w:val="12"/>
                <w:szCs w:val="12"/>
              </w:rPr>
            </w:pPr>
            <w:r w:rsidRPr="006002BF">
              <w:rPr>
                <w:sz w:val="12"/>
                <w:szCs w:val="12"/>
              </w:rPr>
              <w:t>0</w:t>
            </w:r>
          </w:p>
        </w:tc>
        <w:tc>
          <w:tcPr>
            <w:tcW w:w="966" w:type="dxa"/>
            <w:shd w:val="clear" w:color="auto" w:fill="auto"/>
            <w:noWrap/>
            <w:tcMar>
              <w:left w:w="28" w:type="dxa"/>
              <w:right w:w="28" w:type="dxa"/>
            </w:tcMar>
            <w:vAlign w:val="bottom"/>
          </w:tcPr>
          <w:p w14:paraId="01751E20" w14:textId="77777777" w:rsidR="006002BF" w:rsidRPr="006002BF" w:rsidRDefault="006002BF" w:rsidP="006002BF">
            <w:pPr>
              <w:jc w:val="center"/>
              <w:rPr>
                <w:sz w:val="12"/>
                <w:szCs w:val="12"/>
              </w:rPr>
            </w:pPr>
            <w:r w:rsidRPr="006002BF">
              <w:rPr>
                <w:sz w:val="12"/>
                <w:szCs w:val="12"/>
              </w:rPr>
              <w:t>0</w:t>
            </w:r>
          </w:p>
        </w:tc>
        <w:tc>
          <w:tcPr>
            <w:tcW w:w="948" w:type="dxa"/>
            <w:shd w:val="clear" w:color="auto" w:fill="auto"/>
            <w:noWrap/>
            <w:tcMar>
              <w:left w:w="28" w:type="dxa"/>
              <w:right w:w="28" w:type="dxa"/>
            </w:tcMar>
            <w:vAlign w:val="bottom"/>
          </w:tcPr>
          <w:p w14:paraId="051154EC" w14:textId="77777777" w:rsidR="006002BF" w:rsidRPr="006002BF" w:rsidRDefault="006002BF" w:rsidP="006002BF">
            <w:pPr>
              <w:jc w:val="center"/>
              <w:rPr>
                <w:sz w:val="12"/>
                <w:szCs w:val="12"/>
              </w:rPr>
            </w:pPr>
            <w:r w:rsidRPr="006002BF">
              <w:rPr>
                <w:sz w:val="12"/>
                <w:szCs w:val="12"/>
              </w:rPr>
              <w:t>0</w:t>
            </w:r>
          </w:p>
        </w:tc>
        <w:tc>
          <w:tcPr>
            <w:tcW w:w="799" w:type="dxa"/>
            <w:shd w:val="clear" w:color="auto" w:fill="auto"/>
            <w:noWrap/>
            <w:tcMar>
              <w:left w:w="28" w:type="dxa"/>
              <w:right w:w="28" w:type="dxa"/>
            </w:tcMar>
            <w:vAlign w:val="bottom"/>
          </w:tcPr>
          <w:p w14:paraId="04F3840E" w14:textId="77777777" w:rsidR="006002BF" w:rsidRPr="006002BF" w:rsidRDefault="006002BF" w:rsidP="006002BF">
            <w:pPr>
              <w:jc w:val="center"/>
              <w:rPr>
                <w:sz w:val="12"/>
                <w:szCs w:val="12"/>
              </w:rPr>
            </w:pPr>
            <w:r w:rsidRPr="006002BF">
              <w:rPr>
                <w:sz w:val="12"/>
                <w:szCs w:val="12"/>
              </w:rPr>
              <w:t>0</w:t>
            </w:r>
          </w:p>
        </w:tc>
        <w:tc>
          <w:tcPr>
            <w:tcW w:w="965" w:type="dxa"/>
            <w:shd w:val="clear" w:color="auto" w:fill="auto"/>
            <w:noWrap/>
            <w:tcMar>
              <w:left w:w="28" w:type="dxa"/>
              <w:right w:w="28" w:type="dxa"/>
            </w:tcMar>
            <w:vAlign w:val="bottom"/>
          </w:tcPr>
          <w:p w14:paraId="0D1DD368" w14:textId="77777777" w:rsidR="006002BF" w:rsidRPr="006002BF" w:rsidRDefault="006002BF" w:rsidP="006002BF">
            <w:pPr>
              <w:jc w:val="center"/>
              <w:rPr>
                <w:sz w:val="12"/>
                <w:szCs w:val="12"/>
              </w:rPr>
            </w:pPr>
            <w:r w:rsidRPr="006002BF">
              <w:rPr>
                <w:sz w:val="12"/>
                <w:szCs w:val="12"/>
              </w:rPr>
              <w:t>0</w:t>
            </w:r>
          </w:p>
        </w:tc>
        <w:tc>
          <w:tcPr>
            <w:tcW w:w="2110" w:type="dxa"/>
            <w:shd w:val="clear" w:color="auto" w:fill="auto"/>
            <w:noWrap/>
            <w:tcMar>
              <w:left w:w="28" w:type="dxa"/>
              <w:right w:w="28" w:type="dxa"/>
            </w:tcMar>
            <w:vAlign w:val="bottom"/>
          </w:tcPr>
          <w:p w14:paraId="4C43E777" w14:textId="77777777" w:rsidR="006002BF" w:rsidRPr="006002BF" w:rsidRDefault="006002BF" w:rsidP="006002BF">
            <w:pPr>
              <w:jc w:val="center"/>
              <w:rPr>
                <w:sz w:val="12"/>
                <w:szCs w:val="12"/>
              </w:rPr>
            </w:pPr>
            <w:r w:rsidRPr="006002BF">
              <w:rPr>
                <w:sz w:val="12"/>
                <w:szCs w:val="12"/>
              </w:rPr>
              <w:t>0</w:t>
            </w:r>
          </w:p>
        </w:tc>
        <w:tc>
          <w:tcPr>
            <w:tcW w:w="771" w:type="dxa"/>
            <w:shd w:val="clear" w:color="auto" w:fill="auto"/>
            <w:noWrap/>
            <w:tcMar>
              <w:left w:w="28" w:type="dxa"/>
              <w:right w:w="28" w:type="dxa"/>
            </w:tcMar>
            <w:vAlign w:val="bottom"/>
          </w:tcPr>
          <w:p w14:paraId="6413AED3" w14:textId="77777777" w:rsidR="006002BF" w:rsidRPr="006002BF" w:rsidRDefault="006002BF" w:rsidP="006002BF">
            <w:pPr>
              <w:jc w:val="center"/>
              <w:rPr>
                <w:sz w:val="12"/>
                <w:szCs w:val="12"/>
              </w:rPr>
            </w:pPr>
            <w:r w:rsidRPr="006002BF">
              <w:rPr>
                <w:sz w:val="12"/>
                <w:szCs w:val="12"/>
              </w:rPr>
              <w:t>0</w:t>
            </w:r>
          </w:p>
        </w:tc>
        <w:tc>
          <w:tcPr>
            <w:tcW w:w="641" w:type="dxa"/>
            <w:shd w:val="clear" w:color="auto" w:fill="auto"/>
            <w:noWrap/>
            <w:tcMar>
              <w:left w:w="28" w:type="dxa"/>
              <w:right w:w="28" w:type="dxa"/>
            </w:tcMar>
            <w:vAlign w:val="bottom"/>
          </w:tcPr>
          <w:p w14:paraId="6226B263" w14:textId="77777777" w:rsidR="006002BF" w:rsidRPr="006002BF" w:rsidRDefault="006002BF" w:rsidP="006002BF">
            <w:pPr>
              <w:jc w:val="center"/>
              <w:rPr>
                <w:sz w:val="12"/>
                <w:szCs w:val="12"/>
              </w:rPr>
            </w:pPr>
            <w:r w:rsidRPr="006002BF">
              <w:rPr>
                <w:sz w:val="12"/>
                <w:szCs w:val="12"/>
              </w:rPr>
              <w:t>0</w:t>
            </w:r>
          </w:p>
        </w:tc>
        <w:tc>
          <w:tcPr>
            <w:tcW w:w="780" w:type="dxa"/>
            <w:shd w:val="clear" w:color="auto" w:fill="auto"/>
            <w:noWrap/>
            <w:tcMar>
              <w:left w:w="28" w:type="dxa"/>
              <w:right w:w="28" w:type="dxa"/>
            </w:tcMar>
            <w:vAlign w:val="bottom"/>
          </w:tcPr>
          <w:p w14:paraId="019662B9" w14:textId="77777777" w:rsidR="006002BF" w:rsidRPr="006002BF" w:rsidRDefault="006002BF" w:rsidP="006002BF">
            <w:pPr>
              <w:jc w:val="center"/>
              <w:rPr>
                <w:sz w:val="12"/>
                <w:szCs w:val="12"/>
              </w:rPr>
            </w:pPr>
            <w:r w:rsidRPr="006002BF">
              <w:rPr>
                <w:sz w:val="12"/>
                <w:szCs w:val="12"/>
              </w:rPr>
              <w:t>0</w:t>
            </w:r>
          </w:p>
        </w:tc>
        <w:tc>
          <w:tcPr>
            <w:tcW w:w="1308" w:type="dxa"/>
            <w:shd w:val="clear" w:color="auto" w:fill="auto"/>
            <w:noWrap/>
            <w:tcMar>
              <w:left w:w="28" w:type="dxa"/>
              <w:right w:w="28" w:type="dxa"/>
            </w:tcMar>
            <w:vAlign w:val="bottom"/>
          </w:tcPr>
          <w:p w14:paraId="0156161F" w14:textId="77777777" w:rsidR="006002BF" w:rsidRPr="006002BF" w:rsidRDefault="006002BF" w:rsidP="006002BF">
            <w:pPr>
              <w:jc w:val="center"/>
              <w:rPr>
                <w:sz w:val="12"/>
                <w:szCs w:val="12"/>
              </w:rPr>
            </w:pPr>
            <w:r w:rsidRPr="006002BF">
              <w:rPr>
                <w:sz w:val="12"/>
                <w:szCs w:val="12"/>
              </w:rPr>
              <w:t>0</w:t>
            </w:r>
          </w:p>
        </w:tc>
        <w:tc>
          <w:tcPr>
            <w:tcW w:w="629" w:type="dxa"/>
            <w:shd w:val="clear" w:color="auto" w:fill="auto"/>
            <w:noWrap/>
            <w:tcMar>
              <w:left w:w="28" w:type="dxa"/>
              <w:right w:w="28" w:type="dxa"/>
            </w:tcMar>
            <w:vAlign w:val="bottom"/>
          </w:tcPr>
          <w:p w14:paraId="5E9B5E9B" w14:textId="77777777" w:rsidR="006002BF" w:rsidRPr="006002BF" w:rsidRDefault="006002BF" w:rsidP="006002BF">
            <w:pPr>
              <w:jc w:val="center"/>
              <w:rPr>
                <w:sz w:val="12"/>
                <w:szCs w:val="12"/>
              </w:rPr>
            </w:pPr>
            <w:r w:rsidRPr="006002BF">
              <w:rPr>
                <w:sz w:val="12"/>
                <w:szCs w:val="12"/>
              </w:rPr>
              <w:t>0</w:t>
            </w:r>
          </w:p>
        </w:tc>
      </w:tr>
      <w:tr w:rsidR="006002BF" w:rsidRPr="006002BF" w14:paraId="5AD4F070" w14:textId="77777777" w:rsidTr="00453797">
        <w:trPr>
          <w:trHeight w:val="20"/>
        </w:trPr>
        <w:tc>
          <w:tcPr>
            <w:tcW w:w="14887" w:type="dxa"/>
            <w:gridSpan w:val="14"/>
            <w:shd w:val="clear" w:color="auto" w:fill="auto"/>
            <w:tcMar>
              <w:left w:w="28" w:type="dxa"/>
              <w:right w:w="28" w:type="dxa"/>
            </w:tcMar>
            <w:vAlign w:val="bottom"/>
            <w:hideMark/>
          </w:tcPr>
          <w:p w14:paraId="7172C3F8" w14:textId="77777777" w:rsidR="006002BF" w:rsidRPr="006002BF" w:rsidRDefault="006002BF" w:rsidP="006002BF">
            <w:pPr>
              <w:rPr>
                <w:bCs/>
                <w:sz w:val="12"/>
                <w:szCs w:val="12"/>
              </w:rPr>
            </w:pPr>
            <w:r w:rsidRPr="006002BF">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2673EFE0" w14:textId="77777777" w:rsidTr="00453797">
        <w:trPr>
          <w:trHeight w:val="20"/>
        </w:trPr>
        <w:tc>
          <w:tcPr>
            <w:tcW w:w="502" w:type="dxa"/>
            <w:gridSpan w:val="2"/>
            <w:shd w:val="clear" w:color="000000" w:fill="FFFFFF"/>
            <w:tcMar>
              <w:left w:w="28" w:type="dxa"/>
              <w:right w:w="28" w:type="dxa"/>
            </w:tcMar>
            <w:vAlign w:val="center"/>
            <w:hideMark/>
          </w:tcPr>
          <w:p w14:paraId="3618CF88" w14:textId="77777777" w:rsidR="006002BF" w:rsidRPr="006002BF" w:rsidRDefault="006002BF" w:rsidP="006002BF">
            <w:pPr>
              <w:jc w:val="center"/>
              <w:rPr>
                <w:sz w:val="12"/>
                <w:szCs w:val="12"/>
              </w:rPr>
            </w:pPr>
            <w:r w:rsidRPr="006002BF">
              <w:rPr>
                <w:sz w:val="12"/>
                <w:szCs w:val="12"/>
              </w:rPr>
              <w:t>6.1</w:t>
            </w:r>
          </w:p>
        </w:tc>
        <w:tc>
          <w:tcPr>
            <w:tcW w:w="3527" w:type="dxa"/>
            <w:shd w:val="clear" w:color="000000" w:fill="FFFFFF"/>
            <w:tcMar>
              <w:left w:w="28" w:type="dxa"/>
              <w:right w:w="28" w:type="dxa"/>
            </w:tcMar>
            <w:vAlign w:val="center"/>
          </w:tcPr>
          <w:p w14:paraId="70DE5BE3" w14:textId="77777777" w:rsidR="006002BF" w:rsidRPr="006002BF" w:rsidRDefault="006002BF" w:rsidP="006002BF">
            <w:pPr>
              <w:rPr>
                <w:bCs/>
                <w:sz w:val="12"/>
                <w:szCs w:val="12"/>
              </w:rPr>
            </w:pPr>
            <w:r w:rsidRPr="006002BF">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941" w:type="dxa"/>
            <w:shd w:val="clear" w:color="000000" w:fill="FFFFFF"/>
            <w:tcMar>
              <w:left w:w="28" w:type="dxa"/>
              <w:right w:w="28" w:type="dxa"/>
            </w:tcMar>
            <w:vAlign w:val="center"/>
          </w:tcPr>
          <w:p w14:paraId="1D77F83F" w14:textId="77777777" w:rsidR="006002BF" w:rsidRPr="006002BF" w:rsidRDefault="006002BF" w:rsidP="006002BF">
            <w:pPr>
              <w:jc w:val="center"/>
              <w:rPr>
                <w:sz w:val="12"/>
                <w:szCs w:val="12"/>
              </w:rPr>
            </w:pPr>
            <w:r w:rsidRPr="006002BF">
              <w:rPr>
                <w:sz w:val="12"/>
                <w:szCs w:val="12"/>
              </w:rPr>
              <w:t>19 384</w:t>
            </w:r>
          </w:p>
        </w:tc>
        <w:tc>
          <w:tcPr>
            <w:tcW w:w="966" w:type="dxa"/>
            <w:shd w:val="clear" w:color="000000" w:fill="FFFFFF"/>
            <w:tcMar>
              <w:left w:w="28" w:type="dxa"/>
              <w:right w:w="28" w:type="dxa"/>
            </w:tcMar>
            <w:vAlign w:val="center"/>
          </w:tcPr>
          <w:p w14:paraId="1E7B4834" w14:textId="77777777" w:rsidR="006002BF" w:rsidRPr="006002BF" w:rsidRDefault="006002BF" w:rsidP="006002BF">
            <w:pPr>
              <w:jc w:val="center"/>
              <w:rPr>
                <w:sz w:val="12"/>
                <w:szCs w:val="12"/>
              </w:rPr>
            </w:pPr>
            <w:r w:rsidRPr="006002BF">
              <w:rPr>
                <w:sz w:val="12"/>
                <w:szCs w:val="12"/>
              </w:rPr>
              <w:t>5 594</w:t>
            </w:r>
          </w:p>
        </w:tc>
        <w:tc>
          <w:tcPr>
            <w:tcW w:w="948" w:type="dxa"/>
            <w:shd w:val="clear" w:color="000000" w:fill="FFFFFF"/>
            <w:noWrap/>
            <w:tcMar>
              <w:left w:w="28" w:type="dxa"/>
              <w:right w:w="28" w:type="dxa"/>
            </w:tcMar>
            <w:vAlign w:val="center"/>
          </w:tcPr>
          <w:p w14:paraId="7A8DB905" w14:textId="77777777" w:rsidR="006002BF" w:rsidRPr="006002BF" w:rsidRDefault="006002BF" w:rsidP="006002BF">
            <w:pPr>
              <w:jc w:val="center"/>
              <w:rPr>
                <w:sz w:val="12"/>
                <w:szCs w:val="12"/>
              </w:rPr>
            </w:pPr>
            <w:r w:rsidRPr="006002BF">
              <w:rPr>
                <w:sz w:val="12"/>
                <w:szCs w:val="12"/>
              </w:rPr>
              <w:t>0</w:t>
            </w:r>
          </w:p>
        </w:tc>
        <w:tc>
          <w:tcPr>
            <w:tcW w:w="799" w:type="dxa"/>
            <w:shd w:val="clear" w:color="000000" w:fill="FFFFFF"/>
            <w:noWrap/>
            <w:tcMar>
              <w:left w:w="28" w:type="dxa"/>
              <w:right w:w="28" w:type="dxa"/>
            </w:tcMar>
            <w:vAlign w:val="center"/>
          </w:tcPr>
          <w:p w14:paraId="29FFF59F" w14:textId="77777777" w:rsidR="006002BF" w:rsidRPr="006002BF" w:rsidRDefault="006002BF" w:rsidP="006002BF">
            <w:pPr>
              <w:jc w:val="center"/>
              <w:rPr>
                <w:sz w:val="12"/>
                <w:szCs w:val="12"/>
              </w:rPr>
            </w:pPr>
            <w:r w:rsidRPr="006002BF">
              <w:rPr>
                <w:sz w:val="12"/>
                <w:szCs w:val="12"/>
              </w:rPr>
              <w:t>0</w:t>
            </w:r>
          </w:p>
        </w:tc>
        <w:tc>
          <w:tcPr>
            <w:tcW w:w="965" w:type="dxa"/>
            <w:shd w:val="clear" w:color="000000" w:fill="FFFFFF"/>
            <w:noWrap/>
            <w:tcMar>
              <w:left w:w="28" w:type="dxa"/>
              <w:right w:w="28" w:type="dxa"/>
            </w:tcMar>
            <w:vAlign w:val="center"/>
          </w:tcPr>
          <w:p w14:paraId="5B7E9187" w14:textId="77777777" w:rsidR="006002BF" w:rsidRPr="006002BF" w:rsidRDefault="006002BF" w:rsidP="006002BF">
            <w:pPr>
              <w:jc w:val="center"/>
              <w:rPr>
                <w:sz w:val="12"/>
                <w:szCs w:val="12"/>
              </w:rPr>
            </w:pPr>
            <w:r w:rsidRPr="006002BF">
              <w:rPr>
                <w:sz w:val="12"/>
                <w:szCs w:val="12"/>
              </w:rPr>
              <w:t>0</w:t>
            </w:r>
          </w:p>
        </w:tc>
        <w:tc>
          <w:tcPr>
            <w:tcW w:w="2110" w:type="dxa"/>
            <w:shd w:val="clear" w:color="000000" w:fill="FFFFFF"/>
            <w:noWrap/>
            <w:tcMar>
              <w:left w:w="28" w:type="dxa"/>
              <w:right w:w="28" w:type="dxa"/>
            </w:tcMar>
            <w:vAlign w:val="center"/>
          </w:tcPr>
          <w:p w14:paraId="21A1CDCC" w14:textId="77777777" w:rsidR="006002BF" w:rsidRPr="006002BF" w:rsidRDefault="006002BF" w:rsidP="006002BF">
            <w:pPr>
              <w:jc w:val="center"/>
              <w:rPr>
                <w:sz w:val="12"/>
                <w:szCs w:val="12"/>
              </w:rPr>
            </w:pPr>
            <w:r w:rsidRPr="006002BF">
              <w:rPr>
                <w:sz w:val="12"/>
                <w:szCs w:val="12"/>
              </w:rPr>
              <w:t>0</w:t>
            </w:r>
          </w:p>
        </w:tc>
        <w:tc>
          <w:tcPr>
            <w:tcW w:w="771" w:type="dxa"/>
            <w:shd w:val="clear" w:color="000000" w:fill="FFFFFF"/>
            <w:noWrap/>
            <w:tcMar>
              <w:left w:w="28" w:type="dxa"/>
              <w:right w:w="28" w:type="dxa"/>
            </w:tcMar>
            <w:vAlign w:val="center"/>
          </w:tcPr>
          <w:p w14:paraId="5760D836" w14:textId="77777777" w:rsidR="006002BF" w:rsidRPr="006002BF" w:rsidRDefault="006002BF" w:rsidP="006002BF">
            <w:pPr>
              <w:jc w:val="center"/>
              <w:rPr>
                <w:sz w:val="12"/>
                <w:szCs w:val="12"/>
              </w:rPr>
            </w:pPr>
            <w:r w:rsidRPr="006002BF">
              <w:rPr>
                <w:sz w:val="12"/>
                <w:szCs w:val="12"/>
              </w:rPr>
              <w:t>0</w:t>
            </w:r>
          </w:p>
        </w:tc>
        <w:tc>
          <w:tcPr>
            <w:tcW w:w="641" w:type="dxa"/>
            <w:shd w:val="clear" w:color="000000" w:fill="FFFFFF"/>
            <w:noWrap/>
            <w:tcMar>
              <w:left w:w="28" w:type="dxa"/>
              <w:right w:w="28" w:type="dxa"/>
            </w:tcMar>
            <w:vAlign w:val="center"/>
          </w:tcPr>
          <w:p w14:paraId="395365EF" w14:textId="77777777" w:rsidR="006002BF" w:rsidRPr="006002BF" w:rsidRDefault="006002BF" w:rsidP="006002BF">
            <w:pPr>
              <w:jc w:val="center"/>
              <w:rPr>
                <w:sz w:val="12"/>
                <w:szCs w:val="12"/>
              </w:rPr>
            </w:pPr>
            <w:r w:rsidRPr="006002BF">
              <w:rPr>
                <w:sz w:val="12"/>
                <w:szCs w:val="12"/>
              </w:rPr>
              <w:t>0</w:t>
            </w:r>
          </w:p>
        </w:tc>
        <w:tc>
          <w:tcPr>
            <w:tcW w:w="780" w:type="dxa"/>
            <w:shd w:val="clear" w:color="000000" w:fill="FFFFFF"/>
            <w:noWrap/>
            <w:tcMar>
              <w:left w:w="28" w:type="dxa"/>
              <w:right w:w="28" w:type="dxa"/>
            </w:tcMar>
            <w:vAlign w:val="center"/>
          </w:tcPr>
          <w:p w14:paraId="4F7A6541" w14:textId="77777777" w:rsidR="006002BF" w:rsidRPr="006002BF" w:rsidRDefault="006002BF" w:rsidP="006002BF">
            <w:pPr>
              <w:jc w:val="center"/>
              <w:rPr>
                <w:sz w:val="12"/>
                <w:szCs w:val="12"/>
              </w:rPr>
            </w:pPr>
            <w:r w:rsidRPr="006002BF">
              <w:rPr>
                <w:sz w:val="12"/>
                <w:szCs w:val="12"/>
              </w:rPr>
              <w:t>0</w:t>
            </w:r>
          </w:p>
        </w:tc>
        <w:tc>
          <w:tcPr>
            <w:tcW w:w="1308" w:type="dxa"/>
            <w:shd w:val="clear" w:color="000000" w:fill="FFFFFF"/>
            <w:noWrap/>
            <w:tcMar>
              <w:left w:w="28" w:type="dxa"/>
              <w:right w:w="28" w:type="dxa"/>
            </w:tcMar>
            <w:vAlign w:val="center"/>
          </w:tcPr>
          <w:p w14:paraId="258B49E1" w14:textId="77777777" w:rsidR="006002BF" w:rsidRPr="006002BF" w:rsidRDefault="006002BF" w:rsidP="006002BF">
            <w:pPr>
              <w:jc w:val="center"/>
              <w:rPr>
                <w:sz w:val="12"/>
                <w:szCs w:val="12"/>
              </w:rPr>
            </w:pPr>
            <w:r w:rsidRPr="006002BF">
              <w:rPr>
                <w:sz w:val="12"/>
                <w:szCs w:val="12"/>
              </w:rPr>
              <w:t>0</w:t>
            </w:r>
          </w:p>
        </w:tc>
        <w:tc>
          <w:tcPr>
            <w:tcW w:w="629" w:type="dxa"/>
            <w:shd w:val="clear" w:color="000000" w:fill="FFFFFF"/>
            <w:noWrap/>
            <w:tcMar>
              <w:left w:w="28" w:type="dxa"/>
              <w:right w:w="28" w:type="dxa"/>
            </w:tcMar>
            <w:vAlign w:val="center"/>
          </w:tcPr>
          <w:p w14:paraId="6B9DF95A" w14:textId="77777777" w:rsidR="006002BF" w:rsidRPr="006002BF" w:rsidRDefault="006002BF" w:rsidP="006002BF">
            <w:pPr>
              <w:jc w:val="center"/>
              <w:rPr>
                <w:sz w:val="12"/>
                <w:szCs w:val="12"/>
              </w:rPr>
            </w:pPr>
            <w:r w:rsidRPr="006002BF">
              <w:rPr>
                <w:sz w:val="12"/>
                <w:szCs w:val="12"/>
              </w:rPr>
              <w:t>0</w:t>
            </w:r>
          </w:p>
        </w:tc>
      </w:tr>
      <w:tr w:rsidR="006002BF" w:rsidRPr="006002BF" w14:paraId="61BB15D5" w14:textId="77777777" w:rsidTr="00453797">
        <w:trPr>
          <w:trHeight w:val="20"/>
        </w:trPr>
        <w:tc>
          <w:tcPr>
            <w:tcW w:w="4029" w:type="dxa"/>
            <w:gridSpan w:val="3"/>
            <w:shd w:val="clear" w:color="auto" w:fill="auto"/>
            <w:noWrap/>
            <w:tcMar>
              <w:left w:w="28" w:type="dxa"/>
              <w:right w:w="28" w:type="dxa"/>
            </w:tcMar>
            <w:vAlign w:val="bottom"/>
            <w:hideMark/>
          </w:tcPr>
          <w:p w14:paraId="48C639B8" w14:textId="77777777" w:rsidR="006002BF" w:rsidRPr="006002BF" w:rsidRDefault="006002BF" w:rsidP="006002BF">
            <w:pPr>
              <w:rPr>
                <w:bCs/>
                <w:sz w:val="12"/>
                <w:szCs w:val="12"/>
              </w:rPr>
            </w:pPr>
            <w:r w:rsidRPr="006002BF">
              <w:rPr>
                <w:bCs/>
                <w:sz w:val="12"/>
                <w:szCs w:val="12"/>
              </w:rPr>
              <w:t>Всего по группе 6</w:t>
            </w:r>
          </w:p>
        </w:tc>
        <w:tc>
          <w:tcPr>
            <w:tcW w:w="941" w:type="dxa"/>
            <w:shd w:val="clear" w:color="auto" w:fill="auto"/>
            <w:noWrap/>
            <w:tcMar>
              <w:left w:w="28" w:type="dxa"/>
              <w:right w:w="28" w:type="dxa"/>
            </w:tcMar>
            <w:vAlign w:val="center"/>
          </w:tcPr>
          <w:p w14:paraId="77A11D69" w14:textId="77777777" w:rsidR="006002BF" w:rsidRPr="006002BF" w:rsidRDefault="006002BF" w:rsidP="006002BF">
            <w:pPr>
              <w:jc w:val="center"/>
              <w:rPr>
                <w:sz w:val="12"/>
                <w:szCs w:val="12"/>
              </w:rPr>
            </w:pPr>
            <w:r w:rsidRPr="006002BF">
              <w:rPr>
                <w:sz w:val="12"/>
                <w:szCs w:val="12"/>
              </w:rPr>
              <w:t>19 384</w:t>
            </w:r>
          </w:p>
        </w:tc>
        <w:tc>
          <w:tcPr>
            <w:tcW w:w="966" w:type="dxa"/>
            <w:shd w:val="clear" w:color="auto" w:fill="auto"/>
            <w:noWrap/>
            <w:tcMar>
              <w:left w:w="28" w:type="dxa"/>
              <w:right w:w="28" w:type="dxa"/>
            </w:tcMar>
            <w:vAlign w:val="center"/>
          </w:tcPr>
          <w:p w14:paraId="7AF22F9D" w14:textId="77777777" w:rsidR="006002BF" w:rsidRPr="006002BF" w:rsidRDefault="006002BF" w:rsidP="006002BF">
            <w:pPr>
              <w:jc w:val="center"/>
              <w:rPr>
                <w:sz w:val="12"/>
                <w:szCs w:val="12"/>
              </w:rPr>
            </w:pPr>
            <w:r w:rsidRPr="006002BF">
              <w:rPr>
                <w:sz w:val="12"/>
                <w:szCs w:val="12"/>
              </w:rPr>
              <w:t>5 594</w:t>
            </w:r>
          </w:p>
        </w:tc>
        <w:tc>
          <w:tcPr>
            <w:tcW w:w="948" w:type="dxa"/>
            <w:shd w:val="clear" w:color="auto" w:fill="auto"/>
            <w:noWrap/>
            <w:tcMar>
              <w:left w:w="28" w:type="dxa"/>
              <w:right w:w="28" w:type="dxa"/>
            </w:tcMar>
            <w:vAlign w:val="center"/>
          </w:tcPr>
          <w:p w14:paraId="38199E96" w14:textId="77777777" w:rsidR="006002BF" w:rsidRPr="006002BF" w:rsidRDefault="006002BF" w:rsidP="006002BF">
            <w:pPr>
              <w:jc w:val="center"/>
              <w:rPr>
                <w:sz w:val="12"/>
                <w:szCs w:val="12"/>
              </w:rPr>
            </w:pPr>
            <w:r w:rsidRPr="006002BF">
              <w:rPr>
                <w:sz w:val="12"/>
                <w:szCs w:val="12"/>
              </w:rPr>
              <w:t>0</w:t>
            </w:r>
          </w:p>
        </w:tc>
        <w:tc>
          <w:tcPr>
            <w:tcW w:w="799" w:type="dxa"/>
            <w:shd w:val="clear" w:color="auto" w:fill="auto"/>
            <w:noWrap/>
            <w:tcMar>
              <w:left w:w="28" w:type="dxa"/>
              <w:right w:w="28" w:type="dxa"/>
            </w:tcMar>
            <w:vAlign w:val="center"/>
          </w:tcPr>
          <w:p w14:paraId="49E5A068" w14:textId="77777777" w:rsidR="006002BF" w:rsidRPr="006002BF" w:rsidRDefault="006002BF" w:rsidP="006002BF">
            <w:pPr>
              <w:jc w:val="center"/>
              <w:rPr>
                <w:sz w:val="12"/>
                <w:szCs w:val="12"/>
              </w:rPr>
            </w:pPr>
            <w:r w:rsidRPr="006002BF">
              <w:rPr>
                <w:sz w:val="12"/>
                <w:szCs w:val="12"/>
              </w:rPr>
              <w:t>0</w:t>
            </w:r>
          </w:p>
        </w:tc>
        <w:tc>
          <w:tcPr>
            <w:tcW w:w="965" w:type="dxa"/>
            <w:shd w:val="clear" w:color="auto" w:fill="auto"/>
            <w:noWrap/>
            <w:tcMar>
              <w:left w:w="28" w:type="dxa"/>
              <w:right w:w="28" w:type="dxa"/>
            </w:tcMar>
            <w:vAlign w:val="center"/>
          </w:tcPr>
          <w:p w14:paraId="09478D4D" w14:textId="77777777" w:rsidR="006002BF" w:rsidRPr="006002BF" w:rsidRDefault="006002BF" w:rsidP="006002BF">
            <w:pPr>
              <w:jc w:val="center"/>
              <w:rPr>
                <w:sz w:val="12"/>
                <w:szCs w:val="12"/>
              </w:rPr>
            </w:pPr>
            <w:r w:rsidRPr="006002BF">
              <w:rPr>
                <w:sz w:val="12"/>
                <w:szCs w:val="12"/>
              </w:rPr>
              <w:t>0</w:t>
            </w:r>
          </w:p>
        </w:tc>
        <w:tc>
          <w:tcPr>
            <w:tcW w:w="2110" w:type="dxa"/>
            <w:shd w:val="clear" w:color="auto" w:fill="auto"/>
            <w:noWrap/>
            <w:tcMar>
              <w:left w:w="28" w:type="dxa"/>
              <w:right w:w="28" w:type="dxa"/>
            </w:tcMar>
            <w:vAlign w:val="center"/>
          </w:tcPr>
          <w:p w14:paraId="19047C72" w14:textId="77777777" w:rsidR="006002BF" w:rsidRPr="006002BF" w:rsidRDefault="006002BF" w:rsidP="006002BF">
            <w:pPr>
              <w:jc w:val="center"/>
              <w:rPr>
                <w:sz w:val="12"/>
                <w:szCs w:val="12"/>
              </w:rPr>
            </w:pPr>
            <w:r w:rsidRPr="006002BF">
              <w:rPr>
                <w:sz w:val="12"/>
                <w:szCs w:val="12"/>
              </w:rPr>
              <w:t>0</w:t>
            </w:r>
          </w:p>
        </w:tc>
        <w:tc>
          <w:tcPr>
            <w:tcW w:w="771" w:type="dxa"/>
            <w:shd w:val="clear" w:color="auto" w:fill="auto"/>
            <w:noWrap/>
            <w:tcMar>
              <w:left w:w="28" w:type="dxa"/>
              <w:right w:w="28" w:type="dxa"/>
            </w:tcMar>
            <w:vAlign w:val="center"/>
          </w:tcPr>
          <w:p w14:paraId="5C26E11A" w14:textId="77777777" w:rsidR="006002BF" w:rsidRPr="006002BF" w:rsidRDefault="006002BF" w:rsidP="006002BF">
            <w:pPr>
              <w:jc w:val="center"/>
              <w:rPr>
                <w:sz w:val="12"/>
                <w:szCs w:val="12"/>
              </w:rPr>
            </w:pPr>
            <w:r w:rsidRPr="006002BF">
              <w:rPr>
                <w:sz w:val="12"/>
                <w:szCs w:val="12"/>
              </w:rPr>
              <w:t>0</w:t>
            </w:r>
          </w:p>
        </w:tc>
        <w:tc>
          <w:tcPr>
            <w:tcW w:w="641" w:type="dxa"/>
            <w:shd w:val="clear" w:color="auto" w:fill="auto"/>
            <w:noWrap/>
            <w:tcMar>
              <w:left w:w="28" w:type="dxa"/>
              <w:right w:w="28" w:type="dxa"/>
            </w:tcMar>
            <w:vAlign w:val="center"/>
          </w:tcPr>
          <w:p w14:paraId="5A968B6B" w14:textId="77777777" w:rsidR="006002BF" w:rsidRPr="006002BF" w:rsidRDefault="006002BF" w:rsidP="006002BF">
            <w:pPr>
              <w:jc w:val="center"/>
              <w:rPr>
                <w:sz w:val="12"/>
                <w:szCs w:val="12"/>
              </w:rPr>
            </w:pPr>
            <w:r w:rsidRPr="006002BF">
              <w:rPr>
                <w:sz w:val="12"/>
                <w:szCs w:val="12"/>
              </w:rPr>
              <w:t>0</w:t>
            </w:r>
          </w:p>
        </w:tc>
        <w:tc>
          <w:tcPr>
            <w:tcW w:w="780" w:type="dxa"/>
            <w:shd w:val="clear" w:color="auto" w:fill="auto"/>
            <w:noWrap/>
            <w:tcMar>
              <w:left w:w="28" w:type="dxa"/>
              <w:right w:w="28" w:type="dxa"/>
            </w:tcMar>
            <w:vAlign w:val="center"/>
          </w:tcPr>
          <w:p w14:paraId="5C6F7411" w14:textId="77777777" w:rsidR="006002BF" w:rsidRPr="006002BF" w:rsidRDefault="006002BF" w:rsidP="006002BF">
            <w:pPr>
              <w:jc w:val="center"/>
              <w:rPr>
                <w:sz w:val="12"/>
                <w:szCs w:val="12"/>
              </w:rPr>
            </w:pPr>
            <w:r w:rsidRPr="006002BF">
              <w:rPr>
                <w:sz w:val="12"/>
                <w:szCs w:val="12"/>
              </w:rPr>
              <w:t>0</w:t>
            </w:r>
          </w:p>
        </w:tc>
        <w:tc>
          <w:tcPr>
            <w:tcW w:w="1308" w:type="dxa"/>
            <w:shd w:val="clear" w:color="auto" w:fill="auto"/>
            <w:noWrap/>
            <w:tcMar>
              <w:left w:w="28" w:type="dxa"/>
              <w:right w:w="28" w:type="dxa"/>
            </w:tcMar>
            <w:vAlign w:val="center"/>
          </w:tcPr>
          <w:p w14:paraId="3AC4951B" w14:textId="77777777" w:rsidR="006002BF" w:rsidRPr="006002BF" w:rsidRDefault="006002BF" w:rsidP="006002BF">
            <w:pPr>
              <w:jc w:val="center"/>
              <w:rPr>
                <w:sz w:val="12"/>
                <w:szCs w:val="12"/>
              </w:rPr>
            </w:pPr>
            <w:r w:rsidRPr="006002BF">
              <w:rPr>
                <w:sz w:val="12"/>
                <w:szCs w:val="12"/>
              </w:rPr>
              <w:t>0</w:t>
            </w:r>
          </w:p>
        </w:tc>
        <w:tc>
          <w:tcPr>
            <w:tcW w:w="629" w:type="dxa"/>
            <w:shd w:val="clear" w:color="auto" w:fill="auto"/>
            <w:noWrap/>
            <w:tcMar>
              <w:left w:w="28" w:type="dxa"/>
              <w:right w:w="28" w:type="dxa"/>
            </w:tcMar>
            <w:vAlign w:val="center"/>
          </w:tcPr>
          <w:p w14:paraId="2298F9FD" w14:textId="77777777" w:rsidR="006002BF" w:rsidRPr="006002BF" w:rsidRDefault="006002BF" w:rsidP="006002BF">
            <w:pPr>
              <w:jc w:val="center"/>
              <w:rPr>
                <w:sz w:val="12"/>
                <w:szCs w:val="12"/>
              </w:rPr>
            </w:pPr>
            <w:r w:rsidRPr="006002BF">
              <w:rPr>
                <w:sz w:val="12"/>
                <w:szCs w:val="12"/>
              </w:rPr>
              <w:t>0</w:t>
            </w:r>
          </w:p>
        </w:tc>
      </w:tr>
      <w:tr w:rsidR="006002BF" w:rsidRPr="006002BF" w14:paraId="168D5CBB" w14:textId="77777777" w:rsidTr="00453797">
        <w:trPr>
          <w:trHeight w:val="20"/>
        </w:trPr>
        <w:tc>
          <w:tcPr>
            <w:tcW w:w="4029" w:type="dxa"/>
            <w:gridSpan w:val="3"/>
            <w:shd w:val="clear" w:color="auto" w:fill="auto"/>
            <w:noWrap/>
            <w:tcMar>
              <w:left w:w="28" w:type="dxa"/>
              <w:right w:w="28" w:type="dxa"/>
            </w:tcMar>
            <w:vAlign w:val="bottom"/>
            <w:hideMark/>
          </w:tcPr>
          <w:p w14:paraId="61416BB0" w14:textId="77777777" w:rsidR="006002BF" w:rsidRPr="006002BF" w:rsidRDefault="006002BF" w:rsidP="006002BF">
            <w:pPr>
              <w:rPr>
                <w:bCs/>
                <w:sz w:val="12"/>
                <w:szCs w:val="12"/>
              </w:rPr>
            </w:pPr>
            <w:r w:rsidRPr="006002BF">
              <w:rPr>
                <w:bCs/>
                <w:sz w:val="12"/>
                <w:szCs w:val="12"/>
              </w:rPr>
              <w:t xml:space="preserve">ИТОГО по программе  </w:t>
            </w:r>
          </w:p>
        </w:tc>
        <w:tc>
          <w:tcPr>
            <w:tcW w:w="941" w:type="dxa"/>
            <w:shd w:val="clear" w:color="auto" w:fill="auto"/>
            <w:noWrap/>
            <w:tcMar>
              <w:left w:w="28" w:type="dxa"/>
              <w:right w:w="28" w:type="dxa"/>
            </w:tcMar>
            <w:vAlign w:val="bottom"/>
          </w:tcPr>
          <w:p w14:paraId="25CD1A94" w14:textId="77777777" w:rsidR="006002BF" w:rsidRPr="006002BF" w:rsidRDefault="006002BF" w:rsidP="006002BF">
            <w:pPr>
              <w:jc w:val="center"/>
              <w:rPr>
                <w:sz w:val="12"/>
                <w:szCs w:val="12"/>
              </w:rPr>
            </w:pPr>
            <w:r w:rsidRPr="006002BF">
              <w:rPr>
                <w:sz w:val="12"/>
                <w:szCs w:val="12"/>
              </w:rPr>
              <w:t>277 868</w:t>
            </w:r>
          </w:p>
        </w:tc>
        <w:tc>
          <w:tcPr>
            <w:tcW w:w="966" w:type="dxa"/>
            <w:shd w:val="clear" w:color="auto" w:fill="auto"/>
            <w:noWrap/>
            <w:tcMar>
              <w:left w:w="28" w:type="dxa"/>
              <w:right w:w="28" w:type="dxa"/>
            </w:tcMar>
            <w:vAlign w:val="bottom"/>
          </w:tcPr>
          <w:p w14:paraId="488158DC" w14:textId="77777777" w:rsidR="006002BF" w:rsidRPr="006002BF" w:rsidRDefault="006002BF" w:rsidP="006002BF">
            <w:pPr>
              <w:jc w:val="center"/>
              <w:rPr>
                <w:sz w:val="12"/>
                <w:szCs w:val="12"/>
              </w:rPr>
            </w:pPr>
            <w:r w:rsidRPr="006002BF">
              <w:rPr>
                <w:sz w:val="12"/>
                <w:szCs w:val="12"/>
              </w:rPr>
              <w:t>302 414</w:t>
            </w:r>
          </w:p>
        </w:tc>
        <w:tc>
          <w:tcPr>
            <w:tcW w:w="948" w:type="dxa"/>
            <w:shd w:val="clear" w:color="auto" w:fill="auto"/>
            <w:noWrap/>
            <w:tcMar>
              <w:left w:w="28" w:type="dxa"/>
              <w:right w:w="28" w:type="dxa"/>
            </w:tcMar>
            <w:vAlign w:val="bottom"/>
          </w:tcPr>
          <w:p w14:paraId="253AD97F" w14:textId="77777777" w:rsidR="006002BF" w:rsidRPr="006002BF" w:rsidRDefault="006002BF" w:rsidP="006002BF">
            <w:pPr>
              <w:jc w:val="center"/>
              <w:rPr>
                <w:sz w:val="12"/>
                <w:szCs w:val="12"/>
              </w:rPr>
            </w:pPr>
            <w:r w:rsidRPr="006002BF">
              <w:rPr>
                <w:sz w:val="12"/>
                <w:szCs w:val="12"/>
              </w:rPr>
              <w:t>0</w:t>
            </w:r>
          </w:p>
        </w:tc>
        <w:tc>
          <w:tcPr>
            <w:tcW w:w="799" w:type="dxa"/>
            <w:shd w:val="clear" w:color="auto" w:fill="auto"/>
            <w:noWrap/>
            <w:tcMar>
              <w:left w:w="28" w:type="dxa"/>
              <w:right w:w="28" w:type="dxa"/>
            </w:tcMar>
            <w:vAlign w:val="bottom"/>
          </w:tcPr>
          <w:p w14:paraId="5DB6B45A" w14:textId="77777777" w:rsidR="006002BF" w:rsidRPr="006002BF" w:rsidRDefault="006002BF" w:rsidP="006002BF">
            <w:pPr>
              <w:jc w:val="center"/>
              <w:rPr>
                <w:sz w:val="12"/>
                <w:szCs w:val="12"/>
              </w:rPr>
            </w:pPr>
            <w:r w:rsidRPr="006002BF">
              <w:rPr>
                <w:sz w:val="12"/>
                <w:szCs w:val="12"/>
              </w:rPr>
              <w:t>0</w:t>
            </w:r>
          </w:p>
        </w:tc>
        <w:tc>
          <w:tcPr>
            <w:tcW w:w="965" w:type="dxa"/>
            <w:shd w:val="clear" w:color="auto" w:fill="auto"/>
            <w:noWrap/>
            <w:tcMar>
              <w:left w:w="28" w:type="dxa"/>
              <w:right w:w="28" w:type="dxa"/>
            </w:tcMar>
            <w:vAlign w:val="bottom"/>
          </w:tcPr>
          <w:p w14:paraId="4531CB05" w14:textId="77777777" w:rsidR="006002BF" w:rsidRPr="006002BF" w:rsidRDefault="006002BF" w:rsidP="006002BF">
            <w:pPr>
              <w:jc w:val="center"/>
              <w:rPr>
                <w:sz w:val="12"/>
                <w:szCs w:val="12"/>
              </w:rPr>
            </w:pPr>
            <w:r w:rsidRPr="006002BF">
              <w:rPr>
                <w:sz w:val="12"/>
                <w:szCs w:val="12"/>
              </w:rPr>
              <w:t>0</w:t>
            </w:r>
          </w:p>
        </w:tc>
        <w:tc>
          <w:tcPr>
            <w:tcW w:w="2110" w:type="dxa"/>
            <w:shd w:val="clear" w:color="auto" w:fill="auto"/>
            <w:noWrap/>
            <w:tcMar>
              <w:left w:w="28" w:type="dxa"/>
              <w:right w:w="28" w:type="dxa"/>
            </w:tcMar>
            <w:vAlign w:val="bottom"/>
          </w:tcPr>
          <w:p w14:paraId="22464EFE" w14:textId="77777777" w:rsidR="006002BF" w:rsidRPr="006002BF" w:rsidRDefault="006002BF" w:rsidP="006002BF">
            <w:pPr>
              <w:jc w:val="center"/>
              <w:rPr>
                <w:sz w:val="12"/>
                <w:szCs w:val="12"/>
              </w:rPr>
            </w:pPr>
            <w:r w:rsidRPr="006002BF">
              <w:rPr>
                <w:sz w:val="12"/>
                <w:szCs w:val="12"/>
              </w:rPr>
              <w:t>0</w:t>
            </w:r>
          </w:p>
        </w:tc>
        <w:tc>
          <w:tcPr>
            <w:tcW w:w="771" w:type="dxa"/>
            <w:shd w:val="clear" w:color="auto" w:fill="auto"/>
            <w:noWrap/>
            <w:tcMar>
              <w:left w:w="28" w:type="dxa"/>
              <w:right w:w="28" w:type="dxa"/>
            </w:tcMar>
            <w:vAlign w:val="bottom"/>
          </w:tcPr>
          <w:p w14:paraId="7E512762" w14:textId="77777777" w:rsidR="006002BF" w:rsidRPr="006002BF" w:rsidRDefault="006002BF" w:rsidP="006002BF">
            <w:pPr>
              <w:jc w:val="center"/>
              <w:rPr>
                <w:sz w:val="12"/>
                <w:szCs w:val="12"/>
              </w:rPr>
            </w:pPr>
            <w:r w:rsidRPr="006002BF">
              <w:rPr>
                <w:sz w:val="12"/>
                <w:szCs w:val="12"/>
              </w:rPr>
              <w:t>0</w:t>
            </w:r>
          </w:p>
        </w:tc>
        <w:tc>
          <w:tcPr>
            <w:tcW w:w="641" w:type="dxa"/>
            <w:shd w:val="clear" w:color="auto" w:fill="auto"/>
            <w:noWrap/>
            <w:tcMar>
              <w:left w:w="28" w:type="dxa"/>
              <w:right w:w="28" w:type="dxa"/>
            </w:tcMar>
            <w:vAlign w:val="bottom"/>
          </w:tcPr>
          <w:p w14:paraId="0A60D4E3" w14:textId="77777777" w:rsidR="006002BF" w:rsidRPr="006002BF" w:rsidRDefault="006002BF" w:rsidP="006002BF">
            <w:pPr>
              <w:jc w:val="center"/>
              <w:rPr>
                <w:sz w:val="12"/>
                <w:szCs w:val="12"/>
              </w:rPr>
            </w:pPr>
            <w:r w:rsidRPr="006002BF">
              <w:rPr>
                <w:sz w:val="12"/>
                <w:szCs w:val="12"/>
              </w:rPr>
              <w:t>0</w:t>
            </w:r>
          </w:p>
        </w:tc>
        <w:tc>
          <w:tcPr>
            <w:tcW w:w="780" w:type="dxa"/>
            <w:shd w:val="clear" w:color="auto" w:fill="auto"/>
            <w:noWrap/>
            <w:tcMar>
              <w:left w:w="28" w:type="dxa"/>
              <w:right w:w="28" w:type="dxa"/>
            </w:tcMar>
            <w:vAlign w:val="bottom"/>
          </w:tcPr>
          <w:p w14:paraId="3FD3CCBA" w14:textId="77777777" w:rsidR="006002BF" w:rsidRPr="006002BF" w:rsidRDefault="006002BF" w:rsidP="006002BF">
            <w:pPr>
              <w:jc w:val="center"/>
              <w:rPr>
                <w:sz w:val="12"/>
                <w:szCs w:val="12"/>
              </w:rPr>
            </w:pPr>
            <w:r w:rsidRPr="006002BF">
              <w:rPr>
                <w:sz w:val="12"/>
                <w:szCs w:val="12"/>
              </w:rPr>
              <w:t>0</w:t>
            </w:r>
          </w:p>
        </w:tc>
        <w:tc>
          <w:tcPr>
            <w:tcW w:w="1308" w:type="dxa"/>
            <w:shd w:val="clear" w:color="auto" w:fill="auto"/>
            <w:noWrap/>
            <w:tcMar>
              <w:left w:w="28" w:type="dxa"/>
              <w:right w:w="28" w:type="dxa"/>
            </w:tcMar>
            <w:vAlign w:val="bottom"/>
          </w:tcPr>
          <w:p w14:paraId="3B61C141" w14:textId="77777777" w:rsidR="006002BF" w:rsidRPr="006002BF" w:rsidRDefault="006002BF" w:rsidP="006002BF">
            <w:pPr>
              <w:jc w:val="center"/>
              <w:rPr>
                <w:sz w:val="12"/>
                <w:szCs w:val="12"/>
              </w:rPr>
            </w:pPr>
            <w:r w:rsidRPr="006002BF">
              <w:rPr>
                <w:sz w:val="12"/>
                <w:szCs w:val="12"/>
              </w:rPr>
              <w:t>0</w:t>
            </w:r>
          </w:p>
        </w:tc>
        <w:tc>
          <w:tcPr>
            <w:tcW w:w="629" w:type="dxa"/>
            <w:shd w:val="clear" w:color="auto" w:fill="auto"/>
            <w:noWrap/>
            <w:tcMar>
              <w:left w:w="28" w:type="dxa"/>
              <w:right w:w="28" w:type="dxa"/>
            </w:tcMar>
            <w:vAlign w:val="bottom"/>
          </w:tcPr>
          <w:p w14:paraId="303FB19B" w14:textId="77777777" w:rsidR="006002BF" w:rsidRPr="006002BF" w:rsidRDefault="006002BF" w:rsidP="006002BF">
            <w:pPr>
              <w:jc w:val="center"/>
              <w:rPr>
                <w:sz w:val="12"/>
                <w:szCs w:val="12"/>
              </w:rPr>
            </w:pPr>
            <w:r w:rsidRPr="006002BF">
              <w:rPr>
                <w:sz w:val="12"/>
                <w:szCs w:val="12"/>
              </w:rPr>
              <w:t>0</w:t>
            </w:r>
          </w:p>
        </w:tc>
      </w:tr>
    </w:tbl>
    <w:p w14:paraId="482B281B" w14:textId="77777777" w:rsidR="006002BF" w:rsidRPr="006002BF" w:rsidRDefault="006002BF" w:rsidP="006002BF">
      <w:pPr>
        <w:ind w:left="284" w:right="536"/>
        <w:jc w:val="right"/>
        <w:rPr>
          <w:sz w:val="22"/>
          <w:szCs w:val="22"/>
        </w:rPr>
      </w:pPr>
    </w:p>
    <w:p w14:paraId="3E44DEFE" w14:textId="77777777" w:rsidR="006002BF" w:rsidRDefault="006002BF" w:rsidP="006002BF">
      <w:pPr>
        <w:tabs>
          <w:tab w:val="left" w:pos="9214"/>
        </w:tabs>
        <w:ind w:right="-739"/>
        <w:sectPr w:rsidR="006002BF" w:rsidSect="006002BF">
          <w:pgSz w:w="16838" w:h="11906" w:orient="landscape"/>
          <w:pgMar w:top="1418" w:right="851" w:bottom="851" w:left="851" w:header="709" w:footer="709" w:gutter="0"/>
          <w:cols w:space="708"/>
          <w:titlePg/>
          <w:docGrid w:linePitch="360"/>
        </w:sectPr>
      </w:pPr>
    </w:p>
    <w:p w14:paraId="732B9C53" w14:textId="2EA82FAE" w:rsidR="006002BF" w:rsidRPr="009675EF" w:rsidRDefault="006002BF" w:rsidP="006002BF">
      <w:pPr>
        <w:tabs>
          <w:tab w:val="left" w:pos="9214"/>
        </w:tabs>
        <w:ind w:right="-739" w:firstLine="5387"/>
      </w:pPr>
      <w:r w:rsidRPr="009675EF">
        <w:lastRenderedPageBreak/>
        <w:t xml:space="preserve">Приложение № </w:t>
      </w:r>
      <w:r>
        <w:t>3</w:t>
      </w:r>
      <w:r>
        <w:t xml:space="preserve"> </w:t>
      </w:r>
      <w:r w:rsidRPr="009675EF">
        <w:t xml:space="preserve">к </w:t>
      </w:r>
      <w:r>
        <w:t>протоколу</w:t>
      </w:r>
      <w:r w:rsidRPr="009675EF">
        <w:t xml:space="preserve"> № </w:t>
      </w:r>
      <w:r>
        <w:t>24</w:t>
      </w:r>
    </w:p>
    <w:p w14:paraId="6B190520" w14:textId="77777777" w:rsidR="006002BF" w:rsidRPr="009675EF" w:rsidRDefault="006002BF" w:rsidP="006002BF">
      <w:pPr>
        <w:tabs>
          <w:tab w:val="left" w:pos="9214"/>
        </w:tabs>
        <w:ind w:right="-739" w:firstLine="5387"/>
      </w:pPr>
      <w:r w:rsidRPr="009675EF">
        <w:t>заседания правления Региональной</w:t>
      </w:r>
    </w:p>
    <w:p w14:paraId="39E688E6" w14:textId="77777777" w:rsidR="006002BF" w:rsidRPr="009675EF" w:rsidRDefault="006002BF" w:rsidP="006002BF">
      <w:pPr>
        <w:tabs>
          <w:tab w:val="left" w:pos="9214"/>
        </w:tabs>
        <w:ind w:right="-739" w:firstLine="5387"/>
      </w:pPr>
      <w:r w:rsidRPr="009675EF">
        <w:t>энергетической комиссии</w:t>
      </w:r>
    </w:p>
    <w:p w14:paraId="5C1EA529" w14:textId="77777777" w:rsidR="006002BF" w:rsidRDefault="006002BF" w:rsidP="006002BF">
      <w:pPr>
        <w:tabs>
          <w:tab w:val="left" w:pos="9214"/>
        </w:tabs>
        <w:ind w:right="-739" w:firstLine="5387"/>
      </w:pPr>
      <w:r w:rsidRPr="009675EF">
        <w:t xml:space="preserve">Кузбасса от </w:t>
      </w:r>
      <w:r>
        <w:t>03</w:t>
      </w:r>
      <w:r w:rsidRPr="009675EF">
        <w:t>.</w:t>
      </w:r>
      <w:r>
        <w:t>04</w:t>
      </w:r>
      <w:r w:rsidRPr="009675EF">
        <w:t>.202</w:t>
      </w:r>
      <w:r>
        <w:t>5</w:t>
      </w:r>
    </w:p>
    <w:p w14:paraId="0442298A" w14:textId="77777777" w:rsidR="006002BF" w:rsidRDefault="006002BF" w:rsidP="006002BF">
      <w:pPr>
        <w:tabs>
          <w:tab w:val="left" w:pos="9214"/>
        </w:tabs>
        <w:ind w:right="-739" w:firstLine="5387"/>
      </w:pPr>
    </w:p>
    <w:p w14:paraId="6652937D" w14:textId="77777777" w:rsidR="006002BF" w:rsidRPr="006002BF" w:rsidRDefault="006002BF" w:rsidP="006002BF">
      <w:pPr>
        <w:jc w:val="center"/>
        <w:rPr>
          <w:b/>
          <w:bCs/>
          <w:sz w:val="28"/>
          <w:szCs w:val="28"/>
        </w:rPr>
      </w:pPr>
      <w:r w:rsidRPr="006002BF">
        <w:rPr>
          <w:b/>
          <w:bCs/>
          <w:sz w:val="28"/>
          <w:szCs w:val="28"/>
        </w:rPr>
        <w:t>Экспертное заключение</w:t>
      </w:r>
    </w:p>
    <w:p w14:paraId="08F1125B" w14:textId="77777777" w:rsidR="006002BF" w:rsidRPr="006002BF" w:rsidRDefault="006002BF" w:rsidP="006002BF">
      <w:pPr>
        <w:jc w:val="center"/>
        <w:rPr>
          <w:b/>
          <w:bCs/>
          <w:sz w:val="28"/>
          <w:szCs w:val="28"/>
        </w:rPr>
      </w:pPr>
      <w:r w:rsidRPr="006002BF">
        <w:rPr>
          <w:b/>
          <w:bCs/>
          <w:sz w:val="28"/>
          <w:szCs w:val="28"/>
        </w:rPr>
        <w:t>Региональной энергетической комиссии Кузбасса</w:t>
      </w:r>
    </w:p>
    <w:p w14:paraId="2359EEC6" w14:textId="77777777" w:rsidR="006002BF" w:rsidRPr="006002BF" w:rsidRDefault="006002BF" w:rsidP="006002BF">
      <w:pPr>
        <w:jc w:val="center"/>
        <w:rPr>
          <w:sz w:val="28"/>
          <w:szCs w:val="28"/>
        </w:rPr>
      </w:pPr>
      <w:r w:rsidRPr="006002BF">
        <w:rPr>
          <w:sz w:val="28"/>
          <w:szCs w:val="28"/>
        </w:rPr>
        <w:t xml:space="preserve">по материалам, представленным ОАО «СКЭК», </w:t>
      </w:r>
    </w:p>
    <w:p w14:paraId="4C29E0DE" w14:textId="77777777" w:rsidR="006002BF" w:rsidRPr="006002BF" w:rsidRDefault="006002BF" w:rsidP="006002BF">
      <w:pPr>
        <w:autoSpaceDE w:val="0"/>
        <w:autoSpaceDN w:val="0"/>
        <w:adjustRightInd w:val="0"/>
        <w:jc w:val="center"/>
        <w:rPr>
          <w:sz w:val="28"/>
          <w:szCs w:val="28"/>
        </w:rPr>
      </w:pPr>
      <w:r w:rsidRPr="006002BF">
        <w:rPr>
          <w:sz w:val="28"/>
          <w:szCs w:val="28"/>
        </w:rPr>
        <w:t xml:space="preserve">для внесения изменений в утвержденную инвестиционную программу </w:t>
      </w:r>
      <w:r w:rsidRPr="006002BF">
        <w:rPr>
          <w:sz w:val="28"/>
          <w:szCs w:val="28"/>
        </w:rPr>
        <w:br/>
        <w:t xml:space="preserve">по узлу теплоснабжения Тайгинского городского </w:t>
      </w:r>
    </w:p>
    <w:p w14:paraId="7DA494AA" w14:textId="77777777" w:rsidR="006002BF" w:rsidRPr="006002BF" w:rsidRDefault="006002BF" w:rsidP="006002BF">
      <w:pPr>
        <w:autoSpaceDE w:val="0"/>
        <w:autoSpaceDN w:val="0"/>
        <w:adjustRightInd w:val="0"/>
        <w:jc w:val="center"/>
        <w:rPr>
          <w:sz w:val="28"/>
          <w:szCs w:val="28"/>
        </w:rPr>
      </w:pPr>
      <w:r w:rsidRPr="006002BF">
        <w:rPr>
          <w:sz w:val="28"/>
          <w:szCs w:val="28"/>
        </w:rPr>
        <w:t>округа на 2021 - 2030 годы</w:t>
      </w:r>
    </w:p>
    <w:p w14:paraId="2DE82CCE" w14:textId="77777777" w:rsidR="006002BF" w:rsidRPr="006002BF" w:rsidRDefault="006002BF" w:rsidP="006002BF">
      <w:pPr>
        <w:jc w:val="center"/>
        <w:rPr>
          <w:sz w:val="25"/>
          <w:szCs w:val="25"/>
        </w:rPr>
      </w:pPr>
    </w:p>
    <w:p w14:paraId="2F29B6C1" w14:textId="77777777" w:rsidR="006002BF" w:rsidRPr="006002BF" w:rsidRDefault="006002BF" w:rsidP="006002BF">
      <w:pPr>
        <w:keepNext/>
        <w:numPr>
          <w:ilvl w:val="0"/>
          <w:numId w:val="39"/>
        </w:numPr>
        <w:spacing w:line="360" w:lineRule="auto"/>
        <w:jc w:val="center"/>
        <w:outlineLvl w:val="0"/>
        <w:rPr>
          <w:b/>
          <w:sz w:val="28"/>
          <w:szCs w:val="20"/>
        </w:rPr>
      </w:pPr>
      <w:r w:rsidRPr="006002BF">
        <w:rPr>
          <w:b/>
          <w:sz w:val="28"/>
          <w:szCs w:val="20"/>
        </w:rPr>
        <w:t>Нормативно методическая база</w:t>
      </w:r>
    </w:p>
    <w:p w14:paraId="6E54D770" w14:textId="77777777" w:rsidR="006002BF" w:rsidRPr="006002BF" w:rsidRDefault="006002BF" w:rsidP="006002BF">
      <w:pPr>
        <w:spacing w:line="276" w:lineRule="auto"/>
        <w:ind w:firstLine="567"/>
        <w:jc w:val="both"/>
        <w:rPr>
          <w:sz w:val="28"/>
          <w:szCs w:val="28"/>
        </w:rPr>
      </w:pPr>
      <w:r w:rsidRPr="006002BF">
        <w:rPr>
          <w:sz w:val="28"/>
          <w:szCs w:val="28"/>
        </w:rPr>
        <w:t>Нормативно-методической основой проведения анализа материалов, представленных ОАО «</w:t>
      </w:r>
      <w:r w:rsidRPr="006002BF">
        <w:rPr>
          <w:bCs/>
          <w:sz w:val="28"/>
          <w:szCs w:val="28"/>
        </w:rPr>
        <w:t xml:space="preserve">СКЭК» </w:t>
      </w:r>
      <w:r w:rsidRPr="006002BF">
        <w:rPr>
          <w:sz w:val="28"/>
          <w:szCs w:val="28"/>
        </w:rPr>
        <w:t>являются:</w:t>
      </w:r>
    </w:p>
    <w:p w14:paraId="47D9CEE9" w14:textId="77777777" w:rsidR="006002BF" w:rsidRPr="006002BF" w:rsidRDefault="006002BF" w:rsidP="006002BF">
      <w:pPr>
        <w:spacing w:line="276" w:lineRule="auto"/>
        <w:ind w:firstLine="567"/>
        <w:jc w:val="both"/>
        <w:rPr>
          <w:sz w:val="28"/>
          <w:szCs w:val="28"/>
        </w:rPr>
      </w:pPr>
      <w:r w:rsidRPr="006002BF">
        <w:rPr>
          <w:sz w:val="28"/>
          <w:szCs w:val="28"/>
        </w:rPr>
        <w:t>– Гражданский кодекс Российской Федерации;</w:t>
      </w:r>
    </w:p>
    <w:p w14:paraId="09E397CA" w14:textId="77777777" w:rsidR="006002BF" w:rsidRPr="006002BF" w:rsidRDefault="006002BF" w:rsidP="006002BF">
      <w:pPr>
        <w:spacing w:line="276" w:lineRule="auto"/>
        <w:ind w:firstLine="567"/>
        <w:jc w:val="both"/>
        <w:rPr>
          <w:sz w:val="28"/>
          <w:szCs w:val="28"/>
        </w:rPr>
      </w:pPr>
      <w:r w:rsidRPr="006002B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B42DD5F" w14:textId="77777777" w:rsidR="006002BF" w:rsidRPr="006002BF" w:rsidRDefault="006002BF" w:rsidP="006002BF">
      <w:pPr>
        <w:spacing w:line="276" w:lineRule="auto"/>
        <w:ind w:firstLine="567"/>
        <w:jc w:val="both"/>
        <w:rPr>
          <w:sz w:val="28"/>
          <w:szCs w:val="28"/>
        </w:rPr>
      </w:pPr>
      <w:r w:rsidRPr="006002BF">
        <w:rPr>
          <w:sz w:val="28"/>
          <w:szCs w:val="28"/>
        </w:rPr>
        <w:t>– Налоговый кодекс Российской Федерации (в дальнейшем НК РФ);</w:t>
      </w:r>
    </w:p>
    <w:p w14:paraId="4F33802B" w14:textId="77777777" w:rsidR="006002BF" w:rsidRPr="006002BF" w:rsidRDefault="006002BF" w:rsidP="006002BF">
      <w:pPr>
        <w:spacing w:line="276" w:lineRule="auto"/>
        <w:ind w:firstLine="567"/>
        <w:jc w:val="both"/>
        <w:rPr>
          <w:sz w:val="28"/>
          <w:szCs w:val="28"/>
        </w:rPr>
      </w:pPr>
      <w:r w:rsidRPr="006002BF">
        <w:rPr>
          <w:sz w:val="28"/>
          <w:szCs w:val="28"/>
        </w:rPr>
        <w:t>– Трудовой Кодекс Российской Федерации (в дальнейшем ТК РФ);</w:t>
      </w:r>
    </w:p>
    <w:p w14:paraId="05C8D8CD" w14:textId="77777777" w:rsidR="006002BF" w:rsidRPr="006002BF" w:rsidRDefault="006002BF" w:rsidP="006002BF">
      <w:pPr>
        <w:spacing w:line="276" w:lineRule="auto"/>
        <w:ind w:firstLine="567"/>
        <w:jc w:val="both"/>
        <w:rPr>
          <w:sz w:val="28"/>
          <w:szCs w:val="28"/>
        </w:rPr>
      </w:pPr>
      <w:r w:rsidRPr="006002BF">
        <w:rPr>
          <w:sz w:val="28"/>
          <w:szCs w:val="28"/>
        </w:rPr>
        <w:t>– Федеральный закон от 27.07.2010 № 190-ФЗ «О теплоснабжении»;</w:t>
      </w:r>
    </w:p>
    <w:p w14:paraId="0531E886" w14:textId="77777777" w:rsidR="006002BF" w:rsidRPr="006002BF" w:rsidRDefault="006002BF" w:rsidP="006002BF">
      <w:pPr>
        <w:spacing w:line="276" w:lineRule="auto"/>
        <w:ind w:firstLine="567"/>
        <w:jc w:val="both"/>
        <w:rPr>
          <w:sz w:val="28"/>
          <w:szCs w:val="28"/>
        </w:rPr>
      </w:pPr>
      <w:r w:rsidRPr="006002BF">
        <w:rPr>
          <w:sz w:val="28"/>
          <w:szCs w:val="28"/>
        </w:rPr>
        <w:t>– Федеральный Закон от 17.08.1995 № 147-ФЗ «О естественных монополиях»;</w:t>
      </w:r>
    </w:p>
    <w:p w14:paraId="66B20B0F" w14:textId="77777777" w:rsidR="006002BF" w:rsidRPr="006002BF" w:rsidRDefault="006002BF" w:rsidP="006002BF">
      <w:pPr>
        <w:tabs>
          <w:tab w:val="num" w:pos="360"/>
          <w:tab w:val="num" w:pos="1080"/>
        </w:tabs>
        <w:spacing w:line="276" w:lineRule="auto"/>
        <w:ind w:firstLine="567"/>
        <w:jc w:val="both"/>
        <w:rPr>
          <w:sz w:val="28"/>
          <w:szCs w:val="28"/>
        </w:rPr>
      </w:pPr>
      <w:r w:rsidRPr="006002B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75F28FF" w14:textId="77777777" w:rsidR="006002BF" w:rsidRPr="006002BF" w:rsidRDefault="006002BF" w:rsidP="006002BF">
      <w:pPr>
        <w:tabs>
          <w:tab w:val="num" w:pos="360"/>
          <w:tab w:val="num" w:pos="1080"/>
        </w:tabs>
        <w:spacing w:line="276" w:lineRule="auto"/>
        <w:ind w:firstLine="567"/>
        <w:jc w:val="both"/>
        <w:rPr>
          <w:sz w:val="28"/>
          <w:szCs w:val="28"/>
        </w:rPr>
      </w:pPr>
      <w:r w:rsidRPr="006002BF">
        <w:rPr>
          <w:sz w:val="28"/>
          <w:szCs w:val="28"/>
        </w:rPr>
        <w:t>– Постановление Правительства Российской Федерации 22.10.2012 №1075 «О ценообразовании в сфере теплоснабжения»;</w:t>
      </w:r>
    </w:p>
    <w:p w14:paraId="78B4A3B6" w14:textId="77777777" w:rsidR="006002BF" w:rsidRPr="006002BF" w:rsidRDefault="006002BF" w:rsidP="006002BF">
      <w:pPr>
        <w:tabs>
          <w:tab w:val="num" w:pos="360"/>
          <w:tab w:val="num" w:pos="1080"/>
        </w:tabs>
        <w:spacing w:line="276" w:lineRule="auto"/>
        <w:ind w:firstLine="567"/>
        <w:jc w:val="both"/>
        <w:rPr>
          <w:sz w:val="28"/>
          <w:szCs w:val="28"/>
        </w:rPr>
      </w:pPr>
      <w:r w:rsidRPr="006002BF">
        <w:rPr>
          <w:sz w:val="28"/>
          <w:szCs w:val="28"/>
        </w:rPr>
        <w:t>– Приказ Министерства строительства и жилищно-коммунального хозяйства Российской Федерации от 28.08. 2014 №506/</w:t>
      </w:r>
      <w:proofErr w:type="spellStart"/>
      <w:r w:rsidRPr="006002BF">
        <w:rPr>
          <w:sz w:val="28"/>
          <w:szCs w:val="28"/>
        </w:rPr>
        <w:t>пр</w:t>
      </w:r>
      <w:proofErr w:type="spellEnd"/>
      <w:r w:rsidRPr="006002B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4F97E98" w14:textId="77777777" w:rsidR="006002BF" w:rsidRPr="006002BF" w:rsidRDefault="006002BF" w:rsidP="006002BF">
      <w:pPr>
        <w:spacing w:line="276" w:lineRule="auto"/>
        <w:ind w:firstLine="567"/>
        <w:jc w:val="both"/>
        <w:rPr>
          <w:sz w:val="28"/>
          <w:szCs w:val="28"/>
        </w:rPr>
      </w:pPr>
      <w:r w:rsidRPr="006002BF">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7A6243" w14:textId="77777777" w:rsidR="006002BF" w:rsidRPr="006002BF" w:rsidRDefault="006002BF" w:rsidP="006002BF">
      <w:pPr>
        <w:spacing w:line="276" w:lineRule="auto"/>
        <w:ind w:firstLine="567"/>
        <w:jc w:val="both"/>
        <w:rPr>
          <w:sz w:val="25"/>
          <w:szCs w:val="25"/>
        </w:rPr>
      </w:pPr>
    </w:p>
    <w:p w14:paraId="1C188467" w14:textId="77777777" w:rsidR="006002BF" w:rsidRPr="006002BF" w:rsidRDefault="006002BF" w:rsidP="006002BF">
      <w:pPr>
        <w:spacing w:line="276" w:lineRule="auto"/>
        <w:ind w:firstLine="567"/>
        <w:jc w:val="both"/>
        <w:rPr>
          <w:sz w:val="25"/>
          <w:szCs w:val="25"/>
        </w:rPr>
      </w:pPr>
    </w:p>
    <w:p w14:paraId="3DFDA7E1" w14:textId="77777777" w:rsidR="006002BF" w:rsidRPr="006002BF" w:rsidRDefault="006002BF" w:rsidP="006002BF">
      <w:pPr>
        <w:keepNext/>
        <w:numPr>
          <w:ilvl w:val="0"/>
          <w:numId w:val="39"/>
        </w:numPr>
        <w:spacing w:line="360" w:lineRule="auto"/>
        <w:jc w:val="center"/>
        <w:outlineLvl w:val="0"/>
        <w:rPr>
          <w:b/>
          <w:sz w:val="28"/>
          <w:szCs w:val="20"/>
        </w:rPr>
      </w:pPr>
      <w:r w:rsidRPr="006002BF">
        <w:rPr>
          <w:b/>
          <w:sz w:val="28"/>
          <w:szCs w:val="20"/>
        </w:rPr>
        <w:lastRenderedPageBreak/>
        <w:t>Экспертное заключение</w:t>
      </w:r>
    </w:p>
    <w:p w14:paraId="471E3ED3"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ОАО «СКЭК» (далее Предприятие) обратилось в Региональную энергетическую комиссию Кузбасса с заявлением о внесении изменений в утвержденную инвестиционную программу в сфере теплоснабжения по узлу теплоснабжения Тайгинского городского округа на 2021 - 2030 годы.</w:t>
      </w:r>
    </w:p>
    <w:p w14:paraId="6E5D078E"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 xml:space="preserve">Постановлением Региональной энергетической комиссии Кузбасса от 23.12.2021 № 919 «Об утверждении инвестиционной программы в сфере теплоснабжения ОАО «Северо-Кузбасская энергетическая компания» по узлу теплоснабжения Тайгинского городского округа на 2021 - 2030 годы» (в редакции постановления Региональная энергетическая комиссия Кузбасса от 24.11.2022 № 470) утверждена инвестиционная программа в размере 574 985 тыс. руб., в том числе 256 745 тыс. руб. из прибыли и </w:t>
      </w:r>
      <w:r w:rsidRPr="006002BF">
        <w:rPr>
          <w:sz w:val="28"/>
          <w:szCs w:val="28"/>
        </w:rPr>
        <w:br/>
        <w:t>318 240 тыс. руб. из амортизации.</w:t>
      </w:r>
    </w:p>
    <w:p w14:paraId="01F7C9CD" w14:textId="77777777" w:rsidR="006002BF" w:rsidRPr="006002BF" w:rsidRDefault="006002BF" w:rsidP="006002BF">
      <w:pPr>
        <w:tabs>
          <w:tab w:val="num" w:pos="360"/>
          <w:tab w:val="num" w:pos="1080"/>
        </w:tabs>
        <w:spacing w:line="276" w:lineRule="auto"/>
        <w:ind w:left="-142" w:firstLine="505"/>
        <w:jc w:val="both"/>
        <w:rPr>
          <w:sz w:val="28"/>
          <w:szCs w:val="28"/>
        </w:rPr>
      </w:pPr>
      <w:r w:rsidRPr="006002BF">
        <w:rPr>
          <w:sz w:val="28"/>
          <w:szCs w:val="28"/>
        </w:rPr>
        <w:t xml:space="preserve">Предприятие представило измененную инвестиционную программу </w:t>
      </w:r>
      <w:r w:rsidRPr="006002BF">
        <w:rPr>
          <w:sz w:val="28"/>
          <w:szCs w:val="28"/>
        </w:rPr>
        <w:br/>
        <w:t xml:space="preserve">в размере 574 985 тыс. руб., в том числе 256 745 тыс. руб. из прибыли и </w:t>
      </w:r>
      <w:r w:rsidRPr="006002BF">
        <w:rPr>
          <w:sz w:val="28"/>
          <w:szCs w:val="28"/>
        </w:rPr>
        <w:br/>
        <w:t>318 240 тыс. руб. из амортизации. Таким образом, размер финансирования остается неизменным.</w:t>
      </w:r>
    </w:p>
    <w:p w14:paraId="1A0570A7" w14:textId="77777777" w:rsidR="006002BF" w:rsidRPr="006002BF" w:rsidRDefault="006002BF" w:rsidP="006002BF">
      <w:pPr>
        <w:autoSpaceDE w:val="0"/>
        <w:autoSpaceDN w:val="0"/>
        <w:adjustRightInd w:val="0"/>
        <w:spacing w:line="276" w:lineRule="auto"/>
        <w:ind w:firstLine="540"/>
        <w:jc w:val="both"/>
        <w:rPr>
          <w:bCs/>
          <w:sz w:val="28"/>
          <w:szCs w:val="20"/>
        </w:rPr>
      </w:pPr>
      <w:r w:rsidRPr="006002BF">
        <w:rPr>
          <w:bCs/>
          <w:sz w:val="28"/>
          <w:szCs w:val="20"/>
        </w:rPr>
        <w:t xml:space="preserve">Инвестиционная программа соответствует п. </w:t>
      </w:r>
      <w:hyperlink r:id="rId14" w:history="1">
        <w:r w:rsidRPr="006002BF">
          <w:rPr>
            <w:bCs/>
            <w:sz w:val="28"/>
            <w:szCs w:val="20"/>
          </w:rPr>
          <w:t>8</w:t>
        </w:r>
      </w:hyperlink>
      <w:r w:rsidRPr="006002BF">
        <w:rPr>
          <w:bCs/>
          <w:sz w:val="28"/>
          <w:szCs w:val="20"/>
        </w:rPr>
        <w:t xml:space="preserve"> </w:t>
      </w:r>
      <w:r w:rsidRPr="006002BF">
        <w:rPr>
          <w:sz w:val="28"/>
          <w:szCs w:val="28"/>
        </w:rPr>
        <w:t>–</w:t>
      </w:r>
      <w:r w:rsidRPr="006002BF">
        <w:rPr>
          <w:bCs/>
          <w:sz w:val="28"/>
          <w:szCs w:val="20"/>
        </w:rPr>
        <w:t xml:space="preserve"> </w:t>
      </w:r>
      <w:hyperlink r:id="rId15" w:history="1">
        <w:r w:rsidRPr="006002BF">
          <w:rPr>
            <w:bCs/>
            <w:sz w:val="28"/>
            <w:szCs w:val="20"/>
          </w:rPr>
          <w:t>19</w:t>
        </w:r>
      </w:hyperlink>
      <w:r w:rsidRPr="006002BF">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6002BF">
        <w:rPr>
          <w:bCs/>
          <w:sz w:val="28"/>
          <w:szCs w:val="20"/>
        </w:rPr>
        <w:br/>
        <w:t>от 5 мая 2014 г. №410 (далее Правила).</w:t>
      </w:r>
    </w:p>
    <w:p w14:paraId="5DBF6C78" w14:textId="77777777" w:rsidR="006002BF" w:rsidRPr="006002BF" w:rsidRDefault="006002BF" w:rsidP="006002BF">
      <w:pPr>
        <w:autoSpaceDE w:val="0"/>
        <w:autoSpaceDN w:val="0"/>
        <w:adjustRightInd w:val="0"/>
        <w:spacing w:line="276" w:lineRule="auto"/>
        <w:ind w:firstLine="540"/>
        <w:jc w:val="both"/>
        <w:rPr>
          <w:bCs/>
          <w:sz w:val="28"/>
          <w:szCs w:val="20"/>
        </w:rPr>
      </w:pPr>
      <w:r w:rsidRPr="006002BF">
        <w:rPr>
          <w:bCs/>
          <w:sz w:val="28"/>
          <w:szCs w:val="20"/>
        </w:rPr>
        <w:t xml:space="preserve">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w:t>
      </w:r>
      <w:r w:rsidRPr="006002BF">
        <w:rPr>
          <w:sz w:val="28"/>
          <w:szCs w:val="28"/>
        </w:rPr>
        <w:t xml:space="preserve">Схеме теплоснабжения </w:t>
      </w:r>
      <w:r w:rsidRPr="006002BF">
        <w:rPr>
          <w:bCs/>
          <w:kern w:val="32"/>
          <w:sz w:val="28"/>
          <w:szCs w:val="28"/>
        </w:rPr>
        <w:t>Тайгинского</w:t>
      </w:r>
      <w:r w:rsidRPr="006002BF">
        <w:rPr>
          <w:sz w:val="28"/>
          <w:szCs w:val="28"/>
        </w:rPr>
        <w:t xml:space="preserve"> городского округа (актуализация на 2025 год).</w:t>
      </w:r>
    </w:p>
    <w:p w14:paraId="13B1121C" w14:textId="77777777" w:rsidR="006002BF" w:rsidRPr="006002BF" w:rsidRDefault="006002BF" w:rsidP="006002BF">
      <w:pPr>
        <w:spacing w:line="276" w:lineRule="auto"/>
        <w:ind w:firstLine="708"/>
        <w:jc w:val="both"/>
        <w:rPr>
          <w:bCs/>
          <w:sz w:val="28"/>
          <w:szCs w:val="28"/>
        </w:rPr>
      </w:pPr>
      <w:r w:rsidRPr="006002BF">
        <w:rPr>
          <w:bCs/>
          <w:sz w:val="28"/>
          <w:szCs w:val="28"/>
        </w:rPr>
        <w:t>В соответствии с п. 25 Правил инвестиционная программа согласована Администрацией Тайгинского городского округа.</w:t>
      </w:r>
    </w:p>
    <w:p w14:paraId="0B107FD6" w14:textId="77777777" w:rsidR="006002BF" w:rsidRPr="006002BF" w:rsidRDefault="006002BF" w:rsidP="006002BF">
      <w:pPr>
        <w:spacing w:line="276" w:lineRule="auto"/>
        <w:ind w:firstLine="709"/>
        <w:jc w:val="both"/>
        <w:rPr>
          <w:bCs/>
          <w:sz w:val="28"/>
          <w:szCs w:val="20"/>
        </w:rPr>
      </w:pPr>
      <w:r w:rsidRPr="006002BF">
        <w:rPr>
          <w:bCs/>
          <w:sz w:val="28"/>
          <w:szCs w:val="20"/>
        </w:rPr>
        <w:t>Предлагаемые изменения в инвестиционную программу соответствуют действующему концессионному соглашению № 5/ТГО от 03.11.2021 с учетом дополнительного соглашения № 2 от 24.12.2024.</w:t>
      </w:r>
    </w:p>
    <w:p w14:paraId="1304E90C" w14:textId="77777777" w:rsidR="006002BF" w:rsidRPr="006002BF" w:rsidRDefault="006002BF" w:rsidP="006002BF">
      <w:pPr>
        <w:spacing w:line="276" w:lineRule="auto"/>
        <w:ind w:firstLine="709"/>
        <w:jc w:val="both"/>
        <w:rPr>
          <w:bCs/>
          <w:sz w:val="28"/>
          <w:szCs w:val="20"/>
        </w:rPr>
      </w:pPr>
      <w:r w:rsidRPr="006002BF">
        <w:rPr>
          <w:bCs/>
          <w:sz w:val="28"/>
          <w:szCs w:val="20"/>
        </w:rPr>
        <w:t>Подробная инвестиционная программа представлена в приложении к экспертному заключению.</w:t>
      </w:r>
    </w:p>
    <w:p w14:paraId="3E6D1C98" w14:textId="77777777" w:rsidR="006002BF" w:rsidRPr="006002BF" w:rsidRDefault="006002BF" w:rsidP="006002BF">
      <w:pPr>
        <w:spacing w:line="276" w:lineRule="auto"/>
        <w:ind w:firstLine="709"/>
        <w:jc w:val="both"/>
        <w:rPr>
          <w:sz w:val="28"/>
          <w:szCs w:val="28"/>
        </w:rPr>
      </w:pPr>
      <w:r w:rsidRPr="006002BF">
        <w:rPr>
          <w:bCs/>
          <w:sz w:val="28"/>
          <w:szCs w:val="20"/>
        </w:rPr>
        <w:t>В качестве</w:t>
      </w:r>
      <w:r w:rsidRPr="006002BF">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7AEEC5A3" w14:textId="77777777" w:rsidR="006002BF" w:rsidRPr="006002BF" w:rsidRDefault="006002BF" w:rsidP="006002BF">
      <w:pPr>
        <w:spacing w:line="276" w:lineRule="auto"/>
        <w:ind w:firstLine="709"/>
        <w:jc w:val="both"/>
        <w:rPr>
          <w:sz w:val="28"/>
          <w:szCs w:val="28"/>
        </w:rPr>
      </w:pPr>
      <w:r w:rsidRPr="006002BF">
        <w:rPr>
          <w:sz w:val="28"/>
          <w:szCs w:val="28"/>
        </w:rPr>
        <w:lastRenderedPageBreak/>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520F6ED" w14:textId="77777777" w:rsidR="006002BF" w:rsidRPr="006002BF" w:rsidRDefault="006002BF" w:rsidP="006002BF">
      <w:pPr>
        <w:tabs>
          <w:tab w:val="left" w:pos="720"/>
        </w:tabs>
        <w:spacing w:line="276" w:lineRule="auto"/>
        <w:ind w:firstLine="709"/>
        <w:jc w:val="both"/>
        <w:rPr>
          <w:sz w:val="28"/>
          <w:szCs w:val="28"/>
        </w:rPr>
      </w:pPr>
      <w:r w:rsidRPr="006002BF">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4CADAD8D" w14:textId="77777777" w:rsidR="006002BF" w:rsidRPr="006002BF" w:rsidRDefault="006002BF" w:rsidP="006002BF">
      <w:pPr>
        <w:tabs>
          <w:tab w:val="left" w:pos="720"/>
        </w:tabs>
        <w:spacing w:line="276" w:lineRule="auto"/>
        <w:ind w:firstLine="709"/>
        <w:jc w:val="right"/>
        <w:rPr>
          <w:sz w:val="28"/>
          <w:szCs w:val="28"/>
        </w:rPr>
      </w:pPr>
    </w:p>
    <w:p w14:paraId="3DE7D0B1" w14:textId="77777777" w:rsidR="006002BF" w:rsidRPr="006002BF" w:rsidRDefault="006002BF" w:rsidP="006002BF">
      <w:pPr>
        <w:tabs>
          <w:tab w:val="left" w:pos="720"/>
        </w:tabs>
        <w:spacing w:line="276" w:lineRule="auto"/>
        <w:ind w:firstLine="709"/>
        <w:jc w:val="right"/>
        <w:rPr>
          <w:sz w:val="28"/>
          <w:szCs w:val="28"/>
        </w:rPr>
      </w:pPr>
    </w:p>
    <w:p w14:paraId="013DE14F" w14:textId="77777777" w:rsidR="006002BF" w:rsidRPr="006002BF" w:rsidRDefault="006002BF" w:rsidP="006002BF">
      <w:pPr>
        <w:tabs>
          <w:tab w:val="left" w:pos="720"/>
        </w:tabs>
        <w:spacing w:line="276" w:lineRule="auto"/>
        <w:ind w:firstLine="709"/>
        <w:jc w:val="right"/>
        <w:rPr>
          <w:sz w:val="28"/>
          <w:szCs w:val="28"/>
        </w:rPr>
      </w:pPr>
    </w:p>
    <w:p w14:paraId="3DF9405B" w14:textId="77777777" w:rsidR="006002BF" w:rsidRPr="006002BF" w:rsidRDefault="006002BF" w:rsidP="006002BF">
      <w:pPr>
        <w:tabs>
          <w:tab w:val="left" w:pos="720"/>
        </w:tabs>
        <w:spacing w:line="276" w:lineRule="auto"/>
        <w:ind w:firstLine="709"/>
        <w:jc w:val="right"/>
        <w:rPr>
          <w:sz w:val="28"/>
          <w:szCs w:val="28"/>
        </w:rPr>
      </w:pPr>
    </w:p>
    <w:p w14:paraId="1E26C6CB" w14:textId="77777777" w:rsidR="006002BF" w:rsidRPr="006002BF" w:rsidRDefault="006002BF" w:rsidP="006002BF">
      <w:pPr>
        <w:tabs>
          <w:tab w:val="left" w:pos="720"/>
        </w:tabs>
        <w:spacing w:line="276" w:lineRule="auto"/>
        <w:ind w:firstLine="709"/>
        <w:jc w:val="right"/>
        <w:rPr>
          <w:sz w:val="28"/>
          <w:szCs w:val="28"/>
        </w:rPr>
      </w:pPr>
    </w:p>
    <w:p w14:paraId="50A50F9E" w14:textId="77777777" w:rsidR="006002BF" w:rsidRPr="006002BF" w:rsidRDefault="006002BF" w:rsidP="006002BF">
      <w:pPr>
        <w:tabs>
          <w:tab w:val="left" w:pos="720"/>
        </w:tabs>
        <w:spacing w:line="276" w:lineRule="auto"/>
        <w:ind w:firstLine="709"/>
        <w:jc w:val="right"/>
        <w:rPr>
          <w:sz w:val="28"/>
          <w:szCs w:val="28"/>
        </w:rPr>
      </w:pPr>
    </w:p>
    <w:p w14:paraId="6755113D" w14:textId="77777777" w:rsidR="006002BF" w:rsidRPr="006002BF" w:rsidRDefault="006002BF" w:rsidP="006002BF">
      <w:pPr>
        <w:tabs>
          <w:tab w:val="left" w:pos="720"/>
        </w:tabs>
        <w:spacing w:line="276" w:lineRule="auto"/>
        <w:ind w:firstLine="709"/>
        <w:jc w:val="right"/>
        <w:rPr>
          <w:sz w:val="28"/>
          <w:szCs w:val="28"/>
        </w:rPr>
      </w:pPr>
    </w:p>
    <w:p w14:paraId="45834021" w14:textId="77777777" w:rsidR="006002BF" w:rsidRPr="006002BF" w:rsidRDefault="006002BF" w:rsidP="006002BF">
      <w:pPr>
        <w:tabs>
          <w:tab w:val="left" w:pos="720"/>
        </w:tabs>
        <w:spacing w:line="276" w:lineRule="auto"/>
        <w:ind w:firstLine="709"/>
        <w:jc w:val="right"/>
        <w:rPr>
          <w:sz w:val="28"/>
          <w:szCs w:val="28"/>
        </w:rPr>
      </w:pPr>
    </w:p>
    <w:p w14:paraId="57400C33" w14:textId="77777777" w:rsidR="006002BF" w:rsidRPr="006002BF" w:rsidRDefault="006002BF" w:rsidP="006002BF">
      <w:pPr>
        <w:tabs>
          <w:tab w:val="left" w:pos="720"/>
        </w:tabs>
        <w:spacing w:line="276" w:lineRule="auto"/>
        <w:ind w:firstLine="709"/>
        <w:jc w:val="right"/>
        <w:rPr>
          <w:sz w:val="28"/>
          <w:szCs w:val="28"/>
        </w:rPr>
      </w:pPr>
    </w:p>
    <w:p w14:paraId="4F20F50A" w14:textId="77777777" w:rsidR="006002BF" w:rsidRPr="006002BF" w:rsidRDefault="006002BF" w:rsidP="006002BF">
      <w:pPr>
        <w:tabs>
          <w:tab w:val="left" w:pos="720"/>
        </w:tabs>
        <w:spacing w:line="276" w:lineRule="auto"/>
        <w:ind w:firstLine="709"/>
        <w:jc w:val="right"/>
        <w:rPr>
          <w:sz w:val="28"/>
          <w:szCs w:val="28"/>
        </w:rPr>
      </w:pPr>
    </w:p>
    <w:p w14:paraId="3E656BC8" w14:textId="77777777" w:rsidR="006002BF" w:rsidRPr="006002BF" w:rsidRDefault="006002BF" w:rsidP="006002BF">
      <w:pPr>
        <w:tabs>
          <w:tab w:val="left" w:pos="720"/>
        </w:tabs>
        <w:spacing w:line="276" w:lineRule="auto"/>
        <w:ind w:firstLine="709"/>
        <w:jc w:val="right"/>
        <w:rPr>
          <w:sz w:val="28"/>
          <w:szCs w:val="28"/>
        </w:rPr>
      </w:pPr>
    </w:p>
    <w:p w14:paraId="53E4A7C1" w14:textId="77777777" w:rsidR="006002BF" w:rsidRPr="006002BF" w:rsidRDefault="006002BF" w:rsidP="006002BF">
      <w:pPr>
        <w:tabs>
          <w:tab w:val="left" w:pos="720"/>
        </w:tabs>
        <w:spacing w:line="276" w:lineRule="auto"/>
        <w:ind w:firstLine="709"/>
        <w:jc w:val="right"/>
        <w:rPr>
          <w:sz w:val="28"/>
          <w:szCs w:val="28"/>
        </w:rPr>
      </w:pPr>
    </w:p>
    <w:p w14:paraId="060477A0" w14:textId="77777777" w:rsidR="006002BF" w:rsidRPr="006002BF" w:rsidRDefault="006002BF" w:rsidP="006002BF">
      <w:pPr>
        <w:tabs>
          <w:tab w:val="left" w:pos="720"/>
        </w:tabs>
        <w:spacing w:line="276" w:lineRule="auto"/>
        <w:ind w:firstLine="709"/>
        <w:jc w:val="right"/>
        <w:rPr>
          <w:sz w:val="28"/>
          <w:szCs w:val="28"/>
        </w:rPr>
      </w:pPr>
    </w:p>
    <w:p w14:paraId="746DE6CD" w14:textId="77777777" w:rsidR="006002BF" w:rsidRPr="006002BF" w:rsidRDefault="006002BF" w:rsidP="006002BF">
      <w:pPr>
        <w:tabs>
          <w:tab w:val="left" w:pos="720"/>
        </w:tabs>
        <w:spacing w:line="276" w:lineRule="auto"/>
        <w:ind w:firstLine="709"/>
        <w:jc w:val="right"/>
        <w:rPr>
          <w:sz w:val="28"/>
          <w:szCs w:val="28"/>
        </w:rPr>
      </w:pPr>
    </w:p>
    <w:p w14:paraId="373C30B9" w14:textId="77777777" w:rsidR="006002BF" w:rsidRPr="006002BF" w:rsidRDefault="006002BF" w:rsidP="006002BF">
      <w:pPr>
        <w:tabs>
          <w:tab w:val="left" w:pos="720"/>
        </w:tabs>
        <w:spacing w:line="276" w:lineRule="auto"/>
        <w:ind w:firstLine="709"/>
        <w:jc w:val="right"/>
        <w:rPr>
          <w:sz w:val="28"/>
          <w:szCs w:val="28"/>
        </w:rPr>
      </w:pPr>
    </w:p>
    <w:p w14:paraId="1B25F290" w14:textId="77777777" w:rsidR="006002BF" w:rsidRPr="006002BF" w:rsidRDefault="006002BF" w:rsidP="006002BF">
      <w:pPr>
        <w:tabs>
          <w:tab w:val="left" w:pos="720"/>
        </w:tabs>
        <w:spacing w:line="276" w:lineRule="auto"/>
        <w:ind w:firstLine="709"/>
        <w:jc w:val="right"/>
        <w:rPr>
          <w:sz w:val="28"/>
          <w:szCs w:val="28"/>
        </w:rPr>
      </w:pPr>
    </w:p>
    <w:p w14:paraId="19D7517C" w14:textId="77777777" w:rsidR="006002BF" w:rsidRPr="006002BF" w:rsidRDefault="006002BF" w:rsidP="006002BF">
      <w:pPr>
        <w:tabs>
          <w:tab w:val="left" w:pos="720"/>
        </w:tabs>
        <w:spacing w:line="276" w:lineRule="auto"/>
        <w:ind w:firstLine="709"/>
        <w:jc w:val="right"/>
        <w:rPr>
          <w:sz w:val="28"/>
          <w:szCs w:val="28"/>
        </w:rPr>
      </w:pPr>
    </w:p>
    <w:p w14:paraId="745DCD59" w14:textId="77777777" w:rsidR="006002BF" w:rsidRPr="006002BF" w:rsidRDefault="006002BF" w:rsidP="006002BF">
      <w:pPr>
        <w:tabs>
          <w:tab w:val="left" w:pos="720"/>
        </w:tabs>
        <w:spacing w:line="276" w:lineRule="auto"/>
        <w:ind w:firstLine="709"/>
        <w:jc w:val="right"/>
        <w:rPr>
          <w:sz w:val="28"/>
          <w:szCs w:val="28"/>
        </w:rPr>
      </w:pPr>
    </w:p>
    <w:p w14:paraId="4D9BBE3A" w14:textId="77777777" w:rsidR="006002BF" w:rsidRPr="006002BF" w:rsidRDefault="006002BF" w:rsidP="006002BF">
      <w:pPr>
        <w:tabs>
          <w:tab w:val="left" w:pos="720"/>
        </w:tabs>
        <w:spacing w:line="276" w:lineRule="auto"/>
        <w:ind w:firstLine="709"/>
        <w:jc w:val="right"/>
        <w:rPr>
          <w:sz w:val="28"/>
          <w:szCs w:val="28"/>
        </w:rPr>
        <w:sectPr w:rsidR="006002BF" w:rsidRPr="006002BF" w:rsidSect="006002BF">
          <w:headerReference w:type="default" r:id="rId16"/>
          <w:pgSz w:w="11906" w:h="16838"/>
          <w:pgMar w:top="567" w:right="1418" w:bottom="567" w:left="1559" w:header="709" w:footer="709" w:gutter="0"/>
          <w:cols w:space="708"/>
          <w:titlePg/>
          <w:docGrid w:linePitch="360"/>
        </w:sectPr>
      </w:pPr>
    </w:p>
    <w:p w14:paraId="6ADD8A50" w14:textId="77777777" w:rsidR="006002BF" w:rsidRPr="006002BF" w:rsidRDefault="006002BF" w:rsidP="006002BF">
      <w:pPr>
        <w:tabs>
          <w:tab w:val="left" w:pos="720"/>
        </w:tabs>
        <w:spacing w:line="276" w:lineRule="auto"/>
        <w:ind w:firstLine="709"/>
        <w:jc w:val="right"/>
        <w:rPr>
          <w:sz w:val="28"/>
          <w:szCs w:val="28"/>
        </w:rPr>
      </w:pPr>
      <w:r w:rsidRPr="006002BF">
        <w:rPr>
          <w:sz w:val="28"/>
          <w:szCs w:val="28"/>
        </w:rPr>
        <w:lastRenderedPageBreak/>
        <w:t>Таблица 1</w:t>
      </w:r>
    </w:p>
    <w:p w14:paraId="501017B2" w14:textId="77777777" w:rsidR="006002BF" w:rsidRPr="006002BF" w:rsidRDefault="006002BF" w:rsidP="006002BF">
      <w:pPr>
        <w:ind w:right="-31"/>
        <w:jc w:val="center"/>
        <w:rPr>
          <w:bCs/>
          <w:sz w:val="28"/>
          <w:szCs w:val="28"/>
        </w:rPr>
      </w:pPr>
      <w:r w:rsidRPr="006002BF">
        <w:rPr>
          <w:bCs/>
          <w:sz w:val="28"/>
          <w:szCs w:val="28"/>
        </w:rPr>
        <w:t xml:space="preserve">Финансовый план </w:t>
      </w:r>
      <w:r w:rsidRPr="006002BF">
        <w:rPr>
          <w:bCs/>
          <w:color w:val="000000"/>
          <w:sz w:val="28"/>
          <w:szCs w:val="28"/>
        </w:rPr>
        <w:t>ОАО «Северо-Кузбасская энергетическая компания» по узлу теплоснабжения Тайгинского городского округа</w:t>
      </w:r>
    </w:p>
    <w:p w14:paraId="1469F297" w14:textId="77777777" w:rsidR="006002BF" w:rsidRPr="006002BF" w:rsidRDefault="006002BF" w:rsidP="006002BF">
      <w:pPr>
        <w:ind w:left="284" w:right="536"/>
        <w:jc w:val="center"/>
        <w:rPr>
          <w:b/>
          <w:bCs/>
          <w:sz w:val="28"/>
          <w:szCs w:val="28"/>
        </w:rPr>
      </w:pPr>
    </w:p>
    <w:tbl>
      <w:tblPr>
        <w:tblW w:w="14941" w:type="dxa"/>
        <w:tblInd w:w="113" w:type="dxa"/>
        <w:tblCellMar>
          <w:left w:w="28" w:type="dxa"/>
          <w:right w:w="28" w:type="dxa"/>
        </w:tblCellMar>
        <w:tblLook w:val="04A0" w:firstRow="1" w:lastRow="0" w:firstColumn="1" w:lastColumn="0" w:noHBand="0" w:noVBand="1"/>
      </w:tblPr>
      <w:tblGrid>
        <w:gridCol w:w="616"/>
        <w:gridCol w:w="3977"/>
        <w:gridCol w:w="1276"/>
        <w:gridCol w:w="829"/>
        <w:gridCol w:w="576"/>
        <w:gridCol w:w="620"/>
        <w:gridCol w:w="596"/>
        <w:gridCol w:w="596"/>
        <w:gridCol w:w="752"/>
        <w:gridCol w:w="709"/>
        <w:gridCol w:w="708"/>
        <w:gridCol w:w="698"/>
        <w:gridCol w:w="698"/>
        <w:gridCol w:w="731"/>
        <w:gridCol w:w="1559"/>
      </w:tblGrid>
      <w:tr w:rsidR="006002BF" w:rsidRPr="006002BF" w14:paraId="06BE0C1A" w14:textId="77777777" w:rsidTr="00453797">
        <w:trPr>
          <w:trHeight w:val="2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C460D" w14:textId="77777777" w:rsidR="006002BF" w:rsidRPr="006002BF" w:rsidRDefault="006002BF" w:rsidP="006002BF">
            <w:pPr>
              <w:jc w:val="center"/>
              <w:rPr>
                <w:bCs/>
                <w:sz w:val="18"/>
                <w:szCs w:val="18"/>
              </w:rPr>
            </w:pPr>
            <w:r w:rsidRPr="006002BF">
              <w:rPr>
                <w:bCs/>
                <w:sz w:val="18"/>
                <w:szCs w:val="18"/>
              </w:rPr>
              <w:t>№</w:t>
            </w:r>
            <w:r w:rsidRPr="006002BF">
              <w:rPr>
                <w:bCs/>
                <w:sz w:val="18"/>
                <w:szCs w:val="18"/>
              </w:rPr>
              <w:br/>
              <w:t>п/п</w:t>
            </w:r>
          </w:p>
        </w:tc>
        <w:tc>
          <w:tcPr>
            <w:tcW w:w="3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8273C" w14:textId="77777777" w:rsidR="006002BF" w:rsidRPr="006002BF" w:rsidRDefault="006002BF" w:rsidP="006002BF">
            <w:pPr>
              <w:jc w:val="center"/>
              <w:rPr>
                <w:bCs/>
                <w:sz w:val="18"/>
                <w:szCs w:val="18"/>
              </w:rPr>
            </w:pPr>
            <w:r w:rsidRPr="006002BF">
              <w:rPr>
                <w:bCs/>
                <w:sz w:val="18"/>
                <w:szCs w:val="18"/>
              </w:rPr>
              <w:t>Источники финансирования</w:t>
            </w:r>
          </w:p>
        </w:tc>
        <w:tc>
          <w:tcPr>
            <w:tcW w:w="8789" w:type="dxa"/>
            <w:gridSpan w:val="12"/>
            <w:tcBorders>
              <w:top w:val="single" w:sz="4" w:space="0" w:color="auto"/>
              <w:left w:val="nil"/>
              <w:bottom w:val="single" w:sz="4" w:space="0" w:color="auto"/>
              <w:right w:val="single" w:sz="4" w:space="0" w:color="auto"/>
            </w:tcBorders>
            <w:shd w:val="clear" w:color="auto" w:fill="auto"/>
            <w:vAlign w:val="center"/>
            <w:hideMark/>
          </w:tcPr>
          <w:p w14:paraId="4DB5D95A" w14:textId="77777777" w:rsidR="006002BF" w:rsidRPr="006002BF" w:rsidRDefault="006002BF" w:rsidP="006002BF">
            <w:pPr>
              <w:jc w:val="center"/>
              <w:rPr>
                <w:bCs/>
                <w:sz w:val="18"/>
                <w:szCs w:val="18"/>
              </w:rPr>
            </w:pPr>
            <w:r w:rsidRPr="006002BF">
              <w:rPr>
                <w:bCs/>
                <w:sz w:val="18"/>
                <w:szCs w:val="18"/>
              </w:rPr>
              <w:t xml:space="preserve">Расходы на реализацию инвестиционной программы (тыс. руб. без НДС) </w:t>
            </w:r>
            <w:r w:rsidRPr="006002BF">
              <w:rPr>
                <w:bCs/>
                <w:sz w:val="18"/>
                <w:szCs w:val="18"/>
              </w:rPr>
              <w:br/>
              <w:t>(с использованием прогнозных индексов цен)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02025" w14:textId="77777777" w:rsidR="006002BF" w:rsidRPr="006002BF" w:rsidRDefault="006002BF" w:rsidP="006002BF">
            <w:pPr>
              <w:jc w:val="center"/>
              <w:rPr>
                <w:bCs/>
                <w:sz w:val="18"/>
                <w:szCs w:val="18"/>
              </w:rPr>
            </w:pPr>
            <w:r w:rsidRPr="006002BF">
              <w:rPr>
                <w:bCs/>
                <w:sz w:val="18"/>
                <w:szCs w:val="18"/>
              </w:rPr>
              <w:t>По мероприятиям,</w:t>
            </w:r>
            <w:r w:rsidRPr="006002BF">
              <w:rPr>
                <w:bCs/>
                <w:sz w:val="18"/>
                <w:szCs w:val="18"/>
              </w:rPr>
              <w:br/>
              <w:t>согласно</w:t>
            </w:r>
            <w:r w:rsidRPr="006002BF">
              <w:rPr>
                <w:bCs/>
                <w:sz w:val="18"/>
                <w:szCs w:val="18"/>
              </w:rPr>
              <w:br/>
              <w:t>Форме № 2-ИП ТС</w:t>
            </w:r>
          </w:p>
        </w:tc>
      </w:tr>
      <w:tr w:rsidR="006002BF" w:rsidRPr="006002BF" w14:paraId="690C5C42" w14:textId="77777777" w:rsidTr="00453797">
        <w:trPr>
          <w:trHeight w:val="7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43E3010F" w14:textId="77777777" w:rsidR="006002BF" w:rsidRPr="006002BF" w:rsidRDefault="006002BF" w:rsidP="006002BF">
            <w:pPr>
              <w:rPr>
                <w:bCs/>
                <w:sz w:val="18"/>
                <w:szCs w:val="18"/>
              </w:rPr>
            </w:pPr>
          </w:p>
        </w:tc>
        <w:tc>
          <w:tcPr>
            <w:tcW w:w="3977" w:type="dxa"/>
            <w:vMerge/>
            <w:tcBorders>
              <w:top w:val="single" w:sz="4" w:space="0" w:color="auto"/>
              <w:left w:val="single" w:sz="4" w:space="0" w:color="auto"/>
              <w:bottom w:val="single" w:sz="4" w:space="0" w:color="auto"/>
              <w:right w:val="single" w:sz="4" w:space="0" w:color="auto"/>
            </w:tcBorders>
            <w:vAlign w:val="center"/>
            <w:hideMark/>
          </w:tcPr>
          <w:p w14:paraId="76AC7E74" w14:textId="77777777" w:rsidR="006002BF" w:rsidRPr="006002BF" w:rsidRDefault="006002BF" w:rsidP="006002BF">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527C1875" w14:textId="77777777" w:rsidR="006002BF" w:rsidRPr="006002BF" w:rsidRDefault="006002BF" w:rsidP="006002BF">
            <w:pPr>
              <w:jc w:val="center"/>
              <w:rPr>
                <w:bCs/>
                <w:sz w:val="18"/>
                <w:szCs w:val="18"/>
              </w:rPr>
            </w:pPr>
            <w:r w:rsidRPr="006002BF">
              <w:rPr>
                <w:bCs/>
                <w:sz w:val="18"/>
                <w:szCs w:val="18"/>
              </w:rPr>
              <w:t>по видам</w:t>
            </w:r>
            <w:r w:rsidRPr="006002BF">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C32521" w14:textId="77777777" w:rsidR="006002BF" w:rsidRPr="006002BF" w:rsidRDefault="006002BF" w:rsidP="006002BF">
            <w:pPr>
              <w:jc w:val="center"/>
              <w:rPr>
                <w:bCs/>
                <w:sz w:val="18"/>
                <w:szCs w:val="18"/>
              </w:rPr>
            </w:pPr>
            <w:r w:rsidRPr="006002BF">
              <w:rPr>
                <w:bCs/>
                <w:sz w:val="18"/>
                <w:szCs w:val="18"/>
              </w:rPr>
              <w:t>Всего</w:t>
            </w:r>
          </w:p>
        </w:tc>
        <w:tc>
          <w:tcPr>
            <w:tcW w:w="6684"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2746105" w14:textId="77777777" w:rsidR="006002BF" w:rsidRPr="006002BF" w:rsidRDefault="006002BF" w:rsidP="006002BF">
            <w:pPr>
              <w:jc w:val="center"/>
              <w:rPr>
                <w:bCs/>
                <w:sz w:val="18"/>
                <w:szCs w:val="18"/>
              </w:rPr>
            </w:pPr>
            <w:r w:rsidRPr="006002BF">
              <w:rPr>
                <w:bCs/>
                <w:sz w:val="18"/>
                <w:szCs w:val="18"/>
              </w:rPr>
              <w:t xml:space="preserve">по годам реализации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BAC460" w14:textId="77777777" w:rsidR="006002BF" w:rsidRPr="006002BF" w:rsidRDefault="006002BF" w:rsidP="006002BF">
            <w:pPr>
              <w:rPr>
                <w:bCs/>
                <w:sz w:val="18"/>
                <w:szCs w:val="18"/>
              </w:rPr>
            </w:pPr>
          </w:p>
        </w:tc>
      </w:tr>
      <w:tr w:rsidR="006002BF" w:rsidRPr="006002BF" w14:paraId="58AC6C30" w14:textId="77777777" w:rsidTr="00453797">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A3C3176" w14:textId="77777777" w:rsidR="006002BF" w:rsidRPr="006002BF" w:rsidRDefault="006002BF" w:rsidP="006002BF">
            <w:pPr>
              <w:rPr>
                <w:bCs/>
                <w:sz w:val="18"/>
                <w:szCs w:val="18"/>
              </w:rPr>
            </w:pPr>
          </w:p>
        </w:tc>
        <w:tc>
          <w:tcPr>
            <w:tcW w:w="3977" w:type="dxa"/>
            <w:vMerge/>
            <w:tcBorders>
              <w:top w:val="single" w:sz="4" w:space="0" w:color="auto"/>
              <w:left w:val="single" w:sz="4" w:space="0" w:color="auto"/>
              <w:bottom w:val="single" w:sz="4" w:space="0" w:color="auto"/>
              <w:right w:val="single" w:sz="4" w:space="0" w:color="auto"/>
            </w:tcBorders>
            <w:vAlign w:val="center"/>
            <w:hideMark/>
          </w:tcPr>
          <w:p w14:paraId="12423B69" w14:textId="77777777" w:rsidR="006002BF" w:rsidRPr="006002BF" w:rsidRDefault="006002BF" w:rsidP="006002BF">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11EDDFD2" w14:textId="77777777" w:rsidR="006002BF" w:rsidRPr="006002BF" w:rsidRDefault="006002BF" w:rsidP="006002BF">
            <w:pPr>
              <w:jc w:val="center"/>
              <w:rPr>
                <w:bCs/>
                <w:sz w:val="18"/>
                <w:szCs w:val="18"/>
              </w:rPr>
            </w:pPr>
            <w:proofErr w:type="spellStart"/>
            <w:r w:rsidRPr="006002BF">
              <w:rPr>
                <w:bCs/>
                <w:sz w:val="18"/>
                <w:szCs w:val="18"/>
              </w:rPr>
              <w:t>Теплоснажение</w:t>
            </w:r>
            <w:proofErr w:type="spellEnd"/>
          </w:p>
        </w:tc>
        <w:tc>
          <w:tcPr>
            <w:tcW w:w="829" w:type="dxa"/>
            <w:vMerge/>
            <w:tcBorders>
              <w:top w:val="nil"/>
              <w:left w:val="single" w:sz="4" w:space="0" w:color="auto"/>
              <w:bottom w:val="single" w:sz="4" w:space="0" w:color="auto"/>
              <w:right w:val="single" w:sz="4" w:space="0" w:color="auto"/>
            </w:tcBorders>
            <w:vAlign w:val="center"/>
            <w:hideMark/>
          </w:tcPr>
          <w:p w14:paraId="6DB0495D" w14:textId="77777777" w:rsidR="006002BF" w:rsidRPr="006002BF" w:rsidRDefault="006002BF" w:rsidP="006002BF">
            <w:pPr>
              <w:rPr>
                <w:bCs/>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14:paraId="1EFB58F7" w14:textId="77777777" w:rsidR="006002BF" w:rsidRPr="006002BF" w:rsidRDefault="006002BF" w:rsidP="006002BF">
            <w:pPr>
              <w:jc w:val="center"/>
              <w:rPr>
                <w:color w:val="000000"/>
                <w:sz w:val="14"/>
                <w:szCs w:val="14"/>
              </w:rPr>
            </w:pPr>
            <w:r w:rsidRPr="006002BF">
              <w:rPr>
                <w:color w:val="000000"/>
                <w:sz w:val="14"/>
                <w:szCs w:val="14"/>
              </w:rPr>
              <w:t>2021</w:t>
            </w:r>
          </w:p>
        </w:tc>
        <w:tc>
          <w:tcPr>
            <w:tcW w:w="620" w:type="dxa"/>
            <w:tcBorders>
              <w:top w:val="nil"/>
              <w:left w:val="nil"/>
              <w:bottom w:val="single" w:sz="4" w:space="0" w:color="auto"/>
              <w:right w:val="single" w:sz="4" w:space="0" w:color="auto"/>
            </w:tcBorders>
            <w:shd w:val="clear" w:color="auto" w:fill="auto"/>
            <w:noWrap/>
            <w:vAlign w:val="center"/>
            <w:hideMark/>
          </w:tcPr>
          <w:p w14:paraId="2B90D007" w14:textId="77777777" w:rsidR="006002BF" w:rsidRPr="006002BF" w:rsidRDefault="006002BF" w:rsidP="006002BF">
            <w:pPr>
              <w:jc w:val="center"/>
              <w:rPr>
                <w:color w:val="000000"/>
                <w:sz w:val="14"/>
                <w:szCs w:val="14"/>
              </w:rPr>
            </w:pPr>
            <w:r w:rsidRPr="006002BF">
              <w:rPr>
                <w:color w:val="000000"/>
                <w:sz w:val="14"/>
                <w:szCs w:val="14"/>
              </w:rPr>
              <w:t>2022</w:t>
            </w:r>
          </w:p>
        </w:tc>
        <w:tc>
          <w:tcPr>
            <w:tcW w:w="596" w:type="dxa"/>
            <w:tcBorders>
              <w:top w:val="nil"/>
              <w:left w:val="nil"/>
              <w:bottom w:val="single" w:sz="4" w:space="0" w:color="auto"/>
              <w:right w:val="single" w:sz="4" w:space="0" w:color="auto"/>
            </w:tcBorders>
            <w:shd w:val="clear" w:color="auto" w:fill="auto"/>
            <w:noWrap/>
            <w:vAlign w:val="center"/>
            <w:hideMark/>
          </w:tcPr>
          <w:p w14:paraId="6D895D47" w14:textId="77777777" w:rsidR="006002BF" w:rsidRPr="006002BF" w:rsidRDefault="006002BF" w:rsidP="006002BF">
            <w:pPr>
              <w:jc w:val="center"/>
              <w:rPr>
                <w:color w:val="000000"/>
                <w:sz w:val="14"/>
                <w:szCs w:val="14"/>
              </w:rPr>
            </w:pPr>
            <w:r w:rsidRPr="006002BF">
              <w:rPr>
                <w:color w:val="000000"/>
                <w:sz w:val="14"/>
                <w:szCs w:val="14"/>
              </w:rPr>
              <w:t>2023</w:t>
            </w:r>
          </w:p>
        </w:tc>
        <w:tc>
          <w:tcPr>
            <w:tcW w:w="596" w:type="dxa"/>
            <w:tcBorders>
              <w:top w:val="nil"/>
              <w:left w:val="nil"/>
              <w:bottom w:val="single" w:sz="4" w:space="0" w:color="auto"/>
              <w:right w:val="single" w:sz="4" w:space="0" w:color="auto"/>
            </w:tcBorders>
            <w:shd w:val="clear" w:color="auto" w:fill="auto"/>
            <w:noWrap/>
            <w:vAlign w:val="center"/>
            <w:hideMark/>
          </w:tcPr>
          <w:p w14:paraId="49CC6A99" w14:textId="77777777" w:rsidR="006002BF" w:rsidRPr="006002BF" w:rsidRDefault="006002BF" w:rsidP="006002BF">
            <w:pPr>
              <w:jc w:val="center"/>
              <w:rPr>
                <w:color w:val="000000"/>
                <w:sz w:val="14"/>
                <w:szCs w:val="14"/>
              </w:rPr>
            </w:pPr>
            <w:r w:rsidRPr="006002BF">
              <w:rPr>
                <w:color w:val="000000"/>
                <w:sz w:val="14"/>
                <w:szCs w:val="14"/>
              </w:rPr>
              <w:t>2024</w:t>
            </w:r>
          </w:p>
        </w:tc>
        <w:tc>
          <w:tcPr>
            <w:tcW w:w="752" w:type="dxa"/>
            <w:tcBorders>
              <w:top w:val="nil"/>
              <w:left w:val="nil"/>
              <w:bottom w:val="single" w:sz="4" w:space="0" w:color="auto"/>
              <w:right w:val="single" w:sz="4" w:space="0" w:color="auto"/>
            </w:tcBorders>
            <w:shd w:val="clear" w:color="auto" w:fill="auto"/>
            <w:noWrap/>
            <w:vAlign w:val="center"/>
            <w:hideMark/>
          </w:tcPr>
          <w:p w14:paraId="42224886" w14:textId="77777777" w:rsidR="006002BF" w:rsidRPr="006002BF" w:rsidRDefault="006002BF" w:rsidP="006002BF">
            <w:pPr>
              <w:jc w:val="center"/>
              <w:rPr>
                <w:color w:val="000000"/>
                <w:sz w:val="14"/>
                <w:szCs w:val="14"/>
              </w:rPr>
            </w:pPr>
            <w:r w:rsidRPr="006002BF">
              <w:rPr>
                <w:color w:val="000000"/>
                <w:sz w:val="14"/>
                <w:szCs w:val="14"/>
              </w:rPr>
              <w:t>2025</w:t>
            </w:r>
          </w:p>
        </w:tc>
        <w:tc>
          <w:tcPr>
            <w:tcW w:w="709" w:type="dxa"/>
            <w:tcBorders>
              <w:top w:val="nil"/>
              <w:left w:val="nil"/>
              <w:bottom w:val="single" w:sz="4" w:space="0" w:color="auto"/>
              <w:right w:val="single" w:sz="4" w:space="0" w:color="auto"/>
            </w:tcBorders>
            <w:shd w:val="clear" w:color="auto" w:fill="auto"/>
            <w:noWrap/>
            <w:vAlign w:val="center"/>
            <w:hideMark/>
          </w:tcPr>
          <w:p w14:paraId="38450775" w14:textId="77777777" w:rsidR="006002BF" w:rsidRPr="006002BF" w:rsidRDefault="006002BF" w:rsidP="006002BF">
            <w:pPr>
              <w:jc w:val="center"/>
              <w:rPr>
                <w:color w:val="000000"/>
                <w:sz w:val="14"/>
                <w:szCs w:val="14"/>
              </w:rPr>
            </w:pPr>
            <w:r w:rsidRPr="006002BF">
              <w:rPr>
                <w:color w:val="000000"/>
                <w:sz w:val="14"/>
                <w:szCs w:val="14"/>
              </w:rPr>
              <w:t>2026</w:t>
            </w:r>
          </w:p>
        </w:tc>
        <w:tc>
          <w:tcPr>
            <w:tcW w:w="708" w:type="dxa"/>
            <w:tcBorders>
              <w:top w:val="nil"/>
              <w:left w:val="nil"/>
              <w:bottom w:val="single" w:sz="4" w:space="0" w:color="auto"/>
              <w:right w:val="single" w:sz="4" w:space="0" w:color="auto"/>
            </w:tcBorders>
            <w:shd w:val="clear" w:color="auto" w:fill="auto"/>
            <w:noWrap/>
            <w:vAlign w:val="center"/>
            <w:hideMark/>
          </w:tcPr>
          <w:p w14:paraId="4B3BF7FB" w14:textId="77777777" w:rsidR="006002BF" w:rsidRPr="006002BF" w:rsidRDefault="006002BF" w:rsidP="006002BF">
            <w:pPr>
              <w:jc w:val="center"/>
              <w:rPr>
                <w:color w:val="000000"/>
                <w:sz w:val="14"/>
                <w:szCs w:val="14"/>
              </w:rPr>
            </w:pPr>
            <w:r w:rsidRPr="006002BF">
              <w:rPr>
                <w:color w:val="000000"/>
                <w:sz w:val="14"/>
                <w:szCs w:val="14"/>
              </w:rPr>
              <w:t>2027</w:t>
            </w:r>
          </w:p>
        </w:tc>
        <w:tc>
          <w:tcPr>
            <w:tcW w:w="698" w:type="dxa"/>
            <w:tcBorders>
              <w:top w:val="nil"/>
              <w:left w:val="nil"/>
              <w:bottom w:val="single" w:sz="4" w:space="0" w:color="auto"/>
              <w:right w:val="single" w:sz="4" w:space="0" w:color="auto"/>
            </w:tcBorders>
            <w:shd w:val="clear" w:color="auto" w:fill="auto"/>
            <w:noWrap/>
            <w:vAlign w:val="center"/>
            <w:hideMark/>
          </w:tcPr>
          <w:p w14:paraId="56A54846" w14:textId="77777777" w:rsidR="006002BF" w:rsidRPr="006002BF" w:rsidRDefault="006002BF" w:rsidP="006002BF">
            <w:pPr>
              <w:jc w:val="center"/>
              <w:rPr>
                <w:color w:val="000000"/>
                <w:sz w:val="14"/>
                <w:szCs w:val="14"/>
              </w:rPr>
            </w:pPr>
            <w:r w:rsidRPr="006002BF">
              <w:rPr>
                <w:color w:val="000000"/>
                <w:sz w:val="14"/>
                <w:szCs w:val="14"/>
              </w:rPr>
              <w:t>2028</w:t>
            </w:r>
          </w:p>
        </w:tc>
        <w:tc>
          <w:tcPr>
            <w:tcW w:w="698" w:type="dxa"/>
            <w:tcBorders>
              <w:top w:val="nil"/>
              <w:left w:val="nil"/>
              <w:bottom w:val="single" w:sz="4" w:space="0" w:color="auto"/>
              <w:right w:val="single" w:sz="4" w:space="0" w:color="auto"/>
            </w:tcBorders>
            <w:shd w:val="clear" w:color="auto" w:fill="auto"/>
            <w:noWrap/>
            <w:vAlign w:val="center"/>
            <w:hideMark/>
          </w:tcPr>
          <w:p w14:paraId="1DD29B72" w14:textId="77777777" w:rsidR="006002BF" w:rsidRPr="006002BF" w:rsidRDefault="006002BF" w:rsidP="006002BF">
            <w:pPr>
              <w:jc w:val="center"/>
              <w:rPr>
                <w:color w:val="000000"/>
                <w:sz w:val="14"/>
                <w:szCs w:val="14"/>
              </w:rPr>
            </w:pPr>
            <w:r w:rsidRPr="006002BF">
              <w:rPr>
                <w:color w:val="000000"/>
                <w:sz w:val="14"/>
                <w:szCs w:val="14"/>
              </w:rPr>
              <w:t>2029</w:t>
            </w:r>
          </w:p>
        </w:tc>
        <w:tc>
          <w:tcPr>
            <w:tcW w:w="731" w:type="dxa"/>
            <w:tcBorders>
              <w:top w:val="nil"/>
              <w:left w:val="nil"/>
              <w:bottom w:val="single" w:sz="4" w:space="0" w:color="auto"/>
              <w:right w:val="single" w:sz="4" w:space="0" w:color="auto"/>
            </w:tcBorders>
            <w:shd w:val="clear" w:color="auto" w:fill="auto"/>
            <w:noWrap/>
            <w:vAlign w:val="center"/>
            <w:hideMark/>
          </w:tcPr>
          <w:p w14:paraId="33A21B1D" w14:textId="77777777" w:rsidR="006002BF" w:rsidRPr="006002BF" w:rsidRDefault="006002BF" w:rsidP="006002BF">
            <w:pPr>
              <w:jc w:val="center"/>
              <w:rPr>
                <w:color w:val="000000"/>
                <w:sz w:val="14"/>
                <w:szCs w:val="14"/>
              </w:rPr>
            </w:pPr>
            <w:r w:rsidRPr="006002BF">
              <w:rPr>
                <w:color w:val="000000"/>
                <w:sz w:val="14"/>
                <w:szCs w:val="14"/>
              </w:rPr>
              <w:t>2030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F6F1F0" w14:textId="77777777" w:rsidR="006002BF" w:rsidRPr="006002BF" w:rsidRDefault="006002BF" w:rsidP="006002BF">
            <w:pPr>
              <w:rPr>
                <w:bCs/>
                <w:sz w:val="18"/>
                <w:szCs w:val="18"/>
              </w:rPr>
            </w:pPr>
          </w:p>
        </w:tc>
      </w:tr>
      <w:tr w:rsidR="006002BF" w:rsidRPr="006002BF" w14:paraId="6FA6F627"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69BF4BC5" w14:textId="77777777" w:rsidR="006002BF" w:rsidRPr="006002BF" w:rsidRDefault="006002BF" w:rsidP="006002BF">
            <w:pPr>
              <w:jc w:val="center"/>
              <w:rPr>
                <w:sz w:val="18"/>
                <w:szCs w:val="18"/>
              </w:rPr>
            </w:pPr>
            <w:r w:rsidRPr="006002BF">
              <w:rPr>
                <w:sz w:val="18"/>
                <w:szCs w:val="18"/>
              </w:rPr>
              <w:t>1</w:t>
            </w:r>
          </w:p>
        </w:tc>
        <w:tc>
          <w:tcPr>
            <w:tcW w:w="3977" w:type="dxa"/>
            <w:tcBorders>
              <w:top w:val="nil"/>
              <w:left w:val="nil"/>
              <w:bottom w:val="single" w:sz="4" w:space="0" w:color="auto"/>
              <w:right w:val="single" w:sz="4" w:space="0" w:color="auto"/>
            </w:tcBorders>
            <w:shd w:val="clear" w:color="auto" w:fill="auto"/>
            <w:noWrap/>
            <w:hideMark/>
          </w:tcPr>
          <w:p w14:paraId="6ACAB8B4" w14:textId="77777777" w:rsidR="006002BF" w:rsidRPr="006002BF" w:rsidRDefault="006002BF" w:rsidP="006002BF">
            <w:pPr>
              <w:jc w:val="center"/>
              <w:rPr>
                <w:sz w:val="18"/>
                <w:szCs w:val="18"/>
              </w:rPr>
            </w:pPr>
            <w:r w:rsidRPr="006002BF">
              <w:rPr>
                <w:sz w:val="18"/>
                <w:szCs w:val="18"/>
              </w:rPr>
              <w:t>2</w:t>
            </w:r>
          </w:p>
        </w:tc>
        <w:tc>
          <w:tcPr>
            <w:tcW w:w="1276" w:type="dxa"/>
            <w:tcBorders>
              <w:top w:val="nil"/>
              <w:left w:val="nil"/>
              <w:bottom w:val="single" w:sz="4" w:space="0" w:color="auto"/>
              <w:right w:val="single" w:sz="4" w:space="0" w:color="auto"/>
            </w:tcBorders>
            <w:shd w:val="clear" w:color="auto" w:fill="auto"/>
            <w:noWrap/>
            <w:hideMark/>
          </w:tcPr>
          <w:p w14:paraId="7E1CC00E" w14:textId="77777777" w:rsidR="006002BF" w:rsidRPr="006002BF" w:rsidRDefault="006002BF" w:rsidP="006002BF">
            <w:pPr>
              <w:jc w:val="center"/>
              <w:rPr>
                <w:sz w:val="18"/>
                <w:szCs w:val="18"/>
              </w:rPr>
            </w:pPr>
            <w:r w:rsidRPr="006002BF">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3000E43B" w14:textId="77777777" w:rsidR="006002BF" w:rsidRPr="006002BF" w:rsidRDefault="006002BF" w:rsidP="006002BF">
            <w:pPr>
              <w:jc w:val="center"/>
              <w:rPr>
                <w:sz w:val="18"/>
                <w:szCs w:val="18"/>
              </w:rPr>
            </w:pPr>
            <w:r w:rsidRPr="006002BF">
              <w:rPr>
                <w:sz w:val="18"/>
                <w:szCs w:val="18"/>
              </w:rPr>
              <w:t>4</w:t>
            </w:r>
          </w:p>
        </w:tc>
        <w:tc>
          <w:tcPr>
            <w:tcW w:w="576" w:type="dxa"/>
            <w:tcBorders>
              <w:top w:val="nil"/>
              <w:left w:val="nil"/>
              <w:bottom w:val="single" w:sz="4" w:space="0" w:color="auto"/>
              <w:right w:val="single" w:sz="4" w:space="0" w:color="auto"/>
            </w:tcBorders>
            <w:shd w:val="clear" w:color="auto" w:fill="auto"/>
            <w:noWrap/>
            <w:hideMark/>
          </w:tcPr>
          <w:p w14:paraId="2D406AC0" w14:textId="77777777" w:rsidR="006002BF" w:rsidRPr="006002BF" w:rsidRDefault="006002BF" w:rsidP="006002BF">
            <w:pPr>
              <w:jc w:val="center"/>
              <w:rPr>
                <w:sz w:val="18"/>
                <w:szCs w:val="18"/>
              </w:rPr>
            </w:pPr>
            <w:r w:rsidRPr="006002BF">
              <w:rPr>
                <w:sz w:val="18"/>
                <w:szCs w:val="18"/>
              </w:rPr>
              <w:t>5</w:t>
            </w:r>
          </w:p>
        </w:tc>
        <w:tc>
          <w:tcPr>
            <w:tcW w:w="620" w:type="dxa"/>
            <w:tcBorders>
              <w:top w:val="nil"/>
              <w:left w:val="nil"/>
              <w:bottom w:val="single" w:sz="4" w:space="0" w:color="auto"/>
              <w:right w:val="single" w:sz="4" w:space="0" w:color="auto"/>
            </w:tcBorders>
            <w:shd w:val="clear" w:color="auto" w:fill="auto"/>
            <w:noWrap/>
            <w:hideMark/>
          </w:tcPr>
          <w:p w14:paraId="1B4C0DE3" w14:textId="77777777" w:rsidR="006002BF" w:rsidRPr="006002BF" w:rsidRDefault="006002BF" w:rsidP="006002BF">
            <w:pPr>
              <w:jc w:val="center"/>
              <w:rPr>
                <w:sz w:val="18"/>
                <w:szCs w:val="18"/>
              </w:rPr>
            </w:pPr>
            <w:r w:rsidRPr="006002BF">
              <w:rPr>
                <w:sz w:val="18"/>
                <w:szCs w:val="18"/>
              </w:rPr>
              <w:t>6</w:t>
            </w:r>
          </w:p>
        </w:tc>
        <w:tc>
          <w:tcPr>
            <w:tcW w:w="596" w:type="dxa"/>
            <w:tcBorders>
              <w:top w:val="nil"/>
              <w:left w:val="nil"/>
              <w:bottom w:val="single" w:sz="4" w:space="0" w:color="auto"/>
              <w:right w:val="single" w:sz="4" w:space="0" w:color="auto"/>
            </w:tcBorders>
            <w:shd w:val="clear" w:color="auto" w:fill="auto"/>
            <w:noWrap/>
            <w:hideMark/>
          </w:tcPr>
          <w:p w14:paraId="4FBD718A" w14:textId="77777777" w:rsidR="006002BF" w:rsidRPr="006002BF" w:rsidRDefault="006002BF" w:rsidP="006002BF">
            <w:pPr>
              <w:jc w:val="center"/>
              <w:rPr>
                <w:sz w:val="18"/>
                <w:szCs w:val="18"/>
              </w:rPr>
            </w:pPr>
            <w:r w:rsidRPr="006002BF">
              <w:rPr>
                <w:sz w:val="18"/>
                <w:szCs w:val="18"/>
              </w:rPr>
              <w:t>7</w:t>
            </w:r>
          </w:p>
        </w:tc>
        <w:tc>
          <w:tcPr>
            <w:tcW w:w="596" w:type="dxa"/>
            <w:tcBorders>
              <w:top w:val="nil"/>
              <w:left w:val="nil"/>
              <w:bottom w:val="single" w:sz="4" w:space="0" w:color="auto"/>
              <w:right w:val="single" w:sz="4" w:space="0" w:color="auto"/>
            </w:tcBorders>
            <w:shd w:val="clear" w:color="auto" w:fill="auto"/>
            <w:noWrap/>
            <w:hideMark/>
          </w:tcPr>
          <w:p w14:paraId="31B99E30" w14:textId="77777777" w:rsidR="006002BF" w:rsidRPr="006002BF" w:rsidRDefault="006002BF" w:rsidP="006002BF">
            <w:pPr>
              <w:jc w:val="center"/>
              <w:rPr>
                <w:sz w:val="18"/>
                <w:szCs w:val="18"/>
              </w:rPr>
            </w:pPr>
            <w:r w:rsidRPr="006002BF">
              <w:rPr>
                <w:sz w:val="18"/>
                <w:szCs w:val="18"/>
              </w:rPr>
              <w:t>8</w:t>
            </w:r>
          </w:p>
        </w:tc>
        <w:tc>
          <w:tcPr>
            <w:tcW w:w="752" w:type="dxa"/>
            <w:tcBorders>
              <w:top w:val="nil"/>
              <w:left w:val="nil"/>
              <w:bottom w:val="single" w:sz="4" w:space="0" w:color="auto"/>
              <w:right w:val="single" w:sz="4" w:space="0" w:color="auto"/>
            </w:tcBorders>
            <w:shd w:val="clear" w:color="auto" w:fill="auto"/>
            <w:noWrap/>
            <w:hideMark/>
          </w:tcPr>
          <w:p w14:paraId="38F67639" w14:textId="77777777" w:rsidR="006002BF" w:rsidRPr="006002BF" w:rsidRDefault="006002BF" w:rsidP="006002BF">
            <w:pPr>
              <w:jc w:val="center"/>
              <w:rPr>
                <w:sz w:val="18"/>
                <w:szCs w:val="18"/>
              </w:rPr>
            </w:pPr>
            <w:r w:rsidRPr="006002BF">
              <w:rPr>
                <w:sz w:val="18"/>
                <w:szCs w:val="18"/>
              </w:rPr>
              <w:t>9</w:t>
            </w:r>
          </w:p>
        </w:tc>
        <w:tc>
          <w:tcPr>
            <w:tcW w:w="709" w:type="dxa"/>
            <w:tcBorders>
              <w:top w:val="nil"/>
              <w:left w:val="nil"/>
              <w:bottom w:val="single" w:sz="4" w:space="0" w:color="auto"/>
              <w:right w:val="single" w:sz="4" w:space="0" w:color="auto"/>
            </w:tcBorders>
            <w:shd w:val="clear" w:color="auto" w:fill="auto"/>
            <w:noWrap/>
            <w:hideMark/>
          </w:tcPr>
          <w:p w14:paraId="622239ED" w14:textId="77777777" w:rsidR="006002BF" w:rsidRPr="006002BF" w:rsidRDefault="006002BF" w:rsidP="006002BF">
            <w:pPr>
              <w:jc w:val="center"/>
              <w:rPr>
                <w:sz w:val="18"/>
                <w:szCs w:val="18"/>
              </w:rPr>
            </w:pPr>
            <w:r w:rsidRPr="006002BF">
              <w:rPr>
                <w:sz w:val="18"/>
                <w:szCs w:val="18"/>
              </w:rPr>
              <w:t>10</w:t>
            </w:r>
          </w:p>
        </w:tc>
        <w:tc>
          <w:tcPr>
            <w:tcW w:w="708" w:type="dxa"/>
            <w:tcBorders>
              <w:top w:val="nil"/>
              <w:left w:val="nil"/>
              <w:bottom w:val="single" w:sz="4" w:space="0" w:color="auto"/>
              <w:right w:val="single" w:sz="4" w:space="0" w:color="auto"/>
            </w:tcBorders>
            <w:shd w:val="clear" w:color="auto" w:fill="auto"/>
            <w:noWrap/>
            <w:hideMark/>
          </w:tcPr>
          <w:p w14:paraId="56153567" w14:textId="77777777" w:rsidR="006002BF" w:rsidRPr="006002BF" w:rsidRDefault="006002BF" w:rsidP="006002BF">
            <w:pPr>
              <w:jc w:val="center"/>
              <w:rPr>
                <w:sz w:val="18"/>
                <w:szCs w:val="18"/>
              </w:rPr>
            </w:pPr>
            <w:r w:rsidRPr="006002BF">
              <w:rPr>
                <w:sz w:val="18"/>
                <w:szCs w:val="18"/>
              </w:rPr>
              <w:t>11</w:t>
            </w:r>
          </w:p>
        </w:tc>
        <w:tc>
          <w:tcPr>
            <w:tcW w:w="698" w:type="dxa"/>
            <w:tcBorders>
              <w:top w:val="nil"/>
              <w:left w:val="nil"/>
              <w:bottom w:val="single" w:sz="4" w:space="0" w:color="auto"/>
              <w:right w:val="single" w:sz="4" w:space="0" w:color="auto"/>
            </w:tcBorders>
            <w:shd w:val="clear" w:color="auto" w:fill="auto"/>
            <w:noWrap/>
            <w:hideMark/>
          </w:tcPr>
          <w:p w14:paraId="06AE9760" w14:textId="77777777" w:rsidR="006002BF" w:rsidRPr="006002BF" w:rsidRDefault="006002BF" w:rsidP="006002BF">
            <w:pPr>
              <w:jc w:val="center"/>
              <w:rPr>
                <w:sz w:val="18"/>
                <w:szCs w:val="18"/>
              </w:rPr>
            </w:pPr>
            <w:r w:rsidRPr="006002BF">
              <w:rPr>
                <w:sz w:val="18"/>
                <w:szCs w:val="18"/>
              </w:rPr>
              <w:t>12</w:t>
            </w:r>
          </w:p>
        </w:tc>
        <w:tc>
          <w:tcPr>
            <w:tcW w:w="698" w:type="dxa"/>
            <w:tcBorders>
              <w:top w:val="nil"/>
              <w:left w:val="nil"/>
              <w:bottom w:val="single" w:sz="4" w:space="0" w:color="auto"/>
              <w:right w:val="single" w:sz="4" w:space="0" w:color="auto"/>
            </w:tcBorders>
            <w:shd w:val="clear" w:color="auto" w:fill="auto"/>
            <w:noWrap/>
            <w:hideMark/>
          </w:tcPr>
          <w:p w14:paraId="72F1E103" w14:textId="77777777" w:rsidR="006002BF" w:rsidRPr="006002BF" w:rsidRDefault="006002BF" w:rsidP="006002BF">
            <w:pPr>
              <w:jc w:val="center"/>
              <w:rPr>
                <w:sz w:val="18"/>
                <w:szCs w:val="18"/>
              </w:rPr>
            </w:pPr>
            <w:r w:rsidRPr="006002BF">
              <w:rPr>
                <w:sz w:val="18"/>
                <w:szCs w:val="18"/>
              </w:rPr>
              <w:t>13</w:t>
            </w:r>
          </w:p>
        </w:tc>
        <w:tc>
          <w:tcPr>
            <w:tcW w:w="731" w:type="dxa"/>
            <w:tcBorders>
              <w:top w:val="nil"/>
              <w:left w:val="nil"/>
              <w:bottom w:val="single" w:sz="4" w:space="0" w:color="auto"/>
              <w:right w:val="single" w:sz="4" w:space="0" w:color="auto"/>
            </w:tcBorders>
            <w:shd w:val="clear" w:color="auto" w:fill="auto"/>
            <w:noWrap/>
            <w:hideMark/>
          </w:tcPr>
          <w:p w14:paraId="4452378F" w14:textId="77777777" w:rsidR="006002BF" w:rsidRPr="006002BF" w:rsidRDefault="006002BF" w:rsidP="006002BF">
            <w:pPr>
              <w:jc w:val="center"/>
              <w:rPr>
                <w:sz w:val="18"/>
                <w:szCs w:val="18"/>
              </w:rPr>
            </w:pPr>
            <w:r w:rsidRPr="006002BF">
              <w:rPr>
                <w:sz w:val="18"/>
                <w:szCs w:val="18"/>
              </w:rPr>
              <w:t>14</w:t>
            </w:r>
          </w:p>
        </w:tc>
        <w:tc>
          <w:tcPr>
            <w:tcW w:w="1559" w:type="dxa"/>
            <w:tcBorders>
              <w:top w:val="nil"/>
              <w:left w:val="nil"/>
              <w:bottom w:val="single" w:sz="4" w:space="0" w:color="auto"/>
              <w:right w:val="single" w:sz="4" w:space="0" w:color="auto"/>
            </w:tcBorders>
            <w:shd w:val="clear" w:color="auto" w:fill="auto"/>
            <w:noWrap/>
            <w:hideMark/>
          </w:tcPr>
          <w:p w14:paraId="212A5260" w14:textId="77777777" w:rsidR="006002BF" w:rsidRPr="006002BF" w:rsidRDefault="006002BF" w:rsidP="006002BF">
            <w:pPr>
              <w:jc w:val="center"/>
              <w:rPr>
                <w:sz w:val="18"/>
                <w:szCs w:val="18"/>
              </w:rPr>
            </w:pPr>
            <w:r w:rsidRPr="006002BF">
              <w:rPr>
                <w:sz w:val="18"/>
                <w:szCs w:val="18"/>
              </w:rPr>
              <w:t>15</w:t>
            </w:r>
          </w:p>
        </w:tc>
      </w:tr>
      <w:tr w:rsidR="006002BF" w:rsidRPr="006002BF" w14:paraId="6CF24314"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733E28BB" w14:textId="77777777" w:rsidR="006002BF" w:rsidRPr="006002BF" w:rsidRDefault="006002BF" w:rsidP="006002BF">
            <w:pPr>
              <w:jc w:val="center"/>
              <w:rPr>
                <w:bCs/>
                <w:sz w:val="18"/>
                <w:szCs w:val="18"/>
              </w:rPr>
            </w:pPr>
            <w:r w:rsidRPr="006002BF">
              <w:rPr>
                <w:bCs/>
                <w:sz w:val="18"/>
                <w:szCs w:val="18"/>
              </w:rPr>
              <w:t>1</w:t>
            </w:r>
          </w:p>
        </w:tc>
        <w:tc>
          <w:tcPr>
            <w:tcW w:w="3977" w:type="dxa"/>
            <w:tcBorders>
              <w:top w:val="nil"/>
              <w:left w:val="nil"/>
              <w:bottom w:val="single" w:sz="4" w:space="0" w:color="auto"/>
              <w:right w:val="single" w:sz="4" w:space="0" w:color="auto"/>
            </w:tcBorders>
            <w:shd w:val="clear" w:color="auto" w:fill="auto"/>
            <w:noWrap/>
            <w:hideMark/>
          </w:tcPr>
          <w:p w14:paraId="32AD83CC" w14:textId="77777777" w:rsidR="006002BF" w:rsidRPr="006002BF" w:rsidRDefault="006002BF" w:rsidP="006002BF">
            <w:pPr>
              <w:rPr>
                <w:bCs/>
                <w:sz w:val="18"/>
                <w:szCs w:val="18"/>
              </w:rPr>
            </w:pPr>
            <w:r w:rsidRPr="006002BF">
              <w:rPr>
                <w:bCs/>
                <w:sz w:val="18"/>
                <w:szCs w:val="18"/>
              </w:rPr>
              <w:t>Собственные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45A5F84F" w14:textId="77777777" w:rsidR="006002BF" w:rsidRPr="006002BF" w:rsidRDefault="006002BF" w:rsidP="006002BF">
            <w:pPr>
              <w:jc w:val="center"/>
              <w:rPr>
                <w:sz w:val="18"/>
                <w:szCs w:val="18"/>
              </w:rPr>
            </w:pPr>
            <w:r w:rsidRPr="006002BF">
              <w:rPr>
                <w:sz w:val="18"/>
                <w:szCs w:val="18"/>
              </w:rPr>
              <w:t>574 985</w:t>
            </w:r>
          </w:p>
        </w:tc>
        <w:tc>
          <w:tcPr>
            <w:tcW w:w="829" w:type="dxa"/>
            <w:tcBorders>
              <w:top w:val="nil"/>
              <w:left w:val="nil"/>
              <w:bottom w:val="single" w:sz="4" w:space="0" w:color="auto"/>
              <w:right w:val="single" w:sz="4" w:space="0" w:color="auto"/>
            </w:tcBorders>
            <w:shd w:val="clear" w:color="auto" w:fill="auto"/>
            <w:noWrap/>
            <w:vAlign w:val="center"/>
          </w:tcPr>
          <w:p w14:paraId="0B33C851" w14:textId="77777777" w:rsidR="006002BF" w:rsidRPr="006002BF" w:rsidRDefault="006002BF" w:rsidP="006002BF">
            <w:pPr>
              <w:jc w:val="center"/>
              <w:rPr>
                <w:sz w:val="18"/>
                <w:szCs w:val="18"/>
              </w:rPr>
            </w:pPr>
            <w:r w:rsidRPr="006002BF">
              <w:rPr>
                <w:sz w:val="18"/>
                <w:szCs w:val="18"/>
              </w:rPr>
              <w:t>574 985</w:t>
            </w:r>
          </w:p>
        </w:tc>
        <w:tc>
          <w:tcPr>
            <w:tcW w:w="576" w:type="dxa"/>
            <w:tcBorders>
              <w:top w:val="nil"/>
              <w:left w:val="nil"/>
              <w:bottom w:val="single" w:sz="4" w:space="0" w:color="auto"/>
              <w:right w:val="single" w:sz="4" w:space="0" w:color="auto"/>
            </w:tcBorders>
            <w:shd w:val="clear" w:color="auto" w:fill="auto"/>
            <w:noWrap/>
            <w:vAlign w:val="center"/>
          </w:tcPr>
          <w:p w14:paraId="5C988831" w14:textId="77777777" w:rsidR="006002BF" w:rsidRPr="006002BF" w:rsidRDefault="006002BF" w:rsidP="006002BF">
            <w:pPr>
              <w:jc w:val="center"/>
              <w:rPr>
                <w:sz w:val="18"/>
                <w:szCs w:val="18"/>
              </w:rPr>
            </w:pPr>
            <w:r w:rsidRPr="006002BF">
              <w:rPr>
                <w:sz w:val="18"/>
                <w:szCs w:val="18"/>
              </w:rPr>
              <w:t>9 330</w:t>
            </w:r>
          </w:p>
        </w:tc>
        <w:tc>
          <w:tcPr>
            <w:tcW w:w="620" w:type="dxa"/>
            <w:tcBorders>
              <w:top w:val="nil"/>
              <w:left w:val="nil"/>
              <w:bottom w:val="single" w:sz="4" w:space="0" w:color="auto"/>
              <w:right w:val="single" w:sz="4" w:space="0" w:color="auto"/>
            </w:tcBorders>
            <w:shd w:val="clear" w:color="auto" w:fill="auto"/>
            <w:noWrap/>
            <w:vAlign w:val="center"/>
          </w:tcPr>
          <w:p w14:paraId="62ADA58D" w14:textId="77777777" w:rsidR="006002BF" w:rsidRPr="006002BF" w:rsidRDefault="006002BF" w:rsidP="006002BF">
            <w:pPr>
              <w:jc w:val="center"/>
              <w:rPr>
                <w:sz w:val="18"/>
                <w:szCs w:val="18"/>
              </w:rPr>
            </w:pPr>
            <w:r w:rsidRPr="006002BF">
              <w:rPr>
                <w:sz w:val="18"/>
                <w:szCs w:val="18"/>
              </w:rPr>
              <w:t>24 959</w:t>
            </w:r>
          </w:p>
        </w:tc>
        <w:tc>
          <w:tcPr>
            <w:tcW w:w="596" w:type="dxa"/>
            <w:tcBorders>
              <w:top w:val="nil"/>
              <w:left w:val="nil"/>
              <w:bottom w:val="single" w:sz="4" w:space="0" w:color="auto"/>
              <w:right w:val="single" w:sz="4" w:space="0" w:color="auto"/>
            </w:tcBorders>
            <w:shd w:val="clear" w:color="auto" w:fill="auto"/>
            <w:noWrap/>
            <w:vAlign w:val="center"/>
          </w:tcPr>
          <w:p w14:paraId="3AB505B0" w14:textId="77777777" w:rsidR="006002BF" w:rsidRPr="006002BF" w:rsidRDefault="006002BF" w:rsidP="006002BF">
            <w:pPr>
              <w:jc w:val="center"/>
              <w:rPr>
                <w:sz w:val="18"/>
                <w:szCs w:val="18"/>
              </w:rPr>
            </w:pPr>
            <w:r w:rsidRPr="006002BF">
              <w:rPr>
                <w:sz w:val="18"/>
                <w:szCs w:val="18"/>
              </w:rPr>
              <w:t>28 273</w:t>
            </w:r>
          </w:p>
        </w:tc>
        <w:tc>
          <w:tcPr>
            <w:tcW w:w="596" w:type="dxa"/>
            <w:tcBorders>
              <w:top w:val="nil"/>
              <w:left w:val="nil"/>
              <w:bottom w:val="single" w:sz="4" w:space="0" w:color="auto"/>
              <w:right w:val="single" w:sz="4" w:space="0" w:color="auto"/>
            </w:tcBorders>
            <w:shd w:val="clear" w:color="auto" w:fill="auto"/>
            <w:noWrap/>
            <w:vAlign w:val="center"/>
          </w:tcPr>
          <w:p w14:paraId="4DA80741" w14:textId="77777777" w:rsidR="006002BF" w:rsidRPr="006002BF" w:rsidRDefault="006002BF" w:rsidP="006002BF">
            <w:pPr>
              <w:jc w:val="center"/>
              <w:rPr>
                <w:sz w:val="18"/>
                <w:szCs w:val="18"/>
              </w:rPr>
            </w:pPr>
            <w:r w:rsidRPr="006002BF">
              <w:rPr>
                <w:sz w:val="18"/>
                <w:szCs w:val="18"/>
              </w:rPr>
              <w:t>42 473</w:t>
            </w:r>
          </w:p>
        </w:tc>
        <w:tc>
          <w:tcPr>
            <w:tcW w:w="752" w:type="dxa"/>
            <w:tcBorders>
              <w:top w:val="nil"/>
              <w:left w:val="nil"/>
              <w:bottom w:val="single" w:sz="4" w:space="0" w:color="auto"/>
              <w:right w:val="single" w:sz="4" w:space="0" w:color="auto"/>
            </w:tcBorders>
            <w:shd w:val="clear" w:color="auto" w:fill="auto"/>
            <w:noWrap/>
            <w:vAlign w:val="center"/>
          </w:tcPr>
          <w:p w14:paraId="422B2C0B" w14:textId="77777777" w:rsidR="006002BF" w:rsidRPr="006002BF" w:rsidRDefault="006002BF" w:rsidP="006002BF">
            <w:pPr>
              <w:jc w:val="center"/>
              <w:rPr>
                <w:sz w:val="18"/>
                <w:szCs w:val="18"/>
              </w:rPr>
            </w:pPr>
            <w:r w:rsidRPr="006002BF">
              <w:rPr>
                <w:sz w:val="18"/>
                <w:szCs w:val="18"/>
              </w:rPr>
              <w:t>55 009</w:t>
            </w:r>
          </w:p>
        </w:tc>
        <w:tc>
          <w:tcPr>
            <w:tcW w:w="709" w:type="dxa"/>
            <w:tcBorders>
              <w:top w:val="nil"/>
              <w:left w:val="nil"/>
              <w:bottom w:val="single" w:sz="4" w:space="0" w:color="auto"/>
              <w:right w:val="single" w:sz="4" w:space="0" w:color="auto"/>
            </w:tcBorders>
            <w:shd w:val="clear" w:color="auto" w:fill="auto"/>
            <w:noWrap/>
            <w:vAlign w:val="center"/>
          </w:tcPr>
          <w:p w14:paraId="0D457D43" w14:textId="77777777" w:rsidR="006002BF" w:rsidRPr="006002BF" w:rsidRDefault="006002BF" w:rsidP="006002BF">
            <w:pPr>
              <w:jc w:val="center"/>
              <w:rPr>
                <w:sz w:val="18"/>
                <w:szCs w:val="18"/>
              </w:rPr>
            </w:pPr>
            <w:r w:rsidRPr="006002BF">
              <w:rPr>
                <w:sz w:val="18"/>
                <w:szCs w:val="18"/>
              </w:rPr>
              <w:t>69 481</w:t>
            </w:r>
          </w:p>
        </w:tc>
        <w:tc>
          <w:tcPr>
            <w:tcW w:w="708" w:type="dxa"/>
            <w:tcBorders>
              <w:top w:val="nil"/>
              <w:left w:val="nil"/>
              <w:bottom w:val="single" w:sz="4" w:space="0" w:color="auto"/>
              <w:right w:val="single" w:sz="4" w:space="0" w:color="auto"/>
            </w:tcBorders>
            <w:shd w:val="clear" w:color="auto" w:fill="auto"/>
            <w:noWrap/>
            <w:vAlign w:val="center"/>
          </w:tcPr>
          <w:p w14:paraId="3DE32FF5" w14:textId="77777777" w:rsidR="006002BF" w:rsidRPr="006002BF" w:rsidRDefault="006002BF" w:rsidP="006002BF">
            <w:pPr>
              <w:jc w:val="center"/>
              <w:rPr>
                <w:sz w:val="18"/>
                <w:szCs w:val="18"/>
              </w:rPr>
            </w:pPr>
            <w:r w:rsidRPr="006002BF">
              <w:rPr>
                <w:sz w:val="18"/>
                <w:szCs w:val="18"/>
              </w:rPr>
              <w:t>77 514</w:t>
            </w:r>
          </w:p>
        </w:tc>
        <w:tc>
          <w:tcPr>
            <w:tcW w:w="698" w:type="dxa"/>
            <w:tcBorders>
              <w:top w:val="nil"/>
              <w:left w:val="nil"/>
              <w:bottom w:val="single" w:sz="4" w:space="0" w:color="auto"/>
              <w:right w:val="single" w:sz="4" w:space="0" w:color="auto"/>
            </w:tcBorders>
            <w:shd w:val="clear" w:color="auto" w:fill="auto"/>
            <w:noWrap/>
            <w:vAlign w:val="center"/>
          </w:tcPr>
          <w:p w14:paraId="4FB3A1D2" w14:textId="77777777" w:rsidR="006002BF" w:rsidRPr="006002BF" w:rsidRDefault="006002BF" w:rsidP="006002BF">
            <w:pPr>
              <w:jc w:val="center"/>
              <w:rPr>
                <w:sz w:val="18"/>
                <w:szCs w:val="18"/>
              </w:rPr>
            </w:pPr>
            <w:r w:rsidRPr="006002BF">
              <w:rPr>
                <w:sz w:val="18"/>
                <w:szCs w:val="18"/>
              </w:rPr>
              <w:t>83 930</w:t>
            </w:r>
          </w:p>
        </w:tc>
        <w:tc>
          <w:tcPr>
            <w:tcW w:w="698" w:type="dxa"/>
            <w:tcBorders>
              <w:top w:val="nil"/>
              <w:left w:val="nil"/>
              <w:bottom w:val="single" w:sz="4" w:space="0" w:color="auto"/>
              <w:right w:val="single" w:sz="4" w:space="0" w:color="auto"/>
            </w:tcBorders>
            <w:shd w:val="clear" w:color="auto" w:fill="auto"/>
            <w:noWrap/>
            <w:vAlign w:val="center"/>
          </w:tcPr>
          <w:p w14:paraId="3953CAA2" w14:textId="77777777" w:rsidR="006002BF" w:rsidRPr="006002BF" w:rsidRDefault="006002BF" w:rsidP="006002BF">
            <w:pPr>
              <w:jc w:val="center"/>
              <w:rPr>
                <w:sz w:val="18"/>
                <w:szCs w:val="18"/>
              </w:rPr>
            </w:pPr>
            <w:r w:rsidRPr="006002BF">
              <w:rPr>
                <w:sz w:val="18"/>
                <w:szCs w:val="18"/>
              </w:rPr>
              <w:t>90 536</w:t>
            </w:r>
          </w:p>
        </w:tc>
        <w:tc>
          <w:tcPr>
            <w:tcW w:w="731" w:type="dxa"/>
            <w:tcBorders>
              <w:top w:val="nil"/>
              <w:left w:val="nil"/>
              <w:bottom w:val="single" w:sz="4" w:space="0" w:color="auto"/>
              <w:right w:val="single" w:sz="4" w:space="0" w:color="auto"/>
            </w:tcBorders>
            <w:shd w:val="clear" w:color="auto" w:fill="auto"/>
            <w:noWrap/>
            <w:vAlign w:val="center"/>
          </w:tcPr>
          <w:p w14:paraId="5E917E6B" w14:textId="77777777" w:rsidR="006002BF" w:rsidRPr="006002BF" w:rsidRDefault="006002BF" w:rsidP="006002BF">
            <w:pPr>
              <w:jc w:val="center"/>
              <w:rPr>
                <w:sz w:val="18"/>
                <w:szCs w:val="18"/>
              </w:rPr>
            </w:pPr>
            <w:r w:rsidRPr="006002BF">
              <w:rPr>
                <w:sz w:val="18"/>
                <w:szCs w:val="18"/>
              </w:rPr>
              <w:t>93 479</w:t>
            </w:r>
          </w:p>
        </w:tc>
        <w:tc>
          <w:tcPr>
            <w:tcW w:w="1559" w:type="dxa"/>
            <w:tcBorders>
              <w:top w:val="nil"/>
              <w:left w:val="nil"/>
              <w:bottom w:val="single" w:sz="4" w:space="0" w:color="auto"/>
              <w:right w:val="single" w:sz="4" w:space="0" w:color="auto"/>
            </w:tcBorders>
            <w:shd w:val="clear" w:color="auto" w:fill="auto"/>
            <w:noWrap/>
            <w:vAlign w:val="center"/>
          </w:tcPr>
          <w:p w14:paraId="0EABB959" w14:textId="77777777" w:rsidR="006002BF" w:rsidRPr="006002BF" w:rsidRDefault="006002BF" w:rsidP="006002BF">
            <w:pPr>
              <w:jc w:val="center"/>
              <w:rPr>
                <w:sz w:val="18"/>
                <w:szCs w:val="18"/>
              </w:rPr>
            </w:pPr>
            <w:r w:rsidRPr="006002BF">
              <w:rPr>
                <w:sz w:val="18"/>
                <w:szCs w:val="18"/>
              </w:rPr>
              <w:t> </w:t>
            </w:r>
          </w:p>
        </w:tc>
      </w:tr>
      <w:tr w:rsidR="006002BF" w:rsidRPr="006002BF" w14:paraId="7C3300FF"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5043580" w14:textId="77777777" w:rsidR="006002BF" w:rsidRPr="006002BF" w:rsidRDefault="006002BF" w:rsidP="006002BF">
            <w:pPr>
              <w:jc w:val="center"/>
              <w:rPr>
                <w:sz w:val="18"/>
                <w:szCs w:val="18"/>
              </w:rPr>
            </w:pPr>
            <w:r w:rsidRPr="006002BF">
              <w:rPr>
                <w:sz w:val="18"/>
                <w:szCs w:val="18"/>
              </w:rPr>
              <w:t>1.1</w:t>
            </w:r>
          </w:p>
        </w:tc>
        <w:tc>
          <w:tcPr>
            <w:tcW w:w="3977" w:type="dxa"/>
            <w:tcBorders>
              <w:top w:val="nil"/>
              <w:left w:val="nil"/>
              <w:bottom w:val="single" w:sz="4" w:space="0" w:color="auto"/>
              <w:right w:val="single" w:sz="4" w:space="0" w:color="auto"/>
            </w:tcBorders>
            <w:shd w:val="clear" w:color="auto" w:fill="auto"/>
            <w:hideMark/>
          </w:tcPr>
          <w:p w14:paraId="2D85443F" w14:textId="77777777" w:rsidR="006002BF" w:rsidRPr="006002BF" w:rsidRDefault="006002BF" w:rsidP="006002BF">
            <w:pPr>
              <w:rPr>
                <w:sz w:val="18"/>
                <w:szCs w:val="18"/>
              </w:rPr>
            </w:pPr>
            <w:r w:rsidRPr="006002BF">
              <w:rPr>
                <w:sz w:val="18"/>
                <w:szCs w:val="18"/>
              </w:rPr>
              <w:t xml:space="preserve">амортизационные отчисления с выделением результатов переоценки основных средств </w:t>
            </w:r>
            <w:r w:rsidRPr="006002BF">
              <w:rPr>
                <w:sz w:val="18"/>
                <w:szCs w:val="18"/>
              </w:rPr>
              <w:br/>
              <w:t>и нематериальных активов</w:t>
            </w:r>
          </w:p>
        </w:tc>
        <w:tc>
          <w:tcPr>
            <w:tcW w:w="1276" w:type="dxa"/>
            <w:tcBorders>
              <w:top w:val="nil"/>
              <w:left w:val="nil"/>
              <w:bottom w:val="single" w:sz="4" w:space="0" w:color="auto"/>
              <w:right w:val="single" w:sz="4" w:space="0" w:color="auto"/>
            </w:tcBorders>
            <w:shd w:val="clear" w:color="auto" w:fill="auto"/>
            <w:noWrap/>
            <w:vAlign w:val="center"/>
          </w:tcPr>
          <w:p w14:paraId="6C97E912" w14:textId="77777777" w:rsidR="006002BF" w:rsidRPr="006002BF" w:rsidRDefault="006002BF" w:rsidP="006002BF">
            <w:pPr>
              <w:jc w:val="center"/>
              <w:rPr>
                <w:sz w:val="18"/>
                <w:szCs w:val="18"/>
              </w:rPr>
            </w:pPr>
            <w:r w:rsidRPr="006002BF">
              <w:rPr>
                <w:sz w:val="18"/>
                <w:szCs w:val="18"/>
              </w:rPr>
              <w:t>318 240</w:t>
            </w:r>
          </w:p>
        </w:tc>
        <w:tc>
          <w:tcPr>
            <w:tcW w:w="829" w:type="dxa"/>
            <w:tcBorders>
              <w:top w:val="nil"/>
              <w:left w:val="nil"/>
              <w:bottom w:val="single" w:sz="4" w:space="0" w:color="auto"/>
              <w:right w:val="single" w:sz="4" w:space="0" w:color="auto"/>
            </w:tcBorders>
            <w:shd w:val="clear" w:color="auto" w:fill="auto"/>
            <w:noWrap/>
            <w:vAlign w:val="center"/>
          </w:tcPr>
          <w:p w14:paraId="1AD53C9F" w14:textId="77777777" w:rsidR="006002BF" w:rsidRPr="006002BF" w:rsidRDefault="006002BF" w:rsidP="006002BF">
            <w:pPr>
              <w:jc w:val="center"/>
              <w:rPr>
                <w:sz w:val="18"/>
                <w:szCs w:val="18"/>
              </w:rPr>
            </w:pPr>
            <w:r w:rsidRPr="006002BF">
              <w:rPr>
                <w:sz w:val="18"/>
                <w:szCs w:val="18"/>
              </w:rPr>
              <w:t>318 240</w:t>
            </w:r>
          </w:p>
        </w:tc>
        <w:tc>
          <w:tcPr>
            <w:tcW w:w="576" w:type="dxa"/>
            <w:tcBorders>
              <w:top w:val="nil"/>
              <w:left w:val="nil"/>
              <w:bottom w:val="single" w:sz="4" w:space="0" w:color="auto"/>
              <w:right w:val="single" w:sz="4" w:space="0" w:color="auto"/>
            </w:tcBorders>
            <w:shd w:val="clear" w:color="auto" w:fill="auto"/>
            <w:noWrap/>
            <w:vAlign w:val="center"/>
          </w:tcPr>
          <w:p w14:paraId="01835497"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2650DA82" w14:textId="77777777" w:rsidR="006002BF" w:rsidRPr="006002BF" w:rsidRDefault="006002BF" w:rsidP="006002BF">
            <w:pPr>
              <w:jc w:val="center"/>
              <w:rPr>
                <w:sz w:val="18"/>
                <w:szCs w:val="18"/>
              </w:rPr>
            </w:pPr>
            <w:r w:rsidRPr="006002BF">
              <w:rPr>
                <w:sz w:val="18"/>
                <w:szCs w:val="18"/>
              </w:rPr>
              <w:t>1 037</w:t>
            </w:r>
          </w:p>
        </w:tc>
        <w:tc>
          <w:tcPr>
            <w:tcW w:w="596" w:type="dxa"/>
            <w:tcBorders>
              <w:top w:val="nil"/>
              <w:left w:val="nil"/>
              <w:bottom w:val="single" w:sz="4" w:space="0" w:color="auto"/>
              <w:right w:val="single" w:sz="4" w:space="0" w:color="auto"/>
            </w:tcBorders>
            <w:shd w:val="clear" w:color="auto" w:fill="auto"/>
            <w:noWrap/>
            <w:vAlign w:val="center"/>
          </w:tcPr>
          <w:p w14:paraId="06DB62CE" w14:textId="77777777" w:rsidR="006002BF" w:rsidRPr="006002BF" w:rsidRDefault="006002BF" w:rsidP="006002BF">
            <w:pPr>
              <w:jc w:val="center"/>
              <w:rPr>
                <w:sz w:val="18"/>
                <w:szCs w:val="18"/>
              </w:rPr>
            </w:pPr>
            <w:r w:rsidRPr="006002BF">
              <w:rPr>
                <w:sz w:val="18"/>
                <w:szCs w:val="18"/>
              </w:rPr>
              <w:t>2 588</w:t>
            </w:r>
          </w:p>
        </w:tc>
        <w:tc>
          <w:tcPr>
            <w:tcW w:w="596" w:type="dxa"/>
            <w:tcBorders>
              <w:top w:val="nil"/>
              <w:left w:val="nil"/>
              <w:bottom w:val="single" w:sz="4" w:space="0" w:color="auto"/>
              <w:right w:val="single" w:sz="4" w:space="0" w:color="auto"/>
            </w:tcBorders>
            <w:shd w:val="clear" w:color="auto" w:fill="auto"/>
            <w:noWrap/>
            <w:vAlign w:val="center"/>
          </w:tcPr>
          <w:p w14:paraId="296A32F2" w14:textId="77777777" w:rsidR="006002BF" w:rsidRPr="006002BF" w:rsidRDefault="006002BF" w:rsidP="006002BF">
            <w:pPr>
              <w:jc w:val="center"/>
              <w:rPr>
                <w:sz w:val="18"/>
                <w:szCs w:val="18"/>
              </w:rPr>
            </w:pPr>
            <w:r w:rsidRPr="006002BF">
              <w:rPr>
                <w:sz w:val="18"/>
                <w:szCs w:val="18"/>
              </w:rPr>
              <w:t>5 697</w:t>
            </w:r>
          </w:p>
        </w:tc>
        <w:tc>
          <w:tcPr>
            <w:tcW w:w="752" w:type="dxa"/>
            <w:tcBorders>
              <w:top w:val="nil"/>
              <w:left w:val="nil"/>
              <w:bottom w:val="single" w:sz="4" w:space="0" w:color="auto"/>
              <w:right w:val="single" w:sz="4" w:space="0" w:color="auto"/>
            </w:tcBorders>
            <w:shd w:val="clear" w:color="auto" w:fill="auto"/>
            <w:noWrap/>
            <w:vAlign w:val="center"/>
          </w:tcPr>
          <w:p w14:paraId="6A312F49" w14:textId="77777777" w:rsidR="006002BF" w:rsidRPr="006002BF" w:rsidRDefault="006002BF" w:rsidP="006002BF">
            <w:pPr>
              <w:jc w:val="center"/>
              <w:rPr>
                <w:sz w:val="18"/>
                <w:szCs w:val="18"/>
              </w:rPr>
            </w:pPr>
            <w:r w:rsidRPr="006002BF">
              <w:rPr>
                <w:sz w:val="18"/>
                <w:szCs w:val="18"/>
              </w:rPr>
              <w:t>11 769</w:t>
            </w:r>
          </w:p>
        </w:tc>
        <w:tc>
          <w:tcPr>
            <w:tcW w:w="709" w:type="dxa"/>
            <w:tcBorders>
              <w:top w:val="nil"/>
              <w:left w:val="nil"/>
              <w:bottom w:val="single" w:sz="4" w:space="0" w:color="auto"/>
              <w:right w:val="single" w:sz="4" w:space="0" w:color="auto"/>
            </w:tcBorders>
            <w:shd w:val="clear" w:color="auto" w:fill="auto"/>
            <w:noWrap/>
            <w:vAlign w:val="center"/>
          </w:tcPr>
          <w:p w14:paraId="7BF00302" w14:textId="77777777" w:rsidR="006002BF" w:rsidRPr="006002BF" w:rsidRDefault="006002BF" w:rsidP="006002BF">
            <w:pPr>
              <w:jc w:val="center"/>
              <w:rPr>
                <w:sz w:val="18"/>
                <w:szCs w:val="18"/>
              </w:rPr>
            </w:pPr>
            <w:r w:rsidRPr="006002BF">
              <w:rPr>
                <w:sz w:val="18"/>
                <w:szCs w:val="18"/>
              </w:rPr>
              <w:t>18 611</w:t>
            </w:r>
          </w:p>
        </w:tc>
        <w:tc>
          <w:tcPr>
            <w:tcW w:w="708" w:type="dxa"/>
            <w:tcBorders>
              <w:top w:val="nil"/>
              <w:left w:val="nil"/>
              <w:bottom w:val="single" w:sz="4" w:space="0" w:color="auto"/>
              <w:right w:val="single" w:sz="4" w:space="0" w:color="auto"/>
            </w:tcBorders>
            <w:shd w:val="clear" w:color="auto" w:fill="auto"/>
            <w:noWrap/>
            <w:vAlign w:val="center"/>
          </w:tcPr>
          <w:p w14:paraId="41B05312" w14:textId="77777777" w:rsidR="006002BF" w:rsidRPr="006002BF" w:rsidRDefault="006002BF" w:rsidP="006002BF">
            <w:pPr>
              <w:jc w:val="center"/>
              <w:rPr>
                <w:sz w:val="18"/>
                <w:szCs w:val="18"/>
              </w:rPr>
            </w:pPr>
            <w:r w:rsidRPr="006002BF">
              <w:rPr>
                <w:sz w:val="18"/>
                <w:szCs w:val="18"/>
              </w:rPr>
              <w:t>32 414</w:t>
            </w:r>
          </w:p>
        </w:tc>
        <w:tc>
          <w:tcPr>
            <w:tcW w:w="698" w:type="dxa"/>
            <w:tcBorders>
              <w:top w:val="nil"/>
              <w:left w:val="nil"/>
              <w:bottom w:val="single" w:sz="4" w:space="0" w:color="auto"/>
              <w:right w:val="single" w:sz="4" w:space="0" w:color="auto"/>
            </w:tcBorders>
            <w:shd w:val="clear" w:color="auto" w:fill="auto"/>
            <w:noWrap/>
            <w:vAlign w:val="center"/>
          </w:tcPr>
          <w:p w14:paraId="246FB062" w14:textId="77777777" w:rsidR="006002BF" w:rsidRPr="006002BF" w:rsidRDefault="006002BF" w:rsidP="006002BF">
            <w:pPr>
              <w:jc w:val="center"/>
              <w:rPr>
                <w:sz w:val="18"/>
                <w:szCs w:val="18"/>
              </w:rPr>
            </w:pPr>
            <w:r w:rsidRPr="006002BF">
              <w:rPr>
                <w:sz w:val="18"/>
                <w:szCs w:val="18"/>
              </w:rPr>
              <w:t>62 109</w:t>
            </w:r>
          </w:p>
        </w:tc>
        <w:tc>
          <w:tcPr>
            <w:tcW w:w="698" w:type="dxa"/>
            <w:tcBorders>
              <w:top w:val="nil"/>
              <w:left w:val="nil"/>
              <w:bottom w:val="single" w:sz="4" w:space="0" w:color="auto"/>
              <w:right w:val="single" w:sz="4" w:space="0" w:color="auto"/>
            </w:tcBorders>
            <w:shd w:val="clear" w:color="auto" w:fill="auto"/>
            <w:noWrap/>
            <w:vAlign w:val="center"/>
          </w:tcPr>
          <w:p w14:paraId="6BCE6715" w14:textId="77777777" w:rsidR="006002BF" w:rsidRPr="006002BF" w:rsidRDefault="006002BF" w:rsidP="006002BF">
            <w:pPr>
              <w:jc w:val="center"/>
              <w:rPr>
                <w:sz w:val="18"/>
                <w:szCs w:val="18"/>
              </w:rPr>
            </w:pPr>
            <w:r w:rsidRPr="006002BF">
              <w:rPr>
                <w:sz w:val="18"/>
                <w:szCs w:val="18"/>
              </w:rPr>
              <w:t>90 536</w:t>
            </w:r>
          </w:p>
        </w:tc>
        <w:tc>
          <w:tcPr>
            <w:tcW w:w="731" w:type="dxa"/>
            <w:tcBorders>
              <w:top w:val="nil"/>
              <w:left w:val="nil"/>
              <w:bottom w:val="single" w:sz="4" w:space="0" w:color="auto"/>
              <w:right w:val="single" w:sz="4" w:space="0" w:color="auto"/>
            </w:tcBorders>
            <w:shd w:val="clear" w:color="auto" w:fill="auto"/>
            <w:noWrap/>
            <w:vAlign w:val="center"/>
          </w:tcPr>
          <w:p w14:paraId="68557568" w14:textId="77777777" w:rsidR="006002BF" w:rsidRPr="006002BF" w:rsidRDefault="006002BF" w:rsidP="006002BF">
            <w:pPr>
              <w:jc w:val="center"/>
              <w:rPr>
                <w:sz w:val="18"/>
                <w:szCs w:val="18"/>
              </w:rPr>
            </w:pPr>
            <w:r w:rsidRPr="006002BF">
              <w:rPr>
                <w:sz w:val="18"/>
                <w:szCs w:val="18"/>
              </w:rPr>
              <w:t>93 479</w:t>
            </w:r>
          </w:p>
        </w:tc>
        <w:tc>
          <w:tcPr>
            <w:tcW w:w="1559" w:type="dxa"/>
            <w:tcBorders>
              <w:top w:val="nil"/>
              <w:left w:val="nil"/>
              <w:bottom w:val="single" w:sz="4" w:space="0" w:color="auto"/>
              <w:right w:val="single" w:sz="4" w:space="0" w:color="auto"/>
            </w:tcBorders>
            <w:shd w:val="clear" w:color="auto" w:fill="auto"/>
            <w:vAlign w:val="center"/>
          </w:tcPr>
          <w:p w14:paraId="3185FC76" w14:textId="77777777" w:rsidR="006002BF" w:rsidRPr="006002BF" w:rsidRDefault="006002BF" w:rsidP="006002BF">
            <w:pPr>
              <w:jc w:val="center"/>
              <w:rPr>
                <w:sz w:val="18"/>
                <w:szCs w:val="18"/>
              </w:rPr>
            </w:pPr>
            <w:r w:rsidRPr="006002BF">
              <w:rPr>
                <w:sz w:val="18"/>
                <w:szCs w:val="18"/>
              </w:rPr>
              <w:t xml:space="preserve">3.1.1; 3.1.2; 3.2.1; 3.2.2; 3.2.4; 3.2.5; 3.2.7; 3.2.8; 3.2.9; 4.4; 4.5 </w:t>
            </w:r>
          </w:p>
        </w:tc>
      </w:tr>
      <w:tr w:rsidR="006002BF" w:rsidRPr="006002BF" w14:paraId="31C48AD4"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BBA3770" w14:textId="77777777" w:rsidR="006002BF" w:rsidRPr="006002BF" w:rsidRDefault="006002BF" w:rsidP="006002BF">
            <w:pPr>
              <w:jc w:val="center"/>
              <w:rPr>
                <w:sz w:val="18"/>
                <w:szCs w:val="18"/>
              </w:rPr>
            </w:pPr>
            <w:r w:rsidRPr="006002BF">
              <w:rPr>
                <w:sz w:val="18"/>
                <w:szCs w:val="18"/>
              </w:rPr>
              <w:t>1.2</w:t>
            </w:r>
          </w:p>
        </w:tc>
        <w:tc>
          <w:tcPr>
            <w:tcW w:w="3977" w:type="dxa"/>
            <w:tcBorders>
              <w:top w:val="nil"/>
              <w:left w:val="nil"/>
              <w:bottom w:val="single" w:sz="4" w:space="0" w:color="auto"/>
              <w:right w:val="single" w:sz="4" w:space="0" w:color="auto"/>
            </w:tcBorders>
            <w:shd w:val="clear" w:color="auto" w:fill="auto"/>
            <w:hideMark/>
          </w:tcPr>
          <w:p w14:paraId="41EDA6D1" w14:textId="77777777" w:rsidR="006002BF" w:rsidRPr="006002BF" w:rsidRDefault="006002BF" w:rsidP="006002BF">
            <w:pPr>
              <w:rPr>
                <w:sz w:val="18"/>
                <w:szCs w:val="18"/>
              </w:rPr>
            </w:pPr>
            <w:r w:rsidRPr="006002BF">
              <w:rPr>
                <w:sz w:val="18"/>
                <w:szCs w:val="18"/>
              </w:rPr>
              <w:t xml:space="preserve">расходы на капитальные вложения (инвестиции), финансируемые за счет нормативной прибыли, учитываемой </w:t>
            </w:r>
            <w:r w:rsidRPr="006002BF">
              <w:rPr>
                <w:sz w:val="18"/>
                <w:szCs w:val="18"/>
              </w:rPr>
              <w:br/>
              <w:t>в необходимой валовой выручке</w:t>
            </w:r>
          </w:p>
        </w:tc>
        <w:tc>
          <w:tcPr>
            <w:tcW w:w="1276" w:type="dxa"/>
            <w:tcBorders>
              <w:top w:val="nil"/>
              <w:left w:val="nil"/>
              <w:bottom w:val="single" w:sz="4" w:space="0" w:color="auto"/>
              <w:right w:val="single" w:sz="4" w:space="0" w:color="auto"/>
            </w:tcBorders>
            <w:shd w:val="clear" w:color="auto" w:fill="auto"/>
            <w:noWrap/>
            <w:vAlign w:val="center"/>
          </w:tcPr>
          <w:p w14:paraId="552585AD" w14:textId="77777777" w:rsidR="006002BF" w:rsidRPr="006002BF" w:rsidRDefault="006002BF" w:rsidP="006002BF">
            <w:pPr>
              <w:jc w:val="center"/>
              <w:rPr>
                <w:sz w:val="18"/>
                <w:szCs w:val="18"/>
              </w:rPr>
            </w:pPr>
            <w:r w:rsidRPr="006002BF">
              <w:rPr>
                <w:sz w:val="18"/>
                <w:szCs w:val="18"/>
              </w:rPr>
              <w:t>256 745</w:t>
            </w:r>
          </w:p>
        </w:tc>
        <w:tc>
          <w:tcPr>
            <w:tcW w:w="829" w:type="dxa"/>
            <w:tcBorders>
              <w:top w:val="nil"/>
              <w:left w:val="nil"/>
              <w:bottom w:val="single" w:sz="4" w:space="0" w:color="auto"/>
              <w:right w:val="single" w:sz="4" w:space="0" w:color="auto"/>
            </w:tcBorders>
            <w:shd w:val="clear" w:color="auto" w:fill="auto"/>
            <w:noWrap/>
            <w:vAlign w:val="center"/>
          </w:tcPr>
          <w:p w14:paraId="1B863151" w14:textId="77777777" w:rsidR="006002BF" w:rsidRPr="006002BF" w:rsidRDefault="006002BF" w:rsidP="006002BF">
            <w:pPr>
              <w:jc w:val="center"/>
              <w:rPr>
                <w:sz w:val="18"/>
                <w:szCs w:val="18"/>
              </w:rPr>
            </w:pPr>
            <w:r w:rsidRPr="006002BF">
              <w:rPr>
                <w:sz w:val="18"/>
                <w:szCs w:val="18"/>
              </w:rPr>
              <w:t>256 745</w:t>
            </w:r>
          </w:p>
        </w:tc>
        <w:tc>
          <w:tcPr>
            <w:tcW w:w="576" w:type="dxa"/>
            <w:tcBorders>
              <w:top w:val="nil"/>
              <w:left w:val="nil"/>
              <w:bottom w:val="single" w:sz="4" w:space="0" w:color="auto"/>
              <w:right w:val="single" w:sz="4" w:space="0" w:color="auto"/>
            </w:tcBorders>
            <w:shd w:val="clear" w:color="auto" w:fill="auto"/>
            <w:noWrap/>
            <w:vAlign w:val="center"/>
          </w:tcPr>
          <w:p w14:paraId="061EA062" w14:textId="77777777" w:rsidR="006002BF" w:rsidRPr="006002BF" w:rsidRDefault="006002BF" w:rsidP="006002BF">
            <w:pPr>
              <w:jc w:val="center"/>
              <w:rPr>
                <w:sz w:val="18"/>
                <w:szCs w:val="18"/>
              </w:rPr>
            </w:pPr>
            <w:r w:rsidRPr="006002BF">
              <w:rPr>
                <w:sz w:val="18"/>
                <w:szCs w:val="18"/>
              </w:rPr>
              <w:t>9 330</w:t>
            </w:r>
          </w:p>
        </w:tc>
        <w:tc>
          <w:tcPr>
            <w:tcW w:w="620" w:type="dxa"/>
            <w:tcBorders>
              <w:top w:val="nil"/>
              <w:left w:val="nil"/>
              <w:bottom w:val="single" w:sz="4" w:space="0" w:color="auto"/>
              <w:right w:val="single" w:sz="4" w:space="0" w:color="auto"/>
            </w:tcBorders>
            <w:shd w:val="clear" w:color="auto" w:fill="auto"/>
            <w:noWrap/>
            <w:vAlign w:val="center"/>
          </w:tcPr>
          <w:p w14:paraId="5FFB8CAB" w14:textId="77777777" w:rsidR="006002BF" w:rsidRPr="006002BF" w:rsidRDefault="006002BF" w:rsidP="006002BF">
            <w:pPr>
              <w:jc w:val="center"/>
              <w:rPr>
                <w:sz w:val="18"/>
                <w:szCs w:val="18"/>
              </w:rPr>
            </w:pPr>
            <w:r w:rsidRPr="006002BF">
              <w:rPr>
                <w:sz w:val="18"/>
                <w:szCs w:val="18"/>
              </w:rPr>
              <w:t>23 923</w:t>
            </w:r>
          </w:p>
        </w:tc>
        <w:tc>
          <w:tcPr>
            <w:tcW w:w="596" w:type="dxa"/>
            <w:tcBorders>
              <w:top w:val="nil"/>
              <w:left w:val="nil"/>
              <w:bottom w:val="single" w:sz="4" w:space="0" w:color="auto"/>
              <w:right w:val="single" w:sz="4" w:space="0" w:color="auto"/>
            </w:tcBorders>
            <w:shd w:val="clear" w:color="auto" w:fill="auto"/>
            <w:noWrap/>
            <w:vAlign w:val="center"/>
          </w:tcPr>
          <w:p w14:paraId="50505762" w14:textId="77777777" w:rsidR="006002BF" w:rsidRPr="006002BF" w:rsidRDefault="006002BF" w:rsidP="006002BF">
            <w:pPr>
              <w:jc w:val="center"/>
              <w:rPr>
                <w:sz w:val="18"/>
                <w:szCs w:val="18"/>
              </w:rPr>
            </w:pPr>
            <w:r w:rsidRPr="006002BF">
              <w:rPr>
                <w:sz w:val="18"/>
                <w:szCs w:val="18"/>
              </w:rPr>
              <w:t>25 685</w:t>
            </w:r>
          </w:p>
        </w:tc>
        <w:tc>
          <w:tcPr>
            <w:tcW w:w="596" w:type="dxa"/>
            <w:tcBorders>
              <w:top w:val="nil"/>
              <w:left w:val="nil"/>
              <w:bottom w:val="single" w:sz="4" w:space="0" w:color="auto"/>
              <w:right w:val="single" w:sz="4" w:space="0" w:color="auto"/>
            </w:tcBorders>
            <w:shd w:val="clear" w:color="auto" w:fill="auto"/>
            <w:noWrap/>
            <w:vAlign w:val="center"/>
          </w:tcPr>
          <w:p w14:paraId="35352D95" w14:textId="77777777" w:rsidR="006002BF" w:rsidRPr="006002BF" w:rsidRDefault="006002BF" w:rsidP="006002BF">
            <w:pPr>
              <w:jc w:val="center"/>
              <w:rPr>
                <w:sz w:val="18"/>
                <w:szCs w:val="18"/>
              </w:rPr>
            </w:pPr>
            <w:r w:rsidRPr="006002BF">
              <w:rPr>
                <w:sz w:val="18"/>
                <w:szCs w:val="18"/>
              </w:rPr>
              <w:t>36 776</w:t>
            </w:r>
          </w:p>
        </w:tc>
        <w:tc>
          <w:tcPr>
            <w:tcW w:w="752" w:type="dxa"/>
            <w:tcBorders>
              <w:top w:val="nil"/>
              <w:left w:val="nil"/>
              <w:bottom w:val="single" w:sz="4" w:space="0" w:color="auto"/>
              <w:right w:val="single" w:sz="4" w:space="0" w:color="auto"/>
            </w:tcBorders>
            <w:shd w:val="clear" w:color="auto" w:fill="auto"/>
            <w:noWrap/>
            <w:vAlign w:val="center"/>
          </w:tcPr>
          <w:p w14:paraId="542284F2" w14:textId="77777777" w:rsidR="006002BF" w:rsidRPr="006002BF" w:rsidRDefault="006002BF" w:rsidP="006002BF">
            <w:pPr>
              <w:jc w:val="center"/>
              <w:rPr>
                <w:sz w:val="18"/>
                <w:szCs w:val="18"/>
              </w:rPr>
            </w:pPr>
            <w:r w:rsidRPr="006002BF">
              <w:rPr>
                <w:sz w:val="18"/>
                <w:szCs w:val="18"/>
              </w:rPr>
              <w:t>43 240</w:t>
            </w:r>
          </w:p>
        </w:tc>
        <w:tc>
          <w:tcPr>
            <w:tcW w:w="709" w:type="dxa"/>
            <w:tcBorders>
              <w:top w:val="nil"/>
              <w:left w:val="nil"/>
              <w:bottom w:val="single" w:sz="4" w:space="0" w:color="auto"/>
              <w:right w:val="single" w:sz="4" w:space="0" w:color="auto"/>
            </w:tcBorders>
            <w:shd w:val="clear" w:color="auto" w:fill="auto"/>
            <w:noWrap/>
            <w:vAlign w:val="center"/>
          </w:tcPr>
          <w:p w14:paraId="4B530D42" w14:textId="77777777" w:rsidR="006002BF" w:rsidRPr="006002BF" w:rsidRDefault="006002BF" w:rsidP="006002BF">
            <w:pPr>
              <w:jc w:val="center"/>
              <w:rPr>
                <w:sz w:val="18"/>
                <w:szCs w:val="18"/>
              </w:rPr>
            </w:pPr>
            <w:r w:rsidRPr="006002BF">
              <w:rPr>
                <w:sz w:val="18"/>
                <w:szCs w:val="18"/>
              </w:rPr>
              <w:t>50 870</w:t>
            </w:r>
          </w:p>
        </w:tc>
        <w:tc>
          <w:tcPr>
            <w:tcW w:w="708" w:type="dxa"/>
            <w:tcBorders>
              <w:top w:val="nil"/>
              <w:left w:val="nil"/>
              <w:bottom w:val="single" w:sz="4" w:space="0" w:color="auto"/>
              <w:right w:val="single" w:sz="4" w:space="0" w:color="auto"/>
            </w:tcBorders>
            <w:shd w:val="clear" w:color="auto" w:fill="auto"/>
            <w:noWrap/>
            <w:vAlign w:val="center"/>
          </w:tcPr>
          <w:p w14:paraId="4C30728B" w14:textId="77777777" w:rsidR="006002BF" w:rsidRPr="006002BF" w:rsidRDefault="006002BF" w:rsidP="006002BF">
            <w:pPr>
              <w:jc w:val="center"/>
              <w:rPr>
                <w:sz w:val="18"/>
                <w:szCs w:val="18"/>
              </w:rPr>
            </w:pPr>
            <w:r w:rsidRPr="006002BF">
              <w:rPr>
                <w:sz w:val="18"/>
                <w:szCs w:val="18"/>
              </w:rPr>
              <w:t>45 100</w:t>
            </w:r>
          </w:p>
        </w:tc>
        <w:tc>
          <w:tcPr>
            <w:tcW w:w="698" w:type="dxa"/>
            <w:tcBorders>
              <w:top w:val="nil"/>
              <w:left w:val="nil"/>
              <w:bottom w:val="single" w:sz="4" w:space="0" w:color="auto"/>
              <w:right w:val="single" w:sz="4" w:space="0" w:color="auto"/>
            </w:tcBorders>
            <w:shd w:val="clear" w:color="auto" w:fill="auto"/>
            <w:noWrap/>
            <w:vAlign w:val="center"/>
          </w:tcPr>
          <w:p w14:paraId="79A728F7" w14:textId="77777777" w:rsidR="006002BF" w:rsidRPr="006002BF" w:rsidRDefault="006002BF" w:rsidP="006002BF">
            <w:pPr>
              <w:jc w:val="center"/>
              <w:rPr>
                <w:sz w:val="18"/>
                <w:szCs w:val="18"/>
              </w:rPr>
            </w:pPr>
            <w:r w:rsidRPr="006002BF">
              <w:rPr>
                <w:sz w:val="18"/>
                <w:szCs w:val="18"/>
              </w:rPr>
              <w:t>21 821</w:t>
            </w:r>
          </w:p>
        </w:tc>
        <w:tc>
          <w:tcPr>
            <w:tcW w:w="698" w:type="dxa"/>
            <w:tcBorders>
              <w:top w:val="nil"/>
              <w:left w:val="nil"/>
              <w:bottom w:val="single" w:sz="4" w:space="0" w:color="auto"/>
              <w:right w:val="single" w:sz="4" w:space="0" w:color="auto"/>
            </w:tcBorders>
            <w:shd w:val="clear" w:color="auto" w:fill="auto"/>
            <w:noWrap/>
            <w:vAlign w:val="center"/>
          </w:tcPr>
          <w:p w14:paraId="1CDB9035"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2E37FA20"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3483724C" w14:textId="77777777" w:rsidR="006002BF" w:rsidRPr="006002BF" w:rsidRDefault="006002BF" w:rsidP="006002BF">
            <w:pPr>
              <w:jc w:val="center"/>
              <w:rPr>
                <w:sz w:val="18"/>
                <w:szCs w:val="18"/>
              </w:rPr>
            </w:pPr>
            <w:r w:rsidRPr="006002BF">
              <w:rPr>
                <w:sz w:val="18"/>
                <w:szCs w:val="18"/>
              </w:rPr>
              <w:t>3.2.2; 3.2.3; 3.2.6; 3.2.9; 3.2.10; 4.1; 4.2; 4.3; 4.4; 4.5; 4.6; 6.1</w:t>
            </w:r>
          </w:p>
        </w:tc>
      </w:tr>
      <w:tr w:rsidR="006002BF" w:rsidRPr="006002BF" w14:paraId="1E6523F4"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C0EA9DA" w14:textId="77777777" w:rsidR="006002BF" w:rsidRPr="006002BF" w:rsidRDefault="006002BF" w:rsidP="006002BF">
            <w:pPr>
              <w:jc w:val="center"/>
              <w:rPr>
                <w:sz w:val="18"/>
                <w:szCs w:val="18"/>
              </w:rPr>
            </w:pPr>
            <w:r w:rsidRPr="006002BF">
              <w:rPr>
                <w:sz w:val="18"/>
                <w:szCs w:val="18"/>
              </w:rPr>
              <w:t>1.3</w:t>
            </w:r>
          </w:p>
        </w:tc>
        <w:tc>
          <w:tcPr>
            <w:tcW w:w="3977" w:type="dxa"/>
            <w:tcBorders>
              <w:top w:val="nil"/>
              <w:left w:val="nil"/>
              <w:bottom w:val="single" w:sz="4" w:space="0" w:color="auto"/>
              <w:right w:val="single" w:sz="4" w:space="0" w:color="auto"/>
            </w:tcBorders>
            <w:shd w:val="clear" w:color="auto" w:fill="auto"/>
            <w:noWrap/>
            <w:hideMark/>
          </w:tcPr>
          <w:p w14:paraId="3996EAEF" w14:textId="77777777" w:rsidR="006002BF" w:rsidRPr="006002BF" w:rsidRDefault="006002BF" w:rsidP="006002BF">
            <w:pPr>
              <w:rPr>
                <w:sz w:val="18"/>
                <w:szCs w:val="18"/>
              </w:rPr>
            </w:pPr>
            <w:r w:rsidRPr="006002BF">
              <w:rPr>
                <w:sz w:val="18"/>
                <w:szCs w:val="18"/>
              </w:rPr>
              <w:t>экономия расходов</w:t>
            </w:r>
          </w:p>
        </w:tc>
        <w:tc>
          <w:tcPr>
            <w:tcW w:w="1276" w:type="dxa"/>
            <w:tcBorders>
              <w:top w:val="nil"/>
              <w:left w:val="nil"/>
              <w:bottom w:val="single" w:sz="4" w:space="0" w:color="auto"/>
              <w:right w:val="single" w:sz="4" w:space="0" w:color="auto"/>
            </w:tcBorders>
            <w:shd w:val="clear" w:color="auto" w:fill="auto"/>
            <w:noWrap/>
            <w:vAlign w:val="center"/>
          </w:tcPr>
          <w:p w14:paraId="6DBFAB63"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6D1EE9A0"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5F59848"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49DFF76B"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023A7FA"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2EFEF12" w14:textId="77777777" w:rsidR="006002BF" w:rsidRPr="006002BF" w:rsidRDefault="006002BF" w:rsidP="006002BF">
            <w:pPr>
              <w:jc w:val="center"/>
              <w:rPr>
                <w:sz w:val="18"/>
                <w:szCs w:val="18"/>
              </w:rPr>
            </w:pPr>
            <w:r w:rsidRPr="006002BF">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29B369CB"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62EE6BEF" w14:textId="77777777" w:rsidR="006002BF" w:rsidRPr="006002BF" w:rsidRDefault="006002BF" w:rsidP="006002BF">
            <w:pPr>
              <w:jc w:val="center"/>
              <w:rPr>
                <w:sz w:val="18"/>
                <w:szCs w:val="18"/>
              </w:rPr>
            </w:pPr>
            <w:r w:rsidRPr="006002BF">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6FAF8BD5"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C946CAE"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251A2442"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76EDB1AB"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17C5E815" w14:textId="77777777" w:rsidR="006002BF" w:rsidRPr="006002BF" w:rsidRDefault="006002BF" w:rsidP="006002BF">
            <w:pPr>
              <w:jc w:val="center"/>
              <w:rPr>
                <w:sz w:val="18"/>
                <w:szCs w:val="18"/>
              </w:rPr>
            </w:pPr>
            <w:r w:rsidRPr="006002BF">
              <w:rPr>
                <w:sz w:val="18"/>
                <w:szCs w:val="18"/>
              </w:rPr>
              <w:t>–</w:t>
            </w:r>
          </w:p>
        </w:tc>
      </w:tr>
      <w:tr w:rsidR="006002BF" w:rsidRPr="006002BF" w14:paraId="0487319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9211591" w14:textId="77777777" w:rsidR="006002BF" w:rsidRPr="006002BF" w:rsidRDefault="006002BF" w:rsidP="006002BF">
            <w:pPr>
              <w:jc w:val="center"/>
              <w:rPr>
                <w:sz w:val="18"/>
                <w:szCs w:val="18"/>
              </w:rPr>
            </w:pPr>
            <w:r w:rsidRPr="006002BF">
              <w:rPr>
                <w:sz w:val="18"/>
                <w:szCs w:val="18"/>
              </w:rPr>
              <w:t>1.3.1</w:t>
            </w:r>
          </w:p>
        </w:tc>
        <w:tc>
          <w:tcPr>
            <w:tcW w:w="3977" w:type="dxa"/>
            <w:tcBorders>
              <w:top w:val="nil"/>
              <w:left w:val="nil"/>
              <w:bottom w:val="single" w:sz="4" w:space="0" w:color="auto"/>
              <w:right w:val="single" w:sz="4" w:space="0" w:color="auto"/>
            </w:tcBorders>
            <w:shd w:val="clear" w:color="auto" w:fill="auto"/>
            <w:hideMark/>
          </w:tcPr>
          <w:p w14:paraId="754531EA" w14:textId="77777777" w:rsidR="006002BF" w:rsidRPr="006002BF" w:rsidRDefault="006002BF" w:rsidP="006002BF">
            <w:pPr>
              <w:rPr>
                <w:sz w:val="18"/>
                <w:szCs w:val="18"/>
              </w:rPr>
            </w:pPr>
            <w:r w:rsidRPr="006002BF">
              <w:rPr>
                <w:sz w:val="18"/>
                <w:szCs w:val="18"/>
              </w:rPr>
              <w:t>достигнутая в результате реализации мероприятий инвестиционной программы</w:t>
            </w:r>
          </w:p>
        </w:tc>
        <w:tc>
          <w:tcPr>
            <w:tcW w:w="1276" w:type="dxa"/>
            <w:tcBorders>
              <w:top w:val="nil"/>
              <w:left w:val="nil"/>
              <w:bottom w:val="single" w:sz="4" w:space="0" w:color="auto"/>
              <w:right w:val="single" w:sz="4" w:space="0" w:color="auto"/>
            </w:tcBorders>
            <w:shd w:val="clear" w:color="auto" w:fill="auto"/>
            <w:noWrap/>
            <w:vAlign w:val="center"/>
          </w:tcPr>
          <w:p w14:paraId="7A98E0D4"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5F62AE9"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FD91D43"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27446D68"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725EF00"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54E79A9" w14:textId="77777777" w:rsidR="006002BF" w:rsidRPr="006002BF" w:rsidRDefault="006002BF" w:rsidP="006002BF">
            <w:pPr>
              <w:jc w:val="center"/>
              <w:rPr>
                <w:sz w:val="18"/>
                <w:szCs w:val="18"/>
              </w:rPr>
            </w:pPr>
            <w:r w:rsidRPr="006002BF">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3E9E3E1B"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57C1795C" w14:textId="77777777" w:rsidR="006002BF" w:rsidRPr="006002BF" w:rsidRDefault="006002BF" w:rsidP="006002BF">
            <w:pPr>
              <w:jc w:val="center"/>
              <w:rPr>
                <w:sz w:val="18"/>
                <w:szCs w:val="18"/>
              </w:rPr>
            </w:pPr>
            <w:r w:rsidRPr="006002BF">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34599950"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C5B5233"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066D5AF4"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2C46EFD3"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386B396F" w14:textId="77777777" w:rsidR="006002BF" w:rsidRPr="006002BF" w:rsidRDefault="006002BF" w:rsidP="006002BF">
            <w:pPr>
              <w:jc w:val="center"/>
              <w:rPr>
                <w:sz w:val="18"/>
                <w:szCs w:val="18"/>
              </w:rPr>
            </w:pPr>
            <w:r w:rsidRPr="006002BF">
              <w:rPr>
                <w:sz w:val="18"/>
                <w:szCs w:val="18"/>
              </w:rPr>
              <w:t>–</w:t>
            </w:r>
          </w:p>
        </w:tc>
      </w:tr>
      <w:tr w:rsidR="006002BF" w:rsidRPr="006002BF" w14:paraId="0F7E6CA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1872927" w14:textId="77777777" w:rsidR="006002BF" w:rsidRPr="006002BF" w:rsidRDefault="006002BF" w:rsidP="006002BF">
            <w:pPr>
              <w:jc w:val="center"/>
              <w:rPr>
                <w:sz w:val="18"/>
                <w:szCs w:val="18"/>
              </w:rPr>
            </w:pPr>
            <w:r w:rsidRPr="006002BF">
              <w:rPr>
                <w:sz w:val="18"/>
                <w:szCs w:val="18"/>
              </w:rPr>
              <w:t>1.3.2</w:t>
            </w:r>
          </w:p>
        </w:tc>
        <w:tc>
          <w:tcPr>
            <w:tcW w:w="3977" w:type="dxa"/>
            <w:tcBorders>
              <w:top w:val="nil"/>
              <w:left w:val="nil"/>
              <w:bottom w:val="single" w:sz="4" w:space="0" w:color="auto"/>
              <w:right w:val="single" w:sz="4" w:space="0" w:color="auto"/>
            </w:tcBorders>
            <w:shd w:val="clear" w:color="auto" w:fill="auto"/>
            <w:hideMark/>
          </w:tcPr>
          <w:p w14:paraId="4942A432" w14:textId="77777777" w:rsidR="006002BF" w:rsidRPr="006002BF" w:rsidRDefault="006002BF" w:rsidP="006002BF">
            <w:pPr>
              <w:rPr>
                <w:sz w:val="18"/>
                <w:szCs w:val="18"/>
              </w:rPr>
            </w:pPr>
            <w:r w:rsidRPr="006002BF">
              <w:rPr>
                <w:sz w:val="18"/>
                <w:szCs w:val="18"/>
              </w:rPr>
              <w:t xml:space="preserve">связанная с сокращением потерь в тепловых сетях, сменой видов и (или) марки основного </w:t>
            </w:r>
            <w:r w:rsidRPr="006002BF">
              <w:rPr>
                <w:sz w:val="18"/>
                <w:szCs w:val="18"/>
              </w:rPr>
              <w:br/>
              <w:t xml:space="preserve">и (или) резервного топлива на источниках тепловой энергии, реализацией </w:t>
            </w:r>
            <w:proofErr w:type="spellStart"/>
            <w:r w:rsidRPr="006002BF">
              <w:rPr>
                <w:sz w:val="18"/>
                <w:szCs w:val="18"/>
              </w:rPr>
              <w:t>энергосервисного</w:t>
            </w:r>
            <w:proofErr w:type="spellEnd"/>
            <w:r w:rsidRPr="006002BF">
              <w:rPr>
                <w:sz w:val="18"/>
                <w:szCs w:val="18"/>
              </w:rPr>
              <w:t xml:space="preserve"> договора (контракта) </w:t>
            </w:r>
            <w:r w:rsidRPr="006002BF">
              <w:rPr>
                <w:sz w:val="18"/>
                <w:szCs w:val="18"/>
              </w:rPr>
              <w:br/>
              <w:t>в размере, определенном по решению регулируемой организации,</w:t>
            </w:r>
          </w:p>
        </w:tc>
        <w:tc>
          <w:tcPr>
            <w:tcW w:w="1276" w:type="dxa"/>
            <w:tcBorders>
              <w:top w:val="nil"/>
              <w:left w:val="nil"/>
              <w:bottom w:val="single" w:sz="4" w:space="0" w:color="auto"/>
              <w:right w:val="single" w:sz="4" w:space="0" w:color="auto"/>
            </w:tcBorders>
            <w:shd w:val="clear" w:color="auto" w:fill="auto"/>
            <w:noWrap/>
            <w:vAlign w:val="center"/>
          </w:tcPr>
          <w:p w14:paraId="1CA1E2A4"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09806434"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D90E254"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5A477646"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291396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85382A1" w14:textId="77777777" w:rsidR="006002BF" w:rsidRPr="006002BF" w:rsidRDefault="006002BF" w:rsidP="006002BF">
            <w:pPr>
              <w:jc w:val="center"/>
              <w:rPr>
                <w:sz w:val="18"/>
                <w:szCs w:val="18"/>
              </w:rPr>
            </w:pPr>
            <w:r w:rsidRPr="006002BF">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56C7110A"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DE5801B" w14:textId="77777777" w:rsidR="006002BF" w:rsidRPr="006002BF" w:rsidRDefault="006002BF" w:rsidP="006002BF">
            <w:pPr>
              <w:jc w:val="center"/>
              <w:rPr>
                <w:sz w:val="18"/>
                <w:szCs w:val="18"/>
              </w:rPr>
            </w:pPr>
            <w:r w:rsidRPr="006002BF">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58704C9F"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7384E2B"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761BC2BA"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220A441F"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7EE4181F" w14:textId="77777777" w:rsidR="006002BF" w:rsidRPr="006002BF" w:rsidRDefault="006002BF" w:rsidP="006002BF">
            <w:pPr>
              <w:jc w:val="center"/>
              <w:rPr>
                <w:sz w:val="18"/>
                <w:szCs w:val="18"/>
              </w:rPr>
            </w:pPr>
            <w:r w:rsidRPr="006002BF">
              <w:rPr>
                <w:sz w:val="18"/>
                <w:szCs w:val="18"/>
              </w:rPr>
              <w:t>–</w:t>
            </w:r>
          </w:p>
        </w:tc>
      </w:tr>
      <w:tr w:rsidR="006002BF" w:rsidRPr="006002BF" w14:paraId="1582D383"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01BF5CE" w14:textId="77777777" w:rsidR="006002BF" w:rsidRPr="006002BF" w:rsidRDefault="006002BF" w:rsidP="006002BF">
            <w:pPr>
              <w:jc w:val="center"/>
              <w:rPr>
                <w:sz w:val="18"/>
                <w:szCs w:val="18"/>
              </w:rPr>
            </w:pPr>
            <w:r w:rsidRPr="006002BF">
              <w:rPr>
                <w:sz w:val="18"/>
                <w:szCs w:val="18"/>
              </w:rPr>
              <w:t>1.4</w:t>
            </w:r>
          </w:p>
        </w:tc>
        <w:tc>
          <w:tcPr>
            <w:tcW w:w="3977" w:type="dxa"/>
            <w:tcBorders>
              <w:top w:val="nil"/>
              <w:left w:val="nil"/>
              <w:bottom w:val="single" w:sz="4" w:space="0" w:color="auto"/>
              <w:right w:val="single" w:sz="4" w:space="0" w:color="auto"/>
            </w:tcBorders>
            <w:shd w:val="clear" w:color="auto" w:fill="auto"/>
            <w:hideMark/>
          </w:tcPr>
          <w:p w14:paraId="4BB181DA" w14:textId="77777777" w:rsidR="006002BF" w:rsidRPr="006002BF" w:rsidRDefault="006002BF" w:rsidP="006002BF">
            <w:pPr>
              <w:rPr>
                <w:sz w:val="18"/>
                <w:szCs w:val="18"/>
              </w:rPr>
            </w:pPr>
            <w:r w:rsidRPr="006002BF">
              <w:rPr>
                <w:sz w:val="18"/>
                <w:szCs w:val="18"/>
              </w:rPr>
              <w:t xml:space="preserve">плата за подключение (технологическое присоединение) к системам централизованного теплоснабжения </w:t>
            </w:r>
            <w:r w:rsidRPr="006002BF">
              <w:rPr>
                <w:sz w:val="18"/>
                <w:szCs w:val="18"/>
              </w:rPr>
              <w:br/>
              <w:t>(раздельно по каждой системе, если регулируемая организация эксплуатирует несколько таких систем)</w:t>
            </w:r>
          </w:p>
        </w:tc>
        <w:tc>
          <w:tcPr>
            <w:tcW w:w="1276" w:type="dxa"/>
            <w:tcBorders>
              <w:top w:val="nil"/>
              <w:left w:val="nil"/>
              <w:bottom w:val="single" w:sz="4" w:space="0" w:color="auto"/>
              <w:right w:val="single" w:sz="4" w:space="0" w:color="auto"/>
            </w:tcBorders>
            <w:shd w:val="clear" w:color="auto" w:fill="auto"/>
            <w:noWrap/>
            <w:vAlign w:val="center"/>
          </w:tcPr>
          <w:p w14:paraId="73CF73DE"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89CF48B"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385E8417"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1CFE291E"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D7C37AB"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17077D0" w14:textId="77777777" w:rsidR="006002BF" w:rsidRPr="006002BF" w:rsidRDefault="006002BF" w:rsidP="006002BF">
            <w:pPr>
              <w:jc w:val="center"/>
              <w:rPr>
                <w:sz w:val="18"/>
                <w:szCs w:val="18"/>
              </w:rPr>
            </w:pPr>
            <w:r w:rsidRPr="006002BF">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52B10E20"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6D77B7DE" w14:textId="77777777" w:rsidR="006002BF" w:rsidRPr="006002BF" w:rsidRDefault="006002BF" w:rsidP="006002BF">
            <w:pPr>
              <w:jc w:val="center"/>
              <w:rPr>
                <w:sz w:val="18"/>
                <w:szCs w:val="18"/>
              </w:rPr>
            </w:pPr>
            <w:r w:rsidRPr="006002BF">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24D5A793"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38A89D8"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4D6FC55"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269B330E"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2B026253" w14:textId="77777777" w:rsidR="006002BF" w:rsidRPr="006002BF" w:rsidRDefault="006002BF" w:rsidP="006002BF">
            <w:pPr>
              <w:jc w:val="center"/>
              <w:rPr>
                <w:sz w:val="18"/>
                <w:szCs w:val="18"/>
              </w:rPr>
            </w:pPr>
            <w:r w:rsidRPr="006002BF">
              <w:rPr>
                <w:sz w:val="18"/>
                <w:szCs w:val="18"/>
              </w:rPr>
              <w:t>–</w:t>
            </w:r>
          </w:p>
        </w:tc>
      </w:tr>
      <w:tr w:rsidR="006002BF" w:rsidRPr="006002BF" w14:paraId="115B5D11"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6F8F565" w14:textId="77777777" w:rsidR="006002BF" w:rsidRPr="006002BF" w:rsidRDefault="006002BF" w:rsidP="006002BF">
            <w:pPr>
              <w:jc w:val="center"/>
              <w:rPr>
                <w:sz w:val="18"/>
                <w:szCs w:val="18"/>
              </w:rPr>
            </w:pPr>
            <w:r w:rsidRPr="006002BF">
              <w:rPr>
                <w:sz w:val="18"/>
                <w:szCs w:val="18"/>
              </w:rPr>
              <w:t>1.5</w:t>
            </w:r>
          </w:p>
        </w:tc>
        <w:tc>
          <w:tcPr>
            <w:tcW w:w="3977" w:type="dxa"/>
            <w:tcBorders>
              <w:top w:val="nil"/>
              <w:left w:val="nil"/>
              <w:bottom w:val="single" w:sz="4" w:space="0" w:color="auto"/>
              <w:right w:val="single" w:sz="4" w:space="0" w:color="auto"/>
            </w:tcBorders>
            <w:shd w:val="clear" w:color="auto" w:fill="auto"/>
            <w:hideMark/>
          </w:tcPr>
          <w:p w14:paraId="27EB155C" w14:textId="77777777" w:rsidR="006002BF" w:rsidRPr="006002BF" w:rsidRDefault="006002BF" w:rsidP="006002BF">
            <w:pPr>
              <w:rPr>
                <w:sz w:val="18"/>
                <w:szCs w:val="18"/>
              </w:rPr>
            </w:pPr>
            <w:r w:rsidRPr="006002BF">
              <w:rPr>
                <w:sz w:val="18"/>
                <w:szCs w:val="18"/>
              </w:rPr>
              <w:t xml:space="preserve">расходы на уплату лизинговых платежей </w:t>
            </w:r>
            <w:r w:rsidRPr="006002BF">
              <w:rPr>
                <w:sz w:val="18"/>
                <w:szCs w:val="18"/>
              </w:rPr>
              <w:br/>
              <w:t>по договору финансовой аренды (лизинга)</w:t>
            </w:r>
          </w:p>
        </w:tc>
        <w:tc>
          <w:tcPr>
            <w:tcW w:w="1276" w:type="dxa"/>
            <w:tcBorders>
              <w:top w:val="nil"/>
              <w:left w:val="nil"/>
              <w:bottom w:val="single" w:sz="4" w:space="0" w:color="auto"/>
              <w:right w:val="single" w:sz="4" w:space="0" w:color="auto"/>
            </w:tcBorders>
            <w:shd w:val="clear" w:color="auto" w:fill="auto"/>
            <w:noWrap/>
            <w:vAlign w:val="center"/>
          </w:tcPr>
          <w:p w14:paraId="009F32F5"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6728DE2"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3BA0FBD"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33FA959C"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F4A543F"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18EAECE" w14:textId="77777777" w:rsidR="006002BF" w:rsidRPr="006002BF" w:rsidRDefault="006002BF" w:rsidP="006002BF">
            <w:pPr>
              <w:jc w:val="center"/>
              <w:rPr>
                <w:sz w:val="18"/>
                <w:szCs w:val="18"/>
              </w:rPr>
            </w:pPr>
            <w:r w:rsidRPr="006002BF">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69D4FE55"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B2DF97E" w14:textId="77777777" w:rsidR="006002BF" w:rsidRPr="006002BF" w:rsidRDefault="006002BF" w:rsidP="006002BF">
            <w:pPr>
              <w:jc w:val="center"/>
              <w:rPr>
                <w:sz w:val="18"/>
                <w:szCs w:val="18"/>
              </w:rPr>
            </w:pPr>
            <w:r w:rsidRPr="006002BF">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1DC91EDB"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7B1875B"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00A2990F"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78D6969C"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5B5CC76C" w14:textId="77777777" w:rsidR="006002BF" w:rsidRPr="006002BF" w:rsidRDefault="006002BF" w:rsidP="006002BF">
            <w:pPr>
              <w:jc w:val="center"/>
              <w:rPr>
                <w:sz w:val="18"/>
                <w:szCs w:val="18"/>
              </w:rPr>
            </w:pPr>
            <w:r w:rsidRPr="006002BF">
              <w:rPr>
                <w:sz w:val="18"/>
                <w:szCs w:val="18"/>
              </w:rPr>
              <w:t>–</w:t>
            </w:r>
          </w:p>
        </w:tc>
      </w:tr>
      <w:tr w:rsidR="006002BF" w:rsidRPr="006002BF" w14:paraId="4C1D5D9A"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90E1F0D" w14:textId="77777777" w:rsidR="006002BF" w:rsidRPr="006002BF" w:rsidRDefault="006002BF" w:rsidP="006002BF">
            <w:pPr>
              <w:jc w:val="center"/>
              <w:rPr>
                <w:bCs/>
                <w:sz w:val="18"/>
                <w:szCs w:val="18"/>
              </w:rPr>
            </w:pPr>
            <w:r w:rsidRPr="006002BF">
              <w:rPr>
                <w:bCs/>
                <w:sz w:val="18"/>
                <w:szCs w:val="18"/>
              </w:rPr>
              <w:t>2</w:t>
            </w:r>
          </w:p>
        </w:tc>
        <w:tc>
          <w:tcPr>
            <w:tcW w:w="3977" w:type="dxa"/>
            <w:tcBorders>
              <w:top w:val="nil"/>
              <w:left w:val="nil"/>
              <w:bottom w:val="single" w:sz="4" w:space="0" w:color="auto"/>
              <w:right w:val="single" w:sz="4" w:space="0" w:color="auto"/>
            </w:tcBorders>
            <w:shd w:val="clear" w:color="auto" w:fill="auto"/>
            <w:hideMark/>
          </w:tcPr>
          <w:p w14:paraId="2DCA39AC" w14:textId="77777777" w:rsidR="006002BF" w:rsidRPr="006002BF" w:rsidRDefault="006002BF" w:rsidP="006002BF">
            <w:pPr>
              <w:rPr>
                <w:bCs/>
                <w:sz w:val="18"/>
                <w:szCs w:val="18"/>
              </w:rPr>
            </w:pPr>
            <w:r w:rsidRPr="006002BF">
              <w:rPr>
                <w:bCs/>
                <w:sz w:val="18"/>
                <w:szCs w:val="18"/>
              </w:rPr>
              <w:t>Иные собственные средства, за исключением средств, указанных в разделе 1</w:t>
            </w:r>
          </w:p>
        </w:tc>
        <w:tc>
          <w:tcPr>
            <w:tcW w:w="1276" w:type="dxa"/>
            <w:tcBorders>
              <w:top w:val="nil"/>
              <w:left w:val="nil"/>
              <w:bottom w:val="single" w:sz="4" w:space="0" w:color="auto"/>
              <w:right w:val="single" w:sz="4" w:space="0" w:color="auto"/>
            </w:tcBorders>
            <w:shd w:val="clear" w:color="auto" w:fill="auto"/>
            <w:noWrap/>
            <w:vAlign w:val="center"/>
          </w:tcPr>
          <w:p w14:paraId="42135061"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9FF6B5B"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6C68542" w14:textId="77777777" w:rsidR="006002BF" w:rsidRPr="006002BF" w:rsidRDefault="006002BF" w:rsidP="006002BF">
            <w:pPr>
              <w:jc w:val="center"/>
              <w:rPr>
                <w:sz w:val="18"/>
                <w:szCs w:val="18"/>
              </w:rPr>
            </w:pPr>
            <w:r w:rsidRPr="006002BF">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18F310EB"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FDCB5FA"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13E10EA" w14:textId="77777777" w:rsidR="006002BF" w:rsidRPr="006002BF" w:rsidRDefault="006002BF" w:rsidP="006002BF">
            <w:pPr>
              <w:jc w:val="center"/>
              <w:rPr>
                <w:sz w:val="18"/>
                <w:szCs w:val="18"/>
              </w:rPr>
            </w:pPr>
            <w:r w:rsidRPr="006002BF">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151B935D"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5DF10CA8" w14:textId="77777777" w:rsidR="006002BF" w:rsidRPr="006002BF" w:rsidRDefault="006002BF" w:rsidP="006002BF">
            <w:pPr>
              <w:jc w:val="center"/>
              <w:rPr>
                <w:sz w:val="18"/>
                <w:szCs w:val="18"/>
              </w:rPr>
            </w:pPr>
            <w:r w:rsidRPr="006002BF">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037F79E1"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C734EFB"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7EA9CD65" w14:textId="77777777" w:rsidR="006002BF" w:rsidRPr="006002BF" w:rsidRDefault="006002BF" w:rsidP="006002BF">
            <w:pPr>
              <w:jc w:val="center"/>
              <w:rPr>
                <w:sz w:val="18"/>
                <w:szCs w:val="18"/>
              </w:rPr>
            </w:pPr>
            <w:r w:rsidRPr="006002BF">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53399034" w14:textId="77777777" w:rsidR="006002BF" w:rsidRPr="006002BF" w:rsidRDefault="006002BF" w:rsidP="006002BF">
            <w:pPr>
              <w:jc w:val="center"/>
              <w:rPr>
                <w:sz w:val="18"/>
                <w:szCs w:val="18"/>
              </w:rPr>
            </w:pPr>
            <w:r w:rsidRPr="006002BF">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625E061C" w14:textId="77777777" w:rsidR="006002BF" w:rsidRPr="006002BF" w:rsidRDefault="006002BF" w:rsidP="006002BF">
            <w:pPr>
              <w:jc w:val="center"/>
              <w:rPr>
                <w:sz w:val="18"/>
                <w:szCs w:val="18"/>
              </w:rPr>
            </w:pPr>
            <w:r w:rsidRPr="006002BF">
              <w:rPr>
                <w:sz w:val="18"/>
                <w:szCs w:val="18"/>
              </w:rPr>
              <w:t>–</w:t>
            </w:r>
          </w:p>
        </w:tc>
      </w:tr>
    </w:tbl>
    <w:p w14:paraId="1D9CB956" w14:textId="77777777" w:rsidR="006002BF" w:rsidRPr="006002BF" w:rsidRDefault="006002BF" w:rsidP="006002BF">
      <w:pPr>
        <w:rPr>
          <w:sz w:val="20"/>
          <w:szCs w:val="20"/>
        </w:rPr>
      </w:pPr>
    </w:p>
    <w:p w14:paraId="207ECA4C" w14:textId="77777777" w:rsidR="006002BF" w:rsidRPr="006002BF" w:rsidRDefault="006002BF" w:rsidP="006002BF">
      <w:pPr>
        <w:rPr>
          <w:sz w:val="20"/>
          <w:szCs w:val="20"/>
        </w:rPr>
      </w:pPr>
    </w:p>
    <w:p w14:paraId="3B2385F9" w14:textId="77777777" w:rsidR="006002BF" w:rsidRPr="006002BF" w:rsidRDefault="006002BF" w:rsidP="006002BF">
      <w:pPr>
        <w:rPr>
          <w:sz w:val="20"/>
          <w:szCs w:val="20"/>
        </w:rPr>
      </w:pPr>
    </w:p>
    <w:tbl>
      <w:tblPr>
        <w:tblW w:w="14769" w:type="dxa"/>
        <w:tblInd w:w="113" w:type="dxa"/>
        <w:tblCellMar>
          <w:left w:w="28" w:type="dxa"/>
          <w:right w:w="28" w:type="dxa"/>
        </w:tblCellMar>
        <w:tblLook w:val="04A0" w:firstRow="1" w:lastRow="0" w:firstColumn="1" w:lastColumn="0" w:noHBand="0" w:noVBand="1"/>
      </w:tblPr>
      <w:tblGrid>
        <w:gridCol w:w="616"/>
        <w:gridCol w:w="4068"/>
        <w:gridCol w:w="1185"/>
        <w:gridCol w:w="829"/>
        <w:gridCol w:w="730"/>
        <w:gridCol w:w="709"/>
        <w:gridCol w:w="596"/>
        <w:gridCol w:w="596"/>
        <w:gridCol w:w="596"/>
        <w:gridCol w:w="596"/>
        <w:gridCol w:w="596"/>
        <w:gridCol w:w="698"/>
        <w:gridCol w:w="698"/>
        <w:gridCol w:w="576"/>
        <w:gridCol w:w="1680"/>
      </w:tblGrid>
      <w:tr w:rsidR="006002BF" w:rsidRPr="006002BF" w14:paraId="0BE8461E"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5CD77C6B" w14:textId="77777777" w:rsidR="006002BF" w:rsidRPr="006002BF" w:rsidRDefault="006002BF" w:rsidP="006002BF">
            <w:pPr>
              <w:jc w:val="center"/>
              <w:rPr>
                <w:bCs/>
                <w:sz w:val="18"/>
                <w:szCs w:val="18"/>
              </w:rPr>
            </w:pPr>
            <w:r w:rsidRPr="006002BF">
              <w:rPr>
                <w:bCs/>
                <w:sz w:val="18"/>
                <w:szCs w:val="18"/>
              </w:rPr>
              <w:t>1</w:t>
            </w:r>
          </w:p>
        </w:tc>
        <w:tc>
          <w:tcPr>
            <w:tcW w:w="4068" w:type="dxa"/>
            <w:tcBorders>
              <w:top w:val="single" w:sz="4" w:space="0" w:color="auto"/>
              <w:left w:val="nil"/>
              <w:bottom w:val="single" w:sz="4" w:space="0" w:color="auto"/>
              <w:right w:val="single" w:sz="4" w:space="0" w:color="auto"/>
            </w:tcBorders>
            <w:shd w:val="clear" w:color="auto" w:fill="auto"/>
          </w:tcPr>
          <w:p w14:paraId="51CD0257" w14:textId="77777777" w:rsidR="006002BF" w:rsidRPr="006002BF" w:rsidRDefault="006002BF" w:rsidP="006002BF">
            <w:pPr>
              <w:jc w:val="center"/>
              <w:rPr>
                <w:bCs/>
                <w:sz w:val="18"/>
                <w:szCs w:val="18"/>
              </w:rPr>
            </w:pPr>
            <w:r w:rsidRPr="006002BF">
              <w:rPr>
                <w:bCs/>
                <w:sz w:val="18"/>
                <w:szCs w:val="18"/>
              </w:rPr>
              <w:t>2</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0DFABE8" w14:textId="77777777" w:rsidR="006002BF" w:rsidRPr="006002BF" w:rsidRDefault="006002BF" w:rsidP="006002BF">
            <w:pPr>
              <w:jc w:val="center"/>
              <w:rPr>
                <w:sz w:val="18"/>
                <w:szCs w:val="18"/>
              </w:rPr>
            </w:pPr>
            <w:r w:rsidRPr="006002BF">
              <w:rPr>
                <w:sz w:val="18"/>
                <w:szCs w:val="18"/>
              </w:rPr>
              <w:t>3</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5FD2B720" w14:textId="77777777" w:rsidR="006002BF" w:rsidRPr="006002BF" w:rsidRDefault="006002BF" w:rsidP="006002BF">
            <w:pPr>
              <w:jc w:val="center"/>
              <w:rPr>
                <w:sz w:val="18"/>
                <w:szCs w:val="18"/>
              </w:rPr>
            </w:pPr>
            <w:r w:rsidRPr="006002BF">
              <w:rPr>
                <w:sz w:val="18"/>
                <w:szCs w:val="18"/>
              </w:rPr>
              <w:t>4</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31C82A48" w14:textId="77777777" w:rsidR="006002BF" w:rsidRPr="006002BF" w:rsidRDefault="006002BF" w:rsidP="006002BF">
            <w:pPr>
              <w:jc w:val="center"/>
              <w:rPr>
                <w:sz w:val="18"/>
                <w:szCs w:val="18"/>
              </w:rPr>
            </w:pPr>
            <w:r w:rsidRPr="006002BF">
              <w:rPr>
                <w:sz w:val="18"/>
                <w:szCs w:val="18"/>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70AD5F5" w14:textId="77777777" w:rsidR="006002BF" w:rsidRPr="006002BF" w:rsidRDefault="006002BF" w:rsidP="006002BF">
            <w:pPr>
              <w:jc w:val="center"/>
              <w:rPr>
                <w:sz w:val="18"/>
                <w:szCs w:val="18"/>
              </w:rPr>
            </w:pPr>
            <w:r w:rsidRPr="006002BF">
              <w:rPr>
                <w:sz w:val="18"/>
                <w:szCs w:val="18"/>
              </w:rPr>
              <w:t>6</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5BF14FC" w14:textId="77777777" w:rsidR="006002BF" w:rsidRPr="006002BF" w:rsidRDefault="006002BF" w:rsidP="006002BF">
            <w:pPr>
              <w:jc w:val="center"/>
              <w:rPr>
                <w:sz w:val="18"/>
                <w:szCs w:val="18"/>
              </w:rPr>
            </w:pPr>
            <w:r w:rsidRPr="006002BF">
              <w:rPr>
                <w:sz w:val="18"/>
                <w:szCs w:val="18"/>
              </w:rPr>
              <w:t>7</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E94E07D" w14:textId="77777777" w:rsidR="006002BF" w:rsidRPr="006002BF" w:rsidRDefault="006002BF" w:rsidP="006002BF">
            <w:pPr>
              <w:jc w:val="center"/>
              <w:rPr>
                <w:sz w:val="18"/>
                <w:szCs w:val="18"/>
              </w:rPr>
            </w:pPr>
            <w:r w:rsidRPr="006002BF">
              <w:rPr>
                <w:sz w:val="18"/>
                <w:szCs w:val="18"/>
              </w:rPr>
              <w:t>8</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074E631" w14:textId="77777777" w:rsidR="006002BF" w:rsidRPr="006002BF" w:rsidRDefault="006002BF" w:rsidP="006002BF">
            <w:pPr>
              <w:jc w:val="center"/>
              <w:rPr>
                <w:sz w:val="18"/>
                <w:szCs w:val="18"/>
              </w:rPr>
            </w:pPr>
            <w:r w:rsidRPr="006002BF">
              <w:rPr>
                <w:sz w:val="18"/>
                <w:szCs w:val="18"/>
              </w:rPr>
              <w:t>9</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3FAFA3EB" w14:textId="77777777" w:rsidR="006002BF" w:rsidRPr="006002BF" w:rsidRDefault="006002BF" w:rsidP="006002BF">
            <w:pPr>
              <w:jc w:val="center"/>
              <w:rPr>
                <w:sz w:val="18"/>
                <w:szCs w:val="18"/>
              </w:rPr>
            </w:pPr>
            <w:r w:rsidRPr="006002BF">
              <w:rPr>
                <w:sz w:val="18"/>
                <w:szCs w:val="18"/>
              </w:rPr>
              <w:t>10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5030381A" w14:textId="77777777" w:rsidR="006002BF" w:rsidRPr="006002BF" w:rsidRDefault="006002BF" w:rsidP="006002BF">
            <w:pPr>
              <w:jc w:val="center"/>
              <w:rPr>
                <w:sz w:val="18"/>
                <w:szCs w:val="18"/>
              </w:rPr>
            </w:pPr>
            <w:r w:rsidRPr="006002BF">
              <w:rPr>
                <w:sz w:val="18"/>
                <w:szCs w:val="18"/>
              </w:rPr>
              <w:t>11</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64E50D18" w14:textId="77777777" w:rsidR="006002BF" w:rsidRPr="006002BF" w:rsidRDefault="006002BF" w:rsidP="006002BF">
            <w:pPr>
              <w:jc w:val="center"/>
              <w:rPr>
                <w:sz w:val="18"/>
                <w:szCs w:val="18"/>
              </w:rPr>
            </w:pPr>
            <w:r w:rsidRPr="006002BF">
              <w:rPr>
                <w:sz w:val="18"/>
                <w:szCs w:val="18"/>
              </w:rPr>
              <w:t>12</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42342EC8" w14:textId="77777777" w:rsidR="006002BF" w:rsidRPr="006002BF" w:rsidRDefault="006002BF" w:rsidP="006002BF">
            <w:pPr>
              <w:jc w:val="center"/>
              <w:rPr>
                <w:sz w:val="18"/>
                <w:szCs w:val="18"/>
              </w:rPr>
            </w:pPr>
            <w:r w:rsidRPr="006002BF">
              <w:rPr>
                <w:sz w:val="18"/>
                <w:szCs w:val="18"/>
              </w:rPr>
              <w:t>13</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66F3790F" w14:textId="77777777" w:rsidR="006002BF" w:rsidRPr="006002BF" w:rsidRDefault="006002BF" w:rsidP="006002BF">
            <w:pPr>
              <w:jc w:val="center"/>
              <w:rPr>
                <w:sz w:val="18"/>
                <w:szCs w:val="18"/>
              </w:rPr>
            </w:pPr>
            <w:r w:rsidRPr="006002BF">
              <w:rPr>
                <w:sz w:val="18"/>
                <w:szCs w:val="18"/>
              </w:rPr>
              <w:t>14</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5781C74" w14:textId="77777777" w:rsidR="006002BF" w:rsidRPr="006002BF" w:rsidRDefault="006002BF" w:rsidP="006002BF">
            <w:pPr>
              <w:jc w:val="center"/>
              <w:rPr>
                <w:sz w:val="18"/>
                <w:szCs w:val="18"/>
              </w:rPr>
            </w:pPr>
            <w:r w:rsidRPr="006002BF">
              <w:rPr>
                <w:sz w:val="18"/>
                <w:szCs w:val="18"/>
              </w:rPr>
              <w:t>15</w:t>
            </w:r>
          </w:p>
        </w:tc>
      </w:tr>
      <w:tr w:rsidR="006002BF" w:rsidRPr="006002BF" w14:paraId="3C7B923B"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68D6944F" w14:textId="77777777" w:rsidR="006002BF" w:rsidRPr="006002BF" w:rsidRDefault="006002BF" w:rsidP="006002BF">
            <w:pPr>
              <w:jc w:val="center"/>
              <w:rPr>
                <w:bCs/>
                <w:sz w:val="18"/>
                <w:szCs w:val="18"/>
              </w:rPr>
            </w:pPr>
            <w:r w:rsidRPr="006002BF">
              <w:rPr>
                <w:bCs/>
                <w:sz w:val="18"/>
                <w:szCs w:val="18"/>
              </w:rPr>
              <w:t>3</w:t>
            </w:r>
          </w:p>
        </w:tc>
        <w:tc>
          <w:tcPr>
            <w:tcW w:w="4068" w:type="dxa"/>
            <w:tcBorders>
              <w:top w:val="single" w:sz="4" w:space="0" w:color="auto"/>
              <w:left w:val="nil"/>
              <w:bottom w:val="single" w:sz="4" w:space="0" w:color="auto"/>
              <w:right w:val="single" w:sz="4" w:space="0" w:color="auto"/>
            </w:tcBorders>
            <w:shd w:val="clear" w:color="auto" w:fill="auto"/>
            <w:hideMark/>
          </w:tcPr>
          <w:p w14:paraId="0B04895F" w14:textId="77777777" w:rsidR="006002BF" w:rsidRPr="006002BF" w:rsidRDefault="006002BF" w:rsidP="006002BF">
            <w:pPr>
              <w:rPr>
                <w:bCs/>
                <w:sz w:val="18"/>
                <w:szCs w:val="18"/>
              </w:rPr>
            </w:pPr>
            <w:r w:rsidRPr="006002BF">
              <w:rPr>
                <w:bCs/>
                <w:sz w:val="18"/>
                <w:szCs w:val="18"/>
              </w:rPr>
              <w:t>Средства, привлеченные на возвратной основе</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816BFDA"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2BCAECD5" w14:textId="77777777" w:rsidR="006002BF" w:rsidRPr="006002BF" w:rsidRDefault="006002BF" w:rsidP="006002BF">
            <w:pPr>
              <w:jc w:val="center"/>
              <w:rPr>
                <w:sz w:val="18"/>
                <w:szCs w:val="18"/>
              </w:rPr>
            </w:pPr>
            <w:r w:rsidRPr="006002BF">
              <w:rPr>
                <w:sz w:val="18"/>
                <w:szCs w:val="18"/>
              </w:rPr>
              <w:t>0</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22EC6AAB" w14:textId="77777777" w:rsidR="006002BF" w:rsidRPr="006002BF" w:rsidRDefault="006002BF" w:rsidP="006002BF">
            <w:pPr>
              <w:jc w:val="center"/>
              <w:rPr>
                <w:sz w:val="18"/>
                <w:szCs w:val="18"/>
              </w:rPr>
            </w:pPr>
            <w:r w:rsidRPr="006002BF">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2C4D9F1"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34E9D8C1"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A2D34AA"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34A1B5A"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D080B02"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89B383A"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05C8D427"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047F8FCC"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2CBC3E5B" w14:textId="77777777" w:rsidR="006002BF" w:rsidRPr="006002BF" w:rsidRDefault="006002BF" w:rsidP="006002BF">
            <w:pPr>
              <w:jc w:val="center"/>
              <w:rPr>
                <w:sz w:val="18"/>
                <w:szCs w:val="18"/>
              </w:rPr>
            </w:pPr>
            <w:r w:rsidRPr="006002BF">
              <w:rPr>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CB0FA35" w14:textId="77777777" w:rsidR="006002BF" w:rsidRPr="006002BF" w:rsidRDefault="006002BF" w:rsidP="006002BF">
            <w:pPr>
              <w:jc w:val="center"/>
              <w:rPr>
                <w:sz w:val="18"/>
                <w:szCs w:val="18"/>
              </w:rPr>
            </w:pPr>
            <w:r w:rsidRPr="006002BF">
              <w:rPr>
                <w:sz w:val="18"/>
                <w:szCs w:val="18"/>
              </w:rPr>
              <w:t>–</w:t>
            </w:r>
          </w:p>
        </w:tc>
      </w:tr>
      <w:tr w:rsidR="006002BF" w:rsidRPr="006002BF" w14:paraId="1277DD2E"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6BA5A624" w14:textId="77777777" w:rsidR="006002BF" w:rsidRPr="006002BF" w:rsidRDefault="006002BF" w:rsidP="006002BF">
            <w:pPr>
              <w:jc w:val="center"/>
              <w:rPr>
                <w:sz w:val="18"/>
                <w:szCs w:val="18"/>
              </w:rPr>
            </w:pPr>
            <w:r w:rsidRPr="006002BF">
              <w:rPr>
                <w:sz w:val="18"/>
                <w:szCs w:val="18"/>
              </w:rPr>
              <w:t>3.1</w:t>
            </w:r>
          </w:p>
        </w:tc>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4CE3A292" w14:textId="77777777" w:rsidR="006002BF" w:rsidRPr="006002BF" w:rsidRDefault="006002BF" w:rsidP="006002BF">
            <w:pPr>
              <w:rPr>
                <w:sz w:val="18"/>
                <w:szCs w:val="18"/>
              </w:rPr>
            </w:pPr>
            <w:r w:rsidRPr="006002BF">
              <w:rPr>
                <w:sz w:val="18"/>
                <w:szCs w:val="18"/>
              </w:rPr>
              <w:t>кредиты</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09FAB"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A3AC9" w14:textId="77777777" w:rsidR="006002BF" w:rsidRPr="006002BF" w:rsidRDefault="006002BF" w:rsidP="006002BF">
            <w:pPr>
              <w:jc w:val="center"/>
              <w:rPr>
                <w:sz w:val="18"/>
                <w:szCs w:val="18"/>
              </w:rPr>
            </w:pPr>
            <w:r w:rsidRPr="006002BF">
              <w:rPr>
                <w:sz w:val="18"/>
                <w:szCs w:val="18"/>
              </w:rPr>
              <w:t>0</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E1EC9" w14:textId="77777777" w:rsidR="006002BF" w:rsidRPr="006002BF" w:rsidRDefault="006002BF" w:rsidP="006002BF">
            <w:pPr>
              <w:jc w:val="center"/>
              <w:rPr>
                <w:sz w:val="18"/>
                <w:szCs w:val="18"/>
              </w:rPr>
            </w:pPr>
            <w:r w:rsidRPr="006002BF">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00946"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06678"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7F198"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C328E"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C3F70"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A7AF7"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C0FF2"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BC4A"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022A6" w14:textId="77777777" w:rsidR="006002BF" w:rsidRPr="006002BF" w:rsidRDefault="006002BF" w:rsidP="006002BF">
            <w:pPr>
              <w:jc w:val="center"/>
              <w:rPr>
                <w:sz w:val="18"/>
                <w:szCs w:val="18"/>
              </w:rPr>
            </w:pPr>
            <w:r w:rsidRPr="006002BF">
              <w:rPr>
                <w:sz w:val="18"/>
                <w:szCs w:val="18"/>
              </w:rPr>
              <w:t>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03E2" w14:textId="77777777" w:rsidR="006002BF" w:rsidRPr="006002BF" w:rsidRDefault="006002BF" w:rsidP="006002BF">
            <w:pPr>
              <w:jc w:val="center"/>
              <w:rPr>
                <w:sz w:val="18"/>
                <w:szCs w:val="18"/>
              </w:rPr>
            </w:pPr>
            <w:r w:rsidRPr="006002BF">
              <w:rPr>
                <w:sz w:val="18"/>
                <w:szCs w:val="18"/>
              </w:rPr>
              <w:t>–</w:t>
            </w:r>
          </w:p>
        </w:tc>
      </w:tr>
      <w:tr w:rsidR="006002BF" w:rsidRPr="006002BF" w14:paraId="6A537E7A"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1B6CECBA" w14:textId="77777777" w:rsidR="006002BF" w:rsidRPr="006002BF" w:rsidRDefault="006002BF" w:rsidP="006002BF">
            <w:pPr>
              <w:jc w:val="center"/>
              <w:rPr>
                <w:sz w:val="18"/>
                <w:szCs w:val="18"/>
              </w:rPr>
            </w:pPr>
            <w:r w:rsidRPr="006002BF">
              <w:rPr>
                <w:sz w:val="18"/>
                <w:szCs w:val="18"/>
              </w:rPr>
              <w:t>3.2</w:t>
            </w:r>
          </w:p>
        </w:tc>
        <w:tc>
          <w:tcPr>
            <w:tcW w:w="4068" w:type="dxa"/>
            <w:tcBorders>
              <w:top w:val="single" w:sz="4" w:space="0" w:color="auto"/>
              <w:left w:val="nil"/>
              <w:bottom w:val="single" w:sz="4" w:space="0" w:color="auto"/>
              <w:right w:val="single" w:sz="4" w:space="0" w:color="auto"/>
            </w:tcBorders>
            <w:shd w:val="clear" w:color="auto" w:fill="auto"/>
            <w:hideMark/>
          </w:tcPr>
          <w:p w14:paraId="3CC26C32" w14:textId="77777777" w:rsidR="006002BF" w:rsidRPr="006002BF" w:rsidRDefault="006002BF" w:rsidP="006002BF">
            <w:pPr>
              <w:rPr>
                <w:sz w:val="18"/>
                <w:szCs w:val="18"/>
              </w:rPr>
            </w:pPr>
            <w:r w:rsidRPr="006002BF">
              <w:rPr>
                <w:sz w:val="18"/>
                <w:szCs w:val="18"/>
              </w:rPr>
              <w:t>займы организаций</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09BD7EBA" w14:textId="77777777" w:rsidR="006002BF" w:rsidRPr="006002BF" w:rsidRDefault="006002BF" w:rsidP="006002BF">
            <w:pPr>
              <w:jc w:val="center"/>
              <w:rPr>
                <w:sz w:val="18"/>
                <w:szCs w:val="18"/>
              </w:rPr>
            </w:pPr>
            <w:r w:rsidRPr="006002BF">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45B360C3" w14:textId="77777777" w:rsidR="006002BF" w:rsidRPr="006002BF" w:rsidRDefault="006002BF" w:rsidP="006002BF">
            <w:pPr>
              <w:jc w:val="center"/>
              <w:rPr>
                <w:sz w:val="18"/>
                <w:szCs w:val="18"/>
              </w:rPr>
            </w:pPr>
            <w:r w:rsidRPr="006002BF">
              <w:rPr>
                <w:sz w:val="18"/>
                <w:szCs w:val="18"/>
              </w:rPr>
              <w:t>0</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0D9405B7" w14:textId="77777777" w:rsidR="006002BF" w:rsidRPr="006002BF" w:rsidRDefault="006002BF" w:rsidP="006002BF">
            <w:pPr>
              <w:jc w:val="center"/>
              <w:rPr>
                <w:sz w:val="18"/>
                <w:szCs w:val="18"/>
              </w:rPr>
            </w:pPr>
            <w:r w:rsidRPr="006002BF">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2ABEE0A"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18D79DB9"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2CA7C81"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D17377B"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EB842A0" w14:textId="77777777" w:rsidR="006002BF" w:rsidRPr="006002BF" w:rsidRDefault="006002BF" w:rsidP="006002BF">
            <w:pPr>
              <w:jc w:val="center"/>
              <w:rPr>
                <w:sz w:val="18"/>
                <w:szCs w:val="18"/>
              </w:rPr>
            </w:pPr>
            <w:r w:rsidRPr="006002BF">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DE0BEE7"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42088866" w14:textId="77777777" w:rsidR="006002BF" w:rsidRPr="006002BF" w:rsidRDefault="006002BF" w:rsidP="006002BF">
            <w:pPr>
              <w:jc w:val="center"/>
              <w:rPr>
                <w:sz w:val="18"/>
                <w:szCs w:val="18"/>
              </w:rPr>
            </w:pPr>
            <w:r w:rsidRPr="006002BF">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5C657AC8" w14:textId="77777777" w:rsidR="006002BF" w:rsidRPr="006002BF" w:rsidRDefault="006002BF" w:rsidP="006002BF">
            <w:pPr>
              <w:jc w:val="center"/>
              <w:rPr>
                <w:sz w:val="18"/>
                <w:szCs w:val="18"/>
              </w:rPr>
            </w:pPr>
            <w:r w:rsidRPr="006002BF">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3C2440AB" w14:textId="77777777" w:rsidR="006002BF" w:rsidRPr="006002BF" w:rsidRDefault="006002BF" w:rsidP="006002BF">
            <w:pPr>
              <w:jc w:val="center"/>
              <w:rPr>
                <w:sz w:val="18"/>
                <w:szCs w:val="18"/>
              </w:rPr>
            </w:pPr>
            <w:r w:rsidRPr="006002BF">
              <w:rPr>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55D1BD2E" w14:textId="77777777" w:rsidR="006002BF" w:rsidRPr="006002BF" w:rsidRDefault="006002BF" w:rsidP="006002BF">
            <w:pPr>
              <w:jc w:val="center"/>
              <w:rPr>
                <w:sz w:val="18"/>
                <w:szCs w:val="18"/>
              </w:rPr>
            </w:pPr>
            <w:r w:rsidRPr="006002BF">
              <w:rPr>
                <w:sz w:val="18"/>
                <w:szCs w:val="18"/>
              </w:rPr>
              <w:t>–</w:t>
            </w:r>
          </w:p>
        </w:tc>
      </w:tr>
      <w:tr w:rsidR="006002BF" w:rsidRPr="006002BF" w14:paraId="3202F6D7"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027F653" w14:textId="77777777" w:rsidR="006002BF" w:rsidRPr="006002BF" w:rsidRDefault="006002BF" w:rsidP="006002BF">
            <w:pPr>
              <w:jc w:val="center"/>
              <w:rPr>
                <w:sz w:val="18"/>
                <w:szCs w:val="18"/>
              </w:rPr>
            </w:pPr>
            <w:r w:rsidRPr="006002BF">
              <w:rPr>
                <w:sz w:val="18"/>
                <w:szCs w:val="18"/>
              </w:rPr>
              <w:t>3.3</w:t>
            </w:r>
          </w:p>
        </w:tc>
        <w:tc>
          <w:tcPr>
            <w:tcW w:w="4068" w:type="dxa"/>
            <w:tcBorders>
              <w:top w:val="nil"/>
              <w:left w:val="nil"/>
              <w:bottom w:val="single" w:sz="4" w:space="0" w:color="auto"/>
              <w:right w:val="single" w:sz="4" w:space="0" w:color="auto"/>
            </w:tcBorders>
            <w:shd w:val="clear" w:color="auto" w:fill="auto"/>
            <w:hideMark/>
          </w:tcPr>
          <w:p w14:paraId="38218620" w14:textId="77777777" w:rsidR="006002BF" w:rsidRPr="006002BF" w:rsidRDefault="006002BF" w:rsidP="006002BF">
            <w:pPr>
              <w:rPr>
                <w:sz w:val="18"/>
                <w:szCs w:val="18"/>
              </w:rPr>
            </w:pPr>
            <w:r w:rsidRPr="006002BF">
              <w:rPr>
                <w:sz w:val="18"/>
                <w:szCs w:val="18"/>
              </w:rPr>
              <w:t>прочие привлеченные средства</w:t>
            </w:r>
          </w:p>
        </w:tc>
        <w:tc>
          <w:tcPr>
            <w:tcW w:w="1185" w:type="dxa"/>
            <w:tcBorders>
              <w:top w:val="nil"/>
              <w:left w:val="nil"/>
              <w:bottom w:val="single" w:sz="4" w:space="0" w:color="auto"/>
              <w:right w:val="single" w:sz="4" w:space="0" w:color="auto"/>
            </w:tcBorders>
            <w:shd w:val="clear" w:color="auto" w:fill="auto"/>
            <w:noWrap/>
            <w:vAlign w:val="center"/>
          </w:tcPr>
          <w:p w14:paraId="79234766"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97702B9" w14:textId="77777777" w:rsidR="006002BF" w:rsidRPr="006002BF" w:rsidRDefault="006002BF" w:rsidP="006002BF">
            <w:pPr>
              <w:jc w:val="center"/>
              <w:rPr>
                <w:sz w:val="18"/>
                <w:szCs w:val="18"/>
              </w:rPr>
            </w:pPr>
            <w:r w:rsidRPr="006002BF">
              <w:rPr>
                <w:sz w:val="18"/>
                <w:szCs w:val="18"/>
              </w:rPr>
              <w:t>0</w:t>
            </w:r>
          </w:p>
        </w:tc>
        <w:tc>
          <w:tcPr>
            <w:tcW w:w="730" w:type="dxa"/>
            <w:tcBorders>
              <w:top w:val="nil"/>
              <w:left w:val="nil"/>
              <w:bottom w:val="single" w:sz="4" w:space="0" w:color="auto"/>
              <w:right w:val="single" w:sz="4" w:space="0" w:color="auto"/>
            </w:tcBorders>
            <w:shd w:val="clear" w:color="auto" w:fill="auto"/>
            <w:noWrap/>
            <w:vAlign w:val="center"/>
          </w:tcPr>
          <w:p w14:paraId="45B057FC"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192C4427"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23F4B5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139DA70"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37DDD5F"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EA2417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1B5E4F9"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A1DD22A"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25146775"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AD1C7F3"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7CF083F3" w14:textId="77777777" w:rsidR="006002BF" w:rsidRPr="006002BF" w:rsidRDefault="006002BF" w:rsidP="006002BF">
            <w:pPr>
              <w:jc w:val="center"/>
              <w:rPr>
                <w:sz w:val="18"/>
                <w:szCs w:val="18"/>
              </w:rPr>
            </w:pPr>
            <w:r w:rsidRPr="006002BF">
              <w:rPr>
                <w:sz w:val="18"/>
                <w:szCs w:val="18"/>
              </w:rPr>
              <w:t>–</w:t>
            </w:r>
          </w:p>
        </w:tc>
      </w:tr>
      <w:tr w:rsidR="006002BF" w:rsidRPr="006002BF" w14:paraId="02EFE7ED"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6C46FCC" w14:textId="77777777" w:rsidR="006002BF" w:rsidRPr="006002BF" w:rsidRDefault="006002BF" w:rsidP="006002BF">
            <w:pPr>
              <w:jc w:val="center"/>
              <w:rPr>
                <w:bCs/>
                <w:sz w:val="18"/>
                <w:szCs w:val="18"/>
              </w:rPr>
            </w:pPr>
            <w:r w:rsidRPr="006002BF">
              <w:rPr>
                <w:bCs/>
                <w:sz w:val="18"/>
                <w:szCs w:val="18"/>
              </w:rPr>
              <w:t>4</w:t>
            </w:r>
          </w:p>
        </w:tc>
        <w:tc>
          <w:tcPr>
            <w:tcW w:w="4068" w:type="dxa"/>
            <w:tcBorders>
              <w:top w:val="nil"/>
              <w:left w:val="nil"/>
              <w:bottom w:val="single" w:sz="4" w:space="0" w:color="auto"/>
              <w:right w:val="single" w:sz="4" w:space="0" w:color="auto"/>
            </w:tcBorders>
            <w:shd w:val="clear" w:color="auto" w:fill="auto"/>
            <w:hideMark/>
          </w:tcPr>
          <w:p w14:paraId="2901A8D9" w14:textId="77777777" w:rsidR="006002BF" w:rsidRPr="006002BF" w:rsidRDefault="006002BF" w:rsidP="006002BF">
            <w:pPr>
              <w:rPr>
                <w:bCs/>
                <w:sz w:val="18"/>
                <w:szCs w:val="18"/>
              </w:rPr>
            </w:pPr>
            <w:r w:rsidRPr="006002BF">
              <w:rPr>
                <w:bCs/>
                <w:sz w:val="18"/>
                <w:szCs w:val="18"/>
              </w:rPr>
              <w:t xml:space="preserve">Бюджетные средства по каждой системе централизованного теплоснабжения </w:t>
            </w:r>
            <w:r w:rsidRPr="006002BF">
              <w:rPr>
                <w:bCs/>
                <w:sz w:val="18"/>
                <w:szCs w:val="18"/>
              </w:rPr>
              <w:br/>
              <w:t xml:space="preserve">с выделением расходов концедента </w:t>
            </w:r>
            <w:r w:rsidRPr="006002BF">
              <w:rPr>
                <w:bCs/>
                <w:sz w:val="18"/>
                <w:szCs w:val="18"/>
              </w:rPr>
              <w:br/>
              <w:t xml:space="preserve">на строительство, модернизацию </w:t>
            </w:r>
            <w:r w:rsidRPr="006002BF">
              <w:rPr>
                <w:bCs/>
                <w:sz w:val="18"/>
                <w:szCs w:val="18"/>
              </w:rPr>
              <w:br/>
              <w:t xml:space="preserve">и (или) реконструкцию объекта концессионного соглашения по каждой системе централизованного теплоснабжения </w:t>
            </w:r>
            <w:r w:rsidRPr="006002BF">
              <w:rPr>
                <w:bCs/>
                <w:sz w:val="18"/>
                <w:szCs w:val="18"/>
              </w:rPr>
              <w:br/>
              <w:t>при наличии таких расходов</w:t>
            </w:r>
          </w:p>
        </w:tc>
        <w:tc>
          <w:tcPr>
            <w:tcW w:w="1185" w:type="dxa"/>
            <w:tcBorders>
              <w:top w:val="nil"/>
              <w:left w:val="nil"/>
              <w:bottom w:val="single" w:sz="4" w:space="0" w:color="auto"/>
              <w:right w:val="single" w:sz="4" w:space="0" w:color="auto"/>
            </w:tcBorders>
            <w:shd w:val="clear" w:color="auto" w:fill="auto"/>
            <w:noWrap/>
            <w:vAlign w:val="center"/>
          </w:tcPr>
          <w:p w14:paraId="3FB7481A"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555DAEB" w14:textId="77777777" w:rsidR="006002BF" w:rsidRPr="006002BF" w:rsidRDefault="006002BF" w:rsidP="006002BF">
            <w:pPr>
              <w:jc w:val="center"/>
              <w:rPr>
                <w:sz w:val="18"/>
                <w:szCs w:val="18"/>
              </w:rPr>
            </w:pPr>
            <w:r w:rsidRPr="006002BF">
              <w:rPr>
                <w:sz w:val="18"/>
                <w:szCs w:val="18"/>
              </w:rPr>
              <w:t>0</w:t>
            </w:r>
          </w:p>
        </w:tc>
        <w:tc>
          <w:tcPr>
            <w:tcW w:w="730" w:type="dxa"/>
            <w:tcBorders>
              <w:top w:val="nil"/>
              <w:left w:val="nil"/>
              <w:bottom w:val="single" w:sz="4" w:space="0" w:color="auto"/>
              <w:right w:val="single" w:sz="4" w:space="0" w:color="auto"/>
            </w:tcBorders>
            <w:shd w:val="clear" w:color="auto" w:fill="auto"/>
            <w:noWrap/>
            <w:vAlign w:val="center"/>
          </w:tcPr>
          <w:p w14:paraId="79BC6287"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4B1CCA4E"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A89F684"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9C2FA2D"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8044A1F"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79C3C75"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FC8535C"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0332B7D5"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BC31DD3"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75C1162"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42138C08" w14:textId="77777777" w:rsidR="006002BF" w:rsidRPr="006002BF" w:rsidRDefault="006002BF" w:rsidP="006002BF">
            <w:pPr>
              <w:jc w:val="center"/>
              <w:rPr>
                <w:sz w:val="18"/>
                <w:szCs w:val="18"/>
              </w:rPr>
            </w:pPr>
            <w:r w:rsidRPr="006002BF">
              <w:rPr>
                <w:sz w:val="18"/>
                <w:szCs w:val="18"/>
              </w:rPr>
              <w:t>–</w:t>
            </w:r>
          </w:p>
        </w:tc>
      </w:tr>
      <w:tr w:rsidR="006002BF" w:rsidRPr="006002BF" w14:paraId="1FA2B523"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8A11A7B" w14:textId="77777777" w:rsidR="006002BF" w:rsidRPr="006002BF" w:rsidRDefault="006002BF" w:rsidP="006002BF">
            <w:pPr>
              <w:jc w:val="center"/>
              <w:rPr>
                <w:bCs/>
                <w:sz w:val="18"/>
                <w:szCs w:val="18"/>
              </w:rPr>
            </w:pPr>
            <w:r w:rsidRPr="006002BF">
              <w:rPr>
                <w:bCs/>
                <w:sz w:val="18"/>
                <w:szCs w:val="18"/>
              </w:rPr>
              <w:t>5</w:t>
            </w:r>
          </w:p>
        </w:tc>
        <w:tc>
          <w:tcPr>
            <w:tcW w:w="4068" w:type="dxa"/>
            <w:tcBorders>
              <w:top w:val="nil"/>
              <w:left w:val="nil"/>
              <w:bottom w:val="single" w:sz="4" w:space="0" w:color="auto"/>
              <w:right w:val="single" w:sz="4" w:space="0" w:color="auto"/>
            </w:tcBorders>
            <w:shd w:val="clear" w:color="auto" w:fill="auto"/>
            <w:hideMark/>
          </w:tcPr>
          <w:p w14:paraId="6781C10B" w14:textId="77777777" w:rsidR="006002BF" w:rsidRPr="006002BF" w:rsidRDefault="006002BF" w:rsidP="006002BF">
            <w:pPr>
              <w:rPr>
                <w:bCs/>
                <w:sz w:val="18"/>
                <w:szCs w:val="18"/>
              </w:rPr>
            </w:pPr>
            <w:r w:rsidRPr="006002BF">
              <w:rPr>
                <w:bCs/>
                <w:sz w:val="18"/>
                <w:szCs w:val="18"/>
              </w:rPr>
              <w:t>Прочие источники финансирования</w:t>
            </w:r>
          </w:p>
        </w:tc>
        <w:tc>
          <w:tcPr>
            <w:tcW w:w="1185" w:type="dxa"/>
            <w:tcBorders>
              <w:top w:val="nil"/>
              <w:left w:val="nil"/>
              <w:bottom w:val="single" w:sz="4" w:space="0" w:color="auto"/>
              <w:right w:val="single" w:sz="4" w:space="0" w:color="auto"/>
            </w:tcBorders>
            <w:shd w:val="clear" w:color="auto" w:fill="auto"/>
            <w:noWrap/>
            <w:vAlign w:val="center"/>
          </w:tcPr>
          <w:p w14:paraId="77D7A41A" w14:textId="77777777" w:rsidR="006002BF" w:rsidRPr="006002BF" w:rsidRDefault="006002BF" w:rsidP="006002BF">
            <w:pPr>
              <w:jc w:val="center"/>
              <w:rPr>
                <w:sz w:val="18"/>
                <w:szCs w:val="18"/>
              </w:rPr>
            </w:pPr>
            <w:r w:rsidRPr="006002BF">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26BF62DF" w14:textId="77777777" w:rsidR="006002BF" w:rsidRPr="006002BF" w:rsidRDefault="006002BF" w:rsidP="006002BF">
            <w:pPr>
              <w:jc w:val="center"/>
              <w:rPr>
                <w:sz w:val="18"/>
                <w:szCs w:val="18"/>
              </w:rPr>
            </w:pPr>
            <w:r w:rsidRPr="006002BF">
              <w:rPr>
                <w:sz w:val="18"/>
                <w:szCs w:val="18"/>
              </w:rPr>
              <w:t>0</w:t>
            </w:r>
          </w:p>
        </w:tc>
        <w:tc>
          <w:tcPr>
            <w:tcW w:w="730" w:type="dxa"/>
            <w:tcBorders>
              <w:top w:val="nil"/>
              <w:left w:val="nil"/>
              <w:bottom w:val="single" w:sz="4" w:space="0" w:color="auto"/>
              <w:right w:val="single" w:sz="4" w:space="0" w:color="auto"/>
            </w:tcBorders>
            <w:shd w:val="clear" w:color="auto" w:fill="auto"/>
            <w:noWrap/>
            <w:vAlign w:val="center"/>
          </w:tcPr>
          <w:p w14:paraId="1740CE5F" w14:textId="77777777" w:rsidR="006002BF" w:rsidRPr="006002BF" w:rsidRDefault="006002BF" w:rsidP="006002BF">
            <w:pPr>
              <w:jc w:val="center"/>
              <w:rPr>
                <w:sz w:val="18"/>
                <w:szCs w:val="18"/>
              </w:rPr>
            </w:pPr>
            <w:r w:rsidRPr="006002B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C39BF52"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E6D7818"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8A4F941"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BFADF7F"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25CDD69" w14:textId="77777777" w:rsidR="006002BF" w:rsidRPr="006002BF" w:rsidRDefault="006002BF" w:rsidP="006002BF">
            <w:pPr>
              <w:jc w:val="center"/>
              <w:rPr>
                <w:sz w:val="18"/>
                <w:szCs w:val="18"/>
              </w:rPr>
            </w:pPr>
            <w:r w:rsidRPr="006002BF">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FA6C98D"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1C8F2035" w14:textId="77777777" w:rsidR="006002BF" w:rsidRPr="006002BF" w:rsidRDefault="006002BF" w:rsidP="006002BF">
            <w:pPr>
              <w:jc w:val="center"/>
              <w:rPr>
                <w:sz w:val="18"/>
                <w:szCs w:val="18"/>
              </w:rPr>
            </w:pPr>
            <w:r w:rsidRPr="006002BF">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9D36001" w14:textId="77777777" w:rsidR="006002BF" w:rsidRPr="006002BF" w:rsidRDefault="006002BF" w:rsidP="006002BF">
            <w:pPr>
              <w:jc w:val="center"/>
              <w:rPr>
                <w:sz w:val="18"/>
                <w:szCs w:val="18"/>
              </w:rPr>
            </w:pPr>
            <w:r w:rsidRPr="006002BF">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7D16DC87" w14:textId="77777777" w:rsidR="006002BF" w:rsidRPr="006002BF" w:rsidRDefault="006002BF" w:rsidP="006002BF">
            <w:pPr>
              <w:jc w:val="center"/>
              <w:rPr>
                <w:sz w:val="18"/>
                <w:szCs w:val="18"/>
              </w:rPr>
            </w:pPr>
            <w:r w:rsidRPr="006002BF">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711722E6" w14:textId="77777777" w:rsidR="006002BF" w:rsidRPr="006002BF" w:rsidRDefault="006002BF" w:rsidP="006002BF">
            <w:pPr>
              <w:jc w:val="center"/>
              <w:rPr>
                <w:sz w:val="18"/>
                <w:szCs w:val="18"/>
              </w:rPr>
            </w:pPr>
            <w:r w:rsidRPr="006002BF">
              <w:rPr>
                <w:sz w:val="18"/>
                <w:szCs w:val="18"/>
              </w:rPr>
              <w:t>–</w:t>
            </w:r>
          </w:p>
        </w:tc>
      </w:tr>
    </w:tbl>
    <w:p w14:paraId="400BC2A0" w14:textId="77777777" w:rsidR="006002BF" w:rsidRPr="006002BF" w:rsidRDefault="006002BF" w:rsidP="006002BF">
      <w:pPr>
        <w:spacing w:line="276" w:lineRule="auto"/>
        <w:ind w:firstLine="708"/>
        <w:jc w:val="right"/>
        <w:rPr>
          <w:bCs/>
          <w:sz w:val="28"/>
          <w:szCs w:val="28"/>
        </w:rPr>
      </w:pPr>
    </w:p>
    <w:p w14:paraId="1E3655D5" w14:textId="77777777" w:rsidR="006002BF" w:rsidRPr="006002BF" w:rsidRDefault="006002BF" w:rsidP="006002BF">
      <w:pPr>
        <w:spacing w:line="276" w:lineRule="auto"/>
        <w:ind w:firstLine="708"/>
        <w:jc w:val="both"/>
        <w:rPr>
          <w:bCs/>
          <w:sz w:val="28"/>
          <w:szCs w:val="28"/>
        </w:rPr>
        <w:sectPr w:rsidR="006002BF" w:rsidRPr="006002BF" w:rsidSect="006002BF">
          <w:pgSz w:w="16838" w:h="11906" w:orient="landscape"/>
          <w:pgMar w:top="1559" w:right="820" w:bottom="1418" w:left="1134" w:header="709" w:footer="709" w:gutter="0"/>
          <w:cols w:space="708"/>
          <w:titlePg/>
          <w:docGrid w:linePitch="360"/>
        </w:sectPr>
      </w:pPr>
    </w:p>
    <w:p w14:paraId="2587A0D3" w14:textId="77777777" w:rsidR="006002BF" w:rsidRPr="006002BF" w:rsidRDefault="006002BF" w:rsidP="006002BF">
      <w:pPr>
        <w:spacing w:line="276" w:lineRule="auto"/>
        <w:ind w:firstLine="708"/>
        <w:jc w:val="both"/>
        <w:rPr>
          <w:bCs/>
          <w:sz w:val="28"/>
          <w:szCs w:val="20"/>
        </w:rPr>
      </w:pPr>
      <w:r w:rsidRPr="006002BF">
        <w:rPr>
          <w:bCs/>
          <w:sz w:val="28"/>
          <w:szCs w:val="28"/>
        </w:rPr>
        <w:lastRenderedPageBreak/>
        <w:t xml:space="preserve">Перечень мероприятий, подлежащих выполнению </w:t>
      </w:r>
      <w:r w:rsidRPr="006002BF">
        <w:rPr>
          <w:bCs/>
          <w:sz w:val="28"/>
          <w:szCs w:val="28"/>
        </w:rPr>
        <w:br/>
        <w:t>в 2021-2030 годах приведен в приложении к настоящему экспертному заключению.</w:t>
      </w:r>
    </w:p>
    <w:p w14:paraId="5F318D53" w14:textId="77777777" w:rsidR="006002BF" w:rsidRPr="006002BF" w:rsidRDefault="006002BF" w:rsidP="006002BF">
      <w:pPr>
        <w:jc w:val="both"/>
        <w:rPr>
          <w:sz w:val="28"/>
          <w:szCs w:val="28"/>
        </w:rPr>
      </w:pPr>
    </w:p>
    <w:p w14:paraId="0B079EB8" w14:textId="77777777" w:rsidR="006002BF" w:rsidRPr="006002BF" w:rsidRDefault="006002BF" w:rsidP="006002BF">
      <w:pPr>
        <w:jc w:val="both"/>
        <w:rPr>
          <w:sz w:val="28"/>
          <w:szCs w:val="28"/>
        </w:rPr>
      </w:pPr>
    </w:p>
    <w:p w14:paraId="33F0EC33" w14:textId="77777777" w:rsidR="006002BF" w:rsidRPr="006002BF" w:rsidRDefault="006002BF" w:rsidP="006002BF">
      <w:pPr>
        <w:jc w:val="both"/>
        <w:rPr>
          <w:sz w:val="20"/>
          <w:szCs w:val="20"/>
        </w:rPr>
      </w:pPr>
    </w:p>
    <w:p w14:paraId="3CA23BCA" w14:textId="77777777" w:rsidR="006002BF" w:rsidRPr="006002BF" w:rsidRDefault="006002BF" w:rsidP="006002BF">
      <w:pPr>
        <w:jc w:val="both"/>
        <w:rPr>
          <w:sz w:val="20"/>
          <w:szCs w:val="20"/>
        </w:rPr>
        <w:sectPr w:rsidR="006002BF" w:rsidRPr="006002BF" w:rsidSect="006002BF">
          <w:pgSz w:w="11906" w:h="16838"/>
          <w:pgMar w:top="567" w:right="1418" w:bottom="567" w:left="1559" w:header="709" w:footer="709" w:gutter="0"/>
          <w:cols w:space="708"/>
          <w:titlePg/>
          <w:docGrid w:linePitch="360"/>
        </w:sectPr>
      </w:pPr>
    </w:p>
    <w:p w14:paraId="36DC975D" w14:textId="77777777" w:rsidR="006002BF" w:rsidRPr="006002BF" w:rsidRDefault="006002BF" w:rsidP="006002BF">
      <w:pPr>
        <w:ind w:left="284" w:right="536"/>
        <w:jc w:val="right"/>
        <w:rPr>
          <w:sz w:val="22"/>
          <w:szCs w:val="22"/>
        </w:rPr>
      </w:pPr>
      <w:r w:rsidRPr="006002BF">
        <w:rPr>
          <w:sz w:val="22"/>
          <w:szCs w:val="22"/>
        </w:rPr>
        <w:lastRenderedPageBreak/>
        <w:t>Приложение</w:t>
      </w:r>
    </w:p>
    <w:p w14:paraId="47A7A29A" w14:textId="77777777" w:rsidR="006002BF" w:rsidRPr="006002BF" w:rsidRDefault="006002BF" w:rsidP="006002BF">
      <w:pPr>
        <w:autoSpaceDE w:val="0"/>
        <w:autoSpaceDN w:val="0"/>
        <w:adjustRightInd w:val="0"/>
        <w:jc w:val="center"/>
        <w:rPr>
          <w:bCs/>
          <w:sz w:val="28"/>
          <w:szCs w:val="28"/>
        </w:rPr>
      </w:pPr>
      <w:r w:rsidRPr="006002BF">
        <w:rPr>
          <w:bCs/>
          <w:sz w:val="28"/>
          <w:szCs w:val="28"/>
        </w:rPr>
        <w:t xml:space="preserve">Инвестиционная программа </w:t>
      </w:r>
      <w:r w:rsidRPr="006002BF">
        <w:rPr>
          <w:bCs/>
          <w:color w:val="000000"/>
          <w:sz w:val="28"/>
          <w:szCs w:val="28"/>
        </w:rPr>
        <w:t xml:space="preserve">ОАО «Северо-Кузбасская энергетическая компания» в сфере теплоснабжения на </w:t>
      </w:r>
      <w:r w:rsidRPr="006002BF">
        <w:rPr>
          <w:bCs/>
          <w:sz w:val="28"/>
          <w:szCs w:val="28"/>
        </w:rPr>
        <w:t xml:space="preserve">2021 - 2030 годы </w:t>
      </w:r>
      <w:r w:rsidRPr="006002BF">
        <w:rPr>
          <w:bCs/>
          <w:color w:val="000000"/>
          <w:sz w:val="28"/>
          <w:szCs w:val="28"/>
        </w:rPr>
        <w:t>по узлу теплоснабжения Тайгинского городского округа</w:t>
      </w:r>
    </w:p>
    <w:p w14:paraId="0515C34B" w14:textId="77777777" w:rsidR="006002BF" w:rsidRPr="006002BF" w:rsidRDefault="006002BF" w:rsidP="006002BF">
      <w:pPr>
        <w:autoSpaceDE w:val="0"/>
        <w:autoSpaceDN w:val="0"/>
        <w:adjustRightInd w:val="0"/>
        <w:jc w:val="center"/>
        <w:rPr>
          <w:bCs/>
          <w:sz w:val="28"/>
          <w:szCs w:val="28"/>
        </w:rPr>
      </w:pPr>
    </w:p>
    <w:tbl>
      <w:tblPr>
        <w:tblW w:w="151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
        <w:gridCol w:w="2973"/>
        <w:gridCol w:w="1244"/>
        <w:gridCol w:w="753"/>
        <w:gridCol w:w="1405"/>
        <w:gridCol w:w="629"/>
        <w:gridCol w:w="723"/>
        <w:gridCol w:w="1016"/>
        <w:gridCol w:w="596"/>
        <w:gridCol w:w="692"/>
        <w:gridCol w:w="584"/>
        <w:gridCol w:w="723"/>
        <w:gridCol w:w="1016"/>
        <w:gridCol w:w="603"/>
        <w:gridCol w:w="567"/>
        <w:gridCol w:w="561"/>
        <w:gridCol w:w="553"/>
      </w:tblGrid>
      <w:tr w:rsidR="006002BF" w:rsidRPr="006002BF" w14:paraId="4C889722" w14:textId="77777777" w:rsidTr="00453797">
        <w:trPr>
          <w:trHeight w:val="64"/>
        </w:trPr>
        <w:tc>
          <w:tcPr>
            <w:tcW w:w="486" w:type="dxa"/>
            <w:gridSpan w:val="2"/>
            <w:vMerge w:val="restart"/>
            <w:shd w:val="clear" w:color="auto" w:fill="auto"/>
            <w:tcMar>
              <w:left w:w="28" w:type="dxa"/>
              <w:right w:w="28" w:type="dxa"/>
            </w:tcMar>
            <w:vAlign w:val="center"/>
            <w:hideMark/>
          </w:tcPr>
          <w:p w14:paraId="2EF1C374" w14:textId="77777777" w:rsidR="006002BF" w:rsidRPr="006002BF" w:rsidRDefault="006002BF" w:rsidP="006002BF">
            <w:pPr>
              <w:jc w:val="center"/>
              <w:rPr>
                <w:sz w:val="12"/>
                <w:szCs w:val="12"/>
              </w:rPr>
            </w:pPr>
            <w:r w:rsidRPr="006002BF">
              <w:rPr>
                <w:sz w:val="12"/>
                <w:szCs w:val="12"/>
              </w:rPr>
              <w:t>№</w:t>
            </w:r>
            <w:r w:rsidRPr="006002BF">
              <w:rPr>
                <w:sz w:val="12"/>
                <w:szCs w:val="12"/>
              </w:rPr>
              <w:br/>
              <w:t>п/п</w:t>
            </w:r>
          </w:p>
        </w:tc>
        <w:tc>
          <w:tcPr>
            <w:tcW w:w="2973" w:type="dxa"/>
            <w:vMerge w:val="restart"/>
            <w:shd w:val="clear" w:color="auto" w:fill="auto"/>
            <w:tcMar>
              <w:left w:w="28" w:type="dxa"/>
              <w:right w:w="28" w:type="dxa"/>
            </w:tcMar>
            <w:vAlign w:val="center"/>
            <w:hideMark/>
          </w:tcPr>
          <w:p w14:paraId="0BE3FD41"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244" w:type="dxa"/>
            <w:vMerge w:val="restart"/>
            <w:shd w:val="clear" w:color="auto" w:fill="auto"/>
            <w:tcMar>
              <w:left w:w="28" w:type="dxa"/>
              <w:right w:w="28" w:type="dxa"/>
            </w:tcMar>
            <w:vAlign w:val="center"/>
            <w:hideMark/>
          </w:tcPr>
          <w:p w14:paraId="44775E5C" w14:textId="77777777" w:rsidR="006002BF" w:rsidRPr="006002BF" w:rsidRDefault="006002BF" w:rsidP="006002BF">
            <w:pPr>
              <w:jc w:val="center"/>
              <w:rPr>
                <w:sz w:val="12"/>
                <w:szCs w:val="12"/>
              </w:rPr>
            </w:pPr>
            <w:r w:rsidRPr="006002BF">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326BCEA8" w14:textId="77777777" w:rsidR="006002BF" w:rsidRPr="006002BF" w:rsidRDefault="006002BF" w:rsidP="006002BF">
            <w:pPr>
              <w:jc w:val="center"/>
              <w:rPr>
                <w:sz w:val="12"/>
                <w:szCs w:val="12"/>
              </w:rPr>
            </w:pPr>
            <w:r w:rsidRPr="006002BF">
              <w:rPr>
                <w:sz w:val="12"/>
                <w:szCs w:val="12"/>
              </w:rPr>
              <w:t>Вид объекта</w:t>
            </w:r>
          </w:p>
        </w:tc>
        <w:tc>
          <w:tcPr>
            <w:tcW w:w="1405" w:type="dxa"/>
            <w:vMerge w:val="restart"/>
            <w:shd w:val="clear" w:color="auto" w:fill="auto"/>
            <w:tcMar>
              <w:left w:w="28" w:type="dxa"/>
              <w:right w:w="28" w:type="dxa"/>
            </w:tcMar>
            <w:vAlign w:val="center"/>
            <w:hideMark/>
          </w:tcPr>
          <w:p w14:paraId="6CE3D7B3" w14:textId="77777777" w:rsidR="006002BF" w:rsidRPr="006002BF" w:rsidRDefault="006002BF" w:rsidP="006002BF">
            <w:pPr>
              <w:jc w:val="center"/>
              <w:rPr>
                <w:sz w:val="12"/>
                <w:szCs w:val="12"/>
              </w:rPr>
            </w:pPr>
            <w:r w:rsidRPr="006002BF">
              <w:rPr>
                <w:sz w:val="12"/>
                <w:szCs w:val="12"/>
              </w:rPr>
              <w:t>Описание и место расположения</w:t>
            </w:r>
            <w:r w:rsidRPr="006002BF">
              <w:rPr>
                <w:sz w:val="12"/>
                <w:szCs w:val="12"/>
              </w:rPr>
              <w:br/>
              <w:t>объекта</w:t>
            </w:r>
          </w:p>
        </w:tc>
        <w:tc>
          <w:tcPr>
            <w:tcW w:w="7149" w:type="dxa"/>
            <w:gridSpan w:val="10"/>
            <w:shd w:val="clear" w:color="auto" w:fill="auto"/>
            <w:noWrap/>
            <w:tcMar>
              <w:left w:w="28" w:type="dxa"/>
              <w:right w:w="28" w:type="dxa"/>
            </w:tcMar>
            <w:vAlign w:val="center"/>
            <w:hideMark/>
          </w:tcPr>
          <w:p w14:paraId="7BD6D19B" w14:textId="77777777" w:rsidR="006002BF" w:rsidRPr="006002BF" w:rsidRDefault="006002BF" w:rsidP="006002BF">
            <w:pPr>
              <w:jc w:val="center"/>
              <w:rPr>
                <w:sz w:val="12"/>
                <w:szCs w:val="12"/>
              </w:rPr>
            </w:pPr>
            <w:r w:rsidRPr="006002BF">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7B341094" w14:textId="77777777" w:rsidR="006002BF" w:rsidRPr="006002BF" w:rsidRDefault="006002BF" w:rsidP="006002BF">
            <w:pPr>
              <w:jc w:val="center"/>
              <w:rPr>
                <w:sz w:val="12"/>
                <w:szCs w:val="12"/>
              </w:rPr>
            </w:pPr>
            <w:r w:rsidRPr="006002BF">
              <w:rPr>
                <w:sz w:val="12"/>
                <w:szCs w:val="12"/>
              </w:rPr>
              <w:t>Год</w:t>
            </w:r>
            <w:r w:rsidRPr="006002BF">
              <w:rPr>
                <w:sz w:val="12"/>
                <w:szCs w:val="12"/>
              </w:rPr>
              <w:br/>
              <w:t xml:space="preserve">начала </w:t>
            </w:r>
            <w:proofErr w:type="spellStart"/>
            <w:r w:rsidRPr="006002BF">
              <w:rPr>
                <w:sz w:val="12"/>
                <w:szCs w:val="12"/>
              </w:rPr>
              <w:t>реали-зации</w:t>
            </w:r>
            <w:proofErr w:type="spellEnd"/>
          </w:p>
        </w:tc>
        <w:tc>
          <w:tcPr>
            <w:tcW w:w="553" w:type="dxa"/>
            <w:vMerge w:val="restart"/>
            <w:shd w:val="clear" w:color="auto" w:fill="auto"/>
            <w:tcMar>
              <w:left w:w="28" w:type="dxa"/>
              <w:right w:w="28" w:type="dxa"/>
            </w:tcMar>
            <w:vAlign w:val="center"/>
            <w:hideMark/>
          </w:tcPr>
          <w:p w14:paraId="176D05EA" w14:textId="77777777" w:rsidR="006002BF" w:rsidRPr="006002BF" w:rsidRDefault="006002BF" w:rsidP="006002BF">
            <w:pPr>
              <w:jc w:val="center"/>
              <w:rPr>
                <w:sz w:val="12"/>
                <w:szCs w:val="12"/>
              </w:rPr>
            </w:pPr>
            <w:r w:rsidRPr="006002BF">
              <w:rPr>
                <w:sz w:val="12"/>
                <w:szCs w:val="12"/>
              </w:rPr>
              <w:t>Год</w:t>
            </w:r>
            <w:r w:rsidRPr="006002BF">
              <w:rPr>
                <w:sz w:val="12"/>
                <w:szCs w:val="12"/>
              </w:rPr>
              <w:br/>
              <w:t>окон-</w:t>
            </w:r>
            <w:proofErr w:type="spellStart"/>
            <w:r w:rsidRPr="006002BF">
              <w:rPr>
                <w:sz w:val="12"/>
                <w:szCs w:val="12"/>
              </w:rPr>
              <w:t>чания</w:t>
            </w:r>
            <w:proofErr w:type="spellEnd"/>
            <w:r w:rsidRPr="006002BF">
              <w:rPr>
                <w:sz w:val="12"/>
                <w:szCs w:val="12"/>
              </w:rPr>
              <w:t xml:space="preserve"> </w:t>
            </w:r>
            <w:proofErr w:type="spellStart"/>
            <w:r w:rsidRPr="006002BF">
              <w:rPr>
                <w:sz w:val="12"/>
                <w:szCs w:val="12"/>
              </w:rPr>
              <w:t>реали-зации</w:t>
            </w:r>
            <w:proofErr w:type="spellEnd"/>
            <w:r w:rsidRPr="006002BF">
              <w:rPr>
                <w:sz w:val="12"/>
                <w:szCs w:val="12"/>
              </w:rPr>
              <w:t xml:space="preserve"> </w:t>
            </w:r>
          </w:p>
        </w:tc>
      </w:tr>
      <w:tr w:rsidR="006002BF" w:rsidRPr="006002BF" w14:paraId="5FC884AE" w14:textId="77777777" w:rsidTr="00453797">
        <w:trPr>
          <w:trHeight w:val="64"/>
        </w:trPr>
        <w:tc>
          <w:tcPr>
            <w:tcW w:w="486" w:type="dxa"/>
            <w:gridSpan w:val="2"/>
            <w:vMerge/>
            <w:tcMar>
              <w:left w:w="28" w:type="dxa"/>
              <w:right w:w="28" w:type="dxa"/>
            </w:tcMar>
            <w:vAlign w:val="center"/>
            <w:hideMark/>
          </w:tcPr>
          <w:p w14:paraId="2F1AC4E0"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30FF90D4"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5763EB7B" w14:textId="77777777" w:rsidR="006002BF" w:rsidRPr="006002BF" w:rsidRDefault="006002BF" w:rsidP="006002BF">
            <w:pPr>
              <w:rPr>
                <w:sz w:val="12"/>
                <w:szCs w:val="12"/>
              </w:rPr>
            </w:pPr>
          </w:p>
        </w:tc>
        <w:tc>
          <w:tcPr>
            <w:tcW w:w="753" w:type="dxa"/>
            <w:vMerge/>
            <w:tcMar>
              <w:left w:w="28" w:type="dxa"/>
              <w:right w:w="28" w:type="dxa"/>
            </w:tcMar>
            <w:vAlign w:val="center"/>
            <w:hideMark/>
          </w:tcPr>
          <w:p w14:paraId="2F4DBF0D"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54A728BE" w14:textId="77777777" w:rsidR="006002BF" w:rsidRPr="006002BF" w:rsidRDefault="006002BF" w:rsidP="006002BF">
            <w:pPr>
              <w:rPr>
                <w:sz w:val="12"/>
                <w:szCs w:val="12"/>
              </w:rPr>
            </w:pPr>
          </w:p>
        </w:tc>
        <w:tc>
          <w:tcPr>
            <w:tcW w:w="7149" w:type="dxa"/>
            <w:gridSpan w:val="10"/>
            <w:shd w:val="clear" w:color="auto" w:fill="auto"/>
            <w:tcMar>
              <w:left w:w="28" w:type="dxa"/>
              <w:right w:w="28" w:type="dxa"/>
            </w:tcMar>
            <w:vAlign w:val="center"/>
            <w:hideMark/>
          </w:tcPr>
          <w:p w14:paraId="2BD2E4C1" w14:textId="77777777" w:rsidR="006002BF" w:rsidRPr="006002BF" w:rsidRDefault="006002BF" w:rsidP="006002BF">
            <w:pPr>
              <w:jc w:val="center"/>
              <w:rPr>
                <w:sz w:val="12"/>
                <w:szCs w:val="12"/>
              </w:rPr>
            </w:pPr>
            <w:r w:rsidRPr="006002BF">
              <w:rPr>
                <w:sz w:val="12"/>
                <w:szCs w:val="12"/>
              </w:rPr>
              <w:t>Наименование и значение показателя</w:t>
            </w:r>
          </w:p>
        </w:tc>
        <w:tc>
          <w:tcPr>
            <w:tcW w:w="561" w:type="dxa"/>
            <w:vMerge/>
            <w:tcMar>
              <w:left w:w="28" w:type="dxa"/>
              <w:right w:w="28" w:type="dxa"/>
            </w:tcMar>
            <w:vAlign w:val="center"/>
            <w:hideMark/>
          </w:tcPr>
          <w:p w14:paraId="549E90E3" w14:textId="77777777" w:rsidR="006002BF" w:rsidRPr="006002BF" w:rsidRDefault="006002BF" w:rsidP="006002BF">
            <w:pPr>
              <w:rPr>
                <w:sz w:val="12"/>
                <w:szCs w:val="12"/>
              </w:rPr>
            </w:pPr>
          </w:p>
        </w:tc>
        <w:tc>
          <w:tcPr>
            <w:tcW w:w="553" w:type="dxa"/>
            <w:vMerge/>
            <w:tcMar>
              <w:left w:w="28" w:type="dxa"/>
              <w:right w:w="28" w:type="dxa"/>
            </w:tcMar>
            <w:vAlign w:val="center"/>
            <w:hideMark/>
          </w:tcPr>
          <w:p w14:paraId="622926F6" w14:textId="77777777" w:rsidR="006002BF" w:rsidRPr="006002BF" w:rsidRDefault="006002BF" w:rsidP="006002BF">
            <w:pPr>
              <w:rPr>
                <w:sz w:val="12"/>
                <w:szCs w:val="12"/>
              </w:rPr>
            </w:pPr>
          </w:p>
        </w:tc>
      </w:tr>
      <w:tr w:rsidR="006002BF" w:rsidRPr="006002BF" w14:paraId="3C05619E" w14:textId="77777777" w:rsidTr="00453797">
        <w:trPr>
          <w:trHeight w:val="64"/>
        </w:trPr>
        <w:tc>
          <w:tcPr>
            <w:tcW w:w="486" w:type="dxa"/>
            <w:gridSpan w:val="2"/>
            <w:vMerge/>
            <w:tcMar>
              <w:left w:w="28" w:type="dxa"/>
              <w:right w:w="28" w:type="dxa"/>
            </w:tcMar>
            <w:vAlign w:val="center"/>
            <w:hideMark/>
          </w:tcPr>
          <w:p w14:paraId="2A96F4D5"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7C3B5F40"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0CC20C38" w14:textId="77777777" w:rsidR="006002BF" w:rsidRPr="006002BF" w:rsidRDefault="006002BF" w:rsidP="006002BF">
            <w:pPr>
              <w:rPr>
                <w:sz w:val="12"/>
                <w:szCs w:val="12"/>
              </w:rPr>
            </w:pPr>
          </w:p>
        </w:tc>
        <w:tc>
          <w:tcPr>
            <w:tcW w:w="753" w:type="dxa"/>
            <w:vMerge/>
            <w:tcMar>
              <w:left w:w="28" w:type="dxa"/>
              <w:right w:w="28" w:type="dxa"/>
            </w:tcMar>
            <w:vAlign w:val="center"/>
            <w:hideMark/>
          </w:tcPr>
          <w:p w14:paraId="0B5B7E76"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500F3E99" w14:textId="77777777" w:rsidR="006002BF" w:rsidRPr="006002BF" w:rsidRDefault="006002BF" w:rsidP="006002BF">
            <w:pPr>
              <w:rPr>
                <w:sz w:val="12"/>
                <w:szCs w:val="12"/>
              </w:rPr>
            </w:pPr>
          </w:p>
        </w:tc>
        <w:tc>
          <w:tcPr>
            <w:tcW w:w="3656" w:type="dxa"/>
            <w:gridSpan w:val="5"/>
            <w:shd w:val="clear" w:color="auto" w:fill="auto"/>
            <w:tcMar>
              <w:left w:w="28" w:type="dxa"/>
              <w:right w:w="28" w:type="dxa"/>
            </w:tcMar>
            <w:vAlign w:val="center"/>
            <w:hideMark/>
          </w:tcPr>
          <w:p w14:paraId="73E1433A" w14:textId="77777777" w:rsidR="006002BF" w:rsidRPr="006002BF" w:rsidRDefault="006002BF" w:rsidP="006002BF">
            <w:pPr>
              <w:jc w:val="center"/>
              <w:rPr>
                <w:sz w:val="12"/>
                <w:szCs w:val="12"/>
              </w:rPr>
            </w:pPr>
            <w:r w:rsidRPr="006002BF">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23DD0B7F" w14:textId="77777777" w:rsidR="006002BF" w:rsidRPr="006002BF" w:rsidRDefault="006002BF" w:rsidP="006002BF">
            <w:pPr>
              <w:jc w:val="center"/>
              <w:rPr>
                <w:sz w:val="12"/>
                <w:szCs w:val="12"/>
              </w:rPr>
            </w:pPr>
            <w:r w:rsidRPr="006002BF">
              <w:rPr>
                <w:sz w:val="12"/>
                <w:szCs w:val="12"/>
              </w:rPr>
              <w:t>после реализации мероприятия</w:t>
            </w:r>
          </w:p>
        </w:tc>
        <w:tc>
          <w:tcPr>
            <w:tcW w:w="561" w:type="dxa"/>
            <w:vMerge/>
            <w:tcMar>
              <w:left w:w="28" w:type="dxa"/>
              <w:right w:w="28" w:type="dxa"/>
            </w:tcMar>
            <w:vAlign w:val="center"/>
            <w:hideMark/>
          </w:tcPr>
          <w:p w14:paraId="720ED1B0" w14:textId="77777777" w:rsidR="006002BF" w:rsidRPr="006002BF" w:rsidRDefault="006002BF" w:rsidP="006002BF">
            <w:pPr>
              <w:rPr>
                <w:sz w:val="12"/>
                <w:szCs w:val="12"/>
              </w:rPr>
            </w:pPr>
          </w:p>
        </w:tc>
        <w:tc>
          <w:tcPr>
            <w:tcW w:w="553" w:type="dxa"/>
            <w:vMerge/>
            <w:tcMar>
              <w:left w:w="28" w:type="dxa"/>
              <w:right w:w="28" w:type="dxa"/>
            </w:tcMar>
            <w:vAlign w:val="center"/>
            <w:hideMark/>
          </w:tcPr>
          <w:p w14:paraId="3D8F42E0" w14:textId="77777777" w:rsidR="006002BF" w:rsidRPr="006002BF" w:rsidRDefault="006002BF" w:rsidP="006002BF">
            <w:pPr>
              <w:rPr>
                <w:sz w:val="12"/>
                <w:szCs w:val="12"/>
              </w:rPr>
            </w:pPr>
          </w:p>
        </w:tc>
      </w:tr>
      <w:tr w:rsidR="006002BF" w:rsidRPr="006002BF" w14:paraId="2DF15FF6" w14:textId="77777777" w:rsidTr="00453797">
        <w:trPr>
          <w:trHeight w:val="20"/>
        </w:trPr>
        <w:tc>
          <w:tcPr>
            <w:tcW w:w="486" w:type="dxa"/>
            <w:gridSpan w:val="2"/>
            <w:vMerge/>
            <w:tcMar>
              <w:left w:w="28" w:type="dxa"/>
              <w:right w:w="28" w:type="dxa"/>
            </w:tcMar>
            <w:vAlign w:val="center"/>
            <w:hideMark/>
          </w:tcPr>
          <w:p w14:paraId="357EC6DC"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5B9FC54E"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1B6123F2" w14:textId="77777777" w:rsidR="006002BF" w:rsidRPr="006002BF" w:rsidRDefault="006002BF" w:rsidP="006002BF">
            <w:pPr>
              <w:rPr>
                <w:sz w:val="12"/>
                <w:szCs w:val="12"/>
              </w:rPr>
            </w:pPr>
          </w:p>
        </w:tc>
        <w:tc>
          <w:tcPr>
            <w:tcW w:w="753" w:type="dxa"/>
            <w:vMerge/>
            <w:tcMar>
              <w:left w:w="28" w:type="dxa"/>
              <w:right w:w="28" w:type="dxa"/>
            </w:tcMar>
            <w:vAlign w:val="center"/>
            <w:hideMark/>
          </w:tcPr>
          <w:p w14:paraId="78ACAFE3"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13E4816B" w14:textId="77777777" w:rsidR="006002BF" w:rsidRPr="006002BF" w:rsidRDefault="006002BF" w:rsidP="006002BF">
            <w:pPr>
              <w:rPr>
                <w:sz w:val="12"/>
                <w:szCs w:val="12"/>
              </w:rPr>
            </w:pPr>
          </w:p>
        </w:tc>
        <w:tc>
          <w:tcPr>
            <w:tcW w:w="3656" w:type="dxa"/>
            <w:gridSpan w:val="5"/>
            <w:shd w:val="clear" w:color="auto" w:fill="auto"/>
            <w:tcMar>
              <w:left w:w="28" w:type="dxa"/>
              <w:right w:w="28" w:type="dxa"/>
            </w:tcMar>
            <w:vAlign w:val="center"/>
            <w:hideMark/>
          </w:tcPr>
          <w:p w14:paraId="4045935A" w14:textId="77777777" w:rsidR="006002BF" w:rsidRPr="006002BF" w:rsidRDefault="006002BF" w:rsidP="006002BF">
            <w:pPr>
              <w:jc w:val="center"/>
              <w:rPr>
                <w:sz w:val="12"/>
                <w:szCs w:val="12"/>
              </w:rPr>
            </w:pPr>
            <w:r w:rsidRPr="006002BF">
              <w:rPr>
                <w:sz w:val="12"/>
                <w:szCs w:val="12"/>
              </w:rPr>
              <w:t>Тепловая сеть</w:t>
            </w:r>
          </w:p>
        </w:tc>
        <w:tc>
          <w:tcPr>
            <w:tcW w:w="2926" w:type="dxa"/>
            <w:gridSpan w:val="4"/>
            <w:shd w:val="clear" w:color="auto" w:fill="auto"/>
            <w:tcMar>
              <w:left w:w="28" w:type="dxa"/>
              <w:right w:w="28" w:type="dxa"/>
            </w:tcMar>
            <w:vAlign w:val="center"/>
            <w:hideMark/>
          </w:tcPr>
          <w:p w14:paraId="4832C75A" w14:textId="77777777" w:rsidR="006002BF" w:rsidRPr="006002BF" w:rsidRDefault="006002BF" w:rsidP="006002BF">
            <w:pPr>
              <w:jc w:val="center"/>
              <w:rPr>
                <w:sz w:val="12"/>
                <w:szCs w:val="12"/>
              </w:rPr>
            </w:pPr>
            <w:r w:rsidRPr="006002BF">
              <w:rPr>
                <w:sz w:val="12"/>
                <w:szCs w:val="12"/>
              </w:rPr>
              <w:t>Тепловая сеть</w:t>
            </w:r>
          </w:p>
        </w:tc>
        <w:tc>
          <w:tcPr>
            <w:tcW w:w="567" w:type="dxa"/>
            <w:vMerge w:val="restart"/>
            <w:shd w:val="clear" w:color="auto" w:fill="auto"/>
            <w:tcMar>
              <w:left w:w="28" w:type="dxa"/>
              <w:right w:w="28" w:type="dxa"/>
            </w:tcMar>
            <w:vAlign w:val="center"/>
            <w:hideMark/>
          </w:tcPr>
          <w:p w14:paraId="5F169180" w14:textId="77777777" w:rsidR="006002BF" w:rsidRPr="006002BF" w:rsidRDefault="006002BF" w:rsidP="006002BF">
            <w:pPr>
              <w:jc w:val="center"/>
              <w:rPr>
                <w:sz w:val="12"/>
                <w:szCs w:val="12"/>
              </w:rPr>
            </w:pPr>
            <w:r w:rsidRPr="006002BF">
              <w:rPr>
                <w:sz w:val="12"/>
                <w:szCs w:val="12"/>
              </w:rPr>
              <w:t>Тепловая нагрузка, Гкал/ч</w:t>
            </w:r>
          </w:p>
        </w:tc>
        <w:tc>
          <w:tcPr>
            <w:tcW w:w="561" w:type="dxa"/>
            <w:vMerge/>
            <w:tcMar>
              <w:left w:w="28" w:type="dxa"/>
              <w:right w:w="28" w:type="dxa"/>
            </w:tcMar>
            <w:vAlign w:val="center"/>
            <w:hideMark/>
          </w:tcPr>
          <w:p w14:paraId="7FD8B21D" w14:textId="77777777" w:rsidR="006002BF" w:rsidRPr="006002BF" w:rsidRDefault="006002BF" w:rsidP="006002BF">
            <w:pPr>
              <w:rPr>
                <w:sz w:val="12"/>
                <w:szCs w:val="12"/>
              </w:rPr>
            </w:pPr>
          </w:p>
        </w:tc>
        <w:tc>
          <w:tcPr>
            <w:tcW w:w="553" w:type="dxa"/>
            <w:vMerge/>
            <w:tcMar>
              <w:left w:w="28" w:type="dxa"/>
              <w:right w:w="28" w:type="dxa"/>
            </w:tcMar>
            <w:vAlign w:val="center"/>
            <w:hideMark/>
          </w:tcPr>
          <w:p w14:paraId="373601D7" w14:textId="77777777" w:rsidR="006002BF" w:rsidRPr="006002BF" w:rsidRDefault="006002BF" w:rsidP="006002BF">
            <w:pPr>
              <w:rPr>
                <w:sz w:val="12"/>
                <w:szCs w:val="12"/>
              </w:rPr>
            </w:pPr>
          </w:p>
        </w:tc>
      </w:tr>
      <w:tr w:rsidR="006002BF" w:rsidRPr="006002BF" w14:paraId="6C5917A5" w14:textId="77777777" w:rsidTr="00453797">
        <w:trPr>
          <w:trHeight w:val="20"/>
        </w:trPr>
        <w:tc>
          <w:tcPr>
            <w:tcW w:w="486" w:type="dxa"/>
            <w:gridSpan w:val="2"/>
            <w:vMerge/>
            <w:tcMar>
              <w:left w:w="28" w:type="dxa"/>
              <w:right w:w="28" w:type="dxa"/>
            </w:tcMar>
            <w:vAlign w:val="center"/>
            <w:hideMark/>
          </w:tcPr>
          <w:p w14:paraId="1FFB2574" w14:textId="77777777" w:rsidR="006002BF" w:rsidRPr="006002BF" w:rsidRDefault="006002BF" w:rsidP="006002BF">
            <w:pPr>
              <w:rPr>
                <w:sz w:val="12"/>
                <w:szCs w:val="12"/>
              </w:rPr>
            </w:pPr>
          </w:p>
        </w:tc>
        <w:tc>
          <w:tcPr>
            <w:tcW w:w="2973" w:type="dxa"/>
            <w:vMerge/>
            <w:tcMar>
              <w:left w:w="28" w:type="dxa"/>
              <w:right w:w="28" w:type="dxa"/>
            </w:tcMar>
            <w:vAlign w:val="center"/>
            <w:hideMark/>
          </w:tcPr>
          <w:p w14:paraId="00D898C1" w14:textId="77777777" w:rsidR="006002BF" w:rsidRPr="006002BF" w:rsidRDefault="006002BF" w:rsidP="006002BF">
            <w:pPr>
              <w:rPr>
                <w:sz w:val="12"/>
                <w:szCs w:val="12"/>
              </w:rPr>
            </w:pPr>
          </w:p>
        </w:tc>
        <w:tc>
          <w:tcPr>
            <w:tcW w:w="1244" w:type="dxa"/>
            <w:vMerge/>
            <w:tcMar>
              <w:left w:w="28" w:type="dxa"/>
              <w:right w:w="28" w:type="dxa"/>
            </w:tcMar>
            <w:vAlign w:val="center"/>
            <w:hideMark/>
          </w:tcPr>
          <w:p w14:paraId="1068CDC7" w14:textId="77777777" w:rsidR="006002BF" w:rsidRPr="006002BF" w:rsidRDefault="006002BF" w:rsidP="006002BF">
            <w:pPr>
              <w:rPr>
                <w:sz w:val="12"/>
                <w:szCs w:val="12"/>
              </w:rPr>
            </w:pPr>
          </w:p>
        </w:tc>
        <w:tc>
          <w:tcPr>
            <w:tcW w:w="753" w:type="dxa"/>
            <w:vMerge/>
            <w:tcMar>
              <w:left w:w="28" w:type="dxa"/>
              <w:right w:w="28" w:type="dxa"/>
            </w:tcMar>
            <w:vAlign w:val="center"/>
            <w:hideMark/>
          </w:tcPr>
          <w:p w14:paraId="1FAAFE79" w14:textId="77777777" w:rsidR="006002BF" w:rsidRPr="006002BF" w:rsidRDefault="006002BF" w:rsidP="006002BF">
            <w:pPr>
              <w:rPr>
                <w:sz w:val="12"/>
                <w:szCs w:val="12"/>
              </w:rPr>
            </w:pPr>
          </w:p>
        </w:tc>
        <w:tc>
          <w:tcPr>
            <w:tcW w:w="1405" w:type="dxa"/>
            <w:vMerge/>
            <w:tcMar>
              <w:left w:w="28" w:type="dxa"/>
              <w:right w:w="28" w:type="dxa"/>
            </w:tcMar>
            <w:vAlign w:val="center"/>
            <w:hideMark/>
          </w:tcPr>
          <w:p w14:paraId="7DF12941" w14:textId="77777777" w:rsidR="006002BF" w:rsidRPr="006002BF" w:rsidRDefault="006002BF" w:rsidP="006002BF">
            <w:pPr>
              <w:rPr>
                <w:sz w:val="12"/>
                <w:szCs w:val="12"/>
              </w:rPr>
            </w:pPr>
          </w:p>
        </w:tc>
        <w:tc>
          <w:tcPr>
            <w:tcW w:w="629" w:type="dxa"/>
            <w:shd w:val="clear" w:color="auto" w:fill="auto"/>
            <w:tcMar>
              <w:left w:w="28" w:type="dxa"/>
              <w:right w:w="28" w:type="dxa"/>
            </w:tcMar>
            <w:vAlign w:val="center"/>
            <w:hideMark/>
          </w:tcPr>
          <w:p w14:paraId="27C89B23" w14:textId="77777777" w:rsidR="006002BF" w:rsidRPr="006002BF" w:rsidRDefault="006002BF" w:rsidP="006002BF">
            <w:pPr>
              <w:jc w:val="center"/>
              <w:rPr>
                <w:sz w:val="12"/>
                <w:szCs w:val="12"/>
              </w:rPr>
            </w:pPr>
            <w:r w:rsidRPr="006002BF">
              <w:rPr>
                <w:sz w:val="12"/>
                <w:szCs w:val="12"/>
              </w:rPr>
              <w:t>Условный диаметр, мм</w:t>
            </w:r>
          </w:p>
        </w:tc>
        <w:tc>
          <w:tcPr>
            <w:tcW w:w="723" w:type="dxa"/>
            <w:shd w:val="clear" w:color="auto" w:fill="auto"/>
            <w:tcMar>
              <w:left w:w="28" w:type="dxa"/>
              <w:right w:w="28" w:type="dxa"/>
            </w:tcMar>
            <w:vAlign w:val="center"/>
            <w:hideMark/>
          </w:tcPr>
          <w:p w14:paraId="55F45AF7" w14:textId="77777777" w:rsidR="006002BF" w:rsidRPr="006002BF" w:rsidRDefault="006002BF" w:rsidP="006002BF">
            <w:pPr>
              <w:jc w:val="center"/>
              <w:rPr>
                <w:sz w:val="12"/>
                <w:szCs w:val="12"/>
              </w:rPr>
            </w:pPr>
            <w:r w:rsidRPr="006002BF">
              <w:rPr>
                <w:sz w:val="12"/>
                <w:szCs w:val="12"/>
              </w:rPr>
              <w:t>Пропускная способность, т/ч</w:t>
            </w:r>
          </w:p>
        </w:tc>
        <w:tc>
          <w:tcPr>
            <w:tcW w:w="1016" w:type="dxa"/>
            <w:shd w:val="clear" w:color="auto" w:fill="auto"/>
            <w:tcMar>
              <w:left w:w="28" w:type="dxa"/>
              <w:right w:w="28" w:type="dxa"/>
            </w:tcMar>
            <w:vAlign w:val="center"/>
            <w:hideMark/>
          </w:tcPr>
          <w:p w14:paraId="1A5299FD" w14:textId="77777777" w:rsidR="006002BF" w:rsidRPr="006002BF" w:rsidRDefault="006002BF" w:rsidP="006002BF">
            <w:pPr>
              <w:jc w:val="center"/>
              <w:rPr>
                <w:sz w:val="12"/>
                <w:szCs w:val="12"/>
              </w:rPr>
            </w:pPr>
            <w:r w:rsidRPr="006002BF">
              <w:rPr>
                <w:sz w:val="12"/>
                <w:szCs w:val="12"/>
              </w:rPr>
              <w:t xml:space="preserve">Протяженность </w:t>
            </w:r>
            <w:r w:rsidRPr="006002BF">
              <w:rPr>
                <w:sz w:val="12"/>
                <w:szCs w:val="12"/>
              </w:rPr>
              <w:br/>
              <w:t>(в однотрубном исчислении), км</w:t>
            </w:r>
          </w:p>
        </w:tc>
        <w:tc>
          <w:tcPr>
            <w:tcW w:w="596" w:type="dxa"/>
            <w:shd w:val="clear" w:color="auto" w:fill="auto"/>
            <w:tcMar>
              <w:left w:w="28" w:type="dxa"/>
              <w:right w:w="28" w:type="dxa"/>
            </w:tcMar>
            <w:vAlign w:val="center"/>
            <w:hideMark/>
          </w:tcPr>
          <w:p w14:paraId="6DEA33BB" w14:textId="77777777" w:rsidR="006002BF" w:rsidRPr="006002BF" w:rsidRDefault="006002BF" w:rsidP="006002BF">
            <w:pPr>
              <w:jc w:val="center"/>
              <w:rPr>
                <w:sz w:val="12"/>
                <w:szCs w:val="12"/>
              </w:rPr>
            </w:pPr>
            <w:r w:rsidRPr="006002BF">
              <w:rPr>
                <w:sz w:val="12"/>
                <w:szCs w:val="12"/>
              </w:rPr>
              <w:t>Способ прокладки</w:t>
            </w:r>
          </w:p>
        </w:tc>
        <w:tc>
          <w:tcPr>
            <w:tcW w:w="692" w:type="dxa"/>
            <w:shd w:val="clear" w:color="auto" w:fill="auto"/>
            <w:tcMar>
              <w:left w:w="28" w:type="dxa"/>
              <w:right w:w="28" w:type="dxa"/>
            </w:tcMar>
            <w:vAlign w:val="center"/>
            <w:hideMark/>
          </w:tcPr>
          <w:p w14:paraId="4CCF8F4F" w14:textId="77777777" w:rsidR="006002BF" w:rsidRPr="006002BF" w:rsidRDefault="006002BF" w:rsidP="006002BF">
            <w:pPr>
              <w:jc w:val="center"/>
              <w:rPr>
                <w:sz w:val="12"/>
                <w:szCs w:val="12"/>
              </w:rPr>
            </w:pPr>
            <w:r w:rsidRPr="006002BF">
              <w:rPr>
                <w:sz w:val="12"/>
                <w:szCs w:val="12"/>
              </w:rPr>
              <w:t>Тепловая нагрузка, Гкал/ч</w:t>
            </w:r>
          </w:p>
        </w:tc>
        <w:tc>
          <w:tcPr>
            <w:tcW w:w="584" w:type="dxa"/>
            <w:shd w:val="clear" w:color="auto" w:fill="auto"/>
            <w:tcMar>
              <w:left w:w="28" w:type="dxa"/>
              <w:right w:w="28" w:type="dxa"/>
            </w:tcMar>
            <w:vAlign w:val="center"/>
            <w:hideMark/>
          </w:tcPr>
          <w:p w14:paraId="51B9A5A3" w14:textId="77777777" w:rsidR="006002BF" w:rsidRPr="006002BF" w:rsidRDefault="006002BF" w:rsidP="006002BF">
            <w:pPr>
              <w:jc w:val="center"/>
              <w:rPr>
                <w:sz w:val="12"/>
                <w:szCs w:val="12"/>
              </w:rPr>
            </w:pPr>
            <w:r w:rsidRPr="006002BF">
              <w:rPr>
                <w:sz w:val="12"/>
                <w:szCs w:val="12"/>
              </w:rPr>
              <w:t>Условный диаметр, мм</w:t>
            </w:r>
          </w:p>
        </w:tc>
        <w:tc>
          <w:tcPr>
            <w:tcW w:w="723" w:type="dxa"/>
            <w:shd w:val="clear" w:color="auto" w:fill="auto"/>
            <w:tcMar>
              <w:left w:w="28" w:type="dxa"/>
              <w:right w:w="28" w:type="dxa"/>
            </w:tcMar>
            <w:vAlign w:val="center"/>
            <w:hideMark/>
          </w:tcPr>
          <w:p w14:paraId="5A14332F" w14:textId="77777777" w:rsidR="006002BF" w:rsidRPr="006002BF" w:rsidRDefault="006002BF" w:rsidP="006002BF">
            <w:pPr>
              <w:jc w:val="center"/>
              <w:rPr>
                <w:sz w:val="12"/>
                <w:szCs w:val="12"/>
              </w:rPr>
            </w:pPr>
            <w:r w:rsidRPr="006002BF">
              <w:rPr>
                <w:sz w:val="12"/>
                <w:szCs w:val="12"/>
              </w:rPr>
              <w:t>Пропускная способность, т/ч</w:t>
            </w:r>
          </w:p>
        </w:tc>
        <w:tc>
          <w:tcPr>
            <w:tcW w:w="1016" w:type="dxa"/>
            <w:shd w:val="clear" w:color="auto" w:fill="auto"/>
            <w:tcMar>
              <w:left w:w="28" w:type="dxa"/>
              <w:right w:w="28" w:type="dxa"/>
            </w:tcMar>
            <w:vAlign w:val="center"/>
            <w:hideMark/>
          </w:tcPr>
          <w:p w14:paraId="53FC6B2A" w14:textId="77777777" w:rsidR="006002BF" w:rsidRPr="006002BF" w:rsidRDefault="006002BF" w:rsidP="006002BF">
            <w:pPr>
              <w:jc w:val="center"/>
              <w:rPr>
                <w:sz w:val="12"/>
                <w:szCs w:val="12"/>
              </w:rPr>
            </w:pPr>
            <w:r w:rsidRPr="006002BF">
              <w:rPr>
                <w:sz w:val="12"/>
                <w:szCs w:val="12"/>
              </w:rPr>
              <w:t xml:space="preserve">Протяженность </w:t>
            </w:r>
            <w:r w:rsidRPr="006002BF">
              <w:rPr>
                <w:sz w:val="12"/>
                <w:szCs w:val="12"/>
              </w:rPr>
              <w:br/>
              <w:t>(в однотрубном исчислении), км</w:t>
            </w:r>
          </w:p>
        </w:tc>
        <w:tc>
          <w:tcPr>
            <w:tcW w:w="603" w:type="dxa"/>
            <w:shd w:val="clear" w:color="auto" w:fill="auto"/>
            <w:tcMar>
              <w:left w:w="28" w:type="dxa"/>
              <w:right w:w="28" w:type="dxa"/>
            </w:tcMar>
            <w:vAlign w:val="center"/>
            <w:hideMark/>
          </w:tcPr>
          <w:p w14:paraId="15A802FA" w14:textId="77777777" w:rsidR="006002BF" w:rsidRPr="006002BF" w:rsidRDefault="006002BF" w:rsidP="006002BF">
            <w:pPr>
              <w:jc w:val="center"/>
              <w:rPr>
                <w:sz w:val="12"/>
                <w:szCs w:val="12"/>
              </w:rPr>
            </w:pPr>
            <w:r w:rsidRPr="006002BF">
              <w:rPr>
                <w:sz w:val="12"/>
                <w:szCs w:val="12"/>
              </w:rPr>
              <w:t>Способ прокладки</w:t>
            </w:r>
          </w:p>
        </w:tc>
        <w:tc>
          <w:tcPr>
            <w:tcW w:w="567" w:type="dxa"/>
            <w:vMerge/>
            <w:shd w:val="clear" w:color="auto" w:fill="auto"/>
            <w:tcMar>
              <w:left w:w="28" w:type="dxa"/>
              <w:right w:w="28" w:type="dxa"/>
            </w:tcMar>
            <w:vAlign w:val="center"/>
            <w:hideMark/>
          </w:tcPr>
          <w:p w14:paraId="6986E6B1" w14:textId="77777777" w:rsidR="006002BF" w:rsidRPr="006002BF" w:rsidRDefault="006002BF" w:rsidP="006002BF">
            <w:pPr>
              <w:jc w:val="center"/>
              <w:rPr>
                <w:sz w:val="12"/>
                <w:szCs w:val="12"/>
              </w:rPr>
            </w:pPr>
          </w:p>
        </w:tc>
        <w:tc>
          <w:tcPr>
            <w:tcW w:w="561" w:type="dxa"/>
            <w:vMerge/>
            <w:tcMar>
              <w:left w:w="28" w:type="dxa"/>
              <w:right w:w="28" w:type="dxa"/>
            </w:tcMar>
            <w:vAlign w:val="center"/>
            <w:hideMark/>
          </w:tcPr>
          <w:p w14:paraId="774D0524" w14:textId="77777777" w:rsidR="006002BF" w:rsidRPr="006002BF" w:rsidRDefault="006002BF" w:rsidP="006002BF">
            <w:pPr>
              <w:rPr>
                <w:sz w:val="12"/>
                <w:szCs w:val="12"/>
              </w:rPr>
            </w:pPr>
          </w:p>
        </w:tc>
        <w:tc>
          <w:tcPr>
            <w:tcW w:w="553" w:type="dxa"/>
            <w:vMerge/>
            <w:tcMar>
              <w:left w:w="28" w:type="dxa"/>
              <w:right w:w="28" w:type="dxa"/>
            </w:tcMar>
            <w:vAlign w:val="center"/>
            <w:hideMark/>
          </w:tcPr>
          <w:p w14:paraId="60CB250C" w14:textId="77777777" w:rsidR="006002BF" w:rsidRPr="006002BF" w:rsidRDefault="006002BF" w:rsidP="006002BF">
            <w:pPr>
              <w:rPr>
                <w:sz w:val="12"/>
                <w:szCs w:val="12"/>
              </w:rPr>
            </w:pPr>
          </w:p>
        </w:tc>
      </w:tr>
      <w:tr w:rsidR="006002BF" w:rsidRPr="006002BF" w14:paraId="6EB675F9" w14:textId="77777777" w:rsidTr="00453797">
        <w:trPr>
          <w:trHeight w:val="60"/>
        </w:trPr>
        <w:tc>
          <w:tcPr>
            <w:tcW w:w="486" w:type="dxa"/>
            <w:gridSpan w:val="2"/>
            <w:shd w:val="clear" w:color="auto" w:fill="auto"/>
            <w:noWrap/>
            <w:tcMar>
              <w:left w:w="28" w:type="dxa"/>
              <w:right w:w="28" w:type="dxa"/>
            </w:tcMar>
            <w:hideMark/>
          </w:tcPr>
          <w:p w14:paraId="30ED106D" w14:textId="77777777" w:rsidR="006002BF" w:rsidRPr="006002BF" w:rsidRDefault="006002BF" w:rsidP="006002BF">
            <w:pPr>
              <w:jc w:val="center"/>
              <w:rPr>
                <w:sz w:val="12"/>
                <w:szCs w:val="12"/>
              </w:rPr>
            </w:pPr>
            <w:r w:rsidRPr="006002BF">
              <w:rPr>
                <w:sz w:val="12"/>
                <w:szCs w:val="12"/>
              </w:rPr>
              <w:t>1</w:t>
            </w:r>
          </w:p>
        </w:tc>
        <w:tc>
          <w:tcPr>
            <w:tcW w:w="2973" w:type="dxa"/>
            <w:shd w:val="clear" w:color="auto" w:fill="auto"/>
            <w:noWrap/>
            <w:tcMar>
              <w:left w:w="28" w:type="dxa"/>
              <w:right w:w="28" w:type="dxa"/>
            </w:tcMar>
            <w:hideMark/>
          </w:tcPr>
          <w:p w14:paraId="119BE644" w14:textId="77777777" w:rsidR="006002BF" w:rsidRPr="006002BF" w:rsidRDefault="006002BF" w:rsidP="006002BF">
            <w:pPr>
              <w:jc w:val="center"/>
              <w:rPr>
                <w:sz w:val="12"/>
                <w:szCs w:val="12"/>
              </w:rPr>
            </w:pPr>
            <w:r w:rsidRPr="006002BF">
              <w:rPr>
                <w:sz w:val="12"/>
                <w:szCs w:val="12"/>
              </w:rPr>
              <w:t>2</w:t>
            </w:r>
          </w:p>
        </w:tc>
        <w:tc>
          <w:tcPr>
            <w:tcW w:w="1244" w:type="dxa"/>
            <w:shd w:val="clear" w:color="auto" w:fill="auto"/>
            <w:noWrap/>
            <w:tcMar>
              <w:left w:w="28" w:type="dxa"/>
              <w:right w:w="28" w:type="dxa"/>
            </w:tcMar>
            <w:hideMark/>
          </w:tcPr>
          <w:p w14:paraId="24DD68D1" w14:textId="77777777" w:rsidR="006002BF" w:rsidRPr="006002BF" w:rsidRDefault="006002BF" w:rsidP="006002BF">
            <w:pPr>
              <w:jc w:val="center"/>
              <w:rPr>
                <w:sz w:val="12"/>
                <w:szCs w:val="12"/>
              </w:rPr>
            </w:pPr>
            <w:r w:rsidRPr="006002BF">
              <w:rPr>
                <w:sz w:val="12"/>
                <w:szCs w:val="12"/>
              </w:rPr>
              <w:t>3</w:t>
            </w:r>
          </w:p>
        </w:tc>
        <w:tc>
          <w:tcPr>
            <w:tcW w:w="753" w:type="dxa"/>
            <w:shd w:val="clear" w:color="auto" w:fill="auto"/>
            <w:noWrap/>
            <w:tcMar>
              <w:left w:w="28" w:type="dxa"/>
              <w:right w:w="28" w:type="dxa"/>
            </w:tcMar>
            <w:hideMark/>
          </w:tcPr>
          <w:p w14:paraId="5D0AD08C" w14:textId="77777777" w:rsidR="006002BF" w:rsidRPr="006002BF" w:rsidRDefault="006002BF" w:rsidP="006002BF">
            <w:pPr>
              <w:jc w:val="center"/>
              <w:rPr>
                <w:sz w:val="12"/>
                <w:szCs w:val="12"/>
              </w:rPr>
            </w:pPr>
            <w:r w:rsidRPr="006002BF">
              <w:rPr>
                <w:sz w:val="12"/>
                <w:szCs w:val="12"/>
              </w:rPr>
              <w:t>4</w:t>
            </w:r>
          </w:p>
        </w:tc>
        <w:tc>
          <w:tcPr>
            <w:tcW w:w="1405" w:type="dxa"/>
            <w:shd w:val="clear" w:color="auto" w:fill="auto"/>
            <w:noWrap/>
            <w:tcMar>
              <w:left w:w="28" w:type="dxa"/>
              <w:right w:w="28" w:type="dxa"/>
            </w:tcMar>
            <w:hideMark/>
          </w:tcPr>
          <w:p w14:paraId="02EF74AA" w14:textId="77777777" w:rsidR="006002BF" w:rsidRPr="006002BF" w:rsidRDefault="006002BF" w:rsidP="006002BF">
            <w:pPr>
              <w:jc w:val="center"/>
              <w:rPr>
                <w:sz w:val="12"/>
                <w:szCs w:val="12"/>
              </w:rPr>
            </w:pPr>
            <w:r w:rsidRPr="006002BF">
              <w:rPr>
                <w:sz w:val="12"/>
                <w:szCs w:val="12"/>
              </w:rPr>
              <w:t>5</w:t>
            </w:r>
          </w:p>
        </w:tc>
        <w:tc>
          <w:tcPr>
            <w:tcW w:w="629" w:type="dxa"/>
            <w:shd w:val="clear" w:color="auto" w:fill="auto"/>
            <w:noWrap/>
            <w:tcMar>
              <w:left w:w="28" w:type="dxa"/>
              <w:right w:w="28" w:type="dxa"/>
            </w:tcMar>
            <w:hideMark/>
          </w:tcPr>
          <w:p w14:paraId="375B3D27" w14:textId="77777777" w:rsidR="006002BF" w:rsidRPr="006002BF" w:rsidRDefault="006002BF" w:rsidP="006002BF">
            <w:pPr>
              <w:jc w:val="center"/>
              <w:rPr>
                <w:sz w:val="12"/>
                <w:szCs w:val="12"/>
              </w:rPr>
            </w:pPr>
            <w:r w:rsidRPr="006002BF">
              <w:rPr>
                <w:sz w:val="12"/>
                <w:szCs w:val="12"/>
              </w:rPr>
              <w:t>6.1</w:t>
            </w:r>
          </w:p>
        </w:tc>
        <w:tc>
          <w:tcPr>
            <w:tcW w:w="723" w:type="dxa"/>
            <w:shd w:val="clear" w:color="auto" w:fill="auto"/>
            <w:noWrap/>
            <w:tcMar>
              <w:left w:w="28" w:type="dxa"/>
              <w:right w:w="28" w:type="dxa"/>
            </w:tcMar>
            <w:hideMark/>
          </w:tcPr>
          <w:p w14:paraId="4245DF21" w14:textId="77777777" w:rsidR="006002BF" w:rsidRPr="006002BF" w:rsidRDefault="006002BF" w:rsidP="006002BF">
            <w:pPr>
              <w:jc w:val="center"/>
              <w:rPr>
                <w:sz w:val="12"/>
                <w:szCs w:val="12"/>
              </w:rPr>
            </w:pPr>
            <w:r w:rsidRPr="006002BF">
              <w:rPr>
                <w:sz w:val="12"/>
                <w:szCs w:val="12"/>
              </w:rPr>
              <w:t>6.2</w:t>
            </w:r>
          </w:p>
        </w:tc>
        <w:tc>
          <w:tcPr>
            <w:tcW w:w="1016" w:type="dxa"/>
            <w:shd w:val="clear" w:color="auto" w:fill="auto"/>
            <w:noWrap/>
            <w:tcMar>
              <w:left w:w="28" w:type="dxa"/>
              <w:right w:w="28" w:type="dxa"/>
            </w:tcMar>
            <w:hideMark/>
          </w:tcPr>
          <w:p w14:paraId="0D8DDD4B" w14:textId="77777777" w:rsidR="006002BF" w:rsidRPr="006002BF" w:rsidRDefault="006002BF" w:rsidP="006002BF">
            <w:pPr>
              <w:jc w:val="center"/>
              <w:rPr>
                <w:sz w:val="12"/>
                <w:szCs w:val="12"/>
              </w:rPr>
            </w:pPr>
            <w:r w:rsidRPr="006002BF">
              <w:rPr>
                <w:sz w:val="12"/>
                <w:szCs w:val="12"/>
              </w:rPr>
              <w:t>6.3</w:t>
            </w:r>
          </w:p>
        </w:tc>
        <w:tc>
          <w:tcPr>
            <w:tcW w:w="596" w:type="dxa"/>
            <w:shd w:val="clear" w:color="auto" w:fill="auto"/>
            <w:noWrap/>
            <w:tcMar>
              <w:left w:w="28" w:type="dxa"/>
              <w:right w:w="28" w:type="dxa"/>
            </w:tcMar>
            <w:hideMark/>
          </w:tcPr>
          <w:p w14:paraId="166F33BB" w14:textId="77777777" w:rsidR="006002BF" w:rsidRPr="006002BF" w:rsidRDefault="006002BF" w:rsidP="006002BF">
            <w:pPr>
              <w:jc w:val="center"/>
              <w:rPr>
                <w:sz w:val="12"/>
                <w:szCs w:val="12"/>
              </w:rPr>
            </w:pPr>
            <w:r w:rsidRPr="006002BF">
              <w:rPr>
                <w:sz w:val="12"/>
                <w:szCs w:val="12"/>
              </w:rPr>
              <w:t>6.4</w:t>
            </w:r>
          </w:p>
        </w:tc>
        <w:tc>
          <w:tcPr>
            <w:tcW w:w="692" w:type="dxa"/>
            <w:shd w:val="clear" w:color="auto" w:fill="auto"/>
            <w:noWrap/>
            <w:tcMar>
              <w:left w:w="28" w:type="dxa"/>
              <w:right w:w="28" w:type="dxa"/>
            </w:tcMar>
            <w:hideMark/>
          </w:tcPr>
          <w:p w14:paraId="43204A3A" w14:textId="77777777" w:rsidR="006002BF" w:rsidRPr="006002BF" w:rsidRDefault="006002BF" w:rsidP="006002BF">
            <w:pPr>
              <w:jc w:val="center"/>
              <w:rPr>
                <w:sz w:val="12"/>
                <w:szCs w:val="12"/>
              </w:rPr>
            </w:pPr>
            <w:r w:rsidRPr="006002BF">
              <w:rPr>
                <w:sz w:val="12"/>
                <w:szCs w:val="12"/>
              </w:rPr>
              <w:t>6.5</w:t>
            </w:r>
          </w:p>
        </w:tc>
        <w:tc>
          <w:tcPr>
            <w:tcW w:w="584" w:type="dxa"/>
            <w:shd w:val="clear" w:color="auto" w:fill="auto"/>
            <w:noWrap/>
            <w:tcMar>
              <w:left w:w="28" w:type="dxa"/>
              <w:right w:w="28" w:type="dxa"/>
            </w:tcMar>
            <w:hideMark/>
          </w:tcPr>
          <w:p w14:paraId="48CC5CE0" w14:textId="77777777" w:rsidR="006002BF" w:rsidRPr="006002BF" w:rsidRDefault="006002BF" w:rsidP="006002BF">
            <w:pPr>
              <w:jc w:val="center"/>
              <w:rPr>
                <w:sz w:val="12"/>
                <w:szCs w:val="12"/>
              </w:rPr>
            </w:pPr>
            <w:r w:rsidRPr="006002BF">
              <w:rPr>
                <w:sz w:val="12"/>
                <w:szCs w:val="12"/>
              </w:rPr>
              <w:t>7.1</w:t>
            </w:r>
          </w:p>
        </w:tc>
        <w:tc>
          <w:tcPr>
            <w:tcW w:w="723" w:type="dxa"/>
            <w:shd w:val="clear" w:color="auto" w:fill="auto"/>
            <w:noWrap/>
            <w:tcMar>
              <w:left w:w="28" w:type="dxa"/>
              <w:right w:w="28" w:type="dxa"/>
            </w:tcMar>
            <w:hideMark/>
          </w:tcPr>
          <w:p w14:paraId="6313D3FE" w14:textId="77777777" w:rsidR="006002BF" w:rsidRPr="006002BF" w:rsidRDefault="006002BF" w:rsidP="006002BF">
            <w:pPr>
              <w:jc w:val="center"/>
              <w:rPr>
                <w:sz w:val="12"/>
                <w:szCs w:val="12"/>
              </w:rPr>
            </w:pPr>
            <w:r w:rsidRPr="006002BF">
              <w:rPr>
                <w:sz w:val="12"/>
                <w:szCs w:val="12"/>
              </w:rPr>
              <w:t>7.2</w:t>
            </w:r>
          </w:p>
        </w:tc>
        <w:tc>
          <w:tcPr>
            <w:tcW w:w="1016" w:type="dxa"/>
            <w:shd w:val="clear" w:color="auto" w:fill="auto"/>
            <w:noWrap/>
            <w:tcMar>
              <w:left w:w="28" w:type="dxa"/>
              <w:right w:w="28" w:type="dxa"/>
            </w:tcMar>
            <w:hideMark/>
          </w:tcPr>
          <w:p w14:paraId="0AB89038" w14:textId="77777777" w:rsidR="006002BF" w:rsidRPr="006002BF" w:rsidRDefault="006002BF" w:rsidP="006002BF">
            <w:pPr>
              <w:jc w:val="center"/>
              <w:rPr>
                <w:sz w:val="12"/>
                <w:szCs w:val="12"/>
              </w:rPr>
            </w:pPr>
            <w:r w:rsidRPr="006002BF">
              <w:rPr>
                <w:sz w:val="12"/>
                <w:szCs w:val="12"/>
              </w:rPr>
              <w:t>7.3</w:t>
            </w:r>
          </w:p>
        </w:tc>
        <w:tc>
          <w:tcPr>
            <w:tcW w:w="603" w:type="dxa"/>
            <w:shd w:val="clear" w:color="auto" w:fill="auto"/>
            <w:noWrap/>
            <w:tcMar>
              <w:left w:w="28" w:type="dxa"/>
              <w:right w:w="28" w:type="dxa"/>
            </w:tcMar>
            <w:hideMark/>
          </w:tcPr>
          <w:p w14:paraId="658158C2" w14:textId="77777777" w:rsidR="006002BF" w:rsidRPr="006002BF" w:rsidRDefault="006002BF" w:rsidP="006002BF">
            <w:pPr>
              <w:jc w:val="center"/>
              <w:rPr>
                <w:sz w:val="12"/>
                <w:szCs w:val="12"/>
              </w:rPr>
            </w:pPr>
            <w:r w:rsidRPr="006002BF">
              <w:rPr>
                <w:sz w:val="12"/>
                <w:szCs w:val="12"/>
              </w:rPr>
              <w:t>7.4</w:t>
            </w:r>
          </w:p>
        </w:tc>
        <w:tc>
          <w:tcPr>
            <w:tcW w:w="567" w:type="dxa"/>
            <w:shd w:val="clear" w:color="auto" w:fill="auto"/>
            <w:noWrap/>
            <w:tcMar>
              <w:left w:w="28" w:type="dxa"/>
              <w:right w:w="28" w:type="dxa"/>
            </w:tcMar>
            <w:hideMark/>
          </w:tcPr>
          <w:p w14:paraId="2E36EEF5" w14:textId="77777777" w:rsidR="006002BF" w:rsidRPr="006002BF" w:rsidRDefault="006002BF" w:rsidP="006002BF">
            <w:pPr>
              <w:jc w:val="center"/>
              <w:rPr>
                <w:sz w:val="12"/>
                <w:szCs w:val="12"/>
              </w:rPr>
            </w:pPr>
            <w:r w:rsidRPr="006002BF">
              <w:rPr>
                <w:sz w:val="12"/>
                <w:szCs w:val="12"/>
              </w:rPr>
              <w:t>7.5</w:t>
            </w:r>
          </w:p>
        </w:tc>
        <w:tc>
          <w:tcPr>
            <w:tcW w:w="561" w:type="dxa"/>
            <w:shd w:val="clear" w:color="auto" w:fill="auto"/>
            <w:noWrap/>
            <w:tcMar>
              <w:left w:w="28" w:type="dxa"/>
              <w:right w:w="28" w:type="dxa"/>
            </w:tcMar>
            <w:hideMark/>
          </w:tcPr>
          <w:p w14:paraId="0C79F6BD" w14:textId="77777777" w:rsidR="006002BF" w:rsidRPr="006002BF" w:rsidRDefault="006002BF" w:rsidP="006002BF">
            <w:pPr>
              <w:jc w:val="center"/>
              <w:rPr>
                <w:sz w:val="12"/>
                <w:szCs w:val="12"/>
              </w:rPr>
            </w:pPr>
            <w:r w:rsidRPr="006002BF">
              <w:rPr>
                <w:sz w:val="12"/>
                <w:szCs w:val="12"/>
              </w:rPr>
              <w:t>8</w:t>
            </w:r>
          </w:p>
        </w:tc>
        <w:tc>
          <w:tcPr>
            <w:tcW w:w="553" w:type="dxa"/>
            <w:shd w:val="clear" w:color="auto" w:fill="auto"/>
            <w:noWrap/>
            <w:tcMar>
              <w:left w:w="28" w:type="dxa"/>
              <w:right w:w="28" w:type="dxa"/>
            </w:tcMar>
            <w:hideMark/>
          </w:tcPr>
          <w:p w14:paraId="3DFB59F2" w14:textId="77777777" w:rsidR="006002BF" w:rsidRPr="006002BF" w:rsidRDefault="006002BF" w:rsidP="006002BF">
            <w:pPr>
              <w:jc w:val="center"/>
              <w:rPr>
                <w:sz w:val="12"/>
                <w:szCs w:val="12"/>
              </w:rPr>
            </w:pPr>
            <w:r w:rsidRPr="006002BF">
              <w:rPr>
                <w:sz w:val="12"/>
                <w:szCs w:val="12"/>
              </w:rPr>
              <w:t>9</w:t>
            </w:r>
          </w:p>
        </w:tc>
      </w:tr>
      <w:tr w:rsidR="006002BF" w:rsidRPr="006002BF" w14:paraId="5E9FECC8" w14:textId="77777777" w:rsidTr="00453797">
        <w:trPr>
          <w:trHeight w:val="20"/>
        </w:trPr>
        <w:tc>
          <w:tcPr>
            <w:tcW w:w="15124" w:type="dxa"/>
            <w:gridSpan w:val="18"/>
            <w:shd w:val="clear" w:color="auto" w:fill="auto"/>
            <w:noWrap/>
            <w:tcMar>
              <w:left w:w="28" w:type="dxa"/>
              <w:right w:w="28" w:type="dxa"/>
            </w:tcMar>
            <w:vAlign w:val="bottom"/>
            <w:hideMark/>
          </w:tcPr>
          <w:p w14:paraId="68D8C239" w14:textId="77777777" w:rsidR="006002BF" w:rsidRPr="006002BF" w:rsidRDefault="006002BF" w:rsidP="006002BF">
            <w:pPr>
              <w:rPr>
                <w:bCs/>
                <w:sz w:val="12"/>
                <w:szCs w:val="12"/>
              </w:rPr>
            </w:pPr>
            <w:r w:rsidRPr="006002BF">
              <w:rPr>
                <w:bCs/>
                <w:sz w:val="12"/>
                <w:szCs w:val="12"/>
              </w:rPr>
              <w:t>Группа 1. Строительство, реконструкция или модернизация объектов в целях подключения потребителей:</w:t>
            </w:r>
          </w:p>
        </w:tc>
      </w:tr>
      <w:tr w:rsidR="006002BF" w:rsidRPr="006002BF" w14:paraId="05317ADD" w14:textId="77777777" w:rsidTr="00453797">
        <w:trPr>
          <w:trHeight w:val="20"/>
        </w:trPr>
        <w:tc>
          <w:tcPr>
            <w:tcW w:w="475" w:type="dxa"/>
            <w:shd w:val="clear" w:color="auto" w:fill="auto"/>
            <w:noWrap/>
            <w:tcMar>
              <w:left w:w="28" w:type="dxa"/>
              <w:right w:w="28" w:type="dxa"/>
            </w:tcMar>
            <w:vAlign w:val="center"/>
          </w:tcPr>
          <w:p w14:paraId="384B99F6" w14:textId="77777777" w:rsidR="006002BF" w:rsidRPr="006002BF" w:rsidRDefault="006002BF" w:rsidP="006002BF">
            <w:pPr>
              <w:jc w:val="center"/>
              <w:rPr>
                <w:sz w:val="12"/>
                <w:szCs w:val="12"/>
              </w:rPr>
            </w:pPr>
            <w:r w:rsidRPr="006002BF">
              <w:rPr>
                <w:sz w:val="12"/>
                <w:szCs w:val="12"/>
              </w:rPr>
              <w:t>1.1</w:t>
            </w:r>
          </w:p>
        </w:tc>
        <w:tc>
          <w:tcPr>
            <w:tcW w:w="14649" w:type="dxa"/>
            <w:gridSpan w:val="17"/>
            <w:shd w:val="clear" w:color="auto" w:fill="auto"/>
            <w:vAlign w:val="bottom"/>
          </w:tcPr>
          <w:p w14:paraId="475E3C06"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56642143" w14:textId="77777777" w:rsidTr="00453797">
        <w:trPr>
          <w:trHeight w:val="20"/>
        </w:trPr>
        <w:tc>
          <w:tcPr>
            <w:tcW w:w="475" w:type="dxa"/>
            <w:shd w:val="clear" w:color="auto" w:fill="auto"/>
            <w:noWrap/>
            <w:tcMar>
              <w:left w:w="28" w:type="dxa"/>
              <w:right w:w="28" w:type="dxa"/>
            </w:tcMar>
            <w:vAlign w:val="center"/>
          </w:tcPr>
          <w:p w14:paraId="56432B1A" w14:textId="77777777" w:rsidR="006002BF" w:rsidRPr="006002BF" w:rsidRDefault="006002BF" w:rsidP="006002BF">
            <w:pPr>
              <w:jc w:val="center"/>
              <w:rPr>
                <w:sz w:val="12"/>
                <w:szCs w:val="12"/>
              </w:rPr>
            </w:pPr>
            <w:r w:rsidRPr="006002BF">
              <w:rPr>
                <w:sz w:val="12"/>
                <w:szCs w:val="12"/>
              </w:rPr>
              <w:t>1.2</w:t>
            </w:r>
          </w:p>
        </w:tc>
        <w:tc>
          <w:tcPr>
            <w:tcW w:w="14649" w:type="dxa"/>
            <w:gridSpan w:val="17"/>
            <w:shd w:val="clear" w:color="auto" w:fill="auto"/>
            <w:vAlign w:val="bottom"/>
          </w:tcPr>
          <w:p w14:paraId="69D974D6"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1076E15E" w14:textId="77777777" w:rsidTr="00453797">
        <w:trPr>
          <w:trHeight w:val="20"/>
        </w:trPr>
        <w:tc>
          <w:tcPr>
            <w:tcW w:w="475" w:type="dxa"/>
            <w:shd w:val="clear" w:color="auto" w:fill="auto"/>
            <w:noWrap/>
            <w:tcMar>
              <w:left w:w="28" w:type="dxa"/>
              <w:right w:w="28" w:type="dxa"/>
            </w:tcMar>
            <w:vAlign w:val="center"/>
          </w:tcPr>
          <w:p w14:paraId="5A5CFA47" w14:textId="77777777" w:rsidR="006002BF" w:rsidRPr="006002BF" w:rsidRDefault="006002BF" w:rsidP="006002BF">
            <w:pPr>
              <w:jc w:val="center"/>
              <w:rPr>
                <w:sz w:val="12"/>
                <w:szCs w:val="12"/>
              </w:rPr>
            </w:pPr>
            <w:r w:rsidRPr="006002BF">
              <w:rPr>
                <w:sz w:val="12"/>
                <w:szCs w:val="12"/>
              </w:rPr>
              <w:t>1.3</w:t>
            </w:r>
          </w:p>
        </w:tc>
        <w:tc>
          <w:tcPr>
            <w:tcW w:w="14649" w:type="dxa"/>
            <w:gridSpan w:val="17"/>
            <w:shd w:val="clear" w:color="auto" w:fill="auto"/>
            <w:vAlign w:val="bottom"/>
          </w:tcPr>
          <w:p w14:paraId="3BFA680F"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33CBC240" w14:textId="77777777" w:rsidTr="00453797">
        <w:trPr>
          <w:trHeight w:val="20"/>
        </w:trPr>
        <w:tc>
          <w:tcPr>
            <w:tcW w:w="475" w:type="dxa"/>
            <w:shd w:val="clear" w:color="auto" w:fill="auto"/>
            <w:noWrap/>
            <w:tcMar>
              <w:left w:w="28" w:type="dxa"/>
              <w:right w:w="28" w:type="dxa"/>
            </w:tcMar>
            <w:vAlign w:val="center"/>
          </w:tcPr>
          <w:p w14:paraId="3BB0856D" w14:textId="77777777" w:rsidR="006002BF" w:rsidRPr="006002BF" w:rsidRDefault="006002BF" w:rsidP="006002BF">
            <w:pPr>
              <w:jc w:val="center"/>
              <w:rPr>
                <w:sz w:val="12"/>
                <w:szCs w:val="12"/>
              </w:rPr>
            </w:pPr>
            <w:r w:rsidRPr="006002BF">
              <w:rPr>
                <w:sz w:val="12"/>
                <w:szCs w:val="12"/>
              </w:rPr>
              <w:t>1.4</w:t>
            </w:r>
          </w:p>
        </w:tc>
        <w:tc>
          <w:tcPr>
            <w:tcW w:w="14649" w:type="dxa"/>
            <w:gridSpan w:val="17"/>
            <w:shd w:val="clear" w:color="auto" w:fill="auto"/>
            <w:vAlign w:val="bottom"/>
          </w:tcPr>
          <w:p w14:paraId="7DFB7BDD"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1B92014B" w14:textId="77777777" w:rsidTr="00453797">
        <w:trPr>
          <w:trHeight w:val="20"/>
        </w:trPr>
        <w:tc>
          <w:tcPr>
            <w:tcW w:w="15124" w:type="dxa"/>
            <w:gridSpan w:val="18"/>
            <w:shd w:val="clear" w:color="auto" w:fill="auto"/>
            <w:noWrap/>
            <w:tcMar>
              <w:left w:w="28" w:type="dxa"/>
              <w:right w:w="28" w:type="dxa"/>
            </w:tcMar>
            <w:vAlign w:val="bottom"/>
            <w:hideMark/>
          </w:tcPr>
          <w:p w14:paraId="2AE7D98F" w14:textId="77777777" w:rsidR="006002BF" w:rsidRPr="006002BF" w:rsidRDefault="006002BF" w:rsidP="006002BF">
            <w:pPr>
              <w:rPr>
                <w:bCs/>
                <w:sz w:val="12"/>
                <w:szCs w:val="12"/>
              </w:rPr>
            </w:pPr>
            <w:r w:rsidRPr="006002BF">
              <w:rPr>
                <w:bCs/>
                <w:sz w:val="12"/>
                <w:szCs w:val="12"/>
              </w:rPr>
              <w:t>Всего по группе 1</w:t>
            </w:r>
          </w:p>
        </w:tc>
      </w:tr>
      <w:tr w:rsidR="006002BF" w:rsidRPr="006002BF" w14:paraId="30927B9A" w14:textId="77777777" w:rsidTr="00453797">
        <w:trPr>
          <w:trHeight w:val="20"/>
        </w:trPr>
        <w:tc>
          <w:tcPr>
            <w:tcW w:w="15124" w:type="dxa"/>
            <w:gridSpan w:val="18"/>
            <w:shd w:val="clear" w:color="auto" w:fill="auto"/>
            <w:noWrap/>
            <w:tcMar>
              <w:left w:w="28" w:type="dxa"/>
              <w:right w:w="28" w:type="dxa"/>
            </w:tcMar>
            <w:vAlign w:val="bottom"/>
            <w:hideMark/>
          </w:tcPr>
          <w:p w14:paraId="4B485284" w14:textId="77777777" w:rsidR="006002BF" w:rsidRPr="006002BF" w:rsidRDefault="006002BF" w:rsidP="006002BF">
            <w:pPr>
              <w:rPr>
                <w:bCs/>
                <w:sz w:val="12"/>
                <w:szCs w:val="12"/>
              </w:rPr>
            </w:pPr>
            <w:r w:rsidRPr="006002B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59DE5530" w14:textId="77777777" w:rsidTr="00453797">
        <w:trPr>
          <w:trHeight w:val="20"/>
        </w:trPr>
        <w:tc>
          <w:tcPr>
            <w:tcW w:w="15124" w:type="dxa"/>
            <w:gridSpan w:val="18"/>
            <w:shd w:val="clear" w:color="000000" w:fill="FFFFFF"/>
            <w:tcMar>
              <w:left w:w="28" w:type="dxa"/>
              <w:right w:w="28" w:type="dxa"/>
            </w:tcMar>
            <w:vAlign w:val="center"/>
          </w:tcPr>
          <w:p w14:paraId="7E9CA120" w14:textId="77777777" w:rsidR="006002BF" w:rsidRPr="006002BF" w:rsidRDefault="006002BF" w:rsidP="006002BF">
            <w:pPr>
              <w:rPr>
                <w:sz w:val="12"/>
                <w:szCs w:val="12"/>
              </w:rPr>
            </w:pPr>
            <w:r w:rsidRPr="006002BF">
              <w:rPr>
                <w:bCs/>
                <w:sz w:val="12"/>
                <w:szCs w:val="12"/>
              </w:rPr>
              <w:t>Всего по группе 2</w:t>
            </w:r>
          </w:p>
        </w:tc>
      </w:tr>
      <w:tr w:rsidR="006002BF" w:rsidRPr="006002BF" w14:paraId="0EAE7F4A" w14:textId="77777777" w:rsidTr="00453797">
        <w:trPr>
          <w:trHeight w:val="20"/>
        </w:trPr>
        <w:tc>
          <w:tcPr>
            <w:tcW w:w="15124" w:type="dxa"/>
            <w:gridSpan w:val="18"/>
            <w:shd w:val="clear" w:color="000000" w:fill="FFFFFF"/>
            <w:tcMar>
              <w:left w:w="28" w:type="dxa"/>
              <w:right w:w="28" w:type="dxa"/>
            </w:tcMar>
            <w:vAlign w:val="center"/>
          </w:tcPr>
          <w:p w14:paraId="41770959" w14:textId="77777777" w:rsidR="006002BF" w:rsidRPr="006002BF" w:rsidRDefault="006002BF" w:rsidP="006002BF">
            <w:pPr>
              <w:rPr>
                <w:sz w:val="12"/>
                <w:szCs w:val="12"/>
              </w:rPr>
            </w:pPr>
            <w:r w:rsidRPr="006002B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4BA230D5" w14:textId="77777777" w:rsidTr="00453797">
        <w:trPr>
          <w:trHeight w:val="20"/>
        </w:trPr>
        <w:tc>
          <w:tcPr>
            <w:tcW w:w="486" w:type="dxa"/>
            <w:gridSpan w:val="2"/>
            <w:shd w:val="clear" w:color="000000" w:fill="FFFFFF"/>
            <w:tcMar>
              <w:left w:w="28" w:type="dxa"/>
              <w:right w:w="28" w:type="dxa"/>
            </w:tcMar>
            <w:vAlign w:val="center"/>
          </w:tcPr>
          <w:p w14:paraId="5755F932" w14:textId="77777777" w:rsidR="006002BF" w:rsidRPr="006002BF" w:rsidRDefault="006002BF" w:rsidP="006002BF">
            <w:pPr>
              <w:jc w:val="center"/>
              <w:rPr>
                <w:sz w:val="12"/>
                <w:szCs w:val="12"/>
              </w:rPr>
            </w:pPr>
            <w:r w:rsidRPr="006002BF">
              <w:rPr>
                <w:sz w:val="12"/>
                <w:szCs w:val="12"/>
              </w:rPr>
              <w:t>3.1</w:t>
            </w:r>
          </w:p>
        </w:tc>
        <w:tc>
          <w:tcPr>
            <w:tcW w:w="14638" w:type="dxa"/>
            <w:gridSpan w:val="16"/>
            <w:shd w:val="clear" w:color="000000" w:fill="FFFFFF"/>
            <w:tcMar>
              <w:left w:w="28" w:type="dxa"/>
              <w:right w:w="28" w:type="dxa"/>
            </w:tcMar>
            <w:vAlign w:val="bottom"/>
          </w:tcPr>
          <w:p w14:paraId="1845DFAA"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089D279B" w14:textId="77777777" w:rsidTr="00453797">
        <w:trPr>
          <w:trHeight w:val="20"/>
        </w:trPr>
        <w:tc>
          <w:tcPr>
            <w:tcW w:w="486" w:type="dxa"/>
            <w:gridSpan w:val="2"/>
            <w:shd w:val="clear" w:color="auto" w:fill="auto"/>
            <w:tcMar>
              <w:left w:w="28" w:type="dxa"/>
              <w:right w:w="28" w:type="dxa"/>
            </w:tcMar>
            <w:vAlign w:val="center"/>
          </w:tcPr>
          <w:p w14:paraId="28383E70" w14:textId="77777777" w:rsidR="006002BF" w:rsidRPr="006002BF" w:rsidRDefault="006002BF" w:rsidP="006002BF">
            <w:pPr>
              <w:jc w:val="center"/>
              <w:rPr>
                <w:sz w:val="12"/>
                <w:szCs w:val="12"/>
              </w:rPr>
            </w:pPr>
            <w:r w:rsidRPr="006002BF">
              <w:rPr>
                <w:sz w:val="12"/>
                <w:szCs w:val="12"/>
              </w:rPr>
              <w:t>3.1.1</w:t>
            </w:r>
          </w:p>
        </w:tc>
        <w:tc>
          <w:tcPr>
            <w:tcW w:w="2973" w:type="dxa"/>
            <w:shd w:val="clear" w:color="000000" w:fill="FFFFFF"/>
            <w:tcMar>
              <w:left w:w="28" w:type="dxa"/>
              <w:right w:w="28" w:type="dxa"/>
            </w:tcMar>
            <w:vAlign w:val="center"/>
          </w:tcPr>
          <w:p w14:paraId="10C0071D" w14:textId="77777777" w:rsidR="006002BF" w:rsidRPr="006002BF" w:rsidRDefault="006002BF" w:rsidP="006002BF">
            <w:pPr>
              <w:rPr>
                <w:bCs/>
                <w:sz w:val="12"/>
                <w:szCs w:val="12"/>
              </w:rPr>
            </w:pPr>
            <w:r w:rsidRPr="006002BF">
              <w:rPr>
                <w:bCs/>
                <w:sz w:val="12"/>
                <w:szCs w:val="12"/>
              </w:rPr>
              <w:t>Реконструкция тепловых сетей Центральной котельной</w:t>
            </w:r>
          </w:p>
        </w:tc>
        <w:tc>
          <w:tcPr>
            <w:tcW w:w="1244" w:type="dxa"/>
            <w:shd w:val="clear" w:color="000000" w:fill="FFFFFF"/>
            <w:tcMar>
              <w:left w:w="28" w:type="dxa"/>
              <w:right w:w="28" w:type="dxa"/>
            </w:tcMar>
            <w:vAlign w:val="center"/>
          </w:tcPr>
          <w:p w14:paraId="31DD8E65" w14:textId="77777777" w:rsidR="006002BF" w:rsidRPr="006002BF" w:rsidRDefault="006002BF" w:rsidP="006002BF">
            <w:pPr>
              <w:jc w:val="center"/>
              <w:rPr>
                <w:bCs/>
                <w:sz w:val="12"/>
                <w:szCs w:val="12"/>
              </w:rPr>
            </w:pPr>
            <w:r w:rsidRPr="006002BF">
              <w:rPr>
                <w:bCs/>
                <w:sz w:val="12"/>
                <w:szCs w:val="12"/>
              </w:rPr>
              <w:t>42:33:0101003:342</w:t>
            </w:r>
          </w:p>
        </w:tc>
        <w:tc>
          <w:tcPr>
            <w:tcW w:w="753" w:type="dxa"/>
            <w:shd w:val="clear" w:color="000000" w:fill="FFFFFF"/>
            <w:tcMar>
              <w:left w:w="28" w:type="dxa"/>
              <w:right w:w="28" w:type="dxa"/>
            </w:tcMar>
          </w:tcPr>
          <w:p w14:paraId="1BAC8EA3" w14:textId="77777777" w:rsidR="006002BF" w:rsidRPr="006002BF" w:rsidRDefault="006002BF" w:rsidP="006002BF">
            <w:pPr>
              <w:jc w:val="center"/>
              <w:rPr>
                <w:bCs/>
                <w:sz w:val="12"/>
                <w:szCs w:val="12"/>
              </w:rPr>
            </w:pPr>
            <w:r w:rsidRPr="006002BF">
              <w:rPr>
                <w:bCs/>
                <w:sz w:val="12"/>
                <w:szCs w:val="12"/>
              </w:rPr>
              <w:t>тепловая сеть</w:t>
            </w:r>
          </w:p>
        </w:tc>
        <w:tc>
          <w:tcPr>
            <w:tcW w:w="1405" w:type="dxa"/>
            <w:shd w:val="clear" w:color="000000" w:fill="FFFFFF"/>
            <w:tcMar>
              <w:left w:w="28" w:type="dxa"/>
              <w:right w:w="28" w:type="dxa"/>
            </w:tcMar>
          </w:tcPr>
          <w:p w14:paraId="45E8C3CE" w14:textId="77777777" w:rsidR="006002BF" w:rsidRPr="006002BF" w:rsidRDefault="006002BF" w:rsidP="006002BF">
            <w:pPr>
              <w:jc w:val="center"/>
              <w:rPr>
                <w:bCs/>
                <w:sz w:val="12"/>
                <w:szCs w:val="12"/>
              </w:rPr>
            </w:pPr>
            <w:r w:rsidRPr="006002BF">
              <w:rPr>
                <w:bCs/>
                <w:sz w:val="12"/>
                <w:szCs w:val="12"/>
              </w:rPr>
              <w:t xml:space="preserve">г. Тайга, </w:t>
            </w:r>
            <w:r w:rsidRPr="006002BF">
              <w:rPr>
                <w:bCs/>
                <w:sz w:val="12"/>
                <w:szCs w:val="12"/>
              </w:rPr>
              <w:br/>
              <w:t xml:space="preserve">ул. Таежная (11)     </w:t>
            </w:r>
          </w:p>
        </w:tc>
        <w:tc>
          <w:tcPr>
            <w:tcW w:w="629" w:type="dxa"/>
            <w:shd w:val="clear" w:color="000000" w:fill="FFFFFF"/>
            <w:tcMar>
              <w:left w:w="28" w:type="dxa"/>
              <w:right w:w="28" w:type="dxa"/>
            </w:tcMar>
            <w:vAlign w:val="center"/>
          </w:tcPr>
          <w:p w14:paraId="0DAC7F58"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2D9E0DB7"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2380E88B"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2365E5C7"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172CCF7F"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2D210A90"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679EFE77"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5995185C"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47D4684C"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3AB21482"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5CC9A474" w14:textId="77777777" w:rsidR="006002BF" w:rsidRPr="006002BF" w:rsidRDefault="006002BF" w:rsidP="006002BF">
            <w:pPr>
              <w:jc w:val="center"/>
              <w:rPr>
                <w:bCs/>
                <w:sz w:val="12"/>
                <w:szCs w:val="12"/>
              </w:rPr>
            </w:pPr>
            <w:r w:rsidRPr="006002BF">
              <w:rPr>
                <w:bCs/>
                <w:sz w:val="12"/>
                <w:szCs w:val="12"/>
              </w:rPr>
              <w:t>2029</w:t>
            </w:r>
          </w:p>
        </w:tc>
        <w:tc>
          <w:tcPr>
            <w:tcW w:w="553" w:type="dxa"/>
            <w:shd w:val="clear" w:color="auto" w:fill="auto"/>
            <w:tcMar>
              <w:left w:w="28" w:type="dxa"/>
              <w:right w:w="28" w:type="dxa"/>
            </w:tcMar>
            <w:vAlign w:val="center"/>
          </w:tcPr>
          <w:p w14:paraId="3EB6DF31" w14:textId="77777777" w:rsidR="006002BF" w:rsidRPr="006002BF" w:rsidRDefault="006002BF" w:rsidP="006002BF">
            <w:pPr>
              <w:jc w:val="center"/>
              <w:rPr>
                <w:bCs/>
                <w:sz w:val="12"/>
                <w:szCs w:val="12"/>
              </w:rPr>
            </w:pPr>
            <w:r w:rsidRPr="006002BF">
              <w:rPr>
                <w:bCs/>
                <w:sz w:val="12"/>
                <w:szCs w:val="12"/>
              </w:rPr>
              <w:t>2029</w:t>
            </w:r>
          </w:p>
        </w:tc>
      </w:tr>
      <w:tr w:rsidR="006002BF" w:rsidRPr="006002BF" w14:paraId="798F71C4" w14:textId="77777777" w:rsidTr="00453797">
        <w:trPr>
          <w:trHeight w:val="20"/>
        </w:trPr>
        <w:tc>
          <w:tcPr>
            <w:tcW w:w="486" w:type="dxa"/>
            <w:gridSpan w:val="2"/>
            <w:shd w:val="clear" w:color="auto" w:fill="auto"/>
            <w:tcMar>
              <w:left w:w="28" w:type="dxa"/>
              <w:right w:w="28" w:type="dxa"/>
            </w:tcMar>
            <w:vAlign w:val="center"/>
          </w:tcPr>
          <w:p w14:paraId="10051FC2" w14:textId="77777777" w:rsidR="006002BF" w:rsidRPr="006002BF" w:rsidRDefault="006002BF" w:rsidP="006002BF">
            <w:pPr>
              <w:jc w:val="center"/>
              <w:rPr>
                <w:sz w:val="12"/>
                <w:szCs w:val="12"/>
              </w:rPr>
            </w:pPr>
            <w:r w:rsidRPr="006002BF">
              <w:rPr>
                <w:sz w:val="12"/>
                <w:szCs w:val="12"/>
              </w:rPr>
              <w:t>3.1.2</w:t>
            </w:r>
          </w:p>
        </w:tc>
        <w:tc>
          <w:tcPr>
            <w:tcW w:w="2973" w:type="dxa"/>
            <w:shd w:val="clear" w:color="000000" w:fill="FFFFFF"/>
            <w:tcMar>
              <w:left w:w="28" w:type="dxa"/>
              <w:right w:w="28" w:type="dxa"/>
            </w:tcMar>
            <w:vAlign w:val="center"/>
          </w:tcPr>
          <w:p w14:paraId="2F9FFCAA" w14:textId="77777777" w:rsidR="006002BF" w:rsidRPr="006002BF" w:rsidRDefault="006002BF" w:rsidP="006002BF">
            <w:pPr>
              <w:rPr>
                <w:bCs/>
                <w:sz w:val="12"/>
                <w:szCs w:val="12"/>
              </w:rPr>
            </w:pPr>
            <w:r w:rsidRPr="006002BF">
              <w:rPr>
                <w:bCs/>
                <w:sz w:val="12"/>
                <w:szCs w:val="12"/>
              </w:rPr>
              <w:t>Увеличение диаметра магистрального трубопровода от ЦТП 3 до ЦТП 4 с 219 на 273мм — 1300 м</w:t>
            </w:r>
          </w:p>
        </w:tc>
        <w:tc>
          <w:tcPr>
            <w:tcW w:w="1244" w:type="dxa"/>
            <w:shd w:val="clear" w:color="000000" w:fill="FFFFFF"/>
            <w:tcMar>
              <w:left w:w="28" w:type="dxa"/>
              <w:right w:w="28" w:type="dxa"/>
            </w:tcMar>
            <w:vAlign w:val="center"/>
          </w:tcPr>
          <w:p w14:paraId="27ACDF86" w14:textId="77777777" w:rsidR="006002BF" w:rsidRPr="006002BF" w:rsidRDefault="006002BF" w:rsidP="006002BF">
            <w:pPr>
              <w:jc w:val="center"/>
              <w:rPr>
                <w:bCs/>
                <w:sz w:val="12"/>
                <w:szCs w:val="12"/>
              </w:rPr>
            </w:pPr>
            <w:r w:rsidRPr="006002BF">
              <w:rPr>
                <w:bCs/>
                <w:sz w:val="12"/>
                <w:szCs w:val="12"/>
              </w:rPr>
              <w:t>42:33:0000000:298</w:t>
            </w:r>
          </w:p>
        </w:tc>
        <w:tc>
          <w:tcPr>
            <w:tcW w:w="753" w:type="dxa"/>
            <w:shd w:val="clear" w:color="000000" w:fill="FFFFFF"/>
            <w:tcMar>
              <w:left w:w="28" w:type="dxa"/>
              <w:right w:w="28" w:type="dxa"/>
            </w:tcMar>
          </w:tcPr>
          <w:p w14:paraId="2E07E262" w14:textId="77777777" w:rsidR="006002BF" w:rsidRPr="006002BF" w:rsidRDefault="006002BF" w:rsidP="006002BF">
            <w:pPr>
              <w:jc w:val="center"/>
              <w:rPr>
                <w:bCs/>
                <w:sz w:val="12"/>
                <w:szCs w:val="12"/>
              </w:rPr>
            </w:pPr>
            <w:r w:rsidRPr="006002BF">
              <w:rPr>
                <w:bCs/>
                <w:sz w:val="12"/>
                <w:szCs w:val="12"/>
              </w:rPr>
              <w:t>тепловая сеть</w:t>
            </w:r>
          </w:p>
        </w:tc>
        <w:tc>
          <w:tcPr>
            <w:tcW w:w="1405" w:type="dxa"/>
            <w:shd w:val="clear" w:color="000000" w:fill="FFFFFF"/>
            <w:tcMar>
              <w:left w:w="28" w:type="dxa"/>
              <w:right w:w="28" w:type="dxa"/>
            </w:tcMar>
          </w:tcPr>
          <w:p w14:paraId="7F84A71C" w14:textId="77777777" w:rsidR="006002BF" w:rsidRPr="006002BF" w:rsidRDefault="006002BF" w:rsidP="006002BF">
            <w:pPr>
              <w:jc w:val="center"/>
              <w:rPr>
                <w:bCs/>
                <w:sz w:val="12"/>
                <w:szCs w:val="12"/>
              </w:rPr>
            </w:pPr>
            <w:r w:rsidRPr="006002BF">
              <w:rPr>
                <w:bCs/>
                <w:sz w:val="12"/>
                <w:szCs w:val="12"/>
              </w:rPr>
              <w:t xml:space="preserve">г. Тайга, </w:t>
            </w:r>
            <w:r w:rsidRPr="006002BF">
              <w:rPr>
                <w:bCs/>
                <w:sz w:val="12"/>
                <w:szCs w:val="12"/>
              </w:rPr>
              <w:br/>
              <w:t xml:space="preserve">от ул. Лермонтова, 20 до ул.40 лет Октября, 38а     </w:t>
            </w:r>
          </w:p>
        </w:tc>
        <w:tc>
          <w:tcPr>
            <w:tcW w:w="629" w:type="dxa"/>
            <w:shd w:val="clear" w:color="000000" w:fill="FFFFFF"/>
            <w:tcMar>
              <w:left w:w="28" w:type="dxa"/>
              <w:right w:w="28" w:type="dxa"/>
            </w:tcMar>
            <w:vAlign w:val="center"/>
          </w:tcPr>
          <w:p w14:paraId="1F0BD163" w14:textId="77777777" w:rsidR="006002BF" w:rsidRPr="006002BF" w:rsidRDefault="006002BF" w:rsidP="006002BF">
            <w:pPr>
              <w:jc w:val="center"/>
              <w:rPr>
                <w:bCs/>
                <w:sz w:val="12"/>
                <w:szCs w:val="12"/>
              </w:rPr>
            </w:pPr>
            <w:r w:rsidRPr="006002BF">
              <w:rPr>
                <w:bCs/>
                <w:sz w:val="12"/>
                <w:szCs w:val="12"/>
              </w:rPr>
              <w:t>219</w:t>
            </w:r>
          </w:p>
        </w:tc>
        <w:tc>
          <w:tcPr>
            <w:tcW w:w="723" w:type="dxa"/>
            <w:shd w:val="clear" w:color="000000" w:fill="FFFFFF"/>
            <w:tcMar>
              <w:left w:w="28" w:type="dxa"/>
              <w:right w:w="28" w:type="dxa"/>
            </w:tcMar>
            <w:vAlign w:val="center"/>
          </w:tcPr>
          <w:p w14:paraId="236C9251"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1735EE9E" w14:textId="77777777" w:rsidR="006002BF" w:rsidRPr="006002BF" w:rsidRDefault="006002BF" w:rsidP="006002BF">
            <w:pPr>
              <w:jc w:val="center"/>
              <w:rPr>
                <w:bCs/>
                <w:sz w:val="12"/>
                <w:szCs w:val="12"/>
              </w:rPr>
            </w:pPr>
            <w:r w:rsidRPr="006002BF">
              <w:rPr>
                <w:bCs/>
                <w:sz w:val="12"/>
                <w:szCs w:val="12"/>
              </w:rPr>
              <w:t>1,3</w:t>
            </w:r>
          </w:p>
        </w:tc>
        <w:tc>
          <w:tcPr>
            <w:tcW w:w="596" w:type="dxa"/>
            <w:shd w:val="clear" w:color="000000" w:fill="FFFFFF"/>
            <w:tcMar>
              <w:left w:w="28" w:type="dxa"/>
              <w:right w:w="28" w:type="dxa"/>
            </w:tcMar>
            <w:vAlign w:val="center"/>
          </w:tcPr>
          <w:p w14:paraId="0B0FD7ED"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9DB5F3C"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6FE16D37" w14:textId="77777777" w:rsidR="006002BF" w:rsidRPr="006002BF" w:rsidRDefault="006002BF" w:rsidP="006002BF">
            <w:pPr>
              <w:jc w:val="center"/>
              <w:rPr>
                <w:bCs/>
                <w:sz w:val="12"/>
                <w:szCs w:val="12"/>
              </w:rPr>
            </w:pPr>
            <w:r w:rsidRPr="006002BF">
              <w:rPr>
                <w:bCs/>
                <w:sz w:val="12"/>
                <w:szCs w:val="12"/>
              </w:rPr>
              <w:t>273</w:t>
            </w:r>
          </w:p>
        </w:tc>
        <w:tc>
          <w:tcPr>
            <w:tcW w:w="723" w:type="dxa"/>
            <w:shd w:val="clear" w:color="000000" w:fill="FFFFFF"/>
            <w:tcMar>
              <w:left w:w="28" w:type="dxa"/>
              <w:right w:w="28" w:type="dxa"/>
            </w:tcMar>
            <w:vAlign w:val="center"/>
          </w:tcPr>
          <w:p w14:paraId="3627D0E4"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08582B0" w14:textId="77777777" w:rsidR="006002BF" w:rsidRPr="006002BF" w:rsidRDefault="006002BF" w:rsidP="006002BF">
            <w:pPr>
              <w:jc w:val="center"/>
              <w:rPr>
                <w:bCs/>
                <w:sz w:val="12"/>
                <w:szCs w:val="12"/>
              </w:rPr>
            </w:pPr>
            <w:r w:rsidRPr="006002BF">
              <w:rPr>
                <w:bCs/>
                <w:sz w:val="12"/>
                <w:szCs w:val="12"/>
              </w:rPr>
              <w:t>1,3</w:t>
            </w:r>
          </w:p>
        </w:tc>
        <w:tc>
          <w:tcPr>
            <w:tcW w:w="603" w:type="dxa"/>
            <w:shd w:val="clear" w:color="000000" w:fill="FFFFFF"/>
            <w:tcMar>
              <w:left w:w="28" w:type="dxa"/>
              <w:right w:w="28" w:type="dxa"/>
            </w:tcMar>
            <w:vAlign w:val="center"/>
          </w:tcPr>
          <w:p w14:paraId="0CF354D6"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6E0A4060"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1A548A47" w14:textId="77777777" w:rsidR="006002BF" w:rsidRPr="006002BF" w:rsidRDefault="006002BF" w:rsidP="006002BF">
            <w:pPr>
              <w:jc w:val="center"/>
              <w:rPr>
                <w:bCs/>
                <w:sz w:val="12"/>
                <w:szCs w:val="12"/>
              </w:rPr>
            </w:pPr>
            <w:r w:rsidRPr="006002BF">
              <w:rPr>
                <w:bCs/>
                <w:sz w:val="12"/>
                <w:szCs w:val="12"/>
              </w:rPr>
              <w:t>2028</w:t>
            </w:r>
          </w:p>
        </w:tc>
        <w:tc>
          <w:tcPr>
            <w:tcW w:w="553" w:type="dxa"/>
            <w:shd w:val="clear" w:color="auto" w:fill="auto"/>
            <w:tcMar>
              <w:left w:w="28" w:type="dxa"/>
              <w:right w:w="28" w:type="dxa"/>
            </w:tcMar>
            <w:vAlign w:val="center"/>
          </w:tcPr>
          <w:p w14:paraId="384992BF" w14:textId="77777777" w:rsidR="006002BF" w:rsidRPr="006002BF" w:rsidRDefault="006002BF" w:rsidP="006002BF">
            <w:pPr>
              <w:jc w:val="center"/>
              <w:rPr>
                <w:bCs/>
                <w:sz w:val="12"/>
                <w:szCs w:val="12"/>
              </w:rPr>
            </w:pPr>
            <w:r w:rsidRPr="006002BF">
              <w:rPr>
                <w:bCs/>
                <w:sz w:val="12"/>
                <w:szCs w:val="12"/>
              </w:rPr>
              <w:t>2029</w:t>
            </w:r>
          </w:p>
        </w:tc>
      </w:tr>
      <w:tr w:rsidR="006002BF" w:rsidRPr="006002BF" w14:paraId="34DBFC5C" w14:textId="77777777" w:rsidTr="00453797">
        <w:trPr>
          <w:trHeight w:val="20"/>
        </w:trPr>
        <w:tc>
          <w:tcPr>
            <w:tcW w:w="486" w:type="dxa"/>
            <w:gridSpan w:val="2"/>
            <w:shd w:val="clear" w:color="auto" w:fill="auto"/>
            <w:tcMar>
              <w:left w:w="28" w:type="dxa"/>
              <w:right w:w="28" w:type="dxa"/>
            </w:tcMar>
            <w:vAlign w:val="center"/>
          </w:tcPr>
          <w:p w14:paraId="0F0C57E1" w14:textId="77777777" w:rsidR="006002BF" w:rsidRPr="006002BF" w:rsidRDefault="006002BF" w:rsidP="006002BF">
            <w:pPr>
              <w:jc w:val="center"/>
              <w:rPr>
                <w:sz w:val="12"/>
                <w:szCs w:val="12"/>
              </w:rPr>
            </w:pPr>
            <w:r w:rsidRPr="006002BF">
              <w:rPr>
                <w:sz w:val="12"/>
                <w:szCs w:val="12"/>
              </w:rPr>
              <w:t>3.2</w:t>
            </w:r>
          </w:p>
        </w:tc>
        <w:tc>
          <w:tcPr>
            <w:tcW w:w="14638" w:type="dxa"/>
            <w:gridSpan w:val="16"/>
            <w:shd w:val="clear" w:color="000000" w:fill="FFFFFF"/>
            <w:tcMar>
              <w:left w:w="28" w:type="dxa"/>
              <w:right w:w="28" w:type="dxa"/>
            </w:tcMar>
            <w:vAlign w:val="center"/>
          </w:tcPr>
          <w:p w14:paraId="679406F6"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461E0DE3" w14:textId="77777777" w:rsidTr="00453797">
        <w:trPr>
          <w:trHeight w:val="20"/>
        </w:trPr>
        <w:tc>
          <w:tcPr>
            <w:tcW w:w="486" w:type="dxa"/>
            <w:gridSpan w:val="2"/>
            <w:shd w:val="clear" w:color="auto" w:fill="auto"/>
            <w:tcMar>
              <w:left w:w="28" w:type="dxa"/>
              <w:right w:w="28" w:type="dxa"/>
            </w:tcMar>
            <w:vAlign w:val="center"/>
          </w:tcPr>
          <w:p w14:paraId="766D2BF6" w14:textId="77777777" w:rsidR="006002BF" w:rsidRPr="006002BF" w:rsidRDefault="006002BF" w:rsidP="006002BF">
            <w:pPr>
              <w:jc w:val="center"/>
              <w:rPr>
                <w:sz w:val="12"/>
                <w:szCs w:val="12"/>
              </w:rPr>
            </w:pPr>
            <w:r w:rsidRPr="006002BF">
              <w:rPr>
                <w:sz w:val="12"/>
                <w:szCs w:val="12"/>
              </w:rPr>
              <w:t>3.2.1</w:t>
            </w:r>
          </w:p>
        </w:tc>
        <w:tc>
          <w:tcPr>
            <w:tcW w:w="2973" w:type="dxa"/>
            <w:shd w:val="clear" w:color="000000" w:fill="FFFFFF"/>
            <w:tcMar>
              <w:left w:w="28" w:type="dxa"/>
              <w:right w:w="28" w:type="dxa"/>
            </w:tcMar>
            <w:vAlign w:val="center"/>
          </w:tcPr>
          <w:p w14:paraId="553C74B3" w14:textId="77777777" w:rsidR="006002BF" w:rsidRPr="006002BF" w:rsidRDefault="006002BF" w:rsidP="006002BF">
            <w:pPr>
              <w:rPr>
                <w:bCs/>
                <w:sz w:val="12"/>
                <w:szCs w:val="12"/>
              </w:rPr>
            </w:pPr>
            <w:r w:rsidRPr="006002BF">
              <w:rPr>
                <w:bCs/>
                <w:sz w:val="12"/>
                <w:szCs w:val="12"/>
              </w:rPr>
              <w:t xml:space="preserve">Проектирование и реконструкция и замена оборудования газоочистки </w:t>
            </w:r>
          </w:p>
        </w:tc>
        <w:tc>
          <w:tcPr>
            <w:tcW w:w="1244" w:type="dxa"/>
            <w:shd w:val="clear" w:color="000000" w:fill="FFFFFF"/>
            <w:tcMar>
              <w:left w:w="28" w:type="dxa"/>
              <w:right w:w="28" w:type="dxa"/>
            </w:tcMar>
            <w:vAlign w:val="center"/>
          </w:tcPr>
          <w:p w14:paraId="0B55EC72"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7A5C76BA"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4843A8F1"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66B50AA1"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A659D9A"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75BF1FD"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D5F56F7"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2D983CB0"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445D088D"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01DD02E"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52C84F13"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698E67FD"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173837D1"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62C21DC6" w14:textId="77777777" w:rsidR="006002BF" w:rsidRPr="006002BF" w:rsidRDefault="006002BF" w:rsidP="006002BF">
            <w:pPr>
              <w:jc w:val="center"/>
              <w:rPr>
                <w:bCs/>
                <w:sz w:val="12"/>
                <w:szCs w:val="12"/>
              </w:rPr>
            </w:pPr>
            <w:r w:rsidRPr="006002BF">
              <w:rPr>
                <w:bCs/>
                <w:sz w:val="12"/>
                <w:szCs w:val="12"/>
              </w:rPr>
              <w:t>2029</w:t>
            </w:r>
          </w:p>
        </w:tc>
        <w:tc>
          <w:tcPr>
            <w:tcW w:w="553" w:type="dxa"/>
            <w:shd w:val="clear" w:color="auto" w:fill="auto"/>
            <w:tcMar>
              <w:left w:w="28" w:type="dxa"/>
              <w:right w:w="28" w:type="dxa"/>
            </w:tcMar>
            <w:vAlign w:val="center"/>
          </w:tcPr>
          <w:p w14:paraId="4BFD0E65" w14:textId="77777777" w:rsidR="006002BF" w:rsidRPr="006002BF" w:rsidRDefault="006002BF" w:rsidP="006002BF">
            <w:pPr>
              <w:jc w:val="center"/>
              <w:rPr>
                <w:bCs/>
                <w:sz w:val="12"/>
                <w:szCs w:val="12"/>
              </w:rPr>
            </w:pPr>
            <w:r w:rsidRPr="006002BF">
              <w:rPr>
                <w:bCs/>
                <w:sz w:val="12"/>
                <w:szCs w:val="12"/>
              </w:rPr>
              <w:t>2030</w:t>
            </w:r>
          </w:p>
        </w:tc>
      </w:tr>
      <w:tr w:rsidR="006002BF" w:rsidRPr="006002BF" w14:paraId="2FCD2C2F" w14:textId="77777777" w:rsidTr="00453797">
        <w:trPr>
          <w:trHeight w:val="20"/>
        </w:trPr>
        <w:tc>
          <w:tcPr>
            <w:tcW w:w="486" w:type="dxa"/>
            <w:gridSpan w:val="2"/>
            <w:shd w:val="clear" w:color="000000" w:fill="FFFFFF"/>
            <w:tcMar>
              <w:left w:w="28" w:type="dxa"/>
              <w:right w:w="28" w:type="dxa"/>
            </w:tcMar>
            <w:vAlign w:val="center"/>
            <w:hideMark/>
          </w:tcPr>
          <w:p w14:paraId="0A07851A" w14:textId="77777777" w:rsidR="006002BF" w:rsidRPr="006002BF" w:rsidRDefault="006002BF" w:rsidP="006002BF">
            <w:pPr>
              <w:jc w:val="center"/>
              <w:rPr>
                <w:sz w:val="12"/>
                <w:szCs w:val="12"/>
              </w:rPr>
            </w:pPr>
            <w:r w:rsidRPr="006002BF">
              <w:rPr>
                <w:sz w:val="12"/>
                <w:szCs w:val="12"/>
              </w:rPr>
              <w:t>3.2.2</w:t>
            </w:r>
          </w:p>
        </w:tc>
        <w:tc>
          <w:tcPr>
            <w:tcW w:w="2973" w:type="dxa"/>
            <w:shd w:val="clear" w:color="000000" w:fill="FFFFFF"/>
            <w:tcMar>
              <w:left w:w="28" w:type="dxa"/>
              <w:right w:w="28" w:type="dxa"/>
            </w:tcMar>
            <w:vAlign w:val="center"/>
          </w:tcPr>
          <w:p w14:paraId="5D89DC6F" w14:textId="77777777" w:rsidR="006002BF" w:rsidRPr="006002BF" w:rsidRDefault="006002BF" w:rsidP="006002BF">
            <w:pPr>
              <w:rPr>
                <w:bCs/>
                <w:sz w:val="12"/>
                <w:szCs w:val="12"/>
              </w:rPr>
            </w:pPr>
            <w:r w:rsidRPr="006002BF">
              <w:rPr>
                <w:bCs/>
                <w:sz w:val="12"/>
                <w:szCs w:val="12"/>
              </w:rPr>
              <w:t xml:space="preserve">Реконструкция системы ХВО с заменой баков запаса воды </w:t>
            </w:r>
          </w:p>
        </w:tc>
        <w:tc>
          <w:tcPr>
            <w:tcW w:w="1244" w:type="dxa"/>
            <w:shd w:val="clear" w:color="000000" w:fill="FFFFFF"/>
            <w:tcMar>
              <w:left w:w="28" w:type="dxa"/>
              <w:right w:w="28" w:type="dxa"/>
            </w:tcMar>
            <w:vAlign w:val="center"/>
          </w:tcPr>
          <w:p w14:paraId="0CDA6BB0"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3261FEDA"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747AC8B5"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2572CDF4"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053C968"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962645C"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7EB1057E"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682CBE70"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1792BEB5"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73AAEE6E"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7F89F981"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6B35BA54"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073A1B16"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5B2DC420" w14:textId="77777777" w:rsidR="006002BF" w:rsidRPr="006002BF" w:rsidRDefault="006002BF" w:rsidP="006002BF">
            <w:pPr>
              <w:jc w:val="center"/>
              <w:rPr>
                <w:bCs/>
                <w:sz w:val="12"/>
                <w:szCs w:val="12"/>
              </w:rPr>
            </w:pPr>
            <w:r w:rsidRPr="006002BF">
              <w:rPr>
                <w:bCs/>
                <w:sz w:val="12"/>
                <w:szCs w:val="12"/>
              </w:rPr>
              <w:t>2026</w:t>
            </w:r>
          </w:p>
        </w:tc>
        <w:tc>
          <w:tcPr>
            <w:tcW w:w="553" w:type="dxa"/>
            <w:shd w:val="clear" w:color="000000" w:fill="FFFFFF"/>
            <w:tcMar>
              <w:left w:w="28" w:type="dxa"/>
              <w:right w:w="28" w:type="dxa"/>
            </w:tcMar>
            <w:vAlign w:val="center"/>
          </w:tcPr>
          <w:p w14:paraId="05C9F51E" w14:textId="77777777" w:rsidR="006002BF" w:rsidRPr="006002BF" w:rsidRDefault="006002BF" w:rsidP="006002BF">
            <w:pPr>
              <w:jc w:val="center"/>
              <w:rPr>
                <w:bCs/>
                <w:sz w:val="12"/>
                <w:szCs w:val="12"/>
              </w:rPr>
            </w:pPr>
            <w:r w:rsidRPr="006002BF">
              <w:rPr>
                <w:bCs/>
                <w:sz w:val="12"/>
                <w:szCs w:val="12"/>
              </w:rPr>
              <w:t>2028</w:t>
            </w:r>
          </w:p>
        </w:tc>
      </w:tr>
      <w:tr w:rsidR="006002BF" w:rsidRPr="006002BF" w14:paraId="03BA76EC" w14:textId="77777777" w:rsidTr="00453797">
        <w:trPr>
          <w:trHeight w:val="20"/>
        </w:trPr>
        <w:tc>
          <w:tcPr>
            <w:tcW w:w="486" w:type="dxa"/>
            <w:gridSpan w:val="2"/>
            <w:shd w:val="clear" w:color="000000" w:fill="FFFFFF"/>
            <w:tcMar>
              <w:left w:w="28" w:type="dxa"/>
              <w:right w:w="28" w:type="dxa"/>
            </w:tcMar>
            <w:vAlign w:val="center"/>
            <w:hideMark/>
          </w:tcPr>
          <w:p w14:paraId="6D24C7F6" w14:textId="77777777" w:rsidR="006002BF" w:rsidRPr="006002BF" w:rsidRDefault="006002BF" w:rsidP="006002BF">
            <w:pPr>
              <w:jc w:val="center"/>
              <w:rPr>
                <w:sz w:val="12"/>
                <w:szCs w:val="12"/>
              </w:rPr>
            </w:pPr>
            <w:r w:rsidRPr="006002BF">
              <w:rPr>
                <w:sz w:val="12"/>
                <w:szCs w:val="12"/>
              </w:rPr>
              <w:t>3.2.3</w:t>
            </w:r>
          </w:p>
        </w:tc>
        <w:tc>
          <w:tcPr>
            <w:tcW w:w="2973" w:type="dxa"/>
            <w:shd w:val="clear" w:color="000000" w:fill="FFFFFF"/>
            <w:tcMar>
              <w:left w:w="28" w:type="dxa"/>
              <w:right w:w="28" w:type="dxa"/>
            </w:tcMar>
            <w:vAlign w:val="center"/>
          </w:tcPr>
          <w:p w14:paraId="37180DBF" w14:textId="77777777" w:rsidR="006002BF" w:rsidRPr="006002BF" w:rsidRDefault="006002BF" w:rsidP="006002BF">
            <w:pPr>
              <w:rPr>
                <w:bCs/>
                <w:sz w:val="12"/>
                <w:szCs w:val="12"/>
              </w:rPr>
            </w:pPr>
            <w:r w:rsidRPr="006002BF">
              <w:rPr>
                <w:bCs/>
                <w:sz w:val="12"/>
                <w:szCs w:val="12"/>
              </w:rPr>
              <w:t>Реконструкция котлоагрегата КЕ-25-14 № 4 с автоматизацией</w:t>
            </w:r>
          </w:p>
        </w:tc>
        <w:tc>
          <w:tcPr>
            <w:tcW w:w="1244" w:type="dxa"/>
            <w:shd w:val="clear" w:color="000000" w:fill="FFFFFF"/>
            <w:tcMar>
              <w:left w:w="28" w:type="dxa"/>
              <w:right w:w="28" w:type="dxa"/>
            </w:tcMar>
            <w:vAlign w:val="center"/>
          </w:tcPr>
          <w:p w14:paraId="30D42916"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5638FC85"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633C57C0"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1CFF4DFF"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9600309"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43612A1D"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01997D12"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85FC98B"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0DC3C792"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2ACBE49D"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B0E13D4"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161BA015"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3CD9070B"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6CEFFA6C" w14:textId="77777777" w:rsidR="006002BF" w:rsidRPr="006002BF" w:rsidRDefault="006002BF" w:rsidP="006002BF">
            <w:pPr>
              <w:jc w:val="center"/>
              <w:rPr>
                <w:bCs/>
                <w:sz w:val="12"/>
                <w:szCs w:val="12"/>
              </w:rPr>
            </w:pPr>
            <w:r w:rsidRPr="006002BF">
              <w:rPr>
                <w:bCs/>
                <w:sz w:val="12"/>
                <w:szCs w:val="12"/>
              </w:rPr>
              <w:t>2025</w:t>
            </w:r>
          </w:p>
        </w:tc>
        <w:tc>
          <w:tcPr>
            <w:tcW w:w="553" w:type="dxa"/>
            <w:shd w:val="clear" w:color="000000" w:fill="FFFFFF"/>
            <w:tcMar>
              <w:left w:w="28" w:type="dxa"/>
              <w:right w:w="28" w:type="dxa"/>
            </w:tcMar>
            <w:vAlign w:val="center"/>
          </w:tcPr>
          <w:p w14:paraId="4D6701BC" w14:textId="77777777" w:rsidR="006002BF" w:rsidRPr="006002BF" w:rsidRDefault="006002BF" w:rsidP="006002BF">
            <w:pPr>
              <w:jc w:val="center"/>
              <w:rPr>
                <w:bCs/>
                <w:sz w:val="12"/>
                <w:szCs w:val="12"/>
              </w:rPr>
            </w:pPr>
            <w:r w:rsidRPr="006002BF">
              <w:rPr>
                <w:bCs/>
                <w:sz w:val="12"/>
                <w:szCs w:val="12"/>
              </w:rPr>
              <w:t>2026</w:t>
            </w:r>
          </w:p>
        </w:tc>
      </w:tr>
      <w:tr w:rsidR="006002BF" w:rsidRPr="006002BF" w14:paraId="3AD725DC" w14:textId="77777777" w:rsidTr="00453797">
        <w:trPr>
          <w:trHeight w:val="20"/>
        </w:trPr>
        <w:tc>
          <w:tcPr>
            <w:tcW w:w="486" w:type="dxa"/>
            <w:gridSpan w:val="2"/>
            <w:shd w:val="clear" w:color="000000" w:fill="FFFFFF"/>
            <w:tcMar>
              <w:left w:w="28" w:type="dxa"/>
              <w:right w:w="28" w:type="dxa"/>
            </w:tcMar>
            <w:vAlign w:val="center"/>
            <w:hideMark/>
          </w:tcPr>
          <w:p w14:paraId="2370E53F" w14:textId="77777777" w:rsidR="006002BF" w:rsidRPr="006002BF" w:rsidRDefault="006002BF" w:rsidP="006002BF">
            <w:pPr>
              <w:jc w:val="center"/>
              <w:rPr>
                <w:sz w:val="12"/>
                <w:szCs w:val="12"/>
              </w:rPr>
            </w:pPr>
            <w:r w:rsidRPr="006002BF">
              <w:rPr>
                <w:sz w:val="12"/>
                <w:szCs w:val="12"/>
              </w:rPr>
              <w:t>3.2.4</w:t>
            </w:r>
          </w:p>
        </w:tc>
        <w:tc>
          <w:tcPr>
            <w:tcW w:w="2973" w:type="dxa"/>
            <w:shd w:val="clear" w:color="000000" w:fill="FFFFFF"/>
            <w:tcMar>
              <w:left w:w="28" w:type="dxa"/>
              <w:right w:w="28" w:type="dxa"/>
            </w:tcMar>
            <w:vAlign w:val="center"/>
          </w:tcPr>
          <w:p w14:paraId="3D176D7D" w14:textId="77777777" w:rsidR="006002BF" w:rsidRPr="006002BF" w:rsidRDefault="006002BF" w:rsidP="006002BF">
            <w:pPr>
              <w:rPr>
                <w:bCs/>
                <w:sz w:val="12"/>
                <w:szCs w:val="12"/>
              </w:rPr>
            </w:pPr>
            <w:r w:rsidRPr="006002BF">
              <w:rPr>
                <w:bCs/>
                <w:sz w:val="12"/>
                <w:szCs w:val="12"/>
              </w:rPr>
              <w:t xml:space="preserve">Реконструкция котлоагрегата КЕ-25-14 № 1 с автоматизацией </w:t>
            </w:r>
          </w:p>
        </w:tc>
        <w:tc>
          <w:tcPr>
            <w:tcW w:w="1244" w:type="dxa"/>
            <w:shd w:val="clear" w:color="000000" w:fill="FFFFFF"/>
            <w:tcMar>
              <w:left w:w="28" w:type="dxa"/>
              <w:right w:w="28" w:type="dxa"/>
            </w:tcMar>
            <w:vAlign w:val="center"/>
          </w:tcPr>
          <w:p w14:paraId="46D038D0"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3D206CB0"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1FF66FB6"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4C284F71"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17C6FFA"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5DE0A010"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0D696247"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1EEBF6D1"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5D686C2B"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A0A88F6"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513508F4"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7AA54C55"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326E54F6"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4DBE336A" w14:textId="77777777" w:rsidR="006002BF" w:rsidRPr="006002BF" w:rsidRDefault="006002BF" w:rsidP="006002BF">
            <w:pPr>
              <w:jc w:val="center"/>
              <w:rPr>
                <w:bCs/>
                <w:sz w:val="12"/>
                <w:szCs w:val="12"/>
              </w:rPr>
            </w:pPr>
            <w:r w:rsidRPr="006002BF">
              <w:rPr>
                <w:bCs/>
                <w:sz w:val="12"/>
                <w:szCs w:val="12"/>
              </w:rPr>
              <w:t>2030</w:t>
            </w:r>
          </w:p>
        </w:tc>
        <w:tc>
          <w:tcPr>
            <w:tcW w:w="553" w:type="dxa"/>
            <w:shd w:val="clear" w:color="000000" w:fill="FFFFFF"/>
            <w:tcMar>
              <w:left w:w="28" w:type="dxa"/>
              <w:right w:w="28" w:type="dxa"/>
            </w:tcMar>
            <w:vAlign w:val="center"/>
          </w:tcPr>
          <w:p w14:paraId="14C73F61" w14:textId="77777777" w:rsidR="006002BF" w:rsidRPr="006002BF" w:rsidRDefault="006002BF" w:rsidP="006002BF">
            <w:pPr>
              <w:jc w:val="center"/>
              <w:rPr>
                <w:bCs/>
                <w:sz w:val="12"/>
                <w:szCs w:val="12"/>
              </w:rPr>
            </w:pPr>
            <w:r w:rsidRPr="006002BF">
              <w:rPr>
                <w:bCs/>
                <w:sz w:val="12"/>
                <w:szCs w:val="12"/>
              </w:rPr>
              <w:t>2030</w:t>
            </w:r>
          </w:p>
        </w:tc>
      </w:tr>
      <w:tr w:rsidR="006002BF" w:rsidRPr="006002BF" w14:paraId="287CB49B" w14:textId="77777777" w:rsidTr="00453797">
        <w:trPr>
          <w:trHeight w:val="20"/>
        </w:trPr>
        <w:tc>
          <w:tcPr>
            <w:tcW w:w="486" w:type="dxa"/>
            <w:gridSpan w:val="2"/>
            <w:shd w:val="clear" w:color="000000" w:fill="FFFFFF"/>
            <w:tcMar>
              <w:left w:w="28" w:type="dxa"/>
              <w:right w:w="28" w:type="dxa"/>
            </w:tcMar>
            <w:vAlign w:val="center"/>
          </w:tcPr>
          <w:p w14:paraId="6AD4368C" w14:textId="77777777" w:rsidR="006002BF" w:rsidRPr="006002BF" w:rsidRDefault="006002BF" w:rsidP="006002BF">
            <w:pPr>
              <w:jc w:val="center"/>
              <w:rPr>
                <w:sz w:val="12"/>
                <w:szCs w:val="12"/>
              </w:rPr>
            </w:pPr>
            <w:r w:rsidRPr="006002BF">
              <w:rPr>
                <w:sz w:val="12"/>
                <w:szCs w:val="12"/>
              </w:rPr>
              <w:t>3.2.5</w:t>
            </w:r>
          </w:p>
        </w:tc>
        <w:tc>
          <w:tcPr>
            <w:tcW w:w="2973" w:type="dxa"/>
            <w:shd w:val="clear" w:color="000000" w:fill="FFFFFF"/>
            <w:tcMar>
              <w:left w:w="28" w:type="dxa"/>
              <w:right w:w="28" w:type="dxa"/>
            </w:tcMar>
            <w:vAlign w:val="center"/>
          </w:tcPr>
          <w:p w14:paraId="6A3D7997" w14:textId="77777777" w:rsidR="006002BF" w:rsidRPr="006002BF" w:rsidRDefault="006002BF" w:rsidP="006002BF">
            <w:pPr>
              <w:rPr>
                <w:bCs/>
                <w:sz w:val="12"/>
                <w:szCs w:val="12"/>
              </w:rPr>
            </w:pPr>
            <w:r w:rsidRPr="006002BF">
              <w:rPr>
                <w:bCs/>
                <w:sz w:val="12"/>
                <w:szCs w:val="12"/>
              </w:rPr>
              <w:t xml:space="preserve">Проектирование и установка системы АСУ ТП и частотных преобразователей </w:t>
            </w:r>
          </w:p>
        </w:tc>
        <w:tc>
          <w:tcPr>
            <w:tcW w:w="1244" w:type="dxa"/>
            <w:shd w:val="clear" w:color="000000" w:fill="FFFFFF"/>
            <w:tcMar>
              <w:left w:w="28" w:type="dxa"/>
              <w:right w:w="28" w:type="dxa"/>
            </w:tcMar>
            <w:vAlign w:val="center"/>
          </w:tcPr>
          <w:p w14:paraId="536E82E0"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519FB03A"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76388DA3"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729EADFB"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4C857B7B"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7DEFCEB"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0099980B"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1F6A9B37"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57D14FD1"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13EFEB2B"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761D9182"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67640D9A"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046AC403"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0EEE4C42" w14:textId="77777777" w:rsidR="006002BF" w:rsidRPr="006002BF" w:rsidRDefault="006002BF" w:rsidP="006002BF">
            <w:pPr>
              <w:jc w:val="center"/>
              <w:rPr>
                <w:bCs/>
                <w:sz w:val="12"/>
                <w:szCs w:val="12"/>
              </w:rPr>
            </w:pPr>
            <w:r w:rsidRPr="006002BF">
              <w:rPr>
                <w:bCs/>
                <w:sz w:val="12"/>
                <w:szCs w:val="12"/>
              </w:rPr>
              <w:t>2030</w:t>
            </w:r>
          </w:p>
        </w:tc>
        <w:tc>
          <w:tcPr>
            <w:tcW w:w="553" w:type="dxa"/>
            <w:shd w:val="clear" w:color="000000" w:fill="FFFFFF"/>
            <w:tcMar>
              <w:left w:w="28" w:type="dxa"/>
              <w:right w:w="28" w:type="dxa"/>
            </w:tcMar>
            <w:vAlign w:val="center"/>
          </w:tcPr>
          <w:p w14:paraId="66F0370C" w14:textId="77777777" w:rsidR="006002BF" w:rsidRPr="006002BF" w:rsidRDefault="006002BF" w:rsidP="006002BF">
            <w:pPr>
              <w:jc w:val="center"/>
              <w:rPr>
                <w:bCs/>
                <w:sz w:val="12"/>
                <w:szCs w:val="12"/>
              </w:rPr>
            </w:pPr>
            <w:r w:rsidRPr="006002BF">
              <w:rPr>
                <w:bCs/>
                <w:sz w:val="12"/>
                <w:szCs w:val="12"/>
              </w:rPr>
              <w:t>2030</w:t>
            </w:r>
          </w:p>
        </w:tc>
      </w:tr>
      <w:tr w:rsidR="006002BF" w:rsidRPr="006002BF" w14:paraId="3CCE19E6" w14:textId="77777777" w:rsidTr="00453797">
        <w:trPr>
          <w:trHeight w:val="20"/>
        </w:trPr>
        <w:tc>
          <w:tcPr>
            <w:tcW w:w="486" w:type="dxa"/>
            <w:gridSpan w:val="2"/>
            <w:shd w:val="clear" w:color="000000" w:fill="FFFFFF"/>
            <w:tcMar>
              <w:left w:w="28" w:type="dxa"/>
              <w:right w:w="28" w:type="dxa"/>
            </w:tcMar>
            <w:vAlign w:val="center"/>
          </w:tcPr>
          <w:p w14:paraId="532971B4" w14:textId="77777777" w:rsidR="006002BF" w:rsidRPr="006002BF" w:rsidRDefault="006002BF" w:rsidP="006002BF">
            <w:pPr>
              <w:jc w:val="center"/>
              <w:rPr>
                <w:sz w:val="12"/>
                <w:szCs w:val="12"/>
              </w:rPr>
            </w:pPr>
            <w:r w:rsidRPr="006002BF">
              <w:rPr>
                <w:sz w:val="12"/>
                <w:szCs w:val="12"/>
              </w:rPr>
              <w:t>3.2.6</w:t>
            </w:r>
          </w:p>
        </w:tc>
        <w:tc>
          <w:tcPr>
            <w:tcW w:w="2973" w:type="dxa"/>
            <w:shd w:val="clear" w:color="000000" w:fill="FFFFFF"/>
            <w:tcMar>
              <w:left w:w="28" w:type="dxa"/>
              <w:right w:w="28" w:type="dxa"/>
            </w:tcMar>
            <w:vAlign w:val="center"/>
          </w:tcPr>
          <w:p w14:paraId="77FBE698" w14:textId="77777777" w:rsidR="006002BF" w:rsidRPr="006002BF" w:rsidRDefault="006002BF" w:rsidP="006002BF">
            <w:pPr>
              <w:rPr>
                <w:bCs/>
                <w:sz w:val="12"/>
                <w:szCs w:val="12"/>
              </w:rPr>
            </w:pPr>
            <w:r w:rsidRPr="006002BF">
              <w:rPr>
                <w:bCs/>
                <w:sz w:val="12"/>
                <w:szCs w:val="12"/>
              </w:rPr>
              <w:t>Установка приборов учета</w:t>
            </w:r>
          </w:p>
        </w:tc>
        <w:tc>
          <w:tcPr>
            <w:tcW w:w="1244" w:type="dxa"/>
            <w:shd w:val="clear" w:color="000000" w:fill="FFFFFF"/>
            <w:tcMar>
              <w:left w:w="28" w:type="dxa"/>
              <w:right w:w="28" w:type="dxa"/>
            </w:tcMar>
            <w:vAlign w:val="center"/>
          </w:tcPr>
          <w:p w14:paraId="15CA5E1E"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0F8952FC"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224135DC"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3ABC081F"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5A9066E0"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70C78281"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30E6749E"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14149EA7"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76172A8E"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71C88B22"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358E99CD"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3AAF3074"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6DE2A9F4"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2B9EF159" w14:textId="77777777" w:rsidR="006002BF" w:rsidRPr="006002BF" w:rsidRDefault="006002BF" w:rsidP="006002BF">
            <w:pPr>
              <w:jc w:val="center"/>
              <w:rPr>
                <w:bCs/>
                <w:sz w:val="12"/>
                <w:szCs w:val="12"/>
              </w:rPr>
            </w:pPr>
            <w:r w:rsidRPr="006002BF">
              <w:rPr>
                <w:bCs/>
                <w:sz w:val="12"/>
                <w:szCs w:val="12"/>
              </w:rPr>
              <w:t>2021</w:t>
            </w:r>
          </w:p>
        </w:tc>
        <w:tc>
          <w:tcPr>
            <w:tcW w:w="553" w:type="dxa"/>
            <w:shd w:val="clear" w:color="000000" w:fill="FFFFFF"/>
            <w:tcMar>
              <w:left w:w="28" w:type="dxa"/>
              <w:right w:w="28" w:type="dxa"/>
            </w:tcMar>
            <w:vAlign w:val="center"/>
          </w:tcPr>
          <w:p w14:paraId="0B9DB8FB" w14:textId="77777777" w:rsidR="006002BF" w:rsidRPr="006002BF" w:rsidRDefault="006002BF" w:rsidP="006002BF">
            <w:pPr>
              <w:jc w:val="center"/>
              <w:rPr>
                <w:bCs/>
                <w:sz w:val="12"/>
                <w:szCs w:val="12"/>
              </w:rPr>
            </w:pPr>
            <w:r w:rsidRPr="006002BF">
              <w:rPr>
                <w:bCs/>
                <w:sz w:val="12"/>
                <w:szCs w:val="12"/>
              </w:rPr>
              <w:t>2021</w:t>
            </w:r>
          </w:p>
        </w:tc>
      </w:tr>
      <w:tr w:rsidR="006002BF" w:rsidRPr="006002BF" w14:paraId="66D94012" w14:textId="77777777" w:rsidTr="00453797">
        <w:trPr>
          <w:trHeight w:val="20"/>
        </w:trPr>
        <w:tc>
          <w:tcPr>
            <w:tcW w:w="486" w:type="dxa"/>
            <w:gridSpan w:val="2"/>
            <w:shd w:val="clear" w:color="000000" w:fill="FFFFFF"/>
            <w:tcMar>
              <w:left w:w="28" w:type="dxa"/>
              <w:right w:w="28" w:type="dxa"/>
            </w:tcMar>
            <w:vAlign w:val="center"/>
          </w:tcPr>
          <w:p w14:paraId="49C4668B" w14:textId="77777777" w:rsidR="006002BF" w:rsidRPr="006002BF" w:rsidRDefault="006002BF" w:rsidP="006002BF">
            <w:pPr>
              <w:jc w:val="center"/>
              <w:rPr>
                <w:sz w:val="12"/>
                <w:szCs w:val="12"/>
              </w:rPr>
            </w:pPr>
            <w:r w:rsidRPr="006002BF">
              <w:rPr>
                <w:sz w:val="12"/>
                <w:szCs w:val="12"/>
              </w:rPr>
              <w:t>3.2.7</w:t>
            </w:r>
          </w:p>
        </w:tc>
        <w:tc>
          <w:tcPr>
            <w:tcW w:w="2973" w:type="dxa"/>
            <w:shd w:val="clear" w:color="000000" w:fill="FFFFFF"/>
            <w:tcMar>
              <w:left w:w="28" w:type="dxa"/>
              <w:right w:w="28" w:type="dxa"/>
            </w:tcMar>
            <w:vAlign w:val="center"/>
          </w:tcPr>
          <w:p w14:paraId="0E9EC21C" w14:textId="77777777" w:rsidR="006002BF" w:rsidRPr="006002BF" w:rsidRDefault="006002BF" w:rsidP="006002BF">
            <w:pPr>
              <w:rPr>
                <w:bCs/>
                <w:sz w:val="12"/>
                <w:szCs w:val="12"/>
              </w:rPr>
            </w:pPr>
            <w:r w:rsidRPr="006002BF">
              <w:rPr>
                <w:bCs/>
                <w:sz w:val="12"/>
                <w:szCs w:val="12"/>
              </w:rPr>
              <w:t xml:space="preserve">Реконструкция железнодорожных путей </w:t>
            </w:r>
          </w:p>
        </w:tc>
        <w:tc>
          <w:tcPr>
            <w:tcW w:w="1244" w:type="dxa"/>
            <w:shd w:val="clear" w:color="000000" w:fill="FFFFFF"/>
            <w:tcMar>
              <w:left w:w="28" w:type="dxa"/>
              <w:right w:w="28" w:type="dxa"/>
            </w:tcMar>
            <w:vAlign w:val="center"/>
          </w:tcPr>
          <w:p w14:paraId="7B8956F4" w14:textId="77777777" w:rsidR="006002BF" w:rsidRPr="006002BF" w:rsidRDefault="006002BF" w:rsidP="006002BF">
            <w:pPr>
              <w:jc w:val="center"/>
              <w:rPr>
                <w:bCs/>
                <w:sz w:val="12"/>
                <w:szCs w:val="12"/>
              </w:rPr>
            </w:pPr>
            <w:r w:rsidRPr="006002BF">
              <w:rPr>
                <w:bCs/>
                <w:sz w:val="12"/>
                <w:szCs w:val="12"/>
              </w:rPr>
              <w:t>-</w:t>
            </w:r>
          </w:p>
        </w:tc>
        <w:tc>
          <w:tcPr>
            <w:tcW w:w="753" w:type="dxa"/>
            <w:shd w:val="clear" w:color="000000" w:fill="FFFFFF"/>
            <w:tcMar>
              <w:left w:w="28" w:type="dxa"/>
              <w:right w:w="28" w:type="dxa"/>
            </w:tcMar>
            <w:vAlign w:val="center"/>
          </w:tcPr>
          <w:p w14:paraId="5ED9C3FA"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6340390A"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31D93210"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74626C32"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7EDDB8F0"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1B0CDC48"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576B6AD4"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4EEE3B74"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246BB552"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5317DF02"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55D32FDC"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21DFE67D"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2599FB8A" w14:textId="77777777" w:rsidR="006002BF" w:rsidRPr="006002BF" w:rsidRDefault="006002BF" w:rsidP="006002BF">
            <w:pPr>
              <w:jc w:val="center"/>
              <w:rPr>
                <w:bCs/>
                <w:sz w:val="12"/>
                <w:szCs w:val="12"/>
              </w:rPr>
            </w:pPr>
            <w:r w:rsidRPr="006002BF">
              <w:rPr>
                <w:bCs/>
                <w:sz w:val="12"/>
                <w:szCs w:val="12"/>
              </w:rPr>
              <w:t>2029</w:t>
            </w:r>
          </w:p>
        </w:tc>
        <w:tc>
          <w:tcPr>
            <w:tcW w:w="553" w:type="dxa"/>
            <w:shd w:val="clear" w:color="000000" w:fill="FFFFFF"/>
            <w:tcMar>
              <w:left w:w="28" w:type="dxa"/>
              <w:right w:w="28" w:type="dxa"/>
            </w:tcMar>
            <w:vAlign w:val="center"/>
          </w:tcPr>
          <w:p w14:paraId="1F53A478" w14:textId="77777777" w:rsidR="006002BF" w:rsidRPr="006002BF" w:rsidRDefault="006002BF" w:rsidP="006002BF">
            <w:pPr>
              <w:jc w:val="center"/>
              <w:rPr>
                <w:bCs/>
                <w:sz w:val="12"/>
                <w:szCs w:val="12"/>
              </w:rPr>
            </w:pPr>
            <w:r w:rsidRPr="006002BF">
              <w:rPr>
                <w:bCs/>
                <w:sz w:val="12"/>
                <w:szCs w:val="12"/>
              </w:rPr>
              <w:t>2029</w:t>
            </w:r>
          </w:p>
        </w:tc>
      </w:tr>
      <w:tr w:rsidR="006002BF" w:rsidRPr="006002BF" w14:paraId="5CBD1593" w14:textId="77777777" w:rsidTr="00453797">
        <w:trPr>
          <w:trHeight w:val="20"/>
        </w:trPr>
        <w:tc>
          <w:tcPr>
            <w:tcW w:w="486" w:type="dxa"/>
            <w:gridSpan w:val="2"/>
            <w:shd w:val="clear" w:color="000000" w:fill="FFFFFF"/>
            <w:tcMar>
              <w:left w:w="28" w:type="dxa"/>
              <w:right w:w="28" w:type="dxa"/>
            </w:tcMar>
            <w:vAlign w:val="center"/>
          </w:tcPr>
          <w:p w14:paraId="377BE063" w14:textId="77777777" w:rsidR="006002BF" w:rsidRPr="006002BF" w:rsidRDefault="006002BF" w:rsidP="006002BF">
            <w:pPr>
              <w:jc w:val="center"/>
              <w:rPr>
                <w:sz w:val="12"/>
                <w:szCs w:val="12"/>
              </w:rPr>
            </w:pPr>
            <w:r w:rsidRPr="006002BF">
              <w:rPr>
                <w:sz w:val="12"/>
                <w:szCs w:val="12"/>
              </w:rPr>
              <w:t>3.2.8</w:t>
            </w:r>
          </w:p>
        </w:tc>
        <w:tc>
          <w:tcPr>
            <w:tcW w:w="2973" w:type="dxa"/>
            <w:shd w:val="clear" w:color="000000" w:fill="FFFFFF"/>
            <w:tcMar>
              <w:left w:w="28" w:type="dxa"/>
              <w:right w:w="28" w:type="dxa"/>
            </w:tcMar>
            <w:vAlign w:val="center"/>
          </w:tcPr>
          <w:p w14:paraId="265BF462" w14:textId="77777777" w:rsidR="006002BF" w:rsidRPr="006002BF" w:rsidRDefault="006002BF" w:rsidP="006002BF">
            <w:pPr>
              <w:rPr>
                <w:bCs/>
                <w:sz w:val="12"/>
                <w:szCs w:val="12"/>
              </w:rPr>
            </w:pPr>
            <w:r w:rsidRPr="006002BF">
              <w:rPr>
                <w:bCs/>
                <w:sz w:val="12"/>
                <w:szCs w:val="12"/>
              </w:rPr>
              <w:t xml:space="preserve">Реконструкция систем углеподачи и </w:t>
            </w:r>
            <w:proofErr w:type="spellStart"/>
            <w:r w:rsidRPr="006002BF">
              <w:rPr>
                <w:bCs/>
                <w:sz w:val="12"/>
                <w:szCs w:val="12"/>
              </w:rPr>
              <w:t>золошлакоудаления</w:t>
            </w:r>
            <w:proofErr w:type="spellEnd"/>
            <w:r w:rsidRPr="006002BF">
              <w:rPr>
                <w:bCs/>
                <w:sz w:val="12"/>
                <w:szCs w:val="12"/>
              </w:rPr>
              <w:t xml:space="preserve"> </w:t>
            </w:r>
          </w:p>
        </w:tc>
        <w:tc>
          <w:tcPr>
            <w:tcW w:w="1244" w:type="dxa"/>
            <w:shd w:val="clear" w:color="000000" w:fill="FFFFFF"/>
            <w:tcMar>
              <w:left w:w="28" w:type="dxa"/>
              <w:right w:w="28" w:type="dxa"/>
            </w:tcMar>
            <w:vAlign w:val="center"/>
          </w:tcPr>
          <w:p w14:paraId="30BB12D8" w14:textId="77777777" w:rsidR="006002BF" w:rsidRPr="006002BF" w:rsidRDefault="006002BF" w:rsidP="006002BF">
            <w:pPr>
              <w:jc w:val="center"/>
              <w:rPr>
                <w:bCs/>
                <w:sz w:val="12"/>
                <w:szCs w:val="12"/>
              </w:rPr>
            </w:pPr>
            <w:r w:rsidRPr="006002BF">
              <w:rPr>
                <w:bCs/>
                <w:sz w:val="12"/>
                <w:szCs w:val="12"/>
              </w:rPr>
              <w:t>42:33:0101003:399</w:t>
            </w:r>
          </w:p>
        </w:tc>
        <w:tc>
          <w:tcPr>
            <w:tcW w:w="753" w:type="dxa"/>
            <w:shd w:val="clear" w:color="000000" w:fill="FFFFFF"/>
            <w:tcMar>
              <w:left w:w="28" w:type="dxa"/>
              <w:right w:w="28" w:type="dxa"/>
            </w:tcMar>
            <w:vAlign w:val="center"/>
          </w:tcPr>
          <w:p w14:paraId="13CEA7A3"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7A01D068"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Таежная, д.11 Котельная Центральная</w:t>
            </w:r>
          </w:p>
        </w:tc>
        <w:tc>
          <w:tcPr>
            <w:tcW w:w="629" w:type="dxa"/>
            <w:shd w:val="clear" w:color="000000" w:fill="FFFFFF"/>
            <w:tcMar>
              <w:left w:w="28" w:type="dxa"/>
              <w:right w:w="28" w:type="dxa"/>
            </w:tcMar>
            <w:vAlign w:val="center"/>
          </w:tcPr>
          <w:p w14:paraId="32A52ED4"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6023709"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1E061AB4"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6B3B3B56"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5A604B2D"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3B30DDC8"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5CB912BA"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431057F1"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650A8161"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5F12555B"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5D616C35" w14:textId="77777777" w:rsidR="006002BF" w:rsidRPr="006002BF" w:rsidRDefault="006002BF" w:rsidP="006002BF">
            <w:pPr>
              <w:jc w:val="center"/>
              <w:rPr>
                <w:bCs/>
                <w:sz w:val="12"/>
                <w:szCs w:val="12"/>
              </w:rPr>
            </w:pPr>
            <w:r w:rsidRPr="006002BF">
              <w:rPr>
                <w:bCs/>
                <w:sz w:val="12"/>
                <w:szCs w:val="12"/>
              </w:rPr>
              <w:t>2029</w:t>
            </w:r>
          </w:p>
        </w:tc>
        <w:tc>
          <w:tcPr>
            <w:tcW w:w="553" w:type="dxa"/>
            <w:shd w:val="clear" w:color="000000" w:fill="FFFFFF"/>
            <w:tcMar>
              <w:left w:w="28" w:type="dxa"/>
              <w:right w:w="28" w:type="dxa"/>
            </w:tcMar>
            <w:vAlign w:val="center"/>
          </w:tcPr>
          <w:p w14:paraId="7D811986" w14:textId="77777777" w:rsidR="006002BF" w:rsidRPr="006002BF" w:rsidRDefault="006002BF" w:rsidP="006002BF">
            <w:pPr>
              <w:jc w:val="center"/>
              <w:rPr>
                <w:bCs/>
                <w:sz w:val="12"/>
                <w:szCs w:val="12"/>
              </w:rPr>
            </w:pPr>
            <w:r w:rsidRPr="006002BF">
              <w:rPr>
                <w:bCs/>
                <w:sz w:val="12"/>
                <w:szCs w:val="12"/>
              </w:rPr>
              <w:t>2029</w:t>
            </w:r>
          </w:p>
        </w:tc>
      </w:tr>
      <w:tr w:rsidR="006002BF" w:rsidRPr="006002BF" w14:paraId="0CAB1AF9" w14:textId="77777777" w:rsidTr="00453797">
        <w:trPr>
          <w:trHeight w:val="20"/>
        </w:trPr>
        <w:tc>
          <w:tcPr>
            <w:tcW w:w="486" w:type="dxa"/>
            <w:gridSpan w:val="2"/>
            <w:shd w:val="clear" w:color="000000" w:fill="FFFFFF"/>
            <w:tcMar>
              <w:left w:w="28" w:type="dxa"/>
              <w:right w:w="28" w:type="dxa"/>
            </w:tcMar>
            <w:vAlign w:val="center"/>
          </w:tcPr>
          <w:p w14:paraId="5CF197D2" w14:textId="77777777" w:rsidR="006002BF" w:rsidRPr="006002BF" w:rsidRDefault="006002BF" w:rsidP="006002BF">
            <w:pPr>
              <w:jc w:val="center"/>
              <w:rPr>
                <w:sz w:val="12"/>
                <w:szCs w:val="12"/>
              </w:rPr>
            </w:pPr>
            <w:r w:rsidRPr="006002BF">
              <w:rPr>
                <w:sz w:val="12"/>
                <w:szCs w:val="12"/>
              </w:rPr>
              <w:t>3.2.9</w:t>
            </w:r>
          </w:p>
        </w:tc>
        <w:tc>
          <w:tcPr>
            <w:tcW w:w="2973" w:type="dxa"/>
            <w:shd w:val="clear" w:color="000000" w:fill="FFFFFF"/>
            <w:tcMar>
              <w:left w:w="28" w:type="dxa"/>
              <w:right w:w="28" w:type="dxa"/>
            </w:tcMar>
            <w:vAlign w:val="center"/>
          </w:tcPr>
          <w:p w14:paraId="3B5A30F3" w14:textId="77777777" w:rsidR="006002BF" w:rsidRPr="006002BF" w:rsidRDefault="006002BF" w:rsidP="006002BF">
            <w:pPr>
              <w:rPr>
                <w:bCs/>
                <w:sz w:val="12"/>
                <w:szCs w:val="12"/>
              </w:rPr>
            </w:pPr>
            <w:r w:rsidRPr="006002BF">
              <w:rPr>
                <w:bCs/>
                <w:sz w:val="12"/>
                <w:szCs w:val="12"/>
              </w:rPr>
              <w:t xml:space="preserve">Реконструкция ЦТП 1, ЦТП 3, ЦТП 4, ЦТП 5, ЦТП 6, ЦТП 7,  установка системы ХВП, насосного оборудования, теплообменного оборудования, диспетчеризация и автоматизация (2022 - ЦТП 3) </w:t>
            </w:r>
          </w:p>
        </w:tc>
        <w:tc>
          <w:tcPr>
            <w:tcW w:w="1244" w:type="dxa"/>
            <w:shd w:val="clear" w:color="000000" w:fill="FFFFFF"/>
            <w:tcMar>
              <w:left w:w="28" w:type="dxa"/>
              <w:right w:w="28" w:type="dxa"/>
            </w:tcMar>
            <w:vAlign w:val="center"/>
          </w:tcPr>
          <w:p w14:paraId="0E14B611" w14:textId="77777777" w:rsidR="006002BF" w:rsidRPr="006002BF" w:rsidRDefault="006002BF" w:rsidP="006002BF">
            <w:pPr>
              <w:jc w:val="center"/>
              <w:rPr>
                <w:bCs/>
                <w:sz w:val="12"/>
                <w:szCs w:val="12"/>
              </w:rPr>
            </w:pPr>
            <w:r w:rsidRPr="006002BF">
              <w:rPr>
                <w:bCs/>
                <w:sz w:val="12"/>
                <w:szCs w:val="12"/>
              </w:rPr>
              <w:t>42:33:0102012:326                      42:33:0103010:747                 42:33:0103014:104              42:33:0102017:1096              42:33:0102016:230               42:33:0103003:1669</w:t>
            </w:r>
          </w:p>
        </w:tc>
        <w:tc>
          <w:tcPr>
            <w:tcW w:w="753" w:type="dxa"/>
            <w:shd w:val="clear" w:color="000000" w:fill="FFFFFF"/>
            <w:tcMar>
              <w:left w:w="28" w:type="dxa"/>
              <w:right w:w="28" w:type="dxa"/>
            </w:tcMar>
            <w:vAlign w:val="center"/>
          </w:tcPr>
          <w:p w14:paraId="4B997135"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5898DF96" w14:textId="77777777" w:rsidR="006002BF" w:rsidRPr="006002BF" w:rsidRDefault="006002BF" w:rsidP="006002BF">
            <w:pPr>
              <w:jc w:val="center"/>
              <w:rPr>
                <w:bCs/>
                <w:sz w:val="12"/>
                <w:szCs w:val="12"/>
              </w:rPr>
            </w:pPr>
            <w:r w:rsidRPr="006002BF">
              <w:rPr>
                <w:bCs/>
                <w:sz w:val="12"/>
                <w:szCs w:val="12"/>
              </w:rPr>
              <w:t xml:space="preserve">г. Тайга, ул. Щетинкина, д. 61, строение №8; </w:t>
            </w:r>
            <w:r w:rsidRPr="006002BF">
              <w:rPr>
                <w:bCs/>
                <w:sz w:val="12"/>
                <w:szCs w:val="12"/>
              </w:rPr>
              <w:br/>
              <w:t xml:space="preserve">ул. </w:t>
            </w:r>
            <w:proofErr w:type="spellStart"/>
            <w:r w:rsidRPr="006002BF">
              <w:rPr>
                <w:bCs/>
                <w:sz w:val="12"/>
                <w:szCs w:val="12"/>
              </w:rPr>
              <w:t>Лермонтнова</w:t>
            </w:r>
            <w:proofErr w:type="spellEnd"/>
            <w:r w:rsidRPr="006002BF">
              <w:rPr>
                <w:bCs/>
                <w:sz w:val="12"/>
                <w:szCs w:val="12"/>
              </w:rPr>
              <w:t xml:space="preserve">, д. 20; ул. 40 лет Октября, д. 38а;           пр.Кирова,д.9; </w:t>
            </w:r>
            <w:r w:rsidRPr="006002BF">
              <w:rPr>
                <w:bCs/>
                <w:sz w:val="12"/>
                <w:szCs w:val="12"/>
              </w:rPr>
              <w:br/>
              <w:t xml:space="preserve">ул. Октябрьская, д. 2; </w:t>
            </w:r>
            <w:r w:rsidRPr="006002BF">
              <w:rPr>
                <w:bCs/>
                <w:sz w:val="12"/>
                <w:szCs w:val="12"/>
              </w:rPr>
              <w:br/>
              <w:t>ул. Мира, д. 2б</w:t>
            </w:r>
          </w:p>
        </w:tc>
        <w:tc>
          <w:tcPr>
            <w:tcW w:w="629" w:type="dxa"/>
            <w:shd w:val="clear" w:color="000000" w:fill="FFFFFF"/>
            <w:tcMar>
              <w:left w:w="28" w:type="dxa"/>
              <w:right w:w="28" w:type="dxa"/>
            </w:tcMar>
            <w:vAlign w:val="center"/>
          </w:tcPr>
          <w:p w14:paraId="7BC65574"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2C94CCA"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7F93886B"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9E56310"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501646D6"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01A85A69"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32A11961"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95770A9"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5A89E13E"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7692E196"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7BE51E11" w14:textId="77777777" w:rsidR="006002BF" w:rsidRPr="006002BF" w:rsidRDefault="006002BF" w:rsidP="006002BF">
            <w:pPr>
              <w:jc w:val="center"/>
              <w:rPr>
                <w:bCs/>
                <w:sz w:val="12"/>
                <w:szCs w:val="12"/>
              </w:rPr>
            </w:pPr>
            <w:r w:rsidRPr="006002BF">
              <w:rPr>
                <w:bCs/>
                <w:sz w:val="12"/>
                <w:szCs w:val="12"/>
              </w:rPr>
              <w:t>2022</w:t>
            </w:r>
          </w:p>
        </w:tc>
        <w:tc>
          <w:tcPr>
            <w:tcW w:w="553" w:type="dxa"/>
            <w:shd w:val="clear" w:color="000000" w:fill="FFFFFF"/>
            <w:tcMar>
              <w:left w:w="28" w:type="dxa"/>
              <w:right w:w="28" w:type="dxa"/>
            </w:tcMar>
            <w:vAlign w:val="center"/>
          </w:tcPr>
          <w:p w14:paraId="1FBF65A5" w14:textId="77777777" w:rsidR="006002BF" w:rsidRPr="006002BF" w:rsidRDefault="006002BF" w:rsidP="006002BF">
            <w:pPr>
              <w:jc w:val="center"/>
              <w:rPr>
                <w:bCs/>
                <w:sz w:val="12"/>
                <w:szCs w:val="12"/>
              </w:rPr>
            </w:pPr>
            <w:r w:rsidRPr="006002BF">
              <w:rPr>
                <w:bCs/>
                <w:sz w:val="12"/>
                <w:szCs w:val="12"/>
              </w:rPr>
              <w:t>2027</w:t>
            </w:r>
          </w:p>
        </w:tc>
      </w:tr>
      <w:tr w:rsidR="006002BF" w:rsidRPr="006002BF" w14:paraId="01037483" w14:textId="77777777" w:rsidTr="00453797">
        <w:trPr>
          <w:trHeight w:val="20"/>
        </w:trPr>
        <w:tc>
          <w:tcPr>
            <w:tcW w:w="486" w:type="dxa"/>
            <w:gridSpan w:val="2"/>
            <w:shd w:val="clear" w:color="000000" w:fill="FFFFFF"/>
            <w:tcMar>
              <w:left w:w="28" w:type="dxa"/>
              <w:right w:w="28" w:type="dxa"/>
            </w:tcMar>
            <w:vAlign w:val="center"/>
          </w:tcPr>
          <w:p w14:paraId="1B36867F" w14:textId="77777777" w:rsidR="006002BF" w:rsidRPr="006002BF" w:rsidRDefault="006002BF" w:rsidP="006002BF">
            <w:pPr>
              <w:jc w:val="center"/>
              <w:rPr>
                <w:sz w:val="12"/>
                <w:szCs w:val="12"/>
              </w:rPr>
            </w:pPr>
            <w:r w:rsidRPr="006002BF">
              <w:rPr>
                <w:sz w:val="12"/>
                <w:szCs w:val="12"/>
              </w:rPr>
              <w:t>3.2.10</w:t>
            </w:r>
          </w:p>
        </w:tc>
        <w:tc>
          <w:tcPr>
            <w:tcW w:w="2973" w:type="dxa"/>
            <w:shd w:val="clear" w:color="000000" w:fill="FFFFFF"/>
            <w:tcMar>
              <w:left w:w="28" w:type="dxa"/>
              <w:right w:w="28" w:type="dxa"/>
            </w:tcMar>
            <w:vAlign w:val="center"/>
          </w:tcPr>
          <w:p w14:paraId="15D266EB" w14:textId="77777777" w:rsidR="006002BF" w:rsidRPr="006002BF" w:rsidRDefault="006002BF" w:rsidP="006002BF">
            <w:pPr>
              <w:rPr>
                <w:bCs/>
                <w:sz w:val="12"/>
                <w:szCs w:val="12"/>
              </w:rPr>
            </w:pPr>
            <w:r w:rsidRPr="006002BF">
              <w:rPr>
                <w:bCs/>
                <w:sz w:val="12"/>
                <w:szCs w:val="12"/>
              </w:rPr>
              <w:t>Установка приборов учета на ЦТП 1, ЦТП 3, ЦТП 4, ЦТП 5, ЦТП 6, ЦТП 7.</w:t>
            </w:r>
          </w:p>
        </w:tc>
        <w:tc>
          <w:tcPr>
            <w:tcW w:w="1244" w:type="dxa"/>
            <w:shd w:val="clear" w:color="000000" w:fill="FFFFFF"/>
            <w:tcMar>
              <w:left w:w="28" w:type="dxa"/>
              <w:right w:w="28" w:type="dxa"/>
            </w:tcMar>
            <w:vAlign w:val="center"/>
          </w:tcPr>
          <w:p w14:paraId="43C3025D" w14:textId="77777777" w:rsidR="006002BF" w:rsidRPr="006002BF" w:rsidRDefault="006002BF" w:rsidP="006002BF">
            <w:pPr>
              <w:jc w:val="center"/>
              <w:rPr>
                <w:bCs/>
                <w:sz w:val="12"/>
                <w:szCs w:val="12"/>
              </w:rPr>
            </w:pPr>
            <w:r w:rsidRPr="006002BF">
              <w:rPr>
                <w:bCs/>
                <w:sz w:val="12"/>
                <w:szCs w:val="12"/>
              </w:rPr>
              <w:t>42:33:0102012:326                      42:33:0103010:747                 42:33:0103014:104              42:33:0102017:1096              42:33:0102016:230               42:33:0103003:1669</w:t>
            </w:r>
          </w:p>
        </w:tc>
        <w:tc>
          <w:tcPr>
            <w:tcW w:w="753" w:type="dxa"/>
            <w:shd w:val="clear" w:color="000000" w:fill="FFFFFF"/>
            <w:tcMar>
              <w:left w:w="28" w:type="dxa"/>
              <w:right w:w="28" w:type="dxa"/>
            </w:tcMar>
            <w:vAlign w:val="center"/>
          </w:tcPr>
          <w:p w14:paraId="2B3E7E15" w14:textId="77777777" w:rsidR="006002BF" w:rsidRPr="006002BF" w:rsidRDefault="006002BF" w:rsidP="006002BF">
            <w:pPr>
              <w:jc w:val="center"/>
              <w:rPr>
                <w:bCs/>
                <w:sz w:val="12"/>
                <w:szCs w:val="12"/>
              </w:rPr>
            </w:pPr>
            <w:r w:rsidRPr="006002BF">
              <w:rPr>
                <w:bCs/>
                <w:sz w:val="12"/>
                <w:szCs w:val="12"/>
              </w:rPr>
              <w:t>котельная</w:t>
            </w:r>
          </w:p>
        </w:tc>
        <w:tc>
          <w:tcPr>
            <w:tcW w:w="1405" w:type="dxa"/>
            <w:shd w:val="clear" w:color="000000" w:fill="FFFFFF"/>
            <w:tcMar>
              <w:left w:w="28" w:type="dxa"/>
              <w:right w:w="28" w:type="dxa"/>
            </w:tcMar>
          </w:tcPr>
          <w:p w14:paraId="1777AC5F" w14:textId="77777777" w:rsidR="006002BF" w:rsidRPr="006002BF" w:rsidRDefault="006002BF" w:rsidP="006002BF">
            <w:pPr>
              <w:jc w:val="center"/>
              <w:rPr>
                <w:bCs/>
                <w:sz w:val="12"/>
                <w:szCs w:val="12"/>
              </w:rPr>
            </w:pPr>
            <w:r w:rsidRPr="006002BF">
              <w:rPr>
                <w:bCs/>
                <w:sz w:val="12"/>
                <w:szCs w:val="12"/>
              </w:rPr>
              <w:t xml:space="preserve">д. 61, строение №8; </w:t>
            </w:r>
            <w:r w:rsidRPr="006002BF">
              <w:rPr>
                <w:bCs/>
                <w:sz w:val="12"/>
                <w:szCs w:val="12"/>
              </w:rPr>
              <w:br/>
              <w:t xml:space="preserve">ул. </w:t>
            </w:r>
            <w:proofErr w:type="spellStart"/>
            <w:r w:rsidRPr="006002BF">
              <w:rPr>
                <w:bCs/>
                <w:sz w:val="12"/>
                <w:szCs w:val="12"/>
              </w:rPr>
              <w:t>Лермонтнова</w:t>
            </w:r>
            <w:proofErr w:type="spellEnd"/>
            <w:r w:rsidRPr="006002BF">
              <w:rPr>
                <w:bCs/>
                <w:sz w:val="12"/>
                <w:szCs w:val="12"/>
              </w:rPr>
              <w:t xml:space="preserve">, д. 20; ул. 40 лет Октября, д. 38а;           пр.Кирова,д.9; </w:t>
            </w:r>
            <w:r w:rsidRPr="006002BF">
              <w:rPr>
                <w:bCs/>
                <w:sz w:val="12"/>
                <w:szCs w:val="12"/>
              </w:rPr>
              <w:br/>
              <w:t xml:space="preserve">ул. Октябрьская, д. 2; </w:t>
            </w:r>
            <w:r w:rsidRPr="006002BF">
              <w:rPr>
                <w:bCs/>
                <w:sz w:val="12"/>
                <w:szCs w:val="12"/>
              </w:rPr>
              <w:br/>
              <w:t>ул. Мира, д. 2б</w:t>
            </w:r>
          </w:p>
        </w:tc>
        <w:tc>
          <w:tcPr>
            <w:tcW w:w="629" w:type="dxa"/>
            <w:shd w:val="clear" w:color="000000" w:fill="FFFFFF"/>
            <w:tcMar>
              <w:left w:w="28" w:type="dxa"/>
              <w:right w:w="28" w:type="dxa"/>
            </w:tcMar>
            <w:vAlign w:val="center"/>
          </w:tcPr>
          <w:p w14:paraId="651C6996"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0E0B9EB9"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6ED4E304"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7815F90D" w14:textId="77777777" w:rsidR="006002BF" w:rsidRPr="006002BF" w:rsidRDefault="006002BF" w:rsidP="006002BF">
            <w:pPr>
              <w:jc w:val="center"/>
              <w:rPr>
                <w:bCs/>
                <w:sz w:val="12"/>
                <w:szCs w:val="12"/>
              </w:rPr>
            </w:pPr>
            <w:r w:rsidRPr="006002BF">
              <w:rPr>
                <w:bCs/>
                <w:sz w:val="12"/>
                <w:szCs w:val="12"/>
              </w:rPr>
              <w:t>-</w:t>
            </w:r>
          </w:p>
        </w:tc>
        <w:tc>
          <w:tcPr>
            <w:tcW w:w="692" w:type="dxa"/>
            <w:shd w:val="clear" w:color="000000" w:fill="FFFFFF"/>
            <w:tcMar>
              <w:left w:w="28" w:type="dxa"/>
              <w:right w:w="28" w:type="dxa"/>
            </w:tcMar>
            <w:vAlign w:val="center"/>
          </w:tcPr>
          <w:p w14:paraId="7E005770" w14:textId="77777777" w:rsidR="006002BF" w:rsidRPr="006002BF" w:rsidRDefault="006002BF" w:rsidP="006002BF">
            <w:pPr>
              <w:jc w:val="center"/>
              <w:rPr>
                <w:bCs/>
                <w:sz w:val="12"/>
                <w:szCs w:val="12"/>
              </w:rPr>
            </w:pPr>
            <w:r w:rsidRPr="006002BF">
              <w:rPr>
                <w:bCs/>
                <w:sz w:val="12"/>
                <w:szCs w:val="12"/>
              </w:rPr>
              <w:t>-</w:t>
            </w:r>
          </w:p>
        </w:tc>
        <w:tc>
          <w:tcPr>
            <w:tcW w:w="584" w:type="dxa"/>
            <w:shd w:val="clear" w:color="000000" w:fill="FFFFFF"/>
            <w:tcMar>
              <w:left w:w="28" w:type="dxa"/>
              <w:right w:w="28" w:type="dxa"/>
            </w:tcMar>
            <w:vAlign w:val="center"/>
          </w:tcPr>
          <w:p w14:paraId="6E275D4B" w14:textId="77777777" w:rsidR="006002BF" w:rsidRPr="006002BF" w:rsidRDefault="006002BF" w:rsidP="006002BF">
            <w:pPr>
              <w:jc w:val="center"/>
              <w:rPr>
                <w:bCs/>
                <w:sz w:val="12"/>
                <w:szCs w:val="12"/>
              </w:rPr>
            </w:pPr>
            <w:r w:rsidRPr="006002BF">
              <w:rPr>
                <w:bCs/>
                <w:sz w:val="12"/>
                <w:szCs w:val="12"/>
              </w:rPr>
              <w:t>-</w:t>
            </w:r>
          </w:p>
        </w:tc>
        <w:tc>
          <w:tcPr>
            <w:tcW w:w="723" w:type="dxa"/>
            <w:shd w:val="clear" w:color="000000" w:fill="FFFFFF"/>
            <w:tcMar>
              <w:left w:w="28" w:type="dxa"/>
              <w:right w:w="28" w:type="dxa"/>
            </w:tcMar>
            <w:vAlign w:val="center"/>
          </w:tcPr>
          <w:p w14:paraId="7732FEF4" w14:textId="77777777" w:rsidR="006002BF" w:rsidRPr="006002BF" w:rsidRDefault="006002BF" w:rsidP="006002BF">
            <w:pPr>
              <w:jc w:val="center"/>
              <w:rPr>
                <w:bCs/>
                <w:sz w:val="12"/>
                <w:szCs w:val="12"/>
              </w:rPr>
            </w:pPr>
            <w:r w:rsidRPr="006002BF">
              <w:rPr>
                <w:bCs/>
                <w:sz w:val="12"/>
                <w:szCs w:val="12"/>
              </w:rPr>
              <w:t>-</w:t>
            </w:r>
          </w:p>
        </w:tc>
        <w:tc>
          <w:tcPr>
            <w:tcW w:w="1016" w:type="dxa"/>
            <w:shd w:val="clear" w:color="000000" w:fill="FFFFFF"/>
            <w:tcMar>
              <w:left w:w="28" w:type="dxa"/>
              <w:right w:w="28" w:type="dxa"/>
            </w:tcMar>
            <w:vAlign w:val="center"/>
          </w:tcPr>
          <w:p w14:paraId="7A6BC874" w14:textId="77777777" w:rsidR="006002BF" w:rsidRPr="006002BF" w:rsidRDefault="006002BF" w:rsidP="006002BF">
            <w:pPr>
              <w:jc w:val="center"/>
              <w:rPr>
                <w:bCs/>
                <w:sz w:val="12"/>
                <w:szCs w:val="12"/>
              </w:rPr>
            </w:pPr>
            <w:r w:rsidRPr="006002BF">
              <w:rPr>
                <w:bCs/>
                <w:sz w:val="12"/>
                <w:szCs w:val="12"/>
              </w:rPr>
              <w:t>-</w:t>
            </w:r>
          </w:p>
        </w:tc>
        <w:tc>
          <w:tcPr>
            <w:tcW w:w="603" w:type="dxa"/>
            <w:shd w:val="clear" w:color="000000" w:fill="FFFFFF"/>
            <w:tcMar>
              <w:left w:w="28" w:type="dxa"/>
              <w:right w:w="28" w:type="dxa"/>
            </w:tcMar>
            <w:vAlign w:val="center"/>
          </w:tcPr>
          <w:p w14:paraId="13F6070D" w14:textId="77777777" w:rsidR="006002BF" w:rsidRPr="006002BF" w:rsidRDefault="006002BF" w:rsidP="006002BF">
            <w:pPr>
              <w:jc w:val="center"/>
              <w:rPr>
                <w:bCs/>
                <w:sz w:val="12"/>
                <w:szCs w:val="12"/>
              </w:rPr>
            </w:pPr>
            <w:r w:rsidRPr="006002BF">
              <w:rPr>
                <w:bCs/>
                <w:sz w:val="12"/>
                <w:szCs w:val="12"/>
              </w:rPr>
              <w:t>-</w:t>
            </w:r>
          </w:p>
        </w:tc>
        <w:tc>
          <w:tcPr>
            <w:tcW w:w="567" w:type="dxa"/>
            <w:shd w:val="clear" w:color="000000" w:fill="FFFFFF"/>
            <w:tcMar>
              <w:left w:w="28" w:type="dxa"/>
              <w:right w:w="28" w:type="dxa"/>
            </w:tcMar>
            <w:vAlign w:val="center"/>
          </w:tcPr>
          <w:p w14:paraId="60792967" w14:textId="77777777" w:rsidR="006002BF" w:rsidRPr="006002BF" w:rsidRDefault="006002BF" w:rsidP="006002BF">
            <w:pPr>
              <w:jc w:val="center"/>
              <w:rPr>
                <w:bCs/>
                <w:sz w:val="12"/>
                <w:szCs w:val="12"/>
              </w:rPr>
            </w:pPr>
            <w:r w:rsidRPr="006002BF">
              <w:rPr>
                <w:bCs/>
                <w:sz w:val="12"/>
                <w:szCs w:val="12"/>
              </w:rPr>
              <w:t>-</w:t>
            </w:r>
          </w:p>
        </w:tc>
        <w:tc>
          <w:tcPr>
            <w:tcW w:w="561" w:type="dxa"/>
            <w:shd w:val="clear" w:color="000000" w:fill="FFFFFF"/>
            <w:tcMar>
              <w:left w:w="28" w:type="dxa"/>
              <w:right w:w="28" w:type="dxa"/>
            </w:tcMar>
            <w:vAlign w:val="center"/>
          </w:tcPr>
          <w:p w14:paraId="233650A7" w14:textId="77777777" w:rsidR="006002BF" w:rsidRPr="006002BF" w:rsidRDefault="006002BF" w:rsidP="006002BF">
            <w:pPr>
              <w:jc w:val="center"/>
              <w:rPr>
                <w:bCs/>
                <w:sz w:val="12"/>
                <w:szCs w:val="12"/>
              </w:rPr>
            </w:pPr>
            <w:r w:rsidRPr="006002BF">
              <w:rPr>
                <w:bCs/>
                <w:sz w:val="12"/>
                <w:szCs w:val="12"/>
              </w:rPr>
              <w:t>2021</w:t>
            </w:r>
          </w:p>
        </w:tc>
        <w:tc>
          <w:tcPr>
            <w:tcW w:w="553" w:type="dxa"/>
            <w:shd w:val="clear" w:color="000000" w:fill="FFFFFF"/>
            <w:tcMar>
              <w:left w:w="28" w:type="dxa"/>
              <w:right w:w="28" w:type="dxa"/>
            </w:tcMar>
            <w:vAlign w:val="center"/>
          </w:tcPr>
          <w:p w14:paraId="75C0D049" w14:textId="77777777" w:rsidR="006002BF" w:rsidRPr="006002BF" w:rsidRDefault="006002BF" w:rsidP="006002BF">
            <w:pPr>
              <w:jc w:val="center"/>
              <w:rPr>
                <w:bCs/>
                <w:sz w:val="12"/>
                <w:szCs w:val="12"/>
              </w:rPr>
            </w:pPr>
            <w:r w:rsidRPr="006002BF">
              <w:rPr>
                <w:bCs/>
                <w:sz w:val="12"/>
                <w:szCs w:val="12"/>
              </w:rPr>
              <w:t>2021</w:t>
            </w:r>
          </w:p>
        </w:tc>
      </w:tr>
    </w:tbl>
    <w:p w14:paraId="7C997FF5" w14:textId="77777777" w:rsidR="006002BF" w:rsidRPr="006002BF" w:rsidRDefault="006002BF" w:rsidP="006002BF">
      <w:pPr>
        <w:rPr>
          <w:sz w:val="20"/>
          <w:szCs w:val="20"/>
        </w:rPr>
      </w:pPr>
    </w:p>
    <w:p w14:paraId="27CEC6F4" w14:textId="77777777" w:rsidR="006002BF" w:rsidRPr="006002BF" w:rsidRDefault="006002BF" w:rsidP="006002BF">
      <w:pPr>
        <w:rPr>
          <w:sz w:val="20"/>
          <w:szCs w:val="20"/>
        </w:rPr>
      </w:pPr>
    </w:p>
    <w:tbl>
      <w:tblPr>
        <w:tblW w:w="150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975"/>
        <w:gridCol w:w="1242"/>
        <w:gridCol w:w="32"/>
        <w:gridCol w:w="709"/>
        <w:gridCol w:w="12"/>
        <w:gridCol w:w="1404"/>
        <w:gridCol w:w="567"/>
        <w:gridCol w:w="62"/>
        <w:gridCol w:w="647"/>
        <w:gridCol w:w="76"/>
        <w:gridCol w:w="916"/>
        <w:gridCol w:w="100"/>
        <w:gridCol w:w="596"/>
        <w:gridCol w:w="13"/>
        <w:gridCol w:w="679"/>
        <w:gridCol w:w="30"/>
        <w:gridCol w:w="554"/>
        <w:gridCol w:w="13"/>
        <w:gridCol w:w="710"/>
        <w:gridCol w:w="993"/>
        <w:gridCol w:w="23"/>
        <w:gridCol w:w="544"/>
        <w:gridCol w:w="59"/>
        <w:gridCol w:w="508"/>
        <w:gridCol w:w="59"/>
        <w:gridCol w:w="508"/>
        <w:gridCol w:w="53"/>
        <w:gridCol w:w="514"/>
      </w:tblGrid>
      <w:tr w:rsidR="006002BF" w:rsidRPr="006002BF" w14:paraId="3A4E2A9C" w14:textId="77777777" w:rsidTr="00453797">
        <w:trPr>
          <w:trHeight w:val="20"/>
        </w:trPr>
        <w:tc>
          <w:tcPr>
            <w:tcW w:w="485" w:type="dxa"/>
            <w:shd w:val="clear" w:color="000000" w:fill="FFFFFF"/>
            <w:tcMar>
              <w:left w:w="28" w:type="dxa"/>
              <w:right w:w="28" w:type="dxa"/>
            </w:tcMar>
          </w:tcPr>
          <w:p w14:paraId="42B341B4" w14:textId="77777777" w:rsidR="006002BF" w:rsidRPr="006002BF" w:rsidRDefault="006002BF" w:rsidP="006002BF">
            <w:pPr>
              <w:jc w:val="center"/>
              <w:rPr>
                <w:sz w:val="12"/>
                <w:szCs w:val="12"/>
              </w:rPr>
            </w:pPr>
            <w:r w:rsidRPr="006002BF">
              <w:rPr>
                <w:sz w:val="12"/>
                <w:szCs w:val="12"/>
              </w:rPr>
              <w:t>1</w:t>
            </w:r>
          </w:p>
        </w:tc>
        <w:tc>
          <w:tcPr>
            <w:tcW w:w="2975" w:type="dxa"/>
            <w:shd w:val="clear" w:color="000000" w:fill="FFFFFF"/>
            <w:tcMar>
              <w:left w:w="28" w:type="dxa"/>
              <w:right w:w="28" w:type="dxa"/>
            </w:tcMar>
          </w:tcPr>
          <w:p w14:paraId="71EC5FAB" w14:textId="77777777" w:rsidR="006002BF" w:rsidRPr="006002BF" w:rsidRDefault="006002BF" w:rsidP="006002BF">
            <w:pPr>
              <w:jc w:val="center"/>
              <w:rPr>
                <w:sz w:val="12"/>
                <w:szCs w:val="12"/>
              </w:rPr>
            </w:pPr>
            <w:r w:rsidRPr="006002BF">
              <w:rPr>
                <w:sz w:val="12"/>
                <w:szCs w:val="12"/>
              </w:rPr>
              <w:t>2</w:t>
            </w:r>
          </w:p>
        </w:tc>
        <w:tc>
          <w:tcPr>
            <w:tcW w:w="1242" w:type="dxa"/>
            <w:shd w:val="clear" w:color="000000" w:fill="FFFFFF"/>
            <w:tcMar>
              <w:left w:w="28" w:type="dxa"/>
              <w:right w:w="28" w:type="dxa"/>
            </w:tcMar>
          </w:tcPr>
          <w:p w14:paraId="141F15B1" w14:textId="77777777" w:rsidR="006002BF" w:rsidRPr="006002BF" w:rsidRDefault="006002BF" w:rsidP="006002BF">
            <w:pPr>
              <w:jc w:val="center"/>
              <w:rPr>
                <w:sz w:val="12"/>
                <w:szCs w:val="12"/>
              </w:rPr>
            </w:pPr>
            <w:r w:rsidRPr="006002BF">
              <w:rPr>
                <w:sz w:val="12"/>
                <w:szCs w:val="12"/>
              </w:rPr>
              <w:t>3</w:t>
            </w:r>
          </w:p>
        </w:tc>
        <w:tc>
          <w:tcPr>
            <w:tcW w:w="753" w:type="dxa"/>
            <w:gridSpan w:val="3"/>
            <w:shd w:val="clear" w:color="000000" w:fill="FFFFFF"/>
            <w:tcMar>
              <w:left w:w="28" w:type="dxa"/>
              <w:right w:w="28" w:type="dxa"/>
            </w:tcMar>
          </w:tcPr>
          <w:p w14:paraId="078FD071" w14:textId="77777777" w:rsidR="006002BF" w:rsidRPr="006002BF" w:rsidRDefault="006002BF" w:rsidP="006002BF">
            <w:pPr>
              <w:jc w:val="center"/>
              <w:rPr>
                <w:sz w:val="12"/>
                <w:szCs w:val="12"/>
              </w:rPr>
            </w:pPr>
            <w:r w:rsidRPr="006002BF">
              <w:rPr>
                <w:sz w:val="12"/>
                <w:szCs w:val="12"/>
              </w:rPr>
              <w:t>4</w:t>
            </w:r>
          </w:p>
        </w:tc>
        <w:tc>
          <w:tcPr>
            <w:tcW w:w="1404" w:type="dxa"/>
            <w:shd w:val="clear" w:color="000000" w:fill="FFFFFF"/>
            <w:tcMar>
              <w:left w:w="28" w:type="dxa"/>
              <w:right w:w="28" w:type="dxa"/>
            </w:tcMar>
          </w:tcPr>
          <w:p w14:paraId="333C27D0" w14:textId="77777777" w:rsidR="006002BF" w:rsidRPr="006002BF" w:rsidRDefault="006002BF" w:rsidP="006002BF">
            <w:pPr>
              <w:jc w:val="center"/>
              <w:rPr>
                <w:sz w:val="12"/>
                <w:szCs w:val="12"/>
              </w:rPr>
            </w:pPr>
            <w:r w:rsidRPr="006002BF">
              <w:rPr>
                <w:sz w:val="12"/>
                <w:szCs w:val="12"/>
              </w:rPr>
              <w:t>5</w:t>
            </w:r>
          </w:p>
        </w:tc>
        <w:tc>
          <w:tcPr>
            <w:tcW w:w="629" w:type="dxa"/>
            <w:gridSpan w:val="2"/>
            <w:shd w:val="clear" w:color="000000" w:fill="FFFFFF"/>
            <w:tcMar>
              <w:left w:w="28" w:type="dxa"/>
              <w:right w:w="28" w:type="dxa"/>
            </w:tcMar>
          </w:tcPr>
          <w:p w14:paraId="25D02936" w14:textId="77777777" w:rsidR="006002BF" w:rsidRPr="006002BF" w:rsidRDefault="006002BF" w:rsidP="006002BF">
            <w:pPr>
              <w:jc w:val="center"/>
              <w:rPr>
                <w:sz w:val="12"/>
                <w:szCs w:val="12"/>
              </w:rPr>
            </w:pPr>
            <w:r w:rsidRPr="006002BF">
              <w:rPr>
                <w:sz w:val="12"/>
                <w:szCs w:val="12"/>
              </w:rPr>
              <w:t>6.1</w:t>
            </w:r>
          </w:p>
        </w:tc>
        <w:tc>
          <w:tcPr>
            <w:tcW w:w="723" w:type="dxa"/>
            <w:gridSpan w:val="2"/>
            <w:shd w:val="clear" w:color="000000" w:fill="FFFFFF"/>
            <w:tcMar>
              <w:left w:w="28" w:type="dxa"/>
              <w:right w:w="28" w:type="dxa"/>
            </w:tcMar>
          </w:tcPr>
          <w:p w14:paraId="3DC9BD81" w14:textId="77777777" w:rsidR="006002BF" w:rsidRPr="006002BF" w:rsidRDefault="006002BF" w:rsidP="006002BF">
            <w:pPr>
              <w:jc w:val="center"/>
              <w:rPr>
                <w:sz w:val="12"/>
                <w:szCs w:val="12"/>
              </w:rPr>
            </w:pPr>
            <w:r w:rsidRPr="006002BF">
              <w:rPr>
                <w:sz w:val="12"/>
                <w:szCs w:val="12"/>
              </w:rPr>
              <w:t>6.2</w:t>
            </w:r>
          </w:p>
        </w:tc>
        <w:tc>
          <w:tcPr>
            <w:tcW w:w="1016" w:type="dxa"/>
            <w:gridSpan w:val="2"/>
            <w:shd w:val="clear" w:color="000000" w:fill="FFFFFF"/>
            <w:tcMar>
              <w:left w:w="28" w:type="dxa"/>
              <w:right w:w="28" w:type="dxa"/>
            </w:tcMar>
          </w:tcPr>
          <w:p w14:paraId="7F77E33D" w14:textId="77777777" w:rsidR="006002BF" w:rsidRPr="006002BF" w:rsidRDefault="006002BF" w:rsidP="006002BF">
            <w:pPr>
              <w:jc w:val="center"/>
              <w:rPr>
                <w:sz w:val="12"/>
                <w:szCs w:val="12"/>
              </w:rPr>
            </w:pPr>
            <w:r w:rsidRPr="006002BF">
              <w:rPr>
                <w:sz w:val="12"/>
                <w:szCs w:val="12"/>
              </w:rPr>
              <w:t>6.3</w:t>
            </w:r>
          </w:p>
        </w:tc>
        <w:tc>
          <w:tcPr>
            <w:tcW w:w="596" w:type="dxa"/>
            <w:shd w:val="clear" w:color="000000" w:fill="FFFFFF"/>
            <w:tcMar>
              <w:left w:w="28" w:type="dxa"/>
              <w:right w:w="28" w:type="dxa"/>
            </w:tcMar>
          </w:tcPr>
          <w:p w14:paraId="35559226" w14:textId="77777777" w:rsidR="006002BF" w:rsidRPr="006002BF" w:rsidRDefault="006002BF" w:rsidP="006002BF">
            <w:pPr>
              <w:jc w:val="center"/>
              <w:rPr>
                <w:sz w:val="12"/>
                <w:szCs w:val="12"/>
              </w:rPr>
            </w:pPr>
            <w:r w:rsidRPr="006002BF">
              <w:rPr>
                <w:sz w:val="12"/>
                <w:szCs w:val="12"/>
              </w:rPr>
              <w:t>6.4</w:t>
            </w:r>
          </w:p>
        </w:tc>
        <w:tc>
          <w:tcPr>
            <w:tcW w:w="692" w:type="dxa"/>
            <w:gridSpan w:val="2"/>
            <w:shd w:val="clear" w:color="000000" w:fill="FFFFFF"/>
            <w:tcMar>
              <w:left w:w="28" w:type="dxa"/>
              <w:right w:w="28" w:type="dxa"/>
            </w:tcMar>
          </w:tcPr>
          <w:p w14:paraId="2ED4805E" w14:textId="77777777" w:rsidR="006002BF" w:rsidRPr="006002BF" w:rsidRDefault="006002BF" w:rsidP="006002BF">
            <w:pPr>
              <w:jc w:val="center"/>
              <w:rPr>
                <w:sz w:val="12"/>
                <w:szCs w:val="12"/>
              </w:rPr>
            </w:pPr>
            <w:r w:rsidRPr="006002BF">
              <w:rPr>
                <w:sz w:val="12"/>
                <w:szCs w:val="12"/>
              </w:rPr>
              <w:t>6.5</w:t>
            </w:r>
          </w:p>
        </w:tc>
        <w:tc>
          <w:tcPr>
            <w:tcW w:w="584" w:type="dxa"/>
            <w:gridSpan w:val="2"/>
            <w:shd w:val="clear" w:color="000000" w:fill="FFFFFF"/>
            <w:tcMar>
              <w:left w:w="28" w:type="dxa"/>
              <w:right w:w="28" w:type="dxa"/>
            </w:tcMar>
          </w:tcPr>
          <w:p w14:paraId="294D5158" w14:textId="77777777" w:rsidR="006002BF" w:rsidRPr="006002BF" w:rsidRDefault="006002BF" w:rsidP="006002BF">
            <w:pPr>
              <w:jc w:val="center"/>
              <w:rPr>
                <w:sz w:val="12"/>
                <w:szCs w:val="12"/>
              </w:rPr>
            </w:pPr>
            <w:r w:rsidRPr="006002BF">
              <w:rPr>
                <w:sz w:val="12"/>
                <w:szCs w:val="12"/>
              </w:rPr>
              <w:t>7.1</w:t>
            </w:r>
          </w:p>
        </w:tc>
        <w:tc>
          <w:tcPr>
            <w:tcW w:w="723" w:type="dxa"/>
            <w:gridSpan w:val="2"/>
            <w:shd w:val="clear" w:color="000000" w:fill="FFFFFF"/>
            <w:tcMar>
              <w:left w:w="28" w:type="dxa"/>
              <w:right w:w="28" w:type="dxa"/>
            </w:tcMar>
          </w:tcPr>
          <w:p w14:paraId="1636637B" w14:textId="77777777" w:rsidR="006002BF" w:rsidRPr="006002BF" w:rsidRDefault="006002BF" w:rsidP="006002BF">
            <w:pPr>
              <w:jc w:val="center"/>
              <w:rPr>
                <w:sz w:val="12"/>
                <w:szCs w:val="12"/>
              </w:rPr>
            </w:pPr>
            <w:r w:rsidRPr="006002BF">
              <w:rPr>
                <w:sz w:val="12"/>
                <w:szCs w:val="12"/>
              </w:rPr>
              <w:t>7.2</w:t>
            </w:r>
          </w:p>
        </w:tc>
        <w:tc>
          <w:tcPr>
            <w:tcW w:w="1016" w:type="dxa"/>
            <w:gridSpan w:val="2"/>
            <w:shd w:val="clear" w:color="000000" w:fill="FFFFFF"/>
            <w:tcMar>
              <w:left w:w="28" w:type="dxa"/>
              <w:right w:w="28" w:type="dxa"/>
            </w:tcMar>
          </w:tcPr>
          <w:p w14:paraId="3F93163D" w14:textId="77777777" w:rsidR="006002BF" w:rsidRPr="006002BF" w:rsidRDefault="006002BF" w:rsidP="006002BF">
            <w:pPr>
              <w:jc w:val="center"/>
              <w:rPr>
                <w:sz w:val="12"/>
                <w:szCs w:val="12"/>
              </w:rPr>
            </w:pPr>
            <w:r w:rsidRPr="006002BF">
              <w:rPr>
                <w:sz w:val="12"/>
                <w:szCs w:val="12"/>
              </w:rPr>
              <w:t>7.3</w:t>
            </w:r>
          </w:p>
        </w:tc>
        <w:tc>
          <w:tcPr>
            <w:tcW w:w="603" w:type="dxa"/>
            <w:gridSpan w:val="2"/>
            <w:shd w:val="clear" w:color="000000" w:fill="FFFFFF"/>
            <w:tcMar>
              <w:left w:w="28" w:type="dxa"/>
              <w:right w:w="28" w:type="dxa"/>
            </w:tcMar>
          </w:tcPr>
          <w:p w14:paraId="08C8F09D" w14:textId="77777777" w:rsidR="006002BF" w:rsidRPr="006002BF" w:rsidRDefault="006002BF" w:rsidP="006002BF">
            <w:pPr>
              <w:jc w:val="center"/>
              <w:rPr>
                <w:sz w:val="12"/>
                <w:szCs w:val="12"/>
              </w:rPr>
            </w:pPr>
            <w:r w:rsidRPr="006002BF">
              <w:rPr>
                <w:sz w:val="12"/>
                <w:szCs w:val="12"/>
              </w:rPr>
              <w:t>7.4</w:t>
            </w:r>
          </w:p>
        </w:tc>
        <w:tc>
          <w:tcPr>
            <w:tcW w:w="567" w:type="dxa"/>
            <w:gridSpan w:val="2"/>
            <w:shd w:val="clear" w:color="000000" w:fill="FFFFFF"/>
            <w:tcMar>
              <w:left w:w="28" w:type="dxa"/>
              <w:right w:w="28" w:type="dxa"/>
            </w:tcMar>
          </w:tcPr>
          <w:p w14:paraId="1FC37155" w14:textId="77777777" w:rsidR="006002BF" w:rsidRPr="006002BF" w:rsidRDefault="006002BF" w:rsidP="006002BF">
            <w:pPr>
              <w:jc w:val="center"/>
              <w:rPr>
                <w:sz w:val="12"/>
                <w:szCs w:val="12"/>
              </w:rPr>
            </w:pPr>
            <w:r w:rsidRPr="006002BF">
              <w:rPr>
                <w:sz w:val="12"/>
                <w:szCs w:val="12"/>
              </w:rPr>
              <w:t>7.5</w:t>
            </w:r>
          </w:p>
        </w:tc>
        <w:tc>
          <w:tcPr>
            <w:tcW w:w="561" w:type="dxa"/>
            <w:gridSpan w:val="2"/>
            <w:shd w:val="clear" w:color="000000" w:fill="FFFFFF"/>
            <w:tcMar>
              <w:left w:w="28" w:type="dxa"/>
              <w:right w:w="28" w:type="dxa"/>
            </w:tcMar>
          </w:tcPr>
          <w:p w14:paraId="27DF897F" w14:textId="77777777" w:rsidR="006002BF" w:rsidRPr="006002BF" w:rsidRDefault="006002BF" w:rsidP="006002BF">
            <w:pPr>
              <w:jc w:val="center"/>
              <w:rPr>
                <w:sz w:val="12"/>
                <w:szCs w:val="12"/>
              </w:rPr>
            </w:pPr>
            <w:r w:rsidRPr="006002BF">
              <w:rPr>
                <w:sz w:val="12"/>
                <w:szCs w:val="12"/>
              </w:rPr>
              <w:t>8</w:t>
            </w:r>
          </w:p>
        </w:tc>
        <w:tc>
          <w:tcPr>
            <w:tcW w:w="514" w:type="dxa"/>
            <w:shd w:val="clear" w:color="000000" w:fill="FFFFFF"/>
            <w:tcMar>
              <w:left w:w="28" w:type="dxa"/>
              <w:right w:w="28" w:type="dxa"/>
            </w:tcMar>
          </w:tcPr>
          <w:p w14:paraId="45AA88C8" w14:textId="77777777" w:rsidR="006002BF" w:rsidRPr="006002BF" w:rsidRDefault="006002BF" w:rsidP="006002BF">
            <w:pPr>
              <w:jc w:val="center"/>
              <w:rPr>
                <w:sz w:val="12"/>
                <w:szCs w:val="12"/>
              </w:rPr>
            </w:pPr>
            <w:r w:rsidRPr="006002BF">
              <w:rPr>
                <w:sz w:val="12"/>
                <w:szCs w:val="12"/>
              </w:rPr>
              <w:t>9</w:t>
            </w:r>
          </w:p>
        </w:tc>
      </w:tr>
      <w:tr w:rsidR="006002BF" w:rsidRPr="006002BF" w14:paraId="2BE18CC5" w14:textId="77777777" w:rsidTr="00453797">
        <w:trPr>
          <w:trHeight w:val="20"/>
        </w:trPr>
        <w:tc>
          <w:tcPr>
            <w:tcW w:w="15083" w:type="dxa"/>
            <w:gridSpan w:val="29"/>
            <w:shd w:val="clear" w:color="000000" w:fill="FFFFFF"/>
            <w:noWrap/>
            <w:tcMar>
              <w:left w:w="28" w:type="dxa"/>
              <w:right w:w="28" w:type="dxa"/>
            </w:tcMar>
            <w:vAlign w:val="bottom"/>
            <w:hideMark/>
          </w:tcPr>
          <w:p w14:paraId="63C58739" w14:textId="77777777" w:rsidR="006002BF" w:rsidRPr="006002BF" w:rsidRDefault="006002BF" w:rsidP="006002BF">
            <w:pPr>
              <w:rPr>
                <w:bCs/>
                <w:sz w:val="12"/>
                <w:szCs w:val="12"/>
              </w:rPr>
            </w:pPr>
            <w:r w:rsidRPr="006002BF">
              <w:rPr>
                <w:bCs/>
                <w:sz w:val="12"/>
                <w:szCs w:val="12"/>
              </w:rPr>
              <w:t>Всего по группе 3</w:t>
            </w:r>
          </w:p>
        </w:tc>
      </w:tr>
      <w:tr w:rsidR="006002BF" w:rsidRPr="006002BF" w14:paraId="2DE8CF28" w14:textId="77777777" w:rsidTr="00453797">
        <w:trPr>
          <w:trHeight w:val="20"/>
        </w:trPr>
        <w:tc>
          <w:tcPr>
            <w:tcW w:w="15083" w:type="dxa"/>
            <w:gridSpan w:val="29"/>
            <w:shd w:val="clear" w:color="000000" w:fill="FFFFFF"/>
            <w:tcMar>
              <w:left w:w="28" w:type="dxa"/>
              <w:right w:w="28" w:type="dxa"/>
            </w:tcMar>
            <w:vAlign w:val="bottom"/>
            <w:hideMark/>
          </w:tcPr>
          <w:p w14:paraId="06E22D19" w14:textId="77777777" w:rsidR="006002BF" w:rsidRPr="006002BF" w:rsidRDefault="006002BF" w:rsidP="006002BF">
            <w:pPr>
              <w:rPr>
                <w:bCs/>
                <w:sz w:val="12"/>
                <w:szCs w:val="12"/>
              </w:rPr>
            </w:pPr>
            <w:r w:rsidRPr="006002B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340B1873" w14:textId="77777777" w:rsidTr="00453797">
        <w:trPr>
          <w:trHeight w:val="20"/>
        </w:trPr>
        <w:tc>
          <w:tcPr>
            <w:tcW w:w="485" w:type="dxa"/>
            <w:shd w:val="clear" w:color="000000" w:fill="FFFFFF"/>
            <w:tcMar>
              <w:left w:w="28" w:type="dxa"/>
              <w:right w:w="28" w:type="dxa"/>
            </w:tcMar>
            <w:vAlign w:val="center"/>
            <w:hideMark/>
          </w:tcPr>
          <w:p w14:paraId="575FF86A" w14:textId="77777777" w:rsidR="006002BF" w:rsidRPr="006002BF" w:rsidRDefault="006002BF" w:rsidP="006002BF">
            <w:pPr>
              <w:jc w:val="center"/>
              <w:rPr>
                <w:sz w:val="12"/>
                <w:szCs w:val="12"/>
              </w:rPr>
            </w:pPr>
            <w:r w:rsidRPr="006002BF">
              <w:rPr>
                <w:sz w:val="12"/>
                <w:szCs w:val="12"/>
              </w:rPr>
              <w:t>4.1</w:t>
            </w:r>
          </w:p>
        </w:tc>
        <w:tc>
          <w:tcPr>
            <w:tcW w:w="2975" w:type="dxa"/>
            <w:shd w:val="clear" w:color="000000" w:fill="FFFFFF"/>
            <w:tcMar>
              <w:left w:w="28" w:type="dxa"/>
              <w:right w:w="28" w:type="dxa"/>
            </w:tcMar>
            <w:vAlign w:val="center"/>
          </w:tcPr>
          <w:p w14:paraId="17C9CDE8"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1800 кВт (3х600)</w:t>
            </w:r>
          </w:p>
        </w:tc>
        <w:tc>
          <w:tcPr>
            <w:tcW w:w="1242" w:type="dxa"/>
            <w:shd w:val="clear" w:color="000000" w:fill="FFFFFF"/>
            <w:tcMar>
              <w:left w:w="28" w:type="dxa"/>
              <w:right w:w="28" w:type="dxa"/>
            </w:tcMar>
            <w:vAlign w:val="center"/>
          </w:tcPr>
          <w:p w14:paraId="33ECF721" w14:textId="77777777" w:rsidR="006002BF" w:rsidRPr="006002BF" w:rsidRDefault="006002BF" w:rsidP="006002BF">
            <w:pPr>
              <w:jc w:val="center"/>
              <w:rPr>
                <w:bCs/>
                <w:sz w:val="12"/>
                <w:szCs w:val="12"/>
              </w:rPr>
            </w:pPr>
            <w:r w:rsidRPr="006002BF">
              <w:rPr>
                <w:bCs/>
                <w:sz w:val="12"/>
                <w:szCs w:val="12"/>
              </w:rPr>
              <w:t>42:33:0105003:155</w:t>
            </w:r>
          </w:p>
        </w:tc>
        <w:tc>
          <w:tcPr>
            <w:tcW w:w="753" w:type="dxa"/>
            <w:gridSpan w:val="3"/>
            <w:shd w:val="clear" w:color="000000" w:fill="FFFFFF"/>
            <w:tcMar>
              <w:left w:w="28" w:type="dxa"/>
              <w:right w:w="28" w:type="dxa"/>
            </w:tcMar>
            <w:vAlign w:val="center"/>
          </w:tcPr>
          <w:p w14:paraId="24D16928" w14:textId="77777777" w:rsidR="006002BF" w:rsidRPr="006002BF" w:rsidRDefault="006002BF" w:rsidP="006002BF">
            <w:pPr>
              <w:jc w:val="center"/>
              <w:rPr>
                <w:bCs/>
                <w:sz w:val="12"/>
                <w:szCs w:val="12"/>
              </w:rPr>
            </w:pPr>
            <w:r w:rsidRPr="006002BF">
              <w:rPr>
                <w:bCs/>
                <w:sz w:val="12"/>
                <w:szCs w:val="12"/>
              </w:rPr>
              <w:t>котельная</w:t>
            </w:r>
          </w:p>
        </w:tc>
        <w:tc>
          <w:tcPr>
            <w:tcW w:w="1404" w:type="dxa"/>
            <w:shd w:val="clear" w:color="000000" w:fill="FFFFFF"/>
            <w:tcMar>
              <w:left w:w="28" w:type="dxa"/>
              <w:right w:w="28" w:type="dxa"/>
            </w:tcMar>
          </w:tcPr>
          <w:p w14:paraId="10BBF7E7"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Почтовая, д.135Д. Котельная №1</w:t>
            </w:r>
          </w:p>
        </w:tc>
        <w:tc>
          <w:tcPr>
            <w:tcW w:w="629" w:type="dxa"/>
            <w:gridSpan w:val="2"/>
            <w:shd w:val="clear" w:color="000000" w:fill="FFFFFF"/>
            <w:tcMar>
              <w:left w:w="28" w:type="dxa"/>
              <w:right w:w="28" w:type="dxa"/>
            </w:tcMar>
            <w:vAlign w:val="center"/>
          </w:tcPr>
          <w:p w14:paraId="162220A1"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364A6D72"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605587A7"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4C41F852"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19E035C9" w14:textId="77777777" w:rsidR="006002BF" w:rsidRPr="006002BF" w:rsidRDefault="006002BF" w:rsidP="006002BF">
            <w:pPr>
              <w:jc w:val="center"/>
              <w:rPr>
                <w:bCs/>
                <w:sz w:val="12"/>
                <w:szCs w:val="12"/>
              </w:rPr>
            </w:pPr>
            <w:r w:rsidRPr="006002BF">
              <w:rPr>
                <w:bCs/>
                <w:sz w:val="12"/>
                <w:szCs w:val="12"/>
              </w:rPr>
              <w:t>1,6</w:t>
            </w:r>
          </w:p>
        </w:tc>
        <w:tc>
          <w:tcPr>
            <w:tcW w:w="584" w:type="dxa"/>
            <w:gridSpan w:val="2"/>
            <w:shd w:val="clear" w:color="000000" w:fill="FFFFFF"/>
            <w:tcMar>
              <w:left w:w="28" w:type="dxa"/>
              <w:right w:w="28" w:type="dxa"/>
            </w:tcMar>
            <w:vAlign w:val="center"/>
          </w:tcPr>
          <w:p w14:paraId="497C2B3F"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3B93F7D0"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3696BDEE"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5001255B"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5703025A" w14:textId="77777777" w:rsidR="006002BF" w:rsidRPr="006002BF" w:rsidRDefault="006002BF" w:rsidP="006002BF">
            <w:pPr>
              <w:jc w:val="center"/>
              <w:rPr>
                <w:bCs/>
                <w:sz w:val="12"/>
                <w:szCs w:val="12"/>
              </w:rPr>
            </w:pPr>
            <w:r w:rsidRPr="006002BF">
              <w:rPr>
                <w:bCs/>
                <w:sz w:val="12"/>
                <w:szCs w:val="12"/>
              </w:rPr>
              <w:t>1,55</w:t>
            </w:r>
          </w:p>
        </w:tc>
        <w:tc>
          <w:tcPr>
            <w:tcW w:w="561" w:type="dxa"/>
            <w:gridSpan w:val="2"/>
            <w:shd w:val="clear" w:color="000000" w:fill="FFFFFF"/>
            <w:tcMar>
              <w:left w:w="28" w:type="dxa"/>
              <w:right w:w="28" w:type="dxa"/>
            </w:tcMar>
            <w:vAlign w:val="center"/>
          </w:tcPr>
          <w:p w14:paraId="297E1EEC" w14:textId="77777777" w:rsidR="006002BF" w:rsidRPr="006002BF" w:rsidRDefault="006002BF" w:rsidP="006002BF">
            <w:pPr>
              <w:jc w:val="center"/>
              <w:rPr>
                <w:bCs/>
                <w:sz w:val="12"/>
                <w:szCs w:val="12"/>
              </w:rPr>
            </w:pPr>
            <w:r w:rsidRPr="006002BF">
              <w:rPr>
                <w:bCs/>
                <w:sz w:val="12"/>
                <w:szCs w:val="12"/>
              </w:rPr>
              <w:t>2023</w:t>
            </w:r>
          </w:p>
        </w:tc>
        <w:tc>
          <w:tcPr>
            <w:tcW w:w="514" w:type="dxa"/>
            <w:shd w:val="clear" w:color="000000" w:fill="FFFFFF"/>
            <w:tcMar>
              <w:left w:w="28" w:type="dxa"/>
              <w:right w:w="28" w:type="dxa"/>
            </w:tcMar>
            <w:vAlign w:val="center"/>
          </w:tcPr>
          <w:p w14:paraId="6675109C" w14:textId="77777777" w:rsidR="006002BF" w:rsidRPr="006002BF" w:rsidRDefault="006002BF" w:rsidP="006002BF">
            <w:pPr>
              <w:jc w:val="center"/>
              <w:rPr>
                <w:bCs/>
                <w:sz w:val="12"/>
                <w:szCs w:val="12"/>
              </w:rPr>
            </w:pPr>
            <w:r w:rsidRPr="006002BF">
              <w:rPr>
                <w:bCs/>
                <w:sz w:val="12"/>
                <w:szCs w:val="12"/>
              </w:rPr>
              <w:t>2024</w:t>
            </w:r>
          </w:p>
        </w:tc>
      </w:tr>
      <w:tr w:rsidR="006002BF" w:rsidRPr="006002BF" w14:paraId="7B2A5EC6" w14:textId="77777777" w:rsidTr="00453797">
        <w:trPr>
          <w:trHeight w:val="20"/>
        </w:trPr>
        <w:tc>
          <w:tcPr>
            <w:tcW w:w="485" w:type="dxa"/>
            <w:shd w:val="clear" w:color="000000" w:fill="FFFFFF"/>
            <w:tcMar>
              <w:left w:w="28" w:type="dxa"/>
              <w:right w:w="28" w:type="dxa"/>
            </w:tcMar>
            <w:vAlign w:val="center"/>
          </w:tcPr>
          <w:p w14:paraId="28B5BD35" w14:textId="77777777" w:rsidR="006002BF" w:rsidRPr="006002BF" w:rsidRDefault="006002BF" w:rsidP="006002BF">
            <w:pPr>
              <w:jc w:val="center"/>
              <w:rPr>
                <w:sz w:val="12"/>
                <w:szCs w:val="12"/>
              </w:rPr>
            </w:pPr>
            <w:r w:rsidRPr="006002BF">
              <w:rPr>
                <w:sz w:val="12"/>
                <w:szCs w:val="12"/>
              </w:rPr>
              <w:t>4.2</w:t>
            </w:r>
          </w:p>
        </w:tc>
        <w:tc>
          <w:tcPr>
            <w:tcW w:w="2975" w:type="dxa"/>
            <w:shd w:val="clear" w:color="000000" w:fill="FFFFFF"/>
            <w:tcMar>
              <w:left w:w="28" w:type="dxa"/>
              <w:right w:w="28" w:type="dxa"/>
            </w:tcMar>
            <w:vAlign w:val="center"/>
          </w:tcPr>
          <w:p w14:paraId="5F287464" w14:textId="77777777" w:rsidR="006002BF" w:rsidRPr="006002BF" w:rsidRDefault="006002BF" w:rsidP="006002BF">
            <w:pPr>
              <w:rPr>
                <w:bCs/>
                <w:sz w:val="12"/>
                <w:szCs w:val="12"/>
              </w:rPr>
            </w:pPr>
            <w:r w:rsidRPr="006002BF">
              <w:rPr>
                <w:bCs/>
                <w:sz w:val="12"/>
                <w:szCs w:val="12"/>
              </w:rPr>
              <w:t>Установка блочно-модульной котельной 1200 кВт (2х600+1х150)</w:t>
            </w:r>
          </w:p>
        </w:tc>
        <w:tc>
          <w:tcPr>
            <w:tcW w:w="1242" w:type="dxa"/>
            <w:shd w:val="clear" w:color="000000" w:fill="FFFFFF"/>
            <w:tcMar>
              <w:left w:w="28" w:type="dxa"/>
              <w:right w:w="28" w:type="dxa"/>
            </w:tcMar>
            <w:vAlign w:val="center"/>
          </w:tcPr>
          <w:p w14:paraId="2E060DE0" w14:textId="77777777" w:rsidR="006002BF" w:rsidRPr="006002BF" w:rsidRDefault="006002BF" w:rsidP="006002BF">
            <w:pPr>
              <w:jc w:val="center"/>
              <w:rPr>
                <w:bCs/>
                <w:sz w:val="12"/>
                <w:szCs w:val="12"/>
              </w:rPr>
            </w:pPr>
            <w:r w:rsidRPr="006002BF">
              <w:rPr>
                <w:bCs/>
                <w:sz w:val="12"/>
                <w:szCs w:val="12"/>
              </w:rPr>
              <w:t>42:33:0401001:24</w:t>
            </w:r>
          </w:p>
        </w:tc>
        <w:tc>
          <w:tcPr>
            <w:tcW w:w="753" w:type="dxa"/>
            <w:gridSpan w:val="3"/>
            <w:shd w:val="clear" w:color="000000" w:fill="FFFFFF"/>
            <w:tcMar>
              <w:left w:w="28" w:type="dxa"/>
              <w:right w:w="28" w:type="dxa"/>
            </w:tcMar>
            <w:vAlign w:val="center"/>
          </w:tcPr>
          <w:p w14:paraId="394F1348" w14:textId="77777777" w:rsidR="006002BF" w:rsidRPr="006002BF" w:rsidRDefault="006002BF" w:rsidP="006002BF">
            <w:pPr>
              <w:jc w:val="center"/>
              <w:rPr>
                <w:bCs/>
                <w:sz w:val="12"/>
                <w:szCs w:val="12"/>
              </w:rPr>
            </w:pPr>
            <w:r w:rsidRPr="006002BF">
              <w:rPr>
                <w:bCs/>
                <w:sz w:val="12"/>
                <w:szCs w:val="12"/>
              </w:rPr>
              <w:t>котельная</w:t>
            </w:r>
          </w:p>
        </w:tc>
        <w:tc>
          <w:tcPr>
            <w:tcW w:w="1404" w:type="dxa"/>
            <w:shd w:val="clear" w:color="000000" w:fill="FFFFFF"/>
            <w:tcMar>
              <w:left w:w="28" w:type="dxa"/>
              <w:right w:w="28" w:type="dxa"/>
            </w:tcMar>
          </w:tcPr>
          <w:p w14:paraId="29A380E2"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п. Кедровый, д.1 Котельная Диспансер</w:t>
            </w:r>
          </w:p>
        </w:tc>
        <w:tc>
          <w:tcPr>
            <w:tcW w:w="629" w:type="dxa"/>
            <w:gridSpan w:val="2"/>
            <w:shd w:val="clear" w:color="000000" w:fill="FFFFFF"/>
            <w:tcMar>
              <w:left w:w="28" w:type="dxa"/>
              <w:right w:w="28" w:type="dxa"/>
            </w:tcMar>
            <w:vAlign w:val="center"/>
          </w:tcPr>
          <w:p w14:paraId="00941BC6"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4CFA1AD9"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31E4DF36"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3453DA88"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0FF36AED" w14:textId="77777777" w:rsidR="006002BF" w:rsidRPr="006002BF" w:rsidRDefault="006002BF" w:rsidP="006002BF">
            <w:pPr>
              <w:jc w:val="center"/>
              <w:rPr>
                <w:bCs/>
                <w:sz w:val="12"/>
                <w:szCs w:val="12"/>
              </w:rPr>
            </w:pPr>
            <w:r w:rsidRPr="006002BF">
              <w:rPr>
                <w:bCs/>
                <w:sz w:val="12"/>
                <w:szCs w:val="12"/>
              </w:rPr>
              <w:t>2</w:t>
            </w:r>
          </w:p>
        </w:tc>
        <w:tc>
          <w:tcPr>
            <w:tcW w:w="584" w:type="dxa"/>
            <w:gridSpan w:val="2"/>
            <w:shd w:val="clear" w:color="000000" w:fill="FFFFFF"/>
            <w:tcMar>
              <w:left w:w="28" w:type="dxa"/>
              <w:right w:w="28" w:type="dxa"/>
            </w:tcMar>
            <w:vAlign w:val="center"/>
          </w:tcPr>
          <w:p w14:paraId="0859BF92"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761703BA"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6BF6DF8B"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78EAC3C4"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6165222C" w14:textId="77777777" w:rsidR="006002BF" w:rsidRPr="006002BF" w:rsidRDefault="006002BF" w:rsidP="006002BF">
            <w:pPr>
              <w:jc w:val="center"/>
              <w:rPr>
                <w:bCs/>
                <w:sz w:val="12"/>
                <w:szCs w:val="12"/>
              </w:rPr>
            </w:pPr>
            <w:r w:rsidRPr="006002BF">
              <w:rPr>
                <w:bCs/>
                <w:sz w:val="12"/>
                <w:szCs w:val="12"/>
              </w:rPr>
              <w:t>1,16</w:t>
            </w:r>
          </w:p>
        </w:tc>
        <w:tc>
          <w:tcPr>
            <w:tcW w:w="561" w:type="dxa"/>
            <w:gridSpan w:val="2"/>
            <w:shd w:val="clear" w:color="000000" w:fill="FFFFFF"/>
            <w:tcMar>
              <w:left w:w="28" w:type="dxa"/>
              <w:right w:w="28" w:type="dxa"/>
            </w:tcMar>
            <w:vAlign w:val="center"/>
          </w:tcPr>
          <w:p w14:paraId="7FDCE871" w14:textId="77777777" w:rsidR="006002BF" w:rsidRPr="006002BF" w:rsidRDefault="006002BF" w:rsidP="006002BF">
            <w:pPr>
              <w:jc w:val="center"/>
              <w:rPr>
                <w:bCs/>
                <w:sz w:val="12"/>
                <w:szCs w:val="12"/>
              </w:rPr>
            </w:pPr>
            <w:r w:rsidRPr="006002BF">
              <w:rPr>
                <w:bCs/>
                <w:sz w:val="12"/>
                <w:szCs w:val="12"/>
              </w:rPr>
              <w:t>2022</w:t>
            </w:r>
          </w:p>
        </w:tc>
        <w:tc>
          <w:tcPr>
            <w:tcW w:w="514" w:type="dxa"/>
            <w:shd w:val="clear" w:color="000000" w:fill="FFFFFF"/>
            <w:tcMar>
              <w:left w:w="28" w:type="dxa"/>
              <w:right w:w="28" w:type="dxa"/>
            </w:tcMar>
            <w:vAlign w:val="center"/>
          </w:tcPr>
          <w:p w14:paraId="58CE3DEC" w14:textId="77777777" w:rsidR="006002BF" w:rsidRPr="006002BF" w:rsidRDefault="006002BF" w:rsidP="006002BF">
            <w:pPr>
              <w:jc w:val="center"/>
              <w:rPr>
                <w:bCs/>
                <w:sz w:val="12"/>
                <w:szCs w:val="12"/>
              </w:rPr>
            </w:pPr>
            <w:r w:rsidRPr="006002BF">
              <w:rPr>
                <w:bCs/>
                <w:sz w:val="12"/>
                <w:szCs w:val="12"/>
              </w:rPr>
              <w:t>2022</w:t>
            </w:r>
          </w:p>
        </w:tc>
      </w:tr>
      <w:tr w:rsidR="006002BF" w:rsidRPr="006002BF" w14:paraId="51F34E1A" w14:textId="77777777" w:rsidTr="00453797">
        <w:trPr>
          <w:trHeight w:val="20"/>
        </w:trPr>
        <w:tc>
          <w:tcPr>
            <w:tcW w:w="485" w:type="dxa"/>
            <w:shd w:val="clear" w:color="000000" w:fill="FFFFFF"/>
            <w:tcMar>
              <w:left w:w="28" w:type="dxa"/>
              <w:right w:w="28" w:type="dxa"/>
            </w:tcMar>
            <w:vAlign w:val="center"/>
          </w:tcPr>
          <w:p w14:paraId="2382BC2E" w14:textId="77777777" w:rsidR="006002BF" w:rsidRPr="006002BF" w:rsidRDefault="006002BF" w:rsidP="006002BF">
            <w:pPr>
              <w:jc w:val="center"/>
              <w:rPr>
                <w:sz w:val="12"/>
                <w:szCs w:val="12"/>
              </w:rPr>
            </w:pPr>
            <w:r w:rsidRPr="006002BF">
              <w:rPr>
                <w:sz w:val="12"/>
                <w:szCs w:val="12"/>
              </w:rPr>
              <w:t>4.3</w:t>
            </w:r>
          </w:p>
        </w:tc>
        <w:tc>
          <w:tcPr>
            <w:tcW w:w="2975" w:type="dxa"/>
            <w:shd w:val="clear" w:color="000000" w:fill="FFFFFF"/>
            <w:tcMar>
              <w:left w:w="28" w:type="dxa"/>
              <w:right w:w="28" w:type="dxa"/>
            </w:tcMar>
            <w:vAlign w:val="center"/>
          </w:tcPr>
          <w:p w14:paraId="6979FA10"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600 кВт (2х300)</w:t>
            </w:r>
          </w:p>
        </w:tc>
        <w:tc>
          <w:tcPr>
            <w:tcW w:w="1242" w:type="dxa"/>
            <w:shd w:val="clear" w:color="000000" w:fill="FFFFFF"/>
            <w:tcMar>
              <w:left w:w="28" w:type="dxa"/>
              <w:right w:w="28" w:type="dxa"/>
            </w:tcMar>
            <w:vAlign w:val="center"/>
          </w:tcPr>
          <w:p w14:paraId="077B315A" w14:textId="77777777" w:rsidR="006002BF" w:rsidRPr="006002BF" w:rsidRDefault="006002BF" w:rsidP="006002BF">
            <w:pPr>
              <w:jc w:val="center"/>
              <w:rPr>
                <w:bCs/>
                <w:sz w:val="12"/>
                <w:szCs w:val="12"/>
              </w:rPr>
            </w:pPr>
            <w:r w:rsidRPr="006002BF">
              <w:rPr>
                <w:bCs/>
                <w:sz w:val="12"/>
                <w:szCs w:val="12"/>
              </w:rPr>
              <w:t>42:33:0101002:121</w:t>
            </w:r>
          </w:p>
        </w:tc>
        <w:tc>
          <w:tcPr>
            <w:tcW w:w="753" w:type="dxa"/>
            <w:gridSpan w:val="3"/>
            <w:shd w:val="clear" w:color="000000" w:fill="FFFFFF"/>
            <w:tcMar>
              <w:left w:w="28" w:type="dxa"/>
              <w:right w:w="28" w:type="dxa"/>
            </w:tcMar>
            <w:vAlign w:val="center"/>
          </w:tcPr>
          <w:p w14:paraId="1C20EEA3" w14:textId="77777777" w:rsidR="006002BF" w:rsidRPr="006002BF" w:rsidRDefault="006002BF" w:rsidP="006002BF">
            <w:pPr>
              <w:jc w:val="center"/>
              <w:rPr>
                <w:bCs/>
                <w:sz w:val="12"/>
                <w:szCs w:val="12"/>
              </w:rPr>
            </w:pPr>
            <w:r w:rsidRPr="006002BF">
              <w:rPr>
                <w:bCs/>
                <w:sz w:val="12"/>
                <w:szCs w:val="12"/>
              </w:rPr>
              <w:t>котельная</w:t>
            </w:r>
          </w:p>
        </w:tc>
        <w:tc>
          <w:tcPr>
            <w:tcW w:w="1404" w:type="dxa"/>
            <w:shd w:val="clear" w:color="000000" w:fill="FFFFFF"/>
            <w:tcMar>
              <w:left w:w="28" w:type="dxa"/>
              <w:right w:w="28" w:type="dxa"/>
            </w:tcMar>
          </w:tcPr>
          <w:p w14:paraId="366FABBF"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 xml:space="preserve">ул. Трудовые резервы, </w:t>
            </w:r>
            <w:r w:rsidRPr="006002BF">
              <w:rPr>
                <w:bCs/>
                <w:sz w:val="12"/>
                <w:szCs w:val="12"/>
              </w:rPr>
              <w:br/>
              <w:t>д. 18.</w:t>
            </w:r>
            <w:r w:rsidRPr="006002BF">
              <w:rPr>
                <w:bCs/>
                <w:sz w:val="12"/>
                <w:szCs w:val="12"/>
              </w:rPr>
              <w:br/>
              <w:t>Котельная Приют</w:t>
            </w:r>
          </w:p>
        </w:tc>
        <w:tc>
          <w:tcPr>
            <w:tcW w:w="629" w:type="dxa"/>
            <w:gridSpan w:val="2"/>
            <w:shd w:val="clear" w:color="000000" w:fill="FFFFFF"/>
            <w:tcMar>
              <w:left w:w="28" w:type="dxa"/>
              <w:right w:w="28" w:type="dxa"/>
            </w:tcMar>
            <w:vAlign w:val="center"/>
          </w:tcPr>
          <w:p w14:paraId="751C91A1"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640BC61F"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32BC7E2F"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0441B2A3"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676EB75B" w14:textId="77777777" w:rsidR="006002BF" w:rsidRPr="006002BF" w:rsidRDefault="006002BF" w:rsidP="006002BF">
            <w:pPr>
              <w:jc w:val="center"/>
              <w:rPr>
                <w:bCs/>
                <w:sz w:val="12"/>
                <w:szCs w:val="12"/>
              </w:rPr>
            </w:pPr>
            <w:r w:rsidRPr="006002BF">
              <w:rPr>
                <w:bCs/>
                <w:sz w:val="12"/>
                <w:szCs w:val="12"/>
              </w:rPr>
              <w:t>0,6</w:t>
            </w:r>
          </w:p>
        </w:tc>
        <w:tc>
          <w:tcPr>
            <w:tcW w:w="584" w:type="dxa"/>
            <w:gridSpan w:val="2"/>
            <w:shd w:val="clear" w:color="000000" w:fill="FFFFFF"/>
            <w:tcMar>
              <w:left w:w="28" w:type="dxa"/>
              <w:right w:w="28" w:type="dxa"/>
            </w:tcMar>
            <w:vAlign w:val="center"/>
          </w:tcPr>
          <w:p w14:paraId="1D7D1B57"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638EA70E"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72ABA4BE"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3DDBF300"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3A062915" w14:textId="77777777" w:rsidR="006002BF" w:rsidRPr="006002BF" w:rsidRDefault="006002BF" w:rsidP="006002BF">
            <w:pPr>
              <w:jc w:val="center"/>
              <w:rPr>
                <w:bCs/>
                <w:sz w:val="12"/>
                <w:szCs w:val="12"/>
              </w:rPr>
            </w:pPr>
            <w:r w:rsidRPr="006002BF">
              <w:rPr>
                <w:bCs/>
                <w:sz w:val="12"/>
                <w:szCs w:val="12"/>
              </w:rPr>
              <w:t>0,52</w:t>
            </w:r>
          </w:p>
        </w:tc>
        <w:tc>
          <w:tcPr>
            <w:tcW w:w="561" w:type="dxa"/>
            <w:gridSpan w:val="2"/>
            <w:shd w:val="clear" w:color="000000" w:fill="FFFFFF"/>
            <w:tcMar>
              <w:left w:w="28" w:type="dxa"/>
              <w:right w:w="28" w:type="dxa"/>
            </w:tcMar>
            <w:vAlign w:val="center"/>
          </w:tcPr>
          <w:p w14:paraId="1962DB8E" w14:textId="77777777" w:rsidR="006002BF" w:rsidRPr="006002BF" w:rsidRDefault="006002BF" w:rsidP="006002BF">
            <w:pPr>
              <w:jc w:val="center"/>
              <w:rPr>
                <w:bCs/>
                <w:sz w:val="12"/>
                <w:szCs w:val="12"/>
              </w:rPr>
            </w:pPr>
            <w:r w:rsidRPr="006002BF">
              <w:rPr>
                <w:bCs/>
                <w:sz w:val="12"/>
                <w:szCs w:val="12"/>
              </w:rPr>
              <w:t>2024</w:t>
            </w:r>
          </w:p>
        </w:tc>
        <w:tc>
          <w:tcPr>
            <w:tcW w:w="514" w:type="dxa"/>
            <w:shd w:val="clear" w:color="000000" w:fill="FFFFFF"/>
            <w:tcMar>
              <w:left w:w="28" w:type="dxa"/>
              <w:right w:w="28" w:type="dxa"/>
            </w:tcMar>
            <w:vAlign w:val="center"/>
          </w:tcPr>
          <w:p w14:paraId="008D90A9" w14:textId="77777777" w:rsidR="006002BF" w:rsidRPr="006002BF" w:rsidRDefault="006002BF" w:rsidP="006002BF">
            <w:pPr>
              <w:jc w:val="center"/>
              <w:rPr>
                <w:bCs/>
                <w:sz w:val="12"/>
                <w:szCs w:val="12"/>
              </w:rPr>
            </w:pPr>
            <w:r w:rsidRPr="006002BF">
              <w:rPr>
                <w:bCs/>
                <w:sz w:val="12"/>
                <w:szCs w:val="12"/>
              </w:rPr>
              <w:t>2025</w:t>
            </w:r>
          </w:p>
        </w:tc>
      </w:tr>
      <w:tr w:rsidR="006002BF" w:rsidRPr="006002BF" w14:paraId="216A94C7" w14:textId="77777777" w:rsidTr="00453797">
        <w:trPr>
          <w:trHeight w:val="20"/>
        </w:trPr>
        <w:tc>
          <w:tcPr>
            <w:tcW w:w="485" w:type="dxa"/>
            <w:shd w:val="clear" w:color="000000" w:fill="FFFFFF"/>
            <w:tcMar>
              <w:left w:w="28" w:type="dxa"/>
              <w:right w:w="28" w:type="dxa"/>
            </w:tcMar>
            <w:vAlign w:val="center"/>
          </w:tcPr>
          <w:p w14:paraId="7E0829D0" w14:textId="77777777" w:rsidR="006002BF" w:rsidRPr="006002BF" w:rsidRDefault="006002BF" w:rsidP="006002BF">
            <w:pPr>
              <w:jc w:val="center"/>
              <w:rPr>
                <w:sz w:val="12"/>
                <w:szCs w:val="12"/>
              </w:rPr>
            </w:pPr>
            <w:r w:rsidRPr="006002BF">
              <w:rPr>
                <w:sz w:val="12"/>
                <w:szCs w:val="12"/>
              </w:rPr>
              <w:t>4.4</w:t>
            </w:r>
          </w:p>
        </w:tc>
        <w:tc>
          <w:tcPr>
            <w:tcW w:w="2975" w:type="dxa"/>
            <w:shd w:val="clear" w:color="000000" w:fill="FFFFFF"/>
            <w:tcMar>
              <w:left w:w="28" w:type="dxa"/>
              <w:right w:w="28" w:type="dxa"/>
            </w:tcMar>
            <w:vAlign w:val="center"/>
          </w:tcPr>
          <w:p w14:paraId="1A390B39"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600 кВт (2х300)</w:t>
            </w:r>
          </w:p>
        </w:tc>
        <w:tc>
          <w:tcPr>
            <w:tcW w:w="1242" w:type="dxa"/>
            <w:shd w:val="clear" w:color="000000" w:fill="FFFFFF"/>
            <w:tcMar>
              <w:left w:w="28" w:type="dxa"/>
              <w:right w:w="28" w:type="dxa"/>
            </w:tcMar>
            <w:vAlign w:val="center"/>
          </w:tcPr>
          <w:p w14:paraId="19704A86" w14:textId="77777777" w:rsidR="006002BF" w:rsidRPr="006002BF" w:rsidRDefault="006002BF" w:rsidP="006002BF">
            <w:pPr>
              <w:jc w:val="center"/>
              <w:rPr>
                <w:bCs/>
                <w:sz w:val="12"/>
                <w:szCs w:val="12"/>
              </w:rPr>
            </w:pPr>
            <w:r w:rsidRPr="006002BF">
              <w:rPr>
                <w:bCs/>
                <w:sz w:val="12"/>
                <w:szCs w:val="12"/>
              </w:rPr>
              <w:t>42:19:0206002:615</w:t>
            </w:r>
          </w:p>
        </w:tc>
        <w:tc>
          <w:tcPr>
            <w:tcW w:w="753" w:type="dxa"/>
            <w:gridSpan w:val="3"/>
            <w:shd w:val="clear" w:color="000000" w:fill="FFFFFF"/>
            <w:tcMar>
              <w:left w:w="28" w:type="dxa"/>
              <w:right w:w="28" w:type="dxa"/>
            </w:tcMar>
            <w:vAlign w:val="center"/>
          </w:tcPr>
          <w:p w14:paraId="03E7AEBB" w14:textId="77777777" w:rsidR="006002BF" w:rsidRPr="006002BF" w:rsidRDefault="006002BF" w:rsidP="006002BF">
            <w:pPr>
              <w:jc w:val="center"/>
              <w:rPr>
                <w:bCs/>
                <w:sz w:val="12"/>
                <w:szCs w:val="12"/>
              </w:rPr>
            </w:pPr>
            <w:r w:rsidRPr="006002BF">
              <w:rPr>
                <w:bCs/>
                <w:sz w:val="12"/>
                <w:szCs w:val="12"/>
              </w:rPr>
              <w:t>котельная</w:t>
            </w:r>
          </w:p>
        </w:tc>
        <w:tc>
          <w:tcPr>
            <w:tcW w:w="1404" w:type="dxa"/>
            <w:shd w:val="clear" w:color="000000" w:fill="FFFFFF"/>
            <w:tcMar>
              <w:left w:w="28" w:type="dxa"/>
              <w:right w:w="28" w:type="dxa"/>
            </w:tcMar>
          </w:tcPr>
          <w:p w14:paraId="6A26EA50" w14:textId="77777777" w:rsidR="006002BF" w:rsidRPr="006002BF" w:rsidRDefault="006002BF" w:rsidP="006002BF">
            <w:pPr>
              <w:jc w:val="center"/>
              <w:rPr>
                <w:bCs/>
                <w:sz w:val="12"/>
                <w:szCs w:val="12"/>
              </w:rPr>
            </w:pPr>
            <w:r w:rsidRPr="006002BF">
              <w:rPr>
                <w:bCs/>
                <w:sz w:val="12"/>
                <w:szCs w:val="12"/>
              </w:rPr>
              <w:t xml:space="preserve">п. Кузель, </w:t>
            </w:r>
            <w:r w:rsidRPr="006002BF">
              <w:rPr>
                <w:bCs/>
                <w:sz w:val="12"/>
                <w:szCs w:val="12"/>
              </w:rPr>
              <w:br/>
              <w:t>ул. Школьная, 14а.</w:t>
            </w:r>
          </w:p>
          <w:p w14:paraId="71F7E99C" w14:textId="77777777" w:rsidR="006002BF" w:rsidRPr="006002BF" w:rsidRDefault="006002BF" w:rsidP="006002BF">
            <w:pPr>
              <w:jc w:val="center"/>
              <w:rPr>
                <w:bCs/>
                <w:sz w:val="12"/>
                <w:szCs w:val="12"/>
              </w:rPr>
            </w:pPr>
            <w:r w:rsidRPr="006002BF">
              <w:rPr>
                <w:bCs/>
                <w:sz w:val="12"/>
                <w:szCs w:val="12"/>
              </w:rPr>
              <w:t xml:space="preserve"> Котельная Кузель</w:t>
            </w:r>
          </w:p>
        </w:tc>
        <w:tc>
          <w:tcPr>
            <w:tcW w:w="629" w:type="dxa"/>
            <w:gridSpan w:val="2"/>
            <w:shd w:val="clear" w:color="000000" w:fill="FFFFFF"/>
            <w:tcMar>
              <w:left w:w="28" w:type="dxa"/>
              <w:right w:w="28" w:type="dxa"/>
            </w:tcMar>
            <w:vAlign w:val="center"/>
          </w:tcPr>
          <w:p w14:paraId="4EC9EAC0"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333FA2F0"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2B5AAD33"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50B35977"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0B7BFF34" w14:textId="77777777" w:rsidR="006002BF" w:rsidRPr="006002BF" w:rsidRDefault="006002BF" w:rsidP="006002BF">
            <w:pPr>
              <w:jc w:val="center"/>
              <w:rPr>
                <w:bCs/>
                <w:sz w:val="12"/>
                <w:szCs w:val="12"/>
              </w:rPr>
            </w:pPr>
            <w:r w:rsidRPr="006002BF">
              <w:rPr>
                <w:bCs/>
                <w:sz w:val="12"/>
                <w:szCs w:val="12"/>
              </w:rPr>
              <w:t>0,8</w:t>
            </w:r>
          </w:p>
        </w:tc>
        <w:tc>
          <w:tcPr>
            <w:tcW w:w="584" w:type="dxa"/>
            <w:gridSpan w:val="2"/>
            <w:shd w:val="clear" w:color="000000" w:fill="FFFFFF"/>
            <w:tcMar>
              <w:left w:w="28" w:type="dxa"/>
              <w:right w:w="28" w:type="dxa"/>
            </w:tcMar>
            <w:vAlign w:val="center"/>
          </w:tcPr>
          <w:p w14:paraId="2EFA209E"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4CC2261D"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4F3D02C5"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72A03068"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066DF4C1" w14:textId="77777777" w:rsidR="006002BF" w:rsidRPr="006002BF" w:rsidRDefault="006002BF" w:rsidP="006002BF">
            <w:pPr>
              <w:jc w:val="center"/>
              <w:rPr>
                <w:bCs/>
                <w:sz w:val="12"/>
                <w:szCs w:val="12"/>
              </w:rPr>
            </w:pPr>
            <w:r w:rsidRPr="006002BF">
              <w:rPr>
                <w:bCs/>
                <w:sz w:val="12"/>
                <w:szCs w:val="12"/>
              </w:rPr>
              <w:t>0,52</w:t>
            </w:r>
          </w:p>
        </w:tc>
        <w:tc>
          <w:tcPr>
            <w:tcW w:w="561" w:type="dxa"/>
            <w:gridSpan w:val="2"/>
            <w:shd w:val="clear" w:color="000000" w:fill="FFFFFF"/>
            <w:tcMar>
              <w:left w:w="28" w:type="dxa"/>
              <w:right w:w="28" w:type="dxa"/>
            </w:tcMar>
            <w:vAlign w:val="center"/>
          </w:tcPr>
          <w:p w14:paraId="4353440A" w14:textId="77777777" w:rsidR="006002BF" w:rsidRPr="006002BF" w:rsidRDefault="006002BF" w:rsidP="006002BF">
            <w:pPr>
              <w:jc w:val="center"/>
              <w:rPr>
                <w:bCs/>
                <w:sz w:val="12"/>
                <w:szCs w:val="12"/>
              </w:rPr>
            </w:pPr>
            <w:r w:rsidRPr="006002BF">
              <w:rPr>
                <w:bCs/>
                <w:sz w:val="12"/>
                <w:szCs w:val="12"/>
              </w:rPr>
              <w:t>2024</w:t>
            </w:r>
          </w:p>
        </w:tc>
        <w:tc>
          <w:tcPr>
            <w:tcW w:w="514" w:type="dxa"/>
            <w:shd w:val="clear" w:color="000000" w:fill="FFFFFF"/>
            <w:tcMar>
              <w:left w:w="28" w:type="dxa"/>
              <w:right w:w="28" w:type="dxa"/>
            </w:tcMar>
            <w:vAlign w:val="center"/>
          </w:tcPr>
          <w:p w14:paraId="6C6608C0" w14:textId="77777777" w:rsidR="006002BF" w:rsidRPr="006002BF" w:rsidRDefault="006002BF" w:rsidP="006002BF">
            <w:pPr>
              <w:jc w:val="center"/>
              <w:rPr>
                <w:bCs/>
                <w:sz w:val="12"/>
                <w:szCs w:val="12"/>
              </w:rPr>
            </w:pPr>
            <w:r w:rsidRPr="006002BF">
              <w:rPr>
                <w:bCs/>
                <w:sz w:val="12"/>
                <w:szCs w:val="12"/>
              </w:rPr>
              <w:t>2024</w:t>
            </w:r>
          </w:p>
        </w:tc>
      </w:tr>
      <w:tr w:rsidR="006002BF" w:rsidRPr="006002BF" w14:paraId="6F07B2A2" w14:textId="77777777" w:rsidTr="00453797">
        <w:trPr>
          <w:trHeight w:val="20"/>
        </w:trPr>
        <w:tc>
          <w:tcPr>
            <w:tcW w:w="485" w:type="dxa"/>
            <w:shd w:val="clear" w:color="000000" w:fill="FFFFFF"/>
            <w:tcMar>
              <w:left w:w="28" w:type="dxa"/>
              <w:right w:w="28" w:type="dxa"/>
            </w:tcMar>
            <w:vAlign w:val="center"/>
          </w:tcPr>
          <w:p w14:paraId="10DA66D8" w14:textId="77777777" w:rsidR="006002BF" w:rsidRPr="006002BF" w:rsidRDefault="006002BF" w:rsidP="006002BF">
            <w:pPr>
              <w:jc w:val="center"/>
              <w:rPr>
                <w:sz w:val="12"/>
                <w:szCs w:val="12"/>
              </w:rPr>
            </w:pPr>
            <w:r w:rsidRPr="006002BF">
              <w:rPr>
                <w:sz w:val="12"/>
                <w:szCs w:val="12"/>
              </w:rPr>
              <w:t>4.5</w:t>
            </w:r>
          </w:p>
        </w:tc>
        <w:tc>
          <w:tcPr>
            <w:tcW w:w="2975" w:type="dxa"/>
            <w:shd w:val="clear" w:color="000000" w:fill="FFFFFF"/>
            <w:tcMar>
              <w:left w:w="28" w:type="dxa"/>
              <w:right w:w="28" w:type="dxa"/>
            </w:tcMar>
            <w:vAlign w:val="center"/>
          </w:tcPr>
          <w:p w14:paraId="25A82A10"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300 кВт (2х150)</w:t>
            </w:r>
          </w:p>
        </w:tc>
        <w:tc>
          <w:tcPr>
            <w:tcW w:w="1242" w:type="dxa"/>
            <w:shd w:val="clear" w:color="000000" w:fill="FFFFFF"/>
            <w:tcMar>
              <w:left w:w="28" w:type="dxa"/>
              <w:right w:w="28" w:type="dxa"/>
            </w:tcMar>
            <w:vAlign w:val="center"/>
          </w:tcPr>
          <w:p w14:paraId="3F626721" w14:textId="77777777" w:rsidR="006002BF" w:rsidRPr="006002BF" w:rsidRDefault="006002BF" w:rsidP="006002BF">
            <w:pPr>
              <w:jc w:val="center"/>
              <w:rPr>
                <w:bCs/>
                <w:sz w:val="12"/>
                <w:szCs w:val="12"/>
              </w:rPr>
            </w:pPr>
            <w:r w:rsidRPr="006002BF">
              <w:rPr>
                <w:bCs/>
                <w:sz w:val="12"/>
                <w:szCs w:val="12"/>
              </w:rPr>
              <w:t>-</w:t>
            </w:r>
          </w:p>
        </w:tc>
        <w:tc>
          <w:tcPr>
            <w:tcW w:w="753" w:type="dxa"/>
            <w:gridSpan w:val="3"/>
            <w:shd w:val="clear" w:color="000000" w:fill="FFFFFF"/>
            <w:tcMar>
              <w:left w:w="28" w:type="dxa"/>
              <w:right w:w="28" w:type="dxa"/>
            </w:tcMar>
            <w:vAlign w:val="center"/>
          </w:tcPr>
          <w:p w14:paraId="3D1B231F" w14:textId="77777777" w:rsidR="006002BF" w:rsidRPr="006002BF" w:rsidRDefault="006002BF" w:rsidP="006002BF">
            <w:pPr>
              <w:jc w:val="center"/>
              <w:rPr>
                <w:bCs/>
                <w:sz w:val="12"/>
                <w:szCs w:val="12"/>
              </w:rPr>
            </w:pPr>
            <w:r w:rsidRPr="006002BF">
              <w:rPr>
                <w:bCs/>
                <w:sz w:val="12"/>
                <w:szCs w:val="12"/>
              </w:rPr>
              <w:t>котельная</w:t>
            </w:r>
          </w:p>
        </w:tc>
        <w:tc>
          <w:tcPr>
            <w:tcW w:w="1404" w:type="dxa"/>
            <w:shd w:val="clear" w:color="000000" w:fill="FFFFFF"/>
            <w:tcMar>
              <w:left w:w="28" w:type="dxa"/>
              <w:right w:w="28" w:type="dxa"/>
            </w:tcMar>
          </w:tcPr>
          <w:p w14:paraId="551F36B3"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Герцена, 17.              Многоквартирный жилой дом</w:t>
            </w:r>
          </w:p>
        </w:tc>
        <w:tc>
          <w:tcPr>
            <w:tcW w:w="629" w:type="dxa"/>
            <w:gridSpan w:val="2"/>
            <w:shd w:val="clear" w:color="000000" w:fill="FFFFFF"/>
            <w:tcMar>
              <w:left w:w="28" w:type="dxa"/>
              <w:right w:w="28" w:type="dxa"/>
            </w:tcMar>
            <w:vAlign w:val="center"/>
          </w:tcPr>
          <w:p w14:paraId="29825416"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07E0886B"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4BDE1BBB"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22DAAAE1"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39DA3A54" w14:textId="77777777" w:rsidR="006002BF" w:rsidRPr="006002BF" w:rsidRDefault="006002BF" w:rsidP="006002BF">
            <w:pPr>
              <w:jc w:val="center"/>
              <w:rPr>
                <w:bCs/>
                <w:sz w:val="12"/>
                <w:szCs w:val="12"/>
              </w:rPr>
            </w:pPr>
            <w:r w:rsidRPr="006002BF">
              <w:rPr>
                <w:bCs/>
                <w:sz w:val="12"/>
                <w:szCs w:val="12"/>
              </w:rPr>
              <w:t>0</w:t>
            </w:r>
          </w:p>
        </w:tc>
        <w:tc>
          <w:tcPr>
            <w:tcW w:w="584" w:type="dxa"/>
            <w:gridSpan w:val="2"/>
            <w:shd w:val="clear" w:color="000000" w:fill="FFFFFF"/>
            <w:tcMar>
              <w:left w:w="28" w:type="dxa"/>
              <w:right w:w="28" w:type="dxa"/>
            </w:tcMar>
            <w:vAlign w:val="center"/>
          </w:tcPr>
          <w:p w14:paraId="03FC7206"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06AF0AED"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0442E92A"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15F7932D"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55D5F18C" w14:textId="77777777" w:rsidR="006002BF" w:rsidRPr="006002BF" w:rsidRDefault="006002BF" w:rsidP="006002BF">
            <w:pPr>
              <w:jc w:val="center"/>
              <w:rPr>
                <w:bCs/>
                <w:sz w:val="12"/>
                <w:szCs w:val="12"/>
              </w:rPr>
            </w:pPr>
            <w:r w:rsidRPr="006002BF">
              <w:rPr>
                <w:bCs/>
                <w:sz w:val="12"/>
                <w:szCs w:val="12"/>
              </w:rPr>
              <w:t>0,26</w:t>
            </w:r>
          </w:p>
        </w:tc>
        <w:tc>
          <w:tcPr>
            <w:tcW w:w="561" w:type="dxa"/>
            <w:gridSpan w:val="2"/>
            <w:shd w:val="clear" w:color="000000" w:fill="FFFFFF"/>
            <w:tcMar>
              <w:left w:w="28" w:type="dxa"/>
              <w:right w:w="28" w:type="dxa"/>
            </w:tcMar>
            <w:vAlign w:val="center"/>
          </w:tcPr>
          <w:p w14:paraId="0BA07DA6" w14:textId="77777777" w:rsidR="006002BF" w:rsidRPr="006002BF" w:rsidRDefault="006002BF" w:rsidP="006002BF">
            <w:pPr>
              <w:jc w:val="center"/>
              <w:rPr>
                <w:bCs/>
                <w:sz w:val="12"/>
                <w:szCs w:val="12"/>
              </w:rPr>
            </w:pPr>
            <w:r w:rsidRPr="006002BF">
              <w:rPr>
                <w:bCs/>
                <w:sz w:val="12"/>
                <w:szCs w:val="12"/>
              </w:rPr>
              <w:t>2023</w:t>
            </w:r>
          </w:p>
        </w:tc>
        <w:tc>
          <w:tcPr>
            <w:tcW w:w="514" w:type="dxa"/>
            <w:shd w:val="clear" w:color="000000" w:fill="FFFFFF"/>
            <w:tcMar>
              <w:left w:w="28" w:type="dxa"/>
              <w:right w:w="28" w:type="dxa"/>
            </w:tcMar>
            <w:vAlign w:val="center"/>
          </w:tcPr>
          <w:p w14:paraId="27011176" w14:textId="77777777" w:rsidR="006002BF" w:rsidRPr="006002BF" w:rsidRDefault="006002BF" w:rsidP="006002BF">
            <w:pPr>
              <w:jc w:val="center"/>
              <w:rPr>
                <w:bCs/>
                <w:sz w:val="12"/>
                <w:szCs w:val="12"/>
              </w:rPr>
            </w:pPr>
            <w:r w:rsidRPr="006002BF">
              <w:rPr>
                <w:bCs/>
                <w:sz w:val="12"/>
                <w:szCs w:val="12"/>
              </w:rPr>
              <w:t>2023</w:t>
            </w:r>
          </w:p>
        </w:tc>
      </w:tr>
      <w:tr w:rsidR="006002BF" w:rsidRPr="006002BF" w14:paraId="2F4C37C9" w14:textId="77777777" w:rsidTr="00453797">
        <w:trPr>
          <w:trHeight w:val="20"/>
        </w:trPr>
        <w:tc>
          <w:tcPr>
            <w:tcW w:w="485" w:type="dxa"/>
            <w:shd w:val="clear" w:color="000000" w:fill="FFFFFF"/>
            <w:tcMar>
              <w:left w:w="28" w:type="dxa"/>
              <w:right w:w="28" w:type="dxa"/>
            </w:tcMar>
            <w:vAlign w:val="center"/>
          </w:tcPr>
          <w:p w14:paraId="155CD7BB" w14:textId="77777777" w:rsidR="006002BF" w:rsidRPr="006002BF" w:rsidRDefault="006002BF" w:rsidP="006002BF">
            <w:pPr>
              <w:jc w:val="center"/>
              <w:rPr>
                <w:sz w:val="12"/>
                <w:szCs w:val="12"/>
              </w:rPr>
            </w:pPr>
            <w:r w:rsidRPr="006002BF">
              <w:rPr>
                <w:sz w:val="12"/>
                <w:szCs w:val="12"/>
              </w:rPr>
              <w:t>4.6</w:t>
            </w:r>
          </w:p>
        </w:tc>
        <w:tc>
          <w:tcPr>
            <w:tcW w:w="2975" w:type="dxa"/>
            <w:shd w:val="clear" w:color="000000" w:fill="FFFFFF"/>
            <w:tcMar>
              <w:left w:w="28" w:type="dxa"/>
              <w:right w:w="28" w:type="dxa"/>
            </w:tcMar>
            <w:vAlign w:val="center"/>
          </w:tcPr>
          <w:p w14:paraId="25CCE38C"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1800 кВт (3х600)</w:t>
            </w:r>
          </w:p>
        </w:tc>
        <w:tc>
          <w:tcPr>
            <w:tcW w:w="1242" w:type="dxa"/>
            <w:shd w:val="clear" w:color="000000" w:fill="FFFFFF"/>
            <w:tcMar>
              <w:left w:w="28" w:type="dxa"/>
              <w:right w:w="28" w:type="dxa"/>
            </w:tcMar>
            <w:vAlign w:val="center"/>
          </w:tcPr>
          <w:p w14:paraId="404237B1" w14:textId="77777777" w:rsidR="006002BF" w:rsidRPr="006002BF" w:rsidRDefault="006002BF" w:rsidP="006002BF">
            <w:pPr>
              <w:jc w:val="center"/>
              <w:rPr>
                <w:bCs/>
                <w:sz w:val="12"/>
                <w:szCs w:val="12"/>
              </w:rPr>
            </w:pPr>
            <w:r w:rsidRPr="006002BF">
              <w:rPr>
                <w:bCs/>
                <w:sz w:val="12"/>
                <w:szCs w:val="12"/>
              </w:rPr>
              <w:t>42:33:0105003:155</w:t>
            </w:r>
          </w:p>
        </w:tc>
        <w:tc>
          <w:tcPr>
            <w:tcW w:w="753" w:type="dxa"/>
            <w:gridSpan w:val="3"/>
            <w:shd w:val="clear" w:color="000000" w:fill="FFFFFF"/>
            <w:tcMar>
              <w:left w:w="28" w:type="dxa"/>
              <w:right w:w="28" w:type="dxa"/>
            </w:tcMar>
            <w:vAlign w:val="center"/>
          </w:tcPr>
          <w:p w14:paraId="475F663B" w14:textId="77777777" w:rsidR="006002BF" w:rsidRPr="006002BF" w:rsidRDefault="006002BF" w:rsidP="006002BF">
            <w:pPr>
              <w:jc w:val="center"/>
              <w:rPr>
                <w:bCs/>
                <w:sz w:val="12"/>
                <w:szCs w:val="12"/>
              </w:rPr>
            </w:pPr>
            <w:r w:rsidRPr="006002BF">
              <w:rPr>
                <w:bCs/>
                <w:sz w:val="12"/>
                <w:szCs w:val="12"/>
              </w:rPr>
              <w:t>котельная</w:t>
            </w:r>
          </w:p>
        </w:tc>
        <w:tc>
          <w:tcPr>
            <w:tcW w:w="1404" w:type="dxa"/>
            <w:shd w:val="clear" w:color="000000" w:fill="FFFFFF"/>
            <w:tcMar>
              <w:left w:w="28" w:type="dxa"/>
              <w:right w:w="28" w:type="dxa"/>
            </w:tcMar>
          </w:tcPr>
          <w:p w14:paraId="31E1B29C" w14:textId="77777777" w:rsidR="006002BF" w:rsidRPr="006002BF" w:rsidRDefault="006002BF" w:rsidP="006002BF">
            <w:pPr>
              <w:jc w:val="center"/>
              <w:rPr>
                <w:bCs/>
                <w:sz w:val="12"/>
                <w:szCs w:val="12"/>
              </w:rPr>
            </w:pPr>
            <w:r w:rsidRPr="006002BF">
              <w:rPr>
                <w:bCs/>
                <w:sz w:val="12"/>
                <w:szCs w:val="12"/>
              </w:rPr>
              <w:t>г. Тайга,</w:t>
            </w:r>
            <w:r w:rsidRPr="006002BF">
              <w:rPr>
                <w:bCs/>
                <w:sz w:val="12"/>
                <w:szCs w:val="12"/>
              </w:rPr>
              <w:br/>
              <w:t>ул. Почтовая,д.135Д.              Котельная №1</w:t>
            </w:r>
          </w:p>
        </w:tc>
        <w:tc>
          <w:tcPr>
            <w:tcW w:w="629" w:type="dxa"/>
            <w:gridSpan w:val="2"/>
            <w:shd w:val="clear" w:color="000000" w:fill="FFFFFF"/>
            <w:tcMar>
              <w:left w:w="28" w:type="dxa"/>
              <w:right w:w="28" w:type="dxa"/>
            </w:tcMar>
            <w:vAlign w:val="center"/>
          </w:tcPr>
          <w:p w14:paraId="3A8DE7F5"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7108814F"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6E55B5B3" w14:textId="77777777" w:rsidR="006002BF" w:rsidRPr="006002BF" w:rsidRDefault="006002BF" w:rsidP="006002BF">
            <w:pPr>
              <w:jc w:val="center"/>
              <w:rPr>
                <w:bCs/>
                <w:sz w:val="12"/>
                <w:szCs w:val="12"/>
              </w:rPr>
            </w:pPr>
            <w:r w:rsidRPr="006002BF">
              <w:rPr>
                <w:bCs/>
                <w:sz w:val="12"/>
                <w:szCs w:val="12"/>
              </w:rPr>
              <w:t>-</w:t>
            </w:r>
          </w:p>
        </w:tc>
        <w:tc>
          <w:tcPr>
            <w:tcW w:w="596" w:type="dxa"/>
            <w:shd w:val="clear" w:color="000000" w:fill="FFFFFF"/>
            <w:tcMar>
              <w:left w:w="28" w:type="dxa"/>
              <w:right w:w="28" w:type="dxa"/>
            </w:tcMar>
            <w:vAlign w:val="center"/>
          </w:tcPr>
          <w:p w14:paraId="6928738F" w14:textId="77777777" w:rsidR="006002BF" w:rsidRPr="006002BF" w:rsidRDefault="006002BF" w:rsidP="006002BF">
            <w:pPr>
              <w:jc w:val="center"/>
              <w:rPr>
                <w:bCs/>
                <w:sz w:val="12"/>
                <w:szCs w:val="12"/>
              </w:rPr>
            </w:pPr>
            <w:r w:rsidRPr="006002BF">
              <w:rPr>
                <w:bCs/>
                <w:sz w:val="12"/>
                <w:szCs w:val="12"/>
              </w:rPr>
              <w:t>-</w:t>
            </w:r>
          </w:p>
        </w:tc>
        <w:tc>
          <w:tcPr>
            <w:tcW w:w="692" w:type="dxa"/>
            <w:gridSpan w:val="2"/>
            <w:shd w:val="clear" w:color="000000" w:fill="FFFFFF"/>
            <w:tcMar>
              <w:left w:w="28" w:type="dxa"/>
              <w:right w:w="28" w:type="dxa"/>
            </w:tcMar>
            <w:vAlign w:val="center"/>
          </w:tcPr>
          <w:p w14:paraId="4FE62591" w14:textId="77777777" w:rsidR="006002BF" w:rsidRPr="006002BF" w:rsidRDefault="006002BF" w:rsidP="006002BF">
            <w:pPr>
              <w:jc w:val="center"/>
              <w:rPr>
                <w:bCs/>
                <w:sz w:val="12"/>
                <w:szCs w:val="12"/>
              </w:rPr>
            </w:pPr>
            <w:r w:rsidRPr="006002BF">
              <w:rPr>
                <w:bCs/>
                <w:sz w:val="12"/>
                <w:szCs w:val="12"/>
              </w:rPr>
              <w:t>1,6</w:t>
            </w:r>
          </w:p>
        </w:tc>
        <w:tc>
          <w:tcPr>
            <w:tcW w:w="584" w:type="dxa"/>
            <w:gridSpan w:val="2"/>
            <w:shd w:val="clear" w:color="000000" w:fill="FFFFFF"/>
            <w:tcMar>
              <w:left w:w="28" w:type="dxa"/>
              <w:right w:w="28" w:type="dxa"/>
            </w:tcMar>
            <w:vAlign w:val="center"/>
          </w:tcPr>
          <w:p w14:paraId="4B3C05BD" w14:textId="77777777" w:rsidR="006002BF" w:rsidRPr="006002BF" w:rsidRDefault="006002BF" w:rsidP="006002BF">
            <w:pPr>
              <w:jc w:val="center"/>
              <w:rPr>
                <w:bCs/>
                <w:sz w:val="12"/>
                <w:szCs w:val="12"/>
              </w:rPr>
            </w:pPr>
            <w:r w:rsidRPr="006002BF">
              <w:rPr>
                <w:bCs/>
                <w:sz w:val="12"/>
                <w:szCs w:val="12"/>
              </w:rPr>
              <w:t>-</w:t>
            </w:r>
          </w:p>
        </w:tc>
        <w:tc>
          <w:tcPr>
            <w:tcW w:w="723" w:type="dxa"/>
            <w:gridSpan w:val="2"/>
            <w:shd w:val="clear" w:color="000000" w:fill="FFFFFF"/>
            <w:tcMar>
              <w:left w:w="28" w:type="dxa"/>
              <w:right w:w="28" w:type="dxa"/>
            </w:tcMar>
            <w:vAlign w:val="center"/>
          </w:tcPr>
          <w:p w14:paraId="58B50A3C" w14:textId="77777777" w:rsidR="006002BF" w:rsidRPr="006002BF" w:rsidRDefault="006002BF" w:rsidP="006002BF">
            <w:pPr>
              <w:jc w:val="center"/>
              <w:rPr>
                <w:bCs/>
                <w:sz w:val="12"/>
                <w:szCs w:val="12"/>
              </w:rPr>
            </w:pPr>
            <w:r w:rsidRPr="006002BF">
              <w:rPr>
                <w:bCs/>
                <w:sz w:val="12"/>
                <w:szCs w:val="12"/>
              </w:rPr>
              <w:t>-</w:t>
            </w:r>
          </w:p>
        </w:tc>
        <w:tc>
          <w:tcPr>
            <w:tcW w:w="1016" w:type="dxa"/>
            <w:gridSpan w:val="2"/>
            <w:shd w:val="clear" w:color="000000" w:fill="FFFFFF"/>
            <w:tcMar>
              <w:left w:w="28" w:type="dxa"/>
              <w:right w:w="28" w:type="dxa"/>
            </w:tcMar>
            <w:vAlign w:val="center"/>
          </w:tcPr>
          <w:p w14:paraId="34569330" w14:textId="77777777" w:rsidR="006002BF" w:rsidRPr="006002BF" w:rsidRDefault="006002BF" w:rsidP="006002BF">
            <w:pPr>
              <w:jc w:val="center"/>
              <w:rPr>
                <w:bCs/>
                <w:sz w:val="12"/>
                <w:szCs w:val="12"/>
              </w:rPr>
            </w:pPr>
            <w:r w:rsidRPr="006002BF">
              <w:rPr>
                <w:bCs/>
                <w:sz w:val="12"/>
                <w:szCs w:val="12"/>
              </w:rPr>
              <w:t>-</w:t>
            </w:r>
          </w:p>
        </w:tc>
        <w:tc>
          <w:tcPr>
            <w:tcW w:w="603" w:type="dxa"/>
            <w:gridSpan w:val="2"/>
            <w:shd w:val="clear" w:color="000000" w:fill="FFFFFF"/>
            <w:tcMar>
              <w:left w:w="28" w:type="dxa"/>
              <w:right w:w="28" w:type="dxa"/>
            </w:tcMar>
            <w:vAlign w:val="center"/>
          </w:tcPr>
          <w:p w14:paraId="785967C9"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000000" w:fill="FFFFFF"/>
            <w:tcMar>
              <w:left w:w="28" w:type="dxa"/>
              <w:right w:w="28" w:type="dxa"/>
            </w:tcMar>
            <w:vAlign w:val="center"/>
          </w:tcPr>
          <w:p w14:paraId="18EF7193" w14:textId="77777777" w:rsidR="006002BF" w:rsidRPr="006002BF" w:rsidRDefault="006002BF" w:rsidP="006002BF">
            <w:pPr>
              <w:jc w:val="center"/>
              <w:rPr>
                <w:bCs/>
                <w:sz w:val="12"/>
                <w:szCs w:val="12"/>
              </w:rPr>
            </w:pPr>
            <w:r w:rsidRPr="006002BF">
              <w:rPr>
                <w:bCs/>
                <w:sz w:val="12"/>
                <w:szCs w:val="12"/>
              </w:rPr>
              <w:t>1,55</w:t>
            </w:r>
          </w:p>
        </w:tc>
        <w:tc>
          <w:tcPr>
            <w:tcW w:w="561" w:type="dxa"/>
            <w:gridSpan w:val="2"/>
            <w:shd w:val="clear" w:color="000000" w:fill="FFFFFF"/>
            <w:tcMar>
              <w:left w:w="28" w:type="dxa"/>
              <w:right w:w="28" w:type="dxa"/>
            </w:tcMar>
            <w:vAlign w:val="center"/>
          </w:tcPr>
          <w:p w14:paraId="34E4C914" w14:textId="77777777" w:rsidR="006002BF" w:rsidRPr="006002BF" w:rsidRDefault="006002BF" w:rsidP="006002BF">
            <w:pPr>
              <w:jc w:val="center"/>
              <w:rPr>
                <w:bCs/>
                <w:sz w:val="12"/>
                <w:szCs w:val="12"/>
              </w:rPr>
            </w:pPr>
            <w:r w:rsidRPr="006002BF">
              <w:rPr>
                <w:bCs/>
                <w:sz w:val="12"/>
                <w:szCs w:val="12"/>
              </w:rPr>
              <w:t>2023</w:t>
            </w:r>
          </w:p>
        </w:tc>
        <w:tc>
          <w:tcPr>
            <w:tcW w:w="514" w:type="dxa"/>
            <w:shd w:val="clear" w:color="000000" w:fill="FFFFFF"/>
            <w:tcMar>
              <w:left w:w="28" w:type="dxa"/>
              <w:right w:w="28" w:type="dxa"/>
            </w:tcMar>
            <w:vAlign w:val="center"/>
          </w:tcPr>
          <w:p w14:paraId="4802D257" w14:textId="77777777" w:rsidR="006002BF" w:rsidRPr="006002BF" w:rsidRDefault="006002BF" w:rsidP="006002BF">
            <w:pPr>
              <w:jc w:val="center"/>
              <w:rPr>
                <w:bCs/>
                <w:sz w:val="12"/>
                <w:szCs w:val="12"/>
              </w:rPr>
            </w:pPr>
            <w:r w:rsidRPr="006002BF">
              <w:rPr>
                <w:bCs/>
                <w:sz w:val="12"/>
                <w:szCs w:val="12"/>
              </w:rPr>
              <w:t>2024</w:t>
            </w:r>
          </w:p>
        </w:tc>
      </w:tr>
      <w:tr w:rsidR="006002BF" w:rsidRPr="006002BF" w14:paraId="4A347A4B" w14:textId="77777777" w:rsidTr="00453797">
        <w:trPr>
          <w:trHeight w:val="20"/>
        </w:trPr>
        <w:tc>
          <w:tcPr>
            <w:tcW w:w="15083" w:type="dxa"/>
            <w:gridSpan w:val="29"/>
            <w:shd w:val="clear" w:color="000000" w:fill="FFFFFF"/>
            <w:tcMar>
              <w:left w:w="28" w:type="dxa"/>
              <w:right w:w="28" w:type="dxa"/>
            </w:tcMar>
            <w:vAlign w:val="center"/>
          </w:tcPr>
          <w:p w14:paraId="1A04EE3E" w14:textId="77777777" w:rsidR="006002BF" w:rsidRPr="006002BF" w:rsidRDefault="006002BF" w:rsidP="006002BF">
            <w:pPr>
              <w:rPr>
                <w:sz w:val="12"/>
                <w:szCs w:val="12"/>
              </w:rPr>
            </w:pPr>
            <w:r w:rsidRPr="006002BF">
              <w:rPr>
                <w:bCs/>
                <w:sz w:val="12"/>
                <w:szCs w:val="12"/>
              </w:rPr>
              <w:t>Всего по группе 4</w:t>
            </w:r>
          </w:p>
        </w:tc>
      </w:tr>
      <w:tr w:rsidR="006002BF" w:rsidRPr="006002BF" w14:paraId="0DC25FB1" w14:textId="77777777" w:rsidTr="00453797">
        <w:trPr>
          <w:trHeight w:val="20"/>
        </w:trPr>
        <w:tc>
          <w:tcPr>
            <w:tcW w:w="15083" w:type="dxa"/>
            <w:gridSpan w:val="29"/>
            <w:shd w:val="clear" w:color="auto" w:fill="auto"/>
            <w:noWrap/>
            <w:tcMar>
              <w:left w:w="28" w:type="dxa"/>
              <w:right w:w="28" w:type="dxa"/>
            </w:tcMar>
            <w:vAlign w:val="bottom"/>
            <w:hideMark/>
          </w:tcPr>
          <w:p w14:paraId="5A446ACF" w14:textId="77777777" w:rsidR="006002BF" w:rsidRPr="006002BF" w:rsidRDefault="006002BF" w:rsidP="006002BF">
            <w:pPr>
              <w:rPr>
                <w:bCs/>
                <w:sz w:val="12"/>
                <w:szCs w:val="12"/>
              </w:rPr>
            </w:pPr>
            <w:r w:rsidRPr="006002BF">
              <w:rPr>
                <w:bCs/>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2EA94D39" w14:textId="77777777" w:rsidTr="00453797">
        <w:trPr>
          <w:trHeight w:val="20"/>
        </w:trPr>
        <w:tc>
          <w:tcPr>
            <w:tcW w:w="485" w:type="dxa"/>
            <w:shd w:val="clear" w:color="auto" w:fill="auto"/>
            <w:noWrap/>
            <w:tcMar>
              <w:left w:w="28" w:type="dxa"/>
              <w:right w:w="28" w:type="dxa"/>
            </w:tcMar>
            <w:vAlign w:val="center"/>
          </w:tcPr>
          <w:p w14:paraId="74DDD0A1" w14:textId="77777777" w:rsidR="006002BF" w:rsidRPr="006002BF" w:rsidRDefault="006002BF" w:rsidP="006002BF">
            <w:pPr>
              <w:jc w:val="center"/>
              <w:rPr>
                <w:sz w:val="12"/>
                <w:szCs w:val="12"/>
              </w:rPr>
            </w:pPr>
            <w:r w:rsidRPr="006002BF">
              <w:rPr>
                <w:sz w:val="12"/>
                <w:szCs w:val="12"/>
              </w:rPr>
              <w:t>5.1</w:t>
            </w:r>
          </w:p>
        </w:tc>
        <w:tc>
          <w:tcPr>
            <w:tcW w:w="14598" w:type="dxa"/>
            <w:gridSpan w:val="28"/>
            <w:shd w:val="clear" w:color="auto" w:fill="auto"/>
            <w:vAlign w:val="bottom"/>
          </w:tcPr>
          <w:p w14:paraId="7C99ADB1"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1EF5D98A" w14:textId="77777777" w:rsidTr="00453797">
        <w:trPr>
          <w:trHeight w:val="20"/>
        </w:trPr>
        <w:tc>
          <w:tcPr>
            <w:tcW w:w="485" w:type="dxa"/>
            <w:shd w:val="clear" w:color="auto" w:fill="auto"/>
            <w:noWrap/>
            <w:tcMar>
              <w:left w:w="28" w:type="dxa"/>
              <w:right w:w="28" w:type="dxa"/>
            </w:tcMar>
            <w:vAlign w:val="center"/>
          </w:tcPr>
          <w:p w14:paraId="3004492B" w14:textId="77777777" w:rsidR="006002BF" w:rsidRPr="006002BF" w:rsidRDefault="006002BF" w:rsidP="006002BF">
            <w:pPr>
              <w:jc w:val="center"/>
              <w:rPr>
                <w:sz w:val="12"/>
                <w:szCs w:val="12"/>
              </w:rPr>
            </w:pPr>
            <w:r w:rsidRPr="006002BF">
              <w:rPr>
                <w:sz w:val="12"/>
                <w:szCs w:val="12"/>
              </w:rPr>
              <w:t>5.2</w:t>
            </w:r>
          </w:p>
        </w:tc>
        <w:tc>
          <w:tcPr>
            <w:tcW w:w="14598" w:type="dxa"/>
            <w:gridSpan w:val="28"/>
            <w:shd w:val="clear" w:color="auto" w:fill="auto"/>
            <w:vAlign w:val="bottom"/>
          </w:tcPr>
          <w:p w14:paraId="2F77B8B6"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22232DA1" w14:textId="77777777" w:rsidTr="00453797">
        <w:trPr>
          <w:trHeight w:val="20"/>
        </w:trPr>
        <w:tc>
          <w:tcPr>
            <w:tcW w:w="15083" w:type="dxa"/>
            <w:gridSpan w:val="29"/>
            <w:shd w:val="clear" w:color="auto" w:fill="auto"/>
            <w:noWrap/>
            <w:tcMar>
              <w:left w:w="28" w:type="dxa"/>
              <w:right w:w="28" w:type="dxa"/>
            </w:tcMar>
            <w:vAlign w:val="bottom"/>
            <w:hideMark/>
          </w:tcPr>
          <w:p w14:paraId="58A7382E" w14:textId="77777777" w:rsidR="006002BF" w:rsidRPr="006002BF" w:rsidRDefault="006002BF" w:rsidP="006002BF">
            <w:pPr>
              <w:rPr>
                <w:bCs/>
                <w:sz w:val="12"/>
                <w:szCs w:val="12"/>
              </w:rPr>
            </w:pPr>
            <w:r w:rsidRPr="006002BF">
              <w:rPr>
                <w:bCs/>
                <w:sz w:val="12"/>
                <w:szCs w:val="12"/>
              </w:rPr>
              <w:t>Всего по группе 5</w:t>
            </w:r>
          </w:p>
        </w:tc>
      </w:tr>
      <w:tr w:rsidR="006002BF" w:rsidRPr="006002BF" w14:paraId="4BF1C0E8" w14:textId="77777777" w:rsidTr="00453797">
        <w:trPr>
          <w:trHeight w:val="20"/>
        </w:trPr>
        <w:tc>
          <w:tcPr>
            <w:tcW w:w="15083" w:type="dxa"/>
            <w:gridSpan w:val="29"/>
            <w:shd w:val="clear" w:color="auto" w:fill="auto"/>
            <w:tcMar>
              <w:left w:w="28" w:type="dxa"/>
              <w:right w:w="28" w:type="dxa"/>
            </w:tcMar>
            <w:vAlign w:val="bottom"/>
            <w:hideMark/>
          </w:tcPr>
          <w:p w14:paraId="3A9A4910" w14:textId="77777777" w:rsidR="006002BF" w:rsidRPr="006002BF" w:rsidRDefault="006002BF" w:rsidP="006002BF">
            <w:pPr>
              <w:rPr>
                <w:bCs/>
                <w:sz w:val="12"/>
                <w:szCs w:val="12"/>
              </w:rPr>
            </w:pPr>
            <w:r w:rsidRPr="006002BF">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14E5B75C" w14:textId="77777777" w:rsidTr="00453797">
        <w:trPr>
          <w:trHeight w:val="20"/>
        </w:trPr>
        <w:tc>
          <w:tcPr>
            <w:tcW w:w="485" w:type="dxa"/>
            <w:shd w:val="clear" w:color="auto" w:fill="auto"/>
            <w:tcMar>
              <w:left w:w="28" w:type="dxa"/>
              <w:right w:w="28" w:type="dxa"/>
            </w:tcMar>
            <w:vAlign w:val="center"/>
          </w:tcPr>
          <w:p w14:paraId="148252CF" w14:textId="77777777" w:rsidR="006002BF" w:rsidRPr="006002BF" w:rsidRDefault="006002BF" w:rsidP="006002BF">
            <w:pPr>
              <w:jc w:val="center"/>
              <w:rPr>
                <w:sz w:val="12"/>
                <w:szCs w:val="12"/>
              </w:rPr>
            </w:pPr>
            <w:r w:rsidRPr="006002BF">
              <w:rPr>
                <w:sz w:val="12"/>
                <w:szCs w:val="12"/>
              </w:rPr>
              <w:t>6.1</w:t>
            </w:r>
          </w:p>
        </w:tc>
        <w:tc>
          <w:tcPr>
            <w:tcW w:w="2975" w:type="dxa"/>
            <w:shd w:val="clear" w:color="auto" w:fill="auto"/>
          </w:tcPr>
          <w:p w14:paraId="66AF9076" w14:textId="77777777" w:rsidR="006002BF" w:rsidRPr="006002BF" w:rsidRDefault="006002BF" w:rsidP="006002BF">
            <w:pPr>
              <w:rPr>
                <w:bCs/>
                <w:sz w:val="12"/>
                <w:szCs w:val="12"/>
              </w:rPr>
            </w:pPr>
            <w:r w:rsidRPr="006002BF">
              <w:rPr>
                <w:bCs/>
                <w:sz w:val="12"/>
                <w:szCs w:val="12"/>
              </w:rPr>
              <w:t xml:space="preserve">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ограждений, системы видеонаблюдения котельной Центральная             </w:t>
            </w:r>
          </w:p>
        </w:tc>
        <w:tc>
          <w:tcPr>
            <w:tcW w:w="1274" w:type="dxa"/>
            <w:gridSpan w:val="2"/>
            <w:shd w:val="clear" w:color="auto" w:fill="auto"/>
            <w:vAlign w:val="center"/>
          </w:tcPr>
          <w:p w14:paraId="7845E0B8" w14:textId="77777777" w:rsidR="006002BF" w:rsidRPr="006002BF" w:rsidRDefault="006002BF" w:rsidP="006002BF">
            <w:pPr>
              <w:jc w:val="center"/>
              <w:rPr>
                <w:bCs/>
                <w:sz w:val="12"/>
                <w:szCs w:val="12"/>
              </w:rPr>
            </w:pPr>
            <w:r w:rsidRPr="006002BF">
              <w:rPr>
                <w:bCs/>
                <w:sz w:val="12"/>
                <w:szCs w:val="12"/>
              </w:rPr>
              <w:t>42:33:0101003:399</w:t>
            </w:r>
          </w:p>
        </w:tc>
        <w:tc>
          <w:tcPr>
            <w:tcW w:w="709" w:type="dxa"/>
            <w:shd w:val="clear" w:color="auto" w:fill="auto"/>
            <w:vAlign w:val="center"/>
          </w:tcPr>
          <w:p w14:paraId="2BCAFB97" w14:textId="77777777" w:rsidR="006002BF" w:rsidRPr="006002BF" w:rsidRDefault="006002BF" w:rsidP="006002BF">
            <w:pPr>
              <w:ind w:left="-107" w:right="-109"/>
              <w:jc w:val="center"/>
              <w:rPr>
                <w:bCs/>
                <w:sz w:val="12"/>
                <w:szCs w:val="12"/>
              </w:rPr>
            </w:pPr>
            <w:r w:rsidRPr="006002BF">
              <w:rPr>
                <w:bCs/>
                <w:sz w:val="12"/>
                <w:szCs w:val="12"/>
              </w:rPr>
              <w:t>котельные</w:t>
            </w:r>
          </w:p>
        </w:tc>
        <w:tc>
          <w:tcPr>
            <w:tcW w:w="1416" w:type="dxa"/>
            <w:gridSpan w:val="2"/>
            <w:shd w:val="clear" w:color="auto" w:fill="auto"/>
            <w:vAlign w:val="center"/>
          </w:tcPr>
          <w:p w14:paraId="2522965D" w14:textId="77777777" w:rsidR="006002BF" w:rsidRPr="006002BF" w:rsidRDefault="006002BF" w:rsidP="006002BF">
            <w:pPr>
              <w:jc w:val="center"/>
              <w:rPr>
                <w:bCs/>
                <w:sz w:val="12"/>
                <w:szCs w:val="12"/>
              </w:rPr>
            </w:pPr>
            <w:r w:rsidRPr="006002BF">
              <w:rPr>
                <w:bCs/>
                <w:sz w:val="12"/>
                <w:szCs w:val="12"/>
              </w:rPr>
              <w:t>Тайгинский городской округ</w:t>
            </w:r>
          </w:p>
        </w:tc>
        <w:tc>
          <w:tcPr>
            <w:tcW w:w="567" w:type="dxa"/>
            <w:shd w:val="clear" w:color="auto" w:fill="auto"/>
            <w:vAlign w:val="center"/>
          </w:tcPr>
          <w:p w14:paraId="3AEF44B4"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082B7BD8" w14:textId="77777777" w:rsidR="006002BF" w:rsidRPr="006002BF" w:rsidRDefault="006002BF" w:rsidP="006002BF">
            <w:pPr>
              <w:jc w:val="center"/>
              <w:rPr>
                <w:bCs/>
                <w:sz w:val="12"/>
                <w:szCs w:val="12"/>
              </w:rPr>
            </w:pPr>
            <w:r w:rsidRPr="006002BF">
              <w:rPr>
                <w:bCs/>
                <w:sz w:val="12"/>
                <w:szCs w:val="12"/>
              </w:rPr>
              <w:t>-</w:t>
            </w:r>
          </w:p>
        </w:tc>
        <w:tc>
          <w:tcPr>
            <w:tcW w:w="992" w:type="dxa"/>
            <w:gridSpan w:val="2"/>
            <w:shd w:val="clear" w:color="auto" w:fill="auto"/>
            <w:vAlign w:val="center"/>
          </w:tcPr>
          <w:p w14:paraId="073AC7C4" w14:textId="77777777" w:rsidR="006002BF" w:rsidRPr="006002BF" w:rsidRDefault="006002BF" w:rsidP="006002BF">
            <w:pPr>
              <w:jc w:val="center"/>
              <w:rPr>
                <w:bCs/>
                <w:sz w:val="12"/>
                <w:szCs w:val="12"/>
              </w:rPr>
            </w:pPr>
            <w:r w:rsidRPr="006002BF">
              <w:rPr>
                <w:bCs/>
                <w:sz w:val="12"/>
                <w:szCs w:val="12"/>
              </w:rPr>
              <w:t>-</w:t>
            </w:r>
          </w:p>
        </w:tc>
        <w:tc>
          <w:tcPr>
            <w:tcW w:w="709" w:type="dxa"/>
            <w:gridSpan w:val="3"/>
            <w:shd w:val="clear" w:color="auto" w:fill="auto"/>
            <w:vAlign w:val="center"/>
          </w:tcPr>
          <w:p w14:paraId="750E69D0" w14:textId="77777777" w:rsidR="006002BF" w:rsidRPr="006002BF" w:rsidRDefault="006002BF" w:rsidP="006002BF">
            <w:pPr>
              <w:jc w:val="center"/>
              <w:rPr>
                <w:bCs/>
                <w:sz w:val="12"/>
                <w:szCs w:val="12"/>
              </w:rPr>
            </w:pPr>
            <w:r w:rsidRPr="006002BF">
              <w:rPr>
                <w:bCs/>
                <w:sz w:val="12"/>
                <w:szCs w:val="12"/>
              </w:rPr>
              <w:t>-</w:t>
            </w:r>
          </w:p>
        </w:tc>
        <w:tc>
          <w:tcPr>
            <w:tcW w:w="709" w:type="dxa"/>
            <w:gridSpan w:val="2"/>
            <w:shd w:val="clear" w:color="auto" w:fill="auto"/>
            <w:vAlign w:val="center"/>
          </w:tcPr>
          <w:p w14:paraId="44FE58EF"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6CA692C7" w14:textId="77777777" w:rsidR="006002BF" w:rsidRPr="006002BF" w:rsidRDefault="006002BF" w:rsidP="006002BF">
            <w:pPr>
              <w:jc w:val="center"/>
              <w:rPr>
                <w:bCs/>
                <w:sz w:val="12"/>
                <w:szCs w:val="12"/>
              </w:rPr>
            </w:pPr>
            <w:r w:rsidRPr="006002BF">
              <w:rPr>
                <w:bCs/>
                <w:sz w:val="12"/>
                <w:szCs w:val="12"/>
              </w:rPr>
              <w:t>-</w:t>
            </w:r>
          </w:p>
        </w:tc>
        <w:tc>
          <w:tcPr>
            <w:tcW w:w="710" w:type="dxa"/>
            <w:shd w:val="clear" w:color="auto" w:fill="auto"/>
            <w:vAlign w:val="center"/>
          </w:tcPr>
          <w:p w14:paraId="4D59C0D9" w14:textId="77777777" w:rsidR="006002BF" w:rsidRPr="006002BF" w:rsidRDefault="006002BF" w:rsidP="006002BF">
            <w:pPr>
              <w:jc w:val="center"/>
              <w:rPr>
                <w:bCs/>
                <w:sz w:val="12"/>
                <w:szCs w:val="12"/>
              </w:rPr>
            </w:pPr>
            <w:r w:rsidRPr="006002BF">
              <w:rPr>
                <w:bCs/>
                <w:sz w:val="12"/>
                <w:szCs w:val="12"/>
              </w:rPr>
              <w:t>-</w:t>
            </w:r>
          </w:p>
        </w:tc>
        <w:tc>
          <w:tcPr>
            <w:tcW w:w="993" w:type="dxa"/>
            <w:shd w:val="clear" w:color="auto" w:fill="auto"/>
            <w:vAlign w:val="center"/>
          </w:tcPr>
          <w:p w14:paraId="074815AF"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73748DAC"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596BFB0A" w14:textId="77777777" w:rsidR="006002BF" w:rsidRPr="006002BF" w:rsidRDefault="006002BF" w:rsidP="006002BF">
            <w:pPr>
              <w:jc w:val="center"/>
              <w:rPr>
                <w:bCs/>
                <w:sz w:val="12"/>
                <w:szCs w:val="12"/>
              </w:rPr>
            </w:pPr>
            <w:r w:rsidRPr="006002BF">
              <w:rPr>
                <w:bCs/>
                <w:sz w:val="12"/>
                <w:szCs w:val="12"/>
              </w:rPr>
              <w:t>-</w:t>
            </w:r>
          </w:p>
        </w:tc>
        <w:tc>
          <w:tcPr>
            <w:tcW w:w="567" w:type="dxa"/>
            <w:gridSpan w:val="2"/>
            <w:shd w:val="clear" w:color="auto" w:fill="auto"/>
            <w:vAlign w:val="center"/>
          </w:tcPr>
          <w:p w14:paraId="1E8A9CB4" w14:textId="77777777" w:rsidR="006002BF" w:rsidRPr="006002BF" w:rsidRDefault="006002BF" w:rsidP="006002BF">
            <w:pPr>
              <w:jc w:val="center"/>
              <w:rPr>
                <w:bCs/>
                <w:sz w:val="12"/>
                <w:szCs w:val="12"/>
              </w:rPr>
            </w:pPr>
            <w:r w:rsidRPr="006002BF">
              <w:rPr>
                <w:bCs/>
                <w:sz w:val="12"/>
                <w:szCs w:val="12"/>
              </w:rPr>
              <w:t>2025</w:t>
            </w:r>
          </w:p>
        </w:tc>
        <w:tc>
          <w:tcPr>
            <w:tcW w:w="567" w:type="dxa"/>
            <w:gridSpan w:val="2"/>
            <w:shd w:val="clear" w:color="auto" w:fill="auto"/>
            <w:vAlign w:val="center"/>
          </w:tcPr>
          <w:p w14:paraId="46AA78B6" w14:textId="77777777" w:rsidR="006002BF" w:rsidRPr="006002BF" w:rsidRDefault="006002BF" w:rsidP="006002BF">
            <w:pPr>
              <w:jc w:val="center"/>
              <w:rPr>
                <w:bCs/>
                <w:sz w:val="12"/>
                <w:szCs w:val="12"/>
              </w:rPr>
            </w:pPr>
            <w:r w:rsidRPr="006002BF">
              <w:rPr>
                <w:bCs/>
                <w:sz w:val="12"/>
                <w:szCs w:val="12"/>
              </w:rPr>
              <w:t>2025</w:t>
            </w:r>
          </w:p>
        </w:tc>
      </w:tr>
      <w:tr w:rsidR="006002BF" w:rsidRPr="006002BF" w14:paraId="6D998E1C" w14:textId="77777777" w:rsidTr="00453797">
        <w:trPr>
          <w:trHeight w:val="20"/>
        </w:trPr>
        <w:tc>
          <w:tcPr>
            <w:tcW w:w="15083" w:type="dxa"/>
            <w:gridSpan w:val="29"/>
            <w:shd w:val="clear" w:color="auto" w:fill="auto"/>
            <w:noWrap/>
            <w:tcMar>
              <w:left w:w="28" w:type="dxa"/>
              <w:right w:w="28" w:type="dxa"/>
            </w:tcMar>
            <w:vAlign w:val="bottom"/>
            <w:hideMark/>
          </w:tcPr>
          <w:p w14:paraId="4BB804B6" w14:textId="77777777" w:rsidR="006002BF" w:rsidRPr="006002BF" w:rsidRDefault="006002BF" w:rsidP="006002BF">
            <w:pPr>
              <w:rPr>
                <w:sz w:val="12"/>
                <w:szCs w:val="12"/>
              </w:rPr>
            </w:pPr>
            <w:r w:rsidRPr="006002BF">
              <w:rPr>
                <w:sz w:val="12"/>
                <w:szCs w:val="12"/>
              </w:rPr>
              <w:t>Всего по группе 6</w:t>
            </w:r>
          </w:p>
        </w:tc>
      </w:tr>
      <w:tr w:rsidR="006002BF" w:rsidRPr="006002BF" w14:paraId="58FC55C4" w14:textId="77777777" w:rsidTr="00453797">
        <w:trPr>
          <w:trHeight w:val="20"/>
        </w:trPr>
        <w:tc>
          <w:tcPr>
            <w:tcW w:w="15083" w:type="dxa"/>
            <w:gridSpan w:val="29"/>
            <w:shd w:val="clear" w:color="auto" w:fill="auto"/>
            <w:noWrap/>
            <w:tcMar>
              <w:left w:w="28" w:type="dxa"/>
              <w:right w:w="28" w:type="dxa"/>
            </w:tcMar>
            <w:vAlign w:val="bottom"/>
            <w:hideMark/>
          </w:tcPr>
          <w:p w14:paraId="36EDB9C4" w14:textId="77777777" w:rsidR="006002BF" w:rsidRPr="006002BF" w:rsidRDefault="006002BF" w:rsidP="006002BF">
            <w:pPr>
              <w:rPr>
                <w:bCs/>
                <w:sz w:val="12"/>
                <w:szCs w:val="12"/>
              </w:rPr>
            </w:pPr>
            <w:r w:rsidRPr="006002BF">
              <w:rPr>
                <w:bCs/>
                <w:sz w:val="12"/>
                <w:szCs w:val="12"/>
              </w:rPr>
              <w:t xml:space="preserve">ИТОГО по программе  </w:t>
            </w:r>
          </w:p>
        </w:tc>
      </w:tr>
    </w:tbl>
    <w:p w14:paraId="63731791" w14:textId="77777777" w:rsidR="006002BF" w:rsidRPr="006002BF" w:rsidRDefault="006002BF" w:rsidP="006002BF">
      <w:pPr>
        <w:ind w:left="10348" w:right="-31"/>
        <w:jc w:val="center"/>
        <w:rPr>
          <w:sz w:val="20"/>
          <w:szCs w:val="20"/>
        </w:rPr>
      </w:pPr>
      <w:r w:rsidRPr="006002BF">
        <w:rPr>
          <w:sz w:val="20"/>
          <w:szCs w:val="20"/>
        </w:rPr>
        <w:br w:type="page"/>
      </w:r>
    </w:p>
    <w:tbl>
      <w:tblPr>
        <w:tblW w:w="14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
        <w:gridCol w:w="16"/>
        <w:gridCol w:w="4250"/>
        <w:gridCol w:w="658"/>
        <w:gridCol w:w="660"/>
        <w:gridCol w:w="660"/>
        <w:gridCol w:w="1139"/>
        <w:gridCol w:w="460"/>
        <w:gridCol w:w="600"/>
        <w:gridCol w:w="600"/>
        <w:gridCol w:w="600"/>
        <w:gridCol w:w="600"/>
        <w:gridCol w:w="600"/>
        <w:gridCol w:w="600"/>
        <w:gridCol w:w="700"/>
        <w:gridCol w:w="700"/>
        <w:gridCol w:w="520"/>
        <w:gridCol w:w="917"/>
      </w:tblGrid>
      <w:tr w:rsidR="006002BF" w:rsidRPr="006002BF" w14:paraId="14EB3B81" w14:textId="77777777" w:rsidTr="00453797">
        <w:trPr>
          <w:trHeight w:val="309"/>
        </w:trPr>
        <w:tc>
          <w:tcPr>
            <w:tcW w:w="483" w:type="dxa"/>
            <w:gridSpan w:val="2"/>
            <w:vMerge w:val="restart"/>
            <w:shd w:val="clear" w:color="auto" w:fill="auto"/>
            <w:vAlign w:val="center"/>
            <w:hideMark/>
          </w:tcPr>
          <w:p w14:paraId="515C0DEF" w14:textId="77777777" w:rsidR="006002BF" w:rsidRPr="006002BF" w:rsidRDefault="006002BF" w:rsidP="006002BF">
            <w:pPr>
              <w:jc w:val="center"/>
              <w:rPr>
                <w:sz w:val="12"/>
                <w:szCs w:val="12"/>
              </w:rPr>
            </w:pPr>
            <w:r w:rsidRPr="006002BF">
              <w:rPr>
                <w:sz w:val="12"/>
                <w:szCs w:val="12"/>
              </w:rPr>
              <w:lastRenderedPageBreak/>
              <w:t>№</w:t>
            </w:r>
            <w:r w:rsidRPr="006002BF">
              <w:rPr>
                <w:sz w:val="12"/>
                <w:szCs w:val="12"/>
              </w:rPr>
              <w:br/>
              <w:t>п/п</w:t>
            </w:r>
          </w:p>
        </w:tc>
        <w:tc>
          <w:tcPr>
            <w:tcW w:w="4250" w:type="dxa"/>
            <w:vMerge w:val="restart"/>
            <w:shd w:val="clear" w:color="auto" w:fill="auto"/>
            <w:vAlign w:val="center"/>
            <w:hideMark/>
          </w:tcPr>
          <w:p w14:paraId="538F781E"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0014" w:type="dxa"/>
            <w:gridSpan w:val="15"/>
            <w:vMerge w:val="restart"/>
            <w:shd w:val="clear" w:color="auto" w:fill="auto"/>
            <w:noWrap/>
            <w:vAlign w:val="center"/>
            <w:hideMark/>
          </w:tcPr>
          <w:p w14:paraId="41FFFF20" w14:textId="77777777" w:rsidR="006002BF" w:rsidRPr="006002BF" w:rsidRDefault="006002BF" w:rsidP="006002BF">
            <w:pPr>
              <w:jc w:val="center"/>
              <w:rPr>
                <w:sz w:val="12"/>
                <w:szCs w:val="12"/>
              </w:rPr>
            </w:pPr>
            <w:r w:rsidRPr="006002BF">
              <w:rPr>
                <w:sz w:val="12"/>
                <w:szCs w:val="12"/>
              </w:rPr>
              <w:t>Расходы на реализацию мероприятий в прогнозных ценах, тыс. руб. (без НДС)</w:t>
            </w:r>
          </w:p>
        </w:tc>
      </w:tr>
      <w:tr w:rsidR="006002BF" w:rsidRPr="006002BF" w14:paraId="5640CE03" w14:textId="77777777" w:rsidTr="00453797">
        <w:trPr>
          <w:trHeight w:val="309"/>
        </w:trPr>
        <w:tc>
          <w:tcPr>
            <w:tcW w:w="483" w:type="dxa"/>
            <w:gridSpan w:val="2"/>
            <w:vMerge/>
            <w:vAlign w:val="center"/>
            <w:hideMark/>
          </w:tcPr>
          <w:p w14:paraId="1F568547" w14:textId="77777777" w:rsidR="006002BF" w:rsidRPr="006002BF" w:rsidRDefault="006002BF" w:rsidP="006002BF">
            <w:pPr>
              <w:rPr>
                <w:sz w:val="12"/>
                <w:szCs w:val="12"/>
              </w:rPr>
            </w:pPr>
          </w:p>
        </w:tc>
        <w:tc>
          <w:tcPr>
            <w:tcW w:w="4250" w:type="dxa"/>
            <w:vMerge/>
            <w:vAlign w:val="center"/>
            <w:hideMark/>
          </w:tcPr>
          <w:p w14:paraId="5543BE39" w14:textId="77777777" w:rsidR="006002BF" w:rsidRPr="006002BF" w:rsidRDefault="006002BF" w:rsidP="006002BF">
            <w:pPr>
              <w:rPr>
                <w:sz w:val="12"/>
                <w:szCs w:val="12"/>
              </w:rPr>
            </w:pPr>
          </w:p>
        </w:tc>
        <w:tc>
          <w:tcPr>
            <w:tcW w:w="10014" w:type="dxa"/>
            <w:gridSpan w:val="15"/>
            <w:vMerge/>
            <w:vAlign w:val="center"/>
            <w:hideMark/>
          </w:tcPr>
          <w:p w14:paraId="22E56AD9" w14:textId="77777777" w:rsidR="006002BF" w:rsidRPr="006002BF" w:rsidRDefault="006002BF" w:rsidP="006002BF">
            <w:pPr>
              <w:rPr>
                <w:sz w:val="12"/>
                <w:szCs w:val="12"/>
              </w:rPr>
            </w:pPr>
          </w:p>
        </w:tc>
      </w:tr>
      <w:tr w:rsidR="006002BF" w:rsidRPr="006002BF" w14:paraId="52587DA9" w14:textId="77777777" w:rsidTr="00453797">
        <w:trPr>
          <w:trHeight w:val="20"/>
        </w:trPr>
        <w:tc>
          <w:tcPr>
            <w:tcW w:w="483" w:type="dxa"/>
            <w:gridSpan w:val="2"/>
            <w:vMerge/>
            <w:vAlign w:val="center"/>
            <w:hideMark/>
          </w:tcPr>
          <w:p w14:paraId="0F2C385D" w14:textId="77777777" w:rsidR="006002BF" w:rsidRPr="006002BF" w:rsidRDefault="006002BF" w:rsidP="006002BF">
            <w:pPr>
              <w:rPr>
                <w:sz w:val="12"/>
                <w:szCs w:val="12"/>
              </w:rPr>
            </w:pPr>
          </w:p>
        </w:tc>
        <w:tc>
          <w:tcPr>
            <w:tcW w:w="4250" w:type="dxa"/>
            <w:vMerge/>
            <w:vAlign w:val="center"/>
            <w:hideMark/>
          </w:tcPr>
          <w:p w14:paraId="2E7AF126" w14:textId="77777777" w:rsidR="006002BF" w:rsidRPr="006002BF" w:rsidRDefault="006002BF" w:rsidP="006002BF">
            <w:pPr>
              <w:rPr>
                <w:sz w:val="12"/>
                <w:szCs w:val="12"/>
              </w:rPr>
            </w:pPr>
          </w:p>
        </w:tc>
        <w:tc>
          <w:tcPr>
            <w:tcW w:w="1978" w:type="dxa"/>
            <w:gridSpan w:val="3"/>
            <w:shd w:val="clear" w:color="auto" w:fill="auto"/>
            <w:vAlign w:val="center"/>
            <w:hideMark/>
          </w:tcPr>
          <w:p w14:paraId="3D81FC79" w14:textId="77777777" w:rsidR="006002BF" w:rsidRPr="006002BF" w:rsidRDefault="006002BF" w:rsidP="006002BF">
            <w:pPr>
              <w:jc w:val="center"/>
              <w:rPr>
                <w:sz w:val="12"/>
                <w:szCs w:val="12"/>
              </w:rPr>
            </w:pPr>
            <w:r w:rsidRPr="006002BF">
              <w:rPr>
                <w:sz w:val="12"/>
                <w:szCs w:val="12"/>
              </w:rPr>
              <w:t>Плановые расходы</w:t>
            </w:r>
          </w:p>
        </w:tc>
        <w:tc>
          <w:tcPr>
            <w:tcW w:w="1139" w:type="dxa"/>
            <w:vMerge w:val="restart"/>
            <w:shd w:val="clear" w:color="auto" w:fill="auto"/>
            <w:vAlign w:val="center"/>
            <w:hideMark/>
          </w:tcPr>
          <w:p w14:paraId="3EBF743D" w14:textId="77777777" w:rsidR="006002BF" w:rsidRPr="006002BF" w:rsidRDefault="006002BF" w:rsidP="006002BF">
            <w:pPr>
              <w:jc w:val="center"/>
              <w:rPr>
                <w:sz w:val="12"/>
                <w:szCs w:val="12"/>
              </w:rPr>
            </w:pPr>
            <w:r w:rsidRPr="006002BF">
              <w:rPr>
                <w:sz w:val="12"/>
                <w:szCs w:val="12"/>
              </w:rPr>
              <w:t>Профинансировано к 2021 году</w:t>
            </w:r>
          </w:p>
        </w:tc>
        <w:tc>
          <w:tcPr>
            <w:tcW w:w="5980" w:type="dxa"/>
            <w:gridSpan w:val="10"/>
            <w:vMerge w:val="restart"/>
            <w:shd w:val="clear" w:color="auto" w:fill="auto"/>
            <w:vAlign w:val="center"/>
            <w:hideMark/>
          </w:tcPr>
          <w:p w14:paraId="51DB3089" w14:textId="77777777" w:rsidR="006002BF" w:rsidRPr="006002BF" w:rsidRDefault="006002BF" w:rsidP="006002BF">
            <w:pPr>
              <w:jc w:val="center"/>
              <w:rPr>
                <w:sz w:val="12"/>
                <w:szCs w:val="12"/>
              </w:rPr>
            </w:pPr>
            <w:r w:rsidRPr="006002BF">
              <w:rPr>
                <w:sz w:val="12"/>
                <w:szCs w:val="12"/>
              </w:rPr>
              <w:t>Финансирование по годам</w:t>
            </w:r>
          </w:p>
        </w:tc>
        <w:tc>
          <w:tcPr>
            <w:tcW w:w="917" w:type="dxa"/>
            <w:vMerge w:val="restart"/>
            <w:shd w:val="clear" w:color="auto" w:fill="auto"/>
            <w:vAlign w:val="center"/>
            <w:hideMark/>
          </w:tcPr>
          <w:p w14:paraId="60E1D295" w14:textId="77777777" w:rsidR="006002BF" w:rsidRPr="006002BF" w:rsidRDefault="006002BF" w:rsidP="006002BF">
            <w:pPr>
              <w:jc w:val="center"/>
              <w:rPr>
                <w:sz w:val="12"/>
                <w:szCs w:val="12"/>
              </w:rPr>
            </w:pPr>
            <w:r w:rsidRPr="006002BF">
              <w:rPr>
                <w:sz w:val="12"/>
                <w:szCs w:val="12"/>
              </w:rPr>
              <w:t>Остаток финансирования</w:t>
            </w:r>
          </w:p>
        </w:tc>
      </w:tr>
      <w:tr w:rsidR="006002BF" w:rsidRPr="006002BF" w14:paraId="55B3B007" w14:textId="77777777" w:rsidTr="00453797">
        <w:trPr>
          <w:trHeight w:val="64"/>
        </w:trPr>
        <w:tc>
          <w:tcPr>
            <w:tcW w:w="483" w:type="dxa"/>
            <w:gridSpan w:val="2"/>
            <w:vMerge/>
            <w:vAlign w:val="center"/>
            <w:hideMark/>
          </w:tcPr>
          <w:p w14:paraId="27D9ACF0" w14:textId="77777777" w:rsidR="006002BF" w:rsidRPr="006002BF" w:rsidRDefault="006002BF" w:rsidP="006002BF">
            <w:pPr>
              <w:rPr>
                <w:sz w:val="12"/>
                <w:szCs w:val="12"/>
              </w:rPr>
            </w:pPr>
          </w:p>
        </w:tc>
        <w:tc>
          <w:tcPr>
            <w:tcW w:w="4250" w:type="dxa"/>
            <w:vMerge/>
            <w:vAlign w:val="center"/>
            <w:hideMark/>
          </w:tcPr>
          <w:p w14:paraId="64CC4648" w14:textId="77777777" w:rsidR="006002BF" w:rsidRPr="006002BF" w:rsidRDefault="006002BF" w:rsidP="006002BF">
            <w:pPr>
              <w:rPr>
                <w:sz w:val="12"/>
                <w:szCs w:val="12"/>
              </w:rPr>
            </w:pPr>
          </w:p>
        </w:tc>
        <w:tc>
          <w:tcPr>
            <w:tcW w:w="658" w:type="dxa"/>
            <w:vMerge w:val="restart"/>
            <w:shd w:val="clear" w:color="auto" w:fill="auto"/>
            <w:vAlign w:val="center"/>
            <w:hideMark/>
          </w:tcPr>
          <w:p w14:paraId="0BB122DC" w14:textId="77777777" w:rsidR="006002BF" w:rsidRPr="006002BF" w:rsidRDefault="006002BF" w:rsidP="006002BF">
            <w:pPr>
              <w:jc w:val="center"/>
              <w:rPr>
                <w:sz w:val="12"/>
                <w:szCs w:val="12"/>
              </w:rPr>
            </w:pPr>
            <w:r w:rsidRPr="006002BF">
              <w:rPr>
                <w:sz w:val="12"/>
                <w:szCs w:val="12"/>
              </w:rPr>
              <w:t>Всего:</w:t>
            </w:r>
          </w:p>
        </w:tc>
        <w:tc>
          <w:tcPr>
            <w:tcW w:w="1320" w:type="dxa"/>
            <w:gridSpan w:val="2"/>
            <w:shd w:val="clear" w:color="auto" w:fill="auto"/>
            <w:vAlign w:val="center"/>
            <w:hideMark/>
          </w:tcPr>
          <w:p w14:paraId="2592F836" w14:textId="77777777" w:rsidR="006002BF" w:rsidRPr="006002BF" w:rsidRDefault="006002BF" w:rsidP="006002BF">
            <w:pPr>
              <w:jc w:val="center"/>
              <w:rPr>
                <w:sz w:val="12"/>
                <w:szCs w:val="12"/>
              </w:rPr>
            </w:pPr>
            <w:r w:rsidRPr="006002BF">
              <w:rPr>
                <w:sz w:val="12"/>
                <w:szCs w:val="12"/>
              </w:rPr>
              <w:t>в том числе</w:t>
            </w:r>
          </w:p>
        </w:tc>
        <w:tc>
          <w:tcPr>
            <w:tcW w:w="1139" w:type="dxa"/>
            <w:vMerge/>
            <w:vAlign w:val="center"/>
            <w:hideMark/>
          </w:tcPr>
          <w:p w14:paraId="1249027E" w14:textId="77777777" w:rsidR="006002BF" w:rsidRPr="006002BF" w:rsidRDefault="006002BF" w:rsidP="006002BF">
            <w:pPr>
              <w:rPr>
                <w:sz w:val="12"/>
                <w:szCs w:val="12"/>
              </w:rPr>
            </w:pPr>
          </w:p>
        </w:tc>
        <w:tc>
          <w:tcPr>
            <w:tcW w:w="5980" w:type="dxa"/>
            <w:gridSpan w:val="10"/>
            <w:vMerge/>
            <w:vAlign w:val="center"/>
            <w:hideMark/>
          </w:tcPr>
          <w:p w14:paraId="15F14B35" w14:textId="77777777" w:rsidR="006002BF" w:rsidRPr="006002BF" w:rsidRDefault="006002BF" w:rsidP="006002BF">
            <w:pPr>
              <w:rPr>
                <w:sz w:val="12"/>
                <w:szCs w:val="12"/>
              </w:rPr>
            </w:pPr>
          </w:p>
        </w:tc>
        <w:tc>
          <w:tcPr>
            <w:tcW w:w="917" w:type="dxa"/>
            <w:vMerge/>
            <w:vAlign w:val="center"/>
            <w:hideMark/>
          </w:tcPr>
          <w:p w14:paraId="64DEE2E7" w14:textId="77777777" w:rsidR="006002BF" w:rsidRPr="006002BF" w:rsidRDefault="006002BF" w:rsidP="006002BF">
            <w:pPr>
              <w:rPr>
                <w:sz w:val="12"/>
                <w:szCs w:val="12"/>
              </w:rPr>
            </w:pPr>
          </w:p>
        </w:tc>
      </w:tr>
      <w:tr w:rsidR="006002BF" w:rsidRPr="006002BF" w14:paraId="6BB89A5D" w14:textId="77777777" w:rsidTr="00453797">
        <w:trPr>
          <w:trHeight w:val="20"/>
        </w:trPr>
        <w:tc>
          <w:tcPr>
            <w:tcW w:w="483" w:type="dxa"/>
            <w:gridSpan w:val="2"/>
            <w:vMerge/>
            <w:vAlign w:val="center"/>
            <w:hideMark/>
          </w:tcPr>
          <w:p w14:paraId="6974DCE6" w14:textId="77777777" w:rsidR="006002BF" w:rsidRPr="006002BF" w:rsidRDefault="006002BF" w:rsidP="006002BF">
            <w:pPr>
              <w:rPr>
                <w:sz w:val="12"/>
                <w:szCs w:val="12"/>
              </w:rPr>
            </w:pPr>
          </w:p>
        </w:tc>
        <w:tc>
          <w:tcPr>
            <w:tcW w:w="4250" w:type="dxa"/>
            <w:vMerge/>
            <w:vAlign w:val="center"/>
            <w:hideMark/>
          </w:tcPr>
          <w:p w14:paraId="434B5406" w14:textId="77777777" w:rsidR="006002BF" w:rsidRPr="006002BF" w:rsidRDefault="006002BF" w:rsidP="006002BF">
            <w:pPr>
              <w:rPr>
                <w:sz w:val="12"/>
                <w:szCs w:val="12"/>
              </w:rPr>
            </w:pPr>
          </w:p>
        </w:tc>
        <w:tc>
          <w:tcPr>
            <w:tcW w:w="658" w:type="dxa"/>
            <w:vMerge/>
            <w:vAlign w:val="center"/>
            <w:hideMark/>
          </w:tcPr>
          <w:p w14:paraId="3BE3364F" w14:textId="77777777" w:rsidR="006002BF" w:rsidRPr="006002BF" w:rsidRDefault="006002BF" w:rsidP="006002BF">
            <w:pPr>
              <w:rPr>
                <w:sz w:val="12"/>
                <w:szCs w:val="12"/>
              </w:rPr>
            </w:pPr>
          </w:p>
        </w:tc>
        <w:tc>
          <w:tcPr>
            <w:tcW w:w="660" w:type="dxa"/>
            <w:shd w:val="clear" w:color="auto" w:fill="auto"/>
            <w:vAlign w:val="center"/>
            <w:hideMark/>
          </w:tcPr>
          <w:p w14:paraId="16A73D28" w14:textId="77777777" w:rsidR="006002BF" w:rsidRPr="006002BF" w:rsidRDefault="006002BF" w:rsidP="006002BF">
            <w:pPr>
              <w:jc w:val="center"/>
              <w:rPr>
                <w:sz w:val="12"/>
                <w:szCs w:val="12"/>
              </w:rPr>
            </w:pPr>
            <w:r w:rsidRPr="006002BF">
              <w:rPr>
                <w:sz w:val="12"/>
                <w:szCs w:val="12"/>
              </w:rPr>
              <w:t>ПИР</w:t>
            </w:r>
          </w:p>
        </w:tc>
        <w:tc>
          <w:tcPr>
            <w:tcW w:w="660" w:type="dxa"/>
            <w:shd w:val="clear" w:color="auto" w:fill="auto"/>
            <w:vAlign w:val="center"/>
            <w:hideMark/>
          </w:tcPr>
          <w:p w14:paraId="28E1F3CF" w14:textId="77777777" w:rsidR="006002BF" w:rsidRPr="006002BF" w:rsidRDefault="006002BF" w:rsidP="006002BF">
            <w:pPr>
              <w:jc w:val="center"/>
              <w:rPr>
                <w:sz w:val="12"/>
                <w:szCs w:val="12"/>
              </w:rPr>
            </w:pPr>
            <w:r w:rsidRPr="006002BF">
              <w:rPr>
                <w:sz w:val="12"/>
                <w:szCs w:val="12"/>
              </w:rPr>
              <w:t>СМР</w:t>
            </w:r>
          </w:p>
        </w:tc>
        <w:tc>
          <w:tcPr>
            <w:tcW w:w="1139" w:type="dxa"/>
            <w:vMerge/>
            <w:vAlign w:val="center"/>
            <w:hideMark/>
          </w:tcPr>
          <w:p w14:paraId="7F532297" w14:textId="77777777" w:rsidR="006002BF" w:rsidRPr="006002BF" w:rsidRDefault="006002BF" w:rsidP="006002BF">
            <w:pPr>
              <w:rPr>
                <w:sz w:val="12"/>
                <w:szCs w:val="12"/>
              </w:rPr>
            </w:pPr>
          </w:p>
        </w:tc>
        <w:tc>
          <w:tcPr>
            <w:tcW w:w="460" w:type="dxa"/>
            <w:shd w:val="clear" w:color="auto" w:fill="auto"/>
            <w:vAlign w:val="center"/>
          </w:tcPr>
          <w:p w14:paraId="3362E541" w14:textId="77777777" w:rsidR="006002BF" w:rsidRPr="006002BF" w:rsidRDefault="006002BF" w:rsidP="006002BF">
            <w:pPr>
              <w:jc w:val="center"/>
              <w:rPr>
                <w:sz w:val="12"/>
                <w:szCs w:val="12"/>
              </w:rPr>
            </w:pPr>
            <w:r w:rsidRPr="006002BF">
              <w:rPr>
                <w:sz w:val="12"/>
                <w:szCs w:val="12"/>
              </w:rPr>
              <w:t>2021</w:t>
            </w:r>
          </w:p>
        </w:tc>
        <w:tc>
          <w:tcPr>
            <w:tcW w:w="600" w:type="dxa"/>
            <w:shd w:val="clear" w:color="auto" w:fill="auto"/>
            <w:vAlign w:val="center"/>
          </w:tcPr>
          <w:p w14:paraId="7401C5C1" w14:textId="77777777" w:rsidR="006002BF" w:rsidRPr="006002BF" w:rsidRDefault="006002BF" w:rsidP="006002BF">
            <w:pPr>
              <w:jc w:val="center"/>
              <w:rPr>
                <w:sz w:val="12"/>
                <w:szCs w:val="12"/>
              </w:rPr>
            </w:pPr>
            <w:r w:rsidRPr="006002BF">
              <w:rPr>
                <w:sz w:val="12"/>
                <w:szCs w:val="12"/>
              </w:rPr>
              <w:t>2022</w:t>
            </w:r>
          </w:p>
        </w:tc>
        <w:tc>
          <w:tcPr>
            <w:tcW w:w="600" w:type="dxa"/>
            <w:shd w:val="clear" w:color="auto" w:fill="auto"/>
            <w:vAlign w:val="center"/>
          </w:tcPr>
          <w:p w14:paraId="030C6079" w14:textId="77777777" w:rsidR="006002BF" w:rsidRPr="006002BF" w:rsidRDefault="006002BF" w:rsidP="006002BF">
            <w:pPr>
              <w:jc w:val="center"/>
              <w:rPr>
                <w:sz w:val="12"/>
                <w:szCs w:val="12"/>
              </w:rPr>
            </w:pPr>
            <w:r w:rsidRPr="006002BF">
              <w:rPr>
                <w:sz w:val="12"/>
                <w:szCs w:val="12"/>
              </w:rPr>
              <w:t>2023</w:t>
            </w:r>
          </w:p>
        </w:tc>
        <w:tc>
          <w:tcPr>
            <w:tcW w:w="600" w:type="dxa"/>
            <w:shd w:val="clear" w:color="auto" w:fill="auto"/>
            <w:vAlign w:val="center"/>
          </w:tcPr>
          <w:p w14:paraId="0CDDB00B" w14:textId="77777777" w:rsidR="006002BF" w:rsidRPr="006002BF" w:rsidRDefault="006002BF" w:rsidP="006002BF">
            <w:pPr>
              <w:jc w:val="center"/>
              <w:rPr>
                <w:sz w:val="12"/>
                <w:szCs w:val="12"/>
              </w:rPr>
            </w:pPr>
            <w:r w:rsidRPr="006002BF">
              <w:rPr>
                <w:sz w:val="12"/>
                <w:szCs w:val="12"/>
              </w:rPr>
              <w:t>2024</w:t>
            </w:r>
          </w:p>
        </w:tc>
        <w:tc>
          <w:tcPr>
            <w:tcW w:w="600" w:type="dxa"/>
            <w:shd w:val="clear" w:color="auto" w:fill="auto"/>
            <w:vAlign w:val="center"/>
          </w:tcPr>
          <w:p w14:paraId="2FB73E50" w14:textId="77777777" w:rsidR="006002BF" w:rsidRPr="006002BF" w:rsidRDefault="006002BF" w:rsidP="006002BF">
            <w:pPr>
              <w:jc w:val="center"/>
              <w:rPr>
                <w:sz w:val="12"/>
                <w:szCs w:val="12"/>
              </w:rPr>
            </w:pPr>
            <w:r w:rsidRPr="006002BF">
              <w:rPr>
                <w:sz w:val="12"/>
                <w:szCs w:val="12"/>
              </w:rPr>
              <w:t>2025</w:t>
            </w:r>
          </w:p>
        </w:tc>
        <w:tc>
          <w:tcPr>
            <w:tcW w:w="600" w:type="dxa"/>
            <w:shd w:val="clear" w:color="auto" w:fill="auto"/>
            <w:vAlign w:val="center"/>
          </w:tcPr>
          <w:p w14:paraId="23DE42E5" w14:textId="77777777" w:rsidR="006002BF" w:rsidRPr="006002BF" w:rsidRDefault="006002BF" w:rsidP="006002BF">
            <w:pPr>
              <w:jc w:val="center"/>
              <w:rPr>
                <w:sz w:val="12"/>
                <w:szCs w:val="12"/>
              </w:rPr>
            </w:pPr>
            <w:r w:rsidRPr="006002BF">
              <w:rPr>
                <w:sz w:val="12"/>
                <w:szCs w:val="12"/>
              </w:rPr>
              <w:t>2026</w:t>
            </w:r>
          </w:p>
        </w:tc>
        <w:tc>
          <w:tcPr>
            <w:tcW w:w="600" w:type="dxa"/>
            <w:shd w:val="clear" w:color="auto" w:fill="auto"/>
            <w:vAlign w:val="center"/>
          </w:tcPr>
          <w:p w14:paraId="20B90C7E" w14:textId="77777777" w:rsidR="006002BF" w:rsidRPr="006002BF" w:rsidRDefault="006002BF" w:rsidP="006002BF">
            <w:pPr>
              <w:jc w:val="center"/>
              <w:rPr>
                <w:sz w:val="12"/>
                <w:szCs w:val="12"/>
              </w:rPr>
            </w:pPr>
            <w:r w:rsidRPr="006002BF">
              <w:rPr>
                <w:sz w:val="12"/>
                <w:szCs w:val="12"/>
              </w:rPr>
              <w:t>2027</w:t>
            </w:r>
          </w:p>
        </w:tc>
        <w:tc>
          <w:tcPr>
            <w:tcW w:w="700" w:type="dxa"/>
            <w:shd w:val="clear" w:color="auto" w:fill="auto"/>
            <w:vAlign w:val="center"/>
          </w:tcPr>
          <w:p w14:paraId="76210FEE" w14:textId="77777777" w:rsidR="006002BF" w:rsidRPr="006002BF" w:rsidRDefault="006002BF" w:rsidP="006002BF">
            <w:pPr>
              <w:jc w:val="center"/>
              <w:rPr>
                <w:sz w:val="12"/>
                <w:szCs w:val="12"/>
              </w:rPr>
            </w:pPr>
            <w:r w:rsidRPr="006002BF">
              <w:rPr>
                <w:sz w:val="12"/>
                <w:szCs w:val="12"/>
              </w:rPr>
              <w:t>2028</w:t>
            </w:r>
          </w:p>
        </w:tc>
        <w:tc>
          <w:tcPr>
            <w:tcW w:w="700" w:type="dxa"/>
            <w:shd w:val="clear" w:color="auto" w:fill="auto"/>
            <w:vAlign w:val="center"/>
          </w:tcPr>
          <w:p w14:paraId="6D6D10F6" w14:textId="77777777" w:rsidR="006002BF" w:rsidRPr="006002BF" w:rsidRDefault="006002BF" w:rsidP="006002BF">
            <w:pPr>
              <w:jc w:val="center"/>
              <w:rPr>
                <w:sz w:val="12"/>
                <w:szCs w:val="12"/>
              </w:rPr>
            </w:pPr>
            <w:r w:rsidRPr="006002BF">
              <w:rPr>
                <w:sz w:val="12"/>
                <w:szCs w:val="12"/>
              </w:rPr>
              <w:t>2029</w:t>
            </w:r>
          </w:p>
        </w:tc>
        <w:tc>
          <w:tcPr>
            <w:tcW w:w="520" w:type="dxa"/>
            <w:shd w:val="clear" w:color="auto" w:fill="auto"/>
            <w:vAlign w:val="center"/>
          </w:tcPr>
          <w:p w14:paraId="0C309A64" w14:textId="77777777" w:rsidR="006002BF" w:rsidRPr="006002BF" w:rsidRDefault="006002BF" w:rsidP="006002BF">
            <w:pPr>
              <w:jc w:val="center"/>
              <w:rPr>
                <w:sz w:val="12"/>
                <w:szCs w:val="12"/>
              </w:rPr>
            </w:pPr>
            <w:r w:rsidRPr="006002BF">
              <w:rPr>
                <w:sz w:val="12"/>
                <w:szCs w:val="12"/>
              </w:rPr>
              <w:t>2030</w:t>
            </w:r>
          </w:p>
        </w:tc>
        <w:tc>
          <w:tcPr>
            <w:tcW w:w="917" w:type="dxa"/>
            <w:vMerge/>
            <w:vAlign w:val="center"/>
            <w:hideMark/>
          </w:tcPr>
          <w:p w14:paraId="3F9FACE5" w14:textId="77777777" w:rsidR="006002BF" w:rsidRPr="006002BF" w:rsidRDefault="006002BF" w:rsidP="006002BF">
            <w:pPr>
              <w:rPr>
                <w:sz w:val="12"/>
                <w:szCs w:val="12"/>
              </w:rPr>
            </w:pPr>
          </w:p>
        </w:tc>
      </w:tr>
      <w:tr w:rsidR="006002BF" w:rsidRPr="006002BF" w14:paraId="519744C1" w14:textId="77777777" w:rsidTr="00453797">
        <w:trPr>
          <w:trHeight w:val="20"/>
        </w:trPr>
        <w:tc>
          <w:tcPr>
            <w:tcW w:w="483" w:type="dxa"/>
            <w:gridSpan w:val="2"/>
            <w:shd w:val="clear" w:color="auto" w:fill="auto"/>
            <w:noWrap/>
            <w:hideMark/>
          </w:tcPr>
          <w:p w14:paraId="2406E570" w14:textId="77777777" w:rsidR="006002BF" w:rsidRPr="006002BF" w:rsidRDefault="006002BF" w:rsidP="006002BF">
            <w:pPr>
              <w:jc w:val="center"/>
              <w:rPr>
                <w:sz w:val="12"/>
                <w:szCs w:val="12"/>
              </w:rPr>
            </w:pPr>
            <w:r w:rsidRPr="006002BF">
              <w:rPr>
                <w:sz w:val="12"/>
                <w:szCs w:val="12"/>
              </w:rPr>
              <w:t>1</w:t>
            </w:r>
          </w:p>
        </w:tc>
        <w:tc>
          <w:tcPr>
            <w:tcW w:w="4250" w:type="dxa"/>
            <w:shd w:val="clear" w:color="auto" w:fill="auto"/>
            <w:noWrap/>
            <w:hideMark/>
          </w:tcPr>
          <w:p w14:paraId="379CB2B5" w14:textId="77777777" w:rsidR="006002BF" w:rsidRPr="006002BF" w:rsidRDefault="006002BF" w:rsidP="006002BF">
            <w:pPr>
              <w:jc w:val="center"/>
              <w:rPr>
                <w:sz w:val="12"/>
                <w:szCs w:val="12"/>
              </w:rPr>
            </w:pPr>
            <w:r w:rsidRPr="006002BF">
              <w:rPr>
                <w:sz w:val="12"/>
                <w:szCs w:val="12"/>
              </w:rPr>
              <w:t>2</w:t>
            </w:r>
          </w:p>
        </w:tc>
        <w:tc>
          <w:tcPr>
            <w:tcW w:w="658" w:type="dxa"/>
            <w:shd w:val="clear" w:color="auto" w:fill="auto"/>
            <w:noWrap/>
            <w:hideMark/>
          </w:tcPr>
          <w:p w14:paraId="1180AC5D" w14:textId="77777777" w:rsidR="006002BF" w:rsidRPr="006002BF" w:rsidRDefault="006002BF" w:rsidP="006002BF">
            <w:pPr>
              <w:jc w:val="center"/>
              <w:rPr>
                <w:sz w:val="12"/>
                <w:szCs w:val="12"/>
              </w:rPr>
            </w:pPr>
            <w:r w:rsidRPr="006002BF">
              <w:rPr>
                <w:sz w:val="12"/>
                <w:szCs w:val="12"/>
              </w:rPr>
              <w:t>10.1</w:t>
            </w:r>
          </w:p>
        </w:tc>
        <w:tc>
          <w:tcPr>
            <w:tcW w:w="660" w:type="dxa"/>
            <w:shd w:val="clear" w:color="auto" w:fill="auto"/>
            <w:noWrap/>
            <w:hideMark/>
          </w:tcPr>
          <w:p w14:paraId="106120C3" w14:textId="77777777" w:rsidR="006002BF" w:rsidRPr="006002BF" w:rsidRDefault="006002BF" w:rsidP="006002BF">
            <w:pPr>
              <w:jc w:val="center"/>
              <w:rPr>
                <w:sz w:val="12"/>
                <w:szCs w:val="12"/>
              </w:rPr>
            </w:pPr>
            <w:r w:rsidRPr="006002BF">
              <w:rPr>
                <w:sz w:val="12"/>
                <w:szCs w:val="12"/>
              </w:rPr>
              <w:t>10.2</w:t>
            </w:r>
          </w:p>
        </w:tc>
        <w:tc>
          <w:tcPr>
            <w:tcW w:w="660" w:type="dxa"/>
            <w:shd w:val="clear" w:color="auto" w:fill="auto"/>
            <w:noWrap/>
            <w:hideMark/>
          </w:tcPr>
          <w:p w14:paraId="79329C6C" w14:textId="77777777" w:rsidR="006002BF" w:rsidRPr="006002BF" w:rsidRDefault="006002BF" w:rsidP="006002BF">
            <w:pPr>
              <w:jc w:val="center"/>
              <w:rPr>
                <w:sz w:val="12"/>
                <w:szCs w:val="12"/>
              </w:rPr>
            </w:pPr>
            <w:r w:rsidRPr="006002BF">
              <w:rPr>
                <w:sz w:val="12"/>
                <w:szCs w:val="12"/>
              </w:rPr>
              <w:t>10.3</w:t>
            </w:r>
          </w:p>
        </w:tc>
        <w:tc>
          <w:tcPr>
            <w:tcW w:w="1139" w:type="dxa"/>
            <w:shd w:val="clear" w:color="auto" w:fill="auto"/>
            <w:noWrap/>
            <w:hideMark/>
          </w:tcPr>
          <w:p w14:paraId="25A7D54B" w14:textId="77777777" w:rsidR="006002BF" w:rsidRPr="006002BF" w:rsidRDefault="006002BF" w:rsidP="006002BF">
            <w:pPr>
              <w:jc w:val="center"/>
              <w:rPr>
                <w:sz w:val="12"/>
                <w:szCs w:val="12"/>
              </w:rPr>
            </w:pPr>
            <w:r w:rsidRPr="006002BF">
              <w:rPr>
                <w:sz w:val="12"/>
                <w:szCs w:val="12"/>
              </w:rPr>
              <w:t>10.4</w:t>
            </w:r>
          </w:p>
        </w:tc>
        <w:tc>
          <w:tcPr>
            <w:tcW w:w="460" w:type="dxa"/>
            <w:shd w:val="clear" w:color="auto" w:fill="auto"/>
            <w:noWrap/>
            <w:hideMark/>
          </w:tcPr>
          <w:p w14:paraId="32AE740A" w14:textId="77777777" w:rsidR="006002BF" w:rsidRPr="006002BF" w:rsidRDefault="006002BF" w:rsidP="006002BF">
            <w:pPr>
              <w:jc w:val="center"/>
              <w:rPr>
                <w:sz w:val="12"/>
                <w:szCs w:val="12"/>
              </w:rPr>
            </w:pPr>
            <w:r w:rsidRPr="006002BF">
              <w:rPr>
                <w:sz w:val="12"/>
                <w:szCs w:val="12"/>
              </w:rPr>
              <w:t>10.5</w:t>
            </w:r>
          </w:p>
        </w:tc>
        <w:tc>
          <w:tcPr>
            <w:tcW w:w="600" w:type="dxa"/>
            <w:shd w:val="clear" w:color="auto" w:fill="auto"/>
            <w:noWrap/>
            <w:hideMark/>
          </w:tcPr>
          <w:p w14:paraId="69A67CA5" w14:textId="77777777" w:rsidR="006002BF" w:rsidRPr="006002BF" w:rsidRDefault="006002BF" w:rsidP="006002BF">
            <w:pPr>
              <w:jc w:val="center"/>
              <w:rPr>
                <w:sz w:val="12"/>
                <w:szCs w:val="12"/>
              </w:rPr>
            </w:pPr>
            <w:r w:rsidRPr="006002BF">
              <w:rPr>
                <w:sz w:val="12"/>
                <w:szCs w:val="12"/>
              </w:rPr>
              <w:t>10.6</w:t>
            </w:r>
          </w:p>
        </w:tc>
        <w:tc>
          <w:tcPr>
            <w:tcW w:w="600" w:type="dxa"/>
            <w:shd w:val="clear" w:color="auto" w:fill="auto"/>
            <w:noWrap/>
            <w:hideMark/>
          </w:tcPr>
          <w:p w14:paraId="3308BE0D" w14:textId="77777777" w:rsidR="006002BF" w:rsidRPr="006002BF" w:rsidRDefault="006002BF" w:rsidP="006002BF">
            <w:pPr>
              <w:jc w:val="center"/>
              <w:rPr>
                <w:sz w:val="12"/>
                <w:szCs w:val="12"/>
              </w:rPr>
            </w:pPr>
            <w:r w:rsidRPr="006002BF">
              <w:rPr>
                <w:sz w:val="12"/>
                <w:szCs w:val="12"/>
              </w:rPr>
              <w:t>10.7</w:t>
            </w:r>
          </w:p>
        </w:tc>
        <w:tc>
          <w:tcPr>
            <w:tcW w:w="600" w:type="dxa"/>
            <w:shd w:val="clear" w:color="auto" w:fill="auto"/>
            <w:noWrap/>
            <w:hideMark/>
          </w:tcPr>
          <w:p w14:paraId="716FD914" w14:textId="77777777" w:rsidR="006002BF" w:rsidRPr="006002BF" w:rsidRDefault="006002BF" w:rsidP="006002BF">
            <w:pPr>
              <w:jc w:val="center"/>
              <w:rPr>
                <w:sz w:val="12"/>
                <w:szCs w:val="12"/>
              </w:rPr>
            </w:pPr>
            <w:r w:rsidRPr="006002BF">
              <w:rPr>
                <w:sz w:val="12"/>
                <w:szCs w:val="12"/>
              </w:rPr>
              <w:t>10.8</w:t>
            </w:r>
          </w:p>
        </w:tc>
        <w:tc>
          <w:tcPr>
            <w:tcW w:w="600" w:type="dxa"/>
            <w:shd w:val="clear" w:color="auto" w:fill="auto"/>
            <w:noWrap/>
            <w:hideMark/>
          </w:tcPr>
          <w:p w14:paraId="6AE7C4BB" w14:textId="77777777" w:rsidR="006002BF" w:rsidRPr="006002BF" w:rsidRDefault="006002BF" w:rsidP="006002BF">
            <w:pPr>
              <w:jc w:val="center"/>
              <w:rPr>
                <w:sz w:val="12"/>
                <w:szCs w:val="12"/>
              </w:rPr>
            </w:pPr>
            <w:r w:rsidRPr="006002BF">
              <w:rPr>
                <w:sz w:val="12"/>
                <w:szCs w:val="12"/>
              </w:rPr>
              <w:t>10.9</w:t>
            </w:r>
          </w:p>
        </w:tc>
        <w:tc>
          <w:tcPr>
            <w:tcW w:w="600" w:type="dxa"/>
            <w:shd w:val="clear" w:color="auto" w:fill="auto"/>
            <w:noWrap/>
            <w:hideMark/>
          </w:tcPr>
          <w:p w14:paraId="58732C7F" w14:textId="77777777" w:rsidR="006002BF" w:rsidRPr="006002BF" w:rsidRDefault="006002BF" w:rsidP="006002BF">
            <w:pPr>
              <w:jc w:val="center"/>
              <w:rPr>
                <w:sz w:val="12"/>
                <w:szCs w:val="12"/>
              </w:rPr>
            </w:pPr>
            <w:r w:rsidRPr="006002BF">
              <w:rPr>
                <w:sz w:val="12"/>
                <w:szCs w:val="12"/>
              </w:rPr>
              <w:t>10.10</w:t>
            </w:r>
          </w:p>
        </w:tc>
        <w:tc>
          <w:tcPr>
            <w:tcW w:w="600" w:type="dxa"/>
            <w:shd w:val="clear" w:color="auto" w:fill="auto"/>
            <w:noWrap/>
            <w:hideMark/>
          </w:tcPr>
          <w:p w14:paraId="557EF9FF" w14:textId="77777777" w:rsidR="006002BF" w:rsidRPr="006002BF" w:rsidRDefault="006002BF" w:rsidP="006002BF">
            <w:pPr>
              <w:jc w:val="center"/>
              <w:rPr>
                <w:sz w:val="12"/>
                <w:szCs w:val="12"/>
              </w:rPr>
            </w:pPr>
            <w:r w:rsidRPr="006002BF">
              <w:rPr>
                <w:sz w:val="12"/>
                <w:szCs w:val="12"/>
              </w:rPr>
              <w:t>10.11</w:t>
            </w:r>
          </w:p>
        </w:tc>
        <w:tc>
          <w:tcPr>
            <w:tcW w:w="700" w:type="dxa"/>
            <w:shd w:val="clear" w:color="auto" w:fill="auto"/>
            <w:noWrap/>
            <w:hideMark/>
          </w:tcPr>
          <w:p w14:paraId="0349A121" w14:textId="77777777" w:rsidR="006002BF" w:rsidRPr="006002BF" w:rsidRDefault="006002BF" w:rsidP="006002BF">
            <w:pPr>
              <w:jc w:val="center"/>
              <w:rPr>
                <w:sz w:val="12"/>
                <w:szCs w:val="12"/>
              </w:rPr>
            </w:pPr>
            <w:r w:rsidRPr="006002BF">
              <w:rPr>
                <w:sz w:val="12"/>
                <w:szCs w:val="12"/>
              </w:rPr>
              <w:t>10.12</w:t>
            </w:r>
          </w:p>
        </w:tc>
        <w:tc>
          <w:tcPr>
            <w:tcW w:w="700" w:type="dxa"/>
            <w:shd w:val="clear" w:color="auto" w:fill="auto"/>
            <w:noWrap/>
            <w:hideMark/>
          </w:tcPr>
          <w:p w14:paraId="3AB71B46" w14:textId="77777777" w:rsidR="006002BF" w:rsidRPr="006002BF" w:rsidRDefault="006002BF" w:rsidP="006002BF">
            <w:pPr>
              <w:jc w:val="center"/>
              <w:rPr>
                <w:sz w:val="12"/>
                <w:szCs w:val="12"/>
              </w:rPr>
            </w:pPr>
            <w:r w:rsidRPr="006002BF">
              <w:rPr>
                <w:sz w:val="12"/>
                <w:szCs w:val="12"/>
              </w:rPr>
              <w:t>10.13</w:t>
            </w:r>
          </w:p>
        </w:tc>
        <w:tc>
          <w:tcPr>
            <w:tcW w:w="520" w:type="dxa"/>
            <w:shd w:val="clear" w:color="auto" w:fill="auto"/>
            <w:noWrap/>
            <w:hideMark/>
          </w:tcPr>
          <w:p w14:paraId="1D9E0D53" w14:textId="77777777" w:rsidR="006002BF" w:rsidRPr="006002BF" w:rsidRDefault="006002BF" w:rsidP="006002BF">
            <w:pPr>
              <w:jc w:val="center"/>
              <w:rPr>
                <w:sz w:val="12"/>
                <w:szCs w:val="12"/>
              </w:rPr>
            </w:pPr>
            <w:r w:rsidRPr="006002BF">
              <w:rPr>
                <w:sz w:val="12"/>
                <w:szCs w:val="12"/>
              </w:rPr>
              <w:t>10.14</w:t>
            </w:r>
          </w:p>
        </w:tc>
        <w:tc>
          <w:tcPr>
            <w:tcW w:w="917" w:type="dxa"/>
            <w:shd w:val="clear" w:color="auto" w:fill="auto"/>
            <w:noWrap/>
            <w:hideMark/>
          </w:tcPr>
          <w:p w14:paraId="5371D8CE" w14:textId="77777777" w:rsidR="006002BF" w:rsidRPr="006002BF" w:rsidRDefault="006002BF" w:rsidP="006002BF">
            <w:pPr>
              <w:jc w:val="center"/>
              <w:rPr>
                <w:sz w:val="12"/>
                <w:szCs w:val="12"/>
              </w:rPr>
            </w:pPr>
            <w:r w:rsidRPr="006002BF">
              <w:rPr>
                <w:sz w:val="12"/>
                <w:szCs w:val="12"/>
              </w:rPr>
              <w:t>10.15</w:t>
            </w:r>
          </w:p>
        </w:tc>
      </w:tr>
      <w:tr w:rsidR="006002BF" w:rsidRPr="006002BF" w14:paraId="28435868" w14:textId="77777777" w:rsidTr="00453797">
        <w:trPr>
          <w:trHeight w:val="20"/>
        </w:trPr>
        <w:tc>
          <w:tcPr>
            <w:tcW w:w="14747" w:type="dxa"/>
            <w:gridSpan w:val="18"/>
            <w:shd w:val="clear" w:color="auto" w:fill="auto"/>
            <w:noWrap/>
            <w:vAlign w:val="bottom"/>
            <w:hideMark/>
          </w:tcPr>
          <w:p w14:paraId="33358BDC" w14:textId="77777777" w:rsidR="006002BF" w:rsidRPr="006002BF" w:rsidRDefault="006002BF" w:rsidP="006002BF">
            <w:pPr>
              <w:rPr>
                <w:sz w:val="12"/>
                <w:szCs w:val="12"/>
              </w:rPr>
            </w:pPr>
            <w:r w:rsidRPr="006002BF">
              <w:rPr>
                <w:sz w:val="12"/>
                <w:szCs w:val="12"/>
              </w:rPr>
              <w:t>Группа 1. Строительство, реконструкция или модернизация объектов в целях подключения потребителей:</w:t>
            </w:r>
          </w:p>
        </w:tc>
      </w:tr>
      <w:tr w:rsidR="006002BF" w:rsidRPr="006002BF" w14:paraId="3BB71C17" w14:textId="77777777" w:rsidTr="00453797">
        <w:trPr>
          <w:trHeight w:val="20"/>
        </w:trPr>
        <w:tc>
          <w:tcPr>
            <w:tcW w:w="483" w:type="dxa"/>
            <w:gridSpan w:val="2"/>
            <w:shd w:val="clear" w:color="auto" w:fill="auto"/>
            <w:noWrap/>
            <w:vAlign w:val="center"/>
          </w:tcPr>
          <w:p w14:paraId="3AA34D52" w14:textId="77777777" w:rsidR="006002BF" w:rsidRPr="006002BF" w:rsidRDefault="006002BF" w:rsidP="006002BF">
            <w:pPr>
              <w:jc w:val="center"/>
              <w:rPr>
                <w:sz w:val="12"/>
                <w:szCs w:val="12"/>
              </w:rPr>
            </w:pPr>
            <w:r w:rsidRPr="006002BF">
              <w:rPr>
                <w:sz w:val="12"/>
                <w:szCs w:val="12"/>
              </w:rPr>
              <w:t>1.1</w:t>
            </w:r>
          </w:p>
        </w:tc>
        <w:tc>
          <w:tcPr>
            <w:tcW w:w="14264" w:type="dxa"/>
            <w:gridSpan w:val="16"/>
            <w:shd w:val="clear" w:color="auto" w:fill="auto"/>
            <w:vAlign w:val="bottom"/>
          </w:tcPr>
          <w:p w14:paraId="25DA1DD4"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2F97EB0B" w14:textId="77777777" w:rsidTr="00453797">
        <w:trPr>
          <w:trHeight w:val="20"/>
        </w:trPr>
        <w:tc>
          <w:tcPr>
            <w:tcW w:w="483" w:type="dxa"/>
            <w:gridSpan w:val="2"/>
            <w:shd w:val="clear" w:color="auto" w:fill="auto"/>
            <w:noWrap/>
            <w:vAlign w:val="center"/>
          </w:tcPr>
          <w:p w14:paraId="7ABD8288" w14:textId="77777777" w:rsidR="006002BF" w:rsidRPr="006002BF" w:rsidRDefault="006002BF" w:rsidP="006002BF">
            <w:pPr>
              <w:jc w:val="center"/>
              <w:rPr>
                <w:sz w:val="12"/>
                <w:szCs w:val="12"/>
              </w:rPr>
            </w:pPr>
            <w:r w:rsidRPr="006002BF">
              <w:rPr>
                <w:sz w:val="12"/>
                <w:szCs w:val="12"/>
              </w:rPr>
              <w:t>1.2</w:t>
            </w:r>
          </w:p>
        </w:tc>
        <w:tc>
          <w:tcPr>
            <w:tcW w:w="14264" w:type="dxa"/>
            <w:gridSpan w:val="16"/>
            <w:shd w:val="clear" w:color="auto" w:fill="auto"/>
            <w:vAlign w:val="bottom"/>
          </w:tcPr>
          <w:p w14:paraId="534595FD"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0E250476" w14:textId="77777777" w:rsidTr="00453797">
        <w:trPr>
          <w:trHeight w:val="20"/>
        </w:trPr>
        <w:tc>
          <w:tcPr>
            <w:tcW w:w="483" w:type="dxa"/>
            <w:gridSpan w:val="2"/>
            <w:shd w:val="clear" w:color="auto" w:fill="auto"/>
            <w:noWrap/>
            <w:vAlign w:val="center"/>
          </w:tcPr>
          <w:p w14:paraId="7220E08E" w14:textId="77777777" w:rsidR="006002BF" w:rsidRPr="006002BF" w:rsidRDefault="006002BF" w:rsidP="006002BF">
            <w:pPr>
              <w:jc w:val="center"/>
              <w:rPr>
                <w:sz w:val="12"/>
                <w:szCs w:val="12"/>
              </w:rPr>
            </w:pPr>
            <w:r w:rsidRPr="006002BF">
              <w:rPr>
                <w:sz w:val="12"/>
                <w:szCs w:val="12"/>
              </w:rPr>
              <w:t>1.3</w:t>
            </w:r>
          </w:p>
        </w:tc>
        <w:tc>
          <w:tcPr>
            <w:tcW w:w="14264" w:type="dxa"/>
            <w:gridSpan w:val="16"/>
            <w:shd w:val="clear" w:color="auto" w:fill="auto"/>
            <w:vAlign w:val="bottom"/>
          </w:tcPr>
          <w:p w14:paraId="7253A670"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67A62610" w14:textId="77777777" w:rsidTr="00453797">
        <w:trPr>
          <w:trHeight w:val="20"/>
        </w:trPr>
        <w:tc>
          <w:tcPr>
            <w:tcW w:w="483" w:type="dxa"/>
            <w:gridSpan w:val="2"/>
            <w:shd w:val="clear" w:color="auto" w:fill="auto"/>
            <w:noWrap/>
            <w:vAlign w:val="center"/>
          </w:tcPr>
          <w:p w14:paraId="3D28DA64" w14:textId="77777777" w:rsidR="006002BF" w:rsidRPr="006002BF" w:rsidRDefault="006002BF" w:rsidP="006002BF">
            <w:pPr>
              <w:jc w:val="center"/>
              <w:rPr>
                <w:sz w:val="12"/>
                <w:szCs w:val="12"/>
              </w:rPr>
            </w:pPr>
            <w:r w:rsidRPr="006002BF">
              <w:rPr>
                <w:sz w:val="12"/>
                <w:szCs w:val="12"/>
              </w:rPr>
              <w:t>1.4</w:t>
            </w:r>
          </w:p>
        </w:tc>
        <w:tc>
          <w:tcPr>
            <w:tcW w:w="14264" w:type="dxa"/>
            <w:gridSpan w:val="16"/>
            <w:shd w:val="clear" w:color="auto" w:fill="auto"/>
            <w:vAlign w:val="bottom"/>
          </w:tcPr>
          <w:p w14:paraId="634EF8A8"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610F7759" w14:textId="77777777" w:rsidTr="00453797">
        <w:trPr>
          <w:trHeight w:val="20"/>
        </w:trPr>
        <w:tc>
          <w:tcPr>
            <w:tcW w:w="4733" w:type="dxa"/>
            <w:gridSpan w:val="3"/>
            <w:shd w:val="clear" w:color="auto" w:fill="auto"/>
            <w:noWrap/>
            <w:vAlign w:val="bottom"/>
            <w:hideMark/>
          </w:tcPr>
          <w:p w14:paraId="6C0F1644" w14:textId="77777777" w:rsidR="006002BF" w:rsidRPr="006002BF" w:rsidRDefault="006002BF" w:rsidP="006002BF">
            <w:pPr>
              <w:rPr>
                <w:sz w:val="12"/>
                <w:szCs w:val="12"/>
              </w:rPr>
            </w:pPr>
            <w:r w:rsidRPr="006002BF">
              <w:rPr>
                <w:sz w:val="12"/>
                <w:szCs w:val="12"/>
              </w:rPr>
              <w:t>Всего по группе 1</w:t>
            </w:r>
          </w:p>
        </w:tc>
        <w:tc>
          <w:tcPr>
            <w:tcW w:w="658" w:type="dxa"/>
            <w:shd w:val="clear" w:color="auto" w:fill="auto"/>
            <w:noWrap/>
            <w:vAlign w:val="bottom"/>
          </w:tcPr>
          <w:p w14:paraId="19D62278"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46F5217F"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4512DF0D" w14:textId="77777777" w:rsidR="006002BF" w:rsidRPr="006002BF" w:rsidRDefault="006002BF" w:rsidP="006002BF">
            <w:pPr>
              <w:jc w:val="center"/>
              <w:rPr>
                <w:sz w:val="12"/>
                <w:szCs w:val="12"/>
              </w:rPr>
            </w:pPr>
            <w:r w:rsidRPr="006002BF">
              <w:rPr>
                <w:sz w:val="12"/>
                <w:szCs w:val="12"/>
              </w:rPr>
              <w:t>0</w:t>
            </w:r>
          </w:p>
        </w:tc>
        <w:tc>
          <w:tcPr>
            <w:tcW w:w="1139" w:type="dxa"/>
            <w:shd w:val="clear" w:color="auto" w:fill="auto"/>
            <w:noWrap/>
            <w:vAlign w:val="bottom"/>
          </w:tcPr>
          <w:p w14:paraId="0003CE5E"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2D109B0E"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711936A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6F53D3F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7DF8959B"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44904F86"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6F479707"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2879CF18"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640AA6C1"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07AC2E8E"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bottom"/>
          </w:tcPr>
          <w:p w14:paraId="7382BB66"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795C32A2" w14:textId="77777777" w:rsidR="006002BF" w:rsidRPr="006002BF" w:rsidRDefault="006002BF" w:rsidP="006002BF">
            <w:pPr>
              <w:jc w:val="center"/>
              <w:rPr>
                <w:sz w:val="12"/>
                <w:szCs w:val="12"/>
              </w:rPr>
            </w:pPr>
            <w:r w:rsidRPr="006002BF">
              <w:rPr>
                <w:sz w:val="12"/>
                <w:szCs w:val="12"/>
              </w:rPr>
              <w:t>0</w:t>
            </w:r>
          </w:p>
        </w:tc>
      </w:tr>
      <w:tr w:rsidR="006002BF" w:rsidRPr="006002BF" w14:paraId="3FFB458D" w14:textId="77777777" w:rsidTr="00453797">
        <w:trPr>
          <w:trHeight w:val="20"/>
        </w:trPr>
        <w:tc>
          <w:tcPr>
            <w:tcW w:w="14747" w:type="dxa"/>
            <w:gridSpan w:val="18"/>
            <w:shd w:val="clear" w:color="auto" w:fill="auto"/>
            <w:noWrap/>
            <w:vAlign w:val="bottom"/>
            <w:hideMark/>
          </w:tcPr>
          <w:p w14:paraId="29626CF9" w14:textId="77777777" w:rsidR="006002BF" w:rsidRPr="006002BF" w:rsidRDefault="006002BF" w:rsidP="006002BF">
            <w:pPr>
              <w:rPr>
                <w:sz w:val="12"/>
                <w:szCs w:val="12"/>
              </w:rPr>
            </w:pPr>
            <w:r w:rsidRPr="006002B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36FED889" w14:textId="77777777" w:rsidTr="00453797">
        <w:trPr>
          <w:trHeight w:val="20"/>
        </w:trPr>
        <w:tc>
          <w:tcPr>
            <w:tcW w:w="4733" w:type="dxa"/>
            <w:gridSpan w:val="3"/>
            <w:shd w:val="clear" w:color="000000" w:fill="FFFFFF"/>
            <w:vAlign w:val="center"/>
          </w:tcPr>
          <w:p w14:paraId="25A81BCC" w14:textId="77777777" w:rsidR="006002BF" w:rsidRPr="006002BF" w:rsidRDefault="006002BF" w:rsidP="006002BF">
            <w:pPr>
              <w:rPr>
                <w:bCs/>
                <w:sz w:val="12"/>
                <w:szCs w:val="12"/>
              </w:rPr>
            </w:pPr>
            <w:r w:rsidRPr="006002BF">
              <w:rPr>
                <w:sz w:val="12"/>
                <w:szCs w:val="12"/>
              </w:rPr>
              <w:t>Всего по группе 2</w:t>
            </w:r>
          </w:p>
        </w:tc>
        <w:tc>
          <w:tcPr>
            <w:tcW w:w="658" w:type="dxa"/>
            <w:shd w:val="clear" w:color="auto" w:fill="auto"/>
            <w:vAlign w:val="bottom"/>
          </w:tcPr>
          <w:p w14:paraId="3D3F3854"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noWrap/>
            <w:vAlign w:val="bottom"/>
          </w:tcPr>
          <w:p w14:paraId="3D60B27A"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noWrap/>
            <w:vAlign w:val="bottom"/>
          </w:tcPr>
          <w:p w14:paraId="41ABC27E" w14:textId="77777777" w:rsidR="006002BF" w:rsidRPr="006002BF" w:rsidRDefault="006002BF" w:rsidP="006002BF">
            <w:pPr>
              <w:jc w:val="center"/>
              <w:rPr>
                <w:sz w:val="12"/>
                <w:szCs w:val="12"/>
              </w:rPr>
            </w:pPr>
            <w:r w:rsidRPr="006002BF">
              <w:rPr>
                <w:sz w:val="12"/>
                <w:szCs w:val="12"/>
              </w:rPr>
              <w:t>0</w:t>
            </w:r>
          </w:p>
        </w:tc>
        <w:tc>
          <w:tcPr>
            <w:tcW w:w="1139" w:type="dxa"/>
            <w:shd w:val="clear" w:color="000000" w:fill="FFFFFF"/>
            <w:noWrap/>
            <w:vAlign w:val="bottom"/>
          </w:tcPr>
          <w:p w14:paraId="7551433F"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noWrap/>
            <w:vAlign w:val="bottom"/>
          </w:tcPr>
          <w:p w14:paraId="498DC22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5E5ED63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774DF49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04AC5C0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6353746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13A55090"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4810602E"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noWrap/>
            <w:vAlign w:val="bottom"/>
          </w:tcPr>
          <w:p w14:paraId="3746A39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noWrap/>
            <w:vAlign w:val="bottom"/>
          </w:tcPr>
          <w:p w14:paraId="2BFDF03B"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noWrap/>
            <w:vAlign w:val="bottom"/>
          </w:tcPr>
          <w:p w14:paraId="47F5D941"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noWrap/>
            <w:vAlign w:val="bottom"/>
          </w:tcPr>
          <w:p w14:paraId="3D9C79F1" w14:textId="77777777" w:rsidR="006002BF" w:rsidRPr="006002BF" w:rsidRDefault="006002BF" w:rsidP="006002BF">
            <w:pPr>
              <w:jc w:val="center"/>
              <w:rPr>
                <w:sz w:val="12"/>
                <w:szCs w:val="12"/>
              </w:rPr>
            </w:pPr>
            <w:r w:rsidRPr="006002BF">
              <w:rPr>
                <w:sz w:val="12"/>
                <w:szCs w:val="12"/>
              </w:rPr>
              <w:t>0</w:t>
            </w:r>
          </w:p>
        </w:tc>
      </w:tr>
      <w:tr w:rsidR="006002BF" w:rsidRPr="006002BF" w14:paraId="643A5E5D" w14:textId="77777777" w:rsidTr="00453797">
        <w:trPr>
          <w:trHeight w:val="20"/>
        </w:trPr>
        <w:tc>
          <w:tcPr>
            <w:tcW w:w="14747" w:type="dxa"/>
            <w:gridSpan w:val="18"/>
            <w:shd w:val="clear" w:color="000000" w:fill="FFFFFF"/>
            <w:vAlign w:val="center"/>
          </w:tcPr>
          <w:p w14:paraId="69C5CC45" w14:textId="77777777" w:rsidR="006002BF" w:rsidRPr="006002BF" w:rsidRDefault="006002BF" w:rsidP="006002BF">
            <w:pPr>
              <w:rPr>
                <w:sz w:val="12"/>
                <w:szCs w:val="12"/>
              </w:rPr>
            </w:pPr>
            <w:r w:rsidRPr="006002BF">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1B12FB61" w14:textId="77777777" w:rsidTr="00453797">
        <w:trPr>
          <w:trHeight w:val="20"/>
        </w:trPr>
        <w:tc>
          <w:tcPr>
            <w:tcW w:w="483" w:type="dxa"/>
            <w:gridSpan w:val="2"/>
            <w:shd w:val="clear" w:color="000000" w:fill="FFFFFF"/>
            <w:vAlign w:val="center"/>
          </w:tcPr>
          <w:p w14:paraId="2E42F3D2" w14:textId="77777777" w:rsidR="006002BF" w:rsidRPr="006002BF" w:rsidRDefault="006002BF" w:rsidP="006002BF">
            <w:pPr>
              <w:jc w:val="center"/>
              <w:rPr>
                <w:sz w:val="12"/>
                <w:szCs w:val="12"/>
              </w:rPr>
            </w:pPr>
            <w:r w:rsidRPr="006002BF">
              <w:rPr>
                <w:sz w:val="12"/>
                <w:szCs w:val="12"/>
              </w:rPr>
              <w:t>3.1</w:t>
            </w:r>
          </w:p>
        </w:tc>
        <w:tc>
          <w:tcPr>
            <w:tcW w:w="14264" w:type="dxa"/>
            <w:gridSpan w:val="16"/>
            <w:shd w:val="clear" w:color="000000" w:fill="FFFFFF"/>
            <w:vAlign w:val="bottom"/>
          </w:tcPr>
          <w:p w14:paraId="5990978E" w14:textId="77777777" w:rsidR="006002BF" w:rsidRPr="006002BF" w:rsidRDefault="006002BF" w:rsidP="006002BF">
            <w:pPr>
              <w:rPr>
                <w:sz w:val="12"/>
                <w:szCs w:val="12"/>
              </w:rPr>
            </w:pPr>
            <w:r w:rsidRPr="006002BF">
              <w:rPr>
                <w:sz w:val="12"/>
                <w:szCs w:val="12"/>
              </w:rPr>
              <w:t>Реконструкция или модернизация существующих тепловых сетей</w:t>
            </w:r>
          </w:p>
        </w:tc>
      </w:tr>
      <w:tr w:rsidR="006002BF" w:rsidRPr="006002BF" w14:paraId="6C059198" w14:textId="77777777" w:rsidTr="00453797">
        <w:trPr>
          <w:trHeight w:val="20"/>
        </w:trPr>
        <w:tc>
          <w:tcPr>
            <w:tcW w:w="483" w:type="dxa"/>
            <w:gridSpan w:val="2"/>
            <w:shd w:val="clear" w:color="auto" w:fill="auto"/>
            <w:vAlign w:val="center"/>
          </w:tcPr>
          <w:p w14:paraId="42427515" w14:textId="77777777" w:rsidR="006002BF" w:rsidRPr="006002BF" w:rsidRDefault="006002BF" w:rsidP="006002BF">
            <w:pPr>
              <w:jc w:val="center"/>
              <w:rPr>
                <w:sz w:val="12"/>
                <w:szCs w:val="12"/>
              </w:rPr>
            </w:pPr>
            <w:r w:rsidRPr="006002BF">
              <w:rPr>
                <w:sz w:val="12"/>
                <w:szCs w:val="12"/>
              </w:rPr>
              <w:t>3.1.1</w:t>
            </w:r>
          </w:p>
        </w:tc>
        <w:tc>
          <w:tcPr>
            <w:tcW w:w="4250" w:type="dxa"/>
            <w:shd w:val="clear" w:color="000000" w:fill="FFFFFF"/>
            <w:vAlign w:val="center"/>
          </w:tcPr>
          <w:p w14:paraId="0A926CFD" w14:textId="77777777" w:rsidR="006002BF" w:rsidRPr="006002BF" w:rsidRDefault="006002BF" w:rsidP="006002BF">
            <w:pPr>
              <w:rPr>
                <w:bCs/>
                <w:sz w:val="12"/>
                <w:szCs w:val="12"/>
              </w:rPr>
            </w:pPr>
            <w:r w:rsidRPr="006002BF">
              <w:rPr>
                <w:bCs/>
                <w:sz w:val="12"/>
                <w:szCs w:val="12"/>
              </w:rPr>
              <w:t>Реконструкция тепловых сетей Центральной котельной</w:t>
            </w:r>
          </w:p>
        </w:tc>
        <w:tc>
          <w:tcPr>
            <w:tcW w:w="658" w:type="dxa"/>
            <w:shd w:val="clear" w:color="auto" w:fill="auto"/>
            <w:vAlign w:val="center"/>
          </w:tcPr>
          <w:p w14:paraId="2E6BEEE4" w14:textId="77777777" w:rsidR="006002BF" w:rsidRPr="006002BF" w:rsidRDefault="006002BF" w:rsidP="006002BF">
            <w:pPr>
              <w:jc w:val="center"/>
              <w:rPr>
                <w:sz w:val="12"/>
                <w:szCs w:val="12"/>
              </w:rPr>
            </w:pPr>
            <w:r w:rsidRPr="006002BF">
              <w:rPr>
                <w:sz w:val="12"/>
                <w:szCs w:val="12"/>
              </w:rPr>
              <w:t>28 297</w:t>
            </w:r>
          </w:p>
        </w:tc>
        <w:tc>
          <w:tcPr>
            <w:tcW w:w="660" w:type="dxa"/>
            <w:shd w:val="clear" w:color="auto" w:fill="auto"/>
            <w:vAlign w:val="center"/>
          </w:tcPr>
          <w:p w14:paraId="7DB87784"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vAlign w:val="center"/>
          </w:tcPr>
          <w:p w14:paraId="28CE093A" w14:textId="77777777" w:rsidR="006002BF" w:rsidRPr="006002BF" w:rsidRDefault="006002BF" w:rsidP="006002BF">
            <w:pPr>
              <w:jc w:val="center"/>
              <w:rPr>
                <w:sz w:val="12"/>
                <w:szCs w:val="12"/>
              </w:rPr>
            </w:pPr>
            <w:r w:rsidRPr="006002BF">
              <w:rPr>
                <w:sz w:val="12"/>
                <w:szCs w:val="12"/>
              </w:rPr>
              <w:t>28 297</w:t>
            </w:r>
          </w:p>
        </w:tc>
        <w:tc>
          <w:tcPr>
            <w:tcW w:w="1139" w:type="dxa"/>
            <w:shd w:val="clear" w:color="auto" w:fill="auto"/>
            <w:vAlign w:val="center"/>
          </w:tcPr>
          <w:p w14:paraId="0344BCBB"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vAlign w:val="center"/>
          </w:tcPr>
          <w:p w14:paraId="7F09106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19C7EBC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25AE363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2763E4C2"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3E4BA01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7649ACB4"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03737C7E"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007B8E12"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1F060708" w14:textId="77777777" w:rsidR="006002BF" w:rsidRPr="006002BF" w:rsidRDefault="006002BF" w:rsidP="006002BF">
            <w:pPr>
              <w:jc w:val="center"/>
              <w:rPr>
                <w:sz w:val="12"/>
                <w:szCs w:val="12"/>
              </w:rPr>
            </w:pPr>
            <w:r w:rsidRPr="006002BF">
              <w:rPr>
                <w:sz w:val="12"/>
                <w:szCs w:val="12"/>
              </w:rPr>
              <w:t>28 297</w:t>
            </w:r>
          </w:p>
        </w:tc>
        <w:tc>
          <w:tcPr>
            <w:tcW w:w="520" w:type="dxa"/>
            <w:shd w:val="clear" w:color="auto" w:fill="auto"/>
            <w:vAlign w:val="center"/>
          </w:tcPr>
          <w:p w14:paraId="4548841E"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vAlign w:val="center"/>
          </w:tcPr>
          <w:p w14:paraId="0A013972" w14:textId="77777777" w:rsidR="006002BF" w:rsidRPr="006002BF" w:rsidRDefault="006002BF" w:rsidP="006002BF">
            <w:pPr>
              <w:jc w:val="center"/>
              <w:rPr>
                <w:sz w:val="12"/>
                <w:szCs w:val="12"/>
              </w:rPr>
            </w:pPr>
            <w:r w:rsidRPr="006002BF">
              <w:rPr>
                <w:sz w:val="12"/>
                <w:szCs w:val="12"/>
              </w:rPr>
              <w:t>0</w:t>
            </w:r>
          </w:p>
        </w:tc>
      </w:tr>
      <w:tr w:rsidR="006002BF" w:rsidRPr="006002BF" w14:paraId="2257DC3B" w14:textId="77777777" w:rsidTr="00453797">
        <w:trPr>
          <w:trHeight w:val="20"/>
        </w:trPr>
        <w:tc>
          <w:tcPr>
            <w:tcW w:w="483" w:type="dxa"/>
            <w:gridSpan w:val="2"/>
            <w:shd w:val="clear" w:color="auto" w:fill="auto"/>
            <w:vAlign w:val="center"/>
          </w:tcPr>
          <w:p w14:paraId="2CAF637D" w14:textId="77777777" w:rsidR="006002BF" w:rsidRPr="006002BF" w:rsidRDefault="006002BF" w:rsidP="006002BF">
            <w:pPr>
              <w:jc w:val="center"/>
              <w:rPr>
                <w:sz w:val="12"/>
                <w:szCs w:val="12"/>
              </w:rPr>
            </w:pPr>
            <w:r w:rsidRPr="006002BF">
              <w:rPr>
                <w:sz w:val="12"/>
                <w:szCs w:val="12"/>
              </w:rPr>
              <w:t>3.1.2</w:t>
            </w:r>
          </w:p>
        </w:tc>
        <w:tc>
          <w:tcPr>
            <w:tcW w:w="4250" w:type="dxa"/>
            <w:shd w:val="clear" w:color="000000" w:fill="FFFFFF"/>
            <w:vAlign w:val="center"/>
          </w:tcPr>
          <w:p w14:paraId="5F888235" w14:textId="77777777" w:rsidR="006002BF" w:rsidRPr="006002BF" w:rsidRDefault="006002BF" w:rsidP="006002BF">
            <w:pPr>
              <w:rPr>
                <w:bCs/>
                <w:sz w:val="12"/>
                <w:szCs w:val="12"/>
              </w:rPr>
            </w:pPr>
            <w:r w:rsidRPr="006002BF">
              <w:rPr>
                <w:bCs/>
                <w:sz w:val="12"/>
                <w:szCs w:val="12"/>
              </w:rPr>
              <w:t>Увеличение диаметра магистрального трубопровода от ЦТП 3 до ЦТП 4 с 219 на 273мм — 1300 м</w:t>
            </w:r>
          </w:p>
        </w:tc>
        <w:tc>
          <w:tcPr>
            <w:tcW w:w="658" w:type="dxa"/>
            <w:shd w:val="clear" w:color="auto" w:fill="auto"/>
            <w:vAlign w:val="center"/>
          </w:tcPr>
          <w:p w14:paraId="12F81641" w14:textId="77777777" w:rsidR="006002BF" w:rsidRPr="006002BF" w:rsidRDefault="006002BF" w:rsidP="006002BF">
            <w:pPr>
              <w:jc w:val="center"/>
              <w:rPr>
                <w:sz w:val="12"/>
                <w:szCs w:val="12"/>
              </w:rPr>
            </w:pPr>
            <w:r w:rsidRPr="006002BF">
              <w:rPr>
                <w:sz w:val="12"/>
                <w:szCs w:val="12"/>
              </w:rPr>
              <w:t>57 826</w:t>
            </w:r>
          </w:p>
        </w:tc>
        <w:tc>
          <w:tcPr>
            <w:tcW w:w="660" w:type="dxa"/>
            <w:shd w:val="clear" w:color="auto" w:fill="auto"/>
            <w:vAlign w:val="center"/>
          </w:tcPr>
          <w:p w14:paraId="527A7DC6"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vAlign w:val="center"/>
          </w:tcPr>
          <w:p w14:paraId="4037FDAE" w14:textId="77777777" w:rsidR="006002BF" w:rsidRPr="006002BF" w:rsidRDefault="006002BF" w:rsidP="006002BF">
            <w:pPr>
              <w:jc w:val="center"/>
              <w:rPr>
                <w:sz w:val="12"/>
                <w:szCs w:val="12"/>
              </w:rPr>
            </w:pPr>
            <w:r w:rsidRPr="006002BF">
              <w:rPr>
                <w:sz w:val="12"/>
                <w:szCs w:val="12"/>
              </w:rPr>
              <w:t>57 826</w:t>
            </w:r>
          </w:p>
        </w:tc>
        <w:tc>
          <w:tcPr>
            <w:tcW w:w="1139" w:type="dxa"/>
            <w:shd w:val="clear" w:color="auto" w:fill="auto"/>
            <w:vAlign w:val="center"/>
          </w:tcPr>
          <w:p w14:paraId="3F0BD381"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vAlign w:val="center"/>
          </w:tcPr>
          <w:p w14:paraId="43BDC6CB"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628025CC"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6936EAF5"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7AE0AFC3"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18C3C83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29E4FA44"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5061C816"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5245D579" w14:textId="77777777" w:rsidR="006002BF" w:rsidRPr="006002BF" w:rsidRDefault="006002BF" w:rsidP="006002BF">
            <w:pPr>
              <w:jc w:val="center"/>
              <w:rPr>
                <w:sz w:val="12"/>
                <w:szCs w:val="12"/>
              </w:rPr>
            </w:pPr>
            <w:r w:rsidRPr="006002BF">
              <w:rPr>
                <w:sz w:val="12"/>
                <w:szCs w:val="12"/>
              </w:rPr>
              <w:t>49 031</w:t>
            </w:r>
          </w:p>
        </w:tc>
        <w:tc>
          <w:tcPr>
            <w:tcW w:w="700" w:type="dxa"/>
            <w:shd w:val="clear" w:color="auto" w:fill="auto"/>
            <w:vAlign w:val="center"/>
          </w:tcPr>
          <w:p w14:paraId="5C1B68DC" w14:textId="77777777" w:rsidR="006002BF" w:rsidRPr="006002BF" w:rsidRDefault="006002BF" w:rsidP="006002BF">
            <w:pPr>
              <w:jc w:val="center"/>
              <w:rPr>
                <w:sz w:val="12"/>
                <w:szCs w:val="12"/>
              </w:rPr>
            </w:pPr>
            <w:r w:rsidRPr="006002BF">
              <w:rPr>
                <w:sz w:val="12"/>
                <w:szCs w:val="12"/>
              </w:rPr>
              <w:t>8 795</w:t>
            </w:r>
          </w:p>
        </w:tc>
        <w:tc>
          <w:tcPr>
            <w:tcW w:w="520" w:type="dxa"/>
            <w:shd w:val="clear" w:color="auto" w:fill="auto"/>
            <w:vAlign w:val="center"/>
          </w:tcPr>
          <w:p w14:paraId="22929AF6"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vAlign w:val="center"/>
          </w:tcPr>
          <w:p w14:paraId="6D4F9D71" w14:textId="77777777" w:rsidR="006002BF" w:rsidRPr="006002BF" w:rsidRDefault="006002BF" w:rsidP="006002BF">
            <w:pPr>
              <w:jc w:val="center"/>
              <w:rPr>
                <w:sz w:val="12"/>
                <w:szCs w:val="12"/>
              </w:rPr>
            </w:pPr>
            <w:r w:rsidRPr="006002BF">
              <w:rPr>
                <w:sz w:val="12"/>
                <w:szCs w:val="12"/>
              </w:rPr>
              <w:t>0</w:t>
            </w:r>
          </w:p>
        </w:tc>
      </w:tr>
      <w:tr w:rsidR="006002BF" w:rsidRPr="006002BF" w14:paraId="02341AEE" w14:textId="77777777" w:rsidTr="00453797">
        <w:trPr>
          <w:trHeight w:val="20"/>
        </w:trPr>
        <w:tc>
          <w:tcPr>
            <w:tcW w:w="483" w:type="dxa"/>
            <w:gridSpan w:val="2"/>
            <w:shd w:val="clear" w:color="auto" w:fill="auto"/>
            <w:vAlign w:val="center"/>
          </w:tcPr>
          <w:p w14:paraId="1FA897BB" w14:textId="77777777" w:rsidR="006002BF" w:rsidRPr="006002BF" w:rsidRDefault="006002BF" w:rsidP="006002BF">
            <w:pPr>
              <w:jc w:val="center"/>
              <w:rPr>
                <w:sz w:val="12"/>
                <w:szCs w:val="12"/>
              </w:rPr>
            </w:pPr>
            <w:r w:rsidRPr="006002BF">
              <w:rPr>
                <w:sz w:val="12"/>
                <w:szCs w:val="12"/>
              </w:rPr>
              <w:t>3.2</w:t>
            </w:r>
          </w:p>
        </w:tc>
        <w:tc>
          <w:tcPr>
            <w:tcW w:w="14264" w:type="dxa"/>
            <w:gridSpan w:val="16"/>
            <w:shd w:val="clear" w:color="000000" w:fill="FFFFFF"/>
            <w:vAlign w:val="bottom"/>
          </w:tcPr>
          <w:p w14:paraId="21D1A1AC"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2973EA86" w14:textId="77777777" w:rsidTr="00453797">
        <w:trPr>
          <w:trHeight w:val="20"/>
        </w:trPr>
        <w:tc>
          <w:tcPr>
            <w:tcW w:w="483" w:type="dxa"/>
            <w:gridSpan w:val="2"/>
            <w:shd w:val="clear" w:color="auto" w:fill="auto"/>
            <w:vAlign w:val="center"/>
          </w:tcPr>
          <w:p w14:paraId="23F9CEF7" w14:textId="77777777" w:rsidR="006002BF" w:rsidRPr="006002BF" w:rsidRDefault="006002BF" w:rsidP="006002BF">
            <w:pPr>
              <w:jc w:val="center"/>
              <w:rPr>
                <w:sz w:val="12"/>
                <w:szCs w:val="12"/>
              </w:rPr>
            </w:pPr>
            <w:r w:rsidRPr="006002BF">
              <w:rPr>
                <w:sz w:val="12"/>
                <w:szCs w:val="12"/>
              </w:rPr>
              <w:t>3.2.1</w:t>
            </w:r>
          </w:p>
        </w:tc>
        <w:tc>
          <w:tcPr>
            <w:tcW w:w="4250" w:type="dxa"/>
            <w:shd w:val="clear" w:color="000000" w:fill="FFFFFF"/>
            <w:vAlign w:val="center"/>
          </w:tcPr>
          <w:p w14:paraId="41859D8B" w14:textId="77777777" w:rsidR="006002BF" w:rsidRPr="006002BF" w:rsidRDefault="006002BF" w:rsidP="006002BF">
            <w:pPr>
              <w:rPr>
                <w:bCs/>
                <w:sz w:val="12"/>
                <w:szCs w:val="12"/>
              </w:rPr>
            </w:pPr>
            <w:r w:rsidRPr="006002BF">
              <w:rPr>
                <w:bCs/>
                <w:sz w:val="12"/>
                <w:szCs w:val="12"/>
              </w:rPr>
              <w:t xml:space="preserve">Проектирование и реконструкция и замена оборудования газоочистки </w:t>
            </w:r>
          </w:p>
        </w:tc>
        <w:tc>
          <w:tcPr>
            <w:tcW w:w="658" w:type="dxa"/>
            <w:shd w:val="clear" w:color="auto" w:fill="auto"/>
            <w:vAlign w:val="center"/>
          </w:tcPr>
          <w:p w14:paraId="3DF9B6BC" w14:textId="77777777" w:rsidR="006002BF" w:rsidRPr="006002BF" w:rsidRDefault="006002BF" w:rsidP="006002BF">
            <w:pPr>
              <w:jc w:val="center"/>
              <w:rPr>
                <w:sz w:val="12"/>
                <w:szCs w:val="12"/>
              </w:rPr>
            </w:pPr>
            <w:r w:rsidRPr="006002BF">
              <w:rPr>
                <w:sz w:val="12"/>
                <w:szCs w:val="12"/>
              </w:rPr>
              <w:t>16 572</w:t>
            </w:r>
          </w:p>
        </w:tc>
        <w:tc>
          <w:tcPr>
            <w:tcW w:w="660" w:type="dxa"/>
            <w:shd w:val="clear" w:color="auto" w:fill="auto"/>
            <w:vAlign w:val="center"/>
          </w:tcPr>
          <w:p w14:paraId="2FE430F3"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vAlign w:val="center"/>
          </w:tcPr>
          <w:p w14:paraId="6036AE45" w14:textId="77777777" w:rsidR="006002BF" w:rsidRPr="006002BF" w:rsidRDefault="006002BF" w:rsidP="006002BF">
            <w:pPr>
              <w:jc w:val="center"/>
              <w:rPr>
                <w:sz w:val="12"/>
                <w:szCs w:val="12"/>
              </w:rPr>
            </w:pPr>
            <w:r w:rsidRPr="006002BF">
              <w:rPr>
                <w:sz w:val="12"/>
                <w:szCs w:val="12"/>
              </w:rPr>
              <w:t>16 572</w:t>
            </w:r>
          </w:p>
        </w:tc>
        <w:tc>
          <w:tcPr>
            <w:tcW w:w="1139" w:type="dxa"/>
            <w:shd w:val="clear" w:color="auto" w:fill="auto"/>
            <w:vAlign w:val="center"/>
          </w:tcPr>
          <w:p w14:paraId="2CC87EA9"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vAlign w:val="center"/>
          </w:tcPr>
          <w:p w14:paraId="22AFDAF5"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4F6FC05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0D33CE6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17825A14"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7EC67320"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1E3B85DE"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vAlign w:val="center"/>
          </w:tcPr>
          <w:p w14:paraId="6C8B5735"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389D89FC"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vAlign w:val="center"/>
          </w:tcPr>
          <w:p w14:paraId="0EC35A99" w14:textId="77777777" w:rsidR="006002BF" w:rsidRPr="006002BF" w:rsidRDefault="006002BF" w:rsidP="006002BF">
            <w:pPr>
              <w:jc w:val="center"/>
              <w:rPr>
                <w:sz w:val="12"/>
                <w:szCs w:val="12"/>
              </w:rPr>
            </w:pPr>
            <w:r w:rsidRPr="006002BF">
              <w:rPr>
                <w:sz w:val="12"/>
                <w:szCs w:val="12"/>
              </w:rPr>
              <w:t>12 997</w:t>
            </w:r>
          </w:p>
        </w:tc>
        <w:tc>
          <w:tcPr>
            <w:tcW w:w="520" w:type="dxa"/>
            <w:shd w:val="clear" w:color="auto" w:fill="auto"/>
            <w:vAlign w:val="center"/>
          </w:tcPr>
          <w:p w14:paraId="77774F15" w14:textId="77777777" w:rsidR="006002BF" w:rsidRPr="006002BF" w:rsidRDefault="006002BF" w:rsidP="006002BF">
            <w:pPr>
              <w:jc w:val="center"/>
              <w:rPr>
                <w:sz w:val="12"/>
                <w:szCs w:val="12"/>
              </w:rPr>
            </w:pPr>
            <w:r w:rsidRPr="006002BF">
              <w:rPr>
                <w:sz w:val="12"/>
                <w:szCs w:val="12"/>
              </w:rPr>
              <w:t>3 575</w:t>
            </w:r>
          </w:p>
        </w:tc>
        <w:tc>
          <w:tcPr>
            <w:tcW w:w="917" w:type="dxa"/>
            <w:shd w:val="clear" w:color="auto" w:fill="auto"/>
            <w:vAlign w:val="center"/>
          </w:tcPr>
          <w:p w14:paraId="3721DEFA" w14:textId="77777777" w:rsidR="006002BF" w:rsidRPr="006002BF" w:rsidRDefault="006002BF" w:rsidP="006002BF">
            <w:pPr>
              <w:jc w:val="center"/>
              <w:rPr>
                <w:sz w:val="12"/>
                <w:szCs w:val="12"/>
              </w:rPr>
            </w:pPr>
            <w:r w:rsidRPr="006002BF">
              <w:rPr>
                <w:sz w:val="12"/>
                <w:szCs w:val="12"/>
              </w:rPr>
              <w:t>0</w:t>
            </w:r>
          </w:p>
        </w:tc>
      </w:tr>
      <w:tr w:rsidR="006002BF" w:rsidRPr="006002BF" w14:paraId="1D416DF6" w14:textId="77777777" w:rsidTr="00453797">
        <w:trPr>
          <w:trHeight w:val="20"/>
        </w:trPr>
        <w:tc>
          <w:tcPr>
            <w:tcW w:w="483" w:type="dxa"/>
            <w:gridSpan w:val="2"/>
            <w:shd w:val="clear" w:color="000000" w:fill="FFFFFF"/>
            <w:vAlign w:val="center"/>
            <w:hideMark/>
          </w:tcPr>
          <w:p w14:paraId="5EF8D804" w14:textId="77777777" w:rsidR="006002BF" w:rsidRPr="006002BF" w:rsidRDefault="006002BF" w:rsidP="006002BF">
            <w:pPr>
              <w:jc w:val="center"/>
              <w:rPr>
                <w:sz w:val="12"/>
                <w:szCs w:val="12"/>
              </w:rPr>
            </w:pPr>
            <w:r w:rsidRPr="006002BF">
              <w:rPr>
                <w:sz w:val="12"/>
                <w:szCs w:val="12"/>
              </w:rPr>
              <w:t>3.2.2</w:t>
            </w:r>
          </w:p>
        </w:tc>
        <w:tc>
          <w:tcPr>
            <w:tcW w:w="4250" w:type="dxa"/>
            <w:shd w:val="clear" w:color="000000" w:fill="FFFFFF"/>
            <w:vAlign w:val="center"/>
          </w:tcPr>
          <w:p w14:paraId="0B83FA48" w14:textId="77777777" w:rsidR="006002BF" w:rsidRPr="006002BF" w:rsidRDefault="006002BF" w:rsidP="006002BF">
            <w:pPr>
              <w:rPr>
                <w:bCs/>
                <w:sz w:val="12"/>
                <w:szCs w:val="12"/>
              </w:rPr>
            </w:pPr>
            <w:r w:rsidRPr="006002BF">
              <w:rPr>
                <w:bCs/>
                <w:sz w:val="12"/>
                <w:szCs w:val="12"/>
              </w:rPr>
              <w:t xml:space="preserve">Реконструкция системы ХВО с заменой баков запаса воды </w:t>
            </w:r>
          </w:p>
        </w:tc>
        <w:tc>
          <w:tcPr>
            <w:tcW w:w="658" w:type="dxa"/>
            <w:shd w:val="clear" w:color="auto" w:fill="auto"/>
            <w:vAlign w:val="center"/>
          </w:tcPr>
          <w:p w14:paraId="6125540D" w14:textId="77777777" w:rsidR="006002BF" w:rsidRPr="006002BF" w:rsidRDefault="006002BF" w:rsidP="006002BF">
            <w:pPr>
              <w:jc w:val="center"/>
              <w:rPr>
                <w:sz w:val="12"/>
                <w:szCs w:val="12"/>
              </w:rPr>
            </w:pPr>
            <w:r w:rsidRPr="006002BF">
              <w:rPr>
                <w:sz w:val="12"/>
                <w:szCs w:val="12"/>
              </w:rPr>
              <w:t>83 663</w:t>
            </w:r>
          </w:p>
        </w:tc>
        <w:tc>
          <w:tcPr>
            <w:tcW w:w="660" w:type="dxa"/>
            <w:shd w:val="clear" w:color="000000" w:fill="FFFFFF"/>
            <w:vAlign w:val="center"/>
          </w:tcPr>
          <w:p w14:paraId="701663E4"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2603149F" w14:textId="77777777" w:rsidR="006002BF" w:rsidRPr="006002BF" w:rsidRDefault="006002BF" w:rsidP="006002BF">
            <w:pPr>
              <w:jc w:val="center"/>
              <w:rPr>
                <w:sz w:val="12"/>
                <w:szCs w:val="12"/>
              </w:rPr>
            </w:pPr>
            <w:r w:rsidRPr="006002BF">
              <w:rPr>
                <w:sz w:val="12"/>
                <w:szCs w:val="12"/>
              </w:rPr>
              <w:t>83 663</w:t>
            </w:r>
          </w:p>
        </w:tc>
        <w:tc>
          <w:tcPr>
            <w:tcW w:w="1139" w:type="dxa"/>
            <w:shd w:val="clear" w:color="000000" w:fill="FFFFFF"/>
            <w:vAlign w:val="center"/>
          </w:tcPr>
          <w:p w14:paraId="5F3AD5BA"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6F2622B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50F117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E1DB84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5326E0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AB3E94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308D708" w14:textId="77777777" w:rsidR="006002BF" w:rsidRPr="006002BF" w:rsidRDefault="006002BF" w:rsidP="006002BF">
            <w:pPr>
              <w:jc w:val="center"/>
              <w:rPr>
                <w:sz w:val="12"/>
                <w:szCs w:val="12"/>
              </w:rPr>
            </w:pPr>
            <w:r w:rsidRPr="006002BF">
              <w:rPr>
                <w:sz w:val="12"/>
                <w:szCs w:val="12"/>
              </w:rPr>
              <w:t>13 808</w:t>
            </w:r>
          </w:p>
        </w:tc>
        <w:tc>
          <w:tcPr>
            <w:tcW w:w="600" w:type="dxa"/>
            <w:shd w:val="clear" w:color="000000" w:fill="FFFFFF"/>
            <w:vAlign w:val="center"/>
          </w:tcPr>
          <w:p w14:paraId="452E1503" w14:textId="77777777" w:rsidR="006002BF" w:rsidRPr="006002BF" w:rsidRDefault="006002BF" w:rsidP="006002BF">
            <w:pPr>
              <w:jc w:val="center"/>
              <w:rPr>
                <w:sz w:val="12"/>
                <w:szCs w:val="12"/>
              </w:rPr>
            </w:pPr>
            <w:r w:rsidRPr="006002BF">
              <w:rPr>
                <w:sz w:val="12"/>
                <w:szCs w:val="12"/>
              </w:rPr>
              <w:t>34 956</w:t>
            </w:r>
          </w:p>
        </w:tc>
        <w:tc>
          <w:tcPr>
            <w:tcW w:w="700" w:type="dxa"/>
            <w:shd w:val="clear" w:color="000000" w:fill="FFFFFF"/>
            <w:vAlign w:val="center"/>
          </w:tcPr>
          <w:p w14:paraId="13E8FC65" w14:textId="77777777" w:rsidR="006002BF" w:rsidRPr="006002BF" w:rsidRDefault="006002BF" w:rsidP="006002BF">
            <w:pPr>
              <w:jc w:val="center"/>
              <w:rPr>
                <w:sz w:val="12"/>
                <w:szCs w:val="12"/>
              </w:rPr>
            </w:pPr>
            <w:r w:rsidRPr="006002BF">
              <w:rPr>
                <w:sz w:val="12"/>
                <w:szCs w:val="12"/>
              </w:rPr>
              <w:t>34 899</w:t>
            </w:r>
          </w:p>
        </w:tc>
        <w:tc>
          <w:tcPr>
            <w:tcW w:w="700" w:type="dxa"/>
            <w:shd w:val="clear" w:color="000000" w:fill="FFFFFF"/>
            <w:vAlign w:val="center"/>
          </w:tcPr>
          <w:p w14:paraId="6C275C2C"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3D07E7A4"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734E4888" w14:textId="77777777" w:rsidR="006002BF" w:rsidRPr="006002BF" w:rsidRDefault="006002BF" w:rsidP="006002BF">
            <w:pPr>
              <w:jc w:val="center"/>
              <w:rPr>
                <w:sz w:val="12"/>
                <w:szCs w:val="12"/>
              </w:rPr>
            </w:pPr>
            <w:r w:rsidRPr="006002BF">
              <w:rPr>
                <w:sz w:val="12"/>
                <w:szCs w:val="12"/>
              </w:rPr>
              <w:t>0</w:t>
            </w:r>
          </w:p>
        </w:tc>
      </w:tr>
      <w:tr w:rsidR="006002BF" w:rsidRPr="006002BF" w14:paraId="4BD51ADF" w14:textId="77777777" w:rsidTr="00453797">
        <w:trPr>
          <w:trHeight w:val="20"/>
        </w:trPr>
        <w:tc>
          <w:tcPr>
            <w:tcW w:w="483" w:type="dxa"/>
            <w:gridSpan w:val="2"/>
            <w:shd w:val="clear" w:color="000000" w:fill="FFFFFF"/>
            <w:vAlign w:val="center"/>
            <w:hideMark/>
          </w:tcPr>
          <w:p w14:paraId="72244736" w14:textId="77777777" w:rsidR="006002BF" w:rsidRPr="006002BF" w:rsidRDefault="006002BF" w:rsidP="006002BF">
            <w:pPr>
              <w:jc w:val="center"/>
              <w:rPr>
                <w:sz w:val="12"/>
                <w:szCs w:val="12"/>
              </w:rPr>
            </w:pPr>
            <w:r w:rsidRPr="006002BF">
              <w:rPr>
                <w:sz w:val="12"/>
                <w:szCs w:val="12"/>
              </w:rPr>
              <w:t>3.2.3</w:t>
            </w:r>
          </w:p>
        </w:tc>
        <w:tc>
          <w:tcPr>
            <w:tcW w:w="4250" w:type="dxa"/>
            <w:shd w:val="clear" w:color="000000" w:fill="FFFFFF"/>
            <w:vAlign w:val="center"/>
          </w:tcPr>
          <w:p w14:paraId="74CCE271" w14:textId="77777777" w:rsidR="006002BF" w:rsidRPr="006002BF" w:rsidRDefault="006002BF" w:rsidP="006002BF">
            <w:pPr>
              <w:rPr>
                <w:bCs/>
                <w:sz w:val="12"/>
                <w:szCs w:val="12"/>
              </w:rPr>
            </w:pPr>
            <w:r w:rsidRPr="006002BF">
              <w:rPr>
                <w:bCs/>
                <w:sz w:val="12"/>
                <w:szCs w:val="12"/>
              </w:rPr>
              <w:t>Реконструкция котлоагрегата КЕ-25-14 № 4 с автоматизацией</w:t>
            </w:r>
          </w:p>
        </w:tc>
        <w:tc>
          <w:tcPr>
            <w:tcW w:w="658" w:type="dxa"/>
            <w:shd w:val="clear" w:color="auto" w:fill="auto"/>
            <w:vAlign w:val="center"/>
          </w:tcPr>
          <w:p w14:paraId="731804C1" w14:textId="77777777" w:rsidR="006002BF" w:rsidRPr="006002BF" w:rsidRDefault="006002BF" w:rsidP="006002BF">
            <w:pPr>
              <w:jc w:val="center"/>
              <w:rPr>
                <w:sz w:val="12"/>
                <w:szCs w:val="12"/>
              </w:rPr>
            </w:pPr>
            <w:r w:rsidRPr="006002BF">
              <w:rPr>
                <w:sz w:val="12"/>
                <w:szCs w:val="12"/>
              </w:rPr>
              <w:t>55 086</w:t>
            </w:r>
          </w:p>
        </w:tc>
        <w:tc>
          <w:tcPr>
            <w:tcW w:w="660" w:type="dxa"/>
            <w:shd w:val="clear" w:color="000000" w:fill="FFFFFF"/>
            <w:vAlign w:val="center"/>
          </w:tcPr>
          <w:p w14:paraId="7B7B5C1E"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4689DC6A" w14:textId="77777777" w:rsidR="006002BF" w:rsidRPr="006002BF" w:rsidRDefault="006002BF" w:rsidP="006002BF">
            <w:pPr>
              <w:jc w:val="center"/>
              <w:rPr>
                <w:sz w:val="12"/>
                <w:szCs w:val="12"/>
              </w:rPr>
            </w:pPr>
            <w:r w:rsidRPr="006002BF">
              <w:rPr>
                <w:sz w:val="12"/>
                <w:szCs w:val="12"/>
              </w:rPr>
              <w:t>55 086</w:t>
            </w:r>
          </w:p>
        </w:tc>
        <w:tc>
          <w:tcPr>
            <w:tcW w:w="1139" w:type="dxa"/>
            <w:shd w:val="clear" w:color="000000" w:fill="FFFFFF"/>
            <w:vAlign w:val="center"/>
          </w:tcPr>
          <w:p w14:paraId="31D9AF8B"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0730239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CD2254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4EC20C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1B351C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755426C" w14:textId="77777777" w:rsidR="006002BF" w:rsidRPr="006002BF" w:rsidRDefault="006002BF" w:rsidP="006002BF">
            <w:pPr>
              <w:jc w:val="center"/>
              <w:rPr>
                <w:sz w:val="12"/>
                <w:szCs w:val="12"/>
              </w:rPr>
            </w:pPr>
            <w:r w:rsidRPr="006002BF">
              <w:rPr>
                <w:sz w:val="12"/>
                <w:szCs w:val="12"/>
              </w:rPr>
              <w:t>21 958</w:t>
            </w:r>
          </w:p>
        </w:tc>
        <w:tc>
          <w:tcPr>
            <w:tcW w:w="600" w:type="dxa"/>
            <w:shd w:val="clear" w:color="000000" w:fill="FFFFFF"/>
            <w:vAlign w:val="center"/>
          </w:tcPr>
          <w:p w14:paraId="6CE1D7EA" w14:textId="77777777" w:rsidR="006002BF" w:rsidRPr="006002BF" w:rsidRDefault="006002BF" w:rsidP="006002BF">
            <w:pPr>
              <w:jc w:val="center"/>
              <w:rPr>
                <w:sz w:val="12"/>
                <w:szCs w:val="12"/>
              </w:rPr>
            </w:pPr>
            <w:r w:rsidRPr="006002BF">
              <w:rPr>
                <w:sz w:val="12"/>
                <w:szCs w:val="12"/>
              </w:rPr>
              <w:t>33 128</w:t>
            </w:r>
          </w:p>
        </w:tc>
        <w:tc>
          <w:tcPr>
            <w:tcW w:w="600" w:type="dxa"/>
            <w:shd w:val="clear" w:color="000000" w:fill="FFFFFF"/>
            <w:vAlign w:val="center"/>
          </w:tcPr>
          <w:p w14:paraId="2F250C11"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3B4CBCEC"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9F86DEC"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1A9DB574"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2F46D7E4" w14:textId="77777777" w:rsidR="006002BF" w:rsidRPr="006002BF" w:rsidRDefault="006002BF" w:rsidP="006002BF">
            <w:pPr>
              <w:jc w:val="center"/>
              <w:rPr>
                <w:sz w:val="12"/>
                <w:szCs w:val="12"/>
              </w:rPr>
            </w:pPr>
            <w:r w:rsidRPr="006002BF">
              <w:rPr>
                <w:sz w:val="12"/>
                <w:szCs w:val="12"/>
              </w:rPr>
              <w:t>0</w:t>
            </w:r>
          </w:p>
        </w:tc>
      </w:tr>
      <w:tr w:rsidR="006002BF" w:rsidRPr="006002BF" w14:paraId="38908443" w14:textId="77777777" w:rsidTr="00453797">
        <w:trPr>
          <w:trHeight w:val="20"/>
        </w:trPr>
        <w:tc>
          <w:tcPr>
            <w:tcW w:w="483" w:type="dxa"/>
            <w:gridSpan w:val="2"/>
            <w:shd w:val="clear" w:color="000000" w:fill="FFFFFF"/>
            <w:vAlign w:val="center"/>
            <w:hideMark/>
          </w:tcPr>
          <w:p w14:paraId="4974BD12" w14:textId="77777777" w:rsidR="006002BF" w:rsidRPr="006002BF" w:rsidRDefault="006002BF" w:rsidP="006002BF">
            <w:pPr>
              <w:jc w:val="center"/>
              <w:rPr>
                <w:sz w:val="12"/>
                <w:szCs w:val="12"/>
              </w:rPr>
            </w:pPr>
            <w:r w:rsidRPr="006002BF">
              <w:rPr>
                <w:sz w:val="12"/>
                <w:szCs w:val="12"/>
              </w:rPr>
              <w:t>3.2.4</w:t>
            </w:r>
          </w:p>
        </w:tc>
        <w:tc>
          <w:tcPr>
            <w:tcW w:w="4250" w:type="dxa"/>
            <w:shd w:val="clear" w:color="000000" w:fill="FFFFFF"/>
            <w:vAlign w:val="center"/>
          </w:tcPr>
          <w:p w14:paraId="1E863023" w14:textId="77777777" w:rsidR="006002BF" w:rsidRPr="006002BF" w:rsidRDefault="006002BF" w:rsidP="006002BF">
            <w:pPr>
              <w:rPr>
                <w:bCs/>
                <w:sz w:val="12"/>
                <w:szCs w:val="12"/>
              </w:rPr>
            </w:pPr>
            <w:r w:rsidRPr="006002BF">
              <w:rPr>
                <w:bCs/>
                <w:sz w:val="12"/>
                <w:szCs w:val="12"/>
              </w:rPr>
              <w:t xml:space="preserve">Реконструкция котлоагрегата КЕ-25-14 № 1 с автоматизацией </w:t>
            </w:r>
          </w:p>
        </w:tc>
        <w:tc>
          <w:tcPr>
            <w:tcW w:w="658" w:type="dxa"/>
            <w:shd w:val="clear" w:color="auto" w:fill="auto"/>
            <w:vAlign w:val="center"/>
          </w:tcPr>
          <w:p w14:paraId="1CF164F7" w14:textId="77777777" w:rsidR="006002BF" w:rsidRPr="006002BF" w:rsidRDefault="006002BF" w:rsidP="006002BF">
            <w:pPr>
              <w:jc w:val="center"/>
              <w:rPr>
                <w:sz w:val="12"/>
                <w:szCs w:val="12"/>
              </w:rPr>
            </w:pPr>
            <w:r w:rsidRPr="006002BF">
              <w:rPr>
                <w:sz w:val="12"/>
                <w:szCs w:val="12"/>
              </w:rPr>
              <w:t>65 584</w:t>
            </w:r>
          </w:p>
        </w:tc>
        <w:tc>
          <w:tcPr>
            <w:tcW w:w="660" w:type="dxa"/>
            <w:shd w:val="clear" w:color="000000" w:fill="FFFFFF"/>
            <w:vAlign w:val="center"/>
          </w:tcPr>
          <w:p w14:paraId="73BB1EAF"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6C95204C" w14:textId="77777777" w:rsidR="006002BF" w:rsidRPr="006002BF" w:rsidRDefault="006002BF" w:rsidP="006002BF">
            <w:pPr>
              <w:jc w:val="center"/>
              <w:rPr>
                <w:sz w:val="12"/>
                <w:szCs w:val="12"/>
              </w:rPr>
            </w:pPr>
            <w:r w:rsidRPr="006002BF">
              <w:rPr>
                <w:sz w:val="12"/>
                <w:szCs w:val="12"/>
              </w:rPr>
              <w:t>65 584</w:t>
            </w:r>
          </w:p>
        </w:tc>
        <w:tc>
          <w:tcPr>
            <w:tcW w:w="1139" w:type="dxa"/>
            <w:shd w:val="clear" w:color="000000" w:fill="FFFFFF"/>
            <w:vAlign w:val="center"/>
          </w:tcPr>
          <w:p w14:paraId="30050636"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4BCC102C"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E95378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D813F0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25C579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B9950E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3C0F92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D23C541"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40533843"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53A24086"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12923AE3" w14:textId="77777777" w:rsidR="006002BF" w:rsidRPr="006002BF" w:rsidRDefault="006002BF" w:rsidP="006002BF">
            <w:pPr>
              <w:jc w:val="center"/>
              <w:rPr>
                <w:sz w:val="12"/>
                <w:szCs w:val="12"/>
              </w:rPr>
            </w:pPr>
            <w:r w:rsidRPr="006002BF">
              <w:rPr>
                <w:sz w:val="12"/>
                <w:szCs w:val="12"/>
              </w:rPr>
              <w:t>65 584</w:t>
            </w:r>
          </w:p>
        </w:tc>
        <w:tc>
          <w:tcPr>
            <w:tcW w:w="917" w:type="dxa"/>
            <w:shd w:val="clear" w:color="000000" w:fill="FFFFFF"/>
            <w:vAlign w:val="center"/>
          </w:tcPr>
          <w:p w14:paraId="0EE9C0A7" w14:textId="77777777" w:rsidR="006002BF" w:rsidRPr="006002BF" w:rsidRDefault="006002BF" w:rsidP="006002BF">
            <w:pPr>
              <w:jc w:val="center"/>
              <w:rPr>
                <w:sz w:val="12"/>
                <w:szCs w:val="12"/>
              </w:rPr>
            </w:pPr>
            <w:r w:rsidRPr="006002BF">
              <w:rPr>
                <w:sz w:val="12"/>
                <w:szCs w:val="12"/>
              </w:rPr>
              <w:t>0</w:t>
            </w:r>
          </w:p>
        </w:tc>
      </w:tr>
      <w:tr w:rsidR="006002BF" w:rsidRPr="006002BF" w14:paraId="2FE4531D" w14:textId="77777777" w:rsidTr="00453797">
        <w:trPr>
          <w:trHeight w:val="20"/>
        </w:trPr>
        <w:tc>
          <w:tcPr>
            <w:tcW w:w="483" w:type="dxa"/>
            <w:gridSpan w:val="2"/>
            <w:shd w:val="clear" w:color="000000" w:fill="FFFFFF"/>
            <w:vAlign w:val="center"/>
          </w:tcPr>
          <w:p w14:paraId="1B2EBDA8" w14:textId="77777777" w:rsidR="006002BF" w:rsidRPr="006002BF" w:rsidRDefault="006002BF" w:rsidP="006002BF">
            <w:pPr>
              <w:jc w:val="center"/>
              <w:rPr>
                <w:sz w:val="12"/>
                <w:szCs w:val="12"/>
              </w:rPr>
            </w:pPr>
            <w:r w:rsidRPr="006002BF">
              <w:rPr>
                <w:sz w:val="12"/>
                <w:szCs w:val="12"/>
              </w:rPr>
              <w:t>3.2.5</w:t>
            </w:r>
          </w:p>
        </w:tc>
        <w:tc>
          <w:tcPr>
            <w:tcW w:w="4250" w:type="dxa"/>
            <w:shd w:val="clear" w:color="000000" w:fill="FFFFFF"/>
            <w:vAlign w:val="center"/>
          </w:tcPr>
          <w:p w14:paraId="6B2E9C29" w14:textId="77777777" w:rsidR="006002BF" w:rsidRPr="006002BF" w:rsidRDefault="006002BF" w:rsidP="006002BF">
            <w:pPr>
              <w:rPr>
                <w:bCs/>
                <w:sz w:val="12"/>
                <w:szCs w:val="12"/>
              </w:rPr>
            </w:pPr>
            <w:r w:rsidRPr="006002BF">
              <w:rPr>
                <w:bCs/>
                <w:sz w:val="12"/>
                <w:szCs w:val="12"/>
              </w:rPr>
              <w:t xml:space="preserve">Проектирование и установка системы АСУ ТП и частотных преобразователей </w:t>
            </w:r>
          </w:p>
        </w:tc>
        <w:tc>
          <w:tcPr>
            <w:tcW w:w="658" w:type="dxa"/>
            <w:shd w:val="clear" w:color="auto" w:fill="auto"/>
            <w:vAlign w:val="center"/>
          </w:tcPr>
          <w:p w14:paraId="7629D1B1" w14:textId="77777777" w:rsidR="006002BF" w:rsidRPr="006002BF" w:rsidRDefault="006002BF" w:rsidP="006002BF">
            <w:pPr>
              <w:jc w:val="center"/>
              <w:rPr>
                <w:sz w:val="12"/>
                <w:szCs w:val="12"/>
              </w:rPr>
            </w:pPr>
            <w:r w:rsidRPr="006002BF">
              <w:rPr>
                <w:sz w:val="12"/>
                <w:szCs w:val="12"/>
              </w:rPr>
              <w:t>24 319</w:t>
            </w:r>
          </w:p>
        </w:tc>
        <w:tc>
          <w:tcPr>
            <w:tcW w:w="660" w:type="dxa"/>
            <w:shd w:val="clear" w:color="000000" w:fill="FFFFFF"/>
            <w:vAlign w:val="center"/>
          </w:tcPr>
          <w:p w14:paraId="3D5E7CCB"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6CE65D92" w14:textId="77777777" w:rsidR="006002BF" w:rsidRPr="006002BF" w:rsidRDefault="006002BF" w:rsidP="006002BF">
            <w:pPr>
              <w:jc w:val="center"/>
              <w:rPr>
                <w:sz w:val="12"/>
                <w:szCs w:val="12"/>
              </w:rPr>
            </w:pPr>
            <w:r w:rsidRPr="006002BF">
              <w:rPr>
                <w:sz w:val="12"/>
                <w:szCs w:val="12"/>
              </w:rPr>
              <w:t>24 319</w:t>
            </w:r>
          </w:p>
        </w:tc>
        <w:tc>
          <w:tcPr>
            <w:tcW w:w="1139" w:type="dxa"/>
            <w:shd w:val="clear" w:color="000000" w:fill="FFFFFF"/>
            <w:vAlign w:val="center"/>
          </w:tcPr>
          <w:p w14:paraId="5CA0A478"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9D2884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CC3E3B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203B2F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2F6164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5C2A75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79AC23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719C3B8"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327660D5"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26D8FF1"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4037CBBF" w14:textId="77777777" w:rsidR="006002BF" w:rsidRPr="006002BF" w:rsidRDefault="006002BF" w:rsidP="006002BF">
            <w:pPr>
              <w:jc w:val="center"/>
              <w:rPr>
                <w:sz w:val="12"/>
                <w:szCs w:val="12"/>
              </w:rPr>
            </w:pPr>
            <w:r w:rsidRPr="006002BF">
              <w:rPr>
                <w:sz w:val="12"/>
                <w:szCs w:val="12"/>
              </w:rPr>
              <w:t>24 319</w:t>
            </w:r>
          </w:p>
        </w:tc>
        <w:tc>
          <w:tcPr>
            <w:tcW w:w="917" w:type="dxa"/>
            <w:shd w:val="clear" w:color="000000" w:fill="FFFFFF"/>
            <w:vAlign w:val="center"/>
          </w:tcPr>
          <w:p w14:paraId="379024E6" w14:textId="77777777" w:rsidR="006002BF" w:rsidRPr="006002BF" w:rsidRDefault="006002BF" w:rsidP="006002BF">
            <w:pPr>
              <w:jc w:val="center"/>
              <w:rPr>
                <w:sz w:val="12"/>
                <w:szCs w:val="12"/>
              </w:rPr>
            </w:pPr>
            <w:r w:rsidRPr="006002BF">
              <w:rPr>
                <w:sz w:val="12"/>
                <w:szCs w:val="12"/>
              </w:rPr>
              <w:t>0</w:t>
            </w:r>
          </w:p>
        </w:tc>
      </w:tr>
      <w:tr w:rsidR="006002BF" w:rsidRPr="006002BF" w14:paraId="08DE8D83" w14:textId="77777777" w:rsidTr="00453797">
        <w:trPr>
          <w:trHeight w:val="20"/>
        </w:trPr>
        <w:tc>
          <w:tcPr>
            <w:tcW w:w="483" w:type="dxa"/>
            <w:gridSpan w:val="2"/>
            <w:shd w:val="clear" w:color="000000" w:fill="FFFFFF"/>
            <w:vAlign w:val="center"/>
          </w:tcPr>
          <w:p w14:paraId="655544EB" w14:textId="77777777" w:rsidR="006002BF" w:rsidRPr="006002BF" w:rsidRDefault="006002BF" w:rsidP="006002BF">
            <w:pPr>
              <w:jc w:val="center"/>
              <w:rPr>
                <w:sz w:val="12"/>
                <w:szCs w:val="12"/>
              </w:rPr>
            </w:pPr>
            <w:r w:rsidRPr="006002BF">
              <w:rPr>
                <w:sz w:val="12"/>
                <w:szCs w:val="12"/>
              </w:rPr>
              <w:t>3.2.6</w:t>
            </w:r>
          </w:p>
        </w:tc>
        <w:tc>
          <w:tcPr>
            <w:tcW w:w="4250" w:type="dxa"/>
            <w:shd w:val="clear" w:color="000000" w:fill="FFFFFF"/>
            <w:vAlign w:val="center"/>
          </w:tcPr>
          <w:p w14:paraId="1341CCDB" w14:textId="77777777" w:rsidR="006002BF" w:rsidRPr="006002BF" w:rsidRDefault="006002BF" w:rsidP="006002BF">
            <w:pPr>
              <w:rPr>
                <w:bCs/>
                <w:sz w:val="12"/>
                <w:szCs w:val="12"/>
              </w:rPr>
            </w:pPr>
            <w:r w:rsidRPr="006002BF">
              <w:rPr>
                <w:bCs/>
                <w:sz w:val="12"/>
                <w:szCs w:val="12"/>
              </w:rPr>
              <w:t>Установка приборов учета</w:t>
            </w:r>
          </w:p>
        </w:tc>
        <w:tc>
          <w:tcPr>
            <w:tcW w:w="658" w:type="dxa"/>
            <w:shd w:val="clear" w:color="auto" w:fill="auto"/>
            <w:vAlign w:val="center"/>
          </w:tcPr>
          <w:p w14:paraId="5E5CAD19" w14:textId="77777777" w:rsidR="006002BF" w:rsidRPr="006002BF" w:rsidRDefault="006002BF" w:rsidP="006002BF">
            <w:pPr>
              <w:jc w:val="center"/>
              <w:rPr>
                <w:sz w:val="12"/>
                <w:szCs w:val="12"/>
              </w:rPr>
            </w:pPr>
            <w:r w:rsidRPr="006002BF">
              <w:rPr>
                <w:sz w:val="12"/>
                <w:szCs w:val="12"/>
              </w:rPr>
              <w:t>1 791</w:t>
            </w:r>
          </w:p>
        </w:tc>
        <w:tc>
          <w:tcPr>
            <w:tcW w:w="660" w:type="dxa"/>
            <w:shd w:val="clear" w:color="000000" w:fill="FFFFFF"/>
            <w:vAlign w:val="center"/>
          </w:tcPr>
          <w:p w14:paraId="2469731F"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7C723A55" w14:textId="77777777" w:rsidR="006002BF" w:rsidRPr="006002BF" w:rsidRDefault="006002BF" w:rsidP="006002BF">
            <w:pPr>
              <w:jc w:val="center"/>
              <w:rPr>
                <w:sz w:val="12"/>
                <w:szCs w:val="12"/>
              </w:rPr>
            </w:pPr>
            <w:r w:rsidRPr="006002BF">
              <w:rPr>
                <w:sz w:val="12"/>
                <w:szCs w:val="12"/>
              </w:rPr>
              <w:t>1 791</w:t>
            </w:r>
          </w:p>
        </w:tc>
        <w:tc>
          <w:tcPr>
            <w:tcW w:w="1139" w:type="dxa"/>
            <w:shd w:val="clear" w:color="000000" w:fill="FFFFFF"/>
            <w:vAlign w:val="center"/>
          </w:tcPr>
          <w:p w14:paraId="4534D96C"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785D888" w14:textId="77777777" w:rsidR="006002BF" w:rsidRPr="006002BF" w:rsidRDefault="006002BF" w:rsidP="006002BF">
            <w:pPr>
              <w:jc w:val="center"/>
              <w:rPr>
                <w:sz w:val="12"/>
                <w:szCs w:val="12"/>
              </w:rPr>
            </w:pPr>
            <w:r w:rsidRPr="006002BF">
              <w:rPr>
                <w:sz w:val="12"/>
                <w:szCs w:val="12"/>
              </w:rPr>
              <w:t>1 791</w:t>
            </w:r>
          </w:p>
        </w:tc>
        <w:tc>
          <w:tcPr>
            <w:tcW w:w="600" w:type="dxa"/>
            <w:shd w:val="clear" w:color="000000" w:fill="FFFFFF"/>
            <w:vAlign w:val="center"/>
          </w:tcPr>
          <w:p w14:paraId="04D09A2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1B654E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AE33AF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A59FFE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9BB298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C349CAC"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96B45A7"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235C0956"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1CDEF0DA"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2FCA8F0C" w14:textId="77777777" w:rsidR="006002BF" w:rsidRPr="006002BF" w:rsidRDefault="006002BF" w:rsidP="006002BF">
            <w:pPr>
              <w:jc w:val="center"/>
              <w:rPr>
                <w:sz w:val="12"/>
                <w:szCs w:val="12"/>
              </w:rPr>
            </w:pPr>
            <w:r w:rsidRPr="006002BF">
              <w:rPr>
                <w:sz w:val="12"/>
                <w:szCs w:val="12"/>
              </w:rPr>
              <w:t>0</w:t>
            </w:r>
          </w:p>
        </w:tc>
      </w:tr>
      <w:tr w:rsidR="006002BF" w:rsidRPr="006002BF" w14:paraId="1F3E39F6" w14:textId="77777777" w:rsidTr="00453797">
        <w:trPr>
          <w:trHeight w:val="20"/>
        </w:trPr>
        <w:tc>
          <w:tcPr>
            <w:tcW w:w="483" w:type="dxa"/>
            <w:gridSpan w:val="2"/>
            <w:shd w:val="clear" w:color="000000" w:fill="FFFFFF"/>
            <w:vAlign w:val="center"/>
          </w:tcPr>
          <w:p w14:paraId="5CE79F5F" w14:textId="77777777" w:rsidR="006002BF" w:rsidRPr="006002BF" w:rsidRDefault="006002BF" w:rsidP="006002BF">
            <w:pPr>
              <w:jc w:val="center"/>
              <w:rPr>
                <w:sz w:val="12"/>
                <w:szCs w:val="12"/>
              </w:rPr>
            </w:pPr>
            <w:r w:rsidRPr="006002BF">
              <w:rPr>
                <w:sz w:val="12"/>
                <w:szCs w:val="12"/>
              </w:rPr>
              <w:t>3.2.7</w:t>
            </w:r>
          </w:p>
        </w:tc>
        <w:tc>
          <w:tcPr>
            <w:tcW w:w="4250" w:type="dxa"/>
            <w:shd w:val="clear" w:color="000000" w:fill="FFFFFF"/>
            <w:vAlign w:val="center"/>
          </w:tcPr>
          <w:p w14:paraId="3CD9F5F9" w14:textId="77777777" w:rsidR="006002BF" w:rsidRPr="006002BF" w:rsidRDefault="006002BF" w:rsidP="006002BF">
            <w:pPr>
              <w:rPr>
                <w:bCs/>
                <w:sz w:val="12"/>
                <w:szCs w:val="12"/>
              </w:rPr>
            </w:pPr>
            <w:r w:rsidRPr="006002BF">
              <w:rPr>
                <w:bCs/>
                <w:sz w:val="12"/>
                <w:szCs w:val="12"/>
              </w:rPr>
              <w:t xml:space="preserve">Реконструкция железнодорожных путей </w:t>
            </w:r>
          </w:p>
        </w:tc>
        <w:tc>
          <w:tcPr>
            <w:tcW w:w="658" w:type="dxa"/>
            <w:shd w:val="clear" w:color="auto" w:fill="auto"/>
            <w:vAlign w:val="center"/>
          </w:tcPr>
          <w:p w14:paraId="10BE31F8" w14:textId="77777777" w:rsidR="006002BF" w:rsidRPr="006002BF" w:rsidRDefault="006002BF" w:rsidP="006002BF">
            <w:pPr>
              <w:jc w:val="center"/>
              <w:rPr>
                <w:sz w:val="12"/>
                <w:szCs w:val="12"/>
              </w:rPr>
            </w:pPr>
            <w:r w:rsidRPr="006002BF">
              <w:rPr>
                <w:sz w:val="12"/>
                <w:szCs w:val="12"/>
              </w:rPr>
              <w:t>22 060</w:t>
            </w:r>
          </w:p>
        </w:tc>
        <w:tc>
          <w:tcPr>
            <w:tcW w:w="660" w:type="dxa"/>
            <w:shd w:val="clear" w:color="000000" w:fill="FFFFFF"/>
            <w:vAlign w:val="center"/>
          </w:tcPr>
          <w:p w14:paraId="6B8FA8C5"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014A77D2" w14:textId="77777777" w:rsidR="006002BF" w:rsidRPr="006002BF" w:rsidRDefault="006002BF" w:rsidP="006002BF">
            <w:pPr>
              <w:jc w:val="center"/>
              <w:rPr>
                <w:sz w:val="12"/>
                <w:szCs w:val="12"/>
              </w:rPr>
            </w:pPr>
            <w:r w:rsidRPr="006002BF">
              <w:rPr>
                <w:sz w:val="12"/>
                <w:szCs w:val="12"/>
              </w:rPr>
              <w:t>22 060</w:t>
            </w:r>
          </w:p>
        </w:tc>
        <w:tc>
          <w:tcPr>
            <w:tcW w:w="1139" w:type="dxa"/>
            <w:shd w:val="clear" w:color="000000" w:fill="FFFFFF"/>
            <w:vAlign w:val="center"/>
          </w:tcPr>
          <w:p w14:paraId="20E35648"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4C71DB5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6F7FC5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297AD0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FD4E9A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615D51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E9D7AC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A7CC5F7"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4FC3771C"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18BD59F8" w14:textId="77777777" w:rsidR="006002BF" w:rsidRPr="006002BF" w:rsidRDefault="006002BF" w:rsidP="006002BF">
            <w:pPr>
              <w:jc w:val="center"/>
              <w:rPr>
                <w:sz w:val="12"/>
                <w:szCs w:val="12"/>
              </w:rPr>
            </w:pPr>
            <w:r w:rsidRPr="006002BF">
              <w:rPr>
                <w:sz w:val="12"/>
                <w:szCs w:val="12"/>
              </w:rPr>
              <w:t>22 060</w:t>
            </w:r>
          </w:p>
        </w:tc>
        <w:tc>
          <w:tcPr>
            <w:tcW w:w="520" w:type="dxa"/>
            <w:shd w:val="clear" w:color="000000" w:fill="FFFFFF"/>
            <w:vAlign w:val="center"/>
          </w:tcPr>
          <w:p w14:paraId="33314F0B"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05B22B92" w14:textId="77777777" w:rsidR="006002BF" w:rsidRPr="006002BF" w:rsidRDefault="006002BF" w:rsidP="006002BF">
            <w:pPr>
              <w:jc w:val="center"/>
              <w:rPr>
                <w:sz w:val="12"/>
                <w:szCs w:val="12"/>
              </w:rPr>
            </w:pPr>
            <w:r w:rsidRPr="006002BF">
              <w:rPr>
                <w:sz w:val="12"/>
                <w:szCs w:val="12"/>
              </w:rPr>
              <w:t>0</w:t>
            </w:r>
          </w:p>
        </w:tc>
      </w:tr>
      <w:tr w:rsidR="006002BF" w:rsidRPr="006002BF" w14:paraId="55DD1092" w14:textId="77777777" w:rsidTr="00453797">
        <w:trPr>
          <w:trHeight w:val="20"/>
        </w:trPr>
        <w:tc>
          <w:tcPr>
            <w:tcW w:w="483" w:type="dxa"/>
            <w:gridSpan w:val="2"/>
            <w:shd w:val="clear" w:color="000000" w:fill="FFFFFF"/>
            <w:vAlign w:val="center"/>
          </w:tcPr>
          <w:p w14:paraId="31425581" w14:textId="77777777" w:rsidR="006002BF" w:rsidRPr="006002BF" w:rsidRDefault="006002BF" w:rsidP="006002BF">
            <w:pPr>
              <w:jc w:val="center"/>
              <w:rPr>
                <w:sz w:val="12"/>
                <w:szCs w:val="12"/>
              </w:rPr>
            </w:pPr>
            <w:r w:rsidRPr="006002BF">
              <w:rPr>
                <w:sz w:val="12"/>
                <w:szCs w:val="12"/>
              </w:rPr>
              <w:t>3.2.8</w:t>
            </w:r>
          </w:p>
        </w:tc>
        <w:tc>
          <w:tcPr>
            <w:tcW w:w="4250" w:type="dxa"/>
            <w:shd w:val="clear" w:color="000000" w:fill="FFFFFF"/>
            <w:vAlign w:val="center"/>
          </w:tcPr>
          <w:p w14:paraId="58D7061C" w14:textId="77777777" w:rsidR="006002BF" w:rsidRPr="006002BF" w:rsidRDefault="006002BF" w:rsidP="006002BF">
            <w:pPr>
              <w:rPr>
                <w:bCs/>
                <w:sz w:val="12"/>
                <w:szCs w:val="12"/>
              </w:rPr>
            </w:pPr>
            <w:r w:rsidRPr="006002BF">
              <w:rPr>
                <w:bCs/>
                <w:sz w:val="12"/>
                <w:szCs w:val="12"/>
              </w:rPr>
              <w:t xml:space="preserve">Реконструкция систем углеподачи и </w:t>
            </w:r>
            <w:proofErr w:type="spellStart"/>
            <w:r w:rsidRPr="006002BF">
              <w:rPr>
                <w:bCs/>
                <w:sz w:val="12"/>
                <w:szCs w:val="12"/>
              </w:rPr>
              <w:t>золошлакоудаления</w:t>
            </w:r>
            <w:proofErr w:type="spellEnd"/>
            <w:r w:rsidRPr="006002BF">
              <w:rPr>
                <w:bCs/>
                <w:sz w:val="12"/>
                <w:szCs w:val="12"/>
              </w:rPr>
              <w:t xml:space="preserve"> </w:t>
            </w:r>
          </w:p>
        </w:tc>
        <w:tc>
          <w:tcPr>
            <w:tcW w:w="658" w:type="dxa"/>
            <w:shd w:val="clear" w:color="auto" w:fill="auto"/>
            <w:vAlign w:val="center"/>
          </w:tcPr>
          <w:p w14:paraId="4C124E9E" w14:textId="77777777" w:rsidR="006002BF" w:rsidRPr="006002BF" w:rsidRDefault="006002BF" w:rsidP="006002BF">
            <w:pPr>
              <w:jc w:val="center"/>
              <w:rPr>
                <w:sz w:val="12"/>
                <w:szCs w:val="12"/>
              </w:rPr>
            </w:pPr>
            <w:r w:rsidRPr="006002BF">
              <w:rPr>
                <w:sz w:val="12"/>
                <w:szCs w:val="12"/>
              </w:rPr>
              <w:t>18 388</w:t>
            </w:r>
          </w:p>
        </w:tc>
        <w:tc>
          <w:tcPr>
            <w:tcW w:w="660" w:type="dxa"/>
            <w:shd w:val="clear" w:color="000000" w:fill="FFFFFF"/>
            <w:vAlign w:val="center"/>
          </w:tcPr>
          <w:p w14:paraId="755ED332"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51D91029" w14:textId="77777777" w:rsidR="006002BF" w:rsidRPr="006002BF" w:rsidRDefault="006002BF" w:rsidP="006002BF">
            <w:pPr>
              <w:jc w:val="center"/>
              <w:rPr>
                <w:sz w:val="12"/>
                <w:szCs w:val="12"/>
              </w:rPr>
            </w:pPr>
            <w:r w:rsidRPr="006002BF">
              <w:rPr>
                <w:sz w:val="12"/>
                <w:szCs w:val="12"/>
              </w:rPr>
              <w:t>18 388</w:t>
            </w:r>
          </w:p>
        </w:tc>
        <w:tc>
          <w:tcPr>
            <w:tcW w:w="1139" w:type="dxa"/>
            <w:shd w:val="clear" w:color="000000" w:fill="FFFFFF"/>
            <w:vAlign w:val="center"/>
          </w:tcPr>
          <w:p w14:paraId="0F4DDD6C"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39343A9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3B9BD0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7968D0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5AC9E8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A49A2B6"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5F416E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01E8BC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EE45908"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193873A8" w14:textId="77777777" w:rsidR="006002BF" w:rsidRPr="006002BF" w:rsidRDefault="006002BF" w:rsidP="006002BF">
            <w:pPr>
              <w:jc w:val="center"/>
              <w:rPr>
                <w:sz w:val="12"/>
                <w:szCs w:val="12"/>
              </w:rPr>
            </w:pPr>
            <w:r w:rsidRPr="006002BF">
              <w:rPr>
                <w:sz w:val="12"/>
                <w:szCs w:val="12"/>
              </w:rPr>
              <w:t>18 388</w:t>
            </w:r>
          </w:p>
        </w:tc>
        <w:tc>
          <w:tcPr>
            <w:tcW w:w="520" w:type="dxa"/>
            <w:shd w:val="clear" w:color="000000" w:fill="FFFFFF"/>
            <w:vAlign w:val="center"/>
          </w:tcPr>
          <w:p w14:paraId="25B9AF4D"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5F86EA72" w14:textId="77777777" w:rsidR="006002BF" w:rsidRPr="006002BF" w:rsidRDefault="006002BF" w:rsidP="006002BF">
            <w:pPr>
              <w:jc w:val="center"/>
              <w:rPr>
                <w:sz w:val="12"/>
                <w:szCs w:val="12"/>
              </w:rPr>
            </w:pPr>
            <w:r w:rsidRPr="006002BF">
              <w:rPr>
                <w:sz w:val="12"/>
                <w:szCs w:val="12"/>
              </w:rPr>
              <w:t>0</w:t>
            </w:r>
          </w:p>
        </w:tc>
      </w:tr>
      <w:tr w:rsidR="006002BF" w:rsidRPr="006002BF" w14:paraId="3A03E23D" w14:textId="77777777" w:rsidTr="00453797">
        <w:trPr>
          <w:trHeight w:val="20"/>
        </w:trPr>
        <w:tc>
          <w:tcPr>
            <w:tcW w:w="483" w:type="dxa"/>
            <w:gridSpan w:val="2"/>
            <w:shd w:val="clear" w:color="000000" w:fill="FFFFFF"/>
            <w:vAlign w:val="center"/>
          </w:tcPr>
          <w:p w14:paraId="1CD1A63B" w14:textId="77777777" w:rsidR="006002BF" w:rsidRPr="006002BF" w:rsidRDefault="006002BF" w:rsidP="006002BF">
            <w:pPr>
              <w:jc w:val="center"/>
              <w:rPr>
                <w:sz w:val="12"/>
                <w:szCs w:val="12"/>
              </w:rPr>
            </w:pPr>
            <w:r w:rsidRPr="006002BF">
              <w:rPr>
                <w:sz w:val="12"/>
                <w:szCs w:val="12"/>
              </w:rPr>
              <w:t>3.2.9</w:t>
            </w:r>
          </w:p>
        </w:tc>
        <w:tc>
          <w:tcPr>
            <w:tcW w:w="4250" w:type="dxa"/>
            <w:shd w:val="clear" w:color="000000" w:fill="FFFFFF"/>
            <w:vAlign w:val="center"/>
          </w:tcPr>
          <w:p w14:paraId="31E2DC35" w14:textId="77777777" w:rsidR="006002BF" w:rsidRPr="006002BF" w:rsidRDefault="006002BF" w:rsidP="006002BF">
            <w:pPr>
              <w:rPr>
                <w:bCs/>
                <w:sz w:val="12"/>
                <w:szCs w:val="12"/>
              </w:rPr>
            </w:pPr>
            <w:r w:rsidRPr="006002BF">
              <w:rPr>
                <w:bCs/>
                <w:sz w:val="12"/>
                <w:szCs w:val="12"/>
              </w:rPr>
              <w:t xml:space="preserve">Реконструкция ЦТП 1, ЦТП 3, ЦТП 4, ЦТП 5, ЦТП 6, ЦТП 7,  установка системы ХВП, насосного оборудования, теплообменного оборудования, диспетчеризация и автоматизация (2022 - ЦТП 3) </w:t>
            </w:r>
          </w:p>
        </w:tc>
        <w:tc>
          <w:tcPr>
            <w:tcW w:w="658" w:type="dxa"/>
            <w:shd w:val="clear" w:color="auto" w:fill="auto"/>
            <w:vAlign w:val="center"/>
          </w:tcPr>
          <w:p w14:paraId="6726AEA0" w14:textId="77777777" w:rsidR="006002BF" w:rsidRPr="006002BF" w:rsidRDefault="006002BF" w:rsidP="006002BF">
            <w:pPr>
              <w:jc w:val="center"/>
              <w:rPr>
                <w:sz w:val="12"/>
                <w:szCs w:val="12"/>
              </w:rPr>
            </w:pPr>
            <w:r w:rsidRPr="006002BF">
              <w:rPr>
                <w:sz w:val="12"/>
                <w:szCs w:val="12"/>
              </w:rPr>
              <w:t>77 975</w:t>
            </w:r>
          </w:p>
        </w:tc>
        <w:tc>
          <w:tcPr>
            <w:tcW w:w="660" w:type="dxa"/>
            <w:shd w:val="clear" w:color="000000" w:fill="FFFFFF"/>
            <w:vAlign w:val="center"/>
          </w:tcPr>
          <w:p w14:paraId="52061401"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4E3A4912" w14:textId="77777777" w:rsidR="006002BF" w:rsidRPr="006002BF" w:rsidRDefault="006002BF" w:rsidP="006002BF">
            <w:pPr>
              <w:jc w:val="center"/>
              <w:rPr>
                <w:sz w:val="12"/>
                <w:szCs w:val="12"/>
              </w:rPr>
            </w:pPr>
            <w:r w:rsidRPr="006002BF">
              <w:rPr>
                <w:sz w:val="12"/>
                <w:szCs w:val="12"/>
              </w:rPr>
              <w:t>77 975</w:t>
            </w:r>
          </w:p>
        </w:tc>
        <w:tc>
          <w:tcPr>
            <w:tcW w:w="1139" w:type="dxa"/>
            <w:shd w:val="clear" w:color="000000" w:fill="FFFFFF"/>
            <w:vAlign w:val="center"/>
          </w:tcPr>
          <w:p w14:paraId="2D122828"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2C9B609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FD58DCB" w14:textId="77777777" w:rsidR="006002BF" w:rsidRPr="006002BF" w:rsidRDefault="006002BF" w:rsidP="006002BF">
            <w:pPr>
              <w:jc w:val="center"/>
              <w:rPr>
                <w:sz w:val="12"/>
                <w:szCs w:val="12"/>
              </w:rPr>
            </w:pPr>
            <w:r w:rsidRPr="006002BF">
              <w:rPr>
                <w:sz w:val="12"/>
                <w:szCs w:val="12"/>
              </w:rPr>
              <w:t>3 983</w:t>
            </w:r>
          </w:p>
        </w:tc>
        <w:tc>
          <w:tcPr>
            <w:tcW w:w="600" w:type="dxa"/>
            <w:shd w:val="clear" w:color="000000" w:fill="FFFFFF"/>
            <w:vAlign w:val="center"/>
          </w:tcPr>
          <w:p w14:paraId="1EAD9823" w14:textId="77777777" w:rsidR="006002BF" w:rsidRPr="006002BF" w:rsidRDefault="006002BF" w:rsidP="006002BF">
            <w:pPr>
              <w:jc w:val="center"/>
              <w:rPr>
                <w:sz w:val="12"/>
                <w:szCs w:val="12"/>
              </w:rPr>
            </w:pPr>
            <w:r w:rsidRPr="006002BF">
              <w:rPr>
                <w:sz w:val="12"/>
                <w:szCs w:val="12"/>
              </w:rPr>
              <w:t>8 889</w:t>
            </w:r>
          </w:p>
        </w:tc>
        <w:tc>
          <w:tcPr>
            <w:tcW w:w="600" w:type="dxa"/>
            <w:shd w:val="clear" w:color="000000" w:fill="FFFFFF"/>
            <w:vAlign w:val="center"/>
          </w:tcPr>
          <w:p w14:paraId="04B2461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636BB5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CBEB9AC" w14:textId="77777777" w:rsidR="006002BF" w:rsidRPr="006002BF" w:rsidRDefault="006002BF" w:rsidP="006002BF">
            <w:pPr>
              <w:jc w:val="center"/>
              <w:rPr>
                <w:sz w:val="12"/>
                <w:szCs w:val="12"/>
              </w:rPr>
            </w:pPr>
            <w:r w:rsidRPr="006002BF">
              <w:rPr>
                <w:sz w:val="12"/>
                <w:szCs w:val="12"/>
              </w:rPr>
              <w:t>22 546</w:t>
            </w:r>
          </w:p>
        </w:tc>
        <w:tc>
          <w:tcPr>
            <w:tcW w:w="600" w:type="dxa"/>
            <w:shd w:val="clear" w:color="000000" w:fill="FFFFFF"/>
            <w:vAlign w:val="center"/>
          </w:tcPr>
          <w:p w14:paraId="7BE5E1FC" w14:textId="77777777" w:rsidR="006002BF" w:rsidRPr="006002BF" w:rsidRDefault="006002BF" w:rsidP="006002BF">
            <w:pPr>
              <w:jc w:val="center"/>
              <w:rPr>
                <w:sz w:val="12"/>
                <w:szCs w:val="12"/>
              </w:rPr>
            </w:pPr>
            <w:r w:rsidRPr="006002BF">
              <w:rPr>
                <w:sz w:val="12"/>
                <w:szCs w:val="12"/>
              </w:rPr>
              <w:t>42 558</w:t>
            </w:r>
          </w:p>
        </w:tc>
        <w:tc>
          <w:tcPr>
            <w:tcW w:w="700" w:type="dxa"/>
            <w:shd w:val="clear" w:color="000000" w:fill="FFFFFF"/>
            <w:vAlign w:val="center"/>
          </w:tcPr>
          <w:p w14:paraId="3D1B6CF8"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603039A3"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3520105C"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2A2073B6" w14:textId="77777777" w:rsidR="006002BF" w:rsidRPr="006002BF" w:rsidRDefault="006002BF" w:rsidP="006002BF">
            <w:pPr>
              <w:jc w:val="center"/>
              <w:rPr>
                <w:sz w:val="12"/>
                <w:szCs w:val="12"/>
              </w:rPr>
            </w:pPr>
            <w:r w:rsidRPr="006002BF">
              <w:rPr>
                <w:sz w:val="12"/>
                <w:szCs w:val="12"/>
              </w:rPr>
              <w:t>0</w:t>
            </w:r>
          </w:p>
        </w:tc>
      </w:tr>
      <w:tr w:rsidR="006002BF" w:rsidRPr="006002BF" w14:paraId="19C9EE13" w14:textId="77777777" w:rsidTr="00453797">
        <w:trPr>
          <w:trHeight w:val="20"/>
        </w:trPr>
        <w:tc>
          <w:tcPr>
            <w:tcW w:w="483" w:type="dxa"/>
            <w:gridSpan w:val="2"/>
            <w:shd w:val="clear" w:color="000000" w:fill="FFFFFF"/>
            <w:vAlign w:val="center"/>
          </w:tcPr>
          <w:p w14:paraId="420AFED3" w14:textId="77777777" w:rsidR="006002BF" w:rsidRPr="006002BF" w:rsidRDefault="006002BF" w:rsidP="006002BF">
            <w:pPr>
              <w:jc w:val="center"/>
              <w:rPr>
                <w:sz w:val="12"/>
                <w:szCs w:val="12"/>
              </w:rPr>
            </w:pPr>
            <w:r w:rsidRPr="006002BF">
              <w:rPr>
                <w:sz w:val="12"/>
                <w:szCs w:val="12"/>
              </w:rPr>
              <w:t>3.2.10</w:t>
            </w:r>
          </w:p>
        </w:tc>
        <w:tc>
          <w:tcPr>
            <w:tcW w:w="4250" w:type="dxa"/>
            <w:shd w:val="clear" w:color="000000" w:fill="FFFFFF"/>
            <w:vAlign w:val="center"/>
          </w:tcPr>
          <w:p w14:paraId="3ADEB520" w14:textId="77777777" w:rsidR="006002BF" w:rsidRPr="006002BF" w:rsidRDefault="006002BF" w:rsidP="006002BF">
            <w:pPr>
              <w:rPr>
                <w:bCs/>
                <w:sz w:val="12"/>
                <w:szCs w:val="12"/>
              </w:rPr>
            </w:pPr>
            <w:r w:rsidRPr="006002BF">
              <w:rPr>
                <w:bCs/>
                <w:sz w:val="12"/>
                <w:szCs w:val="12"/>
              </w:rPr>
              <w:t>Установка приборов учета на ЦТП 1, ЦТП 3, ЦТП 4, ЦТП 5, ЦТП 6, ЦТП 7.</w:t>
            </w:r>
          </w:p>
        </w:tc>
        <w:tc>
          <w:tcPr>
            <w:tcW w:w="658" w:type="dxa"/>
            <w:shd w:val="clear" w:color="auto" w:fill="auto"/>
            <w:vAlign w:val="center"/>
          </w:tcPr>
          <w:p w14:paraId="0CD7699D" w14:textId="77777777" w:rsidR="006002BF" w:rsidRPr="006002BF" w:rsidRDefault="006002BF" w:rsidP="006002BF">
            <w:pPr>
              <w:jc w:val="center"/>
              <w:rPr>
                <w:sz w:val="12"/>
                <w:szCs w:val="12"/>
              </w:rPr>
            </w:pPr>
            <w:r w:rsidRPr="006002BF">
              <w:rPr>
                <w:sz w:val="12"/>
                <w:szCs w:val="12"/>
              </w:rPr>
              <w:t>2 687</w:t>
            </w:r>
          </w:p>
        </w:tc>
        <w:tc>
          <w:tcPr>
            <w:tcW w:w="660" w:type="dxa"/>
            <w:shd w:val="clear" w:color="000000" w:fill="FFFFFF"/>
            <w:vAlign w:val="center"/>
          </w:tcPr>
          <w:p w14:paraId="3EFB6F79"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4EF03AB7" w14:textId="77777777" w:rsidR="006002BF" w:rsidRPr="006002BF" w:rsidRDefault="006002BF" w:rsidP="006002BF">
            <w:pPr>
              <w:jc w:val="center"/>
              <w:rPr>
                <w:sz w:val="12"/>
                <w:szCs w:val="12"/>
              </w:rPr>
            </w:pPr>
            <w:r w:rsidRPr="006002BF">
              <w:rPr>
                <w:sz w:val="12"/>
                <w:szCs w:val="12"/>
              </w:rPr>
              <w:t>2 687</w:t>
            </w:r>
          </w:p>
        </w:tc>
        <w:tc>
          <w:tcPr>
            <w:tcW w:w="1139" w:type="dxa"/>
            <w:shd w:val="clear" w:color="000000" w:fill="FFFFFF"/>
            <w:vAlign w:val="center"/>
          </w:tcPr>
          <w:p w14:paraId="71095C70"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0F2C2C5A" w14:textId="77777777" w:rsidR="006002BF" w:rsidRPr="006002BF" w:rsidRDefault="006002BF" w:rsidP="006002BF">
            <w:pPr>
              <w:jc w:val="center"/>
              <w:rPr>
                <w:sz w:val="12"/>
                <w:szCs w:val="12"/>
              </w:rPr>
            </w:pPr>
            <w:r w:rsidRPr="006002BF">
              <w:rPr>
                <w:sz w:val="12"/>
                <w:szCs w:val="12"/>
              </w:rPr>
              <w:t>2 687</w:t>
            </w:r>
          </w:p>
        </w:tc>
        <w:tc>
          <w:tcPr>
            <w:tcW w:w="600" w:type="dxa"/>
            <w:shd w:val="clear" w:color="000000" w:fill="FFFFFF"/>
            <w:vAlign w:val="center"/>
          </w:tcPr>
          <w:p w14:paraId="2CAE2F52"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15A203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99316D4"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ADFA0F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02F681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5BA23CF"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40FC9F08"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366DCE2C"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2D8B46C7"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5326FD22" w14:textId="77777777" w:rsidR="006002BF" w:rsidRPr="006002BF" w:rsidRDefault="006002BF" w:rsidP="006002BF">
            <w:pPr>
              <w:jc w:val="center"/>
              <w:rPr>
                <w:sz w:val="12"/>
                <w:szCs w:val="12"/>
              </w:rPr>
            </w:pPr>
            <w:r w:rsidRPr="006002BF">
              <w:rPr>
                <w:sz w:val="12"/>
                <w:szCs w:val="12"/>
              </w:rPr>
              <w:t>0</w:t>
            </w:r>
          </w:p>
        </w:tc>
      </w:tr>
      <w:tr w:rsidR="006002BF" w:rsidRPr="006002BF" w14:paraId="075C0464" w14:textId="77777777" w:rsidTr="00453797">
        <w:trPr>
          <w:trHeight w:val="20"/>
        </w:trPr>
        <w:tc>
          <w:tcPr>
            <w:tcW w:w="4733" w:type="dxa"/>
            <w:gridSpan w:val="3"/>
            <w:shd w:val="clear" w:color="000000" w:fill="FFFFFF"/>
            <w:noWrap/>
            <w:vAlign w:val="bottom"/>
            <w:hideMark/>
          </w:tcPr>
          <w:p w14:paraId="72BF17E1" w14:textId="77777777" w:rsidR="006002BF" w:rsidRPr="006002BF" w:rsidRDefault="006002BF" w:rsidP="006002BF">
            <w:pPr>
              <w:rPr>
                <w:sz w:val="12"/>
                <w:szCs w:val="12"/>
              </w:rPr>
            </w:pPr>
            <w:r w:rsidRPr="006002BF">
              <w:rPr>
                <w:sz w:val="12"/>
                <w:szCs w:val="12"/>
              </w:rPr>
              <w:t>Всего по группе 3</w:t>
            </w:r>
          </w:p>
        </w:tc>
        <w:tc>
          <w:tcPr>
            <w:tcW w:w="658" w:type="dxa"/>
            <w:shd w:val="clear" w:color="000000" w:fill="FFFFFF"/>
            <w:noWrap/>
            <w:vAlign w:val="bottom"/>
          </w:tcPr>
          <w:p w14:paraId="28040FCC" w14:textId="77777777" w:rsidR="006002BF" w:rsidRPr="006002BF" w:rsidRDefault="006002BF" w:rsidP="006002BF">
            <w:pPr>
              <w:jc w:val="center"/>
              <w:rPr>
                <w:sz w:val="12"/>
                <w:szCs w:val="12"/>
              </w:rPr>
            </w:pPr>
            <w:r w:rsidRPr="006002BF">
              <w:rPr>
                <w:sz w:val="12"/>
                <w:szCs w:val="12"/>
              </w:rPr>
              <w:t>454 246</w:t>
            </w:r>
          </w:p>
        </w:tc>
        <w:tc>
          <w:tcPr>
            <w:tcW w:w="660" w:type="dxa"/>
            <w:shd w:val="clear" w:color="000000" w:fill="FFFFFF"/>
            <w:noWrap/>
            <w:vAlign w:val="bottom"/>
          </w:tcPr>
          <w:p w14:paraId="3EDEBEBB"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noWrap/>
            <w:vAlign w:val="bottom"/>
          </w:tcPr>
          <w:p w14:paraId="0247D990" w14:textId="77777777" w:rsidR="006002BF" w:rsidRPr="006002BF" w:rsidRDefault="006002BF" w:rsidP="006002BF">
            <w:pPr>
              <w:jc w:val="center"/>
              <w:rPr>
                <w:sz w:val="12"/>
                <w:szCs w:val="12"/>
              </w:rPr>
            </w:pPr>
            <w:r w:rsidRPr="006002BF">
              <w:rPr>
                <w:sz w:val="12"/>
                <w:szCs w:val="12"/>
              </w:rPr>
              <w:t>454 246</w:t>
            </w:r>
          </w:p>
        </w:tc>
        <w:tc>
          <w:tcPr>
            <w:tcW w:w="1139" w:type="dxa"/>
            <w:shd w:val="clear" w:color="000000" w:fill="FFFFFF"/>
            <w:noWrap/>
            <w:vAlign w:val="bottom"/>
          </w:tcPr>
          <w:p w14:paraId="197223AF"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noWrap/>
            <w:vAlign w:val="bottom"/>
          </w:tcPr>
          <w:p w14:paraId="4ACFB729" w14:textId="77777777" w:rsidR="006002BF" w:rsidRPr="006002BF" w:rsidRDefault="006002BF" w:rsidP="006002BF">
            <w:pPr>
              <w:jc w:val="center"/>
              <w:rPr>
                <w:sz w:val="12"/>
                <w:szCs w:val="12"/>
              </w:rPr>
            </w:pPr>
            <w:r w:rsidRPr="006002BF">
              <w:rPr>
                <w:sz w:val="12"/>
                <w:szCs w:val="12"/>
              </w:rPr>
              <w:t>4 478</w:t>
            </w:r>
          </w:p>
        </w:tc>
        <w:tc>
          <w:tcPr>
            <w:tcW w:w="600" w:type="dxa"/>
            <w:shd w:val="clear" w:color="000000" w:fill="FFFFFF"/>
            <w:noWrap/>
            <w:vAlign w:val="bottom"/>
          </w:tcPr>
          <w:p w14:paraId="1DB26E6C" w14:textId="77777777" w:rsidR="006002BF" w:rsidRPr="006002BF" w:rsidRDefault="006002BF" w:rsidP="006002BF">
            <w:pPr>
              <w:jc w:val="center"/>
              <w:rPr>
                <w:sz w:val="12"/>
                <w:szCs w:val="12"/>
              </w:rPr>
            </w:pPr>
            <w:r w:rsidRPr="006002BF">
              <w:rPr>
                <w:sz w:val="12"/>
                <w:szCs w:val="12"/>
              </w:rPr>
              <w:t>3 983</w:t>
            </w:r>
          </w:p>
        </w:tc>
        <w:tc>
          <w:tcPr>
            <w:tcW w:w="600" w:type="dxa"/>
            <w:shd w:val="clear" w:color="000000" w:fill="FFFFFF"/>
            <w:noWrap/>
            <w:vAlign w:val="bottom"/>
          </w:tcPr>
          <w:p w14:paraId="6142E67F" w14:textId="77777777" w:rsidR="006002BF" w:rsidRPr="006002BF" w:rsidRDefault="006002BF" w:rsidP="006002BF">
            <w:pPr>
              <w:jc w:val="center"/>
              <w:rPr>
                <w:sz w:val="12"/>
                <w:szCs w:val="12"/>
              </w:rPr>
            </w:pPr>
            <w:r w:rsidRPr="006002BF">
              <w:rPr>
                <w:sz w:val="12"/>
                <w:szCs w:val="12"/>
              </w:rPr>
              <w:t>8 889</w:t>
            </w:r>
          </w:p>
        </w:tc>
        <w:tc>
          <w:tcPr>
            <w:tcW w:w="600" w:type="dxa"/>
            <w:shd w:val="clear" w:color="000000" w:fill="FFFFFF"/>
            <w:noWrap/>
            <w:vAlign w:val="bottom"/>
          </w:tcPr>
          <w:p w14:paraId="5E9177F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noWrap/>
            <w:vAlign w:val="bottom"/>
          </w:tcPr>
          <w:p w14:paraId="0DB52DA8" w14:textId="77777777" w:rsidR="006002BF" w:rsidRPr="006002BF" w:rsidRDefault="006002BF" w:rsidP="006002BF">
            <w:pPr>
              <w:jc w:val="center"/>
              <w:rPr>
                <w:sz w:val="12"/>
                <w:szCs w:val="12"/>
              </w:rPr>
            </w:pPr>
            <w:r w:rsidRPr="006002BF">
              <w:rPr>
                <w:sz w:val="12"/>
                <w:szCs w:val="12"/>
              </w:rPr>
              <w:t>21 958</w:t>
            </w:r>
          </w:p>
        </w:tc>
        <w:tc>
          <w:tcPr>
            <w:tcW w:w="600" w:type="dxa"/>
            <w:shd w:val="clear" w:color="000000" w:fill="FFFFFF"/>
            <w:noWrap/>
            <w:vAlign w:val="bottom"/>
          </w:tcPr>
          <w:p w14:paraId="7AA54C76" w14:textId="77777777" w:rsidR="006002BF" w:rsidRPr="006002BF" w:rsidRDefault="006002BF" w:rsidP="006002BF">
            <w:pPr>
              <w:jc w:val="center"/>
              <w:rPr>
                <w:sz w:val="12"/>
                <w:szCs w:val="12"/>
              </w:rPr>
            </w:pPr>
            <w:r w:rsidRPr="006002BF">
              <w:rPr>
                <w:sz w:val="12"/>
                <w:szCs w:val="12"/>
              </w:rPr>
              <w:t>69 481</w:t>
            </w:r>
          </w:p>
        </w:tc>
        <w:tc>
          <w:tcPr>
            <w:tcW w:w="600" w:type="dxa"/>
            <w:shd w:val="clear" w:color="000000" w:fill="FFFFFF"/>
            <w:noWrap/>
            <w:vAlign w:val="bottom"/>
          </w:tcPr>
          <w:p w14:paraId="3273412E" w14:textId="77777777" w:rsidR="006002BF" w:rsidRPr="006002BF" w:rsidRDefault="006002BF" w:rsidP="006002BF">
            <w:pPr>
              <w:jc w:val="center"/>
              <w:rPr>
                <w:sz w:val="12"/>
                <w:szCs w:val="12"/>
              </w:rPr>
            </w:pPr>
            <w:r w:rsidRPr="006002BF">
              <w:rPr>
                <w:sz w:val="12"/>
                <w:szCs w:val="12"/>
              </w:rPr>
              <w:t>77 513</w:t>
            </w:r>
          </w:p>
        </w:tc>
        <w:tc>
          <w:tcPr>
            <w:tcW w:w="700" w:type="dxa"/>
            <w:shd w:val="clear" w:color="000000" w:fill="FFFFFF"/>
            <w:noWrap/>
            <w:vAlign w:val="bottom"/>
          </w:tcPr>
          <w:p w14:paraId="0A98545C" w14:textId="77777777" w:rsidR="006002BF" w:rsidRPr="006002BF" w:rsidRDefault="006002BF" w:rsidP="006002BF">
            <w:pPr>
              <w:jc w:val="center"/>
              <w:rPr>
                <w:sz w:val="12"/>
                <w:szCs w:val="12"/>
              </w:rPr>
            </w:pPr>
            <w:r w:rsidRPr="006002BF">
              <w:rPr>
                <w:sz w:val="12"/>
                <w:szCs w:val="12"/>
              </w:rPr>
              <w:t>83 930</w:t>
            </w:r>
          </w:p>
        </w:tc>
        <w:tc>
          <w:tcPr>
            <w:tcW w:w="700" w:type="dxa"/>
            <w:shd w:val="clear" w:color="000000" w:fill="FFFFFF"/>
            <w:noWrap/>
            <w:vAlign w:val="bottom"/>
          </w:tcPr>
          <w:p w14:paraId="10E90E50" w14:textId="77777777" w:rsidR="006002BF" w:rsidRPr="006002BF" w:rsidRDefault="006002BF" w:rsidP="006002BF">
            <w:pPr>
              <w:jc w:val="center"/>
              <w:rPr>
                <w:sz w:val="12"/>
                <w:szCs w:val="12"/>
              </w:rPr>
            </w:pPr>
            <w:r w:rsidRPr="006002BF">
              <w:rPr>
                <w:sz w:val="12"/>
                <w:szCs w:val="12"/>
              </w:rPr>
              <w:t>90 536</w:t>
            </w:r>
          </w:p>
        </w:tc>
        <w:tc>
          <w:tcPr>
            <w:tcW w:w="520" w:type="dxa"/>
            <w:shd w:val="clear" w:color="000000" w:fill="FFFFFF"/>
            <w:noWrap/>
            <w:vAlign w:val="bottom"/>
          </w:tcPr>
          <w:p w14:paraId="57D6D213" w14:textId="77777777" w:rsidR="006002BF" w:rsidRPr="006002BF" w:rsidRDefault="006002BF" w:rsidP="006002BF">
            <w:pPr>
              <w:jc w:val="center"/>
              <w:rPr>
                <w:sz w:val="12"/>
                <w:szCs w:val="12"/>
              </w:rPr>
            </w:pPr>
            <w:r w:rsidRPr="006002BF">
              <w:rPr>
                <w:sz w:val="12"/>
                <w:szCs w:val="12"/>
              </w:rPr>
              <w:t>93 478</w:t>
            </w:r>
          </w:p>
        </w:tc>
        <w:tc>
          <w:tcPr>
            <w:tcW w:w="917" w:type="dxa"/>
            <w:shd w:val="clear" w:color="000000" w:fill="FFFFFF"/>
            <w:noWrap/>
            <w:vAlign w:val="bottom"/>
          </w:tcPr>
          <w:p w14:paraId="674619E3" w14:textId="77777777" w:rsidR="006002BF" w:rsidRPr="006002BF" w:rsidRDefault="006002BF" w:rsidP="006002BF">
            <w:pPr>
              <w:jc w:val="center"/>
              <w:rPr>
                <w:sz w:val="12"/>
                <w:szCs w:val="12"/>
              </w:rPr>
            </w:pPr>
            <w:r w:rsidRPr="006002BF">
              <w:rPr>
                <w:sz w:val="12"/>
                <w:szCs w:val="12"/>
              </w:rPr>
              <w:t>0</w:t>
            </w:r>
          </w:p>
        </w:tc>
      </w:tr>
      <w:tr w:rsidR="006002BF" w:rsidRPr="006002BF" w14:paraId="438F7A30" w14:textId="77777777" w:rsidTr="00453797">
        <w:trPr>
          <w:trHeight w:val="20"/>
        </w:trPr>
        <w:tc>
          <w:tcPr>
            <w:tcW w:w="14747" w:type="dxa"/>
            <w:gridSpan w:val="18"/>
            <w:shd w:val="clear" w:color="000000" w:fill="FFFFFF"/>
            <w:vAlign w:val="bottom"/>
            <w:hideMark/>
          </w:tcPr>
          <w:p w14:paraId="70212B85" w14:textId="77777777" w:rsidR="006002BF" w:rsidRPr="006002BF" w:rsidRDefault="006002BF" w:rsidP="006002BF">
            <w:pPr>
              <w:rPr>
                <w:sz w:val="12"/>
                <w:szCs w:val="12"/>
              </w:rPr>
            </w:pPr>
            <w:r w:rsidRPr="006002BF">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0F89DB65" w14:textId="77777777" w:rsidTr="00453797">
        <w:trPr>
          <w:trHeight w:val="20"/>
        </w:trPr>
        <w:tc>
          <w:tcPr>
            <w:tcW w:w="483" w:type="dxa"/>
            <w:gridSpan w:val="2"/>
            <w:shd w:val="clear" w:color="000000" w:fill="FFFFFF"/>
            <w:vAlign w:val="center"/>
            <w:hideMark/>
          </w:tcPr>
          <w:p w14:paraId="724F5A6D" w14:textId="77777777" w:rsidR="006002BF" w:rsidRPr="006002BF" w:rsidRDefault="006002BF" w:rsidP="006002BF">
            <w:pPr>
              <w:jc w:val="center"/>
              <w:rPr>
                <w:sz w:val="12"/>
                <w:szCs w:val="12"/>
              </w:rPr>
            </w:pPr>
            <w:r w:rsidRPr="006002BF">
              <w:rPr>
                <w:sz w:val="12"/>
                <w:szCs w:val="12"/>
              </w:rPr>
              <w:t>4.1</w:t>
            </w:r>
          </w:p>
        </w:tc>
        <w:tc>
          <w:tcPr>
            <w:tcW w:w="4250" w:type="dxa"/>
            <w:shd w:val="clear" w:color="000000" w:fill="FFFFFF"/>
            <w:vAlign w:val="center"/>
            <w:hideMark/>
          </w:tcPr>
          <w:p w14:paraId="694D0361"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1800 кВт (3х600)</w:t>
            </w:r>
          </w:p>
        </w:tc>
        <w:tc>
          <w:tcPr>
            <w:tcW w:w="658" w:type="dxa"/>
            <w:shd w:val="clear" w:color="auto" w:fill="auto"/>
            <w:vAlign w:val="center"/>
          </w:tcPr>
          <w:p w14:paraId="4A877CC6" w14:textId="77777777" w:rsidR="006002BF" w:rsidRPr="006002BF" w:rsidRDefault="006002BF" w:rsidP="006002BF">
            <w:pPr>
              <w:jc w:val="center"/>
              <w:rPr>
                <w:sz w:val="12"/>
                <w:szCs w:val="12"/>
              </w:rPr>
            </w:pPr>
            <w:r w:rsidRPr="006002BF">
              <w:rPr>
                <w:sz w:val="12"/>
                <w:szCs w:val="12"/>
              </w:rPr>
              <w:t>4 854</w:t>
            </w:r>
          </w:p>
        </w:tc>
        <w:tc>
          <w:tcPr>
            <w:tcW w:w="660" w:type="dxa"/>
            <w:shd w:val="clear" w:color="000000" w:fill="FFFFFF"/>
            <w:vAlign w:val="center"/>
          </w:tcPr>
          <w:p w14:paraId="4ACA9E48"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5A270EA4" w14:textId="77777777" w:rsidR="006002BF" w:rsidRPr="006002BF" w:rsidRDefault="006002BF" w:rsidP="006002BF">
            <w:pPr>
              <w:jc w:val="center"/>
              <w:rPr>
                <w:sz w:val="12"/>
                <w:szCs w:val="12"/>
              </w:rPr>
            </w:pPr>
            <w:r w:rsidRPr="006002BF">
              <w:rPr>
                <w:sz w:val="12"/>
                <w:szCs w:val="12"/>
              </w:rPr>
              <w:t>4 854</w:t>
            </w:r>
          </w:p>
        </w:tc>
        <w:tc>
          <w:tcPr>
            <w:tcW w:w="1139" w:type="dxa"/>
            <w:shd w:val="clear" w:color="000000" w:fill="FFFFFF"/>
            <w:vAlign w:val="center"/>
          </w:tcPr>
          <w:p w14:paraId="2769854B"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62B4E50" w14:textId="77777777" w:rsidR="006002BF" w:rsidRPr="006002BF" w:rsidRDefault="006002BF" w:rsidP="006002BF">
            <w:pPr>
              <w:jc w:val="center"/>
              <w:rPr>
                <w:sz w:val="12"/>
                <w:szCs w:val="12"/>
              </w:rPr>
            </w:pPr>
            <w:r w:rsidRPr="006002BF">
              <w:rPr>
                <w:sz w:val="12"/>
                <w:szCs w:val="12"/>
              </w:rPr>
              <w:t>4 854</w:t>
            </w:r>
          </w:p>
        </w:tc>
        <w:tc>
          <w:tcPr>
            <w:tcW w:w="600" w:type="dxa"/>
            <w:shd w:val="clear" w:color="000000" w:fill="FFFFFF"/>
            <w:vAlign w:val="center"/>
          </w:tcPr>
          <w:p w14:paraId="1668122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18D39C3"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1EDAE4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643BBB9"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F85918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22DDD43"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448E23AA"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1BFAFFCF"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073473E1"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024E43C0" w14:textId="77777777" w:rsidR="006002BF" w:rsidRPr="006002BF" w:rsidRDefault="006002BF" w:rsidP="006002BF">
            <w:pPr>
              <w:jc w:val="center"/>
              <w:rPr>
                <w:sz w:val="12"/>
                <w:szCs w:val="12"/>
              </w:rPr>
            </w:pPr>
            <w:r w:rsidRPr="006002BF">
              <w:rPr>
                <w:sz w:val="12"/>
                <w:szCs w:val="12"/>
              </w:rPr>
              <w:t>0</w:t>
            </w:r>
          </w:p>
        </w:tc>
      </w:tr>
      <w:tr w:rsidR="006002BF" w:rsidRPr="006002BF" w14:paraId="3E5DD798" w14:textId="77777777" w:rsidTr="00453797">
        <w:trPr>
          <w:trHeight w:val="20"/>
        </w:trPr>
        <w:tc>
          <w:tcPr>
            <w:tcW w:w="483" w:type="dxa"/>
            <w:gridSpan w:val="2"/>
            <w:shd w:val="clear" w:color="000000" w:fill="FFFFFF"/>
            <w:vAlign w:val="center"/>
          </w:tcPr>
          <w:p w14:paraId="36B25F7A" w14:textId="77777777" w:rsidR="006002BF" w:rsidRPr="006002BF" w:rsidRDefault="006002BF" w:rsidP="006002BF">
            <w:pPr>
              <w:jc w:val="center"/>
              <w:rPr>
                <w:sz w:val="12"/>
                <w:szCs w:val="12"/>
              </w:rPr>
            </w:pPr>
            <w:r w:rsidRPr="006002BF">
              <w:rPr>
                <w:sz w:val="12"/>
                <w:szCs w:val="12"/>
              </w:rPr>
              <w:t>4.2</w:t>
            </w:r>
          </w:p>
        </w:tc>
        <w:tc>
          <w:tcPr>
            <w:tcW w:w="4250" w:type="dxa"/>
            <w:shd w:val="clear" w:color="000000" w:fill="FFFFFF"/>
            <w:vAlign w:val="center"/>
          </w:tcPr>
          <w:p w14:paraId="7405951F" w14:textId="77777777" w:rsidR="006002BF" w:rsidRPr="006002BF" w:rsidRDefault="006002BF" w:rsidP="006002BF">
            <w:pPr>
              <w:rPr>
                <w:bCs/>
                <w:sz w:val="12"/>
                <w:szCs w:val="12"/>
              </w:rPr>
            </w:pPr>
            <w:r w:rsidRPr="006002BF">
              <w:rPr>
                <w:bCs/>
                <w:sz w:val="12"/>
                <w:szCs w:val="12"/>
              </w:rPr>
              <w:t>Установка блочно-модульной котельной 1200 кВт (2х600+1х150)</w:t>
            </w:r>
          </w:p>
        </w:tc>
        <w:tc>
          <w:tcPr>
            <w:tcW w:w="658" w:type="dxa"/>
            <w:shd w:val="clear" w:color="auto" w:fill="auto"/>
            <w:vAlign w:val="center"/>
          </w:tcPr>
          <w:p w14:paraId="1536C33F" w14:textId="77777777" w:rsidR="006002BF" w:rsidRPr="006002BF" w:rsidRDefault="006002BF" w:rsidP="006002BF">
            <w:pPr>
              <w:jc w:val="center"/>
              <w:rPr>
                <w:sz w:val="12"/>
                <w:szCs w:val="12"/>
              </w:rPr>
            </w:pPr>
            <w:r w:rsidRPr="006002BF">
              <w:rPr>
                <w:sz w:val="12"/>
                <w:szCs w:val="12"/>
              </w:rPr>
              <w:t>31 325</w:t>
            </w:r>
          </w:p>
        </w:tc>
        <w:tc>
          <w:tcPr>
            <w:tcW w:w="660" w:type="dxa"/>
            <w:shd w:val="clear" w:color="000000" w:fill="FFFFFF"/>
            <w:vAlign w:val="center"/>
          </w:tcPr>
          <w:p w14:paraId="70ECFA76"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4E517202" w14:textId="77777777" w:rsidR="006002BF" w:rsidRPr="006002BF" w:rsidRDefault="006002BF" w:rsidP="006002BF">
            <w:pPr>
              <w:jc w:val="center"/>
              <w:rPr>
                <w:sz w:val="12"/>
                <w:szCs w:val="12"/>
              </w:rPr>
            </w:pPr>
            <w:r w:rsidRPr="006002BF">
              <w:rPr>
                <w:sz w:val="12"/>
                <w:szCs w:val="12"/>
              </w:rPr>
              <w:t>31 325</w:t>
            </w:r>
          </w:p>
        </w:tc>
        <w:tc>
          <w:tcPr>
            <w:tcW w:w="1139" w:type="dxa"/>
            <w:shd w:val="clear" w:color="000000" w:fill="FFFFFF"/>
            <w:vAlign w:val="center"/>
          </w:tcPr>
          <w:p w14:paraId="258F9B5B"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1147C9B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A12ABF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95C73A2" w14:textId="77777777" w:rsidR="006002BF" w:rsidRPr="006002BF" w:rsidRDefault="006002BF" w:rsidP="006002BF">
            <w:pPr>
              <w:jc w:val="center"/>
              <w:rPr>
                <w:sz w:val="12"/>
                <w:szCs w:val="12"/>
              </w:rPr>
            </w:pPr>
            <w:r w:rsidRPr="006002BF">
              <w:rPr>
                <w:sz w:val="12"/>
                <w:szCs w:val="12"/>
              </w:rPr>
              <w:t>5 934</w:t>
            </w:r>
          </w:p>
        </w:tc>
        <w:tc>
          <w:tcPr>
            <w:tcW w:w="600" w:type="dxa"/>
            <w:shd w:val="clear" w:color="000000" w:fill="FFFFFF"/>
            <w:vAlign w:val="center"/>
          </w:tcPr>
          <w:p w14:paraId="3ACCD136" w14:textId="77777777" w:rsidR="006002BF" w:rsidRPr="006002BF" w:rsidRDefault="006002BF" w:rsidP="006002BF">
            <w:pPr>
              <w:jc w:val="center"/>
              <w:rPr>
                <w:sz w:val="12"/>
                <w:szCs w:val="12"/>
              </w:rPr>
            </w:pPr>
            <w:r w:rsidRPr="006002BF">
              <w:rPr>
                <w:sz w:val="12"/>
                <w:szCs w:val="12"/>
              </w:rPr>
              <w:t>25 391</w:t>
            </w:r>
          </w:p>
        </w:tc>
        <w:tc>
          <w:tcPr>
            <w:tcW w:w="600" w:type="dxa"/>
            <w:shd w:val="clear" w:color="000000" w:fill="FFFFFF"/>
            <w:vAlign w:val="center"/>
          </w:tcPr>
          <w:p w14:paraId="5E82E9C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F4F0CA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76A50D39"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34F94A81"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5AAC0802"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14BC2A11"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11A692E3" w14:textId="77777777" w:rsidR="006002BF" w:rsidRPr="006002BF" w:rsidRDefault="006002BF" w:rsidP="006002BF">
            <w:pPr>
              <w:jc w:val="center"/>
              <w:rPr>
                <w:sz w:val="12"/>
                <w:szCs w:val="12"/>
              </w:rPr>
            </w:pPr>
            <w:r w:rsidRPr="006002BF">
              <w:rPr>
                <w:sz w:val="12"/>
                <w:szCs w:val="12"/>
              </w:rPr>
              <w:t>0</w:t>
            </w:r>
          </w:p>
        </w:tc>
      </w:tr>
      <w:tr w:rsidR="006002BF" w:rsidRPr="006002BF" w14:paraId="0ACD02CA" w14:textId="77777777" w:rsidTr="00453797">
        <w:trPr>
          <w:trHeight w:val="20"/>
        </w:trPr>
        <w:tc>
          <w:tcPr>
            <w:tcW w:w="483" w:type="dxa"/>
            <w:gridSpan w:val="2"/>
            <w:shd w:val="clear" w:color="000000" w:fill="FFFFFF"/>
            <w:vAlign w:val="center"/>
          </w:tcPr>
          <w:p w14:paraId="3124C6D9" w14:textId="77777777" w:rsidR="006002BF" w:rsidRPr="006002BF" w:rsidRDefault="006002BF" w:rsidP="006002BF">
            <w:pPr>
              <w:jc w:val="center"/>
              <w:rPr>
                <w:sz w:val="12"/>
                <w:szCs w:val="12"/>
              </w:rPr>
            </w:pPr>
            <w:r w:rsidRPr="006002BF">
              <w:rPr>
                <w:sz w:val="12"/>
                <w:szCs w:val="12"/>
              </w:rPr>
              <w:t>4.3</w:t>
            </w:r>
          </w:p>
        </w:tc>
        <w:tc>
          <w:tcPr>
            <w:tcW w:w="4250" w:type="dxa"/>
            <w:shd w:val="clear" w:color="000000" w:fill="FFFFFF"/>
            <w:vAlign w:val="center"/>
          </w:tcPr>
          <w:p w14:paraId="6AED4A7F"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600 кВт (2х300)</w:t>
            </w:r>
          </w:p>
        </w:tc>
        <w:tc>
          <w:tcPr>
            <w:tcW w:w="658" w:type="dxa"/>
            <w:shd w:val="clear" w:color="auto" w:fill="auto"/>
            <w:vAlign w:val="center"/>
          </w:tcPr>
          <w:p w14:paraId="2C4FD7E8" w14:textId="77777777" w:rsidR="006002BF" w:rsidRPr="006002BF" w:rsidRDefault="006002BF" w:rsidP="006002BF">
            <w:pPr>
              <w:jc w:val="center"/>
              <w:rPr>
                <w:sz w:val="12"/>
                <w:szCs w:val="12"/>
              </w:rPr>
            </w:pPr>
            <w:r w:rsidRPr="006002BF">
              <w:rPr>
                <w:sz w:val="12"/>
                <w:szCs w:val="12"/>
              </w:rPr>
              <w:t>20 977</w:t>
            </w:r>
          </w:p>
        </w:tc>
        <w:tc>
          <w:tcPr>
            <w:tcW w:w="660" w:type="dxa"/>
            <w:shd w:val="clear" w:color="000000" w:fill="FFFFFF"/>
            <w:vAlign w:val="center"/>
          </w:tcPr>
          <w:p w14:paraId="0E1ABD2B"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32D7E4F3" w14:textId="77777777" w:rsidR="006002BF" w:rsidRPr="006002BF" w:rsidRDefault="006002BF" w:rsidP="006002BF">
            <w:pPr>
              <w:jc w:val="center"/>
              <w:rPr>
                <w:sz w:val="12"/>
                <w:szCs w:val="12"/>
              </w:rPr>
            </w:pPr>
            <w:r w:rsidRPr="006002BF">
              <w:rPr>
                <w:sz w:val="12"/>
                <w:szCs w:val="12"/>
              </w:rPr>
              <w:t>20 977</w:t>
            </w:r>
          </w:p>
        </w:tc>
        <w:tc>
          <w:tcPr>
            <w:tcW w:w="1139" w:type="dxa"/>
            <w:shd w:val="clear" w:color="000000" w:fill="FFFFFF"/>
            <w:vAlign w:val="center"/>
          </w:tcPr>
          <w:p w14:paraId="1F771F50"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37F8FC2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5EE57EE" w14:textId="77777777" w:rsidR="006002BF" w:rsidRPr="006002BF" w:rsidRDefault="006002BF" w:rsidP="006002BF">
            <w:pPr>
              <w:jc w:val="center"/>
              <w:rPr>
                <w:sz w:val="12"/>
                <w:szCs w:val="12"/>
              </w:rPr>
            </w:pPr>
            <w:r w:rsidRPr="006002BF">
              <w:rPr>
                <w:sz w:val="12"/>
                <w:szCs w:val="12"/>
              </w:rPr>
              <w:t>20 977</w:t>
            </w:r>
          </w:p>
        </w:tc>
        <w:tc>
          <w:tcPr>
            <w:tcW w:w="600" w:type="dxa"/>
            <w:shd w:val="clear" w:color="000000" w:fill="FFFFFF"/>
            <w:vAlign w:val="center"/>
          </w:tcPr>
          <w:p w14:paraId="03B037A8"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A53D49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D1067C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96AD20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3207427C"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5B8E6BE2"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1CD98F8"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477209BB"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7CEC2825" w14:textId="77777777" w:rsidR="006002BF" w:rsidRPr="006002BF" w:rsidRDefault="006002BF" w:rsidP="006002BF">
            <w:pPr>
              <w:jc w:val="center"/>
              <w:rPr>
                <w:sz w:val="12"/>
                <w:szCs w:val="12"/>
              </w:rPr>
            </w:pPr>
            <w:r w:rsidRPr="006002BF">
              <w:rPr>
                <w:sz w:val="12"/>
                <w:szCs w:val="12"/>
              </w:rPr>
              <w:t>0</w:t>
            </w:r>
          </w:p>
        </w:tc>
      </w:tr>
      <w:tr w:rsidR="006002BF" w:rsidRPr="006002BF" w14:paraId="4672AD2F" w14:textId="77777777" w:rsidTr="00453797">
        <w:trPr>
          <w:trHeight w:val="20"/>
        </w:trPr>
        <w:tc>
          <w:tcPr>
            <w:tcW w:w="483" w:type="dxa"/>
            <w:gridSpan w:val="2"/>
            <w:shd w:val="clear" w:color="000000" w:fill="FFFFFF"/>
            <w:vAlign w:val="center"/>
          </w:tcPr>
          <w:p w14:paraId="75F0AFDC" w14:textId="77777777" w:rsidR="006002BF" w:rsidRPr="006002BF" w:rsidRDefault="006002BF" w:rsidP="006002BF">
            <w:pPr>
              <w:jc w:val="center"/>
              <w:rPr>
                <w:sz w:val="12"/>
                <w:szCs w:val="12"/>
              </w:rPr>
            </w:pPr>
            <w:r w:rsidRPr="006002BF">
              <w:rPr>
                <w:sz w:val="12"/>
                <w:szCs w:val="12"/>
              </w:rPr>
              <w:t>4.4</w:t>
            </w:r>
          </w:p>
        </w:tc>
        <w:tc>
          <w:tcPr>
            <w:tcW w:w="4250" w:type="dxa"/>
            <w:shd w:val="clear" w:color="000000" w:fill="FFFFFF"/>
            <w:vAlign w:val="center"/>
          </w:tcPr>
          <w:p w14:paraId="2D9778C5"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600 кВт (2х300)</w:t>
            </w:r>
          </w:p>
        </w:tc>
        <w:tc>
          <w:tcPr>
            <w:tcW w:w="658" w:type="dxa"/>
            <w:shd w:val="clear" w:color="auto" w:fill="auto"/>
            <w:vAlign w:val="center"/>
          </w:tcPr>
          <w:p w14:paraId="2700DC22" w14:textId="77777777" w:rsidR="006002BF" w:rsidRPr="006002BF" w:rsidRDefault="006002BF" w:rsidP="006002BF">
            <w:pPr>
              <w:jc w:val="center"/>
              <w:rPr>
                <w:sz w:val="12"/>
                <w:szCs w:val="12"/>
              </w:rPr>
            </w:pPr>
            <w:r w:rsidRPr="006002BF">
              <w:rPr>
                <w:sz w:val="12"/>
                <w:szCs w:val="12"/>
              </w:rPr>
              <w:t>17 138</w:t>
            </w:r>
          </w:p>
        </w:tc>
        <w:tc>
          <w:tcPr>
            <w:tcW w:w="660" w:type="dxa"/>
            <w:shd w:val="clear" w:color="000000" w:fill="FFFFFF"/>
            <w:vAlign w:val="center"/>
          </w:tcPr>
          <w:p w14:paraId="6709D187"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7EB80553" w14:textId="77777777" w:rsidR="006002BF" w:rsidRPr="006002BF" w:rsidRDefault="006002BF" w:rsidP="006002BF">
            <w:pPr>
              <w:jc w:val="center"/>
              <w:rPr>
                <w:sz w:val="12"/>
                <w:szCs w:val="12"/>
              </w:rPr>
            </w:pPr>
            <w:r w:rsidRPr="006002BF">
              <w:rPr>
                <w:sz w:val="12"/>
                <w:szCs w:val="12"/>
              </w:rPr>
              <w:t>17 138</w:t>
            </w:r>
          </w:p>
        </w:tc>
        <w:tc>
          <w:tcPr>
            <w:tcW w:w="1139" w:type="dxa"/>
            <w:shd w:val="clear" w:color="000000" w:fill="FFFFFF"/>
            <w:vAlign w:val="center"/>
          </w:tcPr>
          <w:p w14:paraId="74B146D2"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4FF6E84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4E3A3E6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B79590D"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95A1AD1" w14:textId="77777777" w:rsidR="006002BF" w:rsidRPr="006002BF" w:rsidRDefault="006002BF" w:rsidP="006002BF">
            <w:pPr>
              <w:jc w:val="center"/>
              <w:rPr>
                <w:sz w:val="12"/>
                <w:szCs w:val="12"/>
              </w:rPr>
            </w:pPr>
            <w:r w:rsidRPr="006002BF">
              <w:rPr>
                <w:sz w:val="12"/>
                <w:szCs w:val="12"/>
              </w:rPr>
              <w:t>626</w:t>
            </w:r>
          </w:p>
        </w:tc>
        <w:tc>
          <w:tcPr>
            <w:tcW w:w="600" w:type="dxa"/>
            <w:shd w:val="clear" w:color="000000" w:fill="FFFFFF"/>
            <w:vAlign w:val="center"/>
          </w:tcPr>
          <w:p w14:paraId="40C3AEA0" w14:textId="77777777" w:rsidR="006002BF" w:rsidRPr="006002BF" w:rsidRDefault="006002BF" w:rsidP="006002BF">
            <w:pPr>
              <w:jc w:val="center"/>
              <w:rPr>
                <w:sz w:val="12"/>
                <w:szCs w:val="12"/>
              </w:rPr>
            </w:pPr>
            <w:r w:rsidRPr="006002BF">
              <w:rPr>
                <w:sz w:val="12"/>
                <w:szCs w:val="12"/>
              </w:rPr>
              <w:t>16 512</w:t>
            </w:r>
          </w:p>
        </w:tc>
        <w:tc>
          <w:tcPr>
            <w:tcW w:w="600" w:type="dxa"/>
            <w:shd w:val="clear" w:color="000000" w:fill="FFFFFF"/>
            <w:vAlign w:val="center"/>
          </w:tcPr>
          <w:p w14:paraId="2E0EFCC7"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1004312B"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BDEEE0E"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25F41BE"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1B69C169"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432D9324" w14:textId="77777777" w:rsidR="006002BF" w:rsidRPr="006002BF" w:rsidRDefault="006002BF" w:rsidP="006002BF">
            <w:pPr>
              <w:jc w:val="center"/>
              <w:rPr>
                <w:sz w:val="12"/>
                <w:szCs w:val="12"/>
              </w:rPr>
            </w:pPr>
            <w:r w:rsidRPr="006002BF">
              <w:rPr>
                <w:sz w:val="12"/>
                <w:szCs w:val="12"/>
              </w:rPr>
              <w:t>0</w:t>
            </w:r>
          </w:p>
        </w:tc>
      </w:tr>
      <w:tr w:rsidR="006002BF" w:rsidRPr="006002BF" w14:paraId="60DB7D03" w14:textId="77777777" w:rsidTr="00453797">
        <w:trPr>
          <w:trHeight w:val="20"/>
        </w:trPr>
        <w:tc>
          <w:tcPr>
            <w:tcW w:w="483" w:type="dxa"/>
            <w:gridSpan w:val="2"/>
            <w:shd w:val="clear" w:color="000000" w:fill="FFFFFF"/>
            <w:vAlign w:val="center"/>
          </w:tcPr>
          <w:p w14:paraId="386ACD80" w14:textId="77777777" w:rsidR="006002BF" w:rsidRPr="006002BF" w:rsidRDefault="006002BF" w:rsidP="006002BF">
            <w:pPr>
              <w:jc w:val="center"/>
              <w:rPr>
                <w:sz w:val="12"/>
                <w:szCs w:val="12"/>
              </w:rPr>
            </w:pPr>
            <w:r w:rsidRPr="006002BF">
              <w:rPr>
                <w:sz w:val="12"/>
                <w:szCs w:val="12"/>
              </w:rPr>
              <w:t>4.5</w:t>
            </w:r>
          </w:p>
        </w:tc>
        <w:tc>
          <w:tcPr>
            <w:tcW w:w="4250" w:type="dxa"/>
            <w:shd w:val="clear" w:color="000000" w:fill="FFFFFF"/>
            <w:vAlign w:val="center"/>
          </w:tcPr>
          <w:p w14:paraId="745A70C7"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300 кВт (2х150)</w:t>
            </w:r>
          </w:p>
        </w:tc>
        <w:tc>
          <w:tcPr>
            <w:tcW w:w="658" w:type="dxa"/>
            <w:shd w:val="clear" w:color="auto" w:fill="auto"/>
            <w:vAlign w:val="center"/>
          </w:tcPr>
          <w:p w14:paraId="4CA574DC" w14:textId="77777777" w:rsidR="006002BF" w:rsidRPr="006002BF" w:rsidRDefault="006002BF" w:rsidP="006002BF">
            <w:pPr>
              <w:jc w:val="center"/>
              <w:rPr>
                <w:sz w:val="12"/>
                <w:szCs w:val="12"/>
              </w:rPr>
            </w:pPr>
            <w:r w:rsidRPr="006002BF">
              <w:rPr>
                <w:sz w:val="12"/>
                <w:szCs w:val="12"/>
              </w:rPr>
              <w:t>16 457</w:t>
            </w:r>
          </w:p>
        </w:tc>
        <w:tc>
          <w:tcPr>
            <w:tcW w:w="660" w:type="dxa"/>
            <w:shd w:val="clear" w:color="000000" w:fill="FFFFFF"/>
            <w:vAlign w:val="center"/>
          </w:tcPr>
          <w:p w14:paraId="0280EB6D"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26D45D5C" w14:textId="77777777" w:rsidR="006002BF" w:rsidRPr="006002BF" w:rsidRDefault="006002BF" w:rsidP="006002BF">
            <w:pPr>
              <w:jc w:val="center"/>
              <w:rPr>
                <w:sz w:val="12"/>
                <w:szCs w:val="12"/>
              </w:rPr>
            </w:pPr>
            <w:r w:rsidRPr="006002BF">
              <w:rPr>
                <w:sz w:val="12"/>
                <w:szCs w:val="12"/>
              </w:rPr>
              <w:t>16 457</w:t>
            </w:r>
          </w:p>
        </w:tc>
        <w:tc>
          <w:tcPr>
            <w:tcW w:w="1139" w:type="dxa"/>
            <w:shd w:val="clear" w:color="000000" w:fill="FFFFFF"/>
            <w:vAlign w:val="center"/>
          </w:tcPr>
          <w:p w14:paraId="3C0E6512"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0F483B6F"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11CC74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81599E1"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FBD1139" w14:textId="77777777" w:rsidR="006002BF" w:rsidRPr="006002BF" w:rsidRDefault="006002BF" w:rsidP="006002BF">
            <w:pPr>
              <w:jc w:val="center"/>
              <w:rPr>
                <w:sz w:val="12"/>
                <w:szCs w:val="12"/>
              </w:rPr>
            </w:pPr>
            <w:r w:rsidRPr="006002BF">
              <w:rPr>
                <w:sz w:val="12"/>
                <w:szCs w:val="12"/>
              </w:rPr>
              <w:t>16 457</w:t>
            </w:r>
          </w:p>
        </w:tc>
        <w:tc>
          <w:tcPr>
            <w:tcW w:w="600" w:type="dxa"/>
            <w:shd w:val="clear" w:color="000000" w:fill="FFFFFF"/>
            <w:vAlign w:val="center"/>
          </w:tcPr>
          <w:p w14:paraId="734A924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EDB383E"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B0952B5"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7FB6955C"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1A8CDFB0"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296E20C1"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00EB6056" w14:textId="77777777" w:rsidR="006002BF" w:rsidRPr="006002BF" w:rsidRDefault="006002BF" w:rsidP="006002BF">
            <w:pPr>
              <w:jc w:val="center"/>
              <w:rPr>
                <w:sz w:val="12"/>
                <w:szCs w:val="12"/>
              </w:rPr>
            </w:pPr>
            <w:r w:rsidRPr="006002BF">
              <w:rPr>
                <w:sz w:val="12"/>
                <w:szCs w:val="12"/>
              </w:rPr>
              <w:t>0</w:t>
            </w:r>
          </w:p>
        </w:tc>
      </w:tr>
      <w:tr w:rsidR="006002BF" w:rsidRPr="006002BF" w14:paraId="06DEA233" w14:textId="77777777" w:rsidTr="00453797">
        <w:trPr>
          <w:trHeight w:val="20"/>
        </w:trPr>
        <w:tc>
          <w:tcPr>
            <w:tcW w:w="483" w:type="dxa"/>
            <w:gridSpan w:val="2"/>
            <w:shd w:val="clear" w:color="000000" w:fill="FFFFFF"/>
            <w:vAlign w:val="center"/>
          </w:tcPr>
          <w:p w14:paraId="5F57B7A7" w14:textId="77777777" w:rsidR="006002BF" w:rsidRPr="006002BF" w:rsidRDefault="006002BF" w:rsidP="006002BF">
            <w:pPr>
              <w:jc w:val="center"/>
              <w:rPr>
                <w:sz w:val="12"/>
                <w:szCs w:val="12"/>
              </w:rPr>
            </w:pPr>
            <w:r w:rsidRPr="006002BF">
              <w:rPr>
                <w:sz w:val="12"/>
                <w:szCs w:val="12"/>
              </w:rPr>
              <w:t>4.6</w:t>
            </w:r>
          </w:p>
        </w:tc>
        <w:tc>
          <w:tcPr>
            <w:tcW w:w="4250" w:type="dxa"/>
            <w:shd w:val="clear" w:color="000000" w:fill="FFFFFF"/>
            <w:vAlign w:val="center"/>
          </w:tcPr>
          <w:p w14:paraId="432D659F"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1800 кВт (3х600)</w:t>
            </w:r>
          </w:p>
        </w:tc>
        <w:tc>
          <w:tcPr>
            <w:tcW w:w="658" w:type="dxa"/>
            <w:shd w:val="clear" w:color="auto" w:fill="auto"/>
            <w:vAlign w:val="center"/>
          </w:tcPr>
          <w:p w14:paraId="3FA06A71" w14:textId="77777777" w:rsidR="006002BF" w:rsidRPr="006002BF" w:rsidRDefault="006002BF" w:rsidP="006002BF">
            <w:pPr>
              <w:jc w:val="center"/>
              <w:rPr>
                <w:sz w:val="12"/>
                <w:szCs w:val="12"/>
              </w:rPr>
            </w:pPr>
            <w:r w:rsidRPr="006002BF">
              <w:rPr>
                <w:sz w:val="12"/>
                <w:szCs w:val="12"/>
              </w:rPr>
              <w:t>13 450</w:t>
            </w:r>
          </w:p>
        </w:tc>
        <w:tc>
          <w:tcPr>
            <w:tcW w:w="660" w:type="dxa"/>
            <w:shd w:val="clear" w:color="000000" w:fill="FFFFFF"/>
            <w:vAlign w:val="center"/>
          </w:tcPr>
          <w:p w14:paraId="08203730" w14:textId="77777777" w:rsidR="006002BF" w:rsidRPr="006002BF" w:rsidRDefault="006002BF" w:rsidP="006002BF">
            <w:pPr>
              <w:jc w:val="center"/>
              <w:rPr>
                <w:sz w:val="12"/>
                <w:szCs w:val="12"/>
              </w:rPr>
            </w:pPr>
            <w:r w:rsidRPr="006002BF">
              <w:rPr>
                <w:sz w:val="12"/>
                <w:szCs w:val="12"/>
              </w:rPr>
              <w:t>0</w:t>
            </w:r>
          </w:p>
        </w:tc>
        <w:tc>
          <w:tcPr>
            <w:tcW w:w="660" w:type="dxa"/>
            <w:shd w:val="clear" w:color="000000" w:fill="FFFFFF"/>
            <w:vAlign w:val="center"/>
          </w:tcPr>
          <w:p w14:paraId="56F1E083" w14:textId="77777777" w:rsidR="006002BF" w:rsidRPr="006002BF" w:rsidRDefault="006002BF" w:rsidP="006002BF">
            <w:pPr>
              <w:jc w:val="center"/>
              <w:rPr>
                <w:sz w:val="12"/>
                <w:szCs w:val="12"/>
              </w:rPr>
            </w:pPr>
            <w:r w:rsidRPr="006002BF">
              <w:rPr>
                <w:sz w:val="12"/>
                <w:szCs w:val="12"/>
              </w:rPr>
              <w:t>13 450</w:t>
            </w:r>
          </w:p>
        </w:tc>
        <w:tc>
          <w:tcPr>
            <w:tcW w:w="1139" w:type="dxa"/>
            <w:shd w:val="clear" w:color="000000" w:fill="FFFFFF"/>
            <w:vAlign w:val="center"/>
          </w:tcPr>
          <w:p w14:paraId="183EE4A6" w14:textId="77777777" w:rsidR="006002BF" w:rsidRPr="006002BF" w:rsidRDefault="006002BF" w:rsidP="006002BF">
            <w:pPr>
              <w:jc w:val="center"/>
              <w:rPr>
                <w:sz w:val="12"/>
                <w:szCs w:val="12"/>
              </w:rPr>
            </w:pPr>
            <w:r w:rsidRPr="006002BF">
              <w:rPr>
                <w:sz w:val="12"/>
                <w:szCs w:val="12"/>
              </w:rPr>
              <w:t>0</w:t>
            </w:r>
          </w:p>
        </w:tc>
        <w:tc>
          <w:tcPr>
            <w:tcW w:w="460" w:type="dxa"/>
            <w:shd w:val="clear" w:color="000000" w:fill="FFFFFF"/>
            <w:vAlign w:val="center"/>
          </w:tcPr>
          <w:p w14:paraId="3FD66CBA"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015ECCB"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0429FDB1" w14:textId="77777777" w:rsidR="006002BF" w:rsidRPr="006002BF" w:rsidRDefault="006002BF" w:rsidP="006002BF">
            <w:pPr>
              <w:jc w:val="center"/>
              <w:rPr>
                <w:sz w:val="12"/>
                <w:szCs w:val="12"/>
              </w:rPr>
            </w:pPr>
            <w:r w:rsidRPr="006002BF">
              <w:rPr>
                <w:sz w:val="12"/>
                <w:szCs w:val="12"/>
              </w:rPr>
              <w:t>13 450</w:t>
            </w:r>
          </w:p>
        </w:tc>
        <w:tc>
          <w:tcPr>
            <w:tcW w:w="600" w:type="dxa"/>
            <w:shd w:val="clear" w:color="000000" w:fill="FFFFFF"/>
            <w:vAlign w:val="center"/>
          </w:tcPr>
          <w:p w14:paraId="59F62FE3"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54980755"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675E28FC" w14:textId="77777777" w:rsidR="006002BF" w:rsidRPr="006002BF" w:rsidRDefault="006002BF" w:rsidP="006002BF">
            <w:pPr>
              <w:jc w:val="center"/>
              <w:rPr>
                <w:sz w:val="12"/>
                <w:szCs w:val="12"/>
              </w:rPr>
            </w:pPr>
            <w:r w:rsidRPr="006002BF">
              <w:rPr>
                <w:sz w:val="12"/>
                <w:szCs w:val="12"/>
              </w:rPr>
              <w:t>0</w:t>
            </w:r>
          </w:p>
        </w:tc>
        <w:tc>
          <w:tcPr>
            <w:tcW w:w="600" w:type="dxa"/>
            <w:shd w:val="clear" w:color="000000" w:fill="FFFFFF"/>
            <w:vAlign w:val="center"/>
          </w:tcPr>
          <w:p w14:paraId="225734F9"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697FDBE" w14:textId="77777777" w:rsidR="006002BF" w:rsidRPr="006002BF" w:rsidRDefault="006002BF" w:rsidP="006002BF">
            <w:pPr>
              <w:jc w:val="center"/>
              <w:rPr>
                <w:sz w:val="12"/>
                <w:szCs w:val="12"/>
              </w:rPr>
            </w:pPr>
            <w:r w:rsidRPr="006002BF">
              <w:rPr>
                <w:sz w:val="12"/>
                <w:szCs w:val="12"/>
              </w:rPr>
              <w:t>0</w:t>
            </w:r>
          </w:p>
        </w:tc>
        <w:tc>
          <w:tcPr>
            <w:tcW w:w="700" w:type="dxa"/>
            <w:shd w:val="clear" w:color="000000" w:fill="FFFFFF"/>
            <w:vAlign w:val="center"/>
          </w:tcPr>
          <w:p w14:paraId="0FEE07DE" w14:textId="77777777" w:rsidR="006002BF" w:rsidRPr="006002BF" w:rsidRDefault="006002BF" w:rsidP="006002BF">
            <w:pPr>
              <w:jc w:val="center"/>
              <w:rPr>
                <w:sz w:val="12"/>
                <w:szCs w:val="12"/>
              </w:rPr>
            </w:pPr>
            <w:r w:rsidRPr="006002BF">
              <w:rPr>
                <w:sz w:val="12"/>
                <w:szCs w:val="12"/>
              </w:rPr>
              <w:t>0</w:t>
            </w:r>
          </w:p>
        </w:tc>
        <w:tc>
          <w:tcPr>
            <w:tcW w:w="520" w:type="dxa"/>
            <w:shd w:val="clear" w:color="000000" w:fill="FFFFFF"/>
            <w:vAlign w:val="center"/>
          </w:tcPr>
          <w:p w14:paraId="39B078B6" w14:textId="77777777" w:rsidR="006002BF" w:rsidRPr="006002BF" w:rsidRDefault="006002BF" w:rsidP="006002BF">
            <w:pPr>
              <w:jc w:val="center"/>
              <w:rPr>
                <w:sz w:val="12"/>
                <w:szCs w:val="12"/>
              </w:rPr>
            </w:pPr>
            <w:r w:rsidRPr="006002BF">
              <w:rPr>
                <w:sz w:val="12"/>
                <w:szCs w:val="12"/>
              </w:rPr>
              <w:t>0</w:t>
            </w:r>
          </w:p>
        </w:tc>
        <w:tc>
          <w:tcPr>
            <w:tcW w:w="917" w:type="dxa"/>
            <w:shd w:val="clear" w:color="000000" w:fill="FFFFFF"/>
            <w:vAlign w:val="center"/>
          </w:tcPr>
          <w:p w14:paraId="4213A646" w14:textId="77777777" w:rsidR="006002BF" w:rsidRPr="006002BF" w:rsidRDefault="006002BF" w:rsidP="006002BF">
            <w:pPr>
              <w:jc w:val="center"/>
              <w:rPr>
                <w:sz w:val="12"/>
                <w:szCs w:val="12"/>
              </w:rPr>
            </w:pPr>
            <w:r w:rsidRPr="006002BF">
              <w:rPr>
                <w:sz w:val="12"/>
                <w:szCs w:val="12"/>
              </w:rPr>
              <w:t>0</w:t>
            </w:r>
          </w:p>
        </w:tc>
      </w:tr>
      <w:tr w:rsidR="006002BF" w:rsidRPr="006002BF" w14:paraId="77BDAA26" w14:textId="77777777" w:rsidTr="00453797">
        <w:trPr>
          <w:trHeight w:val="20"/>
        </w:trPr>
        <w:tc>
          <w:tcPr>
            <w:tcW w:w="4733" w:type="dxa"/>
            <w:gridSpan w:val="3"/>
            <w:shd w:val="clear" w:color="auto" w:fill="auto"/>
            <w:noWrap/>
            <w:vAlign w:val="bottom"/>
            <w:hideMark/>
          </w:tcPr>
          <w:p w14:paraId="26013F0B" w14:textId="77777777" w:rsidR="006002BF" w:rsidRPr="006002BF" w:rsidRDefault="006002BF" w:rsidP="006002BF">
            <w:pPr>
              <w:rPr>
                <w:sz w:val="12"/>
                <w:szCs w:val="12"/>
              </w:rPr>
            </w:pPr>
            <w:r w:rsidRPr="006002BF">
              <w:rPr>
                <w:sz w:val="12"/>
                <w:szCs w:val="12"/>
              </w:rPr>
              <w:t>Всего по группе 4</w:t>
            </w:r>
          </w:p>
        </w:tc>
        <w:tc>
          <w:tcPr>
            <w:tcW w:w="658" w:type="dxa"/>
            <w:shd w:val="clear" w:color="auto" w:fill="auto"/>
            <w:noWrap/>
            <w:vAlign w:val="bottom"/>
          </w:tcPr>
          <w:p w14:paraId="18DC4B89" w14:textId="77777777" w:rsidR="006002BF" w:rsidRPr="006002BF" w:rsidRDefault="006002BF" w:rsidP="006002BF">
            <w:pPr>
              <w:jc w:val="center"/>
              <w:rPr>
                <w:sz w:val="12"/>
                <w:szCs w:val="12"/>
              </w:rPr>
            </w:pPr>
            <w:r w:rsidRPr="006002BF">
              <w:rPr>
                <w:sz w:val="12"/>
                <w:szCs w:val="12"/>
              </w:rPr>
              <w:t>104 201</w:t>
            </w:r>
          </w:p>
        </w:tc>
        <w:tc>
          <w:tcPr>
            <w:tcW w:w="660" w:type="dxa"/>
            <w:shd w:val="clear" w:color="auto" w:fill="auto"/>
            <w:noWrap/>
            <w:vAlign w:val="bottom"/>
          </w:tcPr>
          <w:p w14:paraId="564A85A2"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03F580E8" w14:textId="77777777" w:rsidR="006002BF" w:rsidRPr="006002BF" w:rsidRDefault="006002BF" w:rsidP="006002BF">
            <w:pPr>
              <w:jc w:val="center"/>
              <w:rPr>
                <w:sz w:val="12"/>
                <w:szCs w:val="12"/>
              </w:rPr>
            </w:pPr>
            <w:r w:rsidRPr="006002BF">
              <w:rPr>
                <w:sz w:val="12"/>
                <w:szCs w:val="12"/>
              </w:rPr>
              <w:t>104 201</w:t>
            </w:r>
          </w:p>
        </w:tc>
        <w:tc>
          <w:tcPr>
            <w:tcW w:w="1139" w:type="dxa"/>
            <w:shd w:val="clear" w:color="auto" w:fill="auto"/>
            <w:noWrap/>
            <w:vAlign w:val="bottom"/>
          </w:tcPr>
          <w:p w14:paraId="7C5EEAB7"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605F75A6" w14:textId="77777777" w:rsidR="006002BF" w:rsidRPr="006002BF" w:rsidRDefault="006002BF" w:rsidP="006002BF">
            <w:pPr>
              <w:jc w:val="center"/>
              <w:rPr>
                <w:sz w:val="12"/>
                <w:szCs w:val="12"/>
              </w:rPr>
            </w:pPr>
            <w:r w:rsidRPr="006002BF">
              <w:rPr>
                <w:sz w:val="12"/>
                <w:szCs w:val="12"/>
              </w:rPr>
              <w:t>4 854</w:t>
            </w:r>
          </w:p>
        </w:tc>
        <w:tc>
          <w:tcPr>
            <w:tcW w:w="600" w:type="dxa"/>
            <w:shd w:val="clear" w:color="auto" w:fill="auto"/>
            <w:noWrap/>
            <w:vAlign w:val="bottom"/>
          </w:tcPr>
          <w:p w14:paraId="49315538" w14:textId="77777777" w:rsidR="006002BF" w:rsidRPr="006002BF" w:rsidRDefault="006002BF" w:rsidP="006002BF">
            <w:pPr>
              <w:jc w:val="center"/>
              <w:rPr>
                <w:sz w:val="12"/>
                <w:szCs w:val="12"/>
              </w:rPr>
            </w:pPr>
            <w:r w:rsidRPr="006002BF">
              <w:rPr>
                <w:sz w:val="12"/>
                <w:szCs w:val="12"/>
              </w:rPr>
              <w:t>20 977</w:t>
            </w:r>
          </w:p>
        </w:tc>
        <w:tc>
          <w:tcPr>
            <w:tcW w:w="600" w:type="dxa"/>
            <w:shd w:val="clear" w:color="auto" w:fill="auto"/>
            <w:noWrap/>
            <w:vAlign w:val="bottom"/>
          </w:tcPr>
          <w:p w14:paraId="049F1F1D" w14:textId="77777777" w:rsidR="006002BF" w:rsidRPr="006002BF" w:rsidRDefault="006002BF" w:rsidP="006002BF">
            <w:pPr>
              <w:jc w:val="center"/>
              <w:rPr>
                <w:sz w:val="12"/>
                <w:szCs w:val="12"/>
              </w:rPr>
            </w:pPr>
            <w:r w:rsidRPr="006002BF">
              <w:rPr>
                <w:sz w:val="12"/>
                <w:szCs w:val="12"/>
              </w:rPr>
              <w:t>19 384</w:t>
            </w:r>
          </w:p>
        </w:tc>
        <w:tc>
          <w:tcPr>
            <w:tcW w:w="600" w:type="dxa"/>
            <w:shd w:val="clear" w:color="auto" w:fill="auto"/>
            <w:noWrap/>
            <w:vAlign w:val="bottom"/>
          </w:tcPr>
          <w:p w14:paraId="67793FE0" w14:textId="77777777" w:rsidR="006002BF" w:rsidRPr="006002BF" w:rsidRDefault="006002BF" w:rsidP="006002BF">
            <w:pPr>
              <w:jc w:val="center"/>
              <w:rPr>
                <w:sz w:val="12"/>
                <w:szCs w:val="12"/>
              </w:rPr>
            </w:pPr>
            <w:r w:rsidRPr="006002BF">
              <w:rPr>
                <w:sz w:val="12"/>
                <w:szCs w:val="12"/>
              </w:rPr>
              <w:t>42 474</w:t>
            </w:r>
          </w:p>
        </w:tc>
        <w:tc>
          <w:tcPr>
            <w:tcW w:w="600" w:type="dxa"/>
            <w:shd w:val="clear" w:color="auto" w:fill="auto"/>
            <w:noWrap/>
            <w:vAlign w:val="bottom"/>
          </w:tcPr>
          <w:p w14:paraId="319451E3" w14:textId="77777777" w:rsidR="006002BF" w:rsidRPr="006002BF" w:rsidRDefault="006002BF" w:rsidP="006002BF">
            <w:pPr>
              <w:jc w:val="center"/>
              <w:rPr>
                <w:sz w:val="12"/>
                <w:szCs w:val="12"/>
              </w:rPr>
            </w:pPr>
            <w:r w:rsidRPr="006002BF">
              <w:rPr>
                <w:sz w:val="12"/>
                <w:szCs w:val="12"/>
              </w:rPr>
              <w:t>16 512</w:t>
            </w:r>
          </w:p>
        </w:tc>
        <w:tc>
          <w:tcPr>
            <w:tcW w:w="600" w:type="dxa"/>
            <w:shd w:val="clear" w:color="auto" w:fill="auto"/>
            <w:noWrap/>
            <w:vAlign w:val="bottom"/>
          </w:tcPr>
          <w:p w14:paraId="22163F51"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4A87D5B3"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581E149C"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150983AF"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bottom"/>
          </w:tcPr>
          <w:p w14:paraId="290D9057"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08672330" w14:textId="77777777" w:rsidR="006002BF" w:rsidRPr="006002BF" w:rsidRDefault="006002BF" w:rsidP="006002BF">
            <w:pPr>
              <w:jc w:val="center"/>
              <w:rPr>
                <w:sz w:val="12"/>
                <w:szCs w:val="12"/>
              </w:rPr>
            </w:pPr>
            <w:r w:rsidRPr="006002BF">
              <w:rPr>
                <w:sz w:val="12"/>
                <w:szCs w:val="12"/>
              </w:rPr>
              <w:t>0</w:t>
            </w:r>
          </w:p>
        </w:tc>
      </w:tr>
      <w:tr w:rsidR="006002BF" w:rsidRPr="006002BF" w14:paraId="13A850D4" w14:textId="77777777" w:rsidTr="00453797">
        <w:trPr>
          <w:trHeight w:val="20"/>
        </w:trPr>
        <w:tc>
          <w:tcPr>
            <w:tcW w:w="14747" w:type="dxa"/>
            <w:gridSpan w:val="18"/>
            <w:shd w:val="clear" w:color="auto" w:fill="auto"/>
            <w:noWrap/>
            <w:vAlign w:val="bottom"/>
            <w:hideMark/>
          </w:tcPr>
          <w:p w14:paraId="4235591C" w14:textId="77777777" w:rsidR="006002BF" w:rsidRPr="006002BF" w:rsidRDefault="006002BF" w:rsidP="006002BF">
            <w:pPr>
              <w:rPr>
                <w:sz w:val="12"/>
                <w:szCs w:val="12"/>
              </w:rPr>
            </w:pPr>
            <w:r w:rsidRPr="006002BF">
              <w:rPr>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1556CCDD" w14:textId="77777777" w:rsidTr="00453797">
        <w:trPr>
          <w:trHeight w:val="20"/>
        </w:trPr>
        <w:tc>
          <w:tcPr>
            <w:tcW w:w="467" w:type="dxa"/>
            <w:shd w:val="clear" w:color="auto" w:fill="auto"/>
            <w:noWrap/>
            <w:vAlign w:val="center"/>
          </w:tcPr>
          <w:p w14:paraId="3B319DB2" w14:textId="77777777" w:rsidR="006002BF" w:rsidRPr="006002BF" w:rsidRDefault="006002BF" w:rsidP="006002BF">
            <w:pPr>
              <w:jc w:val="center"/>
              <w:rPr>
                <w:sz w:val="12"/>
                <w:szCs w:val="12"/>
              </w:rPr>
            </w:pPr>
            <w:r w:rsidRPr="006002BF">
              <w:rPr>
                <w:sz w:val="12"/>
                <w:szCs w:val="12"/>
              </w:rPr>
              <w:t>5.1</w:t>
            </w:r>
          </w:p>
        </w:tc>
        <w:tc>
          <w:tcPr>
            <w:tcW w:w="14280" w:type="dxa"/>
            <w:gridSpan w:val="17"/>
            <w:shd w:val="clear" w:color="auto" w:fill="auto"/>
            <w:vAlign w:val="bottom"/>
          </w:tcPr>
          <w:p w14:paraId="797B96D8"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5723D02D" w14:textId="77777777" w:rsidTr="00453797">
        <w:trPr>
          <w:trHeight w:val="20"/>
        </w:trPr>
        <w:tc>
          <w:tcPr>
            <w:tcW w:w="467" w:type="dxa"/>
            <w:shd w:val="clear" w:color="auto" w:fill="auto"/>
            <w:noWrap/>
            <w:vAlign w:val="center"/>
          </w:tcPr>
          <w:p w14:paraId="3DFDFF72" w14:textId="77777777" w:rsidR="006002BF" w:rsidRPr="006002BF" w:rsidRDefault="006002BF" w:rsidP="006002BF">
            <w:pPr>
              <w:jc w:val="center"/>
              <w:rPr>
                <w:sz w:val="12"/>
                <w:szCs w:val="12"/>
              </w:rPr>
            </w:pPr>
            <w:r w:rsidRPr="006002BF">
              <w:rPr>
                <w:sz w:val="12"/>
                <w:szCs w:val="12"/>
              </w:rPr>
              <w:t>5.2</w:t>
            </w:r>
          </w:p>
        </w:tc>
        <w:tc>
          <w:tcPr>
            <w:tcW w:w="14280" w:type="dxa"/>
            <w:gridSpan w:val="17"/>
            <w:shd w:val="clear" w:color="auto" w:fill="auto"/>
            <w:vAlign w:val="bottom"/>
          </w:tcPr>
          <w:p w14:paraId="543D84FD"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6A23CC5A" w14:textId="77777777" w:rsidTr="00453797">
        <w:trPr>
          <w:trHeight w:val="20"/>
        </w:trPr>
        <w:tc>
          <w:tcPr>
            <w:tcW w:w="4733" w:type="dxa"/>
            <w:gridSpan w:val="3"/>
            <w:shd w:val="clear" w:color="auto" w:fill="auto"/>
            <w:noWrap/>
            <w:vAlign w:val="bottom"/>
            <w:hideMark/>
          </w:tcPr>
          <w:p w14:paraId="13F62844" w14:textId="77777777" w:rsidR="006002BF" w:rsidRPr="006002BF" w:rsidRDefault="006002BF" w:rsidP="006002BF">
            <w:pPr>
              <w:rPr>
                <w:sz w:val="12"/>
                <w:szCs w:val="12"/>
              </w:rPr>
            </w:pPr>
            <w:r w:rsidRPr="006002BF">
              <w:rPr>
                <w:sz w:val="12"/>
                <w:szCs w:val="12"/>
              </w:rPr>
              <w:t>Всего по группе 5</w:t>
            </w:r>
          </w:p>
        </w:tc>
        <w:tc>
          <w:tcPr>
            <w:tcW w:w="658" w:type="dxa"/>
            <w:shd w:val="clear" w:color="auto" w:fill="auto"/>
            <w:noWrap/>
            <w:vAlign w:val="bottom"/>
          </w:tcPr>
          <w:p w14:paraId="65736AFA"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17DBF474"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6C3DD4BD" w14:textId="77777777" w:rsidR="006002BF" w:rsidRPr="006002BF" w:rsidRDefault="006002BF" w:rsidP="006002BF">
            <w:pPr>
              <w:jc w:val="center"/>
              <w:rPr>
                <w:sz w:val="12"/>
                <w:szCs w:val="12"/>
              </w:rPr>
            </w:pPr>
            <w:r w:rsidRPr="006002BF">
              <w:rPr>
                <w:sz w:val="12"/>
                <w:szCs w:val="12"/>
              </w:rPr>
              <w:t>0</w:t>
            </w:r>
          </w:p>
        </w:tc>
        <w:tc>
          <w:tcPr>
            <w:tcW w:w="1139" w:type="dxa"/>
            <w:shd w:val="clear" w:color="auto" w:fill="auto"/>
            <w:noWrap/>
            <w:vAlign w:val="bottom"/>
          </w:tcPr>
          <w:p w14:paraId="1B174542"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66C8AC5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3B88B517"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0697F645"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0ECF706A"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47184097"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0872AF8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bottom"/>
          </w:tcPr>
          <w:p w14:paraId="32C4C39B"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4190EAEC"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bottom"/>
          </w:tcPr>
          <w:p w14:paraId="6F9142DD"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bottom"/>
          </w:tcPr>
          <w:p w14:paraId="32BEFE0A"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bottom"/>
          </w:tcPr>
          <w:p w14:paraId="642492E2" w14:textId="77777777" w:rsidR="006002BF" w:rsidRPr="006002BF" w:rsidRDefault="006002BF" w:rsidP="006002BF">
            <w:pPr>
              <w:jc w:val="center"/>
              <w:rPr>
                <w:sz w:val="12"/>
                <w:szCs w:val="12"/>
              </w:rPr>
            </w:pPr>
            <w:r w:rsidRPr="006002BF">
              <w:rPr>
                <w:sz w:val="12"/>
                <w:szCs w:val="12"/>
              </w:rPr>
              <w:t>0</w:t>
            </w:r>
          </w:p>
        </w:tc>
      </w:tr>
      <w:tr w:rsidR="006002BF" w:rsidRPr="006002BF" w14:paraId="5A213EE6" w14:textId="77777777" w:rsidTr="00453797">
        <w:trPr>
          <w:trHeight w:val="20"/>
        </w:trPr>
        <w:tc>
          <w:tcPr>
            <w:tcW w:w="14747" w:type="dxa"/>
            <w:gridSpan w:val="18"/>
            <w:shd w:val="clear" w:color="auto" w:fill="auto"/>
            <w:vAlign w:val="bottom"/>
            <w:hideMark/>
          </w:tcPr>
          <w:p w14:paraId="7A639A3E" w14:textId="77777777" w:rsidR="006002BF" w:rsidRPr="006002BF" w:rsidRDefault="006002BF" w:rsidP="006002BF">
            <w:pPr>
              <w:rPr>
                <w:sz w:val="12"/>
                <w:szCs w:val="12"/>
              </w:rPr>
            </w:pPr>
            <w:r w:rsidRPr="006002BF">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0EA22C2C" w14:textId="77777777" w:rsidTr="00453797">
        <w:trPr>
          <w:trHeight w:val="20"/>
        </w:trPr>
        <w:tc>
          <w:tcPr>
            <w:tcW w:w="483" w:type="dxa"/>
            <w:gridSpan w:val="2"/>
            <w:shd w:val="clear" w:color="auto" w:fill="auto"/>
            <w:noWrap/>
            <w:vAlign w:val="center"/>
          </w:tcPr>
          <w:p w14:paraId="4876D97E" w14:textId="77777777" w:rsidR="006002BF" w:rsidRPr="006002BF" w:rsidRDefault="006002BF" w:rsidP="006002BF">
            <w:pPr>
              <w:jc w:val="center"/>
              <w:rPr>
                <w:sz w:val="12"/>
                <w:szCs w:val="12"/>
              </w:rPr>
            </w:pPr>
            <w:r w:rsidRPr="006002BF">
              <w:rPr>
                <w:sz w:val="12"/>
                <w:szCs w:val="12"/>
              </w:rPr>
              <w:t>6.1</w:t>
            </w:r>
          </w:p>
        </w:tc>
        <w:tc>
          <w:tcPr>
            <w:tcW w:w="4250" w:type="dxa"/>
            <w:shd w:val="clear" w:color="auto" w:fill="auto"/>
          </w:tcPr>
          <w:p w14:paraId="12828BBF" w14:textId="77777777" w:rsidR="006002BF" w:rsidRPr="006002BF" w:rsidRDefault="006002BF" w:rsidP="006002BF">
            <w:pPr>
              <w:rPr>
                <w:sz w:val="12"/>
                <w:szCs w:val="12"/>
              </w:rPr>
            </w:pPr>
            <w:r w:rsidRPr="006002BF">
              <w:rPr>
                <w:sz w:val="12"/>
                <w:szCs w:val="12"/>
              </w:rPr>
              <w:t xml:space="preserve">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ограждений, системы видеонаблюдения котельной Центральная             </w:t>
            </w:r>
          </w:p>
        </w:tc>
        <w:tc>
          <w:tcPr>
            <w:tcW w:w="658" w:type="dxa"/>
            <w:shd w:val="clear" w:color="auto" w:fill="auto"/>
            <w:noWrap/>
            <w:vAlign w:val="center"/>
          </w:tcPr>
          <w:p w14:paraId="3537D11D" w14:textId="77777777" w:rsidR="006002BF" w:rsidRPr="006002BF" w:rsidRDefault="006002BF" w:rsidP="006002BF">
            <w:pPr>
              <w:jc w:val="center"/>
              <w:rPr>
                <w:sz w:val="12"/>
                <w:szCs w:val="12"/>
              </w:rPr>
            </w:pPr>
            <w:r w:rsidRPr="006002BF">
              <w:rPr>
                <w:sz w:val="12"/>
                <w:szCs w:val="12"/>
              </w:rPr>
              <w:t>16 538</w:t>
            </w:r>
          </w:p>
        </w:tc>
        <w:tc>
          <w:tcPr>
            <w:tcW w:w="660" w:type="dxa"/>
            <w:shd w:val="clear" w:color="auto" w:fill="auto"/>
            <w:noWrap/>
            <w:vAlign w:val="center"/>
          </w:tcPr>
          <w:p w14:paraId="395E1E40"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center"/>
          </w:tcPr>
          <w:p w14:paraId="6ABB597C" w14:textId="77777777" w:rsidR="006002BF" w:rsidRPr="006002BF" w:rsidRDefault="006002BF" w:rsidP="006002BF">
            <w:pPr>
              <w:jc w:val="center"/>
              <w:rPr>
                <w:sz w:val="12"/>
                <w:szCs w:val="12"/>
              </w:rPr>
            </w:pPr>
            <w:r w:rsidRPr="006002BF">
              <w:rPr>
                <w:sz w:val="12"/>
                <w:szCs w:val="12"/>
              </w:rPr>
              <w:t>16 538</w:t>
            </w:r>
          </w:p>
        </w:tc>
        <w:tc>
          <w:tcPr>
            <w:tcW w:w="1139" w:type="dxa"/>
            <w:shd w:val="clear" w:color="auto" w:fill="auto"/>
            <w:noWrap/>
            <w:vAlign w:val="center"/>
          </w:tcPr>
          <w:p w14:paraId="3064DAE4"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center"/>
          </w:tcPr>
          <w:p w14:paraId="282E256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0D5EED8B"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0DCB9549"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562AD64D"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446C3E6F" w14:textId="77777777" w:rsidR="006002BF" w:rsidRPr="006002BF" w:rsidRDefault="006002BF" w:rsidP="006002BF">
            <w:pPr>
              <w:jc w:val="center"/>
              <w:rPr>
                <w:sz w:val="12"/>
                <w:szCs w:val="12"/>
              </w:rPr>
            </w:pPr>
            <w:r w:rsidRPr="006002BF">
              <w:rPr>
                <w:sz w:val="12"/>
                <w:szCs w:val="12"/>
              </w:rPr>
              <w:t>16 538</w:t>
            </w:r>
          </w:p>
        </w:tc>
        <w:tc>
          <w:tcPr>
            <w:tcW w:w="600" w:type="dxa"/>
            <w:shd w:val="clear" w:color="auto" w:fill="auto"/>
            <w:noWrap/>
            <w:vAlign w:val="center"/>
          </w:tcPr>
          <w:p w14:paraId="07A408D6"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3AF3AB6C"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3104121F"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0437F878"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center"/>
          </w:tcPr>
          <w:p w14:paraId="7243D8D3"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center"/>
          </w:tcPr>
          <w:p w14:paraId="2FE21090" w14:textId="77777777" w:rsidR="006002BF" w:rsidRPr="006002BF" w:rsidRDefault="006002BF" w:rsidP="006002BF">
            <w:pPr>
              <w:jc w:val="center"/>
              <w:rPr>
                <w:sz w:val="12"/>
                <w:szCs w:val="12"/>
              </w:rPr>
            </w:pPr>
            <w:r w:rsidRPr="006002BF">
              <w:rPr>
                <w:sz w:val="12"/>
                <w:szCs w:val="12"/>
              </w:rPr>
              <w:t>0</w:t>
            </w:r>
          </w:p>
        </w:tc>
      </w:tr>
      <w:tr w:rsidR="006002BF" w:rsidRPr="006002BF" w14:paraId="1E3E0309" w14:textId="77777777" w:rsidTr="00453797">
        <w:trPr>
          <w:trHeight w:val="20"/>
        </w:trPr>
        <w:tc>
          <w:tcPr>
            <w:tcW w:w="4733" w:type="dxa"/>
            <w:gridSpan w:val="3"/>
            <w:shd w:val="clear" w:color="auto" w:fill="auto"/>
            <w:noWrap/>
            <w:vAlign w:val="bottom"/>
          </w:tcPr>
          <w:p w14:paraId="7E854EE0" w14:textId="77777777" w:rsidR="006002BF" w:rsidRPr="006002BF" w:rsidRDefault="006002BF" w:rsidP="006002BF">
            <w:pPr>
              <w:rPr>
                <w:sz w:val="12"/>
                <w:szCs w:val="12"/>
              </w:rPr>
            </w:pPr>
            <w:r w:rsidRPr="006002BF">
              <w:rPr>
                <w:sz w:val="12"/>
                <w:szCs w:val="12"/>
              </w:rPr>
              <w:t>Всего по группе 6</w:t>
            </w:r>
          </w:p>
        </w:tc>
        <w:tc>
          <w:tcPr>
            <w:tcW w:w="658" w:type="dxa"/>
            <w:shd w:val="clear" w:color="auto" w:fill="auto"/>
            <w:noWrap/>
            <w:vAlign w:val="center"/>
          </w:tcPr>
          <w:p w14:paraId="5B2FDEBC" w14:textId="77777777" w:rsidR="006002BF" w:rsidRPr="006002BF" w:rsidRDefault="006002BF" w:rsidP="006002BF">
            <w:pPr>
              <w:jc w:val="center"/>
              <w:rPr>
                <w:sz w:val="12"/>
                <w:szCs w:val="12"/>
              </w:rPr>
            </w:pPr>
            <w:r w:rsidRPr="006002BF">
              <w:rPr>
                <w:sz w:val="12"/>
                <w:szCs w:val="12"/>
              </w:rPr>
              <w:t>16 538</w:t>
            </w:r>
          </w:p>
        </w:tc>
        <w:tc>
          <w:tcPr>
            <w:tcW w:w="660" w:type="dxa"/>
            <w:shd w:val="clear" w:color="auto" w:fill="auto"/>
            <w:noWrap/>
            <w:vAlign w:val="center"/>
          </w:tcPr>
          <w:p w14:paraId="5680B9C6"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center"/>
          </w:tcPr>
          <w:p w14:paraId="2363B4DA" w14:textId="77777777" w:rsidR="006002BF" w:rsidRPr="006002BF" w:rsidRDefault="006002BF" w:rsidP="006002BF">
            <w:pPr>
              <w:jc w:val="center"/>
              <w:rPr>
                <w:sz w:val="12"/>
                <w:szCs w:val="12"/>
              </w:rPr>
            </w:pPr>
            <w:r w:rsidRPr="006002BF">
              <w:rPr>
                <w:sz w:val="12"/>
                <w:szCs w:val="12"/>
              </w:rPr>
              <w:t>16 538</w:t>
            </w:r>
          </w:p>
        </w:tc>
        <w:tc>
          <w:tcPr>
            <w:tcW w:w="1139" w:type="dxa"/>
            <w:shd w:val="clear" w:color="auto" w:fill="auto"/>
            <w:noWrap/>
            <w:vAlign w:val="center"/>
          </w:tcPr>
          <w:p w14:paraId="431DD375"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center"/>
          </w:tcPr>
          <w:p w14:paraId="6A45F52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18DC096F"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4C629661"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7D2FE3C5"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31420948" w14:textId="77777777" w:rsidR="006002BF" w:rsidRPr="006002BF" w:rsidRDefault="006002BF" w:rsidP="006002BF">
            <w:pPr>
              <w:jc w:val="center"/>
              <w:rPr>
                <w:sz w:val="12"/>
                <w:szCs w:val="12"/>
              </w:rPr>
            </w:pPr>
            <w:r w:rsidRPr="006002BF">
              <w:rPr>
                <w:sz w:val="12"/>
                <w:szCs w:val="12"/>
              </w:rPr>
              <w:t>16 538</w:t>
            </w:r>
          </w:p>
        </w:tc>
        <w:tc>
          <w:tcPr>
            <w:tcW w:w="600" w:type="dxa"/>
            <w:shd w:val="clear" w:color="auto" w:fill="auto"/>
            <w:noWrap/>
            <w:vAlign w:val="center"/>
          </w:tcPr>
          <w:p w14:paraId="4D6AEDCA" w14:textId="77777777" w:rsidR="006002BF" w:rsidRPr="006002BF" w:rsidRDefault="006002BF" w:rsidP="006002BF">
            <w:pPr>
              <w:jc w:val="center"/>
              <w:rPr>
                <w:sz w:val="12"/>
                <w:szCs w:val="12"/>
              </w:rPr>
            </w:pPr>
            <w:r w:rsidRPr="006002BF">
              <w:rPr>
                <w:sz w:val="12"/>
                <w:szCs w:val="12"/>
              </w:rPr>
              <w:t>0</w:t>
            </w:r>
          </w:p>
        </w:tc>
        <w:tc>
          <w:tcPr>
            <w:tcW w:w="600" w:type="dxa"/>
            <w:shd w:val="clear" w:color="auto" w:fill="auto"/>
            <w:noWrap/>
            <w:vAlign w:val="center"/>
          </w:tcPr>
          <w:p w14:paraId="1A314809"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6FA53917" w14:textId="77777777" w:rsidR="006002BF" w:rsidRPr="006002BF" w:rsidRDefault="006002BF" w:rsidP="006002BF">
            <w:pPr>
              <w:jc w:val="center"/>
              <w:rPr>
                <w:sz w:val="12"/>
                <w:szCs w:val="12"/>
              </w:rPr>
            </w:pPr>
            <w:r w:rsidRPr="006002BF">
              <w:rPr>
                <w:sz w:val="12"/>
                <w:szCs w:val="12"/>
              </w:rPr>
              <w:t>0</w:t>
            </w:r>
          </w:p>
        </w:tc>
        <w:tc>
          <w:tcPr>
            <w:tcW w:w="700" w:type="dxa"/>
            <w:shd w:val="clear" w:color="auto" w:fill="auto"/>
            <w:noWrap/>
            <w:vAlign w:val="center"/>
          </w:tcPr>
          <w:p w14:paraId="308C0D8F" w14:textId="77777777" w:rsidR="006002BF" w:rsidRPr="006002BF" w:rsidRDefault="006002BF" w:rsidP="006002BF">
            <w:pPr>
              <w:jc w:val="center"/>
              <w:rPr>
                <w:sz w:val="12"/>
                <w:szCs w:val="12"/>
              </w:rPr>
            </w:pPr>
            <w:r w:rsidRPr="006002BF">
              <w:rPr>
                <w:sz w:val="12"/>
                <w:szCs w:val="12"/>
              </w:rPr>
              <w:t>0</w:t>
            </w:r>
          </w:p>
        </w:tc>
        <w:tc>
          <w:tcPr>
            <w:tcW w:w="520" w:type="dxa"/>
            <w:shd w:val="clear" w:color="auto" w:fill="auto"/>
            <w:noWrap/>
            <w:vAlign w:val="center"/>
          </w:tcPr>
          <w:p w14:paraId="07F0F780" w14:textId="77777777" w:rsidR="006002BF" w:rsidRPr="006002BF" w:rsidRDefault="006002BF" w:rsidP="006002BF">
            <w:pPr>
              <w:jc w:val="center"/>
              <w:rPr>
                <w:sz w:val="12"/>
                <w:szCs w:val="12"/>
              </w:rPr>
            </w:pPr>
            <w:r w:rsidRPr="006002BF">
              <w:rPr>
                <w:sz w:val="12"/>
                <w:szCs w:val="12"/>
              </w:rPr>
              <w:t>0</w:t>
            </w:r>
          </w:p>
        </w:tc>
        <w:tc>
          <w:tcPr>
            <w:tcW w:w="917" w:type="dxa"/>
            <w:shd w:val="clear" w:color="auto" w:fill="auto"/>
            <w:noWrap/>
            <w:vAlign w:val="center"/>
          </w:tcPr>
          <w:p w14:paraId="4253A717" w14:textId="77777777" w:rsidR="006002BF" w:rsidRPr="006002BF" w:rsidRDefault="006002BF" w:rsidP="006002BF">
            <w:pPr>
              <w:jc w:val="center"/>
              <w:rPr>
                <w:sz w:val="12"/>
                <w:szCs w:val="12"/>
              </w:rPr>
            </w:pPr>
            <w:r w:rsidRPr="006002BF">
              <w:rPr>
                <w:sz w:val="12"/>
                <w:szCs w:val="12"/>
              </w:rPr>
              <w:t>0</w:t>
            </w:r>
          </w:p>
        </w:tc>
      </w:tr>
      <w:tr w:rsidR="006002BF" w:rsidRPr="006002BF" w14:paraId="4DF56984" w14:textId="77777777" w:rsidTr="00453797">
        <w:trPr>
          <w:trHeight w:val="20"/>
        </w:trPr>
        <w:tc>
          <w:tcPr>
            <w:tcW w:w="4733" w:type="dxa"/>
            <w:gridSpan w:val="3"/>
            <w:shd w:val="clear" w:color="auto" w:fill="auto"/>
            <w:noWrap/>
            <w:vAlign w:val="bottom"/>
            <w:hideMark/>
          </w:tcPr>
          <w:p w14:paraId="4C073667" w14:textId="77777777" w:rsidR="006002BF" w:rsidRPr="006002BF" w:rsidRDefault="006002BF" w:rsidP="006002BF">
            <w:pPr>
              <w:rPr>
                <w:sz w:val="12"/>
                <w:szCs w:val="12"/>
              </w:rPr>
            </w:pPr>
            <w:r w:rsidRPr="006002BF">
              <w:rPr>
                <w:sz w:val="12"/>
                <w:szCs w:val="12"/>
              </w:rPr>
              <w:t xml:space="preserve">ИТОГО по программе  </w:t>
            </w:r>
          </w:p>
        </w:tc>
        <w:tc>
          <w:tcPr>
            <w:tcW w:w="658" w:type="dxa"/>
            <w:shd w:val="clear" w:color="auto" w:fill="auto"/>
            <w:noWrap/>
            <w:vAlign w:val="bottom"/>
          </w:tcPr>
          <w:p w14:paraId="4BBEE7DB" w14:textId="77777777" w:rsidR="006002BF" w:rsidRPr="006002BF" w:rsidRDefault="006002BF" w:rsidP="006002BF">
            <w:pPr>
              <w:jc w:val="center"/>
              <w:rPr>
                <w:sz w:val="12"/>
                <w:szCs w:val="12"/>
              </w:rPr>
            </w:pPr>
            <w:r w:rsidRPr="006002BF">
              <w:rPr>
                <w:sz w:val="12"/>
                <w:szCs w:val="12"/>
              </w:rPr>
              <w:t>574 985</w:t>
            </w:r>
          </w:p>
        </w:tc>
        <w:tc>
          <w:tcPr>
            <w:tcW w:w="660" w:type="dxa"/>
            <w:shd w:val="clear" w:color="auto" w:fill="auto"/>
            <w:noWrap/>
            <w:vAlign w:val="bottom"/>
          </w:tcPr>
          <w:p w14:paraId="75D19F9C" w14:textId="77777777" w:rsidR="006002BF" w:rsidRPr="006002BF" w:rsidRDefault="006002BF" w:rsidP="006002BF">
            <w:pPr>
              <w:jc w:val="center"/>
              <w:rPr>
                <w:sz w:val="12"/>
                <w:szCs w:val="12"/>
              </w:rPr>
            </w:pPr>
            <w:r w:rsidRPr="006002BF">
              <w:rPr>
                <w:sz w:val="12"/>
                <w:szCs w:val="12"/>
              </w:rPr>
              <w:t>0</w:t>
            </w:r>
          </w:p>
        </w:tc>
        <w:tc>
          <w:tcPr>
            <w:tcW w:w="660" w:type="dxa"/>
            <w:shd w:val="clear" w:color="auto" w:fill="auto"/>
            <w:noWrap/>
            <w:vAlign w:val="bottom"/>
          </w:tcPr>
          <w:p w14:paraId="05E528D3" w14:textId="77777777" w:rsidR="006002BF" w:rsidRPr="006002BF" w:rsidRDefault="006002BF" w:rsidP="006002BF">
            <w:pPr>
              <w:jc w:val="center"/>
              <w:rPr>
                <w:sz w:val="12"/>
                <w:szCs w:val="12"/>
              </w:rPr>
            </w:pPr>
            <w:r w:rsidRPr="006002BF">
              <w:rPr>
                <w:sz w:val="12"/>
                <w:szCs w:val="12"/>
              </w:rPr>
              <w:t>574 985</w:t>
            </w:r>
          </w:p>
        </w:tc>
        <w:tc>
          <w:tcPr>
            <w:tcW w:w="1139" w:type="dxa"/>
            <w:shd w:val="clear" w:color="auto" w:fill="auto"/>
            <w:noWrap/>
            <w:vAlign w:val="bottom"/>
          </w:tcPr>
          <w:p w14:paraId="435BD196" w14:textId="77777777" w:rsidR="006002BF" w:rsidRPr="006002BF" w:rsidRDefault="006002BF" w:rsidP="006002BF">
            <w:pPr>
              <w:jc w:val="center"/>
              <w:rPr>
                <w:sz w:val="12"/>
                <w:szCs w:val="12"/>
              </w:rPr>
            </w:pPr>
            <w:r w:rsidRPr="006002BF">
              <w:rPr>
                <w:sz w:val="12"/>
                <w:szCs w:val="12"/>
              </w:rPr>
              <w:t>0</w:t>
            </w:r>
          </w:p>
        </w:tc>
        <w:tc>
          <w:tcPr>
            <w:tcW w:w="460" w:type="dxa"/>
            <w:shd w:val="clear" w:color="auto" w:fill="auto"/>
            <w:noWrap/>
            <w:vAlign w:val="bottom"/>
          </w:tcPr>
          <w:p w14:paraId="34844467" w14:textId="77777777" w:rsidR="006002BF" w:rsidRPr="006002BF" w:rsidRDefault="006002BF" w:rsidP="006002BF">
            <w:pPr>
              <w:jc w:val="center"/>
              <w:rPr>
                <w:sz w:val="12"/>
                <w:szCs w:val="12"/>
              </w:rPr>
            </w:pPr>
            <w:r w:rsidRPr="006002BF">
              <w:rPr>
                <w:sz w:val="12"/>
                <w:szCs w:val="12"/>
              </w:rPr>
              <w:t>9 331</w:t>
            </w:r>
          </w:p>
        </w:tc>
        <w:tc>
          <w:tcPr>
            <w:tcW w:w="600" w:type="dxa"/>
            <w:shd w:val="clear" w:color="auto" w:fill="auto"/>
            <w:noWrap/>
            <w:vAlign w:val="bottom"/>
          </w:tcPr>
          <w:p w14:paraId="5141063F" w14:textId="77777777" w:rsidR="006002BF" w:rsidRPr="006002BF" w:rsidRDefault="006002BF" w:rsidP="006002BF">
            <w:pPr>
              <w:jc w:val="center"/>
              <w:rPr>
                <w:sz w:val="12"/>
                <w:szCs w:val="12"/>
              </w:rPr>
            </w:pPr>
            <w:r w:rsidRPr="006002BF">
              <w:rPr>
                <w:sz w:val="12"/>
                <w:szCs w:val="12"/>
              </w:rPr>
              <w:t>24 959</w:t>
            </w:r>
          </w:p>
        </w:tc>
        <w:tc>
          <w:tcPr>
            <w:tcW w:w="600" w:type="dxa"/>
            <w:shd w:val="clear" w:color="auto" w:fill="auto"/>
            <w:noWrap/>
            <w:vAlign w:val="bottom"/>
          </w:tcPr>
          <w:p w14:paraId="46998F21" w14:textId="77777777" w:rsidR="006002BF" w:rsidRPr="006002BF" w:rsidRDefault="006002BF" w:rsidP="006002BF">
            <w:pPr>
              <w:jc w:val="center"/>
              <w:rPr>
                <w:sz w:val="12"/>
                <w:szCs w:val="12"/>
              </w:rPr>
            </w:pPr>
            <w:r w:rsidRPr="006002BF">
              <w:rPr>
                <w:sz w:val="12"/>
                <w:szCs w:val="12"/>
              </w:rPr>
              <w:t>28 273</w:t>
            </w:r>
          </w:p>
        </w:tc>
        <w:tc>
          <w:tcPr>
            <w:tcW w:w="600" w:type="dxa"/>
            <w:shd w:val="clear" w:color="auto" w:fill="auto"/>
            <w:noWrap/>
            <w:vAlign w:val="bottom"/>
          </w:tcPr>
          <w:p w14:paraId="0C14C294" w14:textId="77777777" w:rsidR="006002BF" w:rsidRPr="006002BF" w:rsidRDefault="006002BF" w:rsidP="006002BF">
            <w:pPr>
              <w:jc w:val="center"/>
              <w:rPr>
                <w:sz w:val="12"/>
                <w:szCs w:val="12"/>
              </w:rPr>
            </w:pPr>
            <w:r w:rsidRPr="006002BF">
              <w:rPr>
                <w:sz w:val="12"/>
                <w:szCs w:val="12"/>
              </w:rPr>
              <w:t>42 474</w:t>
            </w:r>
          </w:p>
        </w:tc>
        <w:tc>
          <w:tcPr>
            <w:tcW w:w="600" w:type="dxa"/>
            <w:shd w:val="clear" w:color="auto" w:fill="auto"/>
            <w:noWrap/>
            <w:vAlign w:val="bottom"/>
          </w:tcPr>
          <w:p w14:paraId="13795639" w14:textId="77777777" w:rsidR="006002BF" w:rsidRPr="006002BF" w:rsidRDefault="006002BF" w:rsidP="006002BF">
            <w:pPr>
              <w:jc w:val="center"/>
              <w:rPr>
                <w:sz w:val="12"/>
                <w:szCs w:val="12"/>
              </w:rPr>
            </w:pPr>
            <w:r w:rsidRPr="006002BF">
              <w:rPr>
                <w:sz w:val="12"/>
                <w:szCs w:val="12"/>
              </w:rPr>
              <w:t>55 009</w:t>
            </w:r>
          </w:p>
        </w:tc>
        <w:tc>
          <w:tcPr>
            <w:tcW w:w="600" w:type="dxa"/>
            <w:shd w:val="clear" w:color="auto" w:fill="auto"/>
            <w:noWrap/>
            <w:vAlign w:val="bottom"/>
          </w:tcPr>
          <w:p w14:paraId="30ED93DD" w14:textId="77777777" w:rsidR="006002BF" w:rsidRPr="006002BF" w:rsidRDefault="006002BF" w:rsidP="006002BF">
            <w:pPr>
              <w:jc w:val="center"/>
              <w:rPr>
                <w:sz w:val="12"/>
                <w:szCs w:val="12"/>
              </w:rPr>
            </w:pPr>
            <w:r w:rsidRPr="006002BF">
              <w:rPr>
                <w:sz w:val="12"/>
                <w:szCs w:val="12"/>
              </w:rPr>
              <w:t>69 481</w:t>
            </w:r>
          </w:p>
        </w:tc>
        <w:tc>
          <w:tcPr>
            <w:tcW w:w="600" w:type="dxa"/>
            <w:shd w:val="clear" w:color="auto" w:fill="auto"/>
            <w:noWrap/>
            <w:vAlign w:val="bottom"/>
          </w:tcPr>
          <w:p w14:paraId="254E3FE2" w14:textId="77777777" w:rsidR="006002BF" w:rsidRPr="006002BF" w:rsidRDefault="006002BF" w:rsidP="006002BF">
            <w:pPr>
              <w:jc w:val="center"/>
              <w:rPr>
                <w:sz w:val="12"/>
                <w:szCs w:val="12"/>
              </w:rPr>
            </w:pPr>
            <w:r w:rsidRPr="006002BF">
              <w:rPr>
                <w:sz w:val="12"/>
                <w:szCs w:val="12"/>
              </w:rPr>
              <w:t>77 513</w:t>
            </w:r>
          </w:p>
        </w:tc>
        <w:tc>
          <w:tcPr>
            <w:tcW w:w="700" w:type="dxa"/>
            <w:shd w:val="clear" w:color="auto" w:fill="auto"/>
            <w:noWrap/>
            <w:vAlign w:val="bottom"/>
          </w:tcPr>
          <w:p w14:paraId="45F5763A" w14:textId="77777777" w:rsidR="006002BF" w:rsidRPr="006002BF" w:rsidRDefault="006002BF" w:rsidP="006002BF">
            <w:pPr>
              <w:jc w:val="center"/>
              <w:rPr>
                <w:sz w:val="12"/>
                <w:szCs w:val="12"/>
              </w:rPr>
            </w:pPr>
            <w:r w:rsidRPr="006002BF">
              <w:rPr>
                <w:sz w:val="12"/>
                <w:szCs w:val="12"/>
              </w:rPr>
              <w:t>83 930</w:t>
            </w:r>
          </w:p>
        </w:tc>
        <w:tc>
          <w:tcPr>
            <w:tcW w:w="700" w:type="dxa"/>
            <w:shd w:val="clear" w:color="auto" w:fill="auto"/>
            <w:noWrap/>
            <w:vAlign w:val="bottom"/>
          </w:tcPr>
          <w:p w14:paraId="74C56097" w14:textId="77777777" w:rsidR="006002BF" w:rsidRPr="006002BF" w:rsidRDefault="006002BF" w:rsidP="006002BF">
            <w:pPr>
              <w:jc w:val="center"/>
              <w:rPr>
                <w:sz w:val="12"/>
                <w:szCs w:val="12"/>
              </w:rPr>
            </w:pPr>
            <w:r w:rsidRPr="006002BF">
              <w:rPr>
                <w:sz w:val="12"/>
                <w:szCs w:val="12"/>
              </w:rPr>
              <w:t>90 536</w:t>
            </w:r>
          </w:p>
        </w:tc>
        <w:tc>
          <w:tcPr>
            <w:tcW w:w="520" w:type="dxa"/>
            <w:shd w:val="clear" w:color="auto" w:fill="auto"/>
            <w:noWrap/>
            <w:vAlign w:val="bottom"/>
          </w:tcPr>
          <w:p w14:paraId="531772AC" w14:textId="77777777" w:rsidR="006002BF" w:rsidRPr="006002BF" w:rsidRDefault="006002BF" w:rsidP="006002BF">
            <w:pPr>
              <w:jc w:val="center"/>
              <w:rPr>
                <w:sz w:val="12"/>
                <w:szCs w:val="12"/>
              </w:rPr>
            </w:pPr>
            <w:r w:rsidRPr="006002BF">
              <w:rPr>
                <w:sz w:val="12"/>
                <w:szCs w:val="12"/>
              </w:rPr>
              <w:t>93 478</w:t>
            </w:r>
          </w:p>
        </w:tc>
        <w:tc>
          <w:tcPr>
            <w:tcW w:w="917" w:type="dxa"/>
            <w:shd w:val="clear" w:color="auto" w:fill="auto"/>
            <w:noWrap/>
            <w:vAlign w:val="bottom"/>
          </w:tcPr>
          <w:p w14:paraId="45970707" w14:textId="77777777" w:rsidR="006002BF" w:rsidRPr="006002BF" w:rsidRDefault="006002BF" w:rsidP="006002BF">
            <w:pPr>
              <w:jc w:val="center"/>
              <w:rPr>
                <w:sz w:val="12"/>
                <w:szCs w:val="12"/>
              </w:rPr>
            </w:pPr>
            <w:r w:rsidRPr="006002BF">
              <w:rPr>
                <w:sz w:val="12"/>
                <w:szCs w:val="12"/>
              </w:rPr>
              <w:t>0</w:t>
            </w:r>
          </w:p>
        </w:tc>
      </w:tr>
    </w:tbl>
    <w:p w14:paraId="5ADDBBDA" w14:textId="77777777" w:rsidR="006002BF" w:rsidRPr="006002BF" w:rsidRDefault="006002BF" w:rsidP="006002BF">
      <w:pPr>
        <w:ind w:left="10348" w:right="-31"/>
        <w:jc w:val="center"/>
        <w:rPr>
          <w:sz w:val="20"/>
          <w:szCs w:val="20"/>
          <w:lang w:val="en-US"/>
        </w:rPr>
      </w:pPr>
    </w:p>
    <w:p w14:paraId="077C7E4E" w14:textId="77777777" w:rsidR="006002BF" w:rsidRPr="006002BF" w:rsidRDefault="006002BF" w:rsidP="006002BF">
      <w:pPr>
        <w:ind w:left="10348" w:right="-31"/>
        <w:jc w:val="center"/>
        <w:rPr>
          <w:sz w:val="20"/>
          <w:szCs w:val="20"/>
        </w:rPr>
      </w:pPr>
    </w:p>
    <w:p w14:paraId="4E061D39" w14:textId="77777777" w:rsidR="006002BF" w:rsidRPr="006002BF" w:rsidRDefault="006002BF" w:rsidP="006002BF">
      <w:pPr>
        <w:ind w:left="10348" w:right="-31"/>
        <w:jc w:val="center"/>
        <w:rPr>
          <w:sz w:val="20"/>
          <w:szCs w:val="20"/>
        </w:rPr>
      </w:pPr>
    </w:p>
    <w:p w14:paraId="5B9BF7F6" w14:textId="77777777" w:rsidR="006002BF" w:rsidRPr="006002BF" w:rsidRDefault="006002BF" w:rsidP="006002BF">
      <w:pPr>
        <w:ind w:left="10348" w:right="-31"/>
        <w:jc w:val="center"/>
        <w:rPr>
          <w:sz w:val="20"/>
          <w:szCs w:val="20"/>
        </w:rPr>
      </w:pPr>
    </w:p>
    <w:p w14:paraId="0984738F" w14:textId="77777777" w:rsidR="006002BF" w:rsidRPr="006002BF" w:rsidRDefault="006002BF" w:rsidP="006002BF">
      <w:pPr>
        <w:ind w:left="10348" w:right="-31"/>
        <w:jc w:val="center"/>
        <w:rPr>
          <w:sz w:val="20"/>
          <w:szCs w:val="20"/>
        </w:rPr>
      </w:pPr>
    </w:p>
    <w:p w14:paraId="1D0F5064" w14:textId="77777777" w:rsidR="006002BF" w:rsidRPr="006002BF" w:rsidRDefault="006002BF" w:rsidP="006002BF">
      <w:pPr>
        <w:ind w:left="10348" w:right="-31"/>
        <w:jc w:val="center"/>
        <w:rPr>
          <w:sz w:val="20"/>
          <w:szCs w:val="20"/>
        </w:rPr>
      </w:pP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2"/>
        <w:gridCol w:w="3527"/>
        <w:gridCol w:w="941"/>
        <w:gridCol w:w="966"/>
        <w:gridCol w:w="948"/>
        <w:gridCol w:w="799"/>
        <w:gridCol w:w="965"/>
        <w:gridCol w:w="2110"/>
        <w:gridCol w:w="771"/>
        <w:gridCol w:w="641"/>
        <w:gridCol w:w="780"/>
        <w:gridCol w:w="1308"/>
        <w:gridCol w:w="629"/>
      </w:tblGrid>
      <w:tr w:rsidR="006002BF" w:rsidRPr="006002BF" w14:paraId="5A1AB0DA" w14:textId="77777777" w:rsidTr="00453797">
        <w:trPr>
          <w:trHeight w:val="309"/>
        </w:trPr>
        <w:tc>
          <w:tcPr>
            <w:tcW w:w="502" w:type="dxa"/>
            <w:vMerge w:val="restart"/>
            <w:shd w:val="clear" w:color="auto" w:fill="auto"/>
            <w:tcMar>
              <w:left w:w="28" w:type="dxa"/>
              <w:right w:w="28" w:type="dxa"/>
            </w:tcMar>
            <w:vAlign w:val="center"/>
            <w:hideMark/>
          </w:tcPr>
          <w:p w14:paraId="6F8BC233" w14:textId="77777777" w:rsidR="006002BF" w:rsidRPr="006002BF" w:rsidRDefault="006002BF" w:rsidP="006002BF">
            <w:pPr>
              <w:jc w:val="center"/>
              <w:rPr>
                <w:sz w:val="12"/>
                <w:szCs w:val="12"/>
              </w:rPr>
            </w:pPr>
            <w:r w:rsidRPr="006002BF">
              <w:rPr>
                <w:sz w:val="12"/>
                <w:szCs w:val="12"/>
              </w:rPr>
              <w:lastRenderedPageBreak/>
              <w:t>№</w:t>
            </w:r>
            <w:r w:rsidRPr="006002BF">
              <w:rPr>
                <w:sz w:val="12"/>
                <w:szCs w:val="12"/>
              </w:rPr>
              <w:br/>
              <w:t>п/п</w:t>
            </w:r>
          </w:p>
        </w:tc>
        <w:tc>
          <w:tcPr>
            <w:tcW w:w="3527" w:type="dxa"/>
            <w:vMerge w:val="restart"/>
            <w:shd w:val="clear" w:color="auto" w:fill="auto"/>
            <w:tcMar>
              <w:left w:w="28" w:type="dxa"/>
              <w:right w:w="28" w:type="dxa"/>
            </w:tcMar>
            <w:vAlign w:val="center"/>
            <w:hideMark/>
          </w:tcPr>
          <w:p w14:paraId="5FA60F5E" w14:textId="77777777" w:rsidR="006002BF" w:rsidRPr="006002BF" w:rsidRDefault="006002BF" w:rsidP="006002BF">
            <w:pPr>
              <w:jc w:val="center"/>
              <w:rPr>
                <w:sz w:val="12"/>
                <w:szCs w:val="12"/>
              </w:rPr>
            </w:pPr>
            <w:r w:rsidRPr="006002BF">
              <w:rPr>
                <w:sz w:val="12"/>
                <w:szCs w:val="12"/>
              </w:rPr>
              <w:t>Наименование</w:t>
            </w:r>
            <w:r w:rsidRPr="006002BF">
              <w:rPr>
                <w:sz w:val="12"/>
                <w:szCs w:val="12"/>
              </w:rPr>
              <w:br/>
              <w:t>мероприятий</w:t>
            </w:r>
          </w:p>
        </w:tc>
        <w:tc>
          <w:tcPr>
            <w:tcW w:w="10858" w:type="dxa"/>
            <w:gridSpan w:val="11"/>
            <w:vMerge w:val="restart"/>
            <w:shd w:val="clear" w:color="auto" w:fill="auto"/>
            <w:tcMar>
              <w:left w:w="28" w:type="dxa"/>
              <w:right w:w="28" w:type="dxa"/>
            </w:tcMar>
            <w:vAlign w:val="center"/>
            <w:hideMark/>
          </w:tcPr>
          <w:p w14:paraId="00A87845" w14:textId="77777777" w:rsidR="006002BF" w:rsidRPr="006002BF" w:rsidRDefault="006002BF" w:rsidP="006002BF">
            <w:pPr>
              <w:jc w:val="center"/>
              <w:rPr>
                <w:sz w:val="12"/>
                <w:szCs w:val="12"/>
              </w:rPr>
            </w:pPr>
            <w:r w:rsidRPr="006002BF">
              <w:rPr>
                <w:sz w:val="12"/>
                <w:szCs w:val="12"/>
              </w:rPr>
              <w:t>Расшифровка источников финансирования инвестиционной программы, тыс. руб. без НДС</w:t>
            </w:r>
          </w:p>
        </w:tc>
      </w:tr>
      <w:tr w:rsidR="006002BF" w:rsidRPr="006002BF" w14:paraId="606EE7EE" w14:textId="77777777" w:rsidTr="00453797">
        <w:trPr>
          <w:trHeight w:val="309"/>
        </w:trPr>
        <w:tc>
          <w:tcPr>
            <w:tcW w:w="502" w:type="dxa"/>
            <w:vMerge/>
            <w:tcMar>
              <w:left w:w="28" w:type="dxa"/>
              <w:right w:w="28" w:type="dxa"/>
            </w:tcMar>
            <w:vAlign w:val="center"/>
            <w:hideMark/>
          </w:tcPr>
          <w:p w14:paraId="4CFF8778"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01FCD798" w14:textId="77777777" w:rsidR="006002BF" w:rsidRPr="006002BF" w:rsidRDefault="006002BF" w:rsidP="006002BF">
            <w:pPr>
              <w:rPr>
                <w:sz w:val="12"/>
                <w:szCs w:val="12"/>
              </w:rPr>
            </w:pPr>
          </w:p>
        </w:tc>
        <w:tc>
          <w:tcPr>
            <w:tcW w:w="10858" w:type="dxa"/>
            <w:gridSpan w:val="11"/>
            <w:vMerge/>
            <w:tcMar>
              <w:left w:w="28" w:type="dxa"/>
              <w:right w:w="28" w:type="dxa"/>
            </w:tcMar>
            <w:vAlign w:val="center"/>
            <w:hideMark/>
          </w:tcPr>
          <w:p w14:paraId="5BE7A341" w14:textId="77777777" w:rsidR="006002BF" w:rsidRPr="006002BF" w:rsidRDefault="006002BF" w:rsidP="006002BF">
            <w:pPr>
              <w:rPr>
                <w:sz w:val="12"/>
                <w:szCs w:val="12"/>
              </w:rPr>
            </w:pPr>
          </w:p>
        </w:tc>
      </w:tr>
      <w:tr w:rsidR="006002BF" w:rsidRPr="006002BF" w14:paraId="623ADDB7" w14:textId="77777777" w:rsidTr="00453797">
        <w:trPr>
          <w:trHeight w:val="309"/>
        </w:trPr>
        <w:tc>
          <w:tcPr>
            <w:tcW w:w="502" w:type="dxa"/>
            <w:vMerge/>
            <w:tcMar>
              <w:left w:w="28" w:type="dxa"/>
              <w:right w:w="28" w:type="dxa"/>
            </w:tcMar>
            <w:vAlign w:val="center"/>
            <w:hideMark/>
          </w:tcPr>
          <w:p w14:paraId="19C474D9"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20C36514" w14:textId="77777777" w:rsidR="006002BF" w:rsidRPr="006002BF" w:rsidRDefault="006002BF" w:rsidP="006002BF">
            <w:pPr>
              <w:rPr>
                <w:sz w:val="12"/>
                <w:szCs w:val="12"/>
              </w:rPr>
            </w:pPr>
          </w:p>
        </w:tc>
        <w:tc>
          <w:tcPr>
            <w:tcW w:w="941" w:type="dxa"/>
            <w:vMerge w:val="restart"/>
            <w:shd w:val="clear" w:color="auto" w:fill="auto"/>
            <w:tcMar>
              <w:left w:w="28" w:type="dxa"/>
              <w:right w:w="28" w:type="dxa"/>
            </w:tcMar>
            <w:vAlign w:val="center"/>
            <w:hideMark/>
          </w:tcPr>
          <w:p w14:paraId="0309653E" w14:textId="77777777" w:rsidR="006002BF" w:rsidRPr="006002BF" w:rsidRDefault="006002BF" w:rsidP="006002BF">
            <w:pPr>
              <w:jc w:val="center"/>
              <w:rPr>
                <w:sz w:val="12"/>
                <w:szCs w:val="12"/>
              </w:rPr>
            </w:pPr>
            <w:r w:rsidRPr="006002BF">
              <w:rPr>
                <w:sz w:val="12"/>
                <w:szCs w:val="12"/>
              </w:rPr>
              <w:t xml:space="preserve">Амортизация </w:t>
            </w:r>
          </w:p>
        </w:tc>
        <w:tc>
          <w:tcPr>
            <w:tcW w:w="966" w:type="dxa"/>
            <w:vMerge w:val="restart"/>
            <w:shd w:val="clear" w:color="auto" w:fill="auto"/>
            <w:tcMar>
              <w:left w:w="28" w:type="dxa"/>
              <w:right w:w="28" w:type="dxa"/>
            </w:tcMar>
            <w:vAlign w:val="center"/>
            <w:hideMark/>
          </w:tcPr>
          <w:p w14:paraId="1A7DBF1D" w14:textId="77777777" w:rsidR="006002BF" w:rsidRPr="006002BF" w:rsidRDefault="006002BF" w:rsidP="006002BF">
            <w:pPr>
              <w:jc w:val="center"/>
              <w:rPr>
                <w:sz w:val="12"/>
                <w:szCs w:val="12"/>
              </w:rPr>
            </w:pPr>
            <w:r w:rsidRPr="006002BF">
              <w:rPr>
                <w:sz w:val="12"/>
                <w:szCs w:val="12"/>
              </w:rPr>
              <w:t xml:space="preserve">Прибыль, направленная на </w:t>
            </w:r>
            <w:r w:rsidRPr="006002BF">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651968DE" w14:textId="77777777" w:rsidR="006002BF" w:rsidRPr="006002BF" w:rsidRDefault="006002BF" w:rsidP="006002BF">
            <w:pPr>
              <w:jc w:val="center"/>
              <w:rPr>
                <w:sz w:val="12"/>
                <w:szCs w:val="12"/>
              </w:rPr>
            </w:pPr>
            <w:r w:rsidRPr="006002BF">
              <w:rPr>
                <w:sz w:val="12"/>
                <w:szCs w:val="12"/>
              </w:rPr>
              <w:t xml:space="preserve">Средства, полученные </w:t>
            </w:r>
            <w:r w:rsidRPr="006002BF">
              <w:rPr>
                <w:sz w:val="12"/>
                <w:szCs w:val="12"/>
              </w:rPr>
              <w:br/>
              <w:t xml:space="preserve">за счет платы </w:t>
            </w:r>
            <w:r w:rsidRPr="006002BF">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1AD8F95F" w14:textId="77777777" w:rsidR="006002BF" w:rsidRPr="006002BF" w:rsidRDefault="006002BF" w:rsidP="006002BF">
            <w:pPr>
              <w:jc w:val="center"/>
              <w:rPr>
                <w:sz w:val="12"/>
                <w:szCs w:val="12"/>
              </w:rPr>
            </w:pPr>
            <w:r w:rsidRPr="006002BF">
              <w:rPr>
                <w:sz w:val="12"/>
                <w:szCs w:val="12"/>
              </w:rPr>
              <w:t xml:space="preserve">Прочие собственные средства </w:t>
            </w:r>
          </w:p>
        </w:tc>
        <w:tc>
          <w:tcPr>
            <w:tcW w:w="3075" w:type="dxa"/>
            <w:gridSpan w:val="2"/>
            <w:vMerge w:val="restart"/>
            <w:shd w:val="clear" w:color="auto" w:fill="auto"/>
            <w:tcMar>
              <w:left w:w="28" w:type="dxa"/>
              <w:right w:w="28" w:type="dxa"/>
            </w:tcMar>
            <w:vAlign w:val="center"/>
            <w:hideMark/>
          </w:tcPr>
          <w:p w14:paraId="10E37A7F" w14:textId="77777777" w:rsidR="006002BF" w:rsidRPr="006002BF" w:rsidRDefault="006002BF" w:rsidP="006002BF">
            <w:pPr>
              <w:jc w:val="center"/>
              <w:rPr>
                <w:sz w:val="12"/>
                <w:szCs w:val="12"/>
              </w:rPr>
            </w:pPr>
            <w:r w:rsidRPr="006002BF">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01DF0A78" w14:textId="77777777" w:rsidR="006002BF" w:rsidRPr="006002BF" w:rsidRDefault="006002BF" w:rsidP="006002BF">
            <w:pPr>
              <w:jc w:val="center"/>
              <w:rPr>
                <w:sz w:val="12"/>
                <w:szCs w:val="12"/>
              </w:rPr>
            </w:pPr>
            <w:r w:rsidRPr="006002BF">
              <w:rPr>
                <w:sz w:val="12"/>
                <w:szCs w:val="12"/>
              </w:rPr>
              <w:t xml:space="preserve">Расходы </w:t>
            </w:r>
            <w:r w:rsidRPr="006002BF">
              <w:rPr>
                <w:sz w:val="12"/>
                <w:szCs w:val="12"/>
              </w:rPr>
              <w:br/>
              <w:t xml:space="preserve">на оплату лизинговых платежей </w:t>
            </w:r>
            <w:r w:rsidRPr="006002BF">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64A15723" w14:textId="77777777" w:rsidR="006002BF" w:rsidRPr="006002BF" w:rsidRDefault="006002BF" w:rsidP="006002BF">
            <w:pPr>
              <w:jc w:val="center"/>
              <w:rPr>
                <w:sz w:val="12"/>
                <w:szCs w:val="12"/>
              </w:rPr>
            </w:pPr>
            <w:r w:rsidRPr="006002BF">
              <w:rPr>
                <w:sz w:val="12"/>
                <w:szCs w:val="12"/>
              </w:rPr>
              <w:t xml:space="preserve">Иные </w:t>
            </w:r>
            <w:proofErr w:type="spellStart"/>
            <w:r w:rsidRPr="006002BF">
              <w:rPr>
                <w:sz w:val="12"/>
                <w:szCs w:val="12"/>
              </w:rPr>
              <w:t>собствен-ные</w:t>
            </w:r>
            <w:proofErr w:type="spellEnd"/>
            <w:r w:rsidRPr="006002BF">
              <w:rPr>
                <w:sz w:val="12"/>
                <w:szCs w:val="12"/>
              </w:rPr>
              <w:t xml:space="preserve"> средства </w:t>
            </w:r>
          </w:p>
        </w:tc>
        <w:tc>
          <w:tcPr>
            <w:tcW w:w="780" w:type="dxa"/>
            <w:vMerge w:val="restart"/>
            <w:shd w:val="clear" w:color="auto" w:fill="auto"/>
            <w:tcMar>
              <w:left w:w="28" w:type="dxa"/>
              <w:right w:w="28" w:type="dxa"/>
            </w:tcMar>
            <w:vAlign w:val="center"/>
            <w:hideMark/>
          </w:tcPr>
          <w:p w14:paraId="1C98C6BE" w14:textId="77777777" w:rsidR="006002BF" w:rsidRPr="006002BF" w:rsidRDefault="006002BF" w:rsidP="006002BF">
            <w:pPr>
              <w:jc w:val="center"/>
              <w:rPr>
                <w:sz w:val="12"/>
                <w:szCs w:val="12"/>
              </w:rPr>
            </w:pPr>
            <w:r w:rsidRPr="006002BF">
              <w:rPr>
                <w:sz w:val="12"/>
                <w:szCs w:val="12"/>
              </w:rPr>
              <w:t>Привлечен-</w:t>
            </w:r>
            <w:proofErr w:type="spellStart"/>
            <w:r w:rsidRPr="006002BF">
              <w:rPr>
                <w:sz w:val="12"/>
                <w:szCs w:val="12"/>
              </w:rPr>
              <w:t>ные</w:t>
            </w:r>
            <w:proofErr w:type="spellEnd"/>
            <w:r w:rsidRPr="006002BF">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2C0D1628" w14:textId="77777777" w:rsidR="006002BF" w:rsidRPr="006002BF" w:rsidRDefault="006002BF" w:rsidP="006002BF">
            <w:pPr>
              <w:jc w:val="center"/>
              <w:rPr>
                <w:sz w:val="12"/>
                <w:szCs w:val="12"/>
              </w:rPr>
            </w:pPr>
            <w:r w:rsidRPr="006002BF">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0D17B9AD" w14:textId="77777777" w:rsidR="006002BF" w:rsidRPr="006002BF" w:rsidRDefault="006002BF" w:rsidP="006002BF">
            <w:pPr>
              <w:jc w:val="center"/>
              <w:rPr>
                <w:sz w:val="12"/>
                <w:szCs w:val="12"/>
              </w:rPr>
            </w:pPr>
            <w:r w:rsidRPr="006002BF">
              <w:rPr>
                <w:sz w:val="12"/>
                <w:szCs w:val="12"/>
              </w:rPr>
              <w:t xml:space="preserve">Прочие источники </w:t>
            </w:r>
            <w:proofErr w:type="spellStart"/>
            <w:r w:rsidRPr="006002BF">
              <w:rPr>
                <w:sz w:val="12"/>
                <w:szCs w:val="12"/>
              </w:rPr>
              <w:t>финанси-рования</w:t>
            </w:r>
            <w:proofErr w:type="spellEnd"/>
            <w:r w:rsidRPr="006002BF">
              <w:rPr>
                <w:sz w:val="12"/>
                <w:szCs w:val="12"/>
              </w:rPr>
              <w:t xml:space="preserve"> </w:t>
            </w:r>
          </w:p>
        </w:tc>
      </w:tr>
      <w:tr w:rsidR="006002BF" w:rsidRPr="006002BF" w14:paraId="5144B77B" w14:textId="77777777" w:rsidTr="00453797">
        <w:trPr>
          <w:trHeight w:val="309"/>
        </w:trPr>
        <w:tc>
          <w:tcPr>
            <w:tcW w:w="502" w:type="dxa"/>
            <w:vMerge/>
            <w:tcMar>
              <w:left w:w="28" w:type="dxa"/>
              <w:right w:w="28" w:type="dxa"/>
            </w:tcMar>
            <w:vAlign w:val="center"/>
            <w:hideMark/>
          </w:tcPr>
          <w:p w14:paraId="07589458"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6C3FA5CB" w14:textId="77777777" w:rsidR="006002BF" w:rsidRPr="006002BF" w:rsidRDefault="006002BF" w:rsidP="006002BF">
            <w:pPr>
              <w:rPr>
                <w:sz w:val="12"/>
                <w:szCs w:val="12"/>
              </w:rPr>
            </w:pPr>
          </w:p>
        </w:tc>
        <w:tc>
          <w:tcPr>
            <w:tcW w:w="941" w:type="dxa"/>
            <w:vMerge/>
            <w:tcMar>
              <w:left w:w="28" w:type="dxa"/>
              <w:right w:w="28" w:type="dxa"/>
            </w:tcMar>
            <w:vAlign w:val="center"/>
            <w:hideMark/>
          </w:tcPr>
          <w:p w14:paraId="60C854EE" w14:textId="77777777" w:rsidR="006002BF" w:rsidRPr="006002BF" w:rsidRDefault="006002BF" w:rsidP="006002BF">
            <w:pPr>
              <w:rPr>
                <w:sz w:val="12"/>
                <w:szCs w:val="12"/>
              </w:rPr>
            </w:pPr>
          </w:p>
        </w:tc>
        <w:tc>
          <w:tcPr>
            <w:tcW w:w="966" w:type="dxa"/>
            <w:vMerge/>
            <w:tcMar>
              <w:left w:w="28" w:type="dxa"/>
              <w:right w:w="28" w:type="dxa"/>
            </w:tcMar>
            <w:vAlign w:val="center"/>
            <w:hideMark/>
          </w:tcPr>
          <w:p w14:paraId="006F15CB" w14:textId="77777777" w:rsidR="006002BF" w:rsidRPr="006002BF" w:rsidRDefault="006002BF" w:rsidP="006002BF">
            <w:pPr>
              <w:rPr>
                <w:sz w:val="12"/>
                <w:szCs w:val="12"/>
              </w:rPr>
            </w:pPr>
          </w:p>
        </w:tc>
        <w:tc>
          <w:tcPr>
            <w:tcW w:w="948" w:type="dxa"/>
            <w:vMerge/>
            <w:tcMar>
              <w:left w:w="28" w:type="dxa"/>
              <w:right w:w="28" w:type="dxa"/>
            </w:tcMar>
            <w:vAlign w:val="center"/>
            <w:hideMark/>
          </w:tcPr>
          <w:p w14:paraId="40A3AC5E" w14:textId="77777777" w:rsidR="006002BF" w:rsidRPr="006002BF" w:rsidRDefault="006002BF" w:rsidP="006002BF">
            <w:pPr>
              <w:rPr>
                <w:sz w:val="12"/>
                <w:szCs w:val="12"/>
              </w:rPr>
            </w:pPr>
          </w:p>
        </w:tc>
        <w:tc>
          <w:tcPr>
            <w:tcW w:w="799" w:type="dxa"/>
            <w:vMerge/>
            <w:tcMar>
              <w:left w:w="28" w:type="dxa"/>
              <w:right w:w="28" w:type="dxa"/>
            </w:tcMar>
            <w:vAlign w:val="center"/>
            <w:hideMark/>
          </w:tcPr>
          <w:p w14:paraId="62185EA6" w14:textId="77777777" w:rsidR="006002BF" w:rsidRPr="006002BF" w:rsidRDefault="006002BF" w:rsidP="006002BF">
            <w:pPr>
              <w:rPr>
                <w:sz w:val="12"/>
                <w:szCs w:val="12"/>
              </w:rPr>
            </w:pPr>
          </w:p>
        </w:tc>
        <w:tc>
          <w:tcPr>
            <w:tcW w:w="3075" w:type="dxa"/>
            <w:gridSpan w:val="2"/>
            <w:vMerge/>
            <w:tcMar>
              <w:left w:w="28" w:type="dxa"/>
              <w:right w:w="28" w:type="dxa"/>
            </w:tcMar>
            <w:vAlign w:val="center"/>
            <w:hideMark/>
          </w:tcPr>
          <w:p w14:paraId="5BF3FD11" w14:textId="77777777" w:rsidR="006002BF" w:rsidRPr="006002BF" w:rsidRDefault="006002BF" w:rsidP="006002BF">
            <w:pPr>
              <w:rPr>
                <w:sz w:val="12"/>
                <w:szCs w:val="12"/>
              </w:rPr>
            </w:pPr>
          </w:p>
        </w:tc>
        <w:tc>
          <w:tcPr>
            <w:tcW w:w="771" w:type="dxa"/>
            <w:vMerge/>
            <w:tcMar>
              <w:left w:w="28" w:type="dxa"/>
              <w:right w:w="28" w:type="dxa"/>
            </w:tcMar>
            <w:vAlign w:val="center"/>
            <w:hideMark/>
          </w:tcPr>
          <w:p w14:paraId="3A404B32" w14:textId="77777777" w:rsidR="006002BF" w:rsidRPr="006002BF" w:rsidRDefault="006002BF" w:rsidP="006002BF">
            <w:pPr>
              <w:rPr>
                <w:sz w:val="12"/>
                <w:szCs w:val="12"/>
              </w:rPr>
            </w:pPr>
          </w:p>
        </w:tc>
        <w:tc>
          <w:tcPr>
            <w:tcW w:w="641" w:type="dxa"/>
            <w:vMerge/>
            <w:tcMar>
              <w:left w:w="28" w:type="dxa"/>
              <w:right w:w="28" w:type="dxa"/>
            </w:tcMar>
            <w:vAlign w:val="center"/>
            <w:hideMark/>
          </w:tcPr>
          <w:p w14:paraId="4F9184B8" w14:textId="77777777" w:rsidR="006002BF" w:rsidRPr="006002BF" w:rsidRDefault="006002BF" w:rsidP="006002BF">
            <w:pPr>
              <w:rPr>
                <w:sz w:val="12"/>
                <w:szCs w:val="12"/>
              </w:rPr>
            </w:pPr>
          </w:p>
        </w:tc>
        <w:tc>
          <w:tcPr>
            <w:tcW w:w="780" w:type="dxa"/>
            <w:vMerge/>
            <w:tcMar>
              <w:left w:w="28" w:type="dxa"/>
              <w:right w:w="28" w:type="dxa"/>
            </w:tcMar>
            <w:vAlign w:val="center"/>
            <w:hideMark/>
          </w:tcPr>
          <w:p w14:paraId="1C9D7298" w14:textId="77777777" w:rsidR="006002BF" w:rsidRPr="006002BF" w:rsidRDefault="006002BF" w:rsidP="006002BF">
            <w:pPr>
              <w:rPr>
                <w:sz w:val="12"/>
                <w:szCs w:val="12"/>
              </w:rPr>
            </w:pPr>
          </w:p>
        </w:tc>
        <w:tc>
          <w:tcPr>
            <w:tcW w:w="1308" w:type="dxa"/>
            <w:vMerge/>
            <w:tcMar>
              <w:left w:w="28" w:type="dxa"/>
              <w:right w:w="28" w:type="dxa"/>
            </w:tcMar>
            <w:vAlign w:val="center"/>
            <w:hideMark/>
          </w:tcPr>
          <w:p w14:paraId="5F41EC56" w14:textId="77777777" w:rsidR="006002BF" w:rsidRPr="006002BF" w:rsidRDefault="006002BF" w:rsidP="006002BF">
            <w:pPr>
              <w:rPr>
                <w:sz w:val="12"/>
                <w:szCs w:val="12"/>
              </w:rPr>
            </w:pPr>
          </w:p>
        </w:tc>
        <w:tc>
          <w:tcPr>
            <w:tcW w:w="629" w:type="dxa"/>
            <w:vMerge/>
            <w:tcMar>
              <w:left w:w="28" w:type="dxa"/>
              <w:right w:w="28" w:type="dxa"/>
            </w:tcMar>
            <w:vAlign w:val="center"/>
            <w:hideMark/>
          </w:tcPr>
          <w:p w14:paraId="7F148524" w14:textId="77777777" w:rsidR="006002BF" w:rsidRPr="006002BF" w:rsidRDefault="006002BF" w:rsidP="006002BF">
            <w:pPr>
              <w:rPr>
                <w:sz w:val="12"/>
                <w:szCs w:val="12"/>
              </w:rPr>
            </w:pPr>
          </w:p>
        </w:tc>
      </w:tr>
      <w:tr w:rsidR="006002BF" w:rsidRPr="006002BF" w14:paraId="515B13CB" w14:textId="77777777" w:rsidTr="00453797">
        <w:trPr>
          <w:trHeight w:val="20"/>
        </w:trPr>
        <w:tc>
          <w:tcPr>
            <w:tcW w:w="502" w:type="dxa"/>
            <w:vMerge/>
            <w:tcMar>
              <w:left w:w="28" w:type="dxa"/>
              <w:right w:w="28" w:type="dxa"/>
            </w:tcMar>
            <w:vAlign w:val="center"/>
            <w:hideMark/>
          </w:tcPr>
          <w:p w14:paraId="543FB7D5" w14:textId="77777777" w:rsidR="006002BF" w:rsidRPr="006002BF" w:rsidRDefault="006002BF" w:rsidP="006002BF">
            <w:pPr>
              <w:rPr>
                <w:sz w:val="12"/>
                <w:szCs w:val="12"/>
              </w:rPr>
            </w:pPr>
          </w:p>
        </w:tc>
        <w:tc>
          <w:tcPr>
            <w:tcW w:w="3527" w:type="dxa"/>
            <w:vMerge/>
            <w:tcMar>
              <w:left w:w="28" w:type="dxa"/>
              <w:right w:w="28" w:type="dxa"/>
            </w:tcMar>
            <w:vAlign w:val="center"/>
            <w:hideMark/>
          </w:tcPr>
          <w:p w14:paraId="2B7C5187" w14:textId="77777777" w:rsidR="006002BF" w:rsidRPr="006002BF" w:rsidRDefault="006002BF" w:rsidP="006002BF">
            <w:pPr>
              <w:rPr>
                <w:sz w:val="12"/>
                <w:szCs w:val="12"/>
              </w:rPr>
            </w:pPr>
          </w:p>
        </w:tc>
        <w:tc>
          <w:tcPr>
            <w:tcW w:w="941" w:type="dxa"/>
            <w:vMerge/>
            <w:tcMar>
              <w:left w:w="28" w:type="dxa"/>
              <w:right w:w="28" w:type="dxa"/>
            </w:tcMar>
            <w:vAlign w:val="center"/>
            <w:hideMark/>
          </w:tcPr>
          <w:p w14:paraId="5B507824" w14:textId="77777777" w:rsidR="006002BF" w:rsidRPr="006002BF" w:rsidRDefault="006002BF" w:rsidP="006002BF">
            <w:pPr>
              <w:rPr>
                <w:sz w:val="12"/>
                <w:szCs w:val="12"/>
              </w:rPr>
            </w:pPr>
          </w:p>
        </w:tc>
        <w:tc>
          <w:tcPr>
            <w:tcW w:w="966" w:type="dxa"/>
            <w:vMerge/>
            <w:tcMar>
              <w:left w:w="28" w:type="dxa"/>
              <w:right w:w="28" w:type="dxa"/>
            </w:tcMar>
            <w:vAlign w:val="center"/>
            <w:hideMark/>
          </w:tcPr>
          <w:p w14:paraId="391DDD96" w14:textId="77777777" w:rsidR="006002BF" w:rsidRPr="006002BF" w:rsidRDefault="006002BF" w:rsidP="006002BF">
            <w:pPr>
              <w:rPr>
                <w:sz w:val="12"/>
                <w:szCs w:val="12"/>
              </w:rPr>
            </w:pPr>
          </w:p>
        </w:tc>
        <w:tc>
          <w:tcPr>
            <w:tcW w:w="948" w:type="dxa"/>
            <w:vMerge/>
            <w:tcMar>
              <w:left w:w="28" w:type="dxa"/>
              <w:right w:w="28" w:type="dxa"/>
            </w:tcMar>
            <w:vAlign w:val="center"/>
            <w:hideMark/>
          </w:tcPr>
          <w:p w14:paraId="49CA9B88" w14:textId="77777777" w:rsidR="006002BF" w:rsidRPr="006002BF" w:rsidRDefault="006002BF" w:rsidP="006002BF">
            <w:pPr>
              <w:rPr>
                <w:sz w:val="12"/>
                <w:szCs w:val="12"/>
              </w:rPr>
            </w:pPr>
          </w:p>
        </w:tc>
        <w:tc>
          <w:tcPr>
            <w:tcW w:w="799" w:type="dxa"/>
            <w:vMerge/>
            <w:tcMar>
              <w:left w:w="28" w:type="dxa"/>
              <w:right w:w="28" w:type="dxa"/>
            </w:tcMar>
            <w:vAlign w:val="center"/>
            <w:hideMark/>
          </w:tcPr>
          <w:p w14:paraId="7CBD9AA7" w14:textId="77777777" w:rsidR="006002BF" w:rsidRPr="006002BF" w:rsidRDefault="006002BF" w:rsidP="006002BF">
            <w:pPr>
              <w:rPr>
                <w:sz w:val="12"/>
                <w:szCs w:val="12"/>
              </w:rPr>
            </w:pPr>
          </w:p>
        </w:tc>
        <w:tc>
          <w:tcPr>
            <w:tcW w:w="965" w:type="dxa"/>
            <w:shd w:val="clear" w:color="auto" w:fill="auto"/>
            <w:tcMar>
              <w:left w:w="28" w:type="dxa"/>
              <w:right w:w="28" w:type="dxa"/>
            </w:tcMar>
            <w:vAlign w:val="center"/>
            <w:hideMark/>
          </w:tcPr>
          <w:p w14:paraId="10E2E83D" w14:textId="77777777" w:rsidR="006002BF" w:rsidRPr="006002BF" w:rsidRDefault="006002BF" w:rsidP="006002BF">
            <w:pPr>
              <w:jc w:val="center"/>
              <w:rPr>
                <w:sz w:val="12"/>
                <w:szCs w:val="12"/>
              </w:rPr>
            </w:pPr>
            <w:r w:rsidRPr="006002BF">
              <w:rPr>
                <w:sz w:val="12"/>
                <w:szCs w:val="12"/>
              </w:rPr>
              <w:t>в результате реализации мероприятий инвестиционной программы</w:t>
            </w:r>
          </w:p>
        </w:tc>
        <w:tc>
          <w:tcPr>
            <w:tcW w:w="2110" w:type="dxa"/>
            <w:shd w:val="clear" w:color="auto" w:fill="auto"/>
            <w:tcMar>
              <w:left w:w="28" w:type="dxa"/>
              <w:right w:w="28" w:type="dxa"/>
            </w:tcMar>
            <w:vAlign w:val="center"/>
            <w:hideMark/>
          </w:tcPr>
          <w:p w14:paraId="6BF43177" w14:textId="77777777" w:rsidR="006002BF" w:rsidRPr="006002BF" w:rsidRDefault="006002BF" w:rsidP="006002BF">
            <w:pPr>
              <w:jc w:val="center"/>
              <w:rPr>
                <w:sz w:val="12"/>
                <w:szCs w:val="12"/>
              </w:rPr>
            </w:pPr>
            <w:r w:rsidRPr="006002BF">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6002BF">
              <w:rPr>
                <w:sz w:val="12"/>
                <w:szCs w:val="12"/>
              </w:rPr>
              <w:t>энергосервисного</w:t>
            </w:r>
            <w:proofErr w:type="spellEnd"/>
            <w:r w:rsidRPr="006002BF">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121AA31C" w14:textId="77777777" w:rsidR="006002BF" w:rsidRPr="006002BF" w:rsidRDefault="006002BF" w:rsidP="006002BF">
            <w:pPr>
              <w:rPr>
                <w:sz w:val="12"/>
                <w:szCs w:val="12"/>
              </w:rPr>
            </w:pPr>
          </w:p>
        </w:tc>
        <w:tc>
          <w:tcPr>
            <w:tcW w:w="641" w:type="dxa"/>
            <w:vMerge/>
            <w:tcMar>
              <w:left w:w="28" w:type="dxa"/>
              <w:right w:w="28" w:type="dxa"/>
            </w:tcMar>
            <w:vAlign w:val="center"/>
            <w:hideMark/>
          </w:tcPr>
          <w:p w14:paraId="22F02CD6" w14:textId="77777777" w:rsidR="006002BF" w:rsidRPr="006002BF" w:rsidRDefault="006002BF" w:rsidP="006002BF">
            <w:pPr>
              <w:rPr>
                <w:sz w:val="12"/>
                <w:szCs w:val="12"/>
              </w:rPr>
            </w:pPr>
          </w:p>
        </w:tc>
        <w:tc>
          <w:tcPr>
            <w:tcW w:w="780" w:type="dxa"/>
            <w:vMerge/>
            <w:tcMar>
              <w:left w:w="28" w:type="dxa"/>
              <w:right w:w="28" w:type="dxa"/>
            </w:tcMar>
            <w:vAlign w:val="center"/>
            <w:hideMark/>
          </w:tcPr>
          <w:p w14:paraId="72F4C20A" w14:textId="77777777" w:rsidR="006002BF" w:rsidRPr="006002BF" w:rsidRDefault="006002BF" w:rsidP="006002BF">
            <w:pPr>
              <w:rPr>
                <w:sz w:val="12"/>
                <w:szCs w:val="12"/>
              </w:rPr>
            </w:pPr>
          </w:p>
        </w:tc>
        <w:tc>
          <w:tcPr>
            <w:tcW w:w="1308" w:type="dxa"/>
            <w:vMerge/>
            <w:tcMar>
              <w:left w:w="28" w:type="dxa"/>
              <w:right w:w="28" w:type="dxa"/>
            </w:tcMar>
            <w:vAlign w:val="center"/>
            <w:hideMark/>
          </w:tcPr>
          <w:p w14:paraId="32C4F198" w14:textId="77777777" w:rsidR="006002BF" w:rsidRPr="006002BF" w:rsidRDefault="006002BF" w:rsidP="006002BF">
            <w:pPr>
              <w:rPr>
                <w:sz w:val="12"/>
                <w:szCs w:val="12"/>
              </w:rPr>
            </w:pPr>
          </w:p>
        </w:tc>
        <w:tc>
          <w:tcPr>
            <w:tcW w:w="629" w:type="dxa"/>
            <w:vMerge/>
            <w:tcMar>
              <w:left w:w="28" w:type="dxa"/>
              <w:right w:w="28" w:type="dxa"/>
            </w:tcMar>
            <w:vAlign w:val="center"/>
            <w:hideMark/>
          </w:tcPr>
          <w:p w14:paraId="487526B7" w14:textId="77777777" w:rsidR="006002BF" w:rsidRPr="006002BF" w:rsidRDefault="006002BF" w:rsidP="006002BF">
            <w:pPr>
              <w:rPr>
                <w:sz w:val="12"/>
                <w:szCs w:val="12"/>
              </w:rPr>
            </w:pPr>
          </w:p>
        </w:tc>
      </w:tr>
      <w:tr w:rsidR="006002BF" w:rsidRPr="006002BF" w14:paraId="63658ECA" w14:textId="77777777" w:rsidTr="00453797">
        <w:trPr>
          <w:trHeight w:val="20"/>
        </w:trPr>
        <w:tc>
          <w:tcPr>
            <w:tcW w:w="502" w:type="dxa"/>
            <w:shd w:val="clear" w:color="auto" w:fill="auto"/>
            <w:noWrap/>
            <w:tcMar>
              <w:left w:w="28" w:type="dxa"/>
              <w:right w:w="28" w:type="dxa"/>
            </w:tcMar>
            <w:vAlign w:val="center"/>
            <w:hideMark/>
          </w:tcPr>
          <w:p w14:paraId="2E13405E" w14:textId="77777777" w:rsidR="006002BF" w:rsidRPr="006002BF" w:rsidRDefault="006002BF" w:rsidP="006002BF">
            <w:pPr>
              <w:jc w:val="center"/>
              <w:rPr>
                <w:sz w:val="12"/>
                <w:szCs w:val="12"/>
              </w:rPr>
            </w:pPr>
            <w:r w:rsidRPr="006002BF">
              <w:rPr>
                <w:sz w:val="12"/>
                <w:szCs w:val="12"/>
              </w:rPr>
              <w:t>1</w:t>
            </w:r>
          </w:p>
        </w:tc>
        <w:tc>
          <w:tcPr>
            <w:tcW w:w="3527" w:type="dxa"/>
            <w:shd w:val="clear" w:color="auto" w:fill="auto"/>
            <w:noWrap/>
            <w:tcMar>
              <w:left w:w="28" w:type="dxa"/>
              <w:right w:w="28" w:type="dxa"/>
            </w:tcMar>
            <w:vAlign w:val="center"/>
            <w:hideMark/>
          </w:tcPr>
          <w:p w14:paraId="33992606" w14:textId="77777777" w:rsidR="006002BF" w:rsidRPr="006002BF" w:rsidRDefault="006002BF" w:rsidP="006002BF">
            <w:pPr>
              <w:jc w:val="center"/>
              <w:rPr>
                <w:sz w:val="12"/>
                <w:szCs w:val="12"/>
              </w:rPr>
            </w:pPr>
            <w:r w:rsidRPr="006002BF">
              <w:rPr>
                <w:sz w:val="12"/>
                <w:szCs w:val="12"/>
              </w:rPr>
              <w:t>2</w:t>
            </w:r>
          </w:p>
        </w:tc>
        <w:tc>
          <w:tcPr>
            <w:tcW w:w="941" w:type="dxa"/>
            <w:shd w:val="clear" w:color="auto" w:fill="auto"/>
            <w:noWrap/>
            <w:tcMar>
              <w:left w:w="28" w:type="dxa"/>
              <w:right w:w="28" w:type="dxa"/>
            </w:tcMar>
            <w:vAlign w:val="center"/>
            <w:hideMark/>
          </w:tcPr>
          <w:p w14:paraId="15547FC9" w14:textId="77777777" w:rsidR="006002BF" w:rsidRPr="006002BF" w:rsidRDefault="006002BF" w:rsidP="006002BF">
            <w:pPr>
              <w:jc w:val="center"/>
              <w:rPr>
                <w:sz w:val="12"/>
                <w:szCs w:val="12"/>
              </w:rPr>
            </w:pPr>
            <w:r w:rsidRPr="006002BF">
              <w:rPr>
                <w:sz w:val="12"/>
                <w:szCs w:val="12"/>
              </w:rPr>
              <w:t>11.1</w:t>
            </w:r>
          </w:p>
        </w:tc>
        <w:tc>
          <w:tcPr>
            <w:tcW w:w="966" w:type="dxa"/>
            <w:shd w:val="clear" w:color="auto" w:fill="auto"/>
            <w:noWrap/>
            <w:tcMar>
              <w:left w:w="28" w:type="dxa"/>
              <w:right w:w="28" w:type="dxa"/>
            </w:tcMar>
            <w:vAlign w:val="center"/>
            <w:hideMark/>
          </w:tcPr>
          <w:p w14:paraId="65B7000F" w14:textId="77777777" w:rsidR="006002BF" w:rsidRPr="006002BF" w:rsidRDefault="006002BF" w:rsidP="006002BF">
            <w:pPr>
              <w:jc w:val="center"/>
              <w:rPr>
                <w:sz w:val="12"/>
                <w:szCs w:val="12"/>
              </w:rPr>
            </w:pPr>
            <w:r w:rsidRPr="006002BF">
              <w:rPr>
                <w:sz w:val="12"/>
                <w:szCs w:val="12"/>
              </w:rPr>
              <w:t>11.2</w:t>
            </w:r>
          </w:p>
        </w:tc>
        <w:tc>
          <w:tcPr>
            <w:tcW w:w="948" w:type="dxa"/>
            <w:shd w:val="clear" w:color="auto" w:fill="auto"/>
            <w:noWrap/>
            <w:tcMar>
              <w:left w:w="28" w:type="dxa"/>
              <w:right w:w="28" w:type="dxa"/>
            </w:tcMar>
            <w:vAlign w:val="center"/>
            <w:hideMark/>
          </w:tcPr>
          <w:p w14:paraId="388A2893" w14:textId="77777777" w:rsidR="006002BF" w:rsidRPr="006002BF" w:rsidRDefault="006002BF" w:rsidP="006002BF">
            <w:pPr>
              <w:jc w:val="center"/>
              <w:rPr>
                <w:sz w:val="12"/>
                <w:szCs w:val="12"/>
              </w:rPr>
            </w:pPr>
            <w:r w:rsidRPr="006002BF">
              <w:rPr>
                <w:sz w:val="12"/>
                <w:szCs w:val="12"/>
              </w:rPr>
              <w:t>11.3</w:t>
            </w:r>
          </w:p>
        </w:tc>
        <w:tc>
          <w:tcPr>
            <w:tcW w:w="799" w:type="dxa"/>
            <w:shd w:val="clear" w:color="auto" w:fill="auto"/>
            <w:noWrap/>
            <w:tcMar>
              <w:left w:w="28" w:type="dxa"/>
              <w:right w:w="28" w:type="dxa"/>
            </w:tcMar>
            <w:vAlign w:val="center"/>
            <w:hideMark/>
          </w:tcPr>
          <w:p w14:paraId="2743632D" w14:textId="77777777" w:rsidR="006002BF" w:rsidRPr="006002BF" w:rsidRDefault="006002BF" w:rsidP="006002BF">
            <w:pPr>
              <w:jc w:val="center"/>
              <w:rPr>
                <w:sz w:val="12"/>
                <w:szCs w:val="12"/>
              </w:rPr>
            </w:pPr>
            <w:r w:rsidRPr="006002BF">
              <w:rPr>
                <w:sz w:val="12"/>
                <w:szCs w:val="12"/>
              </w:rPr>
              <w:t>11.4</w:t>
            </w:r>
          </w:p>
        </w:tc>
        <w:tc>
          <w:tcPr>
            <w:tcW w:w="965" w:type="dxa"/>
            <w:shd w:val="clear" w:color="auto" w:fill="auto"/>
            <w:noWrap/>
            <w:tcMar>
              <w:left w:w="28" w:type="dxa"/>
              <w:right w:w="28" w:type="dxa"/>
            </w:tcMar>
            <w:vAlign w:val="center"/>
            <w:hideMark/>
          </w:tcPr>
          <w:p w14:paraId="5F406BAB" w14:textId="77777777" w:rsidR="006002BF" w:rsidRPr="006002BF" w:rsidRDefault="006002BF" w:rsidP="006002BF">
            <w:pPr>
              <w:jc w:val="center"/>
              <w:rPr>
                <w:sz w:val="12"/>
                <w:szCs w:val="12"/>
              </w:rPr>
            </w:pPr>
            <w:r w:rsidRPr="006002BF">
              <w:rPr>
                <w:sz w:val="12"/>
                <w:szCs w:val="12"/>
              </w:rPr>
              <w:t>11.5.1</w:t>
            </w:r>
          </w:p>
        </w:tc>
        <w:tc>
          <w:tcPr>
            <w:tcW w:w="2110" w:type="dxa"/>
            <w:shd w:val="clear" w:color="auto" w:fill="auto"/>
            <w:noWrap/>
            <w:tcMar>
              <w:left w:w="28" w:type="dxa"/>
              <w:right w:w="28" w:type="dxa"/>
            </w:tcMar>
            <w:vAlign w:val="center"/>
            <w:hideMark/>
          </w:tcPr>
          <w:p w14:paraId="456F7369" w14:textId="77777777" w:rsidR="006002BF" w:rsidRPr="006002BF" w:rsidRDefault="006002BF" w:rsidP="006002BF">
            <w:pPr>
              <w:jc w:val="center"/>
              <w:rPr>
                <w:sz w:val="12"/>
                <w:szCs w:val="12"/>
              </w:rPr>
            </w:pPr>
            <w:r w:rsidRPr="006002BF">
              <w:rPr>
                <w:sz w:val="12"/>
                <w:szCs w:val="12"/>
              </w:rPr>
              <w:t>11.5.2</w:t>
            </w:r>
          </w:p>
        </w:tc>
        <w:tc>
          <w:tcPr>
            <w:tcW w:w="771" w:type="dxa"/>
            <w:shd w:val="clear" w:color="auto" w:fill="auto"/>
            <w:noWrap/>
            <w:tcMar>
              <w:left w:w="28" w:type="dxa"/>
              <w:right w:w="28" w:type="dxa"/>
            </w:tcMar>
            <w:vAlign w:val="center"/>
            <w:hideMark/>
          </w:tcPr>
          <w:p w14:paraId="5FAB5963" w14:textId="77777777" w:rsidR="006002BF" w:rsidRPr="006002BF" w:rsidRDefault="006002BF" w:rsidP="006002BF">
            <w:pPr>
              <w:jc w:val="center"/>
              <w:rPr>
                <w:sz w:val="12"/>
                <w:szCs w:val="12"/>
              </w:rPr>
            </w:pPr>
            <w:r w:rsidRPr="006002BF">
              <w:rPr>
                <w:sz w:val="12"/>
                <w:szCs w:val="12"/>
              </w:rPr>
              <w:t>11.6</w:t>
            </w:r>
          </w:p>
        </w:tc>
        <w:tc>
          <w:tcPr>
            <w:tcW w:w="641" w:type="dxa"/>
            <w:shd w:val="clear" w:color="auto" w:fill="auto"/>
            <w:noWrap/>
            <w:tcMar>
              <w:left w:w="28" w:type="dxa"/>
              <w:right w:w="28" w:type="dxa"/>
            </w:tcMar>
            <w:vAlign w:val="center"/>
            <w:hideMark/>
          </w:tcPr>
          <w:p w14:paraId="4B91076D" w14:textId="77777777" w:rsidR="006002BF" w:rsidRPr="006002BF" w:rsidRDefault="006002BF" w:rsidP="006002BF">
            <w:pPr>
              <w:jc w:val="center"/>
              <w:rPr>
                <w:sz w:val="12"/>
                <w:szCs w:val="12"/>
              </w:rPr>
            </w:pPr>
            <w:r w:rsidRPr="006002BF">
              <w:rPr>
                <w:sz w:val="12"/>
                <w:szCs w:val="12"/>
              </w:rPr>
              <w:t>11.7</w:t>
            </w:r>
          </w:p>
        </w:tc>
        <w:tc>
          <w:tcPr>
            <w:tcW w:w="780" w:type="dxa"/>
            <w:shd w:val="clear" w:color="auto" w:fill="auto"/>
            <w:noWrap/>
            <w:tcMar>
              <w:left w:w="28" w:type="dxa"/>
              <w:right w:w="28" w:type="dxa"/>
            </w:tcMar>
            <w:vAlign w:val="center"/>
            <w:hideMark/>
          </w:tcPr>
          <w:p w14:paraId="15D6BFFC" w14:textId="77777777" w:rsidR="006002BF" w:rsidRPr="006002BF" w:rsidRDefault="006002BF" w:rsidP="006002BF">
            <w:pPr>
              <w:jc w:val="center"/>
              <w:rPr>
                <w:sz w:val="12"/>
                <w:szCs w:val="12"/>
              </w:rPr>
            </w:pPr>
            <w:r w:rsidRPr="006002BF">
              <w:rPr>
                <w:sz w:val="12"/>
                <w:szCs w:val="12"/>
              </w:rPr>
              <w:t>11.8</w:t>
            </w:r>
          </w:p>
        </w:tc>
        <w:tc>
          <w:tcPr>
            <w:tcW w:w="1308" w:type="dxa"/>
            <w:shd w:val="clear" w:color="auto" w:fill="auto"/>
            <w:noWrap/>
            <w:tcMar>
              <w:left w:w="28" w:type="dxa"/>
              <w:right w:w="28" w:type="dxa"/>
            </w:tcMar>
            <w:vAlign w:val="center"/>
            <w:hideMark/>
          </w:tcPr>
          <w:p w14:paraId="6A8FE2C9" w14:textId="77777777" w:rsidR="006002BF" w:rsidRPr="006002BF" w:rsidRDefault="006002BF" w:rsidP="006002BF">
            <w:pPr>
              <w:jc w:val="center"/>
              <w:rPr>
                <w:sz w:val="12"/>
                <w:szCs w:val="12"/>
              </w:rPr>
            </w:pPr>
            <w:r w:rsidRPr="006002BF">
              <w:rPr>
                <w:sz w:val="12"/>
                <w:szCs w:val="12"/>
              </w:rPr>
              <w:t>11.9</w:t>
            </w:r>
          </w:p>
        </w:tc>
        <w:tc>
          <w:tcPr>
            <w:tcW w:w="629" w:type="dxa"/>
            <w:shd w:val="clear" w:color="auto" w:fill="auto"/>
            <w:noWrap/>
            <w:tcMar>
              <w:left w:w="28" w:type="dxa"/>
              <w:right w:w="28" w:type="dxa"/>
            </w:tcMar>
            <w:vAlign w:val="center"/>
            <w:hideMark/>
          </w:tcPr>
          <w:p w14:paraId="2CFC3AB9" w14:textId="77777777" w:rsidR="006002BF" w:rsidRPr="006002BF" w:rsidRDefault="006002BF" w:rsidP="006002BF">
            <w:pPr>
              <w:jc w:val="center"/>
              <w:rPr>
                <w:sz w:val="12"/>
                <w:szCs w:val="12"/>
              </w:rPr>
            </w:pPr>
            <w:r w:rsidRPr="006002BF">
              <w:rPr>
                <w:sz w:val="12"/>
                <w:szCs w:val="12"/>
              </w:rPr>
              <w:t>11.10</w:t>
            </w:r>
          </w:p>
        </w:tc>
      </w:tr>
      <w:tr w:rsidR="006002BF" w:rsidRPr="006002BF" w14:paraId="5BC025C4" w14:textId="77777777" w:rsidTr="00453797">
        <w:trPr>
          <w:trHeight w:val="20"/>
        </w:trPr>
        <w:tc>
          <w:tcPr>
            <w:tcW w:w="14887" w:type="dxa"/>
            <w:gridSpan w:val="13"/>
            <w:shd w:val="clear" w:color="auto" w:fill="auto"/>
            <w:noWrap/>
            <w:tcMar>
              <w:left w:w="28" w:type="dxa"/>
              <w:right w:w="28" w:type="dxa"/>
            </w:tcMar>
            <w:vAlign w:val="bottom"/>
            <w:hideMark/>
          </w:tcPr>
          <w:p w14:paraId="4A23D571" w14:textId="77777777" w:rsidR="006002BF" w:rsidRPr="006002BF" w:rsidRDefault="006002BF" w:rsidP="006002BF">
            <w:pPr>
              <w:rPr>
                <w:bCs/>
                <w:sz w:val="12"/>
                <w:szCs w:val="12"/>
              </w:rPr>
            </w:pPr>
            <w:r w:rsidRPr="006002BF">
              <w:rPr>
                <w:bCs/>
                <w:sz w:val="12"/>
                <w:szCs w:val="12"/>
              </w:rPr>
              <w:t>Группа 1. Строительство, реконструкция или модернизация объектов в целях подключения потребителей:</w:t>
            </w:r>
          </w:p>
        </w:tc>
      </w:tr>
      <w:tr w:rsidR="006002BF" w:rsidRPr="006002BF" w14:paraId="432EF20D" w14:textId="77777777" w:rsidTr="00453797">
        <w:trPr>
          <w:trHeight w:val="20"/>
        </w:trPr>
        <w:tc>
          <w:tcPr>
            <w:tcW w:w="502" w:type="dxa"/>
            <w:shd w:val="clear" w:color="auto" w:fill="auto"/>
            <w:noWrap/>
            <w:tcMar>
              <w:left w:w="28" w:type="dxa"/>
              <w:right w:w="28" w:type="dxa"/>
            </w:tcMar>
            <w:vAlign w:val="center"/>
          </w:tcPr>
          <w:p w14:paraId="7575C89C" w14:textId="77777777" w:rsidR="006002BF" w:rsidRPr="006002BF" w:rsidRDefault="006002BF" w:rsidP="006002BF">
            <w:pPr>
              <w:jc w:val="center"/>
              <w:rPr>
                <w:sz w:val="12"/>
                <w:szCs w:val="12"/>
              </w:rPr>
            </w:pPr>
            <w:r w:rsidRPr="006002BF">
              <w:rPr>
                <w:sz w:val="12"/>
                <w:szCs w:val="12"/>
              </w:rPr>
              <w:t>1.1</w:t>
            </w:r>
          </w:p>
        </w:tc>
        <w:tc>
          <w:tcPr>
            <w:tcW w:w="14385" w:type="dxa"/>
            <w:gridSpan w:val="12"/>
            <w:shd w:val="clear" w:color="auto" w:fill="auto"/>
            <w:vAlign w:val="bottom"/>
          </w:tcPr>
          <w:p w14:paraId="429E04E7" w14:textId="77777777" w:rsidR="006002BF" w:rsidRPr="006002BF" w:rsidRDefault="006002BF" w:rsidP="006002BF">
            <w:pPr>
              <w:rPr>
                <w:sz w:val="12"/>
                <w:szCs w:val="12"/>
              </w:rPr>
            </w:pPr>
            <w:r w:rsidRPr="006002BF">
              <w:rPr>
                <w:sz w:val="12"/>
                <w:szCs w:val="12"/>
              </w:rPr>
              <w:t>Строительство новых тепловых сетей в целях подключения потребителей</w:t>
            </w:r>
          </w:p>
        </w:tc>
      </w:tr>
      <w:tr w:rsidR="006002BF" w:rsidRPr="006002BF" w14:paraId="4C37B77F" w14:textId="77777777" w:rsidTr="00453797">
        <w:trPr>
          <w:trHeight w:val="20"/>
        </w:trPr>
        <w:tc>
          <w:tcPr>
            <w:tcW w:w="502" w:type="dxa"/>
            <w:shd w:val="clear" w:color="auto" w:fill="auto"/>
            <w:noWrap/>
            <w:tcMar>
              <w:left w:w="28" w:type="dxa"/>
              <w:right w:w="28" w:type="dxa"/>
            </w:tcMar>
            <w:vAlign w:val="center"/>
          </w:tcPr>
          <w:p w14:paraId="7B08B848" w14:textId="77777777" w:rsidR="006002BF" w:rsidRPr="006002BF" w:rsidRDefault="006002BF" w:rsidP="006002BF">
            <w:pPr>
              <w:jc w:val="center"/>
              <w:rPr>
                <w:sz w:val="12"/>
                <w:szCs w:val="12"/>
              </w:rPr>
            </w:pPr>
            <w:r w:rsidRPr="006002BF">
              <w:rPr>
                <w:sz w:val="12"/>
                <w:szCs w:val="12"/>
              </w:rPr>
              <w:t>1.2</w:t>
            </w:r>
          </w:p>
        </w:tc>
        <w:tc>
          <w:tcPr>
            <w:tcW w:w="14385" w:type="dxa"/>
            <w:gridSpan w:val="12"/>
            <w:shd w:val="clear" w:color="auto" w:fill="auto"/>
            <w:vAlign w:val="bottom"/>
          </w:tcPr>
          <w:p w14:paraId="1892A103" w14:textId="77777777" w:rsidR="006002BF" w:rsidRPr="006002BF" w:rsidRDefault="006002BF" w:rsidP="006002BF">
            <w:pPr>
              <w:rPr>
                <w:sz w:val="12"/>
                <w:szCs w:val="12"/>
              </w:rPr>
            </w:pPr>
            <w:r w:rsidRPr="006002BF">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6002BF" w:rsidRPr="006002BF" w14:paraId="54DB0B5E" w14:textId="77777777" w:rsidTr="00453797">
        <w:trPr>
          <w:trHeight w:val="20"/>
        </w:trPr>
        <w:tc>
          <w:tcPr>
            <w:tcW w:w="502" w:type="dxa"/>
            <w:shd w:val="clear" w:color="auto" w:fill="auto"/>
            <w:noWrap/>
            <w:tcMar>
              <w:left w:w="28" w:type="dxa"/>
              <w:right w:w="28" w:type="dxa"/>
            </w:tcMar>
            <w:vAlign w:val="center"/>
          </w:tcPr>
          <w:p w14:paraId="108760F3" w14:textId="77777777" w:rsidR="006002BF" w:rsidRPr="006002BF" w:rsidRDefault="006002BF" w:rsidP="006002BF">
            <w:pPr>
              <w:jc w:val="center"/>
              <w:rPr>
                <w:sz w:val="12"/>
                <w:szCs w:val="12"/>
              </w:rPr>
            </w:pPr>
            <w:r w:rsidRPr="006002BF">
              <w:rPr>
                <w:sz w:val="12"/>
                <w:szCs w:val="12"/>
              </w:rPr>
              <w:t>1.3</w:t>
            </w:r>
          </w:p>
        </w:tc>
        <w:tc>
          <w:tcPr>
            <w:tcW w:w="14385" w:type="dxa"/>
            <w:gridSpan w:val="12"/>
            <w:shd w:val="clear" w:color="auto" w:fill="auto"/>
            <w:vAlign w:val="bottom"/>
          </w:tcPr>
          <w:p w14:paraId="349F0DA4" w14:textId="77777777" w:rsidR="006002BF" w:rsidRPr="006002BF" w:rsidRDefault="006002BF" w:rsidP="006002BF">
            <w:pPr>
              <w:rPr>
                <w:sz w:val="12"/>
                <w:szCs w:val="12"/>
              </w:rPr>
            </w:pPr>
            <w:r w:rsidRPr="006002BF">
              <w:rPr>
                <w:sz w:val="12"/>
                <w:szCs w:val="12"/>
              </w:rPr>
              <w:t>Увеличение пропускной способности существующих тепловых сетей в целях подключения потребителей</w:t>
            </w:r>
          </w:p>
        </w:tc>
      </w:tr>
      <w:tr w:rsidR="006002BF" w:rsidRPr="006002BF" w14:paraId="3C0C7A7E" w14:textId="77777777" w:rsidTr="00453797">
        <w:trPr>
          <w:trHeight w:val="20"/>
        </w:trPr>
        <w:tc>
          <w:tcPr>
            <w:tcW w:w="502" w:type="dxa"/>
            <w:shd w:val="clear" w:color="auto" w:fill="auto"/>
            <w:noWrap/>
            <w:tcMar>
              <w:left w:w="28" w:type="dxa"/>
              <w:right w:w="28" w:type="dxa"/>
            </w:tcMar>
            <w:vAlign w:val="center"/>
          </w:tcPr>
          <w:p w14:paraId="724FF73A" w14:textId="77777777" w:rsidR="006002BF" w:rsidRPr="006002BF" w:rsidRDefault="006002BF" w:rsidP="006002BF">
            <w:pPr>
              <w:jc w:val="center"/>
              <w:rPr>
                <w:sz w:val="12"/>
                <w:szCs w:val="12"/>
              </w:rPr>
            </w:pPr>
            <w:r w:rsidRPr="006002BF">
              <w:rPr>
                <w:sz w:val="12"/>
                <w:szCs w:val="12"/>
              </w:rPr>
              <w:t>1.4</w:t>
            </w:r>
          </w:p>
        </w:tc>
        <w:tc>
          <w:tcPr>
            <w:tcW w:w="14385" w:type="dxa"/>
            <w:gridSpan w:val="12"/>
            <w:shd w:val="clear" w:color="auto" w:fill="auto"/>
            <w:vAlign w:val="bottom"/>
          </w:tcPr>
          <w:p w14:paraId="00CC635C" w14:textId="77777777" w:rsidR="006002BF" w:rsidRPr="006002BF" w:rsidRDefault="006002BF" w:rsidP="006002BF">
            <w:pPr>
              <w:rPr>
                <w:sz w:val="12"/>
                <w:szCs w:val="12"/>
              </w:rPr>
            </w:pPr>
            <w:r w:rsidRPr="006002BF">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002BF" w:rsidRPr="006002BF" w14:paraId="28413B86" w14:textId="77777777" w:rsidTr="00453797">
        <w:trPr>
          <w:trHeight w:val="20"/>
        </w:trPr>
        <w:tc>
          <w:tcPr>
            <w:tcW w:w="4029" w:type="dxa"/>
            <w:gridSpan w:val="2"/>
            <w:shd w:val="clear" w:color="auto" w:fill="auto"/>
            <w:noWrap/>
            <w:tcMar>
              <w:left w:w="28" w:type="dxa"/>
              <w:right w:w="28" w:type="dxa"/>
            </w:tcMar>
            <w:vAlign w:val="bottom"/>
            <w:hideMark/>
          </w:tcPr>
          <w:p w14:paraId="45C404D9" w14:textId="77777777" w:rsidR="006002BF" w:rsidRPr="006002BF" w:rsidRDefault="006002BF" w:rsidP="006002BF">
            <w:pPr>
              <w:rPr>
                <w:bCs/>
                <w:sz w:val="12"/>
                <w:szCs w:val="12"/>
              </w:rPr>
            </w:pPr>
            <w:r w:rsidRPr="006002BF">
              <w:rPr>
                <w:bCs/>
                <w:sz w:val="12"/>
                <w:szCs w:val="12"/>
              </w:rPr>
              <w:t>Всего по группе 1</w:t>
            </w:r>
          </w:p>
        </w:tc>
        <w:tc>
          <w:tcPr>
            <w:tcW w:w="941" w:type="dxa"/>
            <w:shd w:val="clear" w:color="auto" w:fill="auto"/>
            <w:noWrap/>
            <w:tcMar>
              <w:left w:w="28" w:type="dxa"/>
              <w:right w:w="28" w:type="dxa"/>
            </w:tcMar>
            <w:vAlign w:val="bottom"/>
          </w:tcPr>
          <w:p w14:paraId="0BFACC4E"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noWrap/>
            <w:tcMar>
              <w:left w:w="28" w:type="dxa"/>
              <w:right w:w="28" w:type="dxa"/>
            </w:tcMar>
            <w:vAlign w:val="bottom"/>
          </w:tcPr>
          <w:p w14:paraId="2F7C8D26" w14:textId="77777777" w:rsidR="006002BF" w:rsidRPr="006002BF" w:rsidRDefault="006002BF" w:rsidP="006002BF">
            <w:pPr>
              <w:jc w:val="center"/>
              <w:rPr>
                <w:bCs/>
                <w:sz w:val="12"/>
                <w:szCs w:val="12"/>
              </w:rPr>
            </w:pPr>
            <w:r w:rsidRPr="006002BF">
              <w:rPr>
                <w:bCs/>
                <w:sz w:val="12"/>
                <w:szCs w:val="12"/>
              </w:rPr>
              <w:t>0</w:t>
            </w:r>
          </w:p>
        </w:tc>
        <w:tc>
          <w:tcPr>
            <w:tcW w:w="948" w:type="dxa"/>
            <w:shd w:val="clear" w:color="auto" w:fill="auto"/>
            <w:noWrap/>
            <w:tcMar>
              <w:left w:w="28" w:type="dxa"/>
              <w:right w:w="28" w:type="dxa"/>
            </w:tcMar>
            <w:vAlign w:val="bottom"/>
          </w:tcPr>
          <w:p w14:paraId="583FC937"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bottom"/>
          </w:tcPr>
          <w:p w14:paraId="221717BA"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bottom"/>
          </w:tcPr>
          <w:p w14:paraId="6AF5FEC1"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bottom"/>
          </w:tcPr>
          <w:p w14:paraId="7A3B1730"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bottom"/>
          </w:tcPr>
          <w:p w14:paraId="47F58DFD"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bottom"/>
          </w:tcPr>
          <w:p w14:paraId="3254FF00"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bottom"/>
          </w:tcPr>
          <w:p w14:paraId="01C75F8C"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bottom"/>
          </w:tcPr>
          <w:p w14:paraId="58A92858"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bottom"/>
          </w:tcPr>
          <w:p w14:paraId="6C7D916F" w14:textId="77777777" w:rsidR="006002BF" w:rsidRPr="006002BF" w:rsidRDefault="006002BF" w:rsidP="006002BF">
            <w:pPr>
              <w:jc w:val="center"/>
              <w:rPr>
                <w:bCs/>
                <w:sz w:val="12"/>
                <w:szCs w:val="12"/>
              </w:rPr>
            </w:pPr>
            <w:r w:rsidRPr="006002BF">
              <w:rPr>
                <w:bCs/>
                <w:sz w:val="12"/>
                <w:szCs w:val="12"/>
              </w:rPr>
              <w:t>0</w:t>
            </w:r>
          </w:p>
        </w:tc>
      </w:tr>
      <w:tr w:rsidR="006002BF" w:rsidRPr="006002BF" w14:paraId="1E1B3811" w14:textId="77777777" w:rsidTr="00453797">
        <w:trPr>
          <w:trHeight w:val="20"/>
        </w:trPr>
        <w:tc>
          <w:tcPr>
            <w:tcW w:w="14887" w:type="dxa"/>
            <w:gridSpan w:val="13"/>
            <w:shd w:val="clear" w:color="auto" w:fill="auto"/>
            <w:noWrap/>
            <w:tcMar>
              <w:left w:w="28" w:type="dxa"/>
              <w:right w:w="28" w:type="dxa"/>
            </w:tcMar>
            <w:vAlign w:val="bottom"/>
            <w:hideMark/>
          </w:tcPr>
          <w:p w14:paraId="6995423E" w14:textId="77777777" w:rsidR="006002BF" w:rsidRPr="006002BF" w:rsidRDefault="006002BF" w:rsidP="006002BF">
            <w:pPr>
              <w:rPr>
                <w:bCs/>
                <w:sz w:val="12"/>
                <w:szCs w:val="12"/>
              </w:rPr>
            </w:pPr>
            <w:r w:rsidRPr="006002B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002BF" w:rsidRPr="006002BF" w14:paraId="58D4CF87" w14:textId="77777777" w:rsidTr="00453797">
        <w:trPr>
          <w:trHeight w:val="20"/>
        </w:trPr>
        <w:tc>
          <w:tcPr>
            <w:tcW w:w="4029" w:type="dxa"/>
            <w:gridSpan w:val="2"/>
            <w:shd w:val="clear" w:color="auto" w:fill="auto"/>
            <w:tcMar>
              <w:left w:w="28" w:type="dxa"/>
              <w:right w:w="28" w:type="dxa"/>
            </w:tcMar>
            <w:vAlign w:val="center"/>
          </w:tcPr>
          <w:p w14:paraId="15429B1A" w14:textId="77777777" w:rsidR="006002BF" w:rsidRPr="006002BF" w:rsidRDefault="006002BF" w:rsidP="006002BF">
            <w:pPr>
              <w:rPr>
                <w:bCs/>
                <w:sz w:val="12"/>
                <w:szCs w:val="12"/>
              </w:rPr>
            </w:pPr>
            <w:r w:rsidRPr="006002BF">
              <w:rPr>
                <w:bCs/>
                <w:sz w:val="12"/>
                <w:szCs w:val="12"/>
              </w:rPr>
              <w:t>Всего по группе 2</w:t>
            </w:r>
          </w:p>
        </w:tc>
        <w:tc>
          <w:tcPr>
            <w:tcW w:w="941" w:type="dxa"/>
            <w:shd w:val="clear" w:color="auto" w:fill="auto"/>
            <w:tcMar>
              <w:left w:w="28" w:type="dxa"/>
              <w:right w:w="28" w:type="dxa"/>
            </w:tcMar>
            <w:vAlign w:val="bottom"/>
          </w:tcPr>
          <w:p w14:paraId="3744ED64"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tcMar>
              <w:left w:w="28" w:type="dxa"/>
              <w:right w:w="28" w:type="dxa"/>
            </w:tcMar>
            <w:vAlign w:val="bottom"/>
          </w:tcPr>
          <w:p w14:paraId="6A53F0F7" w14:textId="77777777" w:rsidR="006002BF" w:rsidRPr="006002BF" w:rsidRDefault="006002BF" w:rsidP="006002BF">
            <w:pPr>
              <w:jc w:val="center"/>
              <w:rPr>
                <w:bCs/>
                <w:sz w:val="12"/>
                <w:szCs w:val="12"/>
              </w:rPr>
            </w:pPr>
            <w:r w:rsidRPr="006002BF">
              <w:rPr>
                <w:bCs/>
                <w:sz w:val="12"/>
                <w:szCs w:val="12"/>
              </w:rPr>
              <w:t>0</w:t>
            </w:r>
          </w:p>
        </w:tc>
        <w:tc>
          <w:tcPr>
            <w:tcW w:w="948" w:type="dxa"/>
            <w:shd w:val="clear" w:color="auto" w:fill="auto"/>
            <w:tcMar>
              <w:left w:w="28" w:type="dxa"/>
              <w:right w:w="28" w:type="dxa"/>
            </w:tcMar>
            <w:vAlign w:val="bottom"/>
          </w:tcPr>
          <w:p w14:paraId="31501331"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tcMar>
              <w:left w:w="28" w:type="dxa"/>
              <w:right w:w="28" w:type="dxa"/>
            </w:tcMar>
            <w:vAlign w:val="bottom"/>
          </w:tcPr>
          <w:p w14:paraId="67FD0202"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tcMar>
              <w:left w:w="28" w:type="dxa"/>
              <w:right w:w="28" w:type="dxa"/>
            </w:tcMar>
            <w:vAlign w:val="bottom"/>
          </w:tcPr>
          <w:p w14:paraId="7043044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tcMar>
              <w:left w:w="28" w:type="dxa"/>
              <w:right w:w="28" w:type="dxa"/>
            </w:tcMar>
            <w:vAlign w:val="bottom"/>
          </w:tcPr>
          <w:p w14:paraId="56090EA8"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tcMar>
              <w:left w:w="28" w:type="dxa"/>
              <w:right w:w="28" w:type="dxa"/>
            </w:tcMar>
            <w:vAlign w:val="bottom"/>
          </w:tcPr>
          <w:p w14:paraId="348439A5"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tcMar>
              <w:left w:w="28" w:type="dxa"/>
              <w:right w:w="28" w:type="dxa"/>
            </w:tcMar>
            <w:vAlign w:val="bottom"/>
          </w:tcPr>
          <w:p w14:paraId="4FA43706"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tcMar>
              <w:left w:w="28" w:type="dxa"/>
              <w:right w:w="28" w:type="dxa"/>
            </w:tcMar>
            <w:vAlign w:val="bottom"/>
          </w:tcPr>
          <w:p w14:paraId="69DFB0FA"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tcMar>
              <w:left w:w="28" w:type="dxa"/>
              <w:right w:w="28" w:type="dxa"/>
            </w:tcMar>
            <w:vAlign w:val="bottom"/>
          </w:tcPr>
          <w:p w14:paraId="459551D1"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tcMar>
              <w:left w:w="28" w:type="dxa"/>
              <w:right w:w="28" w:type="dxa"/>
            </w:tcMar>
            <w:vAlign w:val="bottom"/>
          </w:tcPr>
          <w:p w14:paraId="0C70A774" w14:textId="77777777" w:rsidR="006002BF" w:rsidRPr="006002BF" w:rsidRDefault="006002BF" w:rsidP="006002BF">
            <w:pPr>
              <w:jc w:val="center"/>
              <w:rPr>
                <w:bCs/>
                <w:sz w:val="12"/>
                <w:szCs w:val="12"/>
              </w:rPr>
            </w:pPr>
            <w:r w:rsidRPr="006002BF">
              <w:rPr>
                <w:bCs/>
                <w:sz w:val="12"/>
                <w:szCs w:val="12"/>
              </w:rPr>
              <w:t>0</w:t>
            </w:r>
          </w:p>
        </w:tc>
      </w:tr>
      <w:tr w:rsidR="006002BF" w:rsidRPr="006002BF" w14:paraId="2BB2BF2C" w14:textId="77777777" w:rsidTr="00453797">
        <w:trPr>
          <w:trHeight w:val="20"/>
        </w:trPr>
        <w:tc>
          <w:tcPr>
            <w:tcW w:w="14887" w:type="dxa"/>
            <w:gridSpan w:val="13"/>
            <w:shd w:val="clear" w:color="auto" w:fill="auto"/>
            <w:tcMar>
              <w:left w:w="28" w:type="dxa"/>
              <w:right w:w="28" w:type="dxa"/>
            </w:tcMar>
            <w:vAlign w:val="center"/>
          </w:tcPr>
          <w:p w14:paraId="772A4555" w14:textId="77777777" w:rsidR="006002BF" w:rsidRPr="006002BF" w:rsidRDefault="006002BF" w:rsidP="006002BF">
            <w:pPr>
              <w:rPr>
                <w:sz w:val="12"/>
                <w:szCs w:val="12"/>
              </w:rPr>
            </w:pPr>
            <w:r w:rsidRPr="006002B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002BF" w:rsidRPr="006002BF" w14:paraId="28A851A9" w14:textId="77777777" w:rsidTr="00453797">
        <w:trPr>
          <w:trHeight w:val="20"/>
        </w:trPr>
        <w:tc>
          <w:tcPr>
            <w:tcW w:w="502" w:type="dxa"/>
            <w:shd w:val="clear" w:color="auto" w:fill="auto"/>
            <w:tcMar>
              <w:left w:w="28" w:type="dxa"/>
              <w:right w:w="28" w:type="dxa"/>
            </w:tcMar>
            <w:vAlign w:val="center"/>
          </w:tcPr>
          <w:p w14:paraId="035CC70A" w14:textId="77777777" w:rsidR="006002BF" w:rsidRPr="006002BF" w:rsidRDefault="006002BF" w:rsidP="006002BF">
            <w:pPr>
              <w:jc w:val="center"/>
              <w:rPr>
                <w:sz w:val="12"/>
                <w:szCs w:val="12"/>
              </w:rPr>
            </w:pPr>
            <w:r w:rsidRPr="006002BF">
              <w:rPr>
                <w:sz w:val="12"/>
                <w:szCs w:val="12"/>
              </w:rPr>
              <w:t>3.1</w:t>
            </w:r>
          </w:p>
        </w:tc>
        <w:tc>
          <w:tcPr>
            <w:tcW w:w="14385" w:type="dxa"/>
            <w:gridSpan w:val="12"/>
            <w:shd w:val="clear" w:color="000000" w:fill="FFFFFF"/>
            <w:tcMar>
              <w:left w:w="28" w:type="dxa"/>
              <w:right w:w="28" w:type="dxa"/>
            </w:tcMar>
            <w:vAlign w:val="center"/>
          </w:tcPr>
          <w:p w14:paraId="194C8C1F" w14:textId="77777777" w:rsidR="006002BF" w:rsidRPr="006002BF" w:rsidRDefault="006002BF" w:rsidP="006002BF">
            <w:pPr>
              <w:rPr>
                <w:bCs/>
                <w:sz w:val="12"/>
                <w:szCs w:val="12"/>
              </w:rPr>
            </w:pPr>
            <w:r w:rsidRPr="006002BF">
              <w:rPr>
                <w:bCs/>
                <w:sz w:val="12"/>
                <w:szCs w:val="12"/>
              </w:rPr>
              <w:t>Реконструкция тепловых сетей Центральной котельной</w:t>
            </w:r>
          </w:p>
        </w:tc>
      </w:tr>
      <w:tr w:rsidR="006002BF" w:rsidRPr="006002BF" w14:paraId="398C4E51" w14:textId="77777777" w:rsidTr="00453797">
        <w:trPr>
          <w:trHeight w:val="20"/>
        </w:trPr>
        <w:tc>
          <w:tcPr>
            <w:tcW w:w="502" w:type="dxa"/>
            <w:shd w:val="clear" w:color="auto" w:fill="auto"/>
            <w:tcMar>
              <w:left w:w="28" w:type="dxa"/>
              <w:right w:w="28" w:type="dxa"/>
            </w:tcMar>
            <w:vAlign w:val="center"/>
          </w:tcPr>
          <w:p w14:paraId="5C519669" w14:textId="77777777" w:rsidR="006002BF" w:rsidRPr="006002BF" w:rsidRDefault="006002BF" w:rsidP="006002BF">
            <w:pPr>
              <w:jc w:val="center"/>
              <w:rPr>
                <w:sz w:val="12"/>
                <w:szCs w:val="12"/>
              </w:rPr>
            </w:pPr>
            <w:r w:rsidRPr="006002BF">
              <w:rPr>
                <w:sz w:val="12"/>
                <w:szCs w:val="12"/>
              </w:rPr>
              <w:t>3.1.1</w:t>
            </w:r>
          </w:p>
        </w:tc>
        <w:tc>
          <w:tcPr>
            <w:tcW w:w="3527" w:type="dxa"/>
            <w:shd w:val="clear" w:color="000000" w:fill="FFFFFF"/>
            <w:tcMar>
              <w:left w:w="28" w:type="dxa"/>
              <w:right w:w="28" w:type="dxa"/>
            </w:tcMar>
            <w:vAlign w:val="center"/>
          </w:tcPr>
          <w:p w14:paraId="41042811" w14:textId="77777777" w:rsidR="006002BF" w:rsidRPr="006002BF" w:rsidRDefault="006002BF" w:rsidP="006002BF">
            <w:pPr>
              <w:rPr>
                <w:bCs/>
                <w:sz w:val="12"/>
                <w:szCs w:val="12"/>
              </w:rPr>
            </w:pPr>
            <w:r w:rsidRPr="006002BF">
              <w:rPr>
                <w:bCs/>
                <w:sz w:val="12"/>
                <w:szCs w:val="12"/>
              </w:rPr>
              <w:t>Реконструкция тепловых сетей Центральной котельной</w:t>
            </w:r>
          </w:p>
        </w:tc>
        <w:tc>
          <w:tcPr>
            <w:tcW w:w="941" w:type="dxa"/>
            <w:shd w:val="clear" w:color="auto" w:fill="auto"/>
            <w:tcMar>
              <w:left w:w="28" w:type="dxa"/>
              <w:right w:w="28" w:type="dxa"/>
            </w:tcMar>
            <w:vAlign w:val="center"/>
          </w:tcPr>
          <w:p w14:paraId="5781D98F" w14:textId="77777777" w:rsidR="006002BF" w:rsidRPr="006002BF" w:rsidRDefault="006002BF" w:rsidP="006002BF">
            <w:pPr>
              <w:jc w:val="center"/>
              <w:rPr>
                <w:bCs/>
                <w:sz w:val="12"/>
                <w:szCs w:val="12"/>
              </w:rPr>
            </w:pPr>
            <w:r w:rsidRPr="006002BF">
              <w:rPr>
                <w:bCs/>
                <w:sz w:val="12"/>
                <w:szCs w:val="12"/>
              </w:rPr>
              <w:t>28 297</w:t>
            </w:r>
          </w:p>
        </w:tc>
        <w:tc>
          <w:tcPr>
            <w:tcW w:w="966" w:type="dxa"/>
            <w:shd w:val="clear" w:color="auto" w:fill="auto"/>
            <w:tcMar>
              <w:left w:w="28" w:type="dxa"/>
              <w:right w:w="28" w:type="dxa"/>
            </w:tcMar>
            <w:vAlign w:val="bottom"/>
          </w:tcPr>
          <w:p w14:paraId="2B84246F" w14:textId="77777777" w:rsidR="006002BF" w:rsidRPr="006002BF" w:rsidRDefault="006002BF" w:rsidP="006002BF">
            <w:pPr>
              <w:jc w:val="center"/>
              <w:rPr>
                <w:bCs/>
                <w:sz w:val="12"/>
                <w:szCs w:val="12"/>
              </w:rPr>
            </w:pPr>
            <w:r w:rsidRPr="006002BF">
              <w:rPr>
                <w:bCs/>
                <w:sz w:val="12"/>
                <w:szCs w:val="12"/>
              </w:rPr>
              <w:t>0</w:t>
            </w:r>
          </w:p>
        </w:tc>
        <w:tc>
          <w:tcPr>
            <w:tcW w:w="948" w:type="dxa"/>
            <w:shd w:val="clear" w:color="auto" w:fill="auto"/>
            <w:tcMar>
              <w:left w:w="28" w:type="dxa"/>
              <w:right w:w="28" w:type="dxa"/>
            </w:tcMar>
            <w:vAlign w:val="bottom"/>
          </w:tcPr>
          <w:p w14:paraId="077675DE"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tcMar>
              <w:left w:w="28" w:type="dxa"/>
              <w:right w:w="28" w:type="dxa"/>
            </w:tcMar>
            <w:vAlign w:val="bottom"/>
          </w:tcPr>
          <w:p w14:paraId="66947A52"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tcMar>
              <w:left w:w="28" w:type="dxa"/>
              <w:right w:w="28" w:type="dxa"/>
            </w:tcMar>
            <w:vAlign w:val="bottom"/>
          </w:tcPr>
          <w:p w14:paraId="6925903A"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tcMar>
              <w:left w:w="28" w:type="dxa"/>
              <w:right w:w="28" w:type="dxa"/>
            </w:tcMar>
            <w:vAlign w:val="bottom"/>
          </w:tcPr>
          <w:p w14:paraId="611AE53F"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tcMar>
              <w:left w:w="28" w:type="dxa"/>
              <w:right w:w="28" w:type="dxa"/>
            </w:tcMar>
            <w:vAlign w:val="bottom"/>
          </w:tcPr>
          <w:p w14:paraId="5FD99C78"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tcMar>
              <w:left w:w="28" w:type="dxa"/>
              <w:right w:w="28" w:type="dxa"/>
            </w:tcMar>
            <w:vAlign w:val="bottom"/>
          </w:tcPr>
          <w:p w14:paraId="3A5487BA"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tcMar>
              <w:left w:w="28" w:type="dxa"/>
              <w:right w:w="28" w:type="dxa"/>
            </w:tcMar>
            <w:vAlign w:val="bottom"/>
          </w:tcPr>
          <w:p w14:paraId="57E7C622"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tcMar>
              <w:left w:w="28" w:type="dxa"/>
              <w:right w:w="28" w:type="dxa"/>
            </w:tcMar>
            <w:vAlign w:val="bottom"/>
          </w:tcPr>
          <w:p w14:paraId="71A8DED7"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tcMar>
              <w:left w:w="28" w:type="dxa"/>
              <w:right w:w="28" w:type="dxa"/>
            </w:tcMar>
            <w:vAlign w:val="bottom"/>
          </w:tcPr>
          <w:p w14:paraId="7679CBCC" w14:textId="77777777" w:rsidR="006002BF" w:rsidRPr="006002BF" w:rsidRDefault="006002BF" w:rsidP="006002BF">
            <w:pPr>
              <w:jc w:val="center"/>
              <w:rPr>
                <w:bCs/>
                <w:sz w:val="12"/>
                <w:szCs w:val="12"/>
              </w:rPr>
            </w:pPr>
            <w:r w:rsidRPr="006002BF">
              <w:rPr>
                <w:bCs/>
                <w:sz w:val="12"/>
                <w:szCs w:val="12"/>
              </w:rPr>
              <w:t>0</w:t>
            </w:r>
          </w:p>
        </w:tc>
      </w:tr>
      <w:tr w:rsidR="006002BF" w:rsidRPr="006002BF" w14:paraId="389F3935" w14:textId="77777777" w:rsidTr="00453797">
        <w:trPr>
          <w:trHeight w:val="20"/>
        </w:trPr>
        <w:tc>
          <w:tcPr>
            <w:tcW w:w="502" w:type="dxa"/>
            <w:shd w:val="clear" w:color="auto" w:fill="auto"/>
            <w:tcMar>
              <w:left w:w="28" w:type="dxa"/>
              <w:right w:w="28" w:type="dxa"/>
            </w:tcMar>
            <w:vAlign w:val="center"/>
          </w:tcPr>
          <w:p w14:paraId="56A540FB" w14:textId="77777777" w:rsidR="006002BF" w:rsidRPr="006002BF" w:rsidRDefault="006002BF" w:rsidP="006002BF">
            <w:pPr>
              <w:jc w:val="center"/>
              <w:rPr>
                <w:sz w:val="12"/>
                <w:szCs w:val="12"/>
              </w:rPr>
            </w:pPr>
            <w:r w:rsidRPr="006002BF">
              <w:rPr>
                <w:sz w:val="12"/>
                <w:szCs w:val="12"/>
              </w:rPr>
              <w:t>3.1.2</w:t>
            </w:r>
          </w:p>
        </w:tc>
        <w:tc>
          <w:tcPr>
            <w:tcW w:w="3527" w:type="dxa"/>
            <w:shd w:val="clear" w:color="000000" w:fill="FFFFFF"/>
            <w:tcMar>
              <w:left w:w="28" w:type="dxa"/>
              <w:right w:w="28" w:type="dxa"/>
            </w:tcMar>
            <w:vAlign w:val="center"/>
          </w:tcPr>
          <w:p w14:paraId="1CBAC8EF" w14:textId="77777777" w:rsidR="006002BF" w:rsidRPr="006002BF" w:rsidRDefault="006002BF" w:rsidP="006002BF">
            <w:pPr>
              <w:rPr>
                <w:bCs/>
                <w:sz w:val="12"/>
                <w:szCs w:val="12"/>
              </w:rPr>
            </w:pPr>
            <w:r w:rsidRPr="006002BF">
              <w:rPr>
                <w:bCs/>
                <w:sz w:val="12"/>
                <w:szCs w:val="12"/>
              </w:rPr>
              <w:t>Увеличение диаметра магистрального трубопровода от ЦТП 3 до ЦТП 4 с 219 на 273мм — 1300 м</w:t>
            </w:r>
          </w:p>
        </w:tc>
        <w:tc>
          <w:tcPr>
            <w:tcW w:w="941" w:type="dxa"/>
            <w:shd w:val="clear" w:color="auto" w:fill="auto"/>
            <w:tcMar>
              <w:left w:w="28" w:type="dxa"/>
              <w:right w:w="28" w:type="dxa"/>
            </w:tcMar>
            <w:vAlign w:val="center"/>
          </w:tcPr>
          <w:p w14:paraId="44BB33F1" w14:textId="77777777" w:rsidR="006002BF" w:rsidRPr="006002BF" w:rsidRDefault="006002BF" w:rsidP="006002BF">
            <w:pPr>
              <w:jc w:val="center"/>
              <w:rPr>
                <w:bCs/>
                <w:sz w:val="12"/>
                <w:szCs w:val="12"/>
              </w:rPr>
            </w:pPr>
            <w:r w:rsidRPr="006002BF">
              <w:rPr>
                <w:bCs/>
                <w:sz w:val="12"/>
                <w:szCs w:val="12"/>
              </w:rPr>
              <w:t>57 826</w:t>
            </w:r>
          </w:p>
        </w:tc>
        <w:tc>
          <w:tcPr>
            <w:tcW w:w="966" w:type="dxa"/>
            <w:shd w:val="clear" w:color="auto" w:fill="auto"/>
            <w:tcMar>
              <w:left w:w="28" w:type="dxa"/>
              <w:right w:w="28" w:type="dxa"/>
            </w:tcMar>
            <w:vAlign w:val="bottom"/>
          </w:tcPr>
          <w:p w14:paraId="5CC48A74" w14:textId="77777777" w:rsidR="006002BF" w:rsidRPr="006002BF" w:rsidRDefault="006002BF" w:rsidP="006002BF">
            <w:pPr>
              <w:jc w:val="center"/>
              <w:rPr>
                <w:bCs/>
                <w:sz w:val="12"/>
                <w:szCs w:val="12"/>
              </w:rPr>
            </w:pPr>
            <w:r w:rsidRPr="006002BF">
              <w:rPr>
                <w:bCs/>
                <w:sz w:val="12"/>
                <w:szCs w:val="12"/>
              </w:rPr>
              <w:t>0</w:t>
            </w:r>
          </w:p>
        </w:tc>
        <w:tc>
          <w:tcPr>
            <w:tcW w:w="948" w:type="dxa"/>
            <w:shd w:val="clear" w:color="auto" w:fill="auto"/>
            <w:tcMar>
              <w:left w:w="28" w:type="dxa"/>
              <w:right w:w="28" w:type="dxa"/>
            </w:tcMar>
            <w:vAlign w:val="bottom"/>
          </w:tcPr>
          <w:p w14:paraId="7B005F2D"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tcMar>
              <w:left w:w="28" w:type="dxa"/>
              <w:right w:w="28" w:type="dxa"/>
            </w:tcMar>
            <w:vAlign w:val="bottom"/>
          </w:tcPr>
          <w:p w14:paraId="585035C9"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tcMar>
              <w:left w:w="28" w:type="dxa"/>
              <w:right w:w="28" w:type="dxa"/>
            </w:tcMar>
            <w:vAlign w:val="bottom"/>
          </w:tcPr>
          <w:p w14:paraId="182C445A"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tcMar>
              <w:left w:w="28" w:type="dxa"/>
              <w:right w:w="28" w:type="dxa"/>
            </w:tcMar>
            <w:vAlign w:val="bottom"/>
          </w:tcPr>
          <w:p w14:paraId="7546EC7C"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tcMar>
              <w:left w:w="28" w:type="dxa"/>
              <w:right w:w="28" w:type="dxa"/>
            </w:tcMar>
            <w:vAlign w:val="bottom"/>
          </w:tcPr>
          <w:p w14:paraId="3CEB4F4D"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tcMar>
              <w:left w:w="28" w:type="dxa"/>
              <w:right w:w="28" w:type="dxa"/>
            </w:tcMar>
            <w:vAlign w:val="bottom"/>
          </w:tcPr>
          <w:p w14:paraId="2A4E195C"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tcMar>
              <w:left w:w="28" w:type="dxa"/>
              <w:right w:w="28" w:type="dxa"/>
            </w:tcMar>
            <w:vAlign w:val="bottom"/>
          </w:tcPr>
          <w:p w14:paraId="112FB6D7"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tcMar>
              <w:left w:w="28" w:type="dxa"/>
              <w:right w:w="28" w:type="dxa"/>
            </w:tcMar>
            <w:vAlign w:val="bottom"/>
          </w:tcPr>
          <w:p w14:paraId="6E861677"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tcMar>
              <w:left w:w="28" w:type="dxa"/>
              <w:right w:w="28" w:type="dxa"/>
            </w:tcMar>
            <w:vAlign w:val="bottom"/>
          </w:tcPr>
          <w:p w14:paraId="2918D48F" w14:textId="77777777" w:rsidR="006002BF" w:rsidRPr="006002BF" w:rsidRDefault="006002BF" w:rsidP="006002BF">
            <w:pPr>
              <w:jc w:val="center"/>
              <w:rPr>
                <w:bCs/>
                <w:sz w:val="12"/>
                <w:szCs w:val="12"/>
              </w:rPr>
            </w:pPr>
            <w:r w:rsidRPr="006002BF">
              <w:rPr>
                <w:bCs/>
                <w:sz w:val="12"/>
                <w:szCs w:val="12"/>
              </w:rPr>
              <w:t>0</w:t>
            </w:r>
          </w:p>
        </w:tc>
      </w:tr>
      <w:tr w:rsidR="006002BF" w:rsidRPr="006002BF" w14:paraId="220FD443" w14:textId="77777777" w:rsidTr="00453797">
        <w:trPr>
          <w:trHeight w:val="20"/>
        </w:trPr>
        <w:tc>
          <w:tcPr>
            <w:tcW w:w="502" w:type="dxa"/>
            <w:shd w:val="clear" w:color="auto" w:fill="auto"/>
            <w:tcMar>
              <w:left w:w="28" w:type="dxa"/>
              <w:right w:w="28" w:type="dxa"/>
            </w:tcMar>
            <w:vAlign w:val="center"/>
          </w:tcPr>
          <w:p w14:paraId="4F627620" w14:textId="77777777" w:rsidR="006002BF" w:rsidRPr="006002BF" w:rsidRDefault="006002BF" w:rsidP="006002BF">
            <w:pPr>
              <w:jc w:val="center"/>
              <w:rPr>
                <w:sz w:val="12"/>
                <w:szCs w:val="12"/>
              </w:rPr>
            </w:pPr>
            <w:r w:rsidRPr="006002BF">
              <w:rPr>
                <w:sz w:val="12"/>
                <w:szCs w:val="12"/>
              </w:rPr>
              <w:t>3.2</w:t>
            </w:r>
          </w:p>
        </w:tc>
        <w:tc>
          <w:tcPr>
            <w:tcW w:w="14385" w:type="dxa"/>
            <w:gridSpan w:val="12"/>
            <w:shd w:val="clear" w:color="000000" w:fill="FFFFFF"/>
            <w:tcMar>
              <w:left w:w="28" w:type="dxa"/>
              <w:right w:w="28" w:type="dxa"/>
            </w:tcMar>
            <w:vAlign w:val="bottom"/>
          </w:tcPr>
          <w:p w14:paraId="0F5A9B98" w14:textId="77777777" w:rsidR="006002BF" w:rsidRPr="006002BF" w:rsidRDefault="006002BF" w:rsidP="006002BF">
            <w:pPr>
              <w:rPr>
                <w:sz w:val="12"/>
                <w:szCs w:val="12"/>
              </w:rPr>
            </w:pPr>
            <w:r w:rsidRPr="006002BF">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6002BF" w:rsidRPr="006002BF" w14:paraId="1976EBC4" w14:textId="77777777" w:rsidTr="00453797">
        <w:trPr>
          <w:trHeight w:val="20"/>
        </w:trPr>
        <w:tc>
          <w:tcPr>
            <w:tcW w:w="502" w:type="dxa"/>
            <w:shd w:val="clear" w:color="auto" w:fill="auto"/>
            <w:tcMar>
              <w:left w:w="28" w:type="dxa"/>
              <w:right w:w="28" w:type="dxa"/>
            </w:tcMar>
            <w:vAlign w:val="center"/>
          </w:tcPr>
          <w:p w14:paraId="544ED11A" w14:textId="77777777" w:rsidR="006002BF" w:rsidRPr="006002BF" w:rsidRDefault="006002BF" w:rsidP="006002BF">
            <w:pPr>
              <w:jc w:val="center"/>
              <w:rPr>
                <w:sz w:val="12"/>
                <w:szCs w:val="12"/>
              </w:rPr>
            </w:pPr>
            <w:r w:rsidRPr="006002BF">
              <w:rPr>
                <w:sz w:val="12"/>
                <w:szCs w:val="12"/>
              </w:rPr>
              <w:t>3.2.1</w:t>
            </w:r>
          </w:p>
        </w:tc>
        <w:tc>
          <w:tcPr>
            <w:tcW w:w="3527" w:type="dxa"/>
            <w:shd w:val="clear" w:color="000000" w:fill="FFFFFF"/>
            <w:tcMar>
              <w:left w:w="28" w:type="dxa"/>
              <w:right w:w="28" w:type="dxa"/>
            </w:tcMar>
            <w:vAlign w:val="center"/>
          </w:tcPr>
          <w:p w14:paraId="6EB8A636" w14:textId="77777777" w:rsidR="006002BF" w:rsidRPr="006002BF" w:rsidRDefault="006002BF" w:rsidP="006002BF">
            <w:pPr>
              <w:rPr>
                <w:bCs/>
                <w:sz w:val="12"/>
                <w:szCs w:val="12"/>
              </w:rPr>
            </w:pPr>
            <w:r w:rsidRPr="006002BF">
              <w:rPr>
                <w:bCs/>
                <w:sz w:val="12"/>
                <w:szCs w:val="12"/>
              </w:rPr>
              <w:t xml:space="preserve">Проектирование и реконструкция и замена оборудования газоочистки </w:t>
            </w:r>
          </w:p>
        </w:tc>
        <w:tc>
          <w:tcPr>
            <w:tcW w:w="941" w:type="dxa"/>
            <w:shd w:val="clear" w:color="auto" w:fill="auto"/>
            <w:tcMar>
              <w:left w:w="28" w:type="dxa"/>
              <w:right w:w="28" w:type="dxa"/>
            </w:tcMar>
            <w:vAlign w:val="center"/>
          </w:tcPr>
          <w:p w14:paraId="3CCD68AB" w14:textId="77777777" w:rsidR="006002BF" w:rsidRPr="006002BF" w:rsidRDefault="006002BF" w:rsidP="006002BF">
            <w:pPr>
              <w:jc w:val="center"/>
              <w:rPr>
                <w:bCs/>
                <w:sz w:val="12"/>
                <w:szCs w:val="12"/>
              </w:rPr>
            </w:pPr>
            <w:r w:rsidRPr="006002BF">
              <w:rPr>
                <w:bCs/>
                <w:sz w:val="12"/>
                <w:szCs w:val="12"/>
              </w:rPr>
              <w:t>16 572</w:t>
            </w:r>
          </w:p>
        </w:tc>
        <w:tc>
          <w:tcPr>
            <w:tcW w:w="966" w:type="dxa"/>
            <w:shd w:val="clear" w:color="auto" w:fill="auto"/>
            <w:tcMar>
              <w:left w:w="28" w:type="dxa"/>
              <w:right w:w="28" w:type="dxa"/>
            </w:tcMar>
            <w:vAlign w:val="center"/>
          </w:tcPr>
          <w:p w14:paraId="2F35361F" w14:textId="77777777" w:rsidR="006002BF" w:rsidRPr="006002BF" w:rsidRDefault="006002BF" w:rsidP="006002BF">
            <w:pPr>
              <w:jc w:val="center"/>
              <w:rPr>
                <w:bCs/>
                <w:sz w:val="12"/>
                <w:szCs w:val="12"/>
              </w:rPr>
            </w:pPr>
            <w:r w:rsidRPr="006002BF">
              <w:rPr>
                <w:bCs/>
                <w:sz w:val="12"/>
                <w:szCs w:val="12"/>
              </w:rPr>
              <w:t>0</w:t>
            </w:r>
          </w:p>
        </w:tc>
        <w:tc>
          <w:tcPr>
            <w:tcW w:w="948" w:type="dxa"/>
            <w:shd w:val="clear" w:color="auto" w:fill="auto"/>
            <w:tcMar>
              <w:left w:w="28" w:type="dxa"/>
              <w:right w:w="28" w:type="dxa"/>
            </w:tcMar>
            <w:vAlign w:val="center"/>
          </w:tcPr>
          <w:p w14:paraId="276A2079"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tcMar>
              <w:left w:w="28" w:type="dxa"/>
              <w:right w:w="28" w:type="dxa"/>
            </w:tcMar>
            <w:vAlign w:val="center"/>
          </w:tcPr>
          <w:p w14:paraId="2D6C9A4D"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tcMar>
              <w:left w:w="28" w:type="dxa"/>
              <w:right w:w="28" w:type="dxa"/>
            </w:tcMar>
            <w:vAlign w:val="center"/>
          </w:tcPr>
          <w:p w14:paraId="3A68355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tcMar>
              <w:left w:w="28" w:type="dxa"/>
              <w:right w:w="28" w:type="dxa"/>
            </w:tcMar>
            <w:vAlign w:val="center"/>
          </w:tcPr>
          <w:p w14:paraId="4AD4363B"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tcMar>
              <w:left w:w="28" w:type="dxa"/>
              <w:right w:w="28" w:type="dxa"/>
            </w:tcMar>
            <w:vAlign w:val="center"/>
          </w:tcPr>
          <w:p w14:paraId="4A316287"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tcMar>
              <w:left w:w="28" w:type="dxa"/>
              <w:right w:w="28" w:type="dxa"/>
            </w:tcMar>
            <w:vAlign w:val="center"/>
          </w:tcPr>
          <w:p w14:paraId="639DC0DD"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tcMar>
              <w:left w:w="28" w:type="dxa"/>
              <w:right w:w="28" w:type="dxa"/>
            </w:tcMar>
            <w:vAlign w:val="center"/>
          </w:tcPr>
          <w:p w14:paraId="35FCC6BC"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tcMar>
              <w:left w:w="28" w:type="dxa"/>
              <w:right w:w="28" w:type="dxa"/>
            </w:tcMar>
            <w:vAlign w:val="center"/>
          </w:tcPr>
          <w:p w14:paraId="3D60FC14"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tcMar>
              <w:left w:w="28" w:type="dxa"/>
              <w:right w:w="28" w:type="dxa"/>
            </w:tcMar>
            <w:vAlign w:val="center"/>
          </w:tcPr>
          <w:p w14:paraId="4CB366AD" w14:textId="77777777" w:rsidR="006002BF" w:rsidRPr="006002BF" w:rsidRDefault="006002BF" w:rsidP="006002BF">
            <w:pPr>
              <w:jc w:val="center"/>
              <w:rPr>
                <w:bCs/>
                <w:sz w:val="12"/>
                <w:szCs w:val="12"/>
              </w:rPr>
            </w:pPr>
            <w:r w:rsidRPr="006002BF">
              <w:rPr>
                <w:bCs/>
                <w:sz w:val="12"/>
                <w:szCs w:val="12"/>
              </w:rPr>
              <w:t>0</w:t>
            </w:r>
          </w:p>
        </w:tc>
      </w:tr>
      <w:tr w:rsidR="006002BF" w:rsidRPr="006002BF" w14:paraId="050366FF" w14:textId="77777777" w:rsidTr="00453797">
        <w:trPr>
          <w:trHeight w:val="20"/>
        </w:trPr>
        <w:tc>
          <w:tcPr>
            <w:tcW w:w="502" w:type="dxa"/>
            <w:shd w:val="clear" w:color="000000" w:fill="FFFFFF"/>
            <w:tcMar>
              <w:left w:w="28" w:type="dxa"/>
              <w:right w:w="28" w:type="dxa"/>
            </w:tcMar>
            <w:vAlign w:val="center"/>
          </w:tcPr>
          <w:p w14:paraId="023F8DC8" w14:textId="77777777" w:rsidR="006002BF" w:rsidRPr="006002BF" w:rsidRDefault="006002BF" w:rsidP="006002BF">
            <w:pPr>
              <w:jc w:val="center"/>
              <w:rPr>
                <w:sz w:val="12"/>
                <w:szCs w:val="12"/>
              </w:rPr>
            </w:pPr>
            <w:r w:rsidRPr="006002BF">
              <w:rPr>
                <w:sz w:val="12"/>
                <w:szCs w:val="12"/>
              </w:rPr>
              <w:t>3.2.2</w:t>
            </w:r>
          </w:p>
        </w:tc>
        <w:tc>
          <w:tcPr>
            <w:tcW w:w="3527" w:type="dxa"/>
            <w:shd w:val="clear" w:color="000000" w:fill="FFFFFF"/>
            <w:tcMar>
              <w:left w:w="28" w:type="dxa"/>
              <w:right w:w="28" w:type="dxa"/>
            </w:tcMar>
            <w:vAlign w:val="center"/>
          </w:tcPr>
          <w:p w14:paraId="5B2EE162" w14:textId="77777777" w:rsidR="006002BF" w:rsidRPr="006002BF" w:rsidRDefault="006002BF" w:rsidP="006002BF">
            <w:pPr>
              <w:rPr>
                <w:bCs/>
                <w:sz w:val="12"/>
                <w:szCs w:val="12"/>
              </w:rPr>
            </w:pPr>
            <w:r w:rsidRPr="006002BF">
              <w:rPr>
                <w:bCs/>
                <w:sz w:val="12"/>
                <w:szCs w:val="12"/>
              </w:rPr>
              <w:t xml:space="preserve">Реконструкция системы ХВО с заменой баков запаса воды </w:t>
            </w:r>
          </w:p>
        </w:tc>
        <w:tc>
          <w:tcPr>
            <w:tcW w:w="941" w:type="dxa"/>
            <w:shd w:val="clear" w:color="000000" w:fill="FFFFFF"/>
            <w:tcMar>
              <w:left w:w="28" w:type="dxa"/>
              <w:right w:w="28" w:type="dxa"/>
            </w:tcMar>
            <w:vAlign w:val="center"/>
          </w:tcPr>
          <w:p w14:paraId="3089617E" w14:textId="77777777" w:rsidR="006002BF" w:rsidRPr="006002BF" w:rsidRDefault="006002BF" w:rsidP="006002BF">
            <w:pPr>
              <w:jc w:val="center"/>
              <w:rPr>
                <w:bCs/>
                <w:sz w:val="12"/>
                <w:szCs w:val="12"/>
              </w:rPr>
            </w:pPr>
            <w:r w:rsidRPr="006002BF">
              <w:rPr>
                <w:bCs/>
                <w:sz w:val="12"/>
                <w:szCs w:val="12"/>
              </w:rPr>
              <w:t>13 078</w:t>
            </w:r>
          </w:p>
        </w:tc>
        <w:tc>
          <w:tcPr>
            <w:tcW w:w="966" w:type="dxa"/>
            <w:shd w:val="clear" w:color="000000" w:fill="FFFFFF"/>
            <w:tcMar>
              <w:left w:w="28" w:type="dxa"/>
              <w:right w:w="28" w:type="dxa"/>
            </w:tcMar>
            <w:vAlign w:val="center"/>
          </w:tcPr>
          <w:p w14:paraId="216DF70B" w14:textId="77777777" w:rsidR="006002BF" w:rsidRPr="006002BF" w:rsidRDefault="006002BF" w:rsidP="006002BF">
            <w:pPr>
              <w:jc w:val="center"/>
              <w:rPr>
                <w:bCs/>
                <w:sz w:val="12"/>
                <w:szCs w:val="12"/>
              </w:rPr>
            </w:pPr>
            <w:r w:rsidRPr="006002BF">
              <w:rPr>
                <w:bCs/>
                <w:sz w:val="12"/>
                <w:szCs w:val="12"/>
              </w:rPr>
              <w:t>70 585</w:t>
            </w:r>
          </w:p>
        </w:tc>
        <w:tc>
          <w:tcPr>
            <w:tcW w:w="948" w:type="dxa"/>
            <w:shd w:val="clear" w:color="000000" w:fill="FFFFFF"/>
            <w:noWrap/>
            <w:tcMar>
              <w:left w:w="28" w:type="dxa"/>
              <w:right w:w="28" w:type="dxa"/>
            </w:tcMar>
            <w:vAlign w:val="center"/>
          </w:tcPr>
          <w:p w14:paraId="12AB136D"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4814F970"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67B22A68"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3911C720"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7A10ED50"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766D1C55"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52E4D5E6"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2FEEBD7C"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74E80B38" w14:textId="77777777" w:rsidR="006002BF" w:rsidRPr="006002BF" w:rsidRDefault="006002BF" w:rsidP="006002BF">
            <w:pPr>
              <w:jc w:val="center"/>
              <w:rPr>
                <w:bCs/>
                <w:sz w:val="12"/>
                <w:szCs w:val="12"/>
              </w:rPr>
            </w:pPr>
            <w:r w:rsidRPr="006002BF">
              <w:rPr>
                <w:bCs/>
                <w:sz w:val="12"/>
                <w:szCs w:val="12"/>
              </w:rPr>
              <w:t>0</w:t>
            </w:r>
          </w:p>
        </w:tc>
      </w:tr>
      <w:tr w:rsidR="006002BF" w:rsidRPr="006002BF" w14:paraId="2DAC469E" w14:textId="77777777" w:rsidTr="00453797">
        <w:trPr>
          <w:trHeight w:val="20"/>
        </w:trPr>
        <w:tc>
          <w:tcPr>
            <w:tcW w:w="502" w:type="dxa"/>
            <w:shd w:val="clear" w:color="000000" w:fill="FFFFFF"/>
            <w:tcMar>
              <w:left w:w="28" w:type="dxa"/>
              <w:right w:w="28" w:type="dxa"/>
            </w:tcMar>
            <w:vAlign w:val="center"/>
          </w:tcPr>
          <w:p w14:paraId="6E92FDA8" w14:textId="77777777" w:rsidR="006002BF" w:rsidRPr="006002BF" w:rsidRDefault="006002BF" w:rsidP="006002BF">
            <w:pPr>
              <w:jc w:val="center"/>
              <w:rPr>
                <w:sz w:val="12"/>
                <w:szCs w:val="12"/>
              </w:rPr>
            </w:pPr>
            <w:r w:rsidRPr="006002BF">
              <w:rPr>
                <w:sz w:val="12"/>
                <w:szCs w:val="12"/>
              </w:rPr>
              <w:t>3.2.3</w:t>
            </w:r>
          </w:p>
        </w:tc>
        <w:tc>
          <w:tcPr>
            <w:tcW w:w="3527" w:type="dxa"/>
            <w:shd w:val="clear" w:color="000000" w:fill="FFFFFF"/>
            <w:tcMar>
              <w:left w:w="28" w:type="dxa"/>
              <w:right w:w="28" w:type="dxa"/>
            </w:tcMar>
            <w:vAlign w:val="center"/>
          </w:tcPr>
          <w:p w14:paraId="1819F8A4" w14:textId="77777777" w:rsidR="006002BF" w:rsidRPr="006002BF" w:rsidRDefault="006002BF" w:rsidP="006002BF">
            <w:pPr>
              <w:rPr>
                <w:bCs/>
                <w:sz w:val="12"/>
                <w:szCs w:val="12"/>
              </w:rPr>
            </w:pPr>
            <w:r w:rsidRPr="006002BF">
              <w:rPr>
                <w:bCs/>
                <w:sz w:val="12"/>
                <w:szCs w:val="12"/>
              </w:rPr>
              <w:t>Реконструкция котлоагрегата КЕ-25-14 № 4 с автоматизацией</w:t>
            </w:r>
          </w:p>
        </w:tc>
        <w:tc>
          <w:tcPr>
            <w:tcW w:w="941" w:type="dxa"/>
            <w:shd w:val="clear" w:color="000000" w:fill="FFFFFF"/>
            <w:tcMar>
              <w:left w:w="28" w:type="dxa"/>
              <w:right w:w="28" w:type="dxa"/>
            </w:tcMar>
            <w:vAlign w:val="center"/>
          </w:tcPr>
          <w:p w14:paraId="3764608E"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20D8EB2C" w14:textId="77777777" w:rsidR="006002BF" w:rsidRPr="006002BF" w:rsidRDefault="006002BF" w:rsidP="006002BF">
            <w:pPr>
              <w:jc w:val="center"/>
              <w:rPr>
                <w:bCs/>
                <w:sz w:val="12"/>
                <w:szCs w:val="12"/>
              </w:rPr>
            </w:pPr>
            <w:r w:rsidRPr="006002BF">
              <w:rPr>
                <w:bCs/>
                <w:sz w:val="12"/>
                <w:szCs w:val="12"/>
              </w:rPr>
              <w:t>55 086</w:t>
            </w:r>
          </w:p>
        </w:tc>
        <w:tc>
          <w:tcPr>
            <w:tcW w:w="948" w:type="dxa"/>
            <w:shd w:val="clear" w:color="000000" w:fill="FFFFFF"/>
            <w:noWrap/>
            <w:tcMar>
              <w:left w:w="28" w:type="dxa"/>
              <w:right w:w="28" w:type="dxa"/>
            </w:tcMar>
            <w:vAlign w:val="center"/>
          </w:tcPr>
          <w:p w14:paraId="3CC2CAAE"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17E64AEF"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78D55E81"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2C977719"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49C0B3DA"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00C08DC3"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760B23F7"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246FA86E"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6A9D3FFA" w14:textId="77777777" w:rsidR="006002BF" w:rsidRPr="006002BF" w:rsidRDefault="006002BF" w:rsidP="006002BF">
            <w:pPr>
              <w:jc w:val="center"/>
              <w:rPr>
                <w:bCs/>
                <w:sz w:val="12"/>
                <w:szCs w:val="12"/>
              </w:rPr>
            </w:pPr>
            <w:r w:rsidRPr="006002BF">
              <w:rPr>
                <w:bCs/>
                <w:sz w:val="12"/>
                <w:szCs w:val="12"/>
              </w:rPr>
              <w:t>0</w:t>
            </w:r>
          </w:p>
        </w:tc>
      </w:tr>
      <w:tr w:rsidR="006002BF" w:rsidRPr="006002BF" w14:paraId="1495A80C" w14:textId="77777777" w:rsidTr="00453797">
        <w:trPr>
          <w:trHeight w:val="20"/>
        </w:trPr>
        <w:tc>
          <w:tcPr>
            <w:tcW w:w="502" w:type="dxa"/>
            <w:shd w:val="clear" w:color="000000" w:fill="FFFFFF"/>
            <w:tcMar>
              <w:left w:w="28" w:type="dxa"/>
              <w:right w:w="28" w:type="dxa"/>
            </w:tcMar>
            <w:vAlign w:val="center"/>
          </w:tcPr>
          <w:p w14:paraId="451DEB59" w14:textId="77777777" w:rsidR="006002BF" w:rsidRPr="006002BF" w:rsidRDefault="006002BF" w:rsidP="006002BF">
            <w:pPr>
              <w:jc w:val="center"/>
              <w:rPr>
                <w:sz w:val="12"/>
                <w:szCs w:val="12"/>
              </w:rPr>
            </w:pPr>
            <w:r w:rsidRPr="006002BF">
              <w:rPr>
                <w:sz w:val="12"/>
                <w:szCs w:val="12"/>
              </w:rPr>
              <w:t>3.2.4</w:t>
            </w:r>
          </w:p>
        </w:tc>
        <w:tc>
          <w:tcPr>
            <w:tcW w:w="3527" w:type="dxa"/>
            <w:shd w:val="clear" w:color="000000" w:fill="FFFFFF"/>
            <w:tcMar>
              <w:left w:w="28" w:type="dxa"/>
              <w:right w:w="28" w:type="dxa"/>
            </w:tcMar>
            <w:vAlign w:val="center"/>
          </w:tcPr>
          <w:p w14:paraId="27DA87E8" w14:textId="77777777" w:rsidR="006002BF" w:rsidRPr="006002BF" w:rsidRDefault="006002BF" w:rsidP="006002BF">
            <w:pPr>
              <w:rPr>
                <w:bCs/>
                <w:sz w:val="12"/>
                <w:szCs w:val="12"/>
              </w:rPr>
            </w:pPr>
            <w:r w:rsidRPr="006002BF">
              <w:rPr>
                <w:bCs/>
                <w:sz w:val="12"/>
                <w:szCs w:val="12"/>
              </w:rPr>
              <w:t xml:space="preserve">Реконструкция котлоагрегата КЕ-25-14 № 1 с автоматизацией </w:t>
            </w:r>
          </w:p>
        </w:tc>
        <w:tc>
          <w:tcPr>
            <w:tcW w:w="941" w:type="dxa"/>
            <w:shd w:val="clear" w:color="000000" w:fill="FFFFFF"/>
            <w:tcMar>
              <w:left w:w="28" w:type="dxa"/>
              <w:right w:w="28" w:type="dxa"/>
            </w:tcMar>
            <w:vAlign w:val="center"/>
          </w:tcPr>
          <w:p w14:paraId="059C8934" w14:textId="77777777" w:rsidR="006002BF" w:rsidRPr="006002BF" w:rsidRDefault="006002BF" w:rsidP="006002BF">
            <w:pPr>
              <w:jc w:val="center"/>
              <w:rPr>
                <w:bCs/>
                <w:sz w:val="12"/>
                <w:szCs w:val="12"/>
              </w:rPr>
            </w:pPr>
            <w:r w:rsidRPr="006002BF">
              <w:rPr>
                <w:bCs/>
                <w:sz w:val="12"/>
                <w:szCs w:val="12"/>
              </w:rPr>
              <w:t>65 584</w:t>
            </w:r>
          </w:p>
        </w:tc>
        <w:tc>
          <w:tcPr>
            <w:tcW w:w="966" w:type="dxa"/>
            <w:shd w:val="clear" w:color="000000" w:fill="FFFFFF"/>
            <w:tcMar>
              <w:left w:w="28" w:type="dxa"/>
              <w:right w:w="28" w:type="dxa"/>
            </w:tcMar>
            <w:vAlign w:val="center"/>
          </w:tcPr>
          <w:p w14:paraId="61485306" w14:textId="77777777" w:rsidR="006002BF" w:rsidRPr="006002BF" w:rsidRDefault="006002BF" w:rsidP="006002BF">
            <w:pPr>
              <w:jc w:val="center"/>
              <w:rPr>
                <w:bCs/>
                <w:sz w:val="12"/>
                <w:szCs w:val="12"/>
              </w:rPr>
            </w:pPr>
            <w:r w:rsidRPr="006002BF">
              <w:rPr>
                <w:bCs/>
                <w:sz w:val="12"/>
                <w:szCs w:val="12"/>
              </w:rPr>
              <w:t>0</w:t>
            </w:r>
          </w:p>
        </w:tc>
        <w:tc>
          <w:tcPr>
            <w:tcW w:w="948" w:type="dxa"/>
            <w:shd w:val="clear" w:color="000000" w:fill="FFFFFF"/>
            <w:noWrap/>
            <w:tcMar>
              <w:left w:w="28" w:type="dxa"/>
              <w:right w:w="28" w:type="dxa"/>
            </w:tcMar>
            <w:vAlign w:val="center"/>
          </w:tcPr>
          <w:p w14:paraId="2EA603CB"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31EC4AD4"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50FF76D0"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737DF48F"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421BFA79"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4664DCC8"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2676C2EB"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3520782E"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39AF4923" w14:textId="77777777" w:rsidR="006002BF" w:rsidRPr="006002BF" w:rsidRDefault="006002BF" w:rsidP="006002BF">
            <w:pPr>
              <w:jc w:val="center"/>
              <w:rPr>
                <w:bCs/>
                <w:sz w:val="12"/>
                <w:szCs w:val="12"/>
              </w:rPr>
            </w:pPr>
            <w:r w:rsidRPr="006002BF">
              <w:rPr>
                <w:bCs/>
                <w:sz w:val="12"/>
                <w:szCs w:val="12"/>
              </w:rPr>
              <w:t>0</w:t>
            </w:r>
          </w:p>
        </w:tc>
      </w:tr>
      <w:tr w:rsidR="006002BF" w:rsidRPr="006002BF" w14:paraId="0ED8B85D" w14:textId="77777777" w:rsidTr="00453797">
        <w:trPr>
          <w:trHeight w:val="20"/>
        </w:trPr>
        <w:tc>
          <w:tcPr>
            <w:tcW w:w="502" w:type="dxa"/>
            <w:shd w:val="clear" w:color="000000" w:fill="FFFFFF"/>
            <w:tcMar>
              <w:left w:w="28" w:type="dxa"/>
              <w:right w:w="28" w:type="dxa"/>
            </w:tcMar>
            <w:vAlign w:val="center"/>
          </w:tcPr>
          <w:p w14:paraId="4C5C9027" w14:textId="77777777" w:rsidR="006002BF" w:rsidRPr="006002BF" w:rsidRDefault="006002BF" w:rsidP="006002BF">
            <w:pPr>
              <w:jc w:val="center"/>
              <w:rPr>
                <w:sz w:val="12"/>
                <w:szCs w:val="12"/>
              </w:rPr>
            </w:pPr>
            <w:r w:rsidRPr="006002BF">
              <w:rPr>
                <w:sz w:val="12"/>
                <w:szCs w:val="12"/>
              </w:rPr>
              <w:t>3.2.5</w:t>
            </w:r>
          </w:p>
        </w:tc>
        <w:tc>
          <w:tcPr>
            <w:tcW w:w="3527" w:type="dxa"/>
            <w:shd w:val="clear" w:color="000000" w:fill="FFFFFF"/>
            <w:tcMar>
              <w:left w:w="28" w:type="dxa"/>
              <w:right w:w="28" w:type="dxa"/>
            </w:tcMar>
            <w:vAlign w:val="center"/>
          </w:tcPr>
          <w:p w14:paraId="16130010" w14:textId="77777777" w:rsidR="006002BF" w:rsidRPr="006002BF" w:rsidRDefault="006002BF" w:rsidP="006002BF">
            <w:pPr>
              <w:rPr>
                <w:bCs/>
                <w:sz w:val="12"/>
                <w:szCs w:val="12"/>
              </w:rPr>
            </w:pPr>
            <w:r w:rsidRPr="006002BF">
              <w:rPr>
                <w:bCs/>
                <w:sz w:val="12"/>
                <w:szCs w:val="12"/>
              </w:rPr>
              <w:t xml:space="preserve">Проектирование и установка системы АСУ ТП и частотных преобразователей </w:t>
            </w:r>
          </w:p>
        </w:tc>
        <w:tc>
          <w:tcPr>
            <w:tcW w:w="941" w:type="dxa"/>
            <w:shd w:val="clear" w:color="000000" w:fill="FFFFFF"/>
            <w:tcMar>
              <w:left w:w="28" w:type="dxa"/>
              <w:right w:w="28" w:type="dxa"/>
            </w:tcMar>
            <w:vAlign w:val="center"/>
          </w:tcPr>
          <w:p w14:paraId="71F61BC2" w14:textId="77777777" w:rsidR="006002BF" w:rsidRPr="006002BF" w:rsidRDefault="006002BF" w:rsidP="006002BF">
            <w:pPr>
              <w:jc w:val="center"/>
              <w:rPr>
                <w:bCs/>
                <w:sz w:val="12"/>
                <w:szCs w:val="12"/>
              </w:rPr>
            </w:pPr>
            <w:r w:rsidRPr="006002BF">
              <w:rPr>
                <w:bCs/>
                <w:sz w:val="12"/>
                <w:szCs w:val="12"/>
              </w:rPr>
              <w:t>24 319</w:t>
            </w:r>
          </w:p>
        </w:tc>
        <w:tc>
          <w:tcPr>
            <w:tcW w:w="966" w:type="dxa"/>
            <w:shd w:val="clear" w:color="000000" w:fill="FFFFFF"/>
            <w:tcMar>
              <w:left w:w="28" w:type="dxa"/>
              <w:right w:w="28" w:type="dxa"/>
            </w:tcMar>
            <w:vAlign w:val="center"/>
          </w:tcPr>
          <w:p w14:paraId="0993D94A" w14:textId="77777777" w:rsidR="006002BF" w:rsidRPr="006002BF" w:rsidRDefault="006002BF" w:rsidP="006002BF">
            <w:pPr>
              <w:jc w:val="center"/>
              <w:rPr>
                <w:bCs/>
                <w:sz w:val="12"/>
                <w:szCs w:val="12"/>
              </w:rPr>
            </w:pPr>
            <w:r w:rsidRPr="006002BF">
              <w:rPr>
                <w:bCs/>
                <w:sz w:val="12"/>
                <w:szCs w:val="12"/>
              </w:rPr>
              <w:t>0</w:t>
            </w:r>
          </w:p>
        </w:tc>
        <w:tc>
          <w:tcPr>
            <w:tcW w:w="948" w:type="dxa"/>
            <w:shd w:val="clear" w:color="000000" w:fill="FFFFFF"/>
            <w:noWrap/>
            <w:tcMar>
              <w:left w:w="28" w:type="dxa"/>
              <w:right w:w="28" w:type="dxa"/>
            </w:tcMar>
            <w:vAlign w:val="center"/>
          </w:tcPr>
          <w:p w14:paraId="0803B072"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1094C09C"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35ADE72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6B8AA6A0"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41273CF0"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1959A3EC"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1EF25B52"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52A6104F"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7CC9764" w14:textId="77777777" w:rsidR="006002BF" w:rsidRPr="006002BF" w:rsidRDefault="006002BF" w:rsidP="006002BF">
            <w:pPr>
              <w:jc w:val="center"/>
              <w:rPr>
                <w:bCs/>
                <w:sz w:val="12"/>
                <w:szCs w:val="12"/>
              </w:rPr>
            </w:pPr>
            <w:r w:rsidRPr="006002BF">
              <w:rPr>
                <w:bCs/>
                <w:sz w:val="12"/>
                <w:szCs w:val="12"/>
              </w:rPr>
              <w:t>0</w:t>
            </w:r>
          </w:p>
        </w:tc>
      </w:tr>
      <w:tr w:rsidR="006002BF" w:rsidRPr="006002BF" w14:paraId="7CDCE1FC" w14:textId="77777777" w:rsidTr="00453797">
        <w:trPr>
          <w:trHeight w:val="20"/>
        </w:trPr>
        <w:tc>
          <w:tcPr>
            <w:tcW w:w="502" w:type="dxa"/>
            <w:shd w:val="clear" w:color="000000" w:fill="FFFFFF"/>
            <w:tcMar>
              <w:left w:w="28" w:type="dxa"/>
              <w:right w:w="28" w:type="dxa"/>
            </w:tcMar>
            <w:vAlign w:val="center"/>
          </w:tcPr>
          <w:p w14:paraId="2B2583E1" w14:textId="77777777" w:rsidR="006002BF" w:rsidRPr="006002BF" w:rsidRDefault="006002BF" w:rsidP="006002BF">
            <w:pPr>
              <w:jc w:val="center"/>
              <w:rPr>
                <w:sz w:val="12"/>
                <w:szCs w:val="12"/>
              </w:rPr>
            </w:pPr>
            <w:r w:rsidRPr="006002BF">
              <w:rPr>
                <w:sz w:val="12"/>
                <w:szCs w:val="12"/>
              </w:rPr>
              <w:t>3.2.6</w:t>
            </w:r>
          </w:p>
        </w:tc>
        <w:tc>
          <w:tcPr>
            <w:tcW w:w="3527" w:type="dxa"/>
            <w:shd w:val="clear" w:color="000000" w:fill="FFFFFF"/>
            <w:tcMar>
              <w:left w:w="28" w:type="dxa"/>
              <w:right w:w="28" w:type="dxa"/>
            </w:tcMar>
            <w:vAlign w:val="center"/>
          </w:tcPr>
          <w:p w14:paraId="59411C23" w14:textId="77777777" w:rsidR="006002BF" w:rsidRPr="006002BF" w:rsidRDefault="006002BF" w:rsidP="006002BF">
            <w:pPr>
              <w:rPr>
                <w:bCs/>
                <w:sz w:val="12"/>
                <w:szCs w:val="12"/>
              </w:rPr>
            </w:pPr>
            <w:r w:rsidRPr="006002BF">
              <w:rPr>
                <w:bCs/>
                <w:sz w:val="12"/>
                <w:szCs w:val="12"/>
              </w:rPr>
              <w:t>Установка приборов учета</w:t>
            </w:r>
          </w:p>
        </w:tc>
        <w:tc>
          <w:tcPr>
            <w:tcW w:w="941" w:type="dxa"/>
            <w:shd w:val="clear" w:color="000000" w:fill="FFFFFF"/>
            <w:tcMar>
              <w:left w:w="28" w:type="dxa"/>
              <w:right w:w="28" w:type="dxa"/>
            </w:tcMar>
            <w:vAlign w:val="center"/>
          </w:tcPr>
          <w:p w14:paraId="31E15CE8"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2DB6033A" w14:textId="77777777" w:rsidR="006002BF" w:rsidRPr="006002BF" w:rsidRDefault="006002BF" w:rsidP="006002BF">
            <w:pPr>
              <w:jc w:val="center"/>
              <w:rPr>
                <w:bCs/>
                <w:sz w:val="12"/>
                <w:szCs w:val="12"/>
              </w:rPr>
            </w:pPr>
            <w:r w:rsidRPr="006002BF">
              <w:rPr>
                <w:bCs/>
                <w:sz w:val="12"/>
                <w:szCs w:val="12"/>
              </w:rPr>
              <w:t>1 791</w:t>
            </w:r>
          </w:p>
        </w:tc>
        <w:tc>
          <w:tcPr>
            <w:tcW w:w="948" w:type="dxa"/>
            <w:shd w:val="clear" w:color="000000" w:fill="FFFFFF"/>
            <w:noWrap/>
            <w:tcMar>
              <w:left w:w="28" w:type="dxa"/>
              <w:right w:w="28" w:type="dxa"/>
            </w:tcMar>
            <w:vAlign w:val="center"/>
          </w:tcPr>
          <w:p w14:paraId="3AA6A4D5"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260E5446"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0EC3D38E"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0997A510"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19A40C50"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45792710"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53DC6E06"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4A75B485"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209B3214" w14:textId="77777777" w:rsidR="006002BF" w:rsidRPr="006002BF" w:rsidRDefault="006002BF" w:rsidP="006002BF">
            <w:pPr>
              <w:jc w:val="center"/>
              <w:rPr>
                <w:bCs/>
                <w:sz w:val="12"/>
                <w:szCs w:val="12"/>
              </w:rPr>
            </w:pPr>
            <w:r w:rsidRPr="006002BF">
              <w:rPr>
                <w:bCs/>
                <w:sz w:val="12"/>
                <w:szCs w:val="12"/>
              </w:rPr>
              <w:t>0</w:t>
            </w:r>
          </w:p>
        </w:tc>
      </w:tr>
      <w:tr w:rsidR="006002BF" w:rsidRPr="006002BF" w14:paraId="4AD3D199" w14:textId="77777777" w:rsidTr="00453797">
        <w:trPr>
          <w:trHeight w:val="20"/>
        </w:trPr>
        <w:tc>
          <w:tcPr>
            <w:tcW w:w="502" w:type="dxa"/>
            <w:shd w:val="clear" w:color="000000" w:fill="FFFFFF"/>
            <w:tcMar>
              <w:left w:w="28" w:type="dxa"/>
              <w:right w:w="28" w:type="dxa"/>
            </w:tcMar>
            <w:vAlign w:val="center"/>
          </w:tcPr>
          <w:p w14:paraId="40D66DA5" w14:textId="77777777" w:rsidR="006002BF" w:rsidRPr="006002BF" w:rsidRDefault="006002BF" w:rsidP="006002BF">
            <w:pPr>
              <w:jc w:val="center"/>
              <w:rPr>
                <w:sz w:val="12"/>
                <w:szCs w:val="12"/>
              </w:rPr>
            </w:pPr>
            <w:r w:rsidRPr="006002BF">
              <w:rPr>
                <w:sz w:val="12"/>
                <w:szCs w:val="12"/>
              </w:rPr>
              <w:t>3.2.7</w:t>
            </w:r>
          </w:p>
        </w:tc>
        <w:tc>
          <w:tcPr>
            <w:tcW w:w="3527" w:type="dxa"/>
            <w:shd w:val="clear" w:color="000000" w:fill="FFFFFF"/>
            <w:tcMar>
              <w:left w:w="28" w:type="dxa"/>
              <w:right w:w="28" w:type="dxa"/>
            </w:tcMar>
            <w:vAlign w:val="center"/>
          </w:tcPr>
          <w:p w14:paraId="7D391866" w14:textId="77777777" w:rsidR="006002BF" w:rsidRPr="006002BF" w:rsidRDefault="006002BF" w:rsidP="006002BF">
            <w:pPr>
              <w:rPr>
                <w:bCs/>
                <w:sz w:val="12"/>
                <w:szCs w:val="12"/>
              </w:rPr>
            </w:pPr>
            <w:r w:rsidRPr="006002BF">
              <w:rPr>
                <w:bCs/>
                <w:sz w:val="12"/>
                <w:szCs w:val="12"/>
              </w:rPr>
              <w:t xml:space="preserve">Реконструкция железнодорожных путей </w:t>
            </w:r>
          </w:p>
        </w:tc>
        <w:tc>
          <w:tcPr>
            <w:tcW w:w="941" w:type="dxa"/>
            <w:shd w:val="clear" w:color="000000" w:fill="FFFFFF"/>
            <w:tcMar>
              <w:left w:w="28" w:type="dxa"/>
              <w:right w:w="28" w:type="dxa"/>
            </w:tcMar>
            <w:vAlign w:val="center"/>
          </w:tcPr>
          <w:p w14:paraId="1269E982" w14:textId="77777777" w:rsidR="006002BF" w:rsidRPr="006002BF" w:rsidRDefault="006002BF" w:rsidP="006002BF">
            <w:pPr>
              <w:jc w:val="center"/>
              <w:rPr>
                <w:bCs/>
                <w:sz w:val="12"/>
                <w:szCs w:val="12"/>
              </w:rPr>
            </w:pPr>
            <w:r w:rsidRPr="006002BF">
              <w:rPr>
                <w:bCs/>
                <w:sz w:val="12"/>
                <w:szCs w:val="12"/>
              </w:rPr>
              <w:t>22 060</w:t>
            </w:r>
          </w:p>
        </w:tc>
        <w:tc>
          <w:tcPr>
            <w:tcW w:w="966" w:type="dxa"/>
            <w:shd w:val="clear" w:color="000000" w:fill="FFFFFF"/>
            <w:tcMar>
              <w:left w:w="28" w:type="dxa"/>
              <w:right w:w="28" w:type="dxa"/>
            </w:tcMar>
            <w:vAlign w:val="center"/>
          </w:tcPr>
          <w:p w14:paraId="042FDBCC" w14:textId="77777777" w:rsidR="006002BF" w:rsidRPr="006002BF" w:rsidRDefault="006002BF" w:rsidP="006002BF">
            <w:pPr>
              <w:jc w:val="center"/>
              <w:rPr>
                <w:bCs/>
                <w:sz w:val="12"/>
                <w:szCs w:val="12"/>
              </w:rPr>
            </w:pPr>
            <w:r w:rsidRPr="006002BF">
              <w:rPr>
                <w:bCs/>
                <w:sz w:val="12"/>
                <w:szCs w:val="12"/>
              </w:rPr>
              <w:t>0</w:t>
            </w:r>
          </w:p>
        </w:tc>
        <w:tc>
          <w:tcPr>
            <w:tcW w:w="948" w:type="dxa"/>
            <w:shd w:val="clear" w:color="000000" w:fill="FFFFFF"/>
            <w:noWrap/>
            <w:tcMar>
              <w:left w:w="28" w:type="dxa"/>
              <w:right w:w="28" w:type="dxa"/>
            </w:tcMar>
            <w:vAlign w:val="center"/>
          </w:tcPr>
          <w:p w14:paraId="3B0FE419"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6BAE5564"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A0ED404"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5E86C81"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00975C8C"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49C60581"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4CCE0ADE"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1783C642"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3559A320" w14:textId="77777777" w:rsidR="006002BF" w:rsidRPr="006002BF" w:rsidRDefault="006002BF" w:rsidP="006002BF">
            <w:pPr>
              <w:jc w:val="center"/>
              <w:rPr>
                <w:bCs/>
                <w:sz w:val="12"/>
                <w:szCs w:val="12"/>
              </w:rPr>
            </w:pPr>
            <w:r w:rsidRPr="006002BF">
              <w:rPr>
                <w:bCs/>
                <w:sz w:val="12"/>
                <w:szCs w:val="12"/>
              </w:rPr>
              <w:t>0</w:t>
            </w:r>
          </w:p>
        </w:tc>
      </w:tr>
      <w:tr w:rsidR="006002BF" w:rsidRPr="006002BF" w14:paraId="41E9EA4E" w14:textId="77777777" w:rsidTr="00453797">
        <w:trPr>
          <w:trHeight w:val="20"/>
        </w:trPr>
        <w:tc>
          <w:tcPr>
            <w:tcW w:w="502" w:type="dxa"/>
            <w:shd w:val="clear" w:color="000000" w:fill="FFFFFF"/>
            <w:tcMar>
              <w:left w:w="28" w:type="dxa"/>
              <w:right w:w="28" w:type="dxa"/>
            </w:tcMar>
            <w:vAlign w:val="center"/>
          </w:tcPr>
          <w:p w14:paraId="3B1CC5A8" w14:textId="77777777" w:rsidR="006002BF" w:rsidRPr="006002BF" w:rsidRDefault="006002BF" w:rsidP="006002BF">
            <w:pPr>
              <w:jc w:val="center"/>
              <w:rPr>
                <w:sz w:val="12"/>
                <w:szCs w:val="12"/>
              </w:rPr>
            </w:pPr>
            <w:r w:rsidRPr="006002BF">
              <w:rPr>
                <w:sz w:val="12"/>
                <w:szCs w:val="12"/>
              </w:rPr>
              <w:t>3.2.8</w:t>
            </w:r>
          </w:p>
        </w:tc>
        <w:tc>
          <w:tcPr>
            <w:tcW w:w="3527" w:type="dxa"/>
            <w:shd w:val="clear" w:color="000000" w:fill="FFFFFF"/>
            <w:tcMar>
              <w:left w:w="28" w:type="dxa"/>
              <w:right w:w="28" w:type="dxa"/>
            </w:tcMar>
            <w:vAlign w:val="center"/>
          </w:tcPr>
          <w:p w14:paraId="59D78729" w14:textId="77777777" w:rsidR="006002BF" w:rsidRPr="006002BF" w:rsidRDefault="006002BF" w:rsidP="006002BF">
            <w:pPr>
              <w:rPr>
                <w:bCs/>
                <w:sz w:val="12"/>
                <w:szCs w:val="12"/>
              </w:rPr>
            </w:pPr>
            <w:r w:rsidRPr="006002BF">
              <w:rPr>
                <w:bCs/>
                <w:sz w:val="12"/>
                <w:szCs w:val="12"/>
              </w:rPr>
              <w:t xml:space="preserve">Реконструкция систем углеподачи и </w:t>
            </w:r>
            <w:proofErr w:type="spellStart"/>
            <w:r w:rsidRPr="006002BF">
              <w:rPr>
                <w:bCs/>
                <w:sz w:val="12"/>
                <w:szCs w:val="12"/>
              </w:rPr>
              <w:t>золошлакоудаления</w:t>
            </w:r>
            <w:proofErr w:type="spellEnd"/>
            <w:r w:rsidRPr="006002BF">
              <w:rPr>
                <w:bCs/>
                <w:sz w:val="12"/>
                <w:szCs w:val="12"/>
              </w:rPr>
              <w:t xml:space="preserve"> </w:t>
            </w:r>
          </w:p>
        </w:tc>
        <w:tc>
          <w:tcPr>
            <w:tcW w:w="941" w:type="dxa"/>
            <w:shd w:val="clear" w:color="000000" w:fill="FFFFFF"/>
            <w:tcMar>
              <w:left w:w="28" w:type="dxa"/>
              <w:right w:w="28" w:type="dxa"/>
            </w:tcMar>
            <w:vAlign w:val="center"/>
          </w:tcPr>
          <w:p w14:paraId="3C691486" w14:textId="77777777" w:rsidR="006002BF" w:rsidRPr="006002BF" w:rsidRDefault="006002BF" w:rsidP="006002BF">
            <w:pPr>
              <w:jc w:val="center"/>
              <w:rPr>
                <w:bCs/>
                <w:sz w:val="12"/>
                <w:szCs w:val="12"/>
              </w:rPr>
            </w:pPr>
            <w:r w:rsidRPr="006002BF">
              <w:rPr>
                <w:bCs/>
                <w:sz w:val="12"/>
                <w:szCs w:val="12"/>
              </w:rPr>
              <w:t>18 388</w:t>
            </w:r>
          </w:p>
        </w:tc>
        <w:tc>
          <w:tcPr>
            <w:tcW w:w="966" w:type="dxa"/>
            <w:shd w:val="clear" w:color="000000" w:fill="FFFFFF"/>
            <w:tcMar>
              <w:left w:w="28" w:type="dxa"/>
              <w:right w:w="28" w:type="dxa"/>
            </w:tcMar>
            <w:vAlign w:val="center"/>
          </w:tcPr>
          <w:p w14:paraId="26453059" w14:textId="77777777" w:rsidR="006002BF" w:rsidRPr="006002BF" w:rsidRDefault="006002BF" w:rsidP="006002BF">
            <w:pPr>
              <w:jc w:val="center"/>
              <w:rPr>
                <w:bCs/>
                <w:sz w:val="12"/>
                <w:szCs w:val="12"/>
              </w:rPr>
            </w:pPr>
            <w:r w:rsidRPr="006002BF">
              <w:rPr>
                <w:bCs/>
                <w:sz w:val="12"/>
                <w:szCs w:val="12"/>
              </w:rPr>
              <w:t>0</w:t>
            </w:r>
          </w:p>
        </w:tc>
        <w:tc>
          <w:tcPr>
            <w:tcW w:w="948" w:type="dxa"/>
            <w:shd w:val="clear" w:color="000000" w:fill="FFFFFF"/>
            <w:noWrap/>
            <w:tcMar>
              <w:left w:w="28" w:type="dxa"/>
              <w:right w:w="28" w:type="dxa"/>
            </w:tcMar>
            <w:vAlign w:val="center"/>
          </w:tcPr>
          <w:p w14:paraId="475C8DBD"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44B66978"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24F90A52"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010DAA95"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0455D1DA"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6B6042C1"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66EDD20A"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4C9FC830"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28CFAB43" w14:textId="77777777" w:rsidR="006002BF" w:rsidRPr="006002BF" w:rsidRDefault="006002BF" w:rsidP="006002BF">
            <w:pPr>
              <w:jc w:val="center"/>
              <w:rPr>
                <w:bCs/>
                <w:sz w:val="12"/>
                <w:szCs w:val="12"/>
              </w:rPr>
            </w:pPr>
            <w:r w:rsidRPr="006002BF">
              <w:rPr>
                <w:bCs/>
                <w:sz w:val="12"/>
                <w:szCs w:val="12"/>
              </w:rPr>
              <w:t>0</w:t>
            </w:r>
          </w:p>
        </w:tc>
      </w:tr>
      <w:tr w:rsidR="006002BF" w:rsidRPr="006002BF" w14:paraId="4EB166A4" w14:textId="77777777" w:rsidTr="00453797">
        <w:trPr>
          <w:trHeight w:val="20"/>
        </w:trPr>
        <w:tc>
          <w:tcPr>
            <w:tcW w:w="502" w:type="dxa"/>
            <w:shd w:val="clear" w:color="000000" w:fill="FFFFFF"/>
            <w:tcMar>
              <w:left w:w="28" w:type="dxa"/>
              <w:right w:w="28" w:type="dxa"/>
            </w:tcMar>
            <w:vAlign w:val="center"/>
          </w:tcPr>
          <w:p w14:paraId="45CE7852" w14:textId="77777777" w:rsidR="006002BF" w:rsidRPr="006002BF" w:rsidRDefault="006002BF" w:rsidP="006002BF">
            <w:pPr>
              <w:jc w:val="center"/>
              <w:rPr>
                <w:sz w:val="12"/>
                <w:szCs w:val="12"/>
              </w:rPr>
            </w:pPr>
            <w:r w:rsidRPr="006002BF">
              <w:rPr>
                <w:sz w:val="12"/>
                <w:szCs w:val="12"/>
              </w:rPr>
              <w:t>3.2.9</w:t>
            </w:r>
          </w:p>
        </w:tc>
        <w:tc>
          <w:tcPr>
            <w:tcW w:w="3527" w:type="dxa"/>
            <w:shd w:val="clear" w:color="000000" w:fill="FFFFFF"/>
            <w:tcMar>
              <w:left w:w="28" w:type="dxa"/>
              <w:right w:w="28" w:type="dxa"/>
            </w:tcMar>
            <w:vAlign w:val="center"/>
          </w:tcPr>
          <w:p w14:paraId="1CEAAE4B" w14:textId="77777777" w:rsidR="006002BF" w:rsidRPr="006002BF" w:rsidRDefault="006002BF" w:rsidP="006002BF">
            <w:pPr>
              <w:rPr>
                <w:bCs/>
                <w:sz w:val="12"/>
                <w:szCs w:val="12"/>
              </w:rPr>
            </w:pPr>
            <w:r w:rsidRPr="006002BF">
              <w:rPr>
                <w:bCs/>
                <w:sz w:val="12"/>
                <w:szCs w:val="12"/>
              </w:rPr>
              <w:t xml:space="preserve">Реконструкция ЦТП 1, ЦТП 3, ЦТП 4, ЦТП 5, ЦТП 6, ЦТП 7,  установка системы ХВП, насосного оборудования, теплообменного оборудования, диспетчеризация и автоматизация (2022 - ЦТП 3) </w:t>
            </w:r>
          </w:p>
        </w:tc>
        <w:tc>
          <w:tcPr>
            <w:tcW w:w="941" w:type="dxa"/>
            <w:shd w:val="clear" w:color="000000" w:fill="FFFFFF"/>
            <w:tcMar>
              <w:left w:w="28" w:type="dxa"/>
              <w:right w:w="28" w:type="dxa"/>
            </w:tcMar>
            <w:vAlign w:val="center"/>
          </w:tcPr>
          <w:p w14:paraId="722D382D" w14:textId="77777777" w:rsidR="006002BF" w:rsidRPr="006002BF" w:rsidRDefault="006002BF" w:rsidP="006002BF">
            <w:pPr>
              <w:jc w:val="center"/>
              <w:rPr>
                <w:bCs/>
                <w:sz w:val="12"/>
                <w:szCs w:val="12"/>
              </w:rPr>
            </w:pPr>
            <w:r w:rsidRPr="006002BF">
              <w:rPr>
                <w:bCs/>
                <w:sz w:val="12"/>
                <w:szCs w:val="12"/>
              </w:rPr>
              <w:t>54 650</w:t>
            </w:r>
          </w:p>
        </w:tc>
        <w:tc>
          <w:tcPr>
            <w:tcW w:w="966" w:type="dxa"/>
            <w:shd w:val="clear" w:color="000000" w:fill="FFFFFF"/>
            <w:tcMar>
              <w:left w:w="28" w:type="dxa"/>
              <w:right w:w="28" w:type="dxa"/>
            </w:tcMar>
            <w:vAlign w:val="center"/>
          </w:tcPr>
          <w:p w14:paraId="4BD11ABF" w14:textId="77777777" w:rsidR="006002BF" w:rsidRPr="006002BF" w:rsidRDefault="006002BF" w:rsidP="006002BF">
            <w:pPr>
              <w:jc w:val="center"/>
              <w:rPr>
                <w:bCs/>
                <w:sz w:val="12"/>
                <w:szCs w:val="12"/>
              </w:rPr>
            </w:pPr>
            <w:r w:rsidRPr="006002BF">
              <w:rPr>
                <w:bCs/>
                <w:sz w:val="12"/>
                <w:szCs w:val="12"/>
              </w:rPr>
              <w:t>23 325</w:t>
            </w:r>
          </w:p>
        </w:tc>
        <w:tc>
          <w:tcPr>
            <w:tcW w:w="948" w:type="dxa"/>
            <w:shd w:val="clear" w:color="000000" w:fill="FFFFFF"/>
            <w:noWrap/>
            <w:tcMar>
              <w:left w:w="28" w:type="dxa"/>
              <w:right w:w="28" w:type="dxa"/>
            </w:tcMar>
            <w:vAlign w:val="center"/>
          </w:tcPr>
          <w:p w14:paraId="2FFBE9BA"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6E426453"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040FC99B"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6CB5DFC0"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1855BB8B"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2C088177"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5D5B6E06"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1798B413"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5840F2D9" w14:textId="77777777" w:rsidR="006002BF" w:rsidRPr="006002BF" w:rsidRDefault="006002BF" w:rsidP="006002BF">
            <w:pPr>
              <w:jc w:val="center"/>
              <w:rPr>
                <w:bCs/>
                <w:sz w:val="12"/>
                <w:szCs w:val="12"/>
              </w:rPr>
            </w:pPr>
            <w:r w:rsidRPr="006002BF">
              <w:rPr>
                <w:bCs/>
                <w:sz w:val="12"/>
                <w:szCs w:val="12"/>
              </w:rPr>
              <w:t>0</w:t>
            </w:r>
          </w:p>
        </w:tc>
      </w:tr>
      <w:tr w:rsidR="006002BF" w:rsidRPr="006002BF" w14:paraId="7BBE26AE" w14:textId="77777777" w:rsidTr="00453797">
        <w:trPr>
          <w:trHeight w:val="20"/>
        </w:trPr>
        <w:tc>
          <w:tcPr>
            <w:tcW w:w="502" w:type="dxa"/>
            <w:shd w:val="clear" w:color="000000" w:fill="FFFFFF"/>
            <w:tcMar>
              <w:left w:w="28" w:type="dxa"/>
              <w:right w:w="28" w:type="dxa"/>
            </w:tcMar>
            <w:vAlign w:val="center"/>
          </w:tcPr>
          <w:p w14:paraId="06BB8C6E" w14:textId="77777777" w:rsidR="006002BF" w:rsidRPr="006002BF" w:rsidRDefault="006002BF" w:rsidP="006002BF">
            <w:pPr>
              <w:jc w:val="center"/>
              <w:rPr>
                <w:sz w:val="12"/>
                <w:szCs w:val="12"/>
              </w:rPr>
            </w:pPr>
            <w:r w:rsidRPr="006002BF">
              <w:rPr>
                <w:sz w:val="12"/>
                <w:szCs w:val="12"/>
              </w:rPr>
              <w:t>3.2.10</w:t>
            </w:r>
          </w:p>
        </w:tc>
        <w:tc>
          <w:tcPr>
            <w:tcW w:w="3527" w:type="dxa"/>
            <w:shd w:val="clear" w:color="000000" w:fill="FFFFFF"/>
            <w:tcMar>
              <w:left w:w="28" w:type="dxa"/>
              <w:right w:w="28" w:type="dxa"/>
            </w:tcMar>
            <w:vAlign w:val="center"/>
          </w:tcPr>
          <w:p w14:paraId="64070C2F" w14:textId="77777777" w:rsidR="006002BF" w:rsidRPr="006002BF" w:rsidRDefault="006002BF" w:rsidP="006002BF">
            <w:pPr>
              <w:rPr>
                <w:bCs/>
                <w:sz w:val="12"/>
                <w:szCs w:val="12"/>
              </w:rPr>
            </w:pPr>
            <w:r w:rsidRPr="006002BF">
              <w:rPr>
                <w:bCs/>
                <w:sz w:val="12"/>
                <w:szCs w:val="12"/>
              </w:rPr>
              <w:t>Установка приборов учета на ЦТП 1, ЦТП 3, ЦТП 4, ЦТП 5, ЦТП 6, ЦТП 7.</w:t>
            </w:r>
          </w:p>
        </w:tc>
        <w:tc>
          <w:tcPr>
            <w:tcW w:w="941" w:type="dxa"/>
            <w:shd w:val="clear" w:color="000000" w:fill="FFFFFF"/>
            <w:tcMar>
              <w:left w:w="28" w:type="dxa"/>
              <w:right w:w="28" w:type="dxa"/>
            </w:tcMar>
            <w:vAlign w:val="center"/>
          </w:tcPr>
          <w:p w14:paraId="7D6B5810"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1A1E5AB8" w14:textId="77777777" w:rsidR="006002BF" w:rsidRPr="006002BF" w:rsidRDefault="006002BF" w:rsidP="006002BF">
            <w:pPr>
              <w:jc w:val="center"/>
              <w:rPr>
                <w:bCs/>
                <w:sz w:val="12"/>
                <w:szCs w:val="12"/>
              </w:rPr>
            </w:pPr>
            <w:r w:rsidRPr="006002BF">
              <w:rPr>
                <w:bCs/>
                <w:sz w:val="12"/>
                <w:szCs w:val="12"/>
              </w:rPr>
              <w:t>2 687</w:t>
            </w:r>
          </w:p>
        </w:tc>
        <w:tc>
          <w:tcPr>
            <w:tcW w:w="948" w:type="dxa"/>
            <w:shd w:val="clear" w:color="000000" w:fill="FFFFFF"/>
            <w:noWrap/>
            <w:tcMar>
              <w:left w:w="28" w:type="dxa"/>
              <w:right w:w="28" w:type="dxa"/>
            </w:tcMar>
            <w:vAlign w:val="center"/>
          </w:tcPr>
          <w:p w14:paraId="198B16E5"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07F9FEB3"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CACD2A6"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2D19F7EF"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58494631"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0E16B2C0"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17D42746"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40F372C2"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56865D82" w14:textId="77777777" w:rsidR="006002BF" w:rsidRPr="006002BF" w:rsidRDefault="006002BF" w:rsidP="006002BF">
            <w:pPr>
              <w:jc w:val="center"/>
              <w:rPr>
                <w:bCs/>
                <w:sz w:val="12"/>
                <w:szCs w:val="12"/>
              </w:rPr>
            </w:pPr>
            <w:r w:rsidRPr="006002BF">
              <w:rPr>
                <w:bCs/>
                <w:sz w:val="12"/>
                <w:szCs w:val="12"/>
              </w:rPr>
              <w:t>0</w:t>
            </w:r>
          </w:p>
        </w:tc>
      </w:tr>
      <w:tr w:rsidR="006002BF" w:rsidRPr="006002BF" w14:paraId="6BC8F72E" w14:textId="77777777" w:rsidTr="00453797">
        <w:trPr>
          <w:trHeight w:val="20"/>
        </w:trPr>
        <w:tc>
          <w:tcPr>
            <w:tcW w:w="4029" w:type="dxa"/>
            <w:gridSpan w:val="2"/>
            <w:shd w:val="clear" w:color="000000" w:fill="FFFFFF"/>
            <w:noWrap/>
            <w:tcMar>
              <w:left w:w="28" w:type="dxa"/>
              <w:right w:w="28" w:type="dxa"/>
            </w:tcMar>
            <w:vAlign w:val="bottom"/>
            <w:hideMark/>
          </w:tcPr>
          <w:p w14:paraId="48DED4FA" w14:textId="77777777" w:rsidR="006002BF" w:rsidRPr="006002BF" w:rsidRDefault="006002BF" w:rsidP="006002BF">
            <w:pPr>
              <w:rPr>
                <w:bCs/>
                <w:sz w:val="12"/>
                <w:szCs w:val="12"/>
              </w:rPr>
            </w:pPr>
            <w:r w:rsidRPr="006002BF">
              <w:rPr>
                <w:bCs/>
                <w:sz w:val="12"/>
                <w:szCs w:val="12"/>
              </w:rPr>
              <w:t>Всего по группе 3</w:t>
            </w:r>
          </w:p>
        </w:tc>
        <w:tc>
          <w:tcPr>
            <w:tcW w:w="941" w:type="dxa"/>
            <w:shd w:val="clear" w:color="000000" w:fill="FFFFFF"/>
            <w:noWrap/>
            <w:tcMar>
              <w:left w:w="28" w:type="dxa"/>
              <w:right w:w="28" w:type="dxa"/>
            </w:tcMar>
            <w:vAlign w:val="bottom"/>
          </w:tcPr>
          <w:p w14:paraId="279D46B9" w14:textId="77777777" w:rsidR="006002BF" w:rsidRPr="006002BF" w:rsidRDefault="006002BF" w:rsidP="006002BF">
            <w:pPr>
              <w:jc w:val="center"/>
              <w:rPr>
                <w:bCs/>
                <w:sz w:val="12"/>
                <w:szCs w:val="12"/>
              </w:rPr>
            </w:pPr>
            <w:r w:rsidRPr="006002BF">
              <w:rPr>
                <w:bCs/>
                <w:sz w:val="12"/>
                <w:szCs w:val="12"/>
              </w:rPr>
              <w:t>300 773</w:t>
            </w:r>
          </w:p>
        </w:tc>
        <w:tc>
          <w:tcPr>
            <w:tcW w:w="966" w:type="dxa"/>
            <w:shd w:val="clear" w:color="000000" w:fill="FFFFFF"/>
            <w:noWrap/>
            <w:tcMar>
              <w:left w:w="28" w:type="dxa"/>
              <w:right w:w="28" w:type="dxa"/>
            </w:tcMar>
            <w:vAlign w:val="bottom"/>
          </w:tcPr>
          <w:p w14:paraId="57AF011F" w14:textId="77777777" w:rsidR="006002BF" w:rsidRPr="006002BF" w:rsidRDefault="006002BF" w:rsidP="006002BF">
            <w:pPr>
              <w:jc w:val="center"/>
              <w:rPr>
                <w:bCs/>
                <w:sz w:val="12"/>
                <w:szCs w:val="12"/>
              </w:rPr>
            </w:pPr>
            <w:r w:rsidRPr="006002BF">
              <w:rPr>
                <w:bCs/>
                <w:sz w:val="12"/>
                <w:szCs w:val="12"/>
              </w:rPr>
              <w:t>153 473</w:t>
            </w:r>
          </w:p>
        </w:tc>
        <w:tc>
          <w:tcPr>
            <w:tcW w:w="948" w:type="dxa"/>
            <w:shd w:val="clear" w:color="000000" w:fill="FFFFFF"/>
            <w:noWrap/>
            <w:tcMar>
              <w:left w:w="28" w:type="dxa"/>
              <w:right w:w="28" w:type="dxa"/>
            </w:tcMar>
            <w:vAlign w:val="bottom"/>
          </w:tcPr>
          <w:p w14:paraId="6FCADAE6"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bottom"/>
          </w:tcPr>
          <w:p w14:paraId="543CA52F"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bottom"/>
          </w:tcPr>
          <w:p w14:paraId="3599F130"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bottom"/>
          </w:tcPr>
          <w:p w14:paraId="6DC6949A"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bottom"/>
          </w:tcPr>
          <w:p w14:paraId="763FD3CC"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bottom"/>
          </w:tcPr>
          <w:p w14:paraId="09AD430E"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bottom"/>
          </w:tcPr>
          <w:p w14:paraId="56F232FF"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bottom"/>
          </w:tcPr>
          <w:p w14:paraId="249B4258"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bottom"/>
          </w:tcPr>
          <w:p w14:paraId="734CFE69" w14:textId="77777777" w:rsidR="006002BF" w:rsidRPr="006002BF" w:rsidRDefault="006002BF" w:rsidP="006002BF">
            <w:pPr>
              <w:jc w:val="center"/>
              <w:rPr>
                <w:bCs/>
                <w:sz w:val="12"/>
                <w:szCs w:val="12"/>
              </w:rPr>
            </w:pPr>
            <w:r w:rsidRPr="006002BF">
              <w:rPr>
                <w:bCs/>
                <w:sz w:val="12"/>
                <w:szCs w:val="12"/>
              </w:rPr>
              <w:t>0</w:t>
            </w:r>
          </w:p>
        </w:tc>
      </w:tr>
      <w:tr w:rsidR="006002BF" w:rsidRPr="006002BF" w14:paraId="2BD437DD" w14:textId="77777777" w:rsidTr="00453797">
        <w:trPr>
          <w:trHeight w:val="20"/>
        </w:trPr>
        <w:tc>
          <w:tcPr>
            <w:tcW w:w="14887" w:type="dxa"/>
            <w:gridSpan w:val="13"/>
            <w:shd w:val="clear" w:color="000000" w:fill="FFFFFF"/>
            <w:tcMar>
              <w:left w:w="28" w:type="dxa"/>
              <w:right w:w="28" w:type="dxa"/>
            </w:tcMar>
            <w:vAlign w:val="bottom"/>
            <w:hideMark/>
          </w:tcPr>
          <w:p w14:paraId="17BF956D" w14:textId="77777777" w:rsidR="006002BF" w:rsidRPr="006002BF" w:rsidRDefault="006002BF" w:rsidP="006002BF">
            <w:pPr>
              <w:rPr>
                <w:bCs/>
                <w:sz w:val="12"/>
                <w:szCs w:val="12"/>
              </w:rPr>
            </w:pPr>
            <w:r w:rsidRPr="006002B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002BF" w:rsidRPr="006002BF" w14:paraId="211CA1FD" w14:textId="77777777" w:rsidTr="00453797">
        <w:trPr>
          <w:trHeight w:val="20"/>
        </w:trPr>
        <w:tc>
          <w:tcPr>
            <w:tcW w:w="502" w:type="dxa"/>
            <w:shd w:val="clear" w:color="000000" w:fill="FFFFFF"/>
            <w:tcMar>
              <w:left w:w="28" w:type="dxa"/>
              <w:right w:w="28" w:type="dxa"/>
            </w:tcMar>
            <w:vAlign w:val="center"/>
            <w:hideMark/>
          </w:tcPr>
          <w:p w14:paraId="076FD4C8" w14:textId="77777777" w:rsidR="006002BF" w:rsidRPr="006002BF" w:rsidRDefault="006002BF" w:rsidP="006002BF">
            <w:pPr>
              <w:jc w:val="center"/>
              <w:rPr>
                <w:sz w:val="12"/>
                <w:szCs w:val="12"/>
              </w:rPr>
            </w:pPr>
            <w:r w:rsidRPr="006002BF">
              <w:rPr>
                <w:sz w:val="12"/>
                <w:szCs w:val="12"/>
              </w:rPr>
              <w:t>4.1</w:t>
            </w:r>
          </w:p>
        </w:tc>
        <w:tc>
          <w:tcPr>
            <w:tcW w:w="3527" w:type="dxa"/>
            <w:shd w:val="clear" w:color="000000" w:fill="FFFFFF"/>
            <w:tcMar>
              <w:left w:w="28" w:type="dxa"/>
              <w:right w:w="28" w:type="dxa"/>
            </w:tcMar>
            <w:vAlign w:val="center"/>
          </w:tcPr>
          <w:p w14:paraId="6842B8AC"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1800 кВт (3х600)</w:t>
            </w:r>
          </w:p>
        </w:tc>
        <w:tc>
          <w:tcPr>
            <w:tcW w:w="941" w:type="dxa"/>
            <w:shd w:val="clear" w:color="000000" w:fill="FFFFFF"/>
            <w:tcMar>
              <w:left w:w="28" w:type="dxa"/>
              <w:right w:w="28" w:type="dxa"/>
            </w:tcMar>
            <w:vAlign w:val="center"/>
          </w:tcPr>
          <w:p w14:paraId="62B38B47"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1CF3191B" w14:textId="77777777" w:rsidR="006002BF" w:rsidRPr="006002BF" w:rsidRDefault="006002BF" w:rsidP="006002BF">
            <w:pPr>
              <w:jc w:val="center"/>
              <w:rPr>
                <w:bCs/>
                <w:sz w:val="12"/>
                <w:szCs w:val="12"/>
              </w:rPr>
            </w:pPr>
            <w:r w:rsidRPr="006002BF">
              <w:rPr>
                <w:bCs/>
                <w:sz w:val="12"/>
                <w:szCs w:val="12"/>
              </w:rPr>
              <w:t>4 854</w:t>
            </w:r>
          </w:p>
        </w:tc>
        <w:tc>
          <w:tcPr>
            <w:tcW w:w="948" w:type="dxa"/>
            <w:shd w:val="clear" w:color="000000" w:fill="FFFFFF"/>
            <w:noWrap/>
            <w:tcMar>
              <w:left w:w="28" w:type="dxa"/>
              <w:right w:w="28" w:type="dxa"/>
            </w:tcMar>
            <w:vAlign w:val="center"/>
          </w:tcPr>
          <w:p w14:paraId="3516F361"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4C83B085"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7317C7D0"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72596D2C"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6BBE1F80"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77CB6EB4"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5262DD4F"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35D10B86"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2FB3D5C5" w14:textId="77777777" w:rsidR="006002BF" w:rsidRPr="006002BF" w:rsidRDefault="006002BF" w:rsidP="006002BF">
            <w:pPr>
              <w:jc w:val="center"/>
              <w:rPr>
                <w:bCs/>
                <w:sz w:val="12"/>
                <w:szCs w:val="12"/>
              </w:rPr>
            </w:pPr>
            <w:r w:rsidRPr="006002BF">
              <w:rPr>
                <w:bCs/>
                <w:sz w:val="12"/>
                <w:szCs w:val="12"/>
              </w:rPr>
              <w:t>0</w:t>
            </w:r>
          </w:p>
        </w:tc>
      </w:tr>
      <w:tr w:rsidR="006002BF" w:rsidRPr="006002BF" w14:paraId="5F0C930D" w14:textId="77777777" w:rsidTr="00453797">
        <w:trPr>
          <w:trHeight w:val="20"/>
        </w:trPr>
        <w:tc>
          <w:tcPr>
            <w:tcW w:w="502" w:type="dxa"/>
            <w:shd w:val="clear" w:color="000000" w:fill="FFFFFF"/>
            <w:tcMar>
              <w:left w:w="28" w:type="dxa"/>
              <w:right w:w="28" w:type="dxa"/>
            </w:tcMar>
            <w:vAlign w:val="center"/>
          </w:tcPr>
          <w:p w14:paraId="627F1BF5" w14:textId="77777777" w:rsidR="006002BF" w:rsidRPr="006002BF" w:rsidRDefault="006002BF" w:rsidP="006002BF">
            <w:pPr>
              <w:jc w:val="center"/>
              <w:rPr>
                <w:sz w:val="12"/>
                <w:szCs w:val="12"/>
              </w:rPr>
            </w:pPr>
            <w:r w:rsidRPr="006002BF">
              <w:rPr>
                <w:sz w:val="12"/>
                <w:szCs w:val="12"/>
              </w:rPr>
              <w:t>4.2</w:t>
            </w:r>
          </w:p>
        </w:tc>
        <w:tc>
          <w:tcPr>
            <w:tcW w:w="3527" w:type="dxa"/>
            <w:shd w:val="clear" w:color="000000" w:fill="FFFFFF"/>
            <w:tcMar>
              <w:left w:w="28" w:type="dxa"/>
              <w:right w:w="28" w:type="dxa"/>
            </w:tcMar>
            <w:vAlign w:val="center"/>
          </w:tcPr>
          <w:p w14:paraId="416076EC" w14:textId="77777777" w:rsidR="006002BF" w:rsidRPr="006002BF" w:rsidRDefault="006002BF" w:rsidP="006002BF">
            <w:pPr>
              <w:rPr>
                <w:bCs/>
                <w:sz w:val="12"/>
                <w:szCs w:val="12"/>
              </w:rPr>
            </w:pPr>
            <w:r w:rsidRPr="006002BF">
              <w:rPr>
                <w:bCs/>
                <w:sz w:val="12"/>
                <w:szCs w:val="12"/>
              </w:rPr>
              <w:t>Установка блочно-модульной котельной 1200 кВт (2х600+1х150)</w:t>
            </w:r>
          </w:p>
        </w:tc>
        <w:tc>
          <w:tcPr>
            <w:tcW w:w="941" w:type="dxa"/>
            <w:shd w:val="clear" w:color="000000" w:fill="FFFFFF"/>
            <w:tcMar>
              <w:left w:w="28" w:type="dxa"/>
              <w:right w:w="28" w:type="dxa"/>
            </w:tcMar>
            <w:vAlign w:val="center"/>
          </w:tcPr>
          <w:p w14:paraId="2CBF0B4F"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3821ABCB" w14:textId="77777777" w:rsidR="006002BF" w:rsidRPr="006002BF" w:rsidRDefault="006002BF" w:rsidP="006002BF">
            <w:pPr>
              <w:jc w:val="center"/>
              <w:rPr>
                <w:bCs/>
                <w:sz w:val="12"/>
                <w:szCs w:val="12"/>
              </w:rPr>
            </w:pPr>
            <w:r w:rsidRPr="006002BF">
              <w:rPr>
                <w:bCs/>
                <w:sz w:val="12"/>
                <w:szCs w:val="12"/>
              </w:rPr>
              <w:t>31 325</w:t>
            </w:r>
          </w:p>
        </w:tc>
        <w:tc>
          <w:tcPr>
            <w:tcW w:w="948" w:type="dxa"/>
            <w:shd w:val="clear" w:color="000000" w:fill="FFFFFF"/>
            <w:noWrap/>
            <w:tcMar>
              <w:left w:w="28" w:type="dxa"/>
              <w:right w:w="28" w:type="dxa"/>
            </w:tcMar>
            <w:vAlign w:val="center"/>
          </w:tcPr>
          <w:p w14:paraId="7EC85944"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671593B1"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41CFCF3B"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5C4DF3C8"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358E2855"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29AE1534"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16703AF1"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6A91FB3A"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7D5FCB70" w14:textId="77777777" w:rsidR="006002BF" w:rsidRPr="006002BF" w:rsidRDefault="006002BF" w:rsidP="006002BF">
            <w:pPr>
              <w:jc w:val="center"/>
              <w:rPr>
                <w:bCs/>
                <w:sz w:val="12"/>
                <w:szCs w:val="12"/>
              </w:rPr>
            </w:pPr>
            <w:r w:rsidRPr="006002BF">
              <w:rPr>
                <w:bCs/>
                <w:sz w:val="12"/>
                <w:szCs w:val="12"/>
              </w:rPr>
              <w:t>0</w:t>
            </w:r>
          </w:p>
        </w:tc>
      </w:tr>
      <w:tr w:rsidR="006002BF" w:rsidRPr="006002BF" w14:paraId="7320C3B9" w14:textId="77777777" w:rsidTr="00453797">
        <w:trPr>
          <w:trHeight w:val="20"/>
        </w:trPr>
        <w:tc>
          <w:tcPr>
            <w:tcW w:w="502" w:type="dxa"/>
            <w:shd w:val="clear" w:color="000000" w:fill="FFFFFF"/>
            <w:tcMar>
              <w:left w:w="28" w:type="dxa"/>
              <w:right w:w="28" w:type="dxa"/>
            </w:tcMar>
            <w:vAlign w:val="center"/>
          </w:tcPr>
          <w:p w14:paraId="0072543C" w14:textId="77777777" w:rsidR="006002BF" w:rsidRPr="006002BF" w:rsidRDefault="006002BF" w:rsidP="006002BF">
            <w:pPr>
              <w:jc w:val="center"/>
              <w:rPr>
                <w:sz w:val="12"/>
                <w:szCs w:val="12"/>
              </w:rPr>
            </w:pPr>
            <w:r w:rsidRPr="006002BF">
              <w:rPr>
                <w:sz w:val="12"/>
                <w:szCs w:val="12"/>
              </w:rPr>
              <w:t>4.3</w:t>
            </w:r>
          </w:p>
        </w:tc>
        <w:tc>
          <w:tcPr>
            <w:tcW w:w="3527" w:type="dxa"/>
            <w:shd w:val="clear" w:color="000000" w:fill="FFFFFF"/>
            <w:tcMar>
              <w:left w:w="28" w:type="dxa"/>
              <w:right w:w="28" w:type="dxa"/>
            </w:tcMar>
            <w:vAlign w:val="center"/>
          </w:tcPr>
          <w:p w14:paraId="3D163499"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600 кВт (2х300)</w:t>
            </w:r>
          </w:p>
        </w:tc>
        <w:tc>
          <w:tcPr>
            <w:tcW w:w="941" w:type="dxa"/>
            <w:shd w:val="clear" w:color="000000" w:fill="FFFFFF"/>
            <w:tcMar>
              <w:left w:w="28" w:type="dxa"/>
              <w:right w:w="28" w:type="dxa"/>
            </w:tcMar>
            <w:vAlign w:val="center"/>
          </w:tcPr>
          <w:p w14:paraId="17ECB145"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6E596148" w14:textId="77777777" w:rsidR="006002BF" w:rsidRPr="006002BF" w:rsidRDefault="006002BF" w:rsidP="006002BF">
            <w:pPr>
              <w:jc w:val="center"/>
              <w:rPr>
                <w:bCs/>
                <w:sz w:val="12"/>
                <w:szCs w:val="12"/>
              </w:rPr>
            </w:pPr>
            <w:r w:rsidRPr="006002BF">
              <w:rPr>
                <w:bCs/>
                <w:sz w:val="12"/>
                <w:szCs w:val="12"/>
              </w:rPr>
              <w:t>20 977</w:t>
            </w:r>
          </w:p>
        </w:tc>
        <w:tc>
          <w:tcPr>
            <w:tcW w:w="948" w:type="dxa"/>
            <w:shd w:val="clear" w:color="000000" w:fill="FFFFFF"/>
            <w:noWrap/>
            <w:tcMar>
              <w:left w:w="28" w:type="dxa"/>
              <w:right w:w="28" w:type="dxa"/>
            </w:tcMar>
            <w:vAlign w:val="center"/>
          </w:tcPr>
          <w:p w14:paraId="75F5F05A"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7712ADCB"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22A243C0"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60DF218"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200D584A"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3B00D2FE"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29AB3863"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289EE6D6"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730A7469" w14:textId="77777777" w:rsidR="006002BF" w:rsidRPr="006002BF" w:rsidRDefault="006002BF" w:rsidP="006002BF">
            <w:pPr>
              <w:jc w:val="center"/>
              <w:rPr>
                <w:bCs/>
                <w:sz w:val="12"/>
                <w:szCs w:val="12"/>
              </w:rPr>
            </w:pPr>
            <w:r w:rsidRPr="006002BF">
              <w:rPr>
                <w:bCs/>
                <w:sz w:val="12"/>
                <w:szCs w:val="12"/>
              </w:rPr>
              <w:t>0</w:t>
            </w:r>
          </w:p>
        </w:tc>
      </w:tr>
      <w:tr w:rsidR="006002BF" w:rsidRPr="006002BF" w14:paraId="05E88337" w14:textId="77777777" w:rsidTr="00453797">
        <w:trPr>
          <w:trHeight w:val="20"/>
        </w:trPr>
        <w:tc>
          <w:tcPr>
            <w:tcW w:w="502" w:type="dxa"/>
            <w:shd w:val="clear" w:color="000000" w:fill="FFFFFF"/>
            <w:tcMar>
              <w:left w:w="28" w:type="dxa"/>
              <w:right w:w="28" w:type="dxa"/>
            </w:tcMar>
            <w:vAlign w:val="center"/>
          </w:tcPr>
          <w:p w14:paraId="4B01797B" w14:textId="77777777" w:rsidR="006002BF" w:rsidRPr="006002BF" w:rsidRDefault="006002BF" w:rsidP="006002BF">
            <w:pPr>
              <w:jc w:val="center"/>
              <w:rPr>
                <w:sz w:val="12"/>
                <w:szCs w:val="12"/>
              </w:rPr>
            </w:pPr>
            <w:r w:rsidRPr="006002BF">
              <w:rPr>
                <w:sz w:val="12"/>
                <w:szCs w:val="12"/>
              </w:rPr>
              <w:t>4.4</w:t>
            </w:r>
          </w:p>
        </w:tc>
        <w:tc>
          <w:tcPr>
            <w:tcW w:w="3527" w:type="dxa"/>
            <w:shd w:val="clear" w:color="000000" w:fill="FFFFFF"/>
            <w:tcMar>
              <w:left w:w="28" w:type="dxa"/>
              <w:right w:w="28" w:type="dxa"/>
            </w:tcMar>
            <w:vAlign w:val="center"/>
          </w:tcPr>
          <w:p w14:paraId="129E4578"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600 кВт (2х300)</w:t>
            </w:r>
          </w:p>
        </w:tc>
        <w:tc>
          <w:tcPr>
            <w:tcW w:w="941" w:type="dxa"/>
            <w:shd w:val="clear" w:color="000000" w:fill="FFFFFF"/>
            <w:tcMar>
              <w:left w:w="28" w:type="dxa"/>
              <w:right w:w="28" w:type="dxa"/>
            </w:tcMar>
            <w:vAlign w:val="center"/>
          </w:tcPr>
          <w:p w14:paraId="5CDBC1A4" w14:textId="77777777" w:rsidR="006002BF" w:rsidRPr="006002BF" w:rsidRDefault="006002BF" w:rsidP="006002BF">
            <w:pPr>
              <w:jc w:val="center"/>
              <w:rPr>
                <w:bCs/>
                <w:sz w:val="12"/>
                <w:szCs w:val="12"/>
              </w:rPr>
            </w:pPr>
            <w:r w:rsidRPr="006002BF">
              <w:rPr>
                <w:bCs/>
                <w:sz w:val="12"/>
                <w:szCs w:val="12"/>
              </w:rPr>
              <w:t>11 769</w:t>
            </w:r>
          </w:p>
        </w:tc>
        <w:tc>
          <w:tcPr>
            <w:tcW w:w="966" w:type="dxa"/>
            <w:shd w:val="clear" w:color="000000" w:fill="FFFFFF"/>
            <w:tcMar>
              <w:left w:w="28" w:type="dxa"/>
              <w:right w:w="28" w:type="dxa"/>
            </w:tcMar>
            <w:vAlign w:val="center"/>
          </w:tcPr>
          <w:p w14:paraId="75A0A17E" w14:textId="77777777" w:rsidR="006002BF" w:rsidRPr="006002BF" w:rsidRDefault="006002BF" w:rsidP="006002BF">
            <w:pPr>
              <w:jc w:val="center"/>
              <w:rPr>
                <w:bCs/>
                <w:sz w:val="12"/>
                <w:szCs w:val="12"/>
              </w:rPr>
            </w:pPr>
            <w:r w:rsidRPr="006002BF">
              <w:rPr>
                <w:bCs/>
                <w:sz w:val="12"/>
                <w:szCs w:val="12"/>
              </w:rPr>
              <w:t>5 369</w:t>
            </w:r>
          </w:p>
        </w:tc>
        <w:tc>
          <w:tcPr>
            <w:tcW w:w="948" w:type="dxa"/>
            <w:shd w:val="clear" w:color="000000" w:fill="FFFFFF"/>
            <w:noWrap/>
            <w:tcMar>
              <w:left w:w="28" w:type="dxa"/>
              <w:right w:w="28" w:type="dxa"/>
            </w:tcMar>
            <w:vAlign w:val="center"/>
          </w:tcPr>
          <w:p w14:paraId="2E6054B6"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409EA05C"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207AC5E3"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21064E7D"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09FDCDA8"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68C75B01"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42FB1F50"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36ED13C2"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401BCF32" w14:textId="77777777" w:rsidR="006002BF" w:rsidRPr="006002BF" w:rsidRDefault="006002BF" w:rsidP="006002BF">
            <w:pPr>
              <w:jc w:val="center"/>
              <w:rPr>
                <w:bCs/>
                <w:sz w:val="12"/>
                <w:szCs w:val="12"/>
              </w:rPr>
            </w:pPr>
            <w:r w:rsidRPr="006002BF">
              <w:rPr>
                <w:bCs/>
                <w:sz w:val="12"/>
                <w:szCs w:val="12"/>
              </w:rPr>
              <w:t>0</w:t>
            </w:r>
          </w:p>
        </w:tc>
      </w:tr>
      <w:tr w:rsidR="006002BF" w:rsidRPr="006002BF" w14:paraId="328EC750" w14:textId="77777777" w:rsidTr="00453797">
        <w:trPr>
          <w:trHeight w:val="20"/>
        </w:trPr>
        <w:tc>
          <w:tcPr>
            <w:tcW w:w="502" w:type="dxa"/>
            <w:shd w:val="clear" w:color="000000" w:fill="FFFFFF"/>
            <w:tcMar>
              <w:left w:w="28" w:type="dxa"/>
              <w:right w:w="28" w:type="dxa"/>
            </w:tcMar>
            <w:vAlign w:val="center"/>
          </w:tcPr>
          <w:p w14:paraId="43FE847C" w14:textId="77777777" w:rsidR="006002BF" w:rsidRPr="006002BF" w:rsidRDefault="006002BF" w:rsidP="006002BF">
            <w:pPr>
              <w:jc w:val="center"/>
              <w:rPr>
                <w:sz w:val="12"/>
                <w:szCs w:val="12"/>
              </w:rPr>
            </w:pPr>
            <w:r w:rsidRPr="006002BF">
              <w:rPr>
                <w:sz w:val="12"/>
                <w:szCs w:val="12"/>
              </w:rPr>
              <w:t>4.5</w:t>
            </w:r>
          </w:p>
        </w:tc>
        <w:tc>
          <w:tcPr>
            <w:tcW w:w="3527" w:type="dxa"/>
            <w:shd w:val="clear" w:color="000000" w:fill="FFFFFF"/>
            <w:tcMar>
              <w:left w:w="28" w:type="dxa"/>
              <w:right w:w="28" w:type="dxa"/>
            </w:tcMar>
            <w:vAlign w:val="center"/>
          </w:tcPr>
          <w:p w14:paraId="162D6908"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300 кВт (2х150)</w:t>
            </w:r>
          </w:p>
        </w:tc>
        <w:tc>
          <w:tcPr>
            <w:tcW w:w="941" w:type="dxa"/>
            <w:shd w:val="clear" w:color="000000" w:fill="FFFFFF"/>
            <w:tcMar>
              <w:left w:w="28" w:type="dxa"/>
              <w:right w:w="28" w:type="dxa"/>
            </w:tcMar>
            <w:vAlign w:val="center"/>
          </w:tcPr>
          <w:p w14:paraId="67232588" w14:textId="77777777" w:rsidR="006002BF" w:rsidRPr="006002BF" w:rsidRDefault="006002BF" w:rsidP="006002BF">
            <w:pPr>
              <w:jc w:val="center"/>
              <w:rPr>
                <w:bCs/>
                <w:sz w:val="12"/>
                <w:szCs w:val="12"/>
              </w:rPr>
            </w:pPr>
            <w:r w:rsidRPr="006002BF">
              <w:rPr>
                <w:bCs/>
                <w:sz w:val="12"/>
                <w:szCs w:val="12"/>
              </w:rPr>
              <w:t>5 697</w:t>
            </w:r>
          </w:p>
        </w:tc>
        <w:tc>
          <w:tcPr>
            <w:tcW w:w="966" w:type="dxa"/>
            <w:shd w:val="clear" w:color="000000" w:fill="FFFFFF"/>
            <w:tcMar>
              <w:left w:w="28" w:type="dxa"/>
              <w:right w:w="28" w:type="dxa"/>
            </w:tcMar>
            <w:vAlign w:val="center"/>
          </w:tcPr>
          <w:p w14:paraId="4A63B323" w14:textId="77777777" w:rsidR="006002BF" w:rsidRPr="006002BF" w:rsidRDefault="006002BF" w:rsidP="006002BF">
            <w:pPr>
              <w:jc w:val="center"/>
              <w:rPr>
                <w:bCs/>
                <w:sz w:val="12"/>
                <w:szCs w:val="12"/>
              </w:rPr>
            </w:pPr>
            <w:r w:rsidRPr="006002BF">
              <w:rPr>
                <w:bCs/>
                <w:sz w:val="12"/>
                <w:szCs w:val="12"/>
              </w:rPr>
              <w:t>10 760</w:t>
            </w:r>
          </w:p>
        </w:tc>
        <w:tc>
          <w:tcPr>
            <w:tcW w:w="948" w:type="dxa"/>
            <w:shd w:val="clear" w:color="000000" w:fill="FFFFFF"/>
            <w:noWrap/>
            <w:tcMar>
              <w:left w:w="28" w:type="dxa"/>
              <w:right w:w="28" w:type="dxa"/>
            </w:tcMar>
            <w:vAlign w:val="center"/>
          </w:tcPr>
          <w:p w14:paraId="6DDC32A8"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33905B48"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440AA38F"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67318CF3"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72F9249C"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5AFE68CF"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6D07BC04"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5CC4D818"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06A2E744" w14:textId="77777777" w:rsidR="006002BF" w:rsidRPr="006002BF" w:rsidRDefault="006002BF" w:rsidP="006002BF">
            <w:pPr>
              <w:jc w:val="center"/>
              <w:rPr>
                <w:bCs/>
                <w:sz w:val="12"/>
                <w:szCs w:val="12"/>
              </w:rPr>
            </w:pPr>
            <w:r w:rsidRPr="006002BF">
              <w:rPr>
                <w:bCs/>
                <w:sz w:val="12"/>
                <w:szCs w:val="12"/>
              </w:rPr>
              <w:t>0</w:t>
            </w:r>
          </w:p>
        </w:tc>
      </w:tr>
      <w:tr w:rsidR="006002BF" w:rsidRPr="006002BF" w14:paraId="60838CBD" w14:textId="77777777" w:rsidTr="00453797">
        <w:trPr>
          <w:trHeight w:val="20"/>
        </w:trPr>
        <w:tc>
          <w:tcPr>
            <w:tcW w:w="502" w:type="dxa"/>
            <w:shd w:val="clear" w:color="000000" w:fill="FFFFFF"/>
            <w:tcMar>
              <w:left w:w="28" w:type="dxa"/>
              <w:right w:w="28" w:type="dxa"/>
            </w:tcMar>
            <w:vAlign w:val="center"/>
          </w:tcPr>
          <w:p w14:paraId="2A8116F7" w14:textId="77777777" w:rsidR="006002BF" w:rsidRPr="006002BF" w:rsidRDefault="006002BF" w:rsidP="006002BF">
            <w:pPr>
              <w:jc w:val="center"/>
              <w:rPr>
                <w:sz w:val="12"/>
                <w:szCs w:val="12"/>
              </w:rPr>
            </w:pPr>
            <w:r w:rsidRPr="006002BF">
              <w:rPr>
                <w:sz w:val="12"/>
                <w:szCs w:val="12"/>
              </w:rPr>
              <w:t>4.6</w:t>
            </w:r>
          </w:p>
        </w:tc>
        <w:tc>
          <w:tcPr>
            <w:tcW w:w="3527" w:type="dxa"/>
            <w:shd w:val="clear" w:color="000000" w:fill="FFFFFF"/>
            <w:tcMar>
              <w:left w:w="28" w:type="dxa"/>
              <w:right w:w="28" w:type="dxa"/>
            </w:tcMar>
            <w:vAlign w:val="center"/>
          </w:tcPr>
          <w:p w14:paraId="355ABF79" w14:textId="77777777" w:rsidR="006002BF" w:rsidRPr="006002BF" w:rsidRDefault="006002BF" w:rsidP="006002BF">
            <w:pPr>
              <w:rPr>
                <w:bCs/>
                <w:sz w:val="12"/>
                <w:szCs w:val="12"/>
              </w:rPr>
            </w:pPr>
            <w:r w:rsidRPr="006002BF">
              <w:rPr>
                <w:bCs/>
                <w:sz w:val="12"/>
                <w:szCs w:val="12"/>
              </w:rPr>
              <w:t>Установка блочно-модульной двухконтурной котельной 1800 кВт (3х600)</w:t>
            </w:r>
          </w:p>
        </w:tc>
        <w:tc>
          <w:tcPr>
            <w:tcW w:w="941" w:type="dxa"/>
            <w:shd w:val="clear" w:color="000000" w:fill="FFFFFF"/>
            <w:tcMar>
              <w:left w:w="28" w:type="dxa"/>
              <w:right w:w="28" w:type="dxa"/>
            </w:tcMar>
            <w:vAlign w:val="center"/>
          </w:tcPr>
          <w:p w14:paraId="75705235" w14:textId="77777777" w:rsidR="006002BF" w:rsidRPr="006002BF" w:rsidRDefault="006002BF" w:rsidP="006002BF">
            <w:pPr>
              <w:jc w:val="center"/>
              <w:rPr>
                <w:bCs/>
                <w:sz w:val="12"/>
                <w:szCs w:val="12"/>
              </w:rPr>
            </w:pPr>
            <w:r w:rsidRPr="006002BF">
              <w:rPr>
                <w:bCs/>
                <w:sz w:val="12"/>
                <w:szCs w:val="12"/>
              </w:rPr>
              <w:t>0</w:t>
            </w:r>
          </w:p>
        </w:tc>
        <w:tc>
          <w:tcPr>
            <w:tcW w:w="966" w:type="dxa"/>
            <w:shd w:val="clear" w:color="000000" w:fill="FFFFFF"/>
            <w:tcMar>
              <w:left w:w="28" w:type="dxa"/>
              <w:right w:w="28" w:type="dxa"/>
            </w:tcMar>
            <w:vAlign w:val="center"/>
          </w:tcPr>
          <w:p w14:paraId="710E9F81" w14:textId="77777777" w:rsidR="006002BF" w:rsidRPr="006002BF" w:rsidRDefault="006002BF" w:rsidP="006002BF">
            <w:pPr>
              <w:jc w:val="center"/>
              <w:rPr>
                <w:bCs/>
                <w:sz w:val="12"/>
                <w:szCs w:val="12"/>
              </w:rPr>
            </w:pPr>
            <w:r w:rsidRPr="006002BF">
              <w:rPr>
                <w:bCs/>
                <w:sz w:val="12"/>
                <w:szCs w:val="12"/>
              </w:rPr>
              <w:t>13 450</w:t>
            </w:r>
          </w:p>
        </w:tc>
        <w:tc>
          <w:tcPr>
            <w:tcW w:w="948" w:type="dxa"/>
            <w:shd w:val="clear" w:color="000000" w:fill="FFFFFF"/>
            <w:noWrap/>
            <w:tcMar>
              <w:left w:w="28" w:type="dxa"/>
              <w:right w:w="28" w:type="dxa"/>
            </w:tcMar>
            <w:vAlign w:val="center"/>
          </w:tcPr>
          <w:p w14:paraId="590A1990" w14:textId="77777777" w:rsidR="006002BF" w:rsidRPr="006002BF" w:rsidRDefault="006002BF" w:rsidP="006002BF">
            <w:pPr>
              <w:jc w:val="center"/>
              <w:rPr>
                <w:bCs/>
                <w:sz w:val="12"/>
                <w:szCs w:val="12"/>
              </w:rPr>
            </w:pPr>
            <w:r w:rsidRPr="006002BF">
              <w:rPr>
                <w:bCs/>
                <w:sz w:val="12"/>
                <w:szCs w:val="12"/>
              </w:rPr>
              <w:t>0</w:t>
            </w:r>
          </w:p>
        </w:tc>
        <w:tc>
          <w:tcPr>
            <w:tcW w:w="799" w:type="dxa"/>
            <w:shd w:val="clear" w:color="000000" w:fill="FFFFFF"/>
            <w:noWrap/>
            <w:tcMar>
              <w:left w:w="28" w:type="dxa"/>
              <w:right w:w="28" w:type="dxa"/>
            </w:tcMar>
            <w:vAlign w:val="center"/>
          </w:tcPr>
          <w:p w14:paraId="73839355" w14:textId="77777777" w:rsidR="006002BF" w:rsidRPr="006002BF" w:rsidRDefault="006002BF" w:rsidP="006002BF">
            <w:pPr>
              <w:jc w:val="center"/>
              <w:rPr>
                <w:bCs/>
                <w:sz w:val="12"/>
                <w:szCs w:val="12"/>
              </w:rPr>
            </w:pPr>
            <w:r w:rsidRPr="006002BF">
              <w:rPr>
                <w:bCs/>
                <w:sz w:val="12"/>
                <w:szCs w:val="12"/>
              </w:rPr>
              <w:t>0</w:t>
            </w:r>
          </w:p>
        </w:tc>
        <w:tc>
          <w:tcPr>
            <w:tcW w:w="965" w:type="dxa"/>
            <w:shd w:val="clear" w:color="000000" w:fill="FFFFFF"/>
            <w:noWrap/>
            <w:tcMar>
              <w:left w:w="28" w:type="dxa"/>
              <w:right w:w="28" w:type="dxa"/>
            </w:tcMar>
            <w:vAlign w:val="center"/>
          </w:tcPr>
          <w:p w14:paraId="19B824E8" w14:textId="77777777" w:rsidR="006002BF" w:rsidRPr="006002BF" w:rsidRDefault="006002BF" w:rsidP="006002BF">
            <w:pPr>
              <w:jc w:val="center"/>
              <w:rPr>
                <w:bCs/>
                <w:sz w:val="12"/>
                <w:szCs w:val="12"/>
              </w:rPr>
            </w:pPr>
            <w:r w:rsidRPr="006002BF">
              <w:rPr>
                <w:bCs/>
                <w:sz w:val="12"/>
                <w:szCs w:val="12"/>
              </w:rPr>
              <w:t>0</w:t>
            </w:r>
          </w:p>
        </w:tc>
        <w:tc>
          <w:tcPr>
            <w:tcW w:w="2110" w:type="dxa"/>
            <w:shd w:val="clear" w:color="000000" w:fill="FFFFFF"/>
            <w:noWrap/>
            <w:tcMar>
              <w:left w:w="28" w:type="dxa"/>
              <w:right w:w="28" w:type="dxa"/>
            </w:tcMar>
            <w:vAlign w:val="center"/>
          </w:tcPr>
          <w:p w14:paraId="486CAA07" w14:textId="77777777" w:rsidR="006002BF" w:rsidRPr="006002BF" w:rsidRDefault="006002BF" w:rsidP="006002BF">
            <w:pPr>
              <w:jc w:val="center"/>
              <w:rPr>
                <w:bCs/>
                <w:sz w:val="12"/>
                <w:szCs w:val="12"/>
              </w:rPr>
            </w:pPr>
            <w:r w:rsidRPr="006002BF">
              <w:rPr>
                <w:bCs/>
                <w:sz w:val="12"/>
                <w:szCs w:val="12"/>
              </w:rPr>
              <w:t>0</w:t>
            </w:r>
          </w:p>
        </w:tc>
        <w:tc>
          <w:tcPr>
            <w:tcW w:w="771" w:type="dxa"/>
            <w:shd w:val="clear" w:color="000000" w:fill="FFFFFF"/>
            <w:noWrap/>
            <w:tcMar>
              <w:left w:w="28" w:type="dxa"/>
              <w:right w:w="28" w:type="dxa"/>
            </w:tcMar>
            <w:vAlign w:val="center"/>
          </w:tcPr>
          <w:p w14:paraId="0BC3AEE7" w14:textId="77777777" w:rsidR="006002BF" w:rsidRPr="006002BF" w:rsidRDefault="006002BF" w:rsidP="006002BF">
            <w:pPr>
              <w:jc w:val="center"/>
              <w:rPr>
                <w:bCs/>
                <w:sz w:val="12"/>
                <w:szCs w:val="12"/>
              </w:rPr>
            </w:pPr>
            <w:r w:rsidRPr="006002BF">
              <w:rPr>
                <w:bCs/>
                <w:sz w:val="12"/>
                <w:szCs w:val="12"/>
              </w:rPr>
              <w:t>0</w:t>
            </w:r>
          </w:p>
        </w:tc>
        <w:tc>
          <w:tcPr>
            <w:tcW w:w="641" w:type="dxa"/>
            <w:shd w:val="clear" w:color="000000" w:fill="FFFFFF"/>
            <w:noWrap/>
            <w:tcMar>
              <w:left w:w="28" w:type="dxa"/>
              <w:right w:w="28" w:type="dxa"/>
            </w:tcMar>
            <w:vAlign w:val="center"/>
          </w:tcPr>
          <w:p w14:paraId="6D199E05" w14:textId="77777777" w:rsidR="006002BF" w:rsidRPr="006002BF" w:rsidRDefault="006002BF" w:rsidP="006002BF">
            <w:pPr>
              <w:jc w:val="center"/>
              <w:rPr>
                <w:bCs/>
                <w:sz w:val="12"/>
                <w:szCs w:val="12"/>
              </w:rPr>
            </w:pPr>
            <w:r w:rsidRPr="006002BF">
              <w:rPr>
                <w:bCs/>
                <w:sz w:val="12"/>
                <w:szCs w:val="12"/>
              </w:rPr>
              <w:t>0</w:t>
            </w:r>
          </w:p>
        </w:tc>
        <w:tc>
          <w:tcPr>
            <w:tcW w:w="780" w:type="dxa"/>
            <w:shd w:val="clear" w:color="000000" w:fill="FFFFFF"/>
            <w:noWrap/>
            <w:tcMar>
              <w:left w:w="28" w:type="dxa"/>
              <w:right w:w="28" w:type="dxa"/>
            </w:tcMar>
            <w:vAlign w:val="center"/>
          </w:tcPr>
          <w:p w14:paraId="0AD0184F" w14:textId="77777777" w:rsidR="006002BF" w:rsidRPr="006002BF" w:rsidRDefault="006002BF" w:rsidP="006002BF">
            <w:pPr>
              <w:jc w:val="center"/>
              <w:rPr>
                <w:bCs/>
                <w:sz w:val="12"/>
                <w:szCs w:val="12"/>
              </w:rPr>
            </w:pPr>
            <w:r w:rsidRPr="006002BF">
              <w:rPr>
                <w:bCs/>
                <w:sz w:val="12"/>
                <w:szCs w:val="12"/>
              </w:rPr>
              <w:t>0</w:t>
            </w:r>
          </w:p>
        </w:tc>
        <w:tc>
          <w:tcPr>
            <w:tcW w:w="1308" w:type="dxa"/>
            <w:shd w:val="clear" w:color="000000" w:fill="FFFFFF"/>
            <w:noWrap/>
            <w:tcMar>
              <w:left w:w="28" w:type="dxa"/>
              <w:right w:w="28" w:type="dxa"/>
            </w:tcMar>
            <w:vAlign w:val="center"/>
          </w:tcPr>
          <w:p w14:paraId="6C415727" w14:textId="77777777" w:rsidR="006002BF" w:rsidRPr="006002BF" w:rsidRDefault="006002BF" w:rsidP="006002BF">
            <w:pPr>
              <w:jc w:val="center"/>
              <w:rPr>
                <w:bCs/>
                <w:sz w:val="12"/>
                <w:szCs w:val="12"/>
              </w:rPr>
            </w:pPr>
            <w:r w:rsidRPr="006002BF">
              <w:rPr>
                <w:bCs/>
                <w:sz w:val="12"/>
                <w:szCs w:val="12"/>
              </w:rPr>
              <w:t>0</w:t>
            </w:r>
          </w:p>
        </w:tc>
        <w:tc>
          <w:tcPr>
            <w:tcW w:w="629" w:type="dxa"/>
            <w:shd w:val="clear" w:color="000000" w:fill="FFFFFF"/>
            <w:noWrap/>
            <w:tcMar>
              <w:left w:w="28" w:type="dxa"/>
              <w:right w:w="28" w:type="dxa"/>
            </w:tcMar>
            <w:vAlign w:val="center"/>
          </w:tcPr>
          <w:p w14:paraId="21B965CF" w14:textId="77777777" w:rsidR="006002BF" w:rsidRPr="006002BF" w:rsidRDefault="006002BF" w:rsidP="006002BF">
            <w:pPr>
              <w:jc w:val="center"/>
              <w:rPr>
                <w:bCs/>
                <w:sz w:val="12"/>
                <w:szCs w:val="12"/>
              </w:rPr>
            </w:pPr>
            <w:r w:rsidRPr="006002BF">
              <w:rPr>
                <w:bCs/>
                <w:sz w:val="12"/>
                <w:szCs w:val="12"/>
              </w:rPr>
              <w:t>0</w:t>
            </w:r>
          </w:p>
        </w:tc>
      </w:tr>
    </w:tbl>
    <w:p w14:paraId="2355326E" w14:textId="77777777" w:rsidR="006002BF" w:rsidRPr="006002BF" w:rsidRDefault="006002BF" w:rsidP="006002BF">
      <w:pPr>
        <w:rPr>
          <w:sz w:val="20"/>
          <w:szCs w:val="20"/>
        </w:rPr>
      </w:pP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
        <w:gridCol w:w="17"/>
        <w:gridCol w:w="3527"/>
        <w:gridCol w:w="941"/>
        <w:gridCol w:w="966"/>
        <w:gridCol w:w="948"/>
        <w:gridCol w:w="799"/>
        <w:gridCol w:w="965"/>
        <w:gridCol w:w="2110"/>
        <w:gridCol w:w="771"/>
        <w:gridCol w:w="641"/>
        <w:gridCol w:w="780"/>
        <w:gridCol w:w="1308"/>
        <w:gridCol w:w="629"/>
      </w:tblGrid>
      <w:tr w:rsidR="006002BF" w:rsidRPr="006002BF" w14:paraId="2F1E86F9" w14:textId="77777777" w:rsidTr="00453797">
        <w:trPr>
          <w:trHeight w:val="20"/>
        </w:trPr>
        <w:tc>
          <w:tcPr>
            <w:tcW w:w="502" w:type="dxa"/>
            <w:gridSpan w:val="2"/>
            <w:shd w:val="clear" w:color="000000" w:fill="FFFFFF"/>
            <w:tcMar>
              <w:left w:w="28" w:type="dxa"/>
              <w:right w:w="28" w:type="dxa"/>
            </w:tcMar>
            <w:vAlign w:val="center"/>
          </w:tcPr>
          <w:p w14:paraId="167C5B9D" w14:textId="77777777" w:rsidR="006002BF" w:rsidRPr="006002BF" w:rsidRDefault="006002BF" w:rsidP="006002BF">
            <w:pPr>
              <w:jc w:val="center"/>
              <w:rPr>
                <w:sz w:val="12"/>
                <w:szCs w:val="12"/>
              </w:rPr>
            </w:pPr>
            <w:r w:rsidRPr="006002BF">
              <w:rPr>
                <w:sz w:val="12"/>
                <w:szCs w:val="12"/>
              </w:rPr>
              <w:t>1</w:t>
            </w:r>
          </w:p>
        </w:tc>
        <w:tc>
          <w:tcPr>
            <w:tcW w:w="3527" w:type="dxa"/>
            <w:shd w:val="clear" w:color="000000" w:fill="FFFFFF"/>
            <w:tcMar>
              <w:left w:w="28" w:type="dxa"/>
              <w:right w:w="28" w:type="dxa"/>
            </w:tcMar>
            <w:vAlign w:val="center"/>
          </w:tcPr>
          <w:p w14:paraId="3BD34B9C" w14:textId="77777777" w:rsidR="006002BF" w:rsidRPr="006002BF" w:rsidRDefault="006002BF" w:rsidP="006002BF">
            <w:pPr>
              <w:jc w:val="center"/>
              <w:rPr>
                <w:sz w:val="12"/>
                <w:szCs w:val="12"/>
              </w:rPr>
            </w:pPr>
            <w:r w:rsidRPr="006002BF">
              <w:rPr>
                <w:sz w:val="12"/>
                <w:szCs w:val="12"/>
              </w:rPr>
              <w:t>2</w:t>
            </w:r>
          </w:p>
        </w:tc>
        <w:tc>
          <w:tcPr>
            <w:tcW w:w="941" w:type="dxa"/>
            <w:shd w:val="clear" w:color="000000" w:fill="FFFFFF"/>
            <w:tcMar>
              <w:left w:w="28" w:type="dxa"/>
              <w:right w:w="28" w:type="dxa"/>
            </w:tcMar>
            <w:vAlign w:val="center"/>
          </w:tcPr>
          <w:p w14:paraId="340874A4" w14:textId="77777777" w:rsidR="006002BF" w:rsidRPr="006002BF" w:rsidRDefault="006002BF" w:rsidP="006002BF">
            <w:pPr>
              <w:jc w:val="center"/>
              <w:rPr>
                <w:sz w:val="12"/>
                <w:szCs w:val="12"/>
              </w:rPr>
            </w:pPr>
            <w:r w:rsidRPr="006002BF">
              <w:rPr>
                <w:sz w:val="12"/>
                <w:szCs w:val="12"/>
              </w:rPr>
              <w:t>11.1</w:t>
            </w:r>
          </w:p>
        </w:tc>
        <w:tc>
          <w:tcPr>
            <w:tcW w:w="966" w:type="dxa"/>
            <w:shd w:val="clear" w:color="000000" w:fill="FFFFFF"/>
            <w:tcMar>
              <w:left w:w="28" w:type="dxa"/>
              <w:right w:w="28" w:type="dxa"/>
            </w:tcMar>
            <w:vAlign w:val="center"/>
          </w:tcPr>
          <w:p w14:paraId="436F90AB" w14:textId="77777777" w:rsidR="006002BF" w:rsidRPr="006002BF" w:rsidRDefault="006002BF" w:rsidP="006002BF">
            <w:pPr>
              <w:jc w:val="center"/>
              <w:rPr>
                <w:sz w:val="12"/>
                <w:szCs w:val="12"/>
              </w:rPr>
            </w:pPr>
            <w:r w:rsidRPr="006002BF">
              <w:rPr>
                <w:sz w:val="12"/>
                <w:szCs w:val="12"/>
              </w:rPr>
              <w:t>11.2</w:t>
            </w:r>
          </w:p>
        </w:tc>
        <w:tc>
          <w:tcPr>
            <w:tcW w:w="948" w:type="dxa"/>
            <w:shd w:val="clear" w:color="000000" w:fill="FFFFFF"/>
            <w:noWrap/>
            <w:tcMar>
              <w:left w:w="28" w:type="dxa"/>
              <w:right w:w="28" w:type="dxa"/>
            </w:tcMar>
            <w:vAlign w:val="center"/>
          </w:tcPr>
          <w:p w14:paraId="2A0DC8D6" w14:textId="77777777" w:rsidR="006002BF" w:rsidRPr="006002BF" w:rsidRDefault="006002BF" w:rsidP="006002BF">
            <w:pPr>
              <w:jc w:val="center"/>
              <w:rPr>
                <w:sz w:val="12"/>
                <w:szCs w:val="12"/>
              </w:rPr>
            </w:pPr>
            <w:r w:rsidRPr="006002BF">
              <w:rPr>
                <w:sz w:val="12"/>
                <w:szCs w:val="12"/>
              </w:rPr>
              <w:t>11.3</w:t>
            </w:r>
          </w:p>
        </w:tc>
        <w:tc>
          <w:tcPr>
            <w:tcW w:w="799" w:type="dxa"/>
            <w:shd w:val="clear" w:color="000000" w:fill="FFFFFF"/>
            <w:noWrap/>
            <w:tcMar>
              <w:left w:w="28" w:type="dxa"/>
              <w:right w:w="28" w:type="dxa"/>
            </w:tcMar>
            <w:vAlign w:val="center"/>
          </w:tcPr>
          <w:p w14:paraId="6DDE95FA" w14:textId="77777777" w:rsidR="006002BF" w:rsidRPr="006002BF" w:rsidRDefault="006002BF" w:rsidP="006002BF">
            <w:pPr>
              <w:jc w:val="center"/>
              <w:rPr>
                <w:sz w:val="12"/>
                <w:szCs w:val="12"/>
              </w:rPr>
            </w:pPr>
            <w:r w:rsidRPr="006002BF">
              <w:rPr>
                <w:sz w:val="12"/>
                <w:szCs w:val="12"/>
              </w:rPr>
              <w:t>11.4</w:t>
            </w:r>
          </w:p>
        </w:tc>
        <w:tc>
          <w:tcPr>
            <w:tcW w:w="965" w:type="dxa"/>
            <w:shd w:val="clear" w:color="000000" w:fill="FFFFFF"/>
            <w:noWrap/>
            <w:tcMar>
              <w:left w:w="28" w:type="dxa"/>
              <w:right w:w="28" w:type="dxa"/>
            </w:tcMar>
            <w:vAlign w:val="center"/>
          </w:tcPr>
          <w:p w14:paraId="0F2C88AA" w14:textId="77777777" w:rsidR="006002BF" w:rsidRPr="006002BF" w:rsidRDefault="006002BF" w:rsidP="006002BF">
            <w:pPr>
              <w:jc w:val="center"/>
              <w:rPr>
                <w:sz w:val="12"/>
                <w:szCs w:val="12"/>
              </w:rPr>
            </w:pPr>
            <w:r w:rsidRPr="006002BF">
              <w:rPr>
                <w:sz w:val="12"/>
                <w:szCs w:val="12"/>
              </w:rPr>
              <w:t>11.5.1</w:t>
            </w:r>
          </w:p>
        </w:tc>
        <w:tc>
          <w:tcPr>
            <w:tcW w:w="2110" w:type="dxa"/>
            <w:shd w:val="clear" w:color="000000" w:fill="FFFFFF"/>
            <w:noWrap/>
            <w:tcMar>
              <w:left w:w="28" w:type="dxa"/>
              <w:right w:w="28" w:type="dxa"/>
            </w:tcMar>
            <w:vAlign w:val="center"/>
          </w:tcPr>
          <w:p w14:paraId="3A83AA84" w14:textId="77777777" w:rsidR="006002BF" w:rsidRPr="006002BF" w:rsidRDefault="006002BF" w:rsidP="006002BF">
            <w:pPr>
              <w:jc w:val="center"/>
              <w:rPr>
                <w:sz w:val="12"/>
                <w:szCs w:val="12"/>
              </w:rPr>
            </w:pPr>
            <w:r w:rsidRPr="006002BF">
              <w:rPr>
                <w:sz w:val="12"/>
                <w:szCs w:val="12"/>
              </w:rPr>
              <w:t>11.5.2</w:t>
            </w:r>
          </w:p>
        </w:tc>
        <w:tc>
          <w:tcPr>
            <w:tcW w:w="771" w:type="dxa"/>
            <w:shd w:val="clear" w:color="000000" w:fill="FFFFFF"/>
            <w:noWrap/>
            <w:tcMar>
              <w:left w:w="28" w:type="dxa"/>
              <w:right w:w="28" w:type="dxa"/>
            </w:tcMar>
            <w:vAlign w:val="center"/>
          </w:tcPr>
          <w:p w14:paraId="68314BBD" w14:textId="77777777" w:rsidR="006002BF" w:rsidRPr="006002BF" w:rsidRDefault="006002BF" w:rsidP="006002BF">
            <w:pPr>
              <w:jc w:val="center"/>
              <w:rPr>
                <w:sz w:val="12"/>
                <w:szCs w:val="12"/>
              </w:rPr>
            </w:pPr>
            <w:r w:rsidRPr="006002BF">
              <w:rPr>
                <w:sz w:val="12"/>
                <w:szCs w:val="12"/>
              </w:rPr>
              <w:t>11.6</w:t>
            </w:r>
          </w:p>
        </w:tc>
        <w:tc>
          <w:tcPr>
            <w:tcW w:w="641" w:type="dxa"/>
            <w:shd w:val="clear" w:color="000000" w:fill="FFFFFF"/>
            <w:noWrap/>
            <w:tcMar>
              <w:left w:w="28" w:type="dxa"/>
              <w:right w:w="28" w:type="dxa"/>
            </w:tcMar>
            <w:vAlign w:val="center"/>
          </w:tcPr>
          <w:p w14:paraId="46337DEE" w14:textId="77777777" w:rsidR="006002BF" w:rsidRPr="006002BF" w:rsidRDefault="006002BF" w:rsidP="006002BF">
            <w:pPr>
              <w:jc w:val="center"/>
              <w:rPr>
                <w:sz w:val="12"/>
                <w:szCs w:val="12"/>
              </w:rPr>
            </w:pPr>
            <w:r w:rsidRPr="006002BF">
              <w:rPr>
                <w:sz w:val="12"/>
                <w:szCs w:val="12"/>
              </w:rPr>
              <w:t>11.7</w:t>
            </w:r>
          </w:p>
        </w:tc>
        <w:tc>
          <w:tcPr>
            <w:tcW w:w="780" w:type="dxa"/>
            <w:shd w:val="clear" w:color="000000" w:fill="FFFFFF"/>
            <w:noWrap/>
            <w:tcMar>
              <w:left w:w="28" w:type="dxa"/>
              <w:right w:w="28" w:type="dxa"/>
            </w:tcMar>
            <w:vAlign w:val="center"/>
          </w:tcPr>
          <w:p w14:paraId="4072FF5C" w14:textId="77777777" w:rsidR="006002BF" w:rsidRPr="006002BF" w:rsidRDefault="006002BF" w:rsidP="006002BF">
            <w:pPr>
              <w:jc w:val="center"/>
              <w:rPr>
                <w:sz w:val="12"/>
                <w:szCs w:val="12"/>
              </w:rPr>
            </w:pPr>
            <w:r w:rsidRPr="006002BF">
              <w:rPr>
                <w:sz w:val="12"/>
                <w:szCs w:val="12"/>
              </w:rPr>
              <w:t>11.8</w:t>
            </w:r>
          </w:p>
        </w:tc>
        <w:tc>
          <w:tcPr>
            <w:tcW w:w="1308" w:type="dxa"/>
            <w:shd w:val="clear" w:color="000000" w:fill="FFFFFF"/>
            <w:noWrap/>
            <w:tcMar>
              <w:left w:w="28" w:type="dxa"/>
              <w:right w:w="28" w:type="dxa"/>
            </w:tcMar>
            <w:vAlign w:val="center"/>
          </w:tcPr>
          <w:p w14:paraId="16BB357B" w14:textId="77777777" w:rsidR="006002BF" w:rsidRPr="006002BF" w:rsidRDefault="006002BF" w:rsidP="006002BF">
            <w:pPr>
              <w:jc w:val="center"/>
              <w:rPr>
                <w:sz w:val="12"/>
                <w:szCs w:val="12"/>
              </w:rPr>
            </w:pPr>
            <w:r w:rsidRPr="006002BF">
              <w:rPr>
                <w:sz w:val="12"/>
                <w:szCs w:val="12"/>
              </w:rPr>
              <w:t>11.9</w:t>
            </w:r>
          </w:p>
        </w:tc>
        <w:tc>
          <w:tcPr>
            <w:tcW w:w="629" w:type="dxa"/>
            <w:shd w:val="clear" w:color="000000" w:fill="FFFFFF"/>
            <w:noWrap/>
            <w:tcMar>
              <w:left w:w="28" w:type="dxa"/>
              <w:right w:w="28" w:type="dxa"/>
            </w:tcMar>
            <w:vAlign w:val="center"/>
          </w:tcPr>
          <w:p w14:paraId="26FF66FC" w14:textId="77777777" w:rsidR="006002BF" w:rsidRPr="006002BF" w:rsidRDefault="006002BF" w:rsidP="006002BF">
            <w:pPr>
              <w:jc w:val="center"/>
              <w:rPr>
                <w:sz w:val="12"/>
                <w:szCs w:val="12"/>
              </w:rPr>
            </w:pPr>
            <w:r w:rsidRPr="006002BF">
              <w:rPr>
                <w:sz w:val="12"/>
                <w:szCs w:val="12"/>
              </w:rPr>
              <w:t>11.10</w:t>
            </w:r>
          </w:p>
        </w:tc>
      </w:tr>
      <w:tr w:rsidR="006002BF" w:rsidRPr="006002BF" w14:paraId="61FC7747" w14:textId="77777777" w:rsidTr="00453797">
        <w:trPr>
          <w:trHeight w:val="20"/>
        </w:trPr>
        <w:tc>
          <w:tcPr>
            <w:tcW w:w="4029" w:type="dxa"/>
            <w:gridSpan w:val="3"/>
            <w:shd w:val="clear" w:color="auto" w:fill="auto"/>
            <w:noWrap/>
            <w:tcMar>
              <w:left w:w="28" w:type="dxa"/>
              <w:right w:w="28" w:type="dxa"/>
            </w:tcMar>
            <w:vAlign w:val="bottom"/>
            <w:hideMark/>
          </w:tcPr>
          <w:p w14:paraId="412CC57D" w14:textId="77777777" w:rsidR="006002BF" w:rsidRPr="006002BF" w:rsidRDefault="006002BF" w:rsidP="006002BF">
            <w:pPr>
              <w:rPr>
                <w:bCs/>
                <w:sz w:val="12"/>
                <w:szCs w:val="12"/>
              </w:rPr>
            </w:pPr>
            <w:r w:rsidRPr="006002BF">
              <w:rPr>
                <w:bCs/>
                <w:sz w:val="12"/>
                <w:szCs w:val="12"/>
              </w:rPr>
              <w:t>Всего по группе 4</w:t>
            </w:r>
          </w:p>
        </w:tc>
        <w:tc>
          <w:tcPr>
            <w:tcW w:w="941" w:type="dxa"/>
            <w:shd w:val="clear" w:color="auto" w:fill="auto"/>
            <w:noWrap/>
            <w:tcMar>
              <w:left w:w="28" w:type="dxa"/>
              <w:right w:w="28" w:type="dxa"/>
            </w:tcMar>
            <w:vAlign w:val="bottom"/>
          </w:tcPr>
          <w:p w14:paraId="6DA12DBD" w14:textId="77777777" w:rsidR="006002BF" w:rsidRPr="006002BF" w:rsidRDefault="006002BF" w:rsidP="006002BF">
            <w:pPr>
              <w:jc w:val="center"/>
              <w:rPr>
                <w:bCs/>
                <w:sz w:val="12"/>
                <w:szCs w:val="12"/>
              </w:rPr>
            </w:pPr>
            <w:r w:rsidRPr="006002BF">
              <w:rPr>
                <w:bCs/>
                <w:sz w:val="12"/>
                <w:szCs w:val="12"/>
              </w:rPr>
              <w:t>17 466</w:t>
            </w:r>
          </w:p>
        </w:tc>
        <w:tc>
          <w:tcPr>
            <w:tcW w:w="966" w:type="dxa"/>
            <w:shd w:val="clear" w:color="auto" w:fill="auto"/>
            <w:noWrap/>
            <w:tcMar>
              <w:left w:w="28" w:type="dxa"/>
              <w:right w:w="28" w:type="dxa"/>
            </w:tcMar>
            <w:vAlign w:val="bottom"/>
          </w:tcPr>
          <w:p w14:paraId="5B64A9FD" w14:textId="77777777" w:rsidR="006002BF" w:rsidRPr="006002BF" w:rsidRDefault="006002BF" w:rsidP="006002BF">
            <w:pPr>
              <w:jc w:val="center"/>
              <w:rPr>
                <w:bCs/>
                <w:sz w:val="12"/>
                <w:szCs w:val="12"/>
              </w:rPr>
            </w:pPr>
            <w:r w:rsidRPr="006002BF">
              <w:rPr>
                <w:bCs/>
                <w:sz w:val="12"/>
                <w:szCs w:val="12"/>
              </w:rPr>
              <w:t>86 735</w:t>
            </w:r>
          </w:p>
        </w:tc>
        <w:tc>
          <w:tcPr>
            <w:tcW w:w="948" w:type="dxa"/>
            <w:shd w:val="clear" w:color="auto" w:fill="auto"/>
            <w:noWrap/>
            <w:tcMar>
              <w:left w:w="28" w:type="dxa"/>
              <w:right w:w="28" w:type="dxa"/>
            </w:tcMar>
            <w:vAlign w:val="bottom"/>
          </w:tcPr>
          <w:p w14:paraId="3FDA3257"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bottom"/>
          </w:tcPr>
          <w:p w14:paraId="30CA0EDF"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bottom"/>
          </w:tcPr>
          <w:p w14:paraId="52A93DA1"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bottom"/>
          </w:tcPr>
          <w:p w14:paraId="41AE214E"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bottom"/>
          </w:tcPr>
          <w:p w14:paraId="504082AE"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bottom"/>
          </w:tcPr>
          <w:p w14:paraId="55E222C7"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bottom"/>
          </w:tcPr>
          <w:p w14:paraId="5F5D16C4"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bottom"/>
          </w:tcPr>
          <w:p w14:paraId="113F3B51"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bottom"/>
          </w:tcPr>
          <w:p w14:paraId="41D34B4C" w14:textId="77777777" w:rsidR="006002BF" w:rsidRPr="006002BF" w:rsidRDefault="006002BF" w:rsidP="006002BF">
            <w:pPr>
              <w:jc w:val="center"/>
              <w:rPr>
                <w:bCs/>
                <w:sz w:val="12"/>
                <w:szCs w:val="12"/>
              </w:rPr>
            </w:pPr>
            <w:r w:rsidRPr="006002BF">
              <w:rPr>
                <w:bCs/>
                <w:sz w:val="12"/>
                <w:szCs w:val="12"/>
              </w:rPr>
              <w:t>0</w:t>
            </w:r>
          </w:p>
        </w:tc>
      </w:tr>
      <w:tr w:rsidR="006002BF" w:rsidRPr="006002BF" w14:paraId="0CC59FB7" w14:textId="77777777" w:rsidTr="00453797">
        <w:trPr>
          <w:trHeight w:val="20"/>
        </w:trPr>
        <w:tc>
          <w:tcPr>
            <w:tcW w:w="14887" w:type="dxa"/>
            <w:gridSpan w:val="14"/>
            <w:shd w:val="clear" w:color="auto" w:fill="auto"/>
            <w:noWrap/>
            <w:tcMar>
              <w:left w:w="28" w:type="dxa"/>
              <w:right w:w="28" w:type="dxa"/>
            </w:tcMar>
            <w:vAlign w:val="bottom"/>
            <w:hideMark/>
          </w:tcPr>
          <w:p w14:paraId="2D78C260" w14:textId="77777777" w:rsidR="006002BF" w:rsidRPr="006002BF" w:rsidRDefault="006002BF" w:rsidP="006002BF">
            <w:pPr>
              <w:rPr>
                <w:bCs/>
                <w:sz w:val="12"/>
                <w:szCs w:val="12"/>
              </w:rPr>
            </w:pPr>
            <w:r w:rsidRPr="006002BF">
              <w:rPr>
                <w:bCs/>
                <w:sz w:val="12"/>
                <w:szCs w:val="12"/>
              </w:rPr>
              <w:t>Группа 5. Вывод из эксплуатации, консервация и демонтаж объектов системы централизованного теплоснабжения</w:t>
            </w:r>
          </w:p>
        </w:tc>
      </w:tr>
      <w:tr w:rsidR="006002BF" w:rsidRPr="006002BF" w14:paraId="451996ED" w14:textId="77777777" w:rsidTr="00453797">
        <w:trPr>
          <w:trHeight w:val="20"/>
        </w:trPr>
        <w:tc>
          <w:tcPr>
            <w:tcW w:w="485" w:type="dxa"/>
            <w:shd w:val="clear" w:color="auto" w:fill="auto"/>
            <w:noWrap/>
            <w:tcMar>
              <w:left w:w="28" w:type="dxa"/>
              <w:right w:w="28" w:type="dxa"/>
            </w:tcMar>
            <w:vAlign w:val="center"/>
          </w:tcPr>
          <w:p w14:paraId="148CE3DC" w14:textId="77777777" w:rsidR="006002BF" w:rsidRPr="006002BF" w:rsidRDefault="006002BF" w:rsidP="006002BF">
            <w:pPr>
              <w:jc w:val="center"/>
              <w:rPr>
                <w:sz w:val="12"/>
                <w:szCs w:val="12"/>
              </w:rPr>
            </w:pPr>
            <w:r w:rsidRPr="006002BF">
              <w:rPr>
                <w:sz w:val="12"/>
                <w:szCs w:val="12"/>
              </w:rPr>
              <w:t>5.1</w:t>
            </w:r>
          </w:p>
        </w:tc>
        <w:tc>
          <w:tcPr>
            <w:tcW w:w="14402" w:type="dxa"/>
            <w:gridSpan w:val="13"/>
            <w:shd w:val="clear" w:color="auto" w:fill="auto"/>
            <w:vAlign w:val="bottom"/>
          </w:tcPr>
          <w:p w14:paraId="7C0E211F" w14:textId="77777777" w:rsidR="006002BF" w:rsidRPr="006002BF" w:rsidRDefault="006002BF" w:rsidP="006002BF">
            <w:pPr>
              <w:rPr>
                <w:sz w:val="12"/>
                <w:szCs w:val="12"/>
              </w:rPr>
            </w:pPr>
            <w:r w:rsidRPr="006002BF">
              <w:rPr>
                <w:sz w:val="12"/>
                <w:szCs w:val="12"/>
              </w:rPr>
              <w:t>Вывод из эксплуатации, консервация и демонтаж тепловых сетей</w:t>
            </w:r>
          </w:p>
        </w:tc>
      </w:tr>
      <w:tr w:rsidR="006002BF" w:rsidRPr="006002BF" w14:paraId="250D8A98" w14:textId="77777777" w:rsidTr="00453797">
        <w:trPr>
          <w:trHeight w:val="20"/>
        </w:trPr>
        <w:tc>
          <w:tcPr>
            <w:tcW w:w="485" w:type="dxa"/>
            <w:shd w:val="clear" w:color="auto" w:fill="auto"/>
            <w:noWrap/>
            <w:tcMar>
              <w:left w:w="28" w:type="dxa"/>
              <w:right w:w="28" w:type="dxa"/>
            </w:tcMar>
            <w:vAlign w:val="center"/>
          </w:tcPr>
          <w:p w14:paraId="01BFD4E6" w14:textId="77777777" w:rsidR="006002BF" w:rsidRPr="006002BF" w:rsidRDefault="006002BF" w:rsidP="006002BF">
            <w:pPr>
              <w:jc w:val="center"/>
              <w:rPr>
                <w:sz w:val="12"/>
                <w:szCs w:val="12"/>
              </w:rPr>
            </w:pPr>
            <w:r w:rsidRPr="006002BF">
              <w:rPr>
                <w:sz w:val="12"/>
                <w:szCs w:val="12"/>
              </w:rPr>
              <w:t>5.2</w:t>
            </w:r>
          </w:p>
        </w:tc>
        <w:tc>
          <w:tcPr>
            <w:tcW w:w="14402" w:type="dxa"/>
            <w:gridSpan w:val="13"/>
            <w:shd w:val="clear" w:color="auto" w:fill="auto"/>
            <w:vAlign w:val="bottom"/>
          </w:tcPr>
          <w:p w14:paraId="37572404" w14:textId="77777777" w:rsidR="006002BF" w:rsidRPr="006002BF" w:rsidRDefault="006002BF" w:rsidP="006002BF">
            <w:pPr>
              <w:rPr>
                <w:sz w:val="12"/>
                <w:szCs w:val="12"/>
              </w:rPr>
            </w:pPr>
            <w:r w:rsidRPr="006002BF">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6002BF" w:rsidRPr="006002BF" w14:paraId="5D8AD42D" w14:textId="77777777" w:rsidTr="00453797">
        <w:trPr>
          <w:trHeight w:val="20"/>
        </w:trPr>
        <w:tc>
          <w:tcPr>
            <w:tcW w:w="4029" w:type="dxa"/>
            <w:gridSpan w:val="3"/>
            <w:shd w:val="clear" w:color="auto" w:fill="auto"/>
            <w:noWrap/>
            <w:tcMar>
              <w:left w:w="28" w:type="dxa"/>
              <w:right w:w="28" w:type="dxa"/>
            </w:tcMar>
            <w:vAlign w:val="bottom"/>
            <w:hideMark/>
          </w:tcPr>
          <w:p w14:paraId="138AAB3C" w14:textId="77777777" w:rsidR="006002BF" w:rsidRPr="006002BF" w:rsidRDefault="006002BF" w:rsidP="006002BF">
            <w:pPr>
              <w:rPr>
                <w:bCs/>
                <w:sz w:val="12"/>
                <w:szCs w:val="12"/>
              </w:rPr>
            </w:pPr>
            <w:r w:rsidRPr="006002BF">
              <w:rPr>
                <w:bCs/>
                <w:sz w:val="12"/>
                <w:szCs w:val="12"/>
              </w:rPr>
              <w:t>Всего по группе 5</w:t>
            </w:r>
          </w:p>
        </w:tc>
        <w:tc>
          <w:tcPr>
            <w:tcW w:w="941" w:type="dxa"/>
            <w:shd w:val="clear" w:color="auto" w:fill="auto"/>
            <w:noWrap/>
            <w:tcMar>
              <w:left w:w="28" w:type="dxa"/>
              <w:right w:w="28" w:type="dxa"/>
            </w:tcMar>
            <w:vAlign w:val="bottom"/>
          </w:tcPr>
          <w:p w14:paraId="49D7D13F" w14:textId="77777777" w:rsidR="006002BF" w:rsidRPr="006002BF" w:rsidRDefault="006002BF" w:rsidP="006002BF">
            <w:pPr>
              <w:jc w:val="center"/>
              <w:rPr>
                <w:sz w:val="12"/>
                <w:szCs w:val="12"/>
              </w:rPr>
            </w:pPr>
            <w:r w:rsidRPr="006002BF">
              <w:rPr>
                <w:sz w:val="12"/>
                <w:szCs w:val="12"/>
              </w:rPr>
              <w:t>0</w:t>
            </w:r>
          </w:p>
        </w:tc>
        <w:tc>
          <w:tcPr>
            <w:tcW w:w="966" w:type="dxa"/>
            <w:shd w:val="clear" w:color="auto" w:fill="auto"/>
            <w:noWrap/>
            <w:tcMar>
              <w:left w:w="28" w:type="dxa"/>
              <w:right w:w="28" w:type="dxa"/>
            </w:tcMar>
            <w:vAlign w:val="bottom"/>
          </w:tcPr>
          <w:p w14:paraId="77833D6B" w14:textId="77777777" w:rsidR="006002BF" w:rsidRPr="006002BF" w:rsidRDefault="006002BF" w:rsidP="006002BF">
            <w:pPr>
              <w:jc w:val="center"/>
              <w:rPr>
                <w:sz w:val="12"/>
                <w:szCs w:val="12"/>
              </w:rPr>
            </w:pPr>
            <w:r w:rsidRPr="006002BF">
              <w:rPr>
                <w:sz w:val="12"/>
                <w:szCs w:val="12"/>
              </w:rPr>
              <w:t>0</w:t>
            </w:r>
          </w:p>
        </w:tc>
        <w:tc>
          <w:tcPr>
            <w:tcW w:w="948" w:type="dxa"/>
            <w:shd w:val="clear" w:color="auto" w:fill="auto"/>
            <w:noWrap/>
            <w:tcMar>
              <w:left w:w="28" w:type="dxa"/>
              <w:right w:w="28" w:type="dxa"/>
            </w:tcMar>
            <w:vAlign w:val="bottom"/>
          </w:tcPr>
          <w:p w14:paraId="00D8226B" w14:textId="77777777" w:rsidR="006002BF" w:rsidRPr="006002BF" w:rsidRDefault="006002BF" w:rsidP="006002BF">
            <w:pPr>
              <w:jc w:val="center"/>
              <w:rPr>
                <w:sz w:val="12"/>
                <w:szCs w:val="12"/>
              </w:rPr>
            </w:pPr>
            <w:r w:rsidRPr="006002BF">
              <w:rPr>
                <w:sz w:val="12"/>
                <w:szCs w:val="12"/>
              </w:rPr>
              <w:t>0</w:t>
            </w:r>
          </w:p>
        </w:tc>
        <w:tc>
          <w:tcPr>
            <w:tcW w:w="799" w:type="dxa"/>
            <w:shd w:val="clear" w:color="auto" w:fill="auto"/>
            <w:noWrap/>
            <w:tcMar>
              <w:left w:w="28" w:type="dxa"/>
              <w:right w:w="28" w:type="dxa"/>
            </w:tcMar>
            <w:vAlign w:val="bottom"/>
          </w:tcPr>
          <w:p w14:paraId="7EAD0FC0" w14:textId="77777777" w:rsidR="006002BF" w:rsidRPr="006002BF" w:rsidRDefault="006002BF" w:rsidP="006002BF">
            <w:pPr>
              <w:jc w:val="center"/>
              <w:rPr>
                <w:sz w:val="12"/>
                <w:szCs w:val="12"/>
              </w:rPr>
            </w:pPr>
            <w:r w:rsidRPr="006002BF">
              <w:rPr>
                <w:sz w:val="12"/>
                <w:szCs w:val="12"/>
              </w:rPr>
              <w:t>0</w:t>
            </w:r>
          </w:p>
        </w:tc>
        <w:tc>
          <w:tcPr>
            <w:tcW w:w="965" w:type="dxa"/>
            <w:shd w:val="clear" w:color="auto" w:fill="auto"/>
            <w:noWrap/>
            <w:tcMar>
              <w:left w:w="28" w:type="dxa"/>
              <w:right w:w="28" w:type="dxa"/>
            </w:tcMar>
            <w:vAlign w:val="bottom"/>
          </w:tcPr>
          <w:p w14:paraId="50423163" w14:textId="77777777" w:rsidR="006002BF" w:rsidRPr="006002BF" w:rsidRDefault="006002BF" w:rsidP="006002BF">
            <w:pPr>
              <w:jc w:val="center"/>
              <w:rPr>
                <w:sz w:val="12"/>
                <w:szCs w:val="12"/>
              </w:rPr>
            </w:pPr>
            <w:r w:rsidRPr="006002BF">
              <w:rPr>
                <w:sz w:val="12"/>
                <w:szCs w:val="12"/>
              </w:rPr>
              <w:t>0</w:t>
            </w:r>
          </w:p>
        </w:tc>
        <w:tc>
          <w:tcPr>
            <w:tcW w:w="2110" w:type="dxa"/>
            <w:shd w:val="clear" w:color="auto" w:fill="auto"/>
            <w:noWrap/>
            <w:tcMar>
              <w:left w:w="28" w:type="dxa"/>
              <w:right w:w="28" w:type="dxa"/>
            </w:tcMar>
            <w:vAlign w:val="bottom"/>
          </w:tcPr>
          <w:p w14:paraId="166D72EB" w14:textId="77777777" w:rsidR="006002BF" w:rsidRPr="006002BF" w:rsidRDefault="006002BF" w:rsidP="006002BF">
            <w:pPr>
              <w:jc w:val="center"/>
              <w:rPr>
                <w:sz w:val="12"/>
                <w:szCs w:val="12"/>
              </w:rPr>
            </w:pPr>
            <w:r w:rsidRPr="006002BF">
              <w:rPr>
                <w:sz w:val="12"/>
                <w:szCs w:val="12"/>
              </w:rPr>
              <w:t>0</w:t>
            </w:r>
          </w:p>
        </w:tc>
        <w:tc>
          <w:tcPr>
            <w:tcW w:w="771" w:type="dxa"/>
            <w:shd w:val="clear" w:color="auto" w:fill="auto"/>
            <w:noWrap/>
            <w:tcMar>
              <w:left w:w="28" w:type="dxa"/>
              <w:right w:w="28" w:type="dxa"/>
            </w:tcMar>
            <w:vAlign w:val="bottom"/>
          </w:tcPr>
          <w:p w14:paraId="7FDE4D93" w14:textId="77777777" w:rsidR="006002BF" w:rsidRPr="006002BF" w:rsidRDefault="006002BF" w:rsidP="006002BF">
            <w:pPr>
              <w:jc w:val="center"/>
              <w:rPr>
                <w:sz w:val="12"/>
                <w:szCs w:val="12"/>
              </w:rPr>
            </w:pPr>
            <w:r w:rsidRPr="006002BF">
              <w:rPr>
                <w:sz w:val="12"/>
                <w:szCs w:val="12"/>
              </w:rPr>
              <w:t>0</w:t>
            </w:r>
          </w:p>
        </w:tc>
        <w:tc>
          <w:tcPr>
            <w:tcW w:w="641" w:type="dxa"/>
            <w:shd w:val="clear" w:color="auto" w:fill="auto"/>
            <w:noWrap/>
            <w:tcMar>
              <w:left w:w="28" w:type="dxa"/>
              <w:right w:w="28" w:type="dxa"/>
            </w:tcMar>
            <w:vAlign w:val="bottom"/>
          </w:tcPr>
          <w:p w14:paraId="0E53070D" w14:textId="77777777" w:rsidR="006002BF" w:rsidRPr="006002BF" w:rsidRDefault="006002BF" w:rsidP="006002BF">
            <w:pPr>
              <w:jc w:val="center"/>
              <w:rPr>
                <w:sz w:val="12"/>
                <w:szCs w:val="12"/>
              </w:rPr>
            </w:pPr>
            <w:r w:rsidRPr="006002BF">
              <w:rPr>
                <w:sz w:val="12"/>
                <w:szCs w:val="12"/>
              </w:rPr>
              <w:t>0</w:t>
            </w:r>
          </w:p>
        </w:tc>
        <w:tc>
          <w:tcPr>
            <w:tcW w:w="780" w:type="dxa"/>
            <w:shd w:val="clear" w:color="auto" w:fill="auto"/>
            <w:noWrap/>
            <w:tcMar>
              <w:left w:w="28" w:type="dxa"/>
              <w:right w:w="28" w:type="dxa"/>
            </w:tcMar>
            <w:vAlign w:val="bottom"/>
          </w:tcPr>
          <w:p w14:paraId="224240EF" w14:textId="77777777" w:rsidR="006002BF" w:rsidRPr="006002BF" w:rsidRDefault="006002BF" w:rsidP="006002BF">
            <w:pPr>
              <w:jc w:val="center"/>
              <w:rPr>
                <w:sz w:val="12"/>
                <w:szCs w:val="12"/>
              </w:rPr>
            </w:pPr>
            <w:r w:rsidRPr="006002BF">
              <w:rPr>
                <w:sz w:val="12"/>
                <w:szCs w:val="12"/>
              </w:rPr>
              <w:t>0</w:t>
            </w:r>
          </w:p>
        </w:tc>
        <w:tc>
          <w:tcPr>
            <w:tcW w:w="1308" w:type="dxa"/>
            <w:shd w:val="clear" w:color="auto" w:fill="auto"/>
            <w:noWrap/>
            <w:tcMar>
              <w:left w:w="28" w:type="dxa"/>
              <w:right w:w="28" w:type="dxa"/>
            </w:tcMar>
            <w:vAlign w:val="bottom"/>
          </w:tcPr>
          <w:p w14:paraId="62C1E80A" w14:textId="77777777" w:rsidR="006002BF" w:rsidRPr="006002BF" w:rsidRDefault="006002BF" w:rsidP="006002BF">
            <w:pPr>
              <w:jc w:val="center"/>
              <w:rPr>
                <w:sz w:val="12"/>
                <w:szCs w:val="12"/>
              </w:rPr>
            </w:pPr>
            <w:r w:rsidRPr="006002BF">
              <w:rPr>
                <w:sz w:val="12"/>
                <w:szCs w:val="12"/>
              </w:rPr>
              <w:t>0</w:t>
            </w:r>
          </w:p>
        </w:tc>
        <w:tc>
          <w:tcPr>
            <w:tcW w:w="629" w:type="dxa"/>
            <w:shd w:val="clear" w:color="auto" w:fill="auto"/>
            <w:noWrap/>
            <w:tcMar>
              <w:left w:w="28" w:type="dxa"/>
              <w:right w:w="28" w:type="dxa"/>
            </w:tcMar>
            <w:vAlign w:val="bottom"/>
          </w:tcPr>
          <w:p w14:paraId="43EFB1F5" w14:textId="77777777" w:rsidR="006002BF" w:rsidRPr="006002BF" w:rsidRDefault="006002BF" w:rsidP="006002BF">
            <w:pPr>
              <w:jc w:val="center"/>
              <w:rPr>
                <w:sz w:val="12"/>
                <w:szCs w:val="12"/>
              </w:rPr>
            </w:pPr>
            <w:r w:rsidRPr="006002BF">
              <w:rPr>
                <w:sz w:val="12"/>
                <w:szCs w:val="12"/>
              </w:rPr>
              <w:t>0</w:t>
            </w:r>
          </w:p>
        </w:tc>
      </w:tr>
      <w:tr w:rsidR="006002BF" w:rsidRPr="006002BF" w14:paraId="7851D792" w14:textId="77777777" w:rsidTr="00453797">
        <w:trPr>
          <w:trHeight w:val="20"/>
        </w:trPr>
        <w:tc>
          <w:tcPr>
            <w:tcW w:w="14887" w:type="dxa"/>
            <w:gridSpan w:val="14"/>
            <w:shd w:val="clear" w:color="auto" w:fill="auto"/>
            <w:tcMar>
              <w:left w:w="28" w:type="dxa"/>
              <w:right w:w="28" w:type="dxa"/>
            </w:tcMar>
            <w:vAlign w:val="bottom"/>
            <w:hideMark/>
          </w:tcPr>
          <w:p w14:paraId="31FAA9D3" w14:textId="77777777" w:rsidR="006002BF" w:rsidRPr="006002BF" w:rsidRDefault="006002BF" w:rsidP="006002BF">
            <w:pPr>
              <w:rPr>
                <w:bCs/>
                <w:sz w:val="12"/>
                <w:szCs w:val="12"/>
              </w:rPr>
            </w:pPr>
            <w:r w:rsidRPr="006002BF">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6002BF" w:rsidRPr="006002BF" w14:paraId="6621E201" w14:textId="77777777" w:rsidTr="00453797">
        <w:trPr>
          <w:trHeight w:val="20"/>
        </w:trPr>
        <w:tc>
          <w:tcPr>
            <w:tcW w:w="485" w:type="dxa"/>
            <w:shd w:val="clear" w:color="auto" w:fill="auto"/>
            <w:noWrap/>
            <w:tcMar>
              <w:left w:w="28" w:type="dxa"/>
              <w:right w:w="28" w:type="dxa"/>
            </w:tcMar>
            <w:vAlign w:val="center"/>
            <w:hideMark/>
          </w:tcPr>
          <w:p w14:paraId="76C7E6A9" w14:textId="77777777" w:rsidR="006002BF" w:rsidRPr="006002BF" w:rsidRDefault="006002BF" w:rsidP="006002BF">
            <w:pPr>
              <w:jc w:val="center"/>
              <w:rPr>
                <w:bCs/>
                <w:sz w:val="12"/>
                <w:szCs w:val="12"/>
              </w:rPr>
            </w:pPr>
            <w:r w:rsidRPr="006002BF">
              <w:rPr>
                <w:bCs/>
                <w:sz w:val="12"/>
                <w:szCs w:val="12"/>
              </w:rPr>
              <w:t>6.1</w:t>
            </w:r>
          </w:p>
        </w:tc>
        <w:tc>
          <w:tcPr>
            <w:tcW w:w="3544" w:type="dxa"/>
            <w:gridSpan w:val="2"/>
            <w:shd w:val="clear" w:color="auto" w:fill="auto"/>
          </w:tcPr>
          <w:p w14:paraId="6DE8CD83" w14:textId="77777777" w:rsidR="006002BF" w:rsidRPr="006002BF" w:rsidRDefault="006002BF" w:rsidP="006002BF">
            <w:pPr>
              <w:rPr>
                <w:bCs/>
                <w:sz w:val="12"/>
                <w:szCs w:val="12"/>
              </w:rPr>
            </w:pPr>
            <w:r w:rsidRPr="006002BF">
              <w:rPr>
                <w:sz w:val="12"/>
                <w:szCs w:val="12"/>
              </w:rPr>
              <w:t>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ограждений, системы видеонаблюдения котельной Центральная</w:t>
            </w:r>
          </w:p>
        </w:tc>
        <w:tc>
          <w:tcPr>
            <w:tcW w:w="941" w:type="dxa"/>
            <w:shd w:val="clear" w:color="auto" w:fill="auto"/>
            <w:noWrap/>
            <w:tcMar>
              <w:left w:w="28" w:type="dxa"/>
              <w:right w:w="28" w:type="dxa"/>
            </w:tcMar>
            <w:vAlign w:val="center"/>
          </w:tcPr>
          <w:p w14:paraId="17211EFE"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noWrap/>
            <w:tcMar>
              <w:left w:w="28" w:type="dxa"/>
              <w:right w:w="28" w:type="dxa"/>
            </w:tcMar>
            <w:vAlign w:val="center"/>
          </w:tcPr>
          <w:p w14:paraId="6CAEA840" w14:textId="77777777" w:rsidR="006002BF" w:rsidRPr="006002BF" w:rsidRDefault="006002BF" w:rsidP="006002BF">
            <w:pPr>
              <w:jc w:val="center"/>
              <w:rPr>
                <w:bCs/>
                <w:sz w:val="12"/>
                <w:szCs w:val="12"/>
              </w:rPr>
            </w:pPr>
            <w:r w:rsidRPr="006002BF">
              <w:rPr>
                <w:bCs/>
                <w:sz w:val="12"/>
                <w:szCs w:val="12"/>
              </w:rPr>
              <w:t>16 538</w:t>
            </w:r>
          </w:p>
        </w:tc>
        <w:tc>
          <w:tcPr>
            <w:tcW w:w="948" w:type="dxa"/>
            <w:shd w:val="clear" w:color="auto" w:fill="auto"/>
            <w:noWrap/>
            <w:tcMar>
              <w:left w:w="28" w:type="dxa"/>
              <w:right w:w="28" w:type="dxa"/>
            </w:tcMar>
            <w:vAlign w:val="center"/>
          </w:tcPr>
          <w:p w14:paraId="03797F03"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center"/>
          </w:tcPr>
          <w:p w14:paraId="670A4EF5"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center"/>
          </w:tcPr>
          <w:p w14:paraId="1184080A"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center"/>
          </w:tcPr>
          <w:p w14:paraId="113524DA"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center"/>
          </w:tcPr>
          <w:p w14:paraId="3ED38208"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center"/>
          </w:tcPr>
          <w:p w14:paraId="533047A5"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center"/>
          </w:tcPr>
          <w:p w14:paraId="7E395D81"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center"/>
          </w:tcPr>
          <w:p w14:paraId="79C51286"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center"/>
          </w:tcPr>
          <w:p w14:paraId="186497D7" w14:textId="77777777" w:rsidR="006002BF" w:rsidRPr="006002BF" w:rsidRDefault="006002BF" w:rsidP="006002BF">
            <w:pPr>
              <w:jc w:val="center"/>
              <w:rPr>
                <w:bCs/>
                <w:sz w:val="12"/>
                <w:szCs w:val="12"/>
              </w:rPr>
            </w:pPr>
            <w:r w:rsidRPr="006002BF">
              <w:rPr>
                <w:bCs/>
                <w:sz w:val="12"/>
                <w:szCs w:val="12"/>
              </w:rPr>
              <w:t>0</w:t>
            </w:r>
          </w:p>
        </w:tc>
      </w:tr>
      <w:tr w:rsidR="006002BF" w:rsidRPr="006002BF" w14:paraId="194305E8" w14:textId="77777777" w:rsidTr="00453797">
        <w:trPr>
          <w:trHeight w:val="20"/>
        </w:trPr>
        <w:tc>
          <w:tcPr>
            <w:tcW w:w="4029" w:type="dxa"/>
            <w:gridSpan w:val="3"/>
            <w:shd w:val="clear" w:color="auto" w:fill="auto"/>
            <w:noWrap/>
            <w:tcMar>
              <w:left w:w="28" w:type="dxa"/>
              <w:right w:w="28" w:type="dxa"/>
            </w:tcMar>
            <w:vAlign w:val="bottom"/>
          </w:tcPr>
          <w:p w14:paraId="3CE82478" w14:textId="77777777" w:rsidR="006002BF" w:rsidRPr="006002BF" w:rsidRDefault="006002BF" w:rsidP="006002BF">
            <w:pPr>
              <w:rPr>
                <w:bCs/>
                <w:sz w:val="12"/>
                <w:szCs w:val="12"/>
              </w:rPr>
            </w:pPr>
            <w:r w:rsidRPr="006002BF">
              <w:rPr>
                <w:bCs/>
                <w:sz w:val="12"/>
                <w:szCs w:val="12"/>
              </w:rPr>
              <w:t>Всего по группе 6</w:t>
            </w:r>
          </w:p>
        </w:tc>
        <w:tc>
          <w:tcPr>
            <w:tcW w:w="941" w:type="dxa"/>
            <w:shd w:val="clear" w:color="auto" w:fill="auto"/>
            <w:noWrap/>
            <w:tcMar>
              <w:left w:w="28" w:type="dxa"/>
              <w:right w:w="28" w:type="dxa"/>
            </w:tcMar>
            <w:vAlign w:val="center"/>
          </w:tcPr>
          <w:p w14:paraId="30CBDCD9" w14:textId="77777777" w:rsidR="006002BF" w:rsidRPr="006002BF" w:rsidRDefault="006002BF" w:rsidP="006002BF">
            <w:pPr>
              <w:jc w:val="center"/>
              <w:rPr>
                <w:bCs/>
                <w:sz w:val="12"/>
                <w:szCs w:val="12"/>
              </w:rPr>
            </w:pPr>
            <w:r w:rsidRPr="006002BF">
              <w:rPr>
                <w:bCs/>
                <w:sz w:val="12"/>
                <w:szCs w:val="12"/>
              </w:rPr>
              <w:t>0</w:t>
            </w:r>
          </w:p>
        </w:tc>
        <w:tc>
          <w:tcPr>
            <w:tcW w:w="966" w:type="dxa"/>
            <w:shd w:val="clear" w:color="auto" w:fill="auto"/>
            <w:noWrap/>
            <w:tcMar>
              <w:left w:w="28" w:type="dxa"/>
              <w:right w:w="28" w:type="dxa"/>
            </w:tcMar>
            <w:vAlign w:val="center"/>
          </w:tcPr>
          <w:p w14:paraId="17E42EBA" w14:textId="77777777" w:rsidR="006002BF" w:rsidRPr="006002BF" w:rsidRDefault="006002BF" w:rsidP="006002BF">
            <w:pPr>
              <w:jc w:val="center"/>
              <w:rPr>
                <w:bCs/>
                <w:sz w:val="12"/>
                <w:szCs w:val="12"/>
              </w:rPr>
            </w:pPr>
            <w:r w:rsidRPr="006002BF">
              <w:rPr>
                <w:bCs/>
                <w:sz w:val="12"/>
                <w:szCs w:val="12"/>
              </w:rPr>
              <w:t>16 538</w:t>
            </w:r>
          </w:p>
        </w:tc>
        <w:tc>
          <w:tcPr>
            <w:tcW w:w="948" w:type="dxa"/>
            <w:shd w:val="clear" w:color="auto" w:fill="auto"/>
            <w:noWrap/>
            <w:tcMar>
              <w:left w:w="28" w:type="dxa"/>
              <w:right w:w="28" w:type="dxa"/>
            </w:tcMar>
            <w:vAlign w:val="bottom"/>
          </w:tcPr>
          <w:p w14:paraId="27E14A66"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bottom"/>
          </w:tcPr>
          <w:p w14:paraId="08EFE0B5"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bottom"/>
          </w:tcPr>
          <w:p w14:paraId="758C3553"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bottom"/>
          </w:tcPr>
          <w:p w14:paraId="1EE6AC7D"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bottom"/>
          </w:tcPr>
          <w:p w14:paraId="1273EA4A"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bottom"/>
          </w:tcPr>
          <w:p w14:paraId="03EFD92D"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bottom"/>
          </w:tcPr>
          <w:p w14:paraId="236B40FB"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bottom"/>
          </w:tcPr>
          <w:p w14:paraId="64A8A869"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bottom"/>
          </w:tcPr>
          <w:p w14:paraId="3551AC12" w14:textId="77777777" w:rsidR="006002BF" w:rsidRPr="006002BF" w:rsidRDefault="006002BF" w:rsidP="006002BF">
            <w:pPr>
              <w:jc w:val="center"/>
              <w:rPr>
                <w:bCs/>
                <w:sz w:val="12"/>
                <w:szCs w:val="12"/>
              </w:rPr>
            </w:pPr>
            <w:r w:rsidRPr="006002BF">
              <w:rPr>
                <w:bCs/>
                <w:sz w:val="12"/>
                <w:szCs w:val="12"/>
              </w:rPr>
              <w:t>0</w:t>
            </w:r>
          </w:p>
        </w:tc>
      </w:tr>
      <w:tr w:rsidR="006002BF" w:rsidRPr="006002BF" w14:paraId="0301D10E" w14:textId="77777777" w:rsidTr="00453797">
        <w:trPr>
          <w:trHeight w:val="20"/>
        </w:trPr>
        <w:tc>
          <w:tcPr>
            <w:tcW w:w="4029" w:type="dxa"/>
            <w:gridSpan w:val="3"/>
            <w:shd w:val="clear" w:color="auto" w:fill="auto"/>
            <w:noWrap/>
            <w:tcMar>
              <w:left w:w="28" w:type="dxa"/>
              <w:right w:w="28" w:type="dxa"/>
            </w:tcMar>
            <w:vAlign w:val="bottom"/>
            <w:hideMark/>
          </w:tcPr>
          <w:p w14:paraId="3B46672E" w14:textId="77777777" w:rsidR="006002BF" w:rsidRPr="006002BF" w:rsidRDefault="006002BF" w:rsidP="006002BF">
            <w:pPr>
              <w:rPr>
                <w:bCs/>
                <w:sz w:val="12"/>
                <w:szCs w:val="12"/>
              </w:rPr>
            </w:pPr>
            <w:r w:rsidRPr="006002BF">
              <w:rPr>
                <w:bCs/>
                <w:sz w:val="12"/>
                <w:szCs w:val="12"/>
              </w:rPr>
              <w:t xml:space="preserve">ИТОГО по программе  </w:t>
            </w:r>
          </w:p>
        </w:tc>
        <w:tc>
          <w:tcPr>
            <w:tcW w:w="941" w:type="dxa"/>
            <w:shd w:val="clear" w:color="auto" w:fill="auto"/>
            <w:noWrap/>
            <w:tcMar>
              <w:left w:w="28" w:type="dxa"/>
              <w:right w:w="28" w:type="dxa"/>
            </w:tcMar>
            <w:vAlign w:val="bottom"/>
          </w:tcPr>
          <w:p w14:paraId="16F117A5" w14:textId="77777777" w:rsidR="006002BF" w:rsidRPr="006002BF" w:rsidRDefault="006002BF" w:rsidP="006002BF">
            <w:pPr>
              <w:jc w:val="center"/>
              <w:rPr>
                <w:bCs/>
                <w:sz w:val="12"/>
                <w:szCs w:val="12"/>
              </w:rPr>
            </w:pPr>
            <w:r w:rsidRPr="006002BF">
              <w:rPr>
                <w:bCs/>
                <w:sz w:val="12"/>
                <w:szCs w:val="12"/>
              </w:rPr>
              <w:t>318 239</w:t>
            </w:r>
          </w:p>
        </w:tc>
        <w:tc>
          <w:tcPr>
            <w:tcW w:w="966" w:type="dxa"/>
            <w:shd w:val="clear" w:color="auto" w:fill="auto"/>
            <w:noWrap/>
            <w:tcMar>
              <w:left w:w="28" w:type="dxa"/>
              <w:right w:w="28" w:type="dxa"/>
            </w:tcMar>
            <w:vAlign w:val="bottom"/>
          </w:tcPr>
          <w:p w14:paraId="3A24D6CE" w14:textId="77777777" w:rsidR="006002BF" w:rsidRPr="006002BF" w:rsidRDefault="006002BF" w:rsidP="006002BF">
            <w:pPr>
              <w:jc w:val="center"/>
              <w:rPr>
                <w:bCs/>
                <w:sz w:val="12"/>
                <w:szCs w:val="12"/>
              </w:rPr>
            </w:pPr>
            <w:r w:rsidRPr="006002BF">
              <w:rPr>
                <w:bCs/>
                <w:sz w:val="12"/>
                <w:szCs w:val="12"/>
              </w:rPr>
              <w:t>256 746</w:t>
            </w:r>
          </w:p>
        </w:tc>
        <w:tc>
          <w:tcPr>
            <w:tcW w:w="948" w:type="dxa"/>
            <w:shd w:val="clear" w:color="auto" w:fill="auto"/>
            <w:noWrap/>
            <w:tcMar>
              <w:left w:w="28" w:type="dxa"/>
              <w:right w:w="28" w:type="dxa"/>
            </w:tcMar>
            <w:vAlign w:val="bottom"/>
          </w:tcPr>
          <w:p w14:paraId="325169B7" w14:textId="77777777" w:rsidR="006002BF" w:rsidRPr="006002BF" w:rsidRDefault="006002BF" w:rsidP="006002BF">
            <w:pPr>
              <w:jc w:val="center"/>
              <w:rPr>
                <w:bCs/>
                <w:sz w:val="12"/>
                <w:szCs w:val="12"/>
              </w:rPr>
            </w:pPr>
            <w:r w:rsidRPr="006002BF">
              <w:rPr>
                <w:bCs/>
                <w:sz w:val="12"/>
                <w:szCs w:val="12"/>
              </w:rPr>
              <w:t>0</w:t>
            </w:r>
          </w:p>
        </w:tc>
        <w:tc>
          <w:tcPr>
            <w:tcW w:w="799" w:type="dxa"/>
            <w:shd w:val="clear" w:color="auto" w:fill="auto"/>
            <w:noWrap/>
            <w:tcMar>
              <w:left w:w="28" w:type="dxa"/>
              <w:right w:w="28" w:type="dxa"/>
            </w:tcMar>
            <w:vAlign w:val="bottom"/>
          </w:tcPr>
          <w:p w14:paraId="785152E4" w14:textId="77777777" w:rsidR="006002BF" w:rsidRPr="006002BF" w:rsidRDefault="006002BF" w:rsidP="006002BF">
            <w:pPr>
              <w:jc w:val="center"/>
              <w:rPr>
                <w:bCs/>
                <w:sz w:val="12"/>
                <w:szCs w:val="12"/>
              </w:rPr>
            </w:pPr>
            <w:r w:rsidRPr="006002BF">
              <w:rPr>
                <w:bCs/>
                <w:sz w:val="12"/>
                <w:szCs w:val="12"/>
              </w:rPr>
              <w:t>0</w:t>
            </w:r>
          </w:p>
        </w:tc>
        <w:tc>
          <w:tcPr>
            <w:tcW w:w="965" w:type="dxa"/>
            <w:shd w:val="clear" w:color="auto" w:fill="auto"/>
            <w:noWrap/>
            <w:tcMar>
              <w:left w:w="28" w:type="dxa"/>
              <w:right w:w="28" w:type="dxa"/>
            </w:tcMar>
            <w:vAlign w:val="bottom"/>
          </w:tcPr>
          <w:p w14:paraId="62E5E49F" w14:textId="77777777" w:rsidR="006002BF" w:rsidRPr="006002BF" w:rsidRDefault="006002BF" w:rsidP="006002BF">
            <w:pPr>
              <w:jc w:val="center"/>
              <w:rPr>
                <w:bCs/>
                <w:sz w:val="12"/>
                <w:szCs w:val="12"/>
              </w:rPr>
            </w:pPr>
            <w:r w:rsidRPr="006002BF">
              <w:rPr>
                <w:bCs/>
                <w:sz w:val="12"/>
                <w:szCs w:val="12"/>
              </w:rPr>
              <w:t>0</w:t>
            </w:r>
          </w:p>
        </w:tc>
        <w:tc>
          <w:tcPr>
            <w:tcW w:w="2110" w:type="dxa"/>
            <w:shd w:val="clear" w:color="auto" w:fill="auto"/>
            <w:noWrap/>
            <w:tcMar>
              <w:left w:w="28" w:type="dxa"/>
              <w:right w:w="28" w:type="dxa"/>
            </w:tcMar>
            <w:vAlign w:val="bottom"/>
          </w:tcPr>
          <w:p w14:paraId="288081E7" w14:textId="77777777" w:rsidR="006002BF" w:rsidRPr="006002BF" w:rsidRDefault="006002BF" w:rsidP="006002BF">
            <w:pPr>
              <w:jc w:val="center"/>
              <w:rPr>
                <w:bCs/>
                <w:sz w:val="12"/>
                <w:szCs w:val="12"/>
              </w:rPr>
            </w:pPr>
            <w:r w:rsidRPr="006002BF">
              <w:rPr>
                <w:bCs/>
                <w:sz w:val="12"/>
                <w:szCs w:val="12"/>
              </w:rPr>
              <w:t>0</w:t>
            </w:r>
          </w:p>
        </w:tc>
        <w:tc>
          <w:tcPr>
            <w:tcW w:w="771" w:type="dxa"/>
            <w:shd w:val="clear" w:color="auto" w:fill="auto"/>
            <w:noWrap/>
            <w:tcMar>
              <w:left w:w="28" w:type="dxa"/>
              <w:right w:w="28" w:type="dxa"/>
            </w:tcMar>
            <w:vAlign w:val="bottom"/>
          </w:tcPr>
          <w:p w14:paraId="65044219" w14:textId="77777777" w:rsidR="006002BF" w:rsidRPr="006002BF" w:rsidRDefault="006002BF" w:rsidP="006002BF">
            <w:pPr>
              <w:jc w:val="center"/>
              <w:rPr>
                <w:bCs/>
                <w:sz w:val="12"/>
                <w:szCs w:val="12"/>
              </w:rPr>
            </w:pPr>
            <w:r w:rsidRPr="006002BF">
              <w:rPr>
                <w:bCs/>
                <w:sz w:val="12"/>
                <w:szCs w:val="12"/>
              </w:rPr>
              <w:t>0</w:t>
            </w:r>
          </w:p>
        </w:tc>
        <w:tc>
          <w:tcPr>
            <w:tcW w:w="641" w:type="dxa"/>
            <w:shd w:val="clear" w:color="auto" w:fill="auto"/>
            <w:noWrap/>
            <w:tcMar>
              <w:left w:w="28" w:type="dxa"/>
              <w:right w:w="28" w:type="dxa"/>
            </w:tcMar>
            <w:vAlign w:val="bottom"/>
          </w:tcPr>
          <w:p w14:paraId="6F68A859" w14:textId="77777777" w:rsidR="006002BF" w:rsidRPr="006002BF" w:rsidRDefault="006002BF" w:rsidP="006002BF">
            <w:pPr>
              <w:jc w:val="center"/>
              <w:rPr>
                <w:bCs/>
                <w:sz w:val="12"/>
                <w:szCs w:val="12"/>
              </w:rPr>
            </w:pPr>
            <w:r w:rsidRPr="006002BF">
              <w:rPr>
                <w:bCs/>
                <w:sz w:val="12"/>
                <w:szCs w:val="12"/>
              </w:rPr>
              <w:t>0</w:t>
            </w:r>
          </w:p>
        </w:tc>
        <w:tc>
          <w:tcPr>
            <w:tcW w:w="780" w:type="dxa"/>
            <w:shd w:val="clear" w:color="auto" w:fill="auto"/>
            <w:noWrap/>
            <w:tcMar>
              <w:left w:w="28" w:type="dxa"/>
              <w:right w:w="28" w:type="dxa"/>
            </w:tcMar>
            <w:vAlign w:val="bottom"/>
          </w:tcPr>
          <w:p w14:paraId="1D0F546C" w14:textId="77777777" w:rsidR="006002BF" w:rsidRPr="006002BF" w:rsidRDefault="006002BF" w:rsidP="006002BF">
            <w:pPr>
              <w:jc w:val="center"/>
              <w:rPr>
                <w:bCs/>
                <w:sz w:val="12"/>
                <w:szCs w:val="12"/>
              </w:rPr>
            </w:pPr>
            <w:r w:rsidRPr="006002BF">
              <w:rPr>
                <w:bCs/>
                <w:sz w:val="12"/>
                <w:szCs w:val="12"/>
              </w:rPr>
              <w:t>0</w:t>
            </w:r>
          </w:p>
        </w:tc>
        <w:tc>
          <w:tcPr>
            <w:tcW w:w="1308" w:type="dxa"/>
            <w:shd w:val="clear" w:color="auto" w:fill="auto"/>
            <w:noWrap/>
            <w:tcMar>
              <w:left w:w="28" w:type="dxa"/>
              <w:right w:w="28" w:type="dxa"/>
            </w:tcMar>
            <w:vAlign w:val="bottom"/>
          </w:tcPr>
          <w:p w14:paraId="702670E6" w14:textId="77777777" w:rsidR="006002BF" w:rsidRPr="006002BF" w:rsidRDefault="006002BF" w:rsidP="006002BF">
            <w:pPr>
              <w:jc w:val="center"/>
              <w:rPr>
                <w:bCs/>
                <w:sz w:val="12"/>
                <w:szCs w:val="12"/>
              </w:rPr>
            </w:pPr>
            <w:r w:rsidRPr="006002BF">
              <w:rPr>
                <w:bCs/>
                <w:sz w:val="12"/>
                <w:szCs w:val="12"/>
              </w:rPr>
              <w:t>0</w:t>
            </w:r>
          </w:p>
        </w:tc>
        <w:tc>
          <w:tcPr>
            <w:tcW w:w="629" w:type="dxa"/>
            <w:shd w:val="clear" w:color="auto" w:fill="auto"/>
            <w:noWrap/>
            <w:tcMar>
              <w:left w:w="28" w:type="dxa"/>
              <w:right w:w="28" w:type="dxa"/>
            </w:tcMar>
            <w:vAlign w:val="bottom"/>
          </w:tcPr>
          <w:p w14:paraId="0DC61434" w14:textId="77777777" w:rsidR="006002BF" w:rsidRPr="006002BF" w:rsidRDefault="006002BF" w:rsidP="006002BF">
            <w:pPr>
              <w:jc w:val="center"/>
              <w:rPr>
                <w:bCs/>
                <w:sz w:val="12"/>
                <w:szCs w:val="12"/>
              </w:rPr>
            </w:pPr>
            <w:r w:rsidRPr="006002BF">
              <w:rPr>
                <w:bCs/>
                <w:sz w:val="12"/>
                <w:szCs w:val="12"/>
              </w:rPr>
              <w:t>0</w:t>
            </w:r>
          </w:p>
        </w:tc>
      </w:tr>
    </w:tbl>
    <w:p w14:paraId="77BDC878" w14:textId="77777777" w:rsidR="006002BF" w:rsidRPr="006002BF" w:rsidRDefault="006002BF" w:rsidP="006002BF">
      <w:pPr>
        <w:ind w:left="10348" w:right="-31"/>
        <w:jc w:val="center"/>
        <w:rPr>
          <w:sz w:val="20"/>
          <w:szCs w:val="20"/>
        </w:rPr>
      </w:pPr>
    </w:p>
    <w:p w14:paraId="46C0A140" w14:textId="77777777" w:rsidR="006002BF" w:rsidRPr="006002BF" w:rsidRDefault="006002BF" w:rsidP="006002BF">
      <w:pPr>
        <w:ind w:left="284" w:right="536"/>
        <w:jc w:val="right"/>
        <w:rPr>
          <w:sz w:val="22"/>
          <w:szCs w:val="22"/>
        </w:rPr>
      </w:pPr>
    </w:p>
    <w:p w14:paraId="31464AC1" w14:textId="77777777" w:rsidR="00C374FB" w:rsidRDefault="00C374FB" w:rsidP="006002BF">
      <w:pPr>
        <w:tabs>
          <w:tab w:val="left" w:pos="9214"/>
        </w:tabs>
        <w:ind w:right="-739"/>
        <w:sectPr w:rsidR="00C374FB" w:rsidSect="00C374FB">
          <w:pgSz w:w="16838" w:h="11906" w:orient="landscape"/>
          <w:pgMar w:top="993" w:right="851" w:bottom="851" w:left="851" w:header="709" w:footer="709" w:gutter="0"/>
          <w:cols w:space="708"/>
          <w:titlePg/>
          <w:docGrid w:linePitch="360"/>
        </w:sectPr>
      </w:pPr>
    </w:p>
    <w:p w14:paraId="70AEABEC" w14:textId="1344EF0C" w:rsidR="00C374FB" w:rsidRPr="009675EF" w:rsidRDefault="00C374FB" w:rsidP="00C374FB">
      <w:pPr>
        <w:tabs>
          <w:tab w:val="left" w:pos="9214"/>
        </w:tabs>
        <w:ind w:right="-739" w:firstLine="5387"/>
      </w:pPr>
      <w:r w:rsidRPr="009675EF">
        <w:lastRenderedPageBreak/>
        <w:t xml:space="preserve">Приложение № </w:t>
      </w:r>
      <w:r>
        <w:t>4</w:t>
      </w:r>
      <w:r>
        <w:t xml:space="preserve"> </w:t>
      </w:r>
      <w:r w:rsidRPr="009675EF">
        <w:t xml:space="preserve">к </w:t>
      </w:r>
      <w:r>
        <w:t>протоколу</w:t>
      </w:r>
      <w:r w:rsidRPr="009675EF">
        <w:t xml:space="preserve"> № </w:t>
      </w:r>
      <w:r>
        <w:t>24</w:t>
      </w:r>
    </w:p>
    <w:p w14:paraId="78066675" w14:textId="77777777" w:rsidR="00C374FB" w:rsidRPr="009675EF" w:rsidRDefault="00C374FB" w:rsidP="00C374FB">
      <w:pPr>
        <w:tabs>
          <w:tab w:val="left" w:pos="9214"/>
        </w:tabs>
        <w:ind w:right="-739" w:firstLine="5387"/>
      </w:pPr>
      <w:r w:rsidRPr="009675EF">
        <w:t>заседания правления Региональной</w:t>
      </w:r>
    </w:p>
    <w:p w14:paraId="28957BBC" w14:textId="77777777" w:rsidR="00C374FB" w:rsidRPr="009675EF" w:rsidRDefault="00C374FB" w:rsidP="00C374FB">
      <w:pPr>
        <w:tabs>
          <w:tab w:val="left" w:pos="9214"/>
        </w:tabs>
        <w:ind w:right="-739" w:firstLine="5387"/>
      </w:pPr>
      <w:r w:rsidRPr="009675EF">
        <w:t>энергетической комиссии</w:t>
      </w:r>
    </w:p>
    <w:p w14:paraId="09B89E10" w14:textId="77777777" w:rsidR="00C374FB" w:rsidRDefault="00C374FB" w:rsidP="00C374FB">
      <w:pPr>
        <w:tabs>
          <w:tab w:val="left" w:pos="9214"/>
        </w:tabs>
        <w:ind w:right="-739" w:firstLine="5387"/>
      </w:pPr>
      <w:r w:rsidRPr="009675EF">
        <w:t xml:space="preserve">Кузбасса от </w:t>
      </w:r>
      <w:r>
        <w:t>03</w:t>
      </w:r>
      <w:r w:rsidRPr="009675EF">
        <w:t>.</w:t>
      </w:r>
      <w:r>
        <w:t>04</w:t>
      </w:r>
      <w:r w:rsidRPr="009675EF">
        <w:t>.202</w:t>
      </w:r>
      <w:r>
        <w:t>5</w:t>
      </w:r>
    </w:p>
    <w:p w14:paraId="5566F3FA" w14:textId="77777777" w:rsidR="00C374FB" w:rsidRDefault="00C374FB" w:rsidP="00C374FB">
      <w:pPr>
        <w:tabs>
          <w:tab w:val="left" w:pos="9214"/>
        </w:tabs>
        <w:ind w:right="-739" w:firstLine="5387"/>
      </w:pPr>
    </w:p>
    <w:p w14:paraId="2FEB47E8" w14:textId="77777777" w:rsidR="00C374FB" w:rsidRPr="00C374FB" w:rsidRDefault="00C374FB" w:rsidP="00C374FB">
      <w:pPr>
        <w:jc w:val="center"/>
        <w:rPr>
          <w:b/>
          <w:bCs/>
          <w:sz w:val="28"/>
          <w:szCs w:val="28"/>
        </w:rPr>
      </w:pPr>
      <w:r w:rsidRPr="00C374FB">
        <w:rPr>
          <w:b/>
          <w:bCs/>
          <w:sz w:val="28"/>
          <w:szCs w:val="28"/>
        </w:rPr>
        <w:t>Экспертное заключение</w:t>
      </w:r>
    </w:p>
    <w:p w14:paraId="7032563C" w14:textId="77777777" w:rsidR="00C374FB" w:rsidRPr="00C374FB" w:rsidRDefault="00C374FB" w:rsidP="00C374FB">
      <w:pPr>
        <w:jc w:val="center"/>
        <w:rPr>
          <w:b/>
          <w:bCs/>
          <w:sz w:val="28"/>
          <w:szCs w:val="28"/>
        </w:rPr>
      </w:pPr>
      <w:r w:rsidRPr="00C374FB">
        <w:rPr>
          <w:b/>
          <w:bCs/>
          <w:sz w:val="28"/>
          <w:szCs w:val="28"/>
        </w:rPr>
        <w:t>Региональной энергетической комиссии Кузбасса</w:t>
      </w:r>
    </w:p>
    <w:p w14:paraId="56233C86" w14:textId="77777777" w:rsidR="00C374FB" w:rsidRPr="00C374FB" w:rsidRDefault="00C374FB" w:rsidP="00C374FB">
      <w:pPr>
        <w:jc w:val="center"/>
        <w:rPr>
          <w:sz w:val="28"/>
          <w:szCs w:val="28"/>
        </w:rPr>
      </w:pPr>
      <w:r w:rsidRPr="00C374FB">
        <w:rPr>
          <w:sz w:val="28"/>
          <w:szCs w:val="28"/>
        </w:rPr>
        <w:t>по материалам, представленным ОАО «Северо-Кузбасская энергетическая компания» для утверждения инвестиционной программы в сфере теплоснабжения по узлу теплоснабжения Тайгинского городского округа в части котельных № 2, 3, 4, 7, 8, 9 на 2024 - 2030 годы</w:t>
      </w:r>
    </w:p>
    <w:p w14:paraId="20D5BCEB" w14:textId="77777777" w:rsidR="00C374FB" w:rsidRPr="00C374FB" w:rsidRDefault="00C374FB" w:rsidP="00C374FB">
      <w:pPr>
        <w:jc w:val="center"/>
        <w:rPr>
          <w:sz w:val="25"/>
          <w:szCs w:val="25"/>
        </w:rPr>
      </w:pPr>
    </w:p>
    <w:p w14:paraId="553ACEAF" w14:textId="77777777" w:rsidR="00C374FB" w:rsidRPr="00C374FB" w:rsidRDefault="00C374FB" w:rsidP="00C374FB">
      <w:pPr>
        <w:keepNext/>
        <w:numPr>
          <w:ilvl w:val="0"/>
          <w:numId w:val="40"/>
        </w:numPr>
        <w:spacing w:line="360" w:lineRule="auto"/>
        <w:jc w:val="center"/>
        <w:outlineLvl w:val="0"/>
        <w:rPr>
          <w:b/>
          <w:sz w:val="28"/>
          <w:szCs w:val="20"/>
        </w:rPr>
      </w:pPr>
      <w:r w:rsidRPr="00C374FB">
        <w:rPr>
          <w:b/>
          <w:sz w:val="28"/>
          <w:szCs w:val="20"/>
        </w:rPr>
        <w:t>Нормативно методическая база</w:t>
      </w:r>
    </w:p>
    <w:p w14:paraId="4C180416" w14:textId="77777777" w:rsidR="00C374FB" w:rsidRPr="00C374FB" w:rsidRDefault="00C374FB" w:rsidP="00C374FB">
      <w:pPr>
        <w:spacing w:line="276" w:lineRule="auto"/>
        <w:ind w:left="-142" w:firstLine="505"/>
        <w:jc w:val="both"/>
        <w:rPr>
          <w:rFonts w:eastAsia="Calibri"/>
          <w:sz w:val="28"/>
          <w:szCs w:val="28"/>
          <w:lang w:eastAsia="en-US"/>
        </w:rPr>
      </w:pPr>
      <w:r w:rsidRPr="00C374FB">
        <w:rPr>
          <w:rFonts w:eastAsia="Calibri"/>
          <w:sz w:val="28"/>
          <w:szCs w:val="28"/>
          <w:lang w:eastAsia="en-US"/>
        </w:rPr>
        <w:t xml:space="preserve">Нормативно-методической основой проведения анализа материалов, представленных </w:t>
      </w:r>
      <w:r w:rsidRPr="00C374FB">
        <w:rPr>
          <w:sz w:val="28"/>
          <w:szCs w:val="28"/>
        </w:rPr>
        <w:t xml:space="preserve">ОАО «Северо-Кузбасская энергетическая компания» </w:t>
      </w:r>
      <w:r w:rsidRPr="00C374FB">
        <w:rPr>
          <w:rFonts w:eastAsia="Calibri"/>
          <w:sz w:val="28"/>
          <w:szCs w:val="28"/>
          <w:lang w:eastAsia="en-US"/>
        </w:rPr>
        <w:t>являются:</w:t>
      </w:r>
    </w:p>
    <w:p w14:paraId="5061AB24" w14:textId="77777777" w:rsidR="00C374FB" w:rsidRPr="00C374FB" w:rsidRDefault="00C374FB" w:rsidP="00C374FB">
      <w:pPr>
        <w:spacing w:line="276" w:lineRule="auto"/>
        <w:ind w:left="-142" w:firstLine="505"/>
        <w:jc w:val="both"/>
        <w:rPr>
          <w:sz w:val="28"/>
          <w:szCs w:val="28"/>
        </w:rPr>
      </w:pPr>
      <w:r w:rsidRPr="00C374FB">
        <w:rPr>
          <w:sz w:val="28"/>
          <w:szCs w:val="28"/>
        </w:rPr>
        <w:t>- Гражданский кодекс Российской Федерации;</w:t>
      </w:r>
    </w:p>
    <w:p w14:paraId="4DEF542D" w14:textId="77777777" w:rsidR="00C374FB" w:rsidRPr="00C374FB" w:rsidRDefault="00C374FB" w:rsidP="00C374FB">
      <w:pPr>
        <w:spacing w:line="276" w:lineRule="auto"/>
        <w:ind w:left="-142" w:firstLine="505"/>
        <w:jc w:val="both"/>
        <w:rPr>
          <w:sz w:val="28"/>
          <w:szCs w:val="28"/>
        </w:rPr>
      </w:pPr>
      <w:r w:rsidRPr="00C374FB">
        <w:rPr>
          <w:sz w:val="28"/>
          <w:szCs w:val="28"/>
        </w:rPr>
        <w:t>- Налоговый кодекс Российской Федерации (в дальнейшем НК РФ);</w:t>
      </w:r>
    </w:p>
    <w:p w14:paraId="717D22DA" w14:textId="77777777" w:rsidR="00C374FB" w:rsidRPr="00C374FB" w:rsidRDefault="00C374FB" w:rsidP="00C374FB">
      <w:pPr>
        <w:spacing w:line="276" w:lineRule="auto"/>
        <w:ind w:left="-142" w:firstLine="505"/>
        <w:jc w:val="both"/>
        <w:rPr>
          <w:sz w:val="28"/>
          <w:szCs w:val="28"/>
        </w:rPr>
      </w:pPr>
      <w:r w:rsidRPr="00C374FB">
        <w:rPr>
          <w:sz w:val="28"/>
          <w:szCs w:val="28"/>
        </w:rPr>
        <w:t>- Трудовой Кодекс Российской Федерации (в дальнейшем ТК РФ);</w:t>
      </w:r>
    </w:p>
    <w:p w14:paraId="68AF0399" w14:textId="77777777" w:rsidR="00C374FB" w:rsidRPr="00C374FB" w:rsidRDefault="00C374FB" w:rsidP="00C374FB">
      <w:pPr>
        <w:spacing w:line="276" w:lineRule="auto"/>
        <w:ind w:left="-142" w:firstLine="505"/>
        <w:jc w:val="both"/>
        <w:rPr>
          <w:sz w:val="28"/>
          <w:szCs w:val="28"/>
        </w:rPr>
      </w:pPr>
      <w:r w:rsidRPr="00C374FB">
        <w:rPr>
          <w:sz w:val="28"/>
          <w:szCs w:val="28"/>
        </w:rPr>
        <w:t>- Федеральный закон от 27.07.2010 № 190-ФЗ «О теплоснабжении»;</w:t>
      </w:r>
    </w:p>
    <w:p w14:paraId="1D29EEE8" w14:textId="77777777" w:rsidR="00C374FB" w:rsidRPr="00C374FB" w:rsidRDefault="00C374FB" w:rsidP="00C374FB">
      <w:pPr>
        <w:spacing w:line="276" w:lineRule="auto"/>
        <w:ind w:left="-142" w:firstLine="505"/>
        <w:jc w:val="both"/>
        <w:rPr>
          <w:sz w:val="28"/>
          <w:szCs w:val="28"/>
        </w:rPr>
      </w:pPr>
      <w:r w:rsidRPr="00C374FB">
        <w:rPr>
          <w:sz w:val="28"/>
          <w:szCs w:val="28"/>
        </w:rPr>
        <w:t>- Федеральный Закон от 17.08.1995 № 147-ФЗ «О естественных монополиях»;</w:t>
      </w:r>
    </w:p>
    <w:p w14:paraId="6CBF0A74" w14:textId="77777777" w:rsidR="00C374FB" w:rsidRPr="00C374FB" w:rsidRDefault="00C374FB" w:rsidP="00C374FB">
      <w:pPr>
        <w:tabs>
          <w:tab w:val="num" w:pos="360"/>
          <w:tab w:val="num" w:pos="1080"/>
        </w:tabs>
        <w:spacing w:line="276" w:lineRule="auto"/>
        <w:ind w:left="-142" w:firstLine="505"/>
        <w:jc w:val="both"/>
        <w:rPr>
          <w:sz w:val="28"/>
          <w:szCs w:val="28"/>
        </w:rPr>
      </w:pPr>
      <w:r w:rsidRPr="00C374FB">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800EB9D" w14:textId="77777777" w:rsidR="00C374FB" w:rsidRPr="00C374FB" w:rsidRDefault="00C374FB" w:rsidP="00C374FB">
      <w:pPr>
        <w:tabs>
          <w:tab w:val="num" w:pos="360"/>
          <w:tab w:val="num" w:pos="1080"/>
        </w:tabs>
        <w:spacing w:line="276" w:lineRule="auto"/>
        <w:ind w:left="-142" w:firstLine="505"/>
        <w:jc w:val="both"/>
        <w:rPr>
          <w:sz w:val="28"/>
          <w:szCs w:val="28"/>
        </w:rPr>
      </w:pPr>
      <w:r w:rsidRPr="00C374FB">
        <w:rPr>
          <w:sz w:val="28"/>
          <w:szCs w:val="28"/>
        </w:rPr>
        <w:t>- Постановление Правительства Российской Федерации 22.10.2012            № 1075 «О ценообразовании в сфере теплоснабжения»;</w:t>
      </w:r>
    </w:p>
    <w:p w14:paraId="565BE064" w14:textId="77777777" w:rsidR="00C374FB" w:rsidRPr="00C374FB" w:rsidRDefault="00C374FB" w:rsidP="00C374FB">
      <w:pPr>
        <w:tabs>
          <w:tab w:val="num" w:pos="360"/>
          <w:tab w:val="num" w:pos="1080"/>
        </w:tabs>
        <w:spacing w:line="276" w:lineRule="auto"/>
        <w:ind w:left="-142" w:firstLine="505"/>
        <w:jc w:val="both"/>
        <w:rPr>
          <w:sz w:val="28"/>
          <w:szCs w:val="28"/>
        </w:rPr>
      </w:pPr>
      <w:r w:rsidRPr="00C374FB">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C374FB">
        <w:rPr>
          <w:sz w:val="28"/>
          <w:szCs w:val="28"/>
        </w:rPr>
        <w:t xml:space="preserve"> </w:t>
      </w:r>
    </w:p>
    <w:p w14:paraId="1DBC4DFF"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C08F82A" w14:textId="77777777" w:rsidR="00C374FB" w:rsidRPr="00C374FB" w:rsidRDefault="00C374FB" w:rsidP="00C374FB">
      <w:pPr>
        <w:tabs>
          <w:tab w:val="num" w:pos="360"/>
          <w:tab w:val="num" w:pos="1080"/>
        </w:tabs>
        <w:spacing w:line="276" w:lineRule="auto"/>
        <w:ind w:left="-142" w:firstLine="505"/>
        <w:jc w:val="both"/>
        <w:rPr>
          <w:sz w:val="28"/>
          <w:szCs w:val="28"/>
        </w:rPr>
      </w:pPr>
      <w:r w:rsidRPr="00C374FB">
        <w:rPr>
          <w:sz w:val="28"/>
          <w:szCs w:val="28"/>
        </w:rPr>
        <w:t>- Приказ Министерства строительства и жилищно-коммунального хозяйства Российской Федерации от 28.08.2014 № 506/</w:t>
      </w:r>
      <w:proofErr w:type="spellStart"/>
      <w:r w:rsidRPr="00C374FB">
        <w:rPr>
          <w:sz w:val="28"/>
          <w:szCs w:val="28"/>
        </w:rPr>
        <w:t>пр</w:t>
      </w:r>
      <w:proofErr w:type="spellEnd"/>
      <w:r w:rsidRPr="00C374FB">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F255CDD" w14:textId="77777777" w:rsidR="00C374FB" w:rsidRPr="00C374FB" w:rsidRDefault="00C374FB" w:rsidP="00C374FB">
      <w:pPr>
        <w:tabs>
          <w:tab w:val="num" w:pos="360"/>
          <w:tab w:val="num" w:pos="1080"/>
        </w:tabs>
        <w:spacing w:line="276" w:lineRule="auto"/>
        <w:ind w:left="-142" w:firstLine="505"/>
        <w:jc w:val="both"/>
        <w:rPr>
          <w:sz w:val="28"/>
          <w:szCs w:val="28"/>
        </w:rPr>
      </w:pPr>
      <w:r w:rsidRPr="00C374FB">
        <w:rPr>
          <w:sz w:val="28"/>
          <w:szCs w:val="28"/>
        </w:rPr>
        <w:lastRenderedPageBreak/>
        <w:t>- Приказ Минстроя России от 16.02.2023 № 103/</w:t>
      </w:r>
      <w:proofErr w:type="spellStart"/>
      <w:r w:rsidRPr="00C374FB">
        <w:rPr>
          <w:sz w:val="28"/>
          <w:szCs w:val="28"/>
        </w:rPr>
        <w:t>пр</w:t>
      </w:r>
      <w:proofErr w:type="spellEnd"/>
      <w:r w:rsidRPr="00C374FB">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376882EC"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sz w:val="28"/>
          <w:szCs w:val="28"/>
        </w:rPr>
        <w:t>- Приказ Минстроя России от 17.03.2023 № 197/</w:t>
      </w:r>
      <w:proofErr w:type="spellStart"/>
      <w:r w:rsidRPr="00C374FB">
        <w:rPr>
          <w:sz w:val="28"/>
          <w:szCs w:val="28"/>
        </w:rPr>
        <w:t>пр</w:t>
      </w:r>
      <w:proofErr w:type="spellEnd"/>
      <w:r w:rsidRPr="00C374FB">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C374FB">
        <w:rPr>
          <w:sz w:val="28"/>
          <w:szCs w:val="28"/>
        </w:rPr>
        <w:t>пр</w:t>
      </w:r>
      <w:proofErr w:type="spellEnd"/>
      <w:r w:rsidRPr="00C374FB">
        <w:rPr>
          <w:sz w:val="28"/>
          <w:szCs w:val="28"/>
        </w:rPr>
        <w:t>»</w:t>
      </w:r>
    </w:p>
    <w:p w14:paraId="3F735C25"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7A2CB10" w14:textId="77777777" w:rsidR="00C374FB" w:rsidRPr="00C374FB" w:rsidRDefault="00C374FB" w:rsidP="00C374FB">
      <w:pPr>
        <w:keepNext/>
        <w:numPr>
          <w:ilvl w:val="0"/>
          <w:numId w:val="40"/>
        </w:numPr>
        <w:spacing w:line="360" w:lineRule="auto"/>
        <w:jc w:val="center"/>
        <w:outlineLvl w:val="0"/>
        <w:rPr>
          <w:b/>
          <w:sz w:val="28"/>
          <w:szCs w:val="20"/>
        </w:rPr>
      </w:pPr>
      <w:r w:rsidRPr="00C374FB">
        <w:rPr>
          <w:b/>
          <w:sz w:val="28"/>
          <w:szCs w:val="20"/>
        </w:rPr>
        <w:t>Экспертное заключение</w:t>
      </w:r>
    </w:p>
    <w:p w14:paraId="4B54F390"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sz w:val="28"/>
          <w:szCs w:val="28"/>
        </w:rPr>
        <w:t>ОАО «Северо-Кузбасская энергетическая компания»</w:t>
      </w:r>
      <w:r w:rsidRPr="00C374FB">
        <w:rPr>
          <w:rFonts w:eastAsia="Calibri"/>
          <w:sz w:val="28"/>
          <w:szCs w:val="28"/>
          <w:lang w:eastAsia="en-US"/>
        </w:rPr>
        <w:t xml:space="preserve"> (далее Предприятие) обратилось в Региональную энергетическую комиссию Кузбасса с заявлением об утверждении инвестиционной программы в сфере теплоснабжения </w:t>
      </w:r>
      <w:r w:rsidRPr="00C374FB">
        <w:rPr>
          <w:sz w:val="28"/>
          <w:szCs w:val="28"/>
        </w:rPr>
        <w:t xml:space="preserve">по узлу теплоснабжения Тайгинского городского округа в части котельных № 2, 3, 4, 7, 8, 9 </w:t>
      </w:r>
      <w:r w:rsidRPr="00C374FB">
        <w:rPr>
          <w:rFonts w:eastAsia="Calibri"/>
          <w:sz w:val="28"/>
          <w:szCs w:val="28"/>
          <w:lang w:eastAsia="en-US"/>
        </w:rPr>
        <w:t>на 2024-2030 годы.</w:t>
      </w:r>
    </w:p>
    <w:p w14:paraId="1510B17C"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rFonts w:eastAsia="Calibri"/>
          <w:sz w:val="28"/>
          <w:szCs w:val="28"/>
          <w:lang w:eastAsia="en-US"/>
        </w:rPr>
        <w:t xml:space="preserve">Предприятие представило инвестиционную программу </w:t>
      </w:r>
      <w:r w:rsidRPr="00C374FB">
        <w:rPr>
          <w:rFonts w:eastAsia="Calibri"/>
          <w:sz w:val="28"/>
          <w:szCs w:val="28"/>
          <w:lang w:eastAsia="en-US"/>
        </w:rPr>
        <w:br/>
        <w:t>в размере 407 874 тыс. руб. (без НДС) из прибыли 5 500 тыс. руб., из бюджетных средств 402 345 тыс. руб.</w:t>
      </w:r>
    </w:p>
    <w:p w14:paraId="3C75912D"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rFonts w:eastAsia="Calibri"/>
          <w:sz w:val="28"/>
          <w:szCs w:val="28"/>
          <w:lang w:eastAsia="en-US"/>
        </w:rPr>
        <w:t xml:space="preserve">Инвестиционная программа соответствует п. </w:t>
      </w:r>
      <w:hyperlink r:id="rId17" w:history="1">
        <w:r w:rsidRPr="00C374FB">
          <w:rPr>
            <w:rFonts w:eastAsia="Calibri"/>
            <w:sz w:val="28"/>
            <w:szCs w:val="28"/>
            <w:lang w:eastAsia="en-US"/>
          </w:rPr>
          <w:t>8</w:t>
        </w:r>
      </w:hyperlink>
      <w:r w:rsidRPr="00C374FB">
        <w:rPr>
          <w:rFonts w:eastAsia="Calibri"/>
          <w:sz w:val="28"/>
          <w:szCs w:val="28"/>
          <w:lang w:eastAsia="en-US"/>
        </w:rPr>
        <w:t xml:space="preserve"> - </w:t>
      </w:r>
      <w:hyperlink r:id="rId18" w:history="1">
        <w:r w:rsidRPr="00C374FB">
          <w:rPr>
            <w:rFonts w:eastAsia="Calibri"/>
            <w:sz w:val="28"/>
            <w:szCs w:val="28"/>
            <w:lang w:eastAsia="en-US"/>
          </w:rPr>
          <w:t>19</w:t>
        </w:r>
      </w:hyperlink>
      <w:r w:rsidRPr="00C374FB">
        <w:rPr>
          <w:rFonts w:eastAsia="Calibri"/>
          <w:sz w:val="28"/>
          <w:szCs w:val="28"/>
          <w:lang w:eastAsia="en-U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C374FB">
        <w:rPr>
          <w:rFonts w:eastAsia="Calibri"/>
          <w:sz w:val="28"/>
          <w:szCs w:val="28"/>
          <w:lang w:eastAsia="en-US"/>
        </w:rPr>
        <w:br/>
        <w:t>от 5 мая 2014 г. № 410 (далее Правила).</w:t>
      </w:r>
    </w:p>
    <w:p w14:paraId="054F4EDB"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rFonts w:eastAsia="Calibri"/>
          <w:sz w:val="28"/>
          <w:szCs w:val="28"/>
          <w:lang w:eastAsia="en-US"/>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схеме теплоснабжения Тайгинского городского округа. </w:t>
      </w:r>
    </w:p>
    <w:p w14:paraId="4E90E36D" w14:textId="77777777" w:rsidR="00C374FB" w:rsidRPr="00C374FB" w:rsidRDefault="00C374FB" w:rsidP="00C374FB">
      <w:pPr>
        <w:tabs>
          <w:tab w:val="num" w:pos="360"/>
          <w:tab w:val="num" w:pos="1080"/>
        </w:tabs>
        <w:spacing w:line="276" w:lineRule="auto"/>
        <w:ind w:left="-142" w:firstLine="505"/>
        <w:jc w:val="both"/>
        <w:rPr>
          <w:bCs/>
          <w:sz w:val="28"/>
          <w:szCs w:val="28"/>
        </w:rPr>
      </w:pPr>
      <w:r w:rsidRPr="00C374FB">
        <w:rPr>
          <w:bCs/>
          <w:sz w:val="28"/>
          <w:szCs w:val="28"/>
        </w:rPr>
        <w:t>В соответствии с п. 25 Правил инвестиционная программа согласована администрацией Тайгинского городского округа.</w:t>
      </w:r>
    </w:p>
    <w:p w14:paraId="2771AB75"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bCs/>
          <w:sz w:val="28"/>
          <w:szCs w:val="20"/>
        </w:rPr>
        <w:t xml:space="preserve">Предлагаемые мероприятия для включения их в инвестиционную программу соответствуют заключенному концессионному соглашению </w:t>
      </w:r>
      <w:r w:rsidRPr="00C374FB">
        <w:rPr>
          <w:bCs/>
          <w:sz w:val="28"/>
          <w:szCs w:val="20"/>
        </w:rPr>
        <w:br/>
        <w:t>№ 2024/ТГО от 16.12.2024.</w:t>
      </w:r>
    </w:p>
    <w:p w14:paraId="4ECB7FB2"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rFonts w:eastAsia="Calibri"/>
          <w:sz w:val="28"/>
          <w:szCs w:val="28"/>
          <w:lang w:eastAsia="en-US"/>
        </w:rPr>
        <w:t>В качестве обосновывающих материалов представлены: пояснительная записка к инвестиционной программе, локальные сметные расчеты.</w:t>
      </w:r>
    </w:p>
    <w:p w14:paraId="6FEEA17C" w14:textId="77777777" w:rsidR="00C374FB" w:rsidRPr="00C374FB" w:rsidRDefault="00C374FB" w:rsidP="00C374FB">
      <w:pPr>
        <w:tabs>
          <w:tab w:val="num" w:pos="360"/>
          <w:tab w:val="num" w:pos="1080"/>
        </w:tabs>
        <w:spacing w:line="276" w:lineRule="auto"/>
        <w:ind w:left="-142" w:firstLine="505"/>
        <w:jc w:val="both"/>
        <w:rPr>
          <w:rFonts w:eastAsia="Calibri"/>
          <w:sz w:val="28"/>
          <w:szCs w:val="28"/>
          <w:lang w:eastAsia="en-US"/>
        </w:rPr>
      </w:pPr>
      <w:r w:rsidRPr="00C374FB">
        <w:rPr>
          <w:rFonts w:eastAsia="Calibri"/>
          <w:sz w:val="28"/>
          <w:szCs w:val="28"/>
          <w:lang w:eastAsia="en-US"/>
        </w:rPr>
        <w:lastRenderedPageBreak/>
        <w:t>В инвестиционную программу включены следующие мероприятия:</w:t>
      </w:r>
    </w:p>
    <w:p w14:paraId="30B5F960" w14:textId="77777777" w:rsidR="00C374FB" w:rsidRPr="00C374FB" w:rsidRDefault="00C374FB" w:rsidP="00C374FB">
      <w:pPr>
        <w:numPr>
          <w:ilvl w:val="0"/>
          <w:numId w:val="26"/>
        </w:numPr>
        <w:spacing w:line="276" w:lineRule="auto"/>
        <w:jc w:val="both"/>
        <w:rPr>
          <w:sz w:val="28"/>
          <w:szCs w:val="28"/>
        </w:rPr>
      </w:pPr>
      <w:r w:rsidRPr="00C374FB">
        <w:rPr>
          <w:bCs/>
          <w:sz w:val="28"/>
          <w:szCs w:val="28"/>
        </w:rPr>
        <w:t>Строительство тепловой сети от новой котельной п. Таежный, ул. Школьная, 7а;</w:t>
      </w:r>
    </w:p>
    <w:p w14:paraId="502C9DEF" w14:textId="77777777" w:rsidR="00C374FB" w:rsidRPr="00C374FB" w:rsidRDefault="00C374FB" w:rsidP="00C374FB">
      <w:pPr>
        <w:numPr>
          <w:ilvl w:val="0"/>
          <w:numId w:val="26"/>
        </w:numPr>
        <w:spacing w:line="276" w:lineRule="auto"/>
        <w:jc w:val="both"/>
        <w:rPr>
          <w:sz w:val="28"/>
          <w:szCs w:val="28"/>
        </w:rPr>
      </w:pPr>
      <w:r w:rsidRPr="00C374FB">
        <w:rPr>
          <w:bCs/>
          <w:sz w:val="28"/>
          <w:szCs w:val="28"/>
        </w:rPr>
        <w:t>Установка автоматической блочно-модульной котельной (3х800) вместо котельной №2 пр. Пролетарский, 9а;</w:t>
      </w:r>
    </w:p>
    <w:p w14:paraId="5AB3AD4B" w14:textId="77777777" w:rsidR="00C374FB" w:rsidRPr="00C374FB" w:rsidRDefault="00C374FB" w:rsidP="00C374FB">
      <w:pPr>
        <w:numPr>
          <w:ilvl w:val="0"/>
          <w:numId w:val="26"/>
        </w:numPr>
        <w:spacing w:line="276" w:lineRule="auto"/>
        <w:jc w:val="both"/>
        <w:rPr>
          <w:sz w:val="28"/>
          <w:szCs w:val="28"/>
        </w:rPr>
      </w:pPr>
      <w:r w:rsidRPr="00C374FB">
        <w:rPr>
          <w:bCs/>
          <w:sz w:val="28"/>
          <w:szCs w:val="28"/>
        </w:rPr>
        <w:t>Установка автоматической блочно-модульной котельной (3х800) вместо котельной №3 ул. Почтовая, 70а;</w:t>
      </w:r>
    </w:p>
    <w:p w14:paraId="3A0BFD6C" w14:textId="77777777" w:rsidR="00C374FB" w:rsidRPr="00C374FB" w:rsidRDefault="00C374FB" w:rsidP="00C374FB">
      <w:pPr>
        <w:numPr>
          <w:ilvl w:val="0"/>
          <w:numId w:val="26"/>
        </w:numPr>
        <w:spacing w:line="276" w:lineRule="auto"/>
        <w:jc w:val="both"/>
        <w:rPr>
          <w:sz w:val="28"/>
          <w:szCs w:val="28"/>
        </w:rPr>
      </w:pPr>
      <w:r w:rsidRPr="00C374FB">
        <w:rPr>
          <w:bCs/>
          <w:sz w:val="28"/>
          <w:szCs w:val="28"/>
        </w:rPr>
        <w:t>Установка автоматической блочно-модульной котельной (3х800) вместо котельной №4 ул. Чернышевского, 3;</w:t>
      </w:r>
    </w:p>
    <w:p w14:paraId="7905F6A4" w14:textId="77777777" w:rsidR="00C374FB" w:rsidRPr="00C374FB" w:rsidRDefault="00C374FB" w:rsidP="00C374FB">
      <w:pPr>
        <w:numPr>
          <w:ilvl w:val="0"/>
          <w:numId w:val="26"/>
        </w:numPr>
        <w:spacing w:line="276" w:lineRule="auto"/>
        <w:jc w:val="both"/>
        <w:rPr>
          <w:sz w:val="28"/>
          <w:szCs w:val="28"/>
        </w:rPr>
      </w:pPr>
      <w:r w:rsidRPr="00C374FB">
        <w:rPr>
          <w:bCs/>
          <w:sz w:val="28"/>
          <w:szCs w:val="28"/>
        </w:rPr>
        <w:t>Установка автоматической блочно-модульной котельной (4х800) вместо котельной №7 п. Таежный, ул.Школьная,7а;</w:t>
      </w:r>
    </w:p>
    <w:p w14:paraId="74D3ECAF" w14:textId="77777777" w:rsidR="00C374FB" w:rsidRPr="00C374FB" w:rsidRDefault="00C374FB" w:rsidP="00C374FB">
      <w:pPr>
        <w:numPr>
          <w:ilvl w:val="0"/>
          <w:numId w:val="26"/>
        </w:numPr>
        <w:spacing w:line="276" w:lineRule="auto"/>
        <w:jc w:val="both"/>
        <w:rPr>
          <w:sz w:val="28"/>
          <w:szCs w:val="28"/>
        </w:rPr>
      </w:pPr>
      <w:r w:rsidRPr="00C374FB">
        <w:rPr>
          <w:bCs/>
          <w:sz w:val="28"/>
          <w:szCs w:val="28"/>
        </w:rPr>
        <w:t>Установка автоматической блочно-модульной котельной (3х400) вместо котельной №8 ул. Восточная, 82/1;</w:t>
      </w:r>
    </w:p>
    <w:p w14:paraId="012BE034" w14:textId="77777777" w:rsidR="00C374FB" w:rsidRPr="00C374FB" w:rsidRDefault="00C374FB" w:rsidP="00C374FB">
      <w:pPr>
        <w:numPr>
          <w:ilvl w:val="0"/>
          <w:numId w:val="26"/>
        </w:numPr>
        <w:spacing w:line="276" w:lineRule="auto"/>
        <w:jc w:val="both"/>
        <w:rPr>
          <w:sz w:val="28"/>
          <w:szCs w:val="28"/>
        </w:rPr>
      </w:pPr>
      <w:r w:rsidRPr="00C374FB">
        <w:rPr>
          <w:bCs/>
          <w:sz w:val="28"/>
          <w:szCs w:val="28"/>
        </w:rPr>
        <w:t>Установка автоматической блочно-модульной котельной (3х600) вместо котельной №9 ул. Советская, 250.</w:t>
      </w:r>
    </w:p>
    <w:p w14:paraId="0B44CA4A" w14:textId="77777777" w:rsidR="00C374FB" w:rsidRPr="00C374FB" w:rsidRDefault="00C374FB" w:rsidP="00C374FB">
      <w:pPr>
        <w:spacing w:line="276" w:lineRule="auto"/>
        <w:ind w:firstLine="709"/>
        <w:jc w:val="both"/>
        <w:rPr>
          <w:sz w:val="28"/>
          <w:szCs w:val="28"/>
        </w:rPr>
      </w:pPr>
      <w:r w:rsidRPr="00C374FB">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911307B" w14:textId="77777777" w:rsidR="00C374FB" w:rsidRPr="00C374FB" w:rsidRDefault="00C374FB" w:rsidP="00C374FB">
      <w:pPr>
        <w:tabs>
          <w:tab w:val="left" w:pos="720"/>
        </w:tabs>
        <w:spacing w:line="276" w:lineRule="auto"/>
        <w:ind w:firstLine="709"/>
        <w:jc w:val="both"/>
        <w:rPr>
          <w:sz w:val="28"/>
          <w:szCs w:val="28"/>
        </w:rPr>
      </w:pPr>
      <w:r w:rsidRPr="00C374FB">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2024-2030 годы </w:t>
      </w:r>
      <w:r w:rsidRPr="00C374FB">
        <w:rPr>
          <w:rFonts w:eastAsia="Calibri"/>
          <w:sz w:val="28"/>
          <w:szCs w:val="28"/>
          <w:lang w:eastAsia="en-US"/>
        </w:rPr>
        <w:t>в размере 407 874 тыс. руб. (без НДС) из прибыли 5 500 тыс. руб., из бюджетных средств 402 345 тыс. руб.</w:t>
      </w:r>
    </w:p>
    <w:p w14:paraId="537DBB7B" w14:textId="77777777" w:rsidR="00C374FB" w:rsidRPr="00C374FB" w:rsidRDefault="00C374FB" w:rsidP="00C374FB">
      <w:pPr>
        <w:jc w:val="center"/>
        <w:rPr>
          <w:bCs/>
          <w:sz w:val="28"/>
          <w:szCs w:val="28"/>
        </w:rPr>
      </w:pPr>
    </w:p>
    <w:p w14:paraId="198E4949" w14:textId="77777777" w:rsidR="00C374FB" w:rsidRPr="00C374FB" w:rsidRDefault="00C374FB" w:rsidP="00C374FB">
      <w:pPr>
        <w:jc w:val="center"/>
        <w:rPr>
          <w:bCs/>
          <w:sz w:val="28"/>
          <w:szCs w:val="28"/>
        </w:rPr>
        <w:sectPr w:rsidR="00C374FB" w:rsidRPr="00C374FB" w:rsidSect="00C374FB">
          <w:headerReference w:type="default" r:id="rId19"/>
          <w:pgSz w:w="11906" w:h="16838"/>
          <w:pgMar w:top="567" w:right="1418" w:bottom="567" w:left="1559" w:header="709" w:footer="709" w:gutter="0"/>
          <w:cols w:space="708"/>
          <w:titlePg/>
          <w:docGrid w:linePitch="360"/>
        </w:sectPr>
      </w:pPr>
    </w:p>
    <w:p w14:paraId="029E22B5" w14:textId="77777777" w:rsidR="00C374FB" w:rsidRPr="00C374FB" w:rsidRDefault="00C374FB" w:rsidP="00C374FB">
      <w:pPr>
        <w:jc w:val="center"/>
        <w:rPr>
          <w:color w:val="000000"/>
          <w:sz w:val="28"/>
          <w:szCs w:val="28"/>
        </w:rPr>
      </w:pPr>
      <w:r w:rsidRPr="00C374FB">
        <w:rPr>
          <w:bCs/>
          <w:sz w:val="28"/>
          <w:szCs w:val="28"/>
        </w:rPr>
        <w:lastRenderedPageBreak/>
        <w:t xml:space="preserve">Финансовый план </w:t>
      </w:r>
      <w:r w:rsidRPr="00C374FB">
        <w:rPr>
          <w:color w:val="000000"/>
          <w:sz w:val="28"/>
          <w:szCs w:val="28"/>
        </w:rPr>
        <w:t xml:space="preserve">ОАО «Северо-Кузбасская энергетическая компания» </w:t>
      </w:r>
      <w:r w:rsidRPr="00C374FB">
        <w:rPr>
          <w:bCs/>
          <w:color w:val="000000"/>
          <w:sz w:val="28"/>
          <w:szCs w:val="28"/>
        </w:rPr>
        <w:t xml:space="preserve">по узлу теплоснабжения </w:t>
      </w:r>
      <w:r w:rsidRPr="00C374FB">
        <w:rPr>
          <w:color w:val="000000"/>
          <w:sz w:val="28"/>
          <w:szCs w:val="28"/>
        </w:rPr>
        <w:t>Тайгинского городского округа в части котельных № 2, 3, 4, 7, 8, 9</w:t>
      </w:r>
    </w:p>
    <w:tbl>
      <w:tblPr>
        <w:tblW w:w="14844" w:type="dxa"/>
        <w:tblInd w:w="113" w:type="dxa"/>
        <w:tblLayout w:type="fixed"/>
        <w:tblCellMar>
          <w:left w:w="28" w:type="dxa"/>
          <w:right w:w="28" w:type="dxa"/>
        </w:tblCellMar>
        <w:tblLook w:val="04A0" w:firstRow="1" w:lastRow="0" w:firstColumn="1" w:lastColumn="0" w:noHBand="0" w:noVBand="1"/>
      </w:tblPr>
      <w:tblGrid>
        <w:gridCol w:w="615"/>
        <w:gridCol w:w="6671"/>
        <w:gridCol w:w="1134"/>
        <w:gridCol w:w="709"/>
        <w:gridCol w:w="709"/>
        <w:gridCol w:w="708"/>
        <w:gridCol w:w="709"/>
        <w:gridCol w:w="709"/>
        <w:gridCol w:w="567"/>
        <w:gridCol w:w="567"/>
        <w:gridCol w:w="567"/>
        <w:gridCol w:w="1179"/>
      </w:tblGrid>
      <w:tr w:rsidR="00C374FB" w:rsidRPr="00C374FB" w14:paraId="7B4F6824" w14:textId="77777777" w:rsidTr="00453797">
        <w:trPr>
          <w:trHeight w:val="20"/>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61B2D" w14:textId="77777777" w:rsidR="00C374FB" w:rsidRPr="00C374FB" w:rsidRDefault="00C374FB" w:rsidP="00C374FB">
            <w:pPr>
              <w:jc w:val="center"/>
              <w:rPr>
                <w:bCs/>
                <w:sz w:val="18"/>
                <w:szCs w:val="18"/>
              </w:rPr>
            </w:pPr>
            <w:r w:rsidRPr="00C374FB">
              <w:rPr>
                <w:bCs/>
                <w:sz w:val="18"/>
                <w:szCs w:val="18"/>
              </w:rPr>
              <w:t>№</w:t>
            </w:r>
            <w:r w:rsidRPr="00C374FB">
              <w:rPr>
                <w:bCs/>
                <w:sz w:val="18"/>
                <w:szCs w:val="18"/>
              </w:rPr>
              <w:br/>
              <w:t>п/п</w:t>
            </w:r>
          </w:p>
        </w:tc>
        <w:tc>
          <w:tcPr>
            <w:tcW w:w="66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D4147" w14:textId="77777777" w:rsidR="00C374FB" w:rsidRPr="00C374FB" w:rsidRDefault="00C374FB" w:rsidP="00C374FB">
            <w:pPr>
              <w:jc w:val="center"/>
              <w:rPr>
                <w:bCs/>
                <w:sz w:val="18"/>
                <w:szCs w:val="18"/>
              </w:rPr>
            </w:pPr>
            <w:r w:rsidRPr="00C374FB">
              <w:rPr>
                <w:bCs/>
                <w:sz w:val="18"/>
                <w:szCs w:val="18"/>
              </w:rPr>
              <w:t>Источники финансирования</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14:paraId="1C6E068B" w14:textId="77777777" w:rsidR="00C374FB" w:rsidRPr="00C374FB" w:rsidRDefault="00C374FB" w:rsidP="00C374FB">
            <w:pPr>
              <w:jc w:val="center"/>
              <w:rPr>
                <w:bCs/>
                <w:sz w:val="18"/>
                <w:szCs w:val="18"/>
              </w:rPr>
            </w:pPr>
            <w:r w:rsidRPr="00C374FB">
              <w:rPr>
                <w:bCs/>
                <w:sz w:val="18"/>
                <w:szCs w:val="18"/>
              </w:rPr>
              <w:t xml:space="preserve">Расходы на реализацию инвестиционной программы (тыс. руб. без НДС) </w:t>
            </w:r>
            <w:r w:rsidRPr="00C374FB">
              <w:rPr>
                <w:bCs/>
                <w:sz w:val="18"/>
                <w:szCs w:val="18"/>
              </w:rPr>
              <w:br/>
              <w:t>(с использованием прогнозных индексов цен)</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DD133" w14:textId="77777777" w:rsidR="00C374FB" w:rsidRPr="00C374FB" w:rsidRDefault="00C374FB" w:rsidP="00C374FB">
            <w:pPr>
              <w:jc w:val="center"/>
              <w:rPr>
                <w:bCs/>
                <w:sz w:val="18"/>
                <w:szCs w:val="18"/>
              </w:rPr>
            </w:pPr>
            <w:r w:rsidRPr="00C374FB">
              <w:rPr>
                <w:bCs/>
                <w:sz w:val="18"/>
                <w:szCs w:val="18"/>
              </w:rPr>
              <w:t>По мероприятиям</w:t>
            </w:r>
            <w:r w:rsidRPr="00C374FB">
              <w:rPr>
                <w:bCs/>
                <w:sz w:val="18"/>
                <w:szCs w:val="18"/>
              </w:rPr>
              <w:br/>
              <w:t>согласно</w:t>
            </w:r>
            <w:r w:rsidRPr="00C374FB">
              <w:rPr>
                <w:bCs/>
                <w:sz w:val="18"/>
                <w:szCs w:val="18"/>
              </w:rPr>
              <w:br/>
              <w:t>Форме № 2-ИП ТС</w:t>
            </w:r>
          </w:p>
        </w:tc>
      </w:tr>
      <w:tr w:rsidR="00C374FB" w:rsidRPr="00C374FB" w14:paraId="635A3554" w14:textId="77777777" w:rsidTr="00453797">
        <w:trPr>
          <w:trHeight w:val="60"/>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305B2C62" w14:textId="77777777" w:rsidR="00C374FB" w:rsidRPr="00C374FB" w:rsidRDefault="00C374FB" w:rsidP="00C374FB">
            <w:pPr>
              <w:rPr>
                <w:bCs/>
                <w:sz w:val="18"/>
                <w:szCs w:val="18"/>
              </w:rPr>
            </w:pPr>
          </w:p>
        </w:tc>
        <w:tc>
          <w:tcPr>
            <w:tcW w:w="6671" w:type="dxa"/>
            <w:vMerge/>
            <w:tcBorders>
              <w:top w:val="single" w:sz="4" w:space="0" w:color="auto"/>
              <w:left w:val="single" w:sz="4" w:space="0" w:color="auto"/>
              <w:bottom w:val="single" w:sz="4" w:space="0" w:color="auto"/>
              <w:right w:val="single" w:sz="4" w:space="0" w:color="auto"/>
            </w:tcBorders>
            <w:vAlign w:val="center"/>
            <w:hideMark/>
          </w:tcPr>
          <w:p w14:paraId="34C27675" w14:textId="77777777" w:rsidR="00C374FB" w:rsidRPr="00C374FB" w:rsidRDefault="00C374FB" w:rsidP="00C374FB">
            <w:pPr>
              <w:rPr>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23472B97" w14:textId="77777777" w:rsidR="00C374FB" w:rsidRPr="00C374FB" w:rsidRDefault="00C374FB" w:rsidP="00C374FB">
            <w:pPr>
              <w:jc w:val="center"/>
              <w:rPr>
                <w:bCs/>
                <w:sz w:val="18"/>
                <w:szCs w:val="18"/>
              </w:rPr>
            </w:pPr>
            <w:r w:rsidRPr="00C374FB">
              <w:rPr>
                <w:bCs/>
                <w:sz w:val="18"/>
                <w:szCs w:val="18"/>
              </w:rPr>
              <w:t>по видам</w:t>
            </w:r>
            <w:r w:rsidRPr="00C374FB">
              <w:rPr>
                <w:bCs/>
                <w:sz w:val="18"/>
                <w:szCs w:val="18"/>
              </w:rPr>
              <w:br/>
              <w:t>деятельности</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600576" w14:textId="77777777" w:rsidR="00C374FB" w:rsidRPr="00C374FB" w:rsidRDefault="00C374FB" w:rsidP="00C374FB">
            <w:pPr>
              <w:jc w:val="center"/>
              <w:rPr>
                <w:bCs/>
                <w:sz w:val="18"/>
                <w:szCs w:val="18"/>
              </w:rPr>
            </w:pPr>
            <w:r w:rsidRPr="00C374FB">
              <w:rPr>
                <w:bCs/>
                <w:sz w:val="18"/>
                <w:szCs w:val="18"/>
              </w:rPr>
              <w:t>Всего</w:t>
            </w:r>
          </w:p>
        </w:tc>
        <w:tc>
          <w:tcPr>
            <w:tcW w:w="4536" w:type="dxa"/>
            <w:gridSpan w:val="7"/>
            <w:tcBorders>
              <w:top w:val="single" w:sz="4" w:space="0" w:color="auto"/>
              <w:left w:val="nil"/>
              <w:bottom w:val="single" w:sz="4" w:space="0" w:color="auto"/>
              <w:right w:val="single" w:sz="4" w:space="0" w:color="auto"/>
            </w:tcBorders>
            <w:shd w:val="clear" w:color="auto" w:fill="auto"/>
            <w:noWrap/>
            <w:vAlign w:val="center"/>
            <w:hideMark/>
          </w:tcPr>
          <w:p w14:paraId="0ABE7642" w14:textId="77777777" w:rsidR="00C374FB" w:rsidRPr="00C374FB" w:rsidRDefault="00C374FB" w:rsidP="00C374FB">
            <w:pPr>
              <w:jc w:val="center"/>
              <w:rPr>
                <w:bCs/>
                <w:sz w:val="18"/>
                <w:szCs w:val="18"/>
              </w:rPr>
            </w:pPr>
            <w:r w:rsidRPr="00C374FB">
              <w:rPr>
                <w:bCs/>
                <w:sz w:val="18"/>
                <w:szCs w:val="18"/>
              </w:rPr>
              <w:t xml:space="preserve">по годам реализации </w:t>
            </w: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47CB7527" w14:textId="77777777" w:rsidR="00C374FB" w:rsidRPr="00C374FB" w:rsidRDefault="00C374FB" w:rsidP="00C374FB">
            <w:pPr>
              <w:rPr>
                <w:bCs/>
                <w:sz w:val="18"/>
                <w:szCs w:val="18"/>
              </w:rPr>
            </w:pPr>
          </w:p>
        </w:tc>
      </w:tr>
      <w:tr w:rsidR="00C374FB" w:rsidRPr="00C374FB" w14:paraId="5D78DD23" w14:textId="77777777" w:rsidTr="00453797">
        <w:trPr>
          <w:trHeight w:val="20"/>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16BCC164" w14:textId="77777777" w:rsidR="00C374FB" w:rsidRPr="00C374FB" w:rsidRDefault="00C374FB" w:rsidP="00C374FB">
            <w:pPr>
              <w:rPr>
                <w:bCs/>
                <w:sz w:val="18"/>
                <w:szCs w:val="18"/>
              </w:rPr>
            </w:pPr>
          </w:p>
        </w:tc>
        <w:tc>
          <w:tcPr>
            <w:tcW w:w="6671" w:type="dxa"/>
            <w:vMerge/>
            <w:tcBorders>
              <w:top w:val="single" w:sz="4" w:space="0" w:color="auto"/>
              <w:left w:val="single" w:sz="4" w:space="0" w:color="auto"/>
              <w:bottom w:val="single" w:sz="4" w:space="0" w:color="auto"/>
              <w:right w:val="single" w:sz="4" w:space="0" w:color="auto"/>
            </w:tcBorders>
            <w:vAlign w:val="center"/>
            <w:hideMark/>
          </w:tcPr>
          <w:p w14:paraId="6253E60E" w14:textId="77777777" w:rsidR="00C374FB" w:rsidRPr="00C374FB" w:rsidRDefault="00C374FB" w:rsidP="00C374FB">
            <w:pPr>
              <w:rPr>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47AD80ED" w14:textId="77777777" w:rsidR="00C374FB" w:rsidRPr="00C374FB" w:rsidRDefault="00C374FB" w:rsidP="00C374FB">
            <w:pPr>
              <w:jc w:val="center"/>
              <w:rPr>
                <w:bCs/>
                <w:sz w:val="18"/>
                <w:szCs w:val="18"/>
              </w:rPr>
            </w:pPr>
            <w:proofErr w:type="spellStart"/>
            <w:r w:rsidRPr="00C374FB">
              <w:rPr>
                <w:bCs/>
                <w:sz w:val="18"/>
                <w:szCs w:val="18"/>
              </w:rPr>
              <w:t>Теплоснаб-жение</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637D5C4" w14:textId="77777777" w:rsidR="00C374FB" w:rsidRPr="00C374FB" w:rsidRDefault="00C374FB" w:rsidP="00C374FB">
            <w:pPr>
              <w:rPr>
                <w:bCs/>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0710BFF6" w14:textId="77777777" w:rsidR="00C374FB" w:rsidRPr="00C374FB" w:rsidRDefault="00C374FB" w:rsidP="00C374FB">
            <w:pPr>
              <w:jc w:val="center"/>
              <w:rPr>
                <w:sz w:val="18"/>
                <w:szCs w:val="18"/>
              </w:rPr>
            </w:pPr>
            <w:r w:rsidRPr="00C374FB">
              <w:rPr>
                <w:sz w:val="18"/>
                <w:szCs w:val="18"/>
              </w:rPr>
              <w:t>2024</w:t>
            </w:r>
          </w:p>
        </w:tc>
        <w:tc>
          <w:tcPr>
            <w:tcW w:w="708" w:type="dxa"/>
            <w:tcBorders>
              <w:top w:val="nil"/>
              <w:left w:val="nil"/>
              <w:bottom w:val="single" w:sz="4" w:space="0" w:color="auto"/>
              <w:right w:val="single" w:sz="4" w:space="0" w:color="auto"/>
            </w:tcBorders>
            <w:shd w:val="clear" w:color="auto" w:fill="auto"/>
            <w:noWrap/>
            <w:vAlign w:val="center"/>
            <w:hideMark/>
          </w:tcPr>
          <w:p w14:paraId="28A0E83B" w14:textId="77777777" w:rsidR="00C374FB" w:rsidRPr="00C374FB" w:rsidRDefault="00C374FB" w:rsidP="00C374FB">
            <w:pPr>
              <w:jc w:val="center"/>
              <w:rPr>
                <w:sz w:val="18"/>
                <w:szCs w:val="18"/>
              </w:rPr>
            </w:pPr>
            <w:r w:rsidRPr="00C374FB">
              <w:rPr>
                <w:sz w:val="18"/>
                <w:szCs w:val="18"/>
              </w:rPr>
              <w:t>2025</w:t>
            </w:r>
          </w:p>
        </w:tc>
        <w:tc>
          <w:tcPr>
            <w:tcW w:w="709" w:type="dxa"/>
            <w:tcBorders>
              <w:top w:val="nil"/>
              <w:left w:val="nil"/>
              <w:bottom w:val="single" w:sz="4" w:space="0" w:color="auto"/>
              <w:right w:val="single" w:sz="4" w:space="0" w:color="auto"/>
            </w:tcBorders>
            <w:shd w:val="clear" w:color="auto" w:fill="auto"/>
            <w:noWrap/>
            <w:vAlign w:val="center"/>
            <w:hideMark/>
          </w:tcPr>
          <w:p w14:paraId="3FF9EB30" w14:textId="77777777" w:rsidR="00C374FB" w:rsidRPr="00C374FB" w:rsidRDefault="00C374FB" w:rsidP="00C374FB">
            <w:pPr>
              <w:jc w:val="center"/>
              <w:rPr>
                <w:sz w:val="18"/>
                <w:szCs w:val="18"/>
              </w:rPr>
            </w:pPr>
            <w:r w:rsidRPr="00C374FB">
              <w:rPr>
                <w:sz w:val="18"/>
                <w:szCs w:val="18"/>
              </w:rPr>
              <w:t>2026</w:t>
            </w:r>
          </w:p>
        </w:tc>
        <w:tc>
          <w:tcPr>
            <w:tcW w:w="709" w:type="dxa"/>
            <w:tcBorders>
              <w:top w:val="nil"/>
              <w:left w:val="nil"/>
              <w:bottom w:val="single" w:sz="4" w:space="0" w:color="auto"/>
              <w:right w:val="single" w:sz="4" w:space="0" w:color="auto"/>
            </w:tcBorders>
            <w:shd w:val="clear" w:color="auto" w:fill="auto"/>
            <w:noWrap/>
            <w:vAlign w:val="center"/>
            <w:hideMark/>
          </w:tcPr>
          <w:p w14:paraId="71C05C69" w14:textId="77777777" w:rsidR="00C374FB" w:rsidRPr="00C374FB" w:rsidRDefault="00C374FB" w:rsidP="00C374FB">
            <w:pPr>
              <w:jc w:val="center"/>
              <w:rPr>
                <w:sz w:val="18"/>
                <w:szCs w:val="18"/>
              </w:rPr>
            </w:pPr>
            <w:r w:rsidRPr="00C374FB">
              <w:rPr>
                <w:sz w:val="18"/>
                <w:szCs w:val="18"/>
              </w:rPr>
              <w:t>2027</w:t>
            </w:r>
          </w:p>
        </w:tc>
        <w:tc>
          <w:tcPr>
            <w:tcW w:w="567" w:type="dxa"/>
            <w:tcBorders>
              <w:top w:val="nil"/>
              <w:left w:val="nil"/>
              <w:bottom w:val="single" w:sz="4" w:space="0" w:color="auto"/>
              <w:right w:val="single" w:sz="4" w:space="0" w:color="auto"/>
            </w:tcBorders>
            <w:shd w:val="clear" w:color="auto" w:fill="auto"/>
            <w:noWrap/>
            <w:vAlign w:val="center"/>
            <w:hideMark/>
          </w:tcPr>
          <w:p w14:paraId="7BA62F63" w14:textId="77777777" w:rsidR="00C374FB" w:rsidRPr="00C374FB" w:rsidRDefault="00C374FB" w:rsidP="00C374FB">
            <w:pPr>
              <w:jc w:val="center"/>
              <w:rPr>
                <w:sz w:val="18"/>
                <w:szCs w:val="18"/>
              </w:rPr>
            </w:pPr>
            <w:r w:rsidRPr="00C374FB">
              <w:rPr>
                <w:sz w:val="18"/>
                <w:szCs w:val="18"/>
              </w:rPr>
              <w:t>2028</w:t>
            </w:r>
          </w:p>
        </w:tc>
        <w:tc>
          <w:tcPr>
            <w:tcW w:w="567" w:type="dxa"/>
            <w:tcBorders>
              <w:top w:val="nil"/>
              <w:left w:val="nil"/>
              <w:bottom w:val="single" w:sz="4" w:space="0" w:color="auto"/>
              <w:right w:val="single" w:sz="4" w:space="0" w:color="auto"/>
            </w:tcBorders>
            <w:shd w:val="clear" w:color="auto" w:fill="auto"/>
            <w:noWrap/>
            <w:vAlign w:val="center"/>
            <w:hideMark/>
          </w:tcPr>
          <w:p w14:paraId="3174E3EC" w14:textId="77777777" w:rsidR="00C374FB" w:rsidRPr="00C374FB" w:rsidRDefault="00C374FB" w:rsidP="00C374FB">
            <w:pPr>
              <w:jc w:val="center"/>
              <w:rPr>
                <w:sz w:val="18"/>
                <w:szCs w:val="18"/>
              </w:rPr>
            </w:pPr>
            <w:r w:rsidRPr="00C374FB">
              <w:rPr>
                <w:sz w:val="18"/>
                <w:szCs w:val="18"/>
              </w:rPr>
              <w:t>2029</w:t>
            </w:r>
          </w:p>
        </w:tc>
        <w:tc>
          <w:tcPr>
            <w:tcW w:w="567" w:type="dxa"/>
            <w:tcBorders>
              <w:top w:val="nil"/>
              <w:left w:val="nil"/>
              <w:bottom w:val="single" w:sz="4" w:space="0" w:color="auto"/>
              <w:right w:val="single" w:sz="4" w:space="0" w:color="auto"/>
            </w:tcBorders>
            <w:shd w:val="clear" w:color="auto" w:fill="auto"/>
            <w:noWrap/>
            <w:vAlign w:val="center"/>
            <w:hideMark/>
          </w:tcPr>
          <w:p w14:paraId="6C58B16B" w14:textId="77777777" w:rsidR="00C374FB" w:rsidRPr="00C374FB" w:rsidRDefault="00C374FB" w:rsidP="00C374FB">
            <w:pPr>
              <w:jc w:val="center"/>
              <w:rPr>
                <w:sz w:val="18"/>
                <w:szCs w:val="18"/>
              </w:rPr>
            </w:pPr>
            <w:r w:rsidRPr="00C374FB">
              <w:rPr>
                <w:sz w:val="18"/>
                <w:szCs w:val="18"/>
              </w:rPr>
              <w:t>2030</w:t>
            </w: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219B4A29" w14:textId="77777777" w:rsidR="00C374FB" w:rsidRPr="00C374FB" w:rsidRDefault="00C374FB" w:rsidP="00C374FB">
            <w:pPr>
              <w:rPr>
                <w:bCs/>
                <w:sz w:val="18"/>
                <w:szCs w:val="18"/>
              </w:rPr>
            </w:pPr>
          </w:p>
        </w:tc>
      </w:tr>
      <w:tr w:rsidR="00C374FB" w:rsidRPr="00C374FB" w14:paraId="3803CC48"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00C8642E" w14:textId="77777777" w:rsidR="00C374FB" w:rsidRPr="00C374FB" w:rsidRDefault="00C374FB" w:rsidP="00C374FB">
            <w:pPr>
              <w:jc w:val="center"/>
              <w:rPr>
                <w:sz w:val="18"/>
                <w:szCs w:val="18"/>
              </w:rPr>
            </w:pPr>
            <w:r w:rsidRPr="00C374FB">
              <w:rPr>
                <w:sz w:val="18"/>
                <w:szCs w:val="18"/>
              </w:rPr>
              <w:t>1</w:t>
            </w:r>
          </w:p>
        </w:tc>
        <w:tc>
          <w:tcPr>
            <w:tcW w:w="6671" w:type="dxa"/>
            <w:tcBorders>
              <w:top w:val="nil"/>
              <w:left w:val="nil"/>
              <w:bottom w:val="single" w:sz="4" w:space="0" w:color="auto"/>
              <w:right w:val="single" w:sz="4" w:space="0" w:color="auto"/>
            </w:tcBorders>
            <w:shd w:val="clear" w:color="auto" w:fill="auto"/>
            <w:noWrap/>
            <w:hideMark/>
          </w:tcPr>
          <w:p w14:paraId="22B7F1BC" w14:textId="77777777" w:rsidR="00C374FB" w:rsidRPr="00C374FB" w:rsidRDefault="00C374FB" w:rsidP="00C374FB">
            <w:pPr>
              <w:jc w:val="center"/>
              <w:rPr>
                <w:sz w:val="18"/>
                <w:szCs w:val="18"/>
              </w:rPr>
            </w:pPr>
            <w:r w:rsidRPr="00C374FB">
              <w:rPr>
                <w:sz w:val="18"/>
                <w:szCs w:val="18"/>
              </w:rPr>
              <w:t>2</w:t>
            </w:r>
          </w:p>
        </w:tc>
        <w:tc>
          <w:tcPr>
            <w:tcW w:w="1134" w:type="dxa"/>
            <w:tcBorders>
              <w:top w:val="nil"/>
              <w:left w:val="nil"/>
              <w:bottom w:val="single" w:sz="4" w:space="0" w:color="auto"/>
              <w:right w:val="single" w:sz="4" w:space="0" w:color="auto"/>
            </w:tcBorders>
            <w:shd w:val="clear" w:color="auto" w:fill="auto"/>
            <w:noWrap/>
            <w:hideMark/>
          </w:tcPr>
          <w:p w14:paraId="05C1758B" w14:textId="77777777" w:rsidR="00C374FB" w:rsidRPr="00C374FB" w:rsidRDefault="00C374FB" w:rsidP="00C374FB">
            <w:pPr>
              <w:jc w:val="center"/>
              <w:rPr>
                <w:sz w:val="18"/>
                <w:szCs w:val="18"/>
              </w:rPr>
            </w:pPr>
            <w:r w:rsidRPr="00C374FB">
              <w:rPr>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9C715F8" w14:textId="77777777" w:rsidR="00C374FB" w:rsidRPr="00C374FB" w:rsidRDefault="00C374FB" w:rsidP="00C374FB">
            <w:pPr>
              <w:jc w:val="center"/>
              <w:rPr>
                <w:sz w:val="18"/>
                <w:szCs w:val="18"/>
              </w:rPr>
            </w:pPr>
            <w:r w:rsidRPr="00C374FB">
              <w:rPr>
                <w:sz w:val="18"/>
                <w:szCs w:val="18"/>
              </w:rPr>
              <w:t>4</w:t>
            </w:r>
          </w:p>
        </w:tc>
        <w:tc>
          <w:tcPr>
            <w:tcW w:w="709" w:type="dxa"/>
            <w:tcBorders>
              <w:top w:val="nil"/>
              <w:left w:val="nil"/>
              <w:bottom w:val="single" w:sz="4" w:space="0" w:color="auto"/>
              <w:right w:val="single" w:sz="4" w:space="0" w:color="auto"/>
            </w:tcBorders>
            <w:shd w:val="clear" w:color="auto" w:fill="auto"/>
            <w:noWrap/>
            <w:hideMark/>
          </w:tcPr>
          <w:p w14:paraId="15A2C3B2" w14:textId="77777777" w:rsidR="00C374FB" w:rsidRPr="00C374FB" w:rsidRDefault="00C374FB" w:rsidP="00C374FB">
            <w:pPr>
              <w:jc w:val="center"/>
              <w:rPr>
                <w:sz w:val="18"/>
                <w:szCs w:val="18"/>
              </w:rPr>
            </w:pPr>
            <w:r w:rsidRPr="00C374FB">
              <w:rPr>
                <w:sz w:val="18"/>
                <w:szCs w:val="18"/>
              </w:rPr>
              <w:t>5</w:t>
            </w:r>
          </w:p>
        </w:tc>
        <w:tc>
          <w:tcPr>
            <w:tcW w:w="708" w:type="dxa"/>
            <w:tcBorders>
              <w:top w:val="nil"/>
              <w:left w:val="nil"/>
              <w:bottom w:val="single" w:sz="4" w:space="0" w:color="auto"/>
              <w:right w:val="single" w:sz="4" w:space="0" w:color="auto"/>
            </w:tcBorders>
            <w:shd w:val="clear" w:color="auto" w:fill="auto"/>
            <w:noWrap/>
            <w:hideMark/>
          </w:tcPr>
          <w:p w14:paraId="203A315F" w14:textId="77777777" w:rsidR="00C374FB" w:rsidRPr="00C374FB" w:rsidRDefault="00C374FB" w:rsidP="00C374FB">
            <w:pPr>
              <w:jc w:val="center"/>
              <w:rPr>
                <w:sz w:val="18"/>
                <w:szCs w:val="18"/>
              </w:rPr>
            </w:pPr>
            <w:r w:rsidRPr="00C374FB">
              <w:rPr>
                <w:sz w:val="18"/>
                <w:szCs w:val="18"/>
              </w:rPr>
              <w:t>6</w:t>
            </w:r>
          </w:p>
        </w:tc>
        <w:tc>
          <w:tcPr>
            <w:tcW w:w="709" w:type="dxa"/>
            <w:tcBorders>
              <w:top w:val="nil"/>
              <w:left w:val="nil"/>
              <w:bottom w:val="single" w:sz="4" w:space="0" w:color="auto"/>
              <w:right w:val="single" w:sz="4" w:space="0" w:color="auto"/>
            </w:tcBorders>
            <w:shd w:val="clear" w:color="auto" w:fill="auto"/>
            <w:noWrap/>
            <w:hideMark/>
          </w:tcPr>
          <w:p w14:paraId="7384DBB5" w14:textId="77777777" w:rsidR="00C374FB" w:rsidRPr="00C374FB" w:rsidRDefault="00C374FB" w:rsidP="00C374FB">
            <w:pPr>
              <w:jc w:val="center"/>
              <w:rPr>
                <w:sz w:val="18"/>
                <w:szCs w:val="18"/>
              </w:rPr>
            </w:pPr>
            <w:r w:rsidRPr="00C374FB">
              <w:rPr>
                <w:sz w:val="18"/>
                <w:szCs w:val="18"/>
              </w:rPr>
              <w:t>7</w:t>
            </w:r>
          </w:p>
        </w:tc>
        <w:tc>
          <w:tcPr>
            <w:tcW w:w="709" w:type="dxa"/>
            <w:tcBorders>
              <w:top w:val="nil"/>
              <w:left w:val="nil"/>
              <w:bottom w:val="single" w:sz="4" w:space="0" w:color="auto"/>
              <w:right w:val="single" w:sz="4" w:space="0" w:color="auto"/>
            </w:tcBorders>
            <w:shd w:val="clear" w:color="auto" w:fill="auto"/>
            <w:noWrap/>
            <w:hideMark/>
          </w:tcPr>
          <w:p w14:paraId="4AED928F" w14:textId="77777777" w:rsidR="00C374FB" w:rsidRPr="00C374FB" w:rsidRDefault="00C374FB" w:rsidP="00C374FB">
            <w:pPr>
              <w:jc w:val="center"/>
              <w:rPr>
                <w:sz w:val="18"/>
                <w:szCs w:val="18"/>
              </w:rPr>
            </w:pPr>
            <w:r w:rsidRPr="00C374FB">
              <w:rPr>
                <w:sz w:val="18"/>
                <w:szCs w:val="18"/>
              </w:rPr>
              <w:t>8</w:t>
            </w:r>
          </w:p>
        </w:tc>
        <w:tc>
          <w:tcPr>
            <w:tcW w:w="567" w:type="dxa"/>
            <w:tcBorders>
              <w:top w:val="nil"/>
              <w:left w:val="nil"/>
              <w:bottom w:val="single" w:sz="4" w:space="0" w:color="auto"/>
              <w:right w:val="single" w:sz="4" w:space="0" w:color="auto"/>
            </w:tcBorders>
            <w:shd w:val="clear" w:color="auto" w:fill="auto"/>
            <w:noWrap/>
            <w:hideMark/>
          </w:tcPr>
          <w:p w14:paraId="171C4FB1" w14:textId="77777777" w:rsidR="00C374FB" w:rsidRPr="00C374FB" w:rsidRDefault="00C374FB" w:rsidP="00C374FB">
            <w:pPr>
              <w:jc w:val="center"/>
              <w:rPr>
                <w:sz w:val="18"/>
                <w:szCs w:val="18"/>
              </w:rPr>
            </w:pPr>
            <w:r w:rsidRPr="00C374FB">
              <w:rPr>
                <w:sz w:val="18"/>
                <w:szCs w:val="18"/>
              </w:rPr>
              <w:t>9</w:t>
            </w:r>
          </w:p>
        </w:tc>
        <w:tc>
          <w:tcPr>
            <w:tcW w:w="567" w:type="dxa"/>
            <w:tcBorders>
              <w:top w:val="nil"/>
              <w:left w:val="nil"/>
              <w:bottom w:val="single" w:sz="4" w:space="0" w:color="auto"/>
              <w:right w:val="single" w:sz="4" w:space="0" w:color="auto"/>
            </w:tcBorders>
            <w:shd w:val="clear" w:color="auto" w:fill="auto"/>
            <w:noWrap/>
            <w:hideMark/>
          </w:tcPr>
          <w:p w14:paraId="342A07AD" w14:textId="77777777" w:rsidR="00C374FB" w:rsidRPr="00C374FB" w:rsidRDefault="00C374FB" w:rsidP="00C374FB">
            <w:pPr>
              <w:jc w:val="center"/>
              <w:rPr>
                <w:sz w:val="18"/>
                <w:szCs w:val="18"/>
              </w:rPr>
            </w:pPr>
            <w:r w:rsidRPr="00C374FB">
              <w:rPr>
                <w:sz w:val="18"/>
                <w:szCs w:val="18"/>
              </w:rPr>
              <w:t>10</w:t>
            </w:r>
          </w:p>
        </w:tc>
        <w:tc>
          <w:tcPr>
            <w:tcW w:w="567" w:type="dxa"/>
            <w:tcBorders>
              <w:top w:val="nil"/>
              <w:left w:val="nil"/>
              <w:bottom w:val="single" w:sz="4" w:space="0" w:color="auto"/>
              <w:right w:val="single" w:sz="4" w:space="0" w:color="auto"/>
            </w:tcBorders>
            <w:shd w:val="clear" w:color="auto" w:fill="auto"/>
            <w:noWrap/>
            <w:hideMark/>
          </w:tcPr>
          <w:p w14:paraId="4B755189" w14:textId="77777777" w:rsidR="00C374FB" w:rsidRPr="00C374FB" w:rsidRDefault="00C374FB" w:rsidP="00C374FB">
            <w:pPr>
              <w:jc w:val="center"/>
              <w:rPr>
                <w:sz w:val="18"/>
                <w:szCs w:val="18"/>
              </w:rPr>
            </w:pPr>
            <w:r w:rsidRPr="00C374FB">
              <w:rPr>
                <w:sz w:val="18"/>
                <w:szCs w:val="18"/>
              </w:rPr>
              <w:t>11</w:t>
            </w:r>
          </w:p>
        </w:tc>
        <w:tc>
          <w:tcPr>
            <w:tcW w:w="1179" w:type="dxa"/>
            <w:tcBorders>
              <w:top w:val="nil"/>
              <w:left w:val="nil"/>
              <w:bottom w:val="single" w:sz="4" w:space="0" w:color="auto"/>
              <w:right w:val="single" w:sz="4" w:space="0" w:color="auto"/>
            </w:tcBorders>
            <w:shd w:val="clear" w:color="auto" w:fill="auto"/>
            <w:noWrap/>
            <w:hideMark/>
          </w:tcPr>
          <w:p w14:paraId="6EC5DEDE" w14:textId="77777777" w:rsidR="00C374FB" w:rsidRPr="00C374FB" w:rsidRDefault="00C374FB" w:rsidP="00C374FB">
            <w:pPr>
              <w:jc w:val="center"/>
              <w:rPr>
                <w:sz w:val="18"/>
                <w:szCs w:val="18"/>
              </w:rPr>
            </w:pPr>
            <w:r w:rsidRPr="00C374FB">
              <w:rPr>
                <w:sz w:val="18"/>
                <w:szCs w:val="18"/>
              </w:rPr>
              <w:t>12</w:t>
            </w:r>
          </w:p>
        </w:tc>
      </w:tr>
      <w:tr w:rsidR="00C374FB" w:rsidRPr="00C374FB" w14:paraId="2F8ED247"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04C0B3B6" w14:textId="77777777" w:rsidR="00C374FB" w:rsidRPr="00C374FB" w:rsidRDefault="00C374FB" w:rsidP="00C374FB">
            <w:pPr>
              <w:jc w:val="center"/>
              <w:rPr>
                <w:bCs/>
                <w:sz w:val="20"/>
                <w:szCs w:val="20"/>
              </w:rPr>
            </w:pPr>
            <w:r w:rsidRPr="00C374FB">
              <w:rPr>
                <w:bCs/>
                <w:sz w:val="20"/>
                <w:szCs w:val="20"/>
              </w:rPr>
              <w:t>1</w:t>
            </w:r>
          </w:p>
        </w:tc>
        <w:tc>
          <w:tcPr>
            <w:tcW w:w="6671" w:type="dxa"/>
            <w:tcBorders>
              <w:top w:val="nil"/>
              <w:left w:val="nil"/>
              <w:bottom w:val="single" w:sz="4" w:space="0" w:color="auto"/>
              <w:right w:val="single" w:sz="4" w:space="0" w:color="auto"/>
            </w:tcBorders>
            <w:shd w:val="clear" w:color="auto" w:fill="auto"/>
            <w:noWrap/>
            <w:hideMark/>
          </w:tcPr>
          <w:p w14:paraId="6FBB0084" w14:textId="77777777" w:rsidR="00C374FB" w:rsidRPr="00C374FB" w:rsidRDefault="00C374FB" w:rsidP="00C374FB">
            <w:pPr>
              <w:rPr>
                <w:bCs/>
                <w:sz w:val="20"/>
                <w:szCs w:val="20"/>
              </w:rPr>
            </w:pPr>
            <w:r w:rsidRPr="00C374FB">
              <w:rPr>
                <w:bCs/>
                <w:sz w:val="20"/>
                <w:szCs w:val="20"/>
              </w:rPr>
              <w:t>Собственные средства</w:t>
            </w:r>
          </w:p>
        </w:tc>
        <w:tc>
          <w:tcPr>
            <w:tcW w:w="1134" w:type="dxa"/>
            <w:tcBorders>
              <w:top w:val="nil"/>
              <w:left w:val="nil"/>
              <w:bottom w:val="single" w:sz="4" w:space="0" w:color="auto"/>
              <w:right w:val="single" w:sz="4" w:space="0" w:color="auto"/>
            </w:tcBorders>
            <w:shd w:val="clear" w:color="auto" w:fill="auto"/>
            <w:noWrap/>
            <w:vAlign w:val="center"/>
          </w:tcPr>
          <w:p w14:paraId="740FB904" w14:textId="77777777" w:rsidR="00C374FB" w:rsidRPr="00C374FB" w:rsidRDefault="00C374FB" w:rsidP="00C374FB">
            <w:pPr>
              <w:jc w:val="center"/>
              <w:rPr>
                <w:sz w:val="18"/>
                <w:szCs w:val="18"/>
              </w:rPr>
            </w:pPr>
            <w:r w:rsidRPr="00C374FB">
              <w:rPr>
                <w:sz w:val="18"/>
                <w:szCs w:val="18"/>
              </w:rPr>
              <w:t>5 500</w:t>
            </w:r>
          </w:p>
        </w:tc>
        <w:tc>
          <w:tcPr>
            <w:tcW w:w="709" w:type="dxa"/>
            <w:tcBorders>
              <w:top w:val="nil"/>
              <w:left w:val="nil"/>
              <w:bottom w:val="single" w:sz="4" w:space="0" w:color="auto"/>
              <w:right w:val="single" w:sz="4" w:space="0" w:color="auto"/>
            </w:tcBorders>
            <w:shd w:val="clear" w:color="auto" w:fill="auto"/>
            <w:noWrap/>
            <w:vAlign w:val="center"/>
          </w:tcPr>
          <w:p w14:paraId="1A39D268" w14:textId="77777777" w:rsidR="00C374FB" w:rsidRPr="00C374FB" w:rsidRDefault="00C374FB" w:rsidP="00C374FB">
            <w:pPr>
              <w:jc w:val="center"/>
              <w:rPr>
                <w:sz w:val="18"/>
                <w:szCs w:val="18"/>
              </w:rPr>
            </w:pPr>
            <w:r w:rsidRPr="00C374FB">
              <w:rPr>
                <w:sz w:val="18"/>
                <w:szCs w:val="18"/>
              </w:rPr>
              <w:t>5 500</w:t>
            </w:r>
          </w:p>
        </w:tc>
        <w:tc>
          <w:tcPr>
            <w:tcW w:w="709" w:type="dxa"/>
            <w:tcBorders>
              <w:top w:val="nil"/>
              <w:left w:val="nil"/>
              <w:bottom w:val="single" w:sz="4" w:space="0" w:color="auto"/>
              <w:right w:val="single" w:sz="4" w:space="0" w:color="auto"/>
            </w:tcBorders>
            <w:shd w:val="clear" w:color="auto" w:fill="auto"/>
            <w:noWrap/>
            <w:vAlign w:val="center"/>
          </w:tcPr>
          <w:p w14:paraId="37498E50"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1BE56530" w14:textId="77777777" w:rsidR="00C374FB" w:rsidRPr="00C374FB" w:rsidRDefault="00C374FB" w:rsidP="00C374FB">
            <w:pPr>
              <w:jc w:val="center"/>
              <w:rPr>
                <w:sz w:val="18"/>
                <w:szCs w:val="18"/>
              </w:rPr>
            </w:pPr>
            <w:r w:rsidRPr="00C374FB">
              <w:rPr>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14:paraId="4A6798E9" w14:textId="77777777" w:rsidR="00C374FB" w:rsidRPr="00C374FB" w:rsidRDefault="00C374FB" w:rsidP="00C374FB">
            <w:pPr>
              <w:jc w:val="center"/>
              <w:rPr>
                <w:sz w:val="18"/>
                <w:szCs w:val="18"/>
              </w:rPr>
            </w:pPr>
            <w:r w:rsidRPr="00C374FB">
              <w:rPr>
                <w:sz w:val="18"/>
                <w:szCs w:val="18"/>
              </w:rPr>
              <w:t>3500</w:t>
            </w:r>
          </w:p>
        </w:tc>
        <w:tc>
          <w:tcPr>
            <w:tcW w:w="709" w:type="dxa"/>
            <w:tcBorders>
              <w:top w:val="nil"/>
              <w:left w:val="nil"/>
              <w:bottom w:val="single" w:sz="4" w:space="0" w:color="auto"/>
              <w:right w:val="single" w:sz="4" w:space="0" w:color="auto"/>
            </w:tcBorders>
            <w:shd w:val="clear" w:color="auto" w:fill="auto"/>
            <w:noWrap/>
            <w:vAlign w:val="center"/>
          </w:tcPr>
          <w:p w14:paraId="0361FE83"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616D8F3A"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431C8148"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37987F7F"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70600AE4" w14:textId="77777777" w:rsidR="00C374FB" w:rsidRPr="00C374FB" w:rsidRDefault="00C374FB" w:rsidP="00C374FB">
            <w:pPr>
              <w:jc w:val="center"/>
              <w:rPr>
                <w:sz w:val="18"/>
                <w:szCs w:val="18"/>
              </w:rPr>
            </w:pPr>
            <w:r w:rsidRPr="00C374FB">
              <w:rPr>
                <w:sz w:val="18"/>
                <w:szCs w:val="18"/>
              </w:rPr>
              <w:t>-</w:t>
            </w:r>
          </w:p>
        </w:tc>
      </w:tr>
      <w:tr w:rsidR="00C374FB" w:rsidRPr="00C374FB" w14:paraId="6DD7649C"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525B49A" w14:textId="77777777" w:rsidR="00C374FB" w:rsidRPr="00C374FB" w:rsidRDefault="00C374FB" w:rsidP="00C374FB">
            <w:pPr>
              <w:jc w:val="center"/>
              <w:rPr>
                <w:sz w:val="20"/>
                <w:szCs w:val="20"/>
              </w:rPr>
            </w:pPr>
            <w:r w:rsidRPr="00C374FB">
              <w:rPr>
                <w:sz w:val="20"/>
                <w:szCs w:val="20"/>
              </w:rPr>
              <w:t>1.1</w:t>
            </w:r>
          </w:p>
        </w:tc>
        <w:tc>
          <w:tcPr>
            <w:tcW w:w="6671" w:type="dxa"/>
            <w:tcBorders>
              <w:top w:val="nil"/>
              <w:left w:val="nil"/>
              <w:bottom w:val="single" w:sz="4" w:space="0" w:color="auto"/>
              <w:right w:val="single" w:sz="4" w:space="0" w:color="auto"/>
            </w:tcBorders>
            <w:shd w:val="clear" w:color="auto" w:fill="auto"/>
            <w:hideMark/>
          </w:tcPr>
          <w:p w14:paraId="628E445F" w14:textId="77777777" w:rsidR="00C374FB" w:rsidRPr="00C374FB" w:rsidRDefault="00C374FB" w:rsidP="00C374FB">
            <w:pPr>
              <w:rPr>
                <w:sz w:val="20"/>
                <w:szCs w:val="20"/>
              </w:rPr>
            </w:pPr>
            <w:r w:rsidRPr="00C374FB">
              <w:rPr>
                <w:sz w:val="20"/>
                <w:szCs w:val="20"/>
              </w:rPr>
              <w:t>амортизационные отчисления с выделением результатов переоценки основных средств и нематериальных активов</w:t>
            </w:r>
          </w:p>
        </w:tc>
        <w:tc>
          <w:tcPr>
            <w:tcW w:w="1134" w:type="dxa"/>
            <w:tcBorders>
              <w:top w:val="nil"/>
              <w:left w:val="nil"/>
              <w:bottom w:val="single" w:sz="4" w:space="0" w:color="auto"/>
              <w:right w:val="single" w:sz="4" w:space="0" w:color="auto"/>
            </w:tcBorders>
            <w:shd w:val="clear" w:color="auto" w:fill="auto"/>
            <w:noWrap/>
            <w:vAlign w:val="center"/>
          </w:tcPr>
          <w:p w14:paraId="06E1D4D8"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0AF1E44"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928C83A"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2C965BBF"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1F4A7FD6"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0816F93B"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746400A8"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3B7A1E06"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56DEA2B9"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vAlign w:val="center"/>
          </w:tcPr>
          <w:p w14:paraId="3615652E" w14:textId="77777777" w:rsidR="00C374FB" w:rsidRPr="00C374FB" w:rsidRDefault="00C374FB" w:rsidP="00C374FB">
            <w:pPr>
              <w:jc w:val="center"/>
              <w:rPr>
                <w:sz w:val="20"/>
                <w:szCs w:val="20"/>
              </w:rPr>
            </w:pPr>
            <w:r w:rsidRPr="00C374FB">
              <w:rPr>
                <w:sz w:val="18"/>
                <w:szCs w:val="18"/>
              </w:rPr>
              <w:t>–</w:t>
            </w:r>
          </w:p>
        </w:tc>
      </w:tr>
      <w:tr w:rsidR="00C374FB" w:rsidRPr="00C374FB" w14:paraId="5A54D96F" w14:textId="77777777" w:rsidTr="00453797">
        <w:trPr>
          <w:trHeight w:val="64"/>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B3B98C6" w14:textId="77777777" w:rsidR="00C374FB" w:rsidRPr="00C374FB" w:rsidRDefault="00C374FB" w:rsidP="00C374FB">
            <w:pPr>
              <w:jc w:val="center"/>
              <w:rPr>
                <w:sz w:val="20"/>
                <w:szCs w:val="20"/>
              </w:rPr>
            </w:pPr>
            <w:r w:rsidRPr="00C374FB">
              <w:rPr>
                <w:sz w:val="20"/>
                <w:szCs w:val="20"/>
              </w:rPr>
              <w:t>1.2</w:t>
            </w:r>
          </w:p>
        </w:tc>
        <w:tc>
          <w:tcPr>
            <w:tcW w:w="6671" w:type="dxa"/>
            <w:tcBorders>
              <w:top w:val="nil"/>
              <w:left w:val="nil"/>
              <w:bottom w:val="single" w:sz="4" w:space="0" w:color="auto"/>
              <w:right w:val="single" w:sz="4" w:space="0" w:color="auto"/>
            </w:tcBorders>
            <w:shd w:val="clear" w:color="auto" w:fill="auto"/>
            <w:hideMark/>
          </w:tcPr>
          <w:p w14:paraId="3860D78B" w14:textId="77777777" w:rsidR="00C374FB" w:rsidRPr="00C374FB" w:rsidRDefault="00C374FB" w:rsidP="00C374FB">
            <w:pPr>
              <w:rPr>
                <w:sz w:val="20"/>
                <w:szCs w:val="20"/>
              </w:rPr>
            </w:pPr>
            <w:r w:rsidRPr="00C374FB">
              <w:rPr>
                <w:sz w:val="20"/>
                <w:szCs w:val="20"/>
              </w:rPr>
              <w:t>расходы на капитальные вложения (инвестиции), финансируемые за счет нормативной прибыли, учитываемой в необходимой валовой выручке</w:t>
            </w:r>
          </w:p>
        </w:tc>
        <w:tc>
          <w:tcPr>
            <w:tcW w:w="1134" w:type="dxa"/>
            <w:tcBorders>
              <w:top w:val="nil"/>
              <w:left w:val="nil"/>
              <w:bottom w:val="single" w:sz="4" w:space="0" w:color="auto"/>
              <w:right w:val="single" w:sz="4" w:space="0" w:color="auto"/>
            </w:tcBorders>
            <w:shd w:val="clear" w:color="auto" w:fill="auto"/>
            <w:noWrap/>
            <w:vAlign w:val="center"/>
          </w:tcPr>
          <w:p w14:paraId="7639D3D2" w14:textId="77777777" w:rsidR="00C374FB" w:rsidRPr="00C374FB" w:rsidRDefault="00C374FB" w:rsidP="00C374FB">
            <w:pPr>
              <w:jc w:val="center"/>
              <w:rPr>
                <w:sz w:val="18"/>
                <w:szCs w:val="18"/>
              </w:rPr>
            </w:pPr>
            <w:r w:rsidRPr="00C374FB">
              <w:rPr>
                <w:sz w:val="18"/>
                <w:szCs w:val="18"/>
              </w:rPr>
              <w:t>5 500</w:t>
            </w:r>
          </w:p>
        </w:tc>
        <w:tc>
          <w:tcPr>
            <w:tcW w:w="709" w:type="dxa"/>
            <w:tcBorders>
              <w:top w:val="nil"/>
              <w:left w:val="nil"/>
              <w:bottom w:val="single" w:sz="4" w:space="0" w:color="auto"/>
              <w:right w:val="single" w:sz="4" w:space="0" w:color="auto"/>
            </w:tcBorders>
            <w:shd w:val="clear" w:color="auto" w:fill="auto"/>
            <w:noWrap/>
            <w:vAlign w:val="center"/>
          </w:tcPr>
          <w:p w14:paraId="238027CF" w14:textId="77777777" w:rsidR="00C374FB" w:rsidRPr="00C374FB" w:rsidRDefault="00C374FB" w:rsidP="00C374FB">
            <w:pPr>
              <w:jc w:val="center"/>
              <w:rPr>
                <w:sz w:val="18"/>
                <w:szCs w:val="18"/>
              </w:rPr>
            </w:pPr>
            <w:r w:rsidRPr="00C374FB">
              <w:rPr>
                <w:sz w:val="18"/>
                <w:szCs w:val="18"/>
              </w:rPr>
              <w:t>5 500</w:t>
            </w:r>
          </w:p>
        </w:tc>
        <w:tc>
          <w:tcPr>
            <w:tcW w:w="709" w:type="dxa"/>
            <w:tcBorders>
              <w:top w:val="nil"/>
              <w:left w:val="nil"/>
              <w:bottom w:val="single" w:sz="4" w:space="0" w:color="auto"/>
              <w:right w:val="single" w:sz="4" w:space="0" w:color="auto"/>
            </w:tcBorders>
            <w:shd w:val="clear" w:color="auto" w:fill="auto"/>
            <w:noWrap/>
            <w:vAlign w:val="center"/>
          </w:tcPr>
          <w:p w14:paraId="0684083E"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123CF669" w14:textId="77777777" w:rsidR="00C374FB" w:rsidRPr="00C374FB" w:rsidRDefault="00C374FB" w:rsidP="00C374FB">
            <w:pPr>
              <w:jc w:val="center"/>
              <w:rPr>
                <w:sz w:val="18"/>
                <w:szCs w:val="18"/>
              </w:rPr>
            </w:pPr>
            <w:r w:rsidRPr="00C374FB">
              <w:rPr>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14:paraId="47C5E359" w14:textId="77777777" w:rsidR="00C374FB" w:rsidRPr="00C374FB" w:rsidRDefault="00C374FB" w:rsidP="00C374FB">
            <w:pPr>
              <w:jc w:val="center"/>
              <w:rPr>
                <w:sz w:val="18"/>
                <w:szCs w:val="18"/>
              </w:rPr>
            </w:pPr>
            <w:r w:rsidRPr="00C374FB">
              <w:rPr>
                <w:sz w:val="18"/>
                <w:szCs w:val="18"/>
              </w:rPr>
              <w:t>3500</w:t>
            </w:r>
          </w:p>
        </w:tc>
        <w:tc>
          <w:tcPr>
            <w:tcW w:w="709" w:type="dxa"/>
            <w:tcBorders>
              <w:top w:val="nil"/>
              <w:left w:val="nil"/>
              <w:bottom w:val="single" w:sz="4" w:space="0" w:color="auto"/>
              <w:right w:val="single" w:sz="4" w:space="0" w:color="auto"/>
            </w:tcBorders>
            <w:shd w:val="clear" w:color="auto" w:fill="auto"/>
            <w:noWrap/>
            <w:vAlign w:val="center"/>
          </w:tcPr>
          <w:p w14:paraId="0DAFB8EF"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29565602"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702E5281"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3C201F84"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vAlign w:val="center"/>
          </w:tcPr>
          <w:p w14:paraId="3765E026" w14:textId="77777777" w:rsidR="00C374FB" w:rsidRPr="00C374FB" w:rsidRDefault="00C374FB" w:rsidP="00C374FB">
            <w:pPr>
              <w:jc w:val="center"/>
              <w:rPr>
                <w:sz w:val="18"/>
                <w:szCs w:val="18"/>
              </w:rPr>
            </w:pPr>
            <w:r w:rsidRPr="00C374FB">
              <w:rPr>
                <w:sz w:val="18"/>
                <w:szCs w:val="18"/>
              </w:rPr>
              <w:t>2.1</w:t>
            </w:r>
          </w:p>
        </w:tc>
      </w:tr>
      <w:tr w:rsidR="00C374FB" w:rsidRPr="00C374FB" w14:paraId="1623290C"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4266A0B" w14:textId="77777777" w:rsidR="00C374FB" w:rsidRPr="00C374FB" w:rsidRDefault="00C374FB" w:rsidP="00C374FB">
            <w:pPr>
              <w:jc w:val="center"/>
              <w:rPr>
                <w:sz w:val="20"/>
                <w:szCs w:val="20"/>
              </w:rPr>
            </w:pPr>
            <w:r w:rsidRPr="00C374FB">
              <w:rPr>
                <w:sz w:val="20"/>
                <w:szCs w:val="20"/>
              </w:rPr>
              <w:t>1.3</w:t>
            </w:r>
          </w:p>
        </w:tc>
        <w:tc>
          <w:tcPr>
            <w:tcW w:w="6671" w:type="dxa"/>
            <w:tcBorders>
              <w:top w:val="nil"/>
              <w:left w:val="nil"/>
              <w:bottom w:val="single" w:sz="4" w:space="0" w:color="auto"/>
              <w:right w:val="single" w:sz="4" w:space="0" w:color="auto"/>
            </w:tcBorders>
            <w:shd w:val="clear" w:color="auto" w:fill="auto"/>
            <w:noWrap/>
            <w:hideMark/>
          </w:tcPr>
          <w:p w14:paraId="50BEDEFE" w14:textId="77777777" w:rsidR="00C374FB" w:rsidRPr="00C374FB" w:rsidRDefault="00C374FB" w:rsidP="00C374FB">
            <w:pPr>
              <w:rPr>
                <w:sz w:val="20"/>
                <w:szCs w:val="20"/>
              </w:rPr>
            </w:pPr>
            <w:r w:rsidRPr="00C374FB">
              <w:rPr>
                <w:sz w:val="20"/>
                <w:szCs w:val="20"/>
              </w:rPr>
              <w:t>экономия расходов</w:t>
            </w:r>
          </w:p>
        </w:tc>
        <w:tc>
          <w:tcPr>
            <w:tcW w:w="1134" w:type="dxa"/>
            <w:tcBorders>
              <w:top w:val="nil"/>
              <w:left w:val="nil"/>
              <w:bottom w:val="single" w:sz="4" w:space="0" w:color="auto"/>
              <w:right w:val="single" w:sz="4" w:space="0" w:color="auto"/>
            </w:tcBorders>
            <w:shd w:val="clear" w:color="auto" w:fill="auto"/>
            <w:noWrap/>
            <w:vAlign w:val="center"/>
          </w:tcPr>
          <w:p w14:paraId="457D9C8D"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EEBA4BC"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311BC67F"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119AB5E7"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741287F"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19BB7837"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47FF94FF"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3303CB43"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33998DE6"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24E5921D" w14:textId="77777777" w:rsidR="00C374FB" w:rsidRPr="00C374FB" w:rsidRDefault="00C374FB" w:rsidP="00C374FB">
            <w:pPr>
              <w:jc w:val="center"/>
              <w:rPr>
                <w:sz w:val="20"/>
                <w:szCs w:val="20"/>
              </w:rPr>
            </w:pPr>
            <w:r w:rsidRPr="00C374FB">
              <w:rPr>
                <w:sz w:val="18"/>
                <w:szCs w:val="18"/>
              </w:rPr>
              <w:t>–</w:t>
            </w:r>
          </w:p>
        </w:tc>
      </w:tr>
      <w:tr w:rsidR="00C374FB" w:rsidRPr="00C374FB" w14:paraId="48F3AFDC"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DEA61E9" w14:textId="77777777" w:rsidR="00C374FB" w:rsidRPr="00C374FB" w:rsidRDefault="00C374FB" w:rsidP="00C374FB">
            <w:pPr>
              <w:jc w:val="center"/>
              <w:rPr>
                <w:sz w:val="20"/>
                <w:szCs w:val="20"/>
              </w:rPr>
            </w:pPr>
            <w:r w:rsidRPr="00C374FB">
              <w:rPr>
                <w:sz w:val="20"/>
                <w:szCs w:val="20"/>
              </w:rPr>
              <w:t>1.3.1</w:t>
            </w:r>
          </w:p>
        </w:tc>
        <w:tc>
          <w:tcPr>
            <w:tcW w:w="6671" w:type="dxa"/>
            <w:tcBorders>
              <w:top w:val="nil"/>
              <w:left w:val="nil"/>
              <w:bottom w:val="single" w:sz="4" w:space="0" w:color="auto"/>
              <w:right w:val="single" w:sz="4" w:space="0" w:color="auto"/>
            </w:tcBorders>
            <w:shd w:val="clear" w:color="auto" w:fill="auto"/>
            <w:hideMark/>
          </w:tcPr>
          <w:p w14:paraId="03BB1C76" w14:textId="77777777" w:rsidR="00C374FB" w:rsidRPr="00C374FB" w:rsidRDefault="00C374FB" w:rsidP="00C374FB">
            <w:pPr>
              <w:rPr>
                <w:sz w:val="20"/>
                <w:szCs w:val="20"/>
              </w:rPr>
            </w:pPr>
            <w:r w:rsidRPr="00C374FB">
              <w:rPr>
                <w:sz w:val="20"/>
                <w:szCs w:val="20"/>
              </w:rPr>
              <w:t>достигнутая в результате реализации мероприятий инвестиционной программы</w:t>
            </w:r>
          </w:p>
        </w:tc>
        <w:tc>
          <w:tcPr>
            <w:tcW w:w="1134" w:type="dxa"/>
            <w:tcBorders>
              <w:top w:val="nil"/>
              <w:left w:val="nil"/>
              <w:bottom w:val="single" w:sz="4" w:space="0" w:color="auto"/>
              <w:right w:val="single" w:sz="4" w:space="0" w:color="auto"/>
            </w:tcBorders>
            <w:shd w:val="clear" w:color="auto" w:fill="auto"/>
            <w:noWrap/>
            <w:vAlign w:val="center"/>
          </w:tcPr>
          <w:p w14:paraId="3C3F9529"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6E4A2BDF"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E81EC05"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494845C5"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4A97B1E"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4E524F6"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05C7BCF9"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5AA95A7F"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2E01A343"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0FE1151D" w14:textId="77777777" w:rsidR="00C374FB" w:rsidRPr="00C374FB" w:rsidRDefault="00C374FB" w:rsidP="00C374FB">
            <w:pPr>
              <w:jc w:val="center"/>
              <w:rPr>
                <w:sz w:val="20"/>
                <w:szCs w:val="20"/>
              </w:rPr>
            </w:pPr>
            <w:r w:rsidRPr="00C374FB">
              <w:rPr>
                <w:sz w:val="18"/>
                <w:szCs w:val="18"/>
              </w:rPr>
              <w:t>–</w:t>
            </w:r>
          </w:p>
        </w:tc>
      </w:tr>
      <w:tr w:rsidR="00C374FB" w:rsidRPr="00C374FB" w14:paraId="09EBDF24"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7AE58D9" w14:textId="77777777" w:rsidR="00C374FB" w:rsidRPr="00C374FB" w:rsidRDefault="00C374FB" w:rsidP="00C374FB">
            <w:pPr>
              <w:jc w:val="center"/>
              <w:rPr>
                <w:sz w:val="20"/>
                <w:szCs w:val="20"/>
              </w:rPr>
            </w:pPr>
            <w:r w:rsidRPr="00C374FB">
              <w:rPr>
                <w:sz w:val="20"/>
                <w:szCs w:val="20"/>
              </w:rPr>
              <w:t>1.3.2</w:t>
            </w:r>
          </w:p>
        </w:tc>
        <w:tc>
          <w:tcPr>
            <w:tcW w:w="6671" w:type="dxa"/>
            <w:tcBorders>
              <w:top w:val="nil"/>
              <w:left w:val="nil"/>
              <w:bottom w:val="single" w:sz="4" w:space="0" w:color="auto"/>
              <w:right w:val="single" w:sz="4" w:space="0" w:color="auto"/>
            </w:tcBorders>
            <w:shd w:val="clear" w:color="auto" w:fill="auto"/>
            <w:hideMark/>
          </w:tcPr>
          <w:p w14:paraId="06935314" w14:textId="77777777" w:rsidR="00C374FB" w:rsidRPr="00C374FB" w:rsidRDefault="00C374FB" w:rsidP="00C374FB">
            <w:pPr>
              <w:rPr>
                <w:sz w:val="20"/>
                <w:szCs w:val="20"/>
              </w:rPr>
            </w:pPr>
            <w:r w:rsidRPr="00C374FB">
              <w:rPr>
                <w:sz w:val="20"/>
                <w:szCs w:val="20"/>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374FB">
              <w:rPr>
                <w:sz w:val="20"/>
                <w:szCs w:val="20"/>
              </w:rPr>
              <w:t>энергосервисного</w:t>
            </w:r>
            <w:proofErr w:type="spellEnd"/>
            <w:r w:rsidRPr="00C374FB">
              <w:rPr>
                <w:sz w:val="20"/>
                <w:szCs w:val="20"/>
              </w:rPr>
              <w:t xml:space="preserve"> договора (контракта) в размере, определенном по решению регулируемой организации,</w:t>
            </w:r>
          </w:p>
        </w:tc>
        <w:tc>
          <w:tcPr>
            <w:tcW w:w="1134" w:type="dxa"/>
            <w:tcBorders>
              <w:top w:val="nil"/>
              <w:left w:val="nil"/>
              <w:bottom w:val="single" w:sz="4" w:space="0" w:color="auto"/>
              <w:right w:val="single" w:sz="4" w:space="0" w:color="auto"/>
            </w:tcBorders>
            <w:shd w:val="clear" w:color="auto" w:fill="auto"/>
            <w:noWrap/>
            <w:vAlign w:val="center"/>
          </w:tcPr>
          <w:p w14:paraId="5CE6DC5D"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1FA0BB2C"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4394339"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53D4E368"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924F6CE"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0A1D1781"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191B5B1A"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4982A081"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33544736"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433CADFF" w14:textId="77777777" w:rsidR="00C374FB" w:rsidRPr="00C374FB" w:rsidRDefault="00C374FB" w:rsidP="00C374FB">
            <w:pPr>
              <w:jc w:val="center"/>
              <w:rPr>
                <w:sz w:val="18"/>
                <w:szCs w:val="18"/>
              </w:rPr>
            </w:pPr>
            <w:r w:rsidRPr="00C374FB">
              <w:rPr>
                <w:sz w:val="18"/>
                <w:szCs w:val="18"/>
              </w:rPr>
              <w:t>–</w:t>
            </w:r>
          </w:p>
        </w:tc>
      </w:tr>
      <w:tr w:rsidR="00C374FB" w:rsidRPr="00C374FB" w14:paraId="5EDCD606"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8DC10D7" w14:textId="77777777" w:rsidR="00C374FB" w:rsidRPr="00C374FB" w:rsidRDefault="00C374FB" w:rsidP="00C374FB">
            <w:pPr>
              <w:jc w:val="center"/>
              <w:rPr>
                <w:sz w:val="20"/>
                <w:szCs w:val="20"/>
              </w:rPr>
            </w:pPr>
            <w:r w:rsidRPr="00C374FB">
              <w:rPr>
                <w:sz w:val="20"/>
                <w:szCs w:val="20"/>
              </w:rPr>
              <w:t>1.4</w:t>
            </w:r>
          </w:p>
        </w:tc>
        <w:tc>
          <w:tcPr>
            <w:tcW w:w="6671" w:type="dxa"/>
            <w:tcBorders>
              <w:top w:val="nil"/>
              <w:left w:val="nil"/>
              <w:bottom w:val="single" w:sz="4" w:space="0" w:color="auto"/>
              <w:right w:val="single" w:sz="4" w:space="0" w:color="auto"/>
            </w:tcBorders>
            <w:shd w:val="clear" w:color="auto" w:fill="auto"/>
            <w:hideMark/>
          </w:tcPr>
          <w:p w14:paraId="6D7EDAC0" w14:textId="77777777" w:rsidR="00C374FB" w:rsidRPr="00C374FB" w:rsidRDefault="00C374FB" w:rsidP="00C374FB">
            <w:pPr>
              <w:rPr>
                <w:sz w:val="20"/>
                <w:szCs w:val="20"/>
              </w:rPr>
            </w:pPr>
            <w:r w:rsidRPr="00C374FB">
              <w:rPr>
                <w:sz w:val="20"/>
                <w:szCs w:val="20"/>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134" w:type="dxa"/>
            <w:tcBorders>
              <w:top w:val="nil"/>
              <w:left w:val="nil"/>
              <w:bottom w:val="single" w:sz="4" w:space="0" w:color="auto"/>
              <w:right w:val="single" w:sz="4" w:space="0" w:color="auto"/>
            </w:tcBorders>
            <w:shd w:val="clear" w:color="auto" w:fill="auto"/>
            <w:noWrap/>
            <w:vAlign w:val="center"/>
          </w:tcPr>
          <w:p w14:paraId="369ADF01"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6E69E886"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00A619A"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594F33C6"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4E82233F"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18F0C70"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17DD1BC0"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187E605B"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43434119"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06254536" w14:textId="77777777" w:rsidR="00C374FB" w:rsidRPr="00C374FB" w:rsidRDefault="00C374FB" w:rsidP="00C374FB">
            <w:pPr>
              <w:jc w:val="center"/>
              <w:rPr>
                <w:sz w:val="20"/>
                <w:szCs w:val="20"/>
              </w:rPr>
            </w:pPr>
            <w:r w:rsidRPr="00C374FB">
              <w:rPr>
                <w:sz w:val="18"/>
                <w:szCs w:val="18"/>
              </w:rPr>
              <w:t>–</w:t>
            </w:r>
          </w:p>
        </w:tc>
      </w:tr>
      <w:tr w:rsidR="00C374FB" w:rsidRPr="00C374FB" w14:paraId="6D229FB5"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90B80DD" w14:textId="77777777" w:rsidR="00C374FB" w:rsidRPr="00C374FB" w:rsidRDefault="00C374FB" w:rsidP="00C374FB">
            <w:pPr>
              <w:jc w:val="center"/>
              <w:rPr>
                <w:sz w:val="20"/>
                <w:szCs w:val="20"/>
              </w:rPr>
            </w:pPr>
            <w:r w:rsidRPr="00C374FB">
              <w:rPr>
                <w:sz w:val="20"/>
                <w:szCs w:val="20"/>
              </w:rPr>
              <w:t>1.5</w:t>
            </w:r>
          </w:p>
        </w:tc>
        <w:tc>
          <w:tcPr>
            <w:tcW w:w="6671" w:type="dxa"/>
            <w:tcBorders>
              <w:top w:val="nil"/>
              <w:left w:val="nil"/>
              <w:bottom w:val="single" w:sz="4" w:space="0" w:color="auto"/>
              <w:right w:val="single" w:sz="4" w:space="0" w:color="auto"/>
            </w:tcBorders>
            <w:shd w:val="clear" w:color="auto" w:fill="auto"/>
            <w:hideMark/>
          </w:tcPr>
          <w:p w14:paraId="295B9293" w14:textId="77777777" w:rsidR="00C374FB" w:rsidRPr="00C374FB" w:rsidRDefault="00C374FB" w:rsidP="00C374FB">
            <w:pPr>
              <w:rPr>
                <w:sz w:val="20"/>
                <w:szCs w:val="20"/>
              </w:rPr>
            </w:pPr>
            <w:r w:rsidRPr="00C374FB">
              <w:rPr>
                <w:sz w:val="20"/>
                <w:szCs w:val="20"/>
              </w:rPr>
              <w:t>расходы на уплату лизинговых платежей по договору финансовой аренды (лизинга)</w:t>
            </w:r>
          </w:p>
        </w:tc>
        <w:tc>
          <w:tcPr>
            <w:tcW w:w="1134" w:type="dxa"/>
            <w:tcBorders>
              <w:top w:val="nil"/>
              <w:left w:val="nil"/>
              <w:bottom w:val="single" w:sz="4" w:space="0" w:color="auto"/>
              <w:right w:val="single" w:sz="4" w:space="0" w:color="auto"/>
            </w:tcBorders>
            <w:shd w:val="clear" w:color="auto" w:fill="auto"/>
            <w:noWrap/>
            <w:vAlign w:val="center"/>
          </w:tcPr>
          <w:p w14:paraId="3912E7A5"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54D8168"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96A2BCE"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691F3A13"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6E03EC9A"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798B9E5"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29205A0A"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592AEEEC"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5F1CC3E7"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6D944B88" w14:textId="77777777" w:rsidR="00C374FB" w:rsidRPr="00C374FB" w:rsidRDefault="00C374FB" w:rsidP="00C374FB">
            <w:pPr>
              <w:jc w:val="center"/>
              <w:rPr>
                <w:sz w:val="20"/>
                <w:szCs w:val="20"/>
              </w:rPr>
            </w:pPr>
            <w:r w:rsidRPr="00C374FB">
              <w:rPr>
                <w:sz w:val="18"/>
                <w:szCs w:val="18"/>
              </w:rPr>
              <w:t>–</w:t>
            </w:r>
          </w:p>
        </w:tc>
      </w:tr>
      <w:tr w:rsidR="00C374FB" w:rsidRPr="00C374FB" w14:paraId="5B37E04E"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455D3F8" w14:textId="77777777" w:rsidR="00C374FB" w:rsidRPr="00C374FB" w:rsidRDefault="00C374FB" w:rsidP="00C374FB">
            <w:pPr>
              <w:jc w:val="center"/>
              <w:rPr>
                <w:bCs/>
                <w:sz w:val="20"/>
                <w:szCs w:val="20"/>
              </w:rPr>
            </w:pPr>
            <w:r w:rsidRPr="00C374FB">
              <w:rPr>
                <w:bCs/>
                <w:sz w:val="20"/>
                <w:szCs w:val="20"/>
              </w:rPr>
              <w:t>2</w:t>
            </w:r>
          </w:p>
        </w:tc>
        <w:tc>
          <w:tcPr>
            <w:tcW w:w="6671" w:type="dxa"/>
            <w:tcBorders>
              <w:top w:val="nil"/>
              <w:left w:val="nil"/>
              <w:bottom w:val="single" w:sz="4" w:space="0" w:color="auto"/>
              <w:right w:val="single" w:sz="4" w:space="0" w:color="auto"/>
            </w:tcBorders>
            <w:shd w:val="clear" w:color="auto" w:fill="auto"/>
            <w:hideMark/>
          </w:tcPr>
          <w:p w14:paraId="4BB1BC9E" w14:textId="77777777" w:rsidR="00C374FB" w:rsidRPr="00C374FB" w:rsidRDefault="00C374FB" w:rsidP="00C374FB">
            <w:pPr>
              <w:rPr>
                <w:bCs/>
                <w:sz w:val="20"/>
                <w:szCs w:val="20"/>
              </w:rPr>
            </w:pPr>
            <w:r w:rsidRPr="00C374FB">
              <w:rPr>
                <w:bCs/>
                <w:sz w:val="20"/>
                <w:szCs w:val="20"/>
              </w:rPr>
              <w:t>Иные собственные средства, за исключением средств, указанных в разделе 1</w:t>
            </w:r>
          </w:p>
        </w:tc>
        <w:tc>
          <w:tcPr>
            <w:tcW w:w="1134" w:type="dxa"/>
            <w:tcBorders>
              <w:top w:val="nil"/>
              <w:left w:val="nil"/>
              <w:bottom w:val="single" w:sz="4" w:space="0" w:color="auto"/>
              <w:right w:val="single" w:sz="4" w:space="0" w:color="auto"/>
            </w:tcBorders>
            <w:shd w:val="clear" w:color="auto" w:fill="auto"/>
            <w:noWrap/>
            <w:vAlign w:val="center"/>
          </w:tcPr>
          <w:p w14:paraId="7C9DC5F9"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4BC0D3B9"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3F873A32" w14:textId="77777777" w:rsidR="00C374FB" w:rsidRPr="00C374FB" w:rsidRDefault="00C374FB" w:rsidP="00C374FB">
            <w:pPr>
              <w:jc w:val="center"/>
              <w:rPr>
                <w:sz w:val="18"/>
                <w:szCs w:val="18"/>
              </w:rPr>
            </w:pPr>
            <w:r w:rsidRPr="00C374FB">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41D06FC6"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745CD013" w14:textId="77777777" w:rsidR="00C374FB" w:rsidRPr="00C374FB" w:rsidRDefault="00C374FB" w:rsidP="00C374FB">
            <w:pPr>
              <w:jc w:val="center"/>
              <w:rPr>
                <w:sz w:val="18"/>
                <w:szCs w:val="18"/>
              </w:rPr>
            </w:pPr>
            <w:r w:rsidRPr="00C374FB">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27A75E3E"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5AD73562"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0D27C7AC" w14:textId="77777777" w:rsidR="00C374FB" w:rsidRPr="00C374FB" w:rsidRDefault="00C374FB" w:rsidP="00C374FB">
            <w:pPr>
              <w:jc w:val="center"/>
              <w:rPr>
                <w:sz w:val="18"/>
                <w:szCs w:val="18"/>
              </w:rPr>
            </w:pPr>
            <w:r w:rsidRPr="00C374FB">
              <w:rPr>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14:paraId="4A23C782" w14:textId="77777777" w:rsidR="00C374FB" w:rsidRPr="00C374FB" w:rsidRDefault="00C374FB" w:rsidP="00C374FB">
            <w:pPr>
              <w:jc w:val="center"/>
              <w:rPr>
                <w:sz w:val="18"/>
                <w:szCs w:val="18"/>
              </w:rPr>
            </w:pPr>
            <w:r w:rsidRPr="00C374FB">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tcPr>
          <w:p w14:paraId="59A99EA4" w14:textId="77777777" w:rsidR="00C374FB" w:rsidRPr="00C374FB" w:rsidRDefault="00C374FB" w:rsidP="00C374FB">
            <w:pPr>
              <w:jc w:val="center"/>
              <w:rPr>
                <w:sz w:val="20"/>
                <w:szCs w:val="20"/>
              </w:rPr>
            </w:pPr>
            <w:r w:rsidRPr="00C374FB">
              <w:rPr>
                <w:sz w:val="18"/>
                <w:szCs w:val="18"/>
              </w:rPr>
              <w:t>–</w:t>
            </w:r>
          </w:p>
        </w:tc>
      </w:tr>
      <w:tr w:rsidR="00C374FB" w:rsidRPr="00C374FB" w14:paraId="0C34EBFE" w14:textId="77777777" w:rsidTr="00453797">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14:paraId="09A4EB4D" w14:textId="77777777" w:rsidR="00C374FB" w:rsidRPr="00C374FB" w:rsidRDefault="00C374FB" w:rsidP="00C374FB">
            <w:pPr>
              <w:jc w:val="center"/>
              <w:rPr>
                <w:bCs/>
                <w:sz w:val="20"/>
                <w:szCs w:val="20"/>
              </w:rPr>
            </w:pPr>
            <w:r w:rsidRPr="00C374FB">
              <w:rPr>
                <w:bCs/>
                <w:sz w:val="20"/>
                <w:szCs w:val="20"/>
              </w:rPr>
              <w:t>3</w:t>
            </w:r>
          </w:p>
        </w:tc>
        <w:tc>
          <w:tcPr>
            <w:tcW w:w="6671" w:type="dxa"/>
            <w:tcBorders>
              <w:top w:val="single" w:sz="4" w:space="0" w:color="auto"/>
              <w:left w:val="nil"/>
              <w:bottom w:val="single" w:sz="4" w:space="0" w:color="auto"/>
              <w:right w:val="single" w:sz="4" w:space="0" w:color="auto"/>
            </w:tcBorders>
            <w:shd w:val="clear" w:color="auto" w:fill="auto"/>
            <w:hideMark/>
          </w:tcPr>
          <w:p w14:paraId="16E3B015" w14:textId="77777777" w:rsidR="00C374FB" w:rsidRPr="00C374FB" w:rsidRDefault="00C374FB" w:rsidP="00C374FB">
            <w:pPr>
              <w:rPr>
                <w:bCs/>
                <w:sz w:val="20"/>
                <w:szCs w:val="20"/>
              </w:rPr>
            </w:pPr>
            <w:r w:rsidRPr="00C374FB">
              <w:rPr>
                <w:bCs/>
                <w:sz w:val="20"/>
                <w:szCs w:val="20"/>
              </w:rPr>
              <w:t>Средства, привлеченные на возвратной основе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E6D791"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E8A986"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BC36F8" w14:textId="77777777" w:rsidR="00C374FB" w:rsidRPr="00C374FB" w:rsidRDefault="00C374FB" w:rsidP="00C374FB">
            <w:pPr>
              <w:jc w:val="center"/>
              <w:rPr>
                <w:sz w:val="18"/>
                <w:szCs w:val="18"/>
              </w:rPr>
            </w:pPr>
            <w:r w:rsidRPr="00C374FB">
              <w:rPr>
                <w:sz w:val="18"/>
                <w:szCs w:val="18"/>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C95B843"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6CAB8F5"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2667F2" w14:textId="77777777" w:rsidR="00C374FB" w:rsidRPr="00C374FB" w:rsidRDefault="00C374FB" w:rsidP="00C374FB">
            <w:pPr>
              <w:jc w:val="center"/>
              <w:rPr>
                <w:sz w:val="18"/>
                <w:szCs w:val="18"/>
              </w:rPr>
            </w:pPr>
            <w:r w:rsidRPr="00C374FB">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E6E79B1" w14:textId="77777777" w:rsidR="00C374FB" w:rsidRPr="00C374FB" w:rsidRDefault="00C374FB" w:rsidP="00C374FB">
            <w:pPr>
              <w:jc w:val="center"/>
              <w:rPr>
                <w:sz w:val="18"/>
                <w:szCs w:val="18"/>
              </w:rPr>
            </w:pPr>
            <w:r w:rsidRPr="00C374FB">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3F5FC8" w14:textId="77777777" w:rsidR="00C374FB" w:rsidRPr="00C374FB" w:rsidRDefault="00C374FB" w:rsidP="00C374FB">
            <w:pPr>
              <w:jc w:val="center"/>
              <w:rPr>
                <w:sz w:val="18"/>
                <w:szCs w:val="18"/>
              </w:rPr>
            </w:pPr>
            <w:r w:rsidRPr="00C374FB">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4A4576" w14:textId="77777777" w:rsidR="00C374FB" w:rsidRPr="00C374FB" w:rsidRDefault="00C374FB" w:rsidP="00C374FB">
            <w:pPr>
              <w:jc w:val="center"/>
              <w:rPr>
                <w:sz w:val="18"/>
                <w:szCs w:val="18"/>
              </w:rPr>
            </w:pPr>
            <w:r w:rsidRPr="00C374FB">
              <w:rPr>
                <w:sz w:val="18"/>
                <w:szCs w:val="18"/>
              </w:rPr>
              <w:t>0</w:t>
            </w:r>
          </w:p>
        </w:tc>
        <w:tc>
          <w:tcPr>
            <w:tcW w:w="1179" w:type="dxa"/>
            <w:tcBorders>
              <w:top w:val="single" w:sz="4" w:space="0" w:color="auto"/>
              <w:left w:val="nil"/>
              <w:bottom w:val="single" w:sz="4" w:space="0" w:color="auto"/>
              <w:right w:val="single" w:sz="4" w:space="0" w:color="auto"/>
            </w:tcBorders>
            <w:shd w:val="clear" w:color="auto" w:fill="auto"/>
            <w:noWrap/>
            <w:vAlign w:val="center"/>
          </w:tcPr>
          <w:p w14:paraId="0557967D" w14:textId="77777777" w:rsidR="00C374FB" w:rsidRPr="00C374FB" w:rsidRDefault="00C374FB" w:rsidP="00C374FB">
            <w:pPr>
              <w:jc w:val="center"/>
              <w:rPr>
                <w:sz w:val="20"/>
                <w:szCs w:val="20"/>
              </w:rPr>
            </w:pPr>
            <w:r w:rsidRPr="00C374FB">
              <w:rPr>
                <w:sz w:val="18"/>
                <w:szCs w:val="18"/>
              </w:rPr>
              <w:t>–</w:t>
            </w:r>
          </w:p>
        </w:tc>
      </w:tr>
      <w:tr w:rsidR="00C374FB" w:rsidRPr="00C374FB" w14:paraId="0A81A7BD" w14:textId="77777777" w:rsidTr="00453797">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14:paraId="654E13B0" w14:textId="77777777" w:rsidR="00C374FB" w:rsidRPr="00C374FB" w:rsidRDefault="00C374FB" w:rsidP="00C374FB">
            <w:pPr>
              <w:jc w:val="center"/>
              <w:rPr>
                <w:sz w:val="20"/>
                <w:szCs w:val="20"/>
              </w:rPr>
            </w:pPr>
            <w:r w:rsidRPr="00C374FB">
              <w:rPr>
                <w:sz w:val="20"/>
                <w:szCs w:val="20"/>
              </w:rPr>
              <w:t>3.1</w:t>
            </w:r>
          </w:p>
        </w:tc>
        <w:tc>
          <w:tcPr>
            <w:tcW w:w="6671" w:type="dxa"/>
            <w:tcBorders>
              <w:top w:val="single" w:sz="4" w:space="0" w:color="auto"/>
              <w:left w:val="single" w:sz="4" w:space="0" w:color="auto"/>
              <w:bottom w:val="single" w:sz="4" w:space="0" w:color="auto"/>
              <w:right w:val="single" w:sz="4" w:space="0" w:color="auto"/>
            </w:tcBorders>
            <w:shd w:val="clear" w:color="auto" w:fill="auto"/>
            <w:hideMark/>
          </w:tcPr>
          <w:p w14:paraId="7F562B6A" w14:textId="77777777" w:rsidR="00C374FB" w:rsidRPr="00C374FB" w:rsidRDefault="00C374FB" w:rsidP="00C374FB">
            <w:pPr>
              <w:rPr>
                <w:sz w:val="20"/>
                <w:szCs w:val="20"/>
              </w:rPr>
            </w:pPr>
            <w:r w:rsidRPr="00C374FB">
              <w:rPr>
                <w:sz w:val="20"/>
                <w:szCs w:val="20"/>
              </w:rPr>
              <w:t>кредиты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C719A"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EF098"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0D448" w14:textId="77777777" w:rsidR="00C374FB" w:rsidRPr="00C374FB" w:rsidRDefault="00C374FB" w:rsidP="00C374FB">
            <w:pPr>
              <w:jc w:val="center"/>
              <w:rPr>
                <w:sz w:val="18"/>
                <w:szCs w:val="18"/>
              </w:rPr>
            </w:pPr>
            <w:r w:rsidRPr="00C374FB">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C9890"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58DF2" w14:textId="77777777" w:rsidR="00C374FB" w:rsidRPr="00C374FB" w:rsidRDefault="00C374FB" w:rsidP="00C374FB">
            <w:pPr>
              <w:jc w:val="center"/>
              <w:rPr>
                <w:sz w:val="18"/>
                <w:szCs w:val="18"/>
              </w:rPr>
            </w:pPr>
            <w:r w:rsidRPr="00C374FB">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819C" w14:textId="77777777" w:rsidR="00C374FB" w:rsidRPr="00C374FB" w:rsidRDefault="00C374FB" w:rsidP="00C374FB">
            <w:pPr>
              <w:jc w:val="center"/>
              <w:rPr>
                <w:sz w:val="18"/>
                <w:szCs w:val="18"/>
              </w:rPr>
            </w:pPr>
            <w:r w:rsidRPr="00C374FB">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031E3" w14:textId="77777777" w:rsidR="00C374FB" w:rsidRPr="00C374FB" w:rsidRDefault="00C374FB" w:rsidP="00C374FB">
            <w:pPr>
              <w:jc w:val="center"/>
              <w:rPr>
                <w:sz w:val="18"/>
                <w:szCs w:val="18"/>
              </w:rPr>
            </w:pPr>
            <w:r w:rsidRPr="00C374FB">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6A0D1" w14:textId="77777777" w:rsidR="00C374FB" w:rsidRPr="00C374FB" w:rsidRDefault="00C374FB" w:rsidP="00C374FB">
            <w:pPr>
              <w:jc w:val="center"/>
              <w:rPr>
                <w:sz w:val="18"/>
                <w:szCs w:val="18"/>
              </w:rPr>
            </w:pPr>
            <w:r w:rsidRPr="00C374FB">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4331E" w14:textId="77777777" w:rsidR="00C374FB" w:rsidRPr="00C374FB" w:rsidRDefault="00C374FB" w:rsidP="00C374FB">
            <w:pPr>
              <w:jc w:val="center"/>
              <w:rPr>
                <w:sz w:val="18"/>
                <w:szCs w:val="18"/>
              </w:rPr>
            </w:pPr>
            <w:r w:rsidRPr="00C374FB">
              <w:rPr>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9BA6C" w14:textId="77777777" w:rsidR="00C374FB" w:rsidRPr="00C374FB" w:rsidRDefault="00C374FB" w:rsidP="00C374FB">
            <w:pPr>
              <w:jc w:val="center"/>
              <w:rPr>
                <w:sz w:val="20"/>
                <w:szCs w:val="20"/>
              </w:rPr>
            </w:pPr>
            <w:r w:rsidRPr="00C374FB">
              <w:rPr>
                <w:sz w:val="18"/>
                <w:szCs w:val="18"/>
              </w:rPr>
              <w:t>–</w:t>
            </w:r>
          </w:p>
        </w:tc>
      </w:tr>
      <w:tr w:rsidR="00C374FB" w:rsidRPr="00C374FB" w14:paraId="31999B6A" w14:textId="77777777" w:rsidTr="00453797">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14:paraId="2B0CC3B8" w14:textId="77777777" w:rsidR="00C374FB" w:rsidRPr="00C374FB" w:rsidRDefault="00C374FB" w:rsidP="00C374FB">
            <w:pPr>
              <w:jc w:val="center"/>
              <w:rPr>
                <w:sz w:val="20"/>
                <w:szCs w:val="20"/>
              </w:rPr>
            </w:pPr>
            <w:r w:rsidRPr="00C374FB">
              <w:rPr>
                <w:sz w:val="20"/>
                <w:szCs w:val="20"/>
              </w:rPr>
              <w:t>3.2</w:t>
            </w:r>
          </w:p>
        </w:tc>
        <w:tc>
          <w:tcPr>
            <w:tcW w:w="6671" w:type="dxa"/>
            <w:tcBorders>
              <w:top w:val="single" w:sz="4" w:space="0" w:color="auto"/>
              <w:left w:val="nil"/>
              <w:bottom w:val="single" w:sz="4" w:space="0" w:color="auto"/>
              <w:right w:val="single" w:sz="4" w:space="0" w:color="auto"/>
            </w:tcBorders>
            <w:shd w:val="clear" w:color="auto" w:fill="auto"/>
            <w:hideMark/>
          </w:tcPr>
          <w:p w14:paraId="23BD3D51" w14:textId="77777777" w:rsidR="00C374FB" w:rsidRPr="00C374FB" w:rsidRDefault="00C374FB" w:rsidP="00C374FB">
            <w:pPr>
              <w:rPr>
                <w:sz w:val="20"/>
                <w:szCs w:val="20"/>
              </w:rPr>
            </w:pPr>
            <w:r w:rsidRPr="00C374FB">
              <w:rPr>
                <w:sz w:val="20"/>
                <w:szCs w:val="20"/>
              </w:rPr>
              <w:t>займы организаций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E60D3D" w14:textId="77777777" w:rsidR="00C374FB" w:rsidRPr="00C374FB" w:rsidRDefault="00C374FB" w:rsidP="00C374FB">
            <w:pPr>
              <w:jc w:val="center"/>
              <w:rPr>
                <w:sz w:val="20"/>
                <w:szCs w:val="20"/>
              </w:rPr>
            </w:pPr>
            <w:r w:rsidRPr="00C374FB">
              <w:rPr>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96BB91" w14:textId="77777777" w:rsidR="00C374FB" w:rsidRPr="00C374FB" w:rsidRDefault="00C374FB" w:rsidP="00C374FB">
            <w:pPr>
              <w:jc w:val="center"/>
              <w:rPr>
                <w:sz w:val="20"/>
                <w:szCs w:val="20"/>
              </w:rPr>
            </w:pPr>
            <w:r w:rsidRPr="00C374FB">
              <w:rPr>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AA6A4C8" w14:textId="77777777" w:rsidR="00C374FB" w:rsidRPr="00C374FB" w:rsidRDefault="00C374FB" w:rsidP="00C374FB">
            <w:pPr>
              <w:jc w:val="center"/>
              <w:rPr>
                <w:sz w:val="20"/>
                <w:szCs w:val="20"/>
              </w:rPr>
            </w:pPr>
            <w:r w:rsidRPr="00C374FB">
              <w:rPr>
                <w:sz w:val="20"/>
                <w:szCs w:val="20"/>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60C7747" w14:textId="77777777" w:rsidR="00C374FB" w:rsidRPr="00C374FB" w:rsidRDefault="00C374FB" w:rsidP="00C374FB">
            <w:pPr>
              <w:jc w:val="center"/>
              <w:rPr>
                <w:sz w:val="20"/>
                <w:szCs w:val="20"/>
              </w:rPr>
            </w:pPr>
            <w:r w:rsidRPr="00C374FB">
              <w:rPr>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748CAD7" w14:textId="77777777" w:rsidR="00C374FB" w:rsidRPr="00C374FB" w:rsidRDefault="00C374FB" w:rsidP="00C374FB">
            <w:pPr>
              <w:jc w:val="center"/>
              <w:rPr>
                <w:sz w:val="20"/>
                <w:szCs w:val="20"/>
              </w:rPr>
            </w:pPr>
            <w:r w:rsidRPr="00C374FB">
              <w:rPr>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9A7140" w14:textId="77777777" w:rsidR="00C374FB" w:rsidRPr="00C374FB" w:rsidRDefault="00C374FB" w:rsidP="00C374FB">
            <w:pPr>
              <w:jc w:val="center"/>
              <w:rPr>
                <w:sz w:val="20"/>
                <w:szCs w:val="20"/>
              </w:rPr>
            </w:pPr>
            <w:r w:rsidRPr="00C374FB">
              <w:rPr>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5F7613E" w14:textId="77777777" w:rsidR="00C374FB" w:rsidRPr="00C374FB" w:rsidRDefault="00C374FB" w:rsidP="00C374FB">
            <w:pPr>
              <w:jc w:val="center"/>
              <w:rPr>
                <w:sz w:val="20"/>
                <w:szCs w:val="20"/>
              </w:rPr>
            </w:pPr>
            <w:r w:rsidRPr="00C374FB">
              <w:rPr>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E5A5BD2" w14:textId="77777777" w:rsidR="00C374FB" w:rsidRPr="00C374FB" w:rsidRDefault="00C374FB" w:rsidP="00C374FB">
            <w:pPr>
              <w:jc w:val="center"/>
              <w:rPr>
                <w:sz w:val="20"/>
                <w:szCs w:val="20"/>
              </w:rPr>
            </w:pPr>
            <w:r w:rsidRPr="00C374FB">
              <w:rPr>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814808" w14:textId="77777777" w:rsidR="00C374FB" w:rsidRPr="00C374FB" w:rsidRDefault="00C374FB" w:rsidP="00C374FB">
            <w:pPr>
              <w:jc w:val="center"/>
              <w:rPr>
                <w:sz w:val="20"/>
                <w:szCs w:val="20"/>
              </w:rPr>
            </w:pPr>
            <w:r w:rsidRPr="00C374FB">
              <w:rPr>
                <w:sz w:val="20"/>
                <w:szCs w:val="20"/>
              </w:rPr>
              <w:t>0</w:t>
            </w:r>
          </w:p>
        </w:tc>
        <w:tc>
          <w:tcPr>
            <w:tcW w:w="1179" w:type="dxa"/>
            <w:tcBorders>
              <w:top w:val="single" w:sz="4" w:space="0" w:color="auto"/>
              <w:left w:val="nil"/>
              <w:bottom w:val="single" w:sz="4" w:space="0" w:color="auto"/>
              <w:right w:val="single" w:sz="4" w:space="0" w:color="auto"/>
            </w:tcBorders>
            <w:shd w:val="clear" w:color="auto" w:fill="auto"/>
            <w:noWrap/>
            <w:vAlign w:val="center"/>
          </w:tcPr>
          <w:p w14:paraId="79B50BFB" w14:textId="77777777" w:rsidR="00C374FB" w:rsidRPr="00C374FB" w:rsidRDefault="00C374FB" w:rsidP="00C374FB">
            <w:pPr>
              <w:jc w:val="center"/>
              <w:rPr>
                <w:sz w:val="20"/>
                <w:szCs w:val="20"/>
              </w:rPr>
            </w:pPr>
            <w:r w:rsidRPr="00C374FB">
              <w:rPr>
                <w:sz w:val="18"/>
                <w:szCs w:val="18"/>
              </w:rPr>
              <w:t>–</w:t>
            </w:r>
          </w:p>
        </w:tc>
      </w:tr>
      <w:tr w:rsidR="00C374FB" w:rsidRPr="00C374FB" w14:paraId="30EB49A4"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6CEBF577" w14:textId="77777777" w:rsidR="00C374FB" w:rsidRPr="00C374FB" w:rsidRDefault="00C374FB" w:rsidP="00C374FB">
            <w:pPr>
              <w:jc w:val="center"/>
              <w:rPr>
                <w:sz w:val="20"/>
                <w:szCs w:val="20"/>
              </w:rPr>
            </w:pPr>
            <w:r w:rsidRPr="00C374FB">
              <w:rPr>
                <w:sz w:val="20"/>
                <w:szCs w:val="20"/>
              </w:rPr>
              <w:t>3.3</w:t>
            </w:r>
          </w:p>
        </w:tc>
        <w:tc>
          <w:tcPr>
            <w:tcW w:w="6671" w:type="dxa"/>
            <w:tcBorders>
              <w:top w:val="nil"/>
              <w:left w:val="nil"/>
              <w:bottom w:val="single" w:sz="4" w:space="0" w:color="auto"/>
              <w:right w:val="single" w:sz="4" w:space="0" w:color="auto"/>
            </w:tcBorders>
            <w:shd w:val="clear" w:color="auto" w:fill="auto"/>
            <w:hideMark/>
          </w:tcPr>
          <w:p w14:paraId="3334CCC5" w14:textId="77777777" w:rsidR="00C374FB" w:rsidRPr="00C374FB" w:rsidRDefault="00C374FB" w:rsidP="00C374FB">
            <w:pPr>
              <w:rPr>
                <w:sz w:val="20"/>
                <w:szCs w:val="20"/>
              </w:rPr>
            </w:pPr>
            <w:r w:rsidRPr="00C374FB">
              <w:rPr>
                <w:sz w:val="20"/>
                <w:szCs w:val="20"/>
              </w:rPr>
              <w:t>прочие привлеченные средства</w:t>
            </w:r>
          </w:p>
        </w:tc>
        <w:tc>
          <w:tcPr>
            <w:tcW w:w="1134" w:type="dxa"/>
            <w:tcBorders>
              <w:top w:val="nil"/>
              <w:left w:val="nil"/>
              <w:bottom w:val="single" w:sz="4" w:space="0" w:color="auto"/>
              <w:right w:val="single" w:sz="4" w:space="0" w:color="auto"/>
            </w:tcBorders>
            <w:shd w:val="clear" w:color="auto" w:fill="auto"/>
            <w:noWrap/>
            <w:vAlign w:val="center"/>
          </w:tcPr>
          <w:p w14:paraId="0BA062D5"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22FC40E0"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42518D65" w14:textId="77777777" w:rsidR="00C374FB" w:rsidRPr="00C374FB" w:rsidRDefault="00C374FB" w:rsidP="00C374FB">
            <w:pPr>
              <w:jc w:val="center"/>
              <w:rPr>
                <w:sz w:val="20"/>
                <w:szCs w:val="20"/>
              </w:rPr>
            </w:pPr>
            <w:r w:rsidRPr="00C374FB">
              <w:rPr>
                <w:sz w:val="20"/>
                <w:szCs w:val="20"/>
              </w:rPr>
              <w:t>0</w:t>
            </w:r>
          </w:p>
        </w:tc>
        <w:tc>
          <w:tcPr>
            <w:tcW w:w="708" w:type="dxa"/>
            <w:tcBorders>
              <w:top w:val="nil"/>
              <w:left w:val="nil"/>
              <w:bottom w:val="single" w:sz="4" w:space="0" w:color="auto"/>
              <w:right w:val="single" w:sz="4" w:space="0" w:color="auto"/>
            </w:tcBorders>
            <w:shd w:val="clear" w:color="auto" w:fill="auto"/>
            <w:noWrap/>
            <w:vAlign w:val="center"/>
          </w:tcPr>
          <w:p w14:paraId="4DAA2220"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12EBF594"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0138DAFA"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7D3562BD"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0419D62A"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6E39BEAE" w14:textId="77777777" w:rsidR="00C374FB" w:rsidRPr="00C374FB" w:rsidRDefault="00C374FB" w:rsidP="00C374FB">
            <w:pPr>
              <w:jc w:val="center"/>
              <w:rPr>
                <w:sz w:val="20"/>
                <w:szCs w:val="20"/>
              </w:rPr>
            </w:pPr>
            <w:r w:rsidRPr="00C374FB">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tcPr>
          <w:p w14:paraId="3855069B" w14:textId="77777777" w:rsidR="00C374FB" w:rsidRPr="00C374FB" w:rsidRDefault="00C374FB" w:rsidP="00C374FB">
            <w:pPr>
              <w:jc w:val="center"/>
              <w:rPr>
                <w:sz w:val="20"/>
                <w:szCs w:val="20"/>
              </w:rPr>
            </w:pPr>
            <w:r w:rsidRPr="00C374FB">
              <w:rPr>
                <w:sz w:val="18"/>
                <w:szCs w:val="18"/>
              </w:rPr>
              <w:t>–</w:t>
            </w:r>
          </w:p>
        </w:tc>
      </w:tr>
      <w:tr w:rsidR="00C374FB" w:rsidRPr="00C374FB" w14:paraId="185F3500"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D74F08B" w14:textId="77777777" w:rsidR="00C374FB" w:rsidRPr="00C374FB" w:rsidRDefault="00C374FB" w:rsidP="00C374FB">
            <w:pPr>
              <w:jc w:val="center"/>
              <w:rPr>
                <w:bCs/>
                <w:sz w:val="20"/>
                <w:szCs w:val="20"/>
              </w:rPr>
            </w:pPr>
            <w:r w:rsidRPr="00C374FB">
              <w:rPr>
                <w:bCs/>
                <w:sz w:val="20"/>
                <w:szCs w:val="20"/>
              </w:rPr>
              <w:t>4</w:t>
            </w:r>
          </w:p>
        </w:tc>
        <w:tc>
          <w:tcPr>
            <w:tcW w:w="6671" w:type="dxa"/>
            <w:tcBorders>
              <w:top w:val="nil"/>
              <w:left w:val="nil"/>
              <w:bottom w:val="single" w:sz="4" w:space="0" w:color="auto"/>
              <w:right w:val="single" w:sz="4" w:space="0" w:color="auto"/>
            </w:tcBorders>
            <w:shd w:val="clear" w:color="auto" w:fill="auto"/>
            <w:hideMark/>
          </w:tcPr>
          <w:p w14:paraId="1A3CE7C7" w14:textId="77777777" w:rsidR="00C374FB" w:rsidRPr="00C374FB" w:rsidRDefault="00C374FB" w:rsidP="00C374FB">
            <w:pPr>
              <w:rPr>
                <w:bCs/>
                <w:sz w:val="20"/>
                <w:szCs w:val="20"/>
              </w:rPr>
            </w:pPr>
            <w:r w:rsidRPr="00C374FB">
              <w:rPr>
                <w:bCs/>
                <w:sz w:val="20"/>
                <w:szCs w:val="20"/>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134" w:type="dxa"/>
            <w:tcBorders>
              <w:top w:val="nil"/>
              <w:left w:val="nil"/>
              <w:bottom w:val="single" w:sz="4" w:space="0" w:color="auto"/>
              <w:right w:val="single" w:sz="4" w:space="0" w:color="auto"/>
            </w:tcBorders>
            <w:shd w:val="clear" w:color="auto" w:fill="auto"/>
            <w:noWrap/>
            <w:vAlign w:val="center"/>
          </w:tcPr>
          <w:p w14:paraId="2D948A9F" w14:textId="77777777" w:rsidR="00C374FB" w:rsidRPr="00C374FB" w:rsidRDefault="00C374FB" w:rsidP="00C374FB">
            <w:pPr>
              <w:jc w:val="center"/>
              <w:rPr>
                <w:sz w:val="20"/>
                <w:szCs w:val="20"/>
              </w:rPr>
            </w:pPr>
            <w:r w:rsidRPr="00C374FB">
              <w:rPr>
                <w:sz w:val="20"/>
                <w:szCs w:val="20"/>
              </w:rPr>
              <w:t>402 345</w:t>
            </w:r>
          </w:p>
        </w:tc>
        <w:tc>
          <w:tcPr>
            <w:tcW w:w="709" w:type="dxa"/>
            <w:tcBorders>
              <w:top w:val="nil"/>
              <w:left w:val="nil"/>
              <w:bottom w:val="single" w:sz="4" w:space="0" w:color="auto"/>
              <w:right w:val="single" w:sz="4" w:space="0" w:color="auto"/>
            </w:tcBorders>
            <w:shd w:val="clear" w:color="auto" w:fill="auto"/>
            <w:noWrap/>
            <w:vAlign w:val="center"/>
          </w:tcPr>
          <w:p w14:paraId="3696BA9F" w14:textId="77777777" w:rsidR="00C374FB" w:rsidRPr="00C374FB" w:rsidRDefault="00C374FB" w:rsidP="00C374FB">
            <w:pPr>
              <w:jc w:val="center"/>
              <w:rPr>
                <w:sz w:val="20"/>
                <w:szCs w:val="20"/>
              </w:rPr>
            </w:pPr>
            <w:r w:rsidRPr="00C374FB">
              <w:rPr>
                <w:sz w:val="20"/>
                <w:szCs w:val="20"/>
              </w:rPr>
              <w:t>402 345</w:t>
            </w:r>
          </w:p>
        </w:tc>
        <w:tc>
          <w:tcPr>
            <w:tcW w:w="709" w:type="dxa"/>
            <w:tcBorders>
              <w:top w:val="nil"/>
              <w:left w:val="nil"/>
              <w:bottom w:val="single" w:sz="4" w:space="0" w:color="auto"/>
              <w:right w:val="single" w:sz="4" w:space="0" w:color="auto"/>
            </w:tcBorders>
            <w:shd w:val="clear" w:color="auto" w:fill="auto"/>
            <w:noWrap/>
            <w:vAlign w:val="center"/>
          </w:tcPr>
          <w:p w14:paraId="4F823CD4" w14:textId="77777777" w:rsidR="00C374FB" w:rsidRPr="00C374FB" w:rsidRDefault="00C374FB" w:rsidP="00C374FB">
            <w:pPr>
              <w:jc w:val="center"/>
              <w:rPr>
                <w:sz w:val="20"/>
                <w:szCs w:val="20"/>
              </w:rPr>
            </w:pPr>
            <w:r w:rsidRPr="00C374FB">
              <w:rPr>
                <w:sz w:val="20"/>
                <w:szCs w:val="20"/>
              </w:rPr>
              <w:t>13 618</w:t>
            </w:r>
          </w:p>
        </w:tc>
        <w:tc>
          <w:tcPr>
            <w:tcW w:w="708" w:type="dxa"/>
            <w:tcBorders>
              <w:top w:val="nil"/>
              <w:left w:val="nil"/>
              <w:bottom w:val="single" w:sz="4" w:space="0" w:color="auto"/>
              <w:right w:val="single" w:sz="4" w:space="0" w:color="auto"/>
            </w:tcBorders>
            <w:shd w:val="clear" w:color="auto" w:fill="auto"/>
            <w:noWrap/>
            <w:vAlign w:val="center"/>
          </w:tcPr>
          <w:p w14:paraId="52646D67" w14:textId="77777777" w:rsidR="00C374FB" w:rsidRPr="00C374FB" w:rsidRDefault="00C374FB" w:rsidP="00C374FB">
            <w:pPr>
              <w:jc w:val="center"/>
              <w:rPr>
                <w:sz w:val="20"/>
                <w:szCs w:val="20"/>
              </w:rPr>
            </w:pPr>
            <w:r w:rsidRPr="00C374FB">
              <w:rPr>
                <w:sz w:val="20"/>
                <w:szCs w:val="20"/>
              </w:rPr>
              <w:t>186297</w:t>
            </w:r>
          </w:p>
        </w:tc>
        <w:tc>
          <w:tcPr>
            <w:tcW w:w="709" w:type="dxa"/>
            <w:tcBorders>
              <w:top w:val="nil"/>
              <w:left w:val="nil"/>
              <w:bottom w:val="single" w:sz="4" w:space="0" w:color="auto"/>
              <w:right w:val="single" w:sz="4" w:space="0" w:color="auto"/>
            </w:tcBorders>
            <w:shd w:val="clear" w:color="auto" w:fill="auto"/>
            <w:noWrap/>
            <w:vAlign w:val="center"/>
          </w:tcPr>
          <w:p w14:paraId="71C5E0D5" w14:textId="77777777" w:rsidR="00C374FB" w:rsidRPr="00C374FB" w:rsidRDefault="00C374FB" w:rsidP="00C374FB">
            <w:pPr>
              <w:jc w:val="center"/>
              <w:rPr>
                <w:sz w:val="20"/>
                <w:szCs w:val="20"/>
              </w:rPr>
            </w:pPr>
            <w:r w:rsidRPr="00C374FB">
              <w:rPr>
                <w:sz w:val="20"/>
                <w:szCs w:val="20"/>
              </w:rPr>
              <w:t>202 431</w:t>
            </w:r>
          </w:p>
        </w:tc>
        <w:tc>
          <w:tcPr>
            <w:tcW w:w="709" w:type="dxa"/>
            <w:tcBorders>
              <w:top w:val="nil"/>
              <w:left w:val="nil"/>
              <w:bottom w:val="single" w:sz="4" w:space="0" w:color="auto"/>
              <w:right w:val="single" w:sz="4" w:space="0" w:color="auto"/>
            </w:tcBorders>
            <w:shd w:val="clear" w:color="auto" w:fill="auto"/>
            <w:noWrap/>
            <w:vAlign w:val="center"/>
          </w:tcPr>
          <w:p w14:paraId="4F4F321B"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2C4210D9"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7D8D22E7"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2A810276" w14:textId="77777777" w:rsidR="00C374FB" w:rsidRPr="00C374FB" w:rsidRDefault="00C374FB" w:rsidP="00C374FB">
            <w:pPr>
              <w:jc w:val="center"/>
              <w:rPr>
                <w:sz w:val="20"/>
                <w:szCs w:val="20"/>
              </w:rPr>
            </w:pPr>
            <w:r w:rsidRPr="00C374FB">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tcPr>
          <w:p w14:paraId="32483D2A" w14:textId="77777777" w:rsidR="00C374FB" w:rsidRPr="00C374FB" w:rsidRDefault="00C374FB" w:rsidP="00C374FB">
            <w:pPr>
              <w:jc w:val="center"/>
              <w:rPr>
                <w:sz w:val="20"/>
                <w:szCs w:val="20"/>
              </w:rPr>
            </w:pPr>
            <w:r w:rsidRPr="00C374FB">
              <w:rPr>
                <w:sz w:val="20"/>
                <w:szCs w:val="20"/>
              </w:rPr>
              <w:t>4.1-4.6</w:t>
            </w:r>
          </w:p>
        </w:tc>
      </w:tr>
      <w:tr w:rsidR="00C374FB" w:rsidRPr="00C374FB" w14:paraId="7D4B3908" w14:textId="77777777" w:rsidTr="00453797">
        <w:trPr>
          <w:trHeight w:val="20"/>
        </w:trPr>
        <w:tc>
          <w:tcPr>
            <w:tcW w:w="615" w:type="dxa"/>
            <w:tcBorders>
              <w:top w:val="nil"/>
              <w:left w:val="single" w:sz="4" w:space="0" w:color="auto"/>
              <w:bottom w:val="single" w:sz="4" w:space="0" w:color="auto"/>
              <w:right w:val="single" w:sz="4" w:space="0" w:color="auto"/>
            </w:tcBorders>
            <w:shd w:val="clear" w:color="auto" w:fill="auto"/>
            <w:noWrap/>
            <w:hideMark/>
          </w:tcPr>
          <w:p w14:paraId="1780F215" w14:textId="77777777" w:rsidR="00C374FB" w:rsidRPr="00C374FB" w:rsidRDefault="00C374FB" w:rsidP="00C374FB">
            <w:pPr>
              <w:jc w:val="center"/>
              <w:rPr>
                <w:bCs/>
                <w:sz w:val="20"/>
                <w:szCs w:val="20"/>
              </w:rPr>
            </w:pPr>
            <w:r w:rsidRPr="00C374FB">
              <w:rPr>
                <w:bCs/>
                <w:sz w:val="20"/>
                <w:szCs w:val="20"/>
              </w:rPr>
              <w:t>5</w:t>
            </w:r>
          </w:p>
        </w:tc>
        <w:tc>
          <w:tcPr>
            <w:tcW w:w="6671" w:type="dxa"/>
            <w:tcBorders>
              <w:top w:val="nil"/>
              <w:left w:val="nil"/>
              <w:bottom w:val="single" w:sz="4" w:space="0" w:color="auto"/>
              <w:right w:val="single" w:sz="4" w:space="0" w:color="auto"/>
            </w:tcBorders>
            <w:shd w:val="clear" w:color="auto" w:fill="auto"/>
            <w:hideMark/>
          </w:tcPr>
          <w:p w14:paraId="48D3C221" w14:textId="77777777" w:rsidR="00C374FB" w:rsidRPr="00C374FB" w:rsidRDefault="00C374FB" w:rsidP="00C374FB">
            <w:pPr>
              <w:rPr>
                <w:bCs/>
                <w:sz w:val="20"/>
                <w:szCs w:val="20"/>
              </w:rPr>
            </w:pPr>
            <w:r w:rsidRPr="00C374FB">
              <w:rPr>
                <w:bCs/>
                <w:sz w:val="20"/>
                <w:szCs w:val="20"/>
              </w:rPr>
              <w:t>Прочие источники финансирования</w:t>
            </w:r>
          </w:p>
        </w:tc>
        <w:tc>
          <w:tcPr>
            <w:tcW w:w="1134" w:type="dxa"/>
            <w:tcBorders>
              <w:top w:val="nil"/>
              <w:left w:val="nil"/>
              <w:bottom w:val="single" w:sz="4" w:space="0" w:color="auto"/>
              <w:right w:val="single" w:sz="4" w:space="0" w:color="auto"/>
            </w:tcBorders>
            <w:shd w:val="clear" w:color="auto" w:fill="auto"/>
            <w:noWrap/>
            <w:vAlign w:val="center"/>
          </w:tcPr>
          <w:p w14:paraId="7ECB5628"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59B54B7E"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1B1E107E" w14:textId="77777777" w:rsidR="00C374FB" w:rsidRPr="00C374FB" w:rsidRDefault="00C374FB" w:rsidP="00C374FB">
            <w:pPr>
              <w:jc w:val="center"/>
              <w:rPr>
                <w:sz w:val="20"/>
                <w:szCs w:val="20"/>
              </w:rPr>
            </w:pPr>
            <w:r w:rsidRPr="00C374FB">
              <w:rPr>
                <w:sz w:val="20"/>
                <w:szCs w:val="20"/>
              </w:rPr>
              <w:t>0</w:t>
            </w:r>
          </w:p>
        </w:tc>
        <w:tc>
          <w:tcPr>
            <w:tcW w:w="708" w:type="dxa"/>
            <w:tcBorders>
              <w:top w:val="nil"/>
              <w:left w:val="nil"/>
              <w:bottom w:val="single" w:sz="4" w:space="0" w:color="auto"/>
              <w:right w:val="single" w:sz="4" w:space="0" w:color="auto"/>
            </w:tcBorders>
            <w:shd w:val="clear" w:color="auto" w:fill="auto"/>
            <w:noWrap/>
            <w:vAlign w:val="center"/>
          </w:tcPr>
          <w:p w14:paraId="6B6B84F1"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16D80338" w14:textId="77777777" w:rsidR="00C374FB" w:rsidRPr="00C374FB" w:rsidRDefault="00C374FB" w:rsidP="00C374FB">
            <w:pPr>
              <w:jc w:val="center"/>
              <w:rPr>
                <w:sz w:val="20"/>
                <w:szCs w:val="20"/>
              </w:rPr>
            </w:pPr>
            <w:r w:rsidRPr="00C374FB">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780043F2"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3D3B9B7E"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32C8FEED" w14:textId="77777777" w:rsidR="00C374FB" w:rsidRPr="00C374FB" w:rsidRDefault="00C374FB" w:rsidP="00C374FB">
            <w:pPr>
              <w:jc w:val="center"/>
              <w:rPr>
                <w:sz w:val="20"/>
                <w:szCs w:val="20"/>
              </w:rPr>
            </w:pPr>
            <w:r w:rsidRPr="00C374FB">
              <w:rPr>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63E88EE1" w14:textId="77777777" w:rsidR="00C374FB" w:rsidRPr="00C374FB" w:rsidRDefault="00C374FB" w:rsidP="00C374FB">
            <w:pPr>
              <w:jc w:val="center"/>
              <w:rPr>
                <w:sz w:val="20"/>
                <w:szCs w:val="20"/>
              </w:rPr>
            </w:pPr>
            <w:r w:rsidRPr="00C374FB">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tcPr>
          <w:p w14:paraId="6BBE4433" w14:textId="77777777" w:rsidR="00C374FB" w:rsidRPr="00C374FB" w:rsidRDefault="00C374FB" w:rsidP="00C374FB">
            <w:pPr>
              <w:jc w:val="center"/>
              <w:rPr>
                <w:sz w:val="20"/>
                <w:szCs w:val="20"/>
              </w:rPr>
            </w:pPr>
            <w:r w:rsidRPr="00C374FB">
              <w:rPr>
                <w:sz w:val="18"/>
                <w:szCs w:val="18"/>
              </w:rPr>
              <w:t>–</w:t>
            </w:r>
          </w:p>
        </w:tc>
      </w:tr>
    </w:tbl>
    <w:p w14:paraId="49D7E64F" w14:textId="77777777" w:rsidR="00C374FB" w:rsidRPr="00C374FB" w:rsidRDefault="00C374FB" w:rsidP="00C374FB">
      <w:pPr>
        <w:spacing w:line="276" w:lineRule="auto"/>
        <w:ind w:firstLine="708"/>
        <w:jc w:val="both"/>
        <w:rPr>
          <w:bCs/>
          <w:sz w:val="28"/>
          <w:szCs w:val="28"/>
        </w:rPr>
        <w:sectPr w:rsidR="00C374FB" w:rsidRPr="00C374FB" w:rsidSect="00C374FB">
          <w:pgSz w:w="16838" w:h="11906" w:orient="landscape"/>
          <w:pgMar w:top="1559" w:right="567" w:bottom="1418" w:left="567" w:header="709" w:footer="709" w:gutter="0"/>
          <w:cols w:space="708"/>
          <w:titlePg/>
          <w:docGrid w:linePitch="360"/>
        </w:sectPr>
      </w:pPr>
    </w:p>
    <w:p w14:paraId="7AAB4F05" w14:textId="77777777" w:rsidR="00C374FB" w:rsidRPr="00C374FB" w:rsidRDefault="00C374FB" w:rsidP="00C374FB">
      <w:pPr>
        <w:spacing w:line="276" w:lineRule="auto"/>
        <w:ind w:firstLine="708"/>
        <w:jc w:val="both"/>
        <w:rPr>
          <w:bCs/>
          <w:sz w:val="28"/>
          <w:szCs w:val="28"/>
        </w:rPr>
      </w:pPr>
    </w:p>
    <w:p w14:paraId="1903695B" w14:textId="77777777" w:rsidR="00C374FB" w:rsidRPr="00C374FB" w:rsidRDefault="00C374FB" w:rsidP="00C374FB">
      <w:pPr>
        <w:spacing w:line="276" w:lineRule="auto"/>
        <w:ind w:firstLine="708"/>
        <w:jc w:val="both"/>
        <w:rPr>
          <w:bCs/>
          <w:sz w:val="28"/>
          <w:szCs w:val="28"/>
        </w:rPr>
      </w:pPr>
      <w:r w:rsidRPr="00C374FB">
        <w:rPr>
          <w:bCs/>
          <w:sz w:val="28"/>
          <w:szCs w:val="28"/>
        </w:rPr>
        <w:t xml:space="preserve">Перечень мероприятий, подлежащих выполнению </w:t>
      </w:r>
      <w:r w:rsidRPr="00C374FB">
        <w:rPr>
          <w:bCs/>
          <w:sz w:val="28"/>
          <w:szCs w:val="28"/>
        </w:rPr>
        <w:br/>
        <w:t>в 2024-2030 годах отражен в приложении к настоящему экспертному заключению.</w:t>
      </w:r>
    </w:p>
    <w:p w14:paraId="32ED8952" w14:textId="77777777" w:rsidR="00C374FB" w:rsidRPr="00C374FB" w:rsidRDefault="00C374FB" w:rsidP="00C374FB">
      <w:pPr>
        <w:spacing w:line="276" w:lineRule="auto"/>
        <w:ind w:firstLine="708"/>
        <w:jc w:val="both"/>
        <w:rPr>
          <w:bCs/>
          <w:sz w:val="28"/>
          <w:szCs w:val="28"/>
        </w:rPr>
      </w:pPr>
    </w:p>
    <w:p w14:paraId="69F43D10" w14:textId="77777777" w:rsidR="00C374FB" w:rsidRPr="00C374FB" w:rsidRDefault="00C374FB" w:rsidP="00C374FB">
      <w:pPr>
        <w:jc w:val="both"/>
        <w:rPr>
          <w:sz w:val="20"/>
          <w:szCs w:val="20"/>
        </w:rPr>
      </w:pPr>
    </w:p>
    <w:p w14:paraId="59D77BAF" w14:textId="77777777" w:rsidR="00C374FB" w:rsidRPr="00C374FB" w:rsidRDefault="00C374FB" w:rsidP="00C374FB">
      <w:pPr>
        <w:jc w:val="both"/>
        <w:rPr>
          <w:sz w:val="20"/>
          <w:szCs w:val="20"/>
        </w:rPr>
        <w:sectPr w:rsidR="00C374FB" w:rsidRPr="00C374FB" w:rsidSect="00C374FB">
          <w:pgSz w:w="11906" w:h="16838"/>
          <w:pgMar w:top="567" w:right="1418" w:bottom="567" w:left="1559" w:header="709" w:footer="709" w:gutter="0"/>
          <w:cols w:space="708"/>
          <w:titlePg/>
          <w:docGrid w:linePitch="360"/>
        </w:sectPr>
      </w:pPr>
    </w:p>
    <w:p w14:paraId="3AB0BF7E" w14:textId="77777777" w:rsidR="00C374FB" w:rsidRPr="00C374FB" w:rsidRDefault="00C374FB" w:rsidP="00C374FB">
      <w:pPr>
        <w:ind w:left="284" w:right="536"/>
        <w:jc w:val="right"/>
        <w:rPr>
          <w:sz w:val="22"/>
          <w:szCs w:val="22"/>
        </w:rPr>
      </w:pPr>
      <w:r w:rsidRPr="00C374FB">
        <w:rPr>
          <w:sz w:val="22"/>
          <w:szCs w:val="22"/>
        </w:rPr>
        <w:lastRenderedPageBreak/>
        <w:t>Приложение</w:t>
      </w:r>
    </w:p>
    <w:p w14:paraId="29AF133A" w14:textId="77777777" w:rsidR="00C374FB" w:rsidRPr="00C374FB" w:rsidRDefault="00C374FB" w:rsidP="00C374FB">
      <w:pPr>
        <w:ind w:left="284" w:right="536"/>
        <w:jc w:val="center"/>
        <w:rPr>
          <w:bCs/>
          <w:sz w:val="28"/>
          <w:szCs w:val="28"/>
        </w:rPr>
      </w:pPr>
      <w:r w:rsidRPr="00C374FB">
        <w:rPr>
          <w:bCs/>
          <w:sz w:val="28"/>
          <w:szCs w:val="28"/>
        </w:rPr>
        <w:t xml:space="preserve">Инвестиционная программа </w:t>
      </w:r>
      <w:r w:rsidRPr="00C374FB">
        <w:rPr>
          <w:color w:val="000000"/>
          <w:sz w:val="28"/>
          <w:szCs w:val="28"/>
        </w:rPr>
        <w:t xml:space="preserve">ОАО «Северо-Кузбасская энергетическая компания» </w:t>
      </w:r>
      <w:r w:rsidRPr="00C374FB">
        <w:rPr>
          <w:bCs/>
          <w:sz w:val="28"/>
          <w:szCs w:val="28"/>
        </w:rPr>
        <w:t xml:space="preserve">в сфере теплоснабжения </w:t>
      </w:r>
      <w:r w:rsidRPr="00C374FB">
        <w:rPr>
          <w:color w:val="000000"/>
          <w:sz w:val="28"/>
          <w:szCs w:val="28"/>
        </w:rPr>
        <w:t>на 2024 - 2030 годы Тайгинского городского округа в части котельных № 2, 3, 4, 7, 8, 9</w:t>
      </w:r>
    </w:p>
    <w:p w14:paraId="3C81525D" w14:textId="77777777" w:rsidR="00C374FB" w:rsidRPr="00C374FB" w:rsidRDefault="00C374FB" w:rsidP="00C374FB">
      <w:pPr>
        <w:ind w:left="284" w:right="536"/>
        <w:jc w:val="center"/>
        <w:rPr>
          <w:b/>
          <w:bCs/>
          <w:sz w:val="20"/>
          <w:szCs w:val="20"/>
        </w:rPr>
      </w:pPr>
    </w:p>
    <w:tbl>
      <w:tblPr>
        <w:tblW w:w="1508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
        <w:gridCol w:w="2971"/>
        <w:gridCol w:w="1244"/>
        <w:gridCol w:w="753"/>
        <w:gridCol w:w="1405"/>
        <w:gridCol w:w="629"/>
        <w:gridCol w:w="723"/>
        <w:gridCol w:w="1016"/>
        <w:gridCol w:w="596"/>
        <w:gridCol w:w="692"/>
        <w:gridCol w:w="584"/>
        <w:gridCol w:w="723"/>
        <w:gridCol w:w="1016"/>
        <w:gridCol w:w="603"/>
        <w:gridCol w:w="567"/>
        <w:gridCol w:w="561"/>
        <w:gridCol w:w="516"/>
      </w:tblGrid>
      <w:tr w:rsidR="00C374FB" w:rsidRPr="00C374FB" w14:paraId="5141074C" w14:textId="77777777" w:rsidTr="00453797">
        <w:trPr>
          <w:trHeight w:val="252"/>
        </w:trPr>
        <w:tc>
          <w:tcPr>
            <w:tcW w:w="484" w:type="dxa"/>
            <w:gridSpan w:val="2"/>
            <w:vMerge w:val="restart"/>
            <w:shd w:val="clear" w:color="auto" w:fill="auto"/>
            <w:tcMar>
              <w:left w:w="28" w:type="dxa"/>
              <w:right w:w="28" w:type="dxa"/>
            </w:tcMar>
            <w:vAlign w:val="center"/>
            <w:hideMark/>
          </w:tcPr>
          <w:p w14:paraId="48419FC3" w14:textId="77777777" w:rsidR="00C374FB" w:rsidRPr="00C374FB" w:rsidRDefault="00C374FB" w:rsidP="00C374FB">
            <w:pPr>
              <w:jc w:val="center"/>
              <w:rPr>
                <w:sz w:val="12"/>
                <w:szCs w:val="12"/>
              </w:rPr>
            </w:pPr>
            <w:r w:rsidRPr="00C374FB">
              <w:rPr>
                <w:sz w:val="12"/>
                <w:szCs w:val="12"/>
              </w:rPr>
              <w:t>№</w:t>
            </w:r>
            <w:r w:rsidRPr="00C374FB">
              <w:rPr>
                <w:sz w:val="12"/>
                <w:szCs w:val="12"/>
              </w:rPr>
              <w:br/>
              <w:t>п/п</w:t>
            </w:r>
          </w:p>
        </w:tc>
        <w:tc>
          <w:tcPr>
            <w:tcW w:w="2971" w:type="dxa"/>
            <w:vMerge w:val="restart"/>
            <w:shd w:val="clear" w:color="auto" w:fill="auto"/>
            <w:tcMar>
              <w:left w:w="28" w:type="dxa"/>
              <w:right w:w="28" w:type="dxa"/>
            </w:tcMar>
            <w:vAlign w:val="center"/>
            <w:hideMark/>
          </w:tcPr>
          <w:p w14:paraId="189ADDD9" w14:textId="77777777" w:rsidR="00C374FB" w:rsidRPr="00C374FB" w:rsidRDefault="00C374FB" w:rsidP="00C374FB">
            <w:pPr>
              <w:jc w:val="center"/>
              <w:rPr>
                <w:sz w:val="12"/>
                <w:szCs w:val="12"/>
              </w:rPr>
            </w:pPr>
            <w:r w:rsidRPr="00C374FB">
              <w:rPr>
                <w:sz w:val="12"/>
                <w:szCs w:val="12"/>
              </w:rPr>
              <w:t>Наименование</w:t>
            </w:r>
            <w:r w:rsidRPr="00C374FB">
              <w:rPr>
                <w:sz w:val="12"/>
                <w:szCs w:val="12"/>
              </w:rPr>
              <w:br/>
              <w:t>мероприятий</w:t>
            </w:r>
          </w:p>
        </w:tc>
        <w:tc>
          <w:tcPr>
            <w:tcW w:w="1244" w:type="dxa"/>
            <w:vMerge w:val="restart"/>
            <w:shd w:val="clear" w:color="auto" w:fill="auto"/>
            <w:tcMar>
              <w:left w:w="28" w:type="dxa"/>
              <w:right w:w="28" w:type="dxa"/>
            </w:tcMar>
            <w:vAlign w:val="center"/>
            <w:hideMark/>
          </w:tcPr>
          <w:p w14:paraId="083D97CA" w14:textId="77777777" w:rsidR="00C374FB" w:rsidRPr="00C374FB" w:rsidRDefault="00C374FB" w:rsidP="00C374FB">
            <w:pPr>
              <w:jc w:val="center"/>
              <w:rPr>
                <w:sz w:val="12"/>
                <w:szCs w:val="12"/>
              </w:rPr>
            </w:pPr>
            <w:r w:rsidRPr="00C374FB">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3DF4DE93" w14:textId="77777777" w:rsidR="00C374FB" w:rsidRPr="00C374FB" w:rsidRDefault="00C374FB" w:rsidP="00C374FB">
            <w:pPr>
              <w:jc w:val="center"/>
              <w:rPr>
                <w:sz w:val="12"/>
                <w:szCs w:val="12"/>
              </w:rPr>
            </w:pPr>
            <w:r w:rsidRPr="00C374FB">
              <w:rPr>
                <w:sz w:val="12"/>
                <w:szCs w:val="12"/>
              </w:rPr>
              <w:t>Вид объекта</w:t>
            </w:r>
          </w:p>
        </w:tc>
        <w:tc>
          <w:tcPr>
            <w:tcW w:w="1405" w:type="dxa"/>
            <w:vMerge w:val="restart"/>
            <w:shd w:val="clear" w:color="auto" w:fill="auto"/>
            <w:tcMar>
              <w:left w:w="28" w:type="dxa"/>
              <w:right w:w="28" w:type="dxa"/>
            </w:tcMar>
            <w:vAlign w:val="center"/>
            <w:hideMark/>
          </w:tcPr>
          <w:p w14:paraId="760B7E19" w14:textId="77777777" w:rsidR="00C374FB" w:rsidRPr="00C374FB" w:rsidRDefault="00C374FB" w:rsidP="00C374FB">
            <w:pPr>
              <w:jc w:val="center"/>
              <w:rPr>
                <w:sz w:val="12"/>
                <w:szCs w:val="12"/>
              </w:rPr>
            </w:pPr>
            <w:r w:rsidRPr="00C374FB">
              <w:rPr>
                <w:sz w:val="12"/>
                <w:szCs w:val="12"/>
              </w:rPr>
              <w:t>Описание и место расположения</w:t>
            </w:r>
            <w:r w:rsidRPr="00C374FB">
              <w:rPr>
                <w:sz w:val="12"/>
                <w:szCs w:val="12"/>
              </w:rPr>
              <w:br/>
              <w:t>объекта</w:t>
            </w:r>
          </w:p>
        </w:tc>
        <w:tc>
          <w:tcPr>
            <w:tcW w:w="7149" w:type="dxa"/>
            <w:gridSpan w:val="10"/>
            <w:shd w:val="clear" w:color="auto" w:fill="auto"/>
            <w:noWrap/>
            <w:tcMar>
              <w:left w:w="28" w:type="dxa"/>
              <w:right w:w="28" w:type="dxa"/>
            </w:tcMar>
            <w:vAlign w:val="center"/>
            <w:hideMark/>
          </w:tcPr>
          <w:p w14:paraId="31F176F9" w14:textId="77777777" w:rsidR="00C374FB" w:rsidRPr="00C374FB" w:rsidRDefault="00C374FB" w:rsidP="00C374FB">
            <w:pPr>
              <w:jc w:val="center"/>
              <w:rPr>
                <w:sz w:val="12"/>
                <w:szCs w:val="12"/>
              </w:rPr>
            </w:pPr>
            <w:r w:rsidRPr="00C374FB">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176E0BE5" w14:textId="77777777" w:rsidR="00C374FB" w:rsidRPr="00C374FB" w:rsidRDefault="00C374FB" w:rsidP="00C374FB">
            <w:pPr>
              <w:jc w:val="center"/>
              <w:rPr>
                <w:sz w:val="12"/>
                <w:szCs w:val="12"/>
              </w:rPr>
            </w:pPr>
            <w:r w:rsidRPr="00C374FB">
              <w:rPr>
                <w:sz w:val="12"/>
                <w:szCs w:val="12"/>
              </w:rPr>
              <w:t>Год</w:t>
            </w:r>
            <w:r w:rsidRPr="00C374FB">
              <w:rPr>
                <w:sz w:val="12"/>
                <w:szCs w:val="12"/>
              </w:rPr>
              <w:br/>
              <w:t xml:space="preserve">начала </w:t>
            </w:r>
            <w:proofErr w:type="spellStart"/>
            <w:r w:rsidRPr="00C374FB">
              <w:rPr>
                <w:sz w:val="12"/>
                <w:szCs w:val="12"/>
              </w:rPr>
              <w:t>реали-зации</w:t>
            </w:r>
            <w:proofErr w:type="spellEnd"/>
          </w:p>
        </w:tc>
        <w:tc>
          <w:tcPr>
            <w:tcW w:w="516" w:type="dxa"/>
            <w:vMerge w:val="restart"/>
            <w:shd w:val="clear" w:color="auto" w:fill="auto"/>
            <w:tcMar>
              <w:left w:w="28" w:type="dxa"/>
              <w:right w:w="28" w:type="dxa"/>
            </w:tcMar>
            <w:vAlign w:val="center"/>
            <w:hideMark/>
          </w:tcPr>
          <w:p w14:paraId="73CB1712" w14:textId="77777777" w:rsidR="00C374FB" w:rsidRPr="00C374FB" w:rsidRDefault="00C374FB" w:rsidP="00C374FB">
            <w:pPr>
              <w:jc w:val="center"/>
              <w:rPr>
                <w:sz w:val="12"/>
                <w:szCs w:val="12"/>
              </w:rPr>
            </w:pPr>
            <w:r w:rsidRPr="00C374FB">
              <w:rPr>
                <w:sz w:val="12"/>
                <w:szCs w:val="12"/>
              </w:rPr>
              <w:t>Год</w:t>
            </w:r>
            <w:r w:rsidRPr="00C374FB">
              <w:rPr>
                <w:sz w:val="12"/>
                <w:szCs w:val="12"/>
              </w:rPr>
              <w:br/>
              <w:t>окон-</w:t>
            </w:r>
            <w:proofErr w:type="spellStart"/>
            <w:r w:rsidRPr="00C374FB">
              <w:rPr>
                <w:sz w:val="12"/>
                <w:szCs w:val="12"/>
              </w:rPr>
              <w:t>чания</w:t>
            </w:r>
            <w:proofErr w:type="spellEnd"/>
            <w:r w:rsidRPr="00C374FB">
              <w:rPr>
                <w:sz w:val="12"/>
                <w:szCs w:val="12"/>
              </w:rPr>
              <w:t xml:space="preserve"> </w:t>
            </w:r>
            <w:proofErr w:type="spellStart"/>
            <w:r w:rsidRPr="00C374FB">
              <w:rPr>
                <w:sz w:val="12"/>
                <w:szCs w:val="12"/>
              </w:rPr>
              <w:t>реали-зации</w:t>
            </w:r>
            <w:proofErr w:type="spellEnd"/>
            <w:r w:rsidRPr="00C374FB">
              <w:rPr>
                <w:sz w:val="12"/>
                <w:szCs w:val="12"/>
              </w:rPr>
              <w:t xml:space="preserve"> </w:t>
            </w:r>
          </w:p>
        </w:tc>
      </w:tr>
      <w:tr w:rsidR="00C374FB" w:rsidRPr="00C374FB" w14:paraId="3B3DEF3C" w14:textId="77777777" w:rsidTr="00453797">
        <w:trPr>
          <w:trHeight w:val="270"/>
        </w:trPr>
        <w:tc>
          <w:tcPr>
            <w:tcW w:w="484" w:type="dxa"/>
            <w:gridSpan w:val="2"/>
            <w:vMerge/>
            <w:tcMar>
              <w:left w:w="28" w:type="dxa"/>
              <w:right w:w="28" w:type="dxa"/>
            </w:tcMar>
            <w:vAlign w:val="center"/>
            <w:hideMark/>
          </w:tcPr>
          <w:p w14:paraId="46C1CEE4" w14:textId="77777777" w:rsidR="00C374FB" w:rsidRPr="00C374FB" w:rsidRDefault="00C374FB" w:rsidP="00C374FB">
            <w:pPr>
              <w:rPr>
                <w:sz w:val="12"/>
                <w:szCs w:val="12"/>
              </w:rPr>
            </w:pPr>
          </w:p>
        </w:tc>
        <w:tc>
          <w:tcPr>
            <w:tcW w:w="2971" w:type="dxa"/>
            <w:vMerge/>
            <w:tcMar>
              <w:left w:w="28" w:type="dxa"/>
              <w:right w:w="28" w:type="dxa"/>
            </w:tcMar>
            <w:vAlign w:val="center"/>
            <w:hideMark/>
          </w:tcPr>
          <w:p w14:paraId="142AEA55" w14:textId="77777777" w:rsidR="00C374FB" w:rsidRPr="00C374FB" w:rsidRDefault="00C374FB" w:rsidP="00C374FB">
            <w:pPr>
              <w:rPr>
                <w:sz w:val="12"/>
                <w:szCs w:val="12"/>
              </w:rPr>
            </w:pPr>
          </w:p>
        </w:tc>
        <w:tc>
          <w:tcPr>
            <w:tcW w:w="1244" w:type="dxa"/>
            <w:vMerge/>
            <w:tcMar>
              <w:left w:w="28" w:type="dxa"/>
              <w:right w:w="28" w:type="dxa"/>
            </w:tcMar>
            <w:vAlign w:val="center"/>
            <w:hideMark/>
          </w:tcPr>
          <w:p w14:paraId="4D6C68C3" w14:textId="77777777" w:rsidR="00C374FB" w:rsidRPr="00C374FB" w:rsidRDefault="00C374FB" w:rsidP="00C374FB">
            <w:pPr>
              <w:rPr>
                <w:sz w:val="12"/>
                <w:szCs w:val="12"/>
              </w:rPr>
            </w:pPr>
          </w:p>
        </w:tc>
        <w:tc>
          <w:tcPr>
            <w:tcW w:w="753" w:type="dxa"/>
            <w:vMerge/>
            <w:tcMar>
              <w:left w:w="28" w:type="dxa"/>
              <w:right w:w="28" w:type="dxa"/>
            </w:tcMar>
            <w:vAlign w:val="center"/>
            <w:hideMark/>
          </w:tcPr>
          <w:p w14:paraId="52FBEF49" w14:textId="77777777" w:rsidR="00C374FB" w:rsidRPr="00C374FB" w:rsidRDefault="00C374FB" w:rsidP="00C374FB">
            <w:pPr>
              <w:rPr>
                <w:sz w:val="12"/>
                <w:szCs w:val="12"/>
              </w:rPr>
            </w:pPr>
          </w:p>
        </w:tc>
        <w:tc>
          <w:tcPr>
            <w:tcW w:w="1405" w:type="dxa"/>
            <w:vMerge/>
            <w:tcMar>
              <w:left w:w="28" w:type="dxa"/>
              <w:right w:w="28" w:type="dxa"/>
            </w:tcMar>
            <w:vAlign w:val="center"/>
            <w:hideMark/>
          </w:tcPr>
          <w:p w14:paraId="26179352" w14:textId="77777777" w:rsidR="00C374FB" w:rsidRPr="00C374FB" w:rsidRDefault="00C374FB" w:rsidP="00C374FB">
            <w:pPr>
              <w:rPr>
                <w:sz w:val="12"/>
                <w:szCs w:val="12"/>
              </w:rPr>
            </w:pPr>
          </w:p>
        </w:tc>
        <w:tc>
          <w:tcPr>
            <w:tcW w:w="7149" w:type="dxa"/>
            <w:gridSpan w:val="10"/>
            <w:shd w:val="clear" w:color="auto" w:fill="auto"/>
            <w:tcMar>
              <w:left w:w="28" w:type="dxa"/>
              <w:right w:w="28" w:type="dxa"/>
            </w:tcMar>
            <w:vAlign w:val="center"/>
            <w:hideMark/>
          </w:tcPr>
          <w:p w14:paraId="717B756C" w14:textId="77777777" w:rsidR="00C374FB" w:rsidRPr="00C374FB" w:rsidRDefault="00C374FB" w:rsidP="00C374FB">
            <w:pPr>
              <w:jc w:val="center"/>
              <w:rPr>
                <w:sz w:val="12"/>
                <w:szCs w:val="12"/>
              </w:rPr>
            </w:pPr>
            <w:r w:rsidRPr="00C374FB">
              <w:rPr>
                <w:sz w:val="12"/>
                <w:szCs w:val="12"/>
              </w:rPr>
              <w:t>Наименование и значение показателя</w:t>
            </w:r>
          </w:p>
        </w:tc>
        <w:tc>
          <w:tcPr>
            <w:tcW w:w="561" w:type="dxa"/>
            <w:vMerge/>
            <w:tcMar>
              <w:left w:w="28" w:type="dxa"/>
              <w:right w:w="28" w:type="dxa"/>
            </w:tcMar>
            <w:vAlign w:val="center"/>
            <w:hideMark/>
          </w:tcPr>
          <w:p w14:paraId="285498C3" w14:textId="77777777" w:rsidR="00C374FB" w:rsidRPr="00C374FB" w:rsidRDefault="00C374FB" w:rsidP="00C374FB">
            <w:pPr>
              <w:rPr>
                <w:sz w:val="12"/>
                <w:szCs w:val="12"/>
              </w:rPr>
            </w:pPr>
          </w:p>
        </w:tc>
        <w:tc>
          <w:tcPr>
            <w:tcW w:w="516" w:type="dxa"/>
            <w:vMerge/>
            <w:tcMar>
              <w:left w:w="28" w:type="dxa"/>
              <w:right w:w="28" w:type="dxa"/>
            </w:tcMar>
            <w:vAlign w:val="center"/>
            <w:hideMark/>
          </w:tcPr>
          <w:p w14:paraId="5075334D" w14:textId="77777777" w:rsidR="00C374FB" w:rsidRPr="00C374FB" w:rsidRDefault="00C374FB" w:rsidP="00C374FB">
            <w:pPr>
              <w:rPr>
                <w:sz w:val="12"/>
                <w:szCs w:val="12"/>
              </w:rPr>
            </w:pPr>
          </w:p>
        </w:tc>
      </w:tr>
      <w:tr w:rsidR="00C374FB" w:rsidRPr="00C374FB" w14:paraId="13418D84" w14:textId="77777777" w:rsidTr="00453797">
        <w:trPr>
          <w:trHeight w:val="288"/>
        </w:trPr>
        <w:tc>
          <w:tcPr>
            <w:tcW w:w="484" w:type="dxa"/>
            <w:gridSpan w:val="2"/>
            <w:vMerge/>
            <w:tcMar>
              <w:left w:w="28" w:type="dxa"/>
              <w:right w:w="28" w:type="dxa"/>
            </w:tcMar>
            <w:vAlign w:val="center"/>
            <w:hideMark/>
          </w:tcPr>
          <w:p w14:paraId="520F979A" w14:textId="77777777" w:rsidR="00C374FB" w:rsidRPr="00C374FB" w:rsidRDefault="00C374FB" w:rsidP="00C374FB">
            <w:pPr>
              <w:rPr>
                <w:sz w:val="12"/>
                <w:szCs w:val="12"/>
              </w:rPr>
            </w:pPr>
          </w:p>
        </w:tc>
        <w:tc>
          <w:tcPr>
            <w:tcW w:w="2971" w:type="dxa"/>
            <w:vMerge/>
            <w:tcMar>
              <w:left w:w="28" w:type="dxa"/>
              <w:right w:w="28" w:type="dxa"/>
            </w:tcMar>
            <w:vAlign w:val="center"/>
            <w:hideMark/>
          </w:tcPr>
          <w:p w14:paraId="3B37E1BC" w14:textId="77777777" w:rsidR="00C374FB" w:rsidRPr="00C374FB" w:rsidRDefault="00C374FB" w:rsidP="00C374FB">
            <w:pPr>
              <w:rPr>
                <w:sz w:val="12"/>
                <w:szCs w:val="12"/>
              </w:rPr>
            </w:pPr>
          </w:p>
        </w:tc>
        <w:tc>
          <w:tcPr>
            <w:tcW w:w="1244" w:type="dxa"/>
            <w:vMerge/>
            <w:tcMar>
              <w:left w:w="28" w:type="dxa"/>
              <w:right w:w="28" w:type="dxa"/>
            </w:tcMar>
            <w:vAlign w:val="center"/>
            <w:hideMark/>
          </w:tcPr>
          <w:p w14:paraId="69DBCDA0" w14:textId="77777777" w:rsidR="00C374FB" w:rsidRPr="00C374FB" w:rsidRDefault="00C374FB" w:rsidP="00C374FB">
            <w:pPr>
              <w:rPr>
                <w:sz w:val="12"/>
                <w:szCs w:val="12"/>
              </w:rPr>
            </w:pPr>
          </w:p>
        </w:tc>
        <w:tc>
          <w:tcPr>
            <w:tcW w:w="753" w:type="dxa"/>
            <w:vMerge/>
            <w:tcMar>
              <w:left w:w="28" w:type="dxa"/>
              <w:right w:w="28" w:type="dxa"/>
            </w:tcMar>
            <w:vAlign w:val="center"/>
            <w:hideMark/>
          </w:tcPr>
          <w:p w14:paraId="306C5548" w14:textId="77777777" w:rsidR="00C374FB" w:rsidRPr="00C374FB" w:rsidRDefault="00C374FB" w:rsidP="00C374FB">
            <w:pPr>
              <w:rPr>
                <w:sz w:val="12"/>
                <w:szCs w:val="12"/>
              </w:rPr>
            </w:pPr>
          </w:p>
        </w:tc>
        <w:tc>
          <w:tcPr>
            <w:tcW w:w="1405" w:type="dxa"/>
            <w:vMerge/>
            <w:tcMar>
              <w:left w:w="28" w:type="dxa"/>
              <w:right w:w="28" w:type="dxa"/>
            </w:tcMar>
            <w:vAlign w:val="center"/>
            <w:hideMark/>
          </w:tcPr>
          <w:p w14:paraId="4710830C" w14:textId="77777777" w:rsidR="00C374FB" w:rsidRPr="00C374FB" w:rsidRDefault="00C374FB" w:rsidP="00C374FB">
            <w:pPr>
              <w:rPr>
                <w:sz w:val="12"/>
                <w:szCs w:val="12"/>
              </w:rPr>
            </w:pPr>
          </w:p>
        </w:tc>
        <w:tc>
          <w:tcPr>
            <w:tcW w:w="3656" w:type="dxa"/>
            <w:gridSpan w:val="5"/>
            <w:shd w:val="clear" w:color="auto" w:fill="auto"/>
            <w:tcMar>
              <w:left w:w="28" w:type="dxa"/>
              <w:right w:w="28" w:type="dxa"/>
            </w:tcMar>
            <w:vAlign w:val="center"/>
            <w:hideMark/>
          </w:tcPr>
          <w:p w14:paraId="5F803FAB" w14:textId="77777777" w:rsidR="00C374FB" w:rsidRPr="00C374FB" w:rsidRDefault="00C374FB" w:rsidP="00C374FB">
            <w:pPr>
              <w:jc w:val="center"/>
              <w:rPr>
                <w:sz w:val="12"/>
                <w:szCs w:val="12"/>
              </w:rPr>
            </w:pPr>
            <w:r w:rsidRPr="00C374FB">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56177AEE" w14:textId="77777777" w:rsidR="00C374FB" w:rsidRPr="00C374FB" w:rsidRDefault="00C374FB" w:rsidP="00C374FB">
            <w:pPr>
              <w:jc w:val="center"/>
              <w:rPr>
                <w:sz w:val="12"/>
                <w:szCs w:val="12"/>
              </w:rPr>
            </w:pPr>
            <w:r w:rsidRPr="00C374FB">
              <w:rPr>
                <w:sz w:val="12"/>
                <w:szCs w:val="12"/>
              </w:rPr>
              <w:t>после реализации мероприятия</w:t>
            </w:r>
          </w:p>
        </w:tc>
        <w:tc>
          <w:tcPr>
            <w:tcW w:w="561" w:type="dxa"/>
            <w:vMerge/>
            <w:tcMar>
              <w:left w:w="28" w:type="dxa"/>
              <w:right w:w="28" w:type="dxa"/>
            </w:tcMar>
            <w:vAlign w:val="center"/>
            <w:hideMark/>
          </w:tcPr>
          <w:p w14:paraId="5DD3E74F" w14:textId="77777777" w:rsidR="00C374FB" w:rsidRPr="00C374FB" w:rsidRDefault="00C374FB" w:rsidP="00C374FB">
            <w:pPr>
              <w:rPr>
                <w:sz w:val="12"/>
                <w:szCs w:val="12"/>
              </w:rPr>
            </w:pPr>
          </w:p>
        </w:tc>
        <w:tc>
          <w:tcPr>
            <w:tcW w:w="516" w:type="dxa"/>
            <w:vMerge/>
            <w:tcMar>
              <w:left w:w="28" w:type="dxa"/>
              <w:right w:w="28" w:type="dxa"/>
            </w:tcMar>
            <w:vAlign w:val="center"/>
            <w:hideMark/>
          </w:tcPr>
          <w:p w14:paraId="255D9C4A" w14:textId="77777777" w:rsidR="00C374FB" w:rsidRPr="00C374FB" w:rsidRDefault="00C374FB" w:rsidP="00C374FB">
            <w:pPr>
              <w:rPr>
                <w:sz w:val="12"/>
                <w:szCs w:val="12"/>
              </w:rPr>
            </w:pPr>
          </w:p>
        </w:tc>
      </w:tr>
      <w:tr w:rsidR="00C374FB" w:rsidRPr="00C374FB" w14:paraId="696FCDD8" w14:textId="77777777" w:rsidTr="00453797">
        <w:trPr>
          <w:trHeight w:val="20"/>
        </w:trPr>
        <w:tc>
          <w:tcPr>
            <w:tcW w:w="484" w:type="dxa"/>
            <w:gridSpan w:val="2"/>
            <w:vMerge/>
            <w:tcMar>
              <w:left w:w="28" w:type="dxa"/>
              <w:right w:w="28" w:type="dxa"/>
            </w:tcMar>
            <w:vAlign w:val="center"/>
            <w:hideMark/>
          </w:tcPr>
          <w:p w14:paraId="54DEB122" w14:textId="77777777" w:rsidR="00C374FB" w:rsidRPr="00C374FB" w:rsidRDefault="00C374FB" w:rsidP="00C374FB">
            <w:pPr>
              <w:rPr>
                <w:sz w:val="12"/>
                <w:szCs w:val="12"/>
              </w:rPr>
            </w:pPr>
          </w:p>
        </w:tc>
        <w:tc>
          <w:tcPr>
            <w:tcW w:w="2971" w:type="dxa"/>
            <w:vMerge/>
            <w:tcMar>
              <w:left w:w="28" w:type="dxa"/>
              <w:right w:w="28" w:type="dxa"/>
            </w:tcMar>
            <w:vAlign w:val="center"/>
            <w:hideMark/>
          </w:tcPr>
          <w:p w14:paraId="7E3E3752" w14:textId="77777777" w:rsidR="00C374FB" w:rsidRPr="00C374FB" w:rsidRDefault="00C374FB" w:rsidP="00C374FB">
            <w:pPr>
              <w:rPr>
                <w:sz w:val="12"/>
                <w:szCs w:val="12"/>
              </w:rPr>
            </w:pPr>
          </w:p>
        </w:tc>
        <w:tc>
          <w:tcPr>
            <w:tcW w:w="1244" w:type="dxa"/>
            <w:vMerge/>
            <w:tcMar>
              <w:left w:w="28" w:type="dxa"/>
              <w:right w:w="28" w:type="dxa"/>
            </w:tcMar>
            <w:vAlign w:val="center"/>
            <w:hideMark/>
          </w:tcPr>
          <w:p w14:paraId="33DD3A0E" w14:textId="77777777" w:rsidR="00C374FB" w:rsidRPr="00C374FB" w:rsidRDefault="00C374FB" w:rsidP="00C374FB">
            <w:pPr>
              <w:rPr>
                <w:sz w:val="12"/>
                <w:szCs w:val="12"/>
              </w:rPr>
            </w:pPr>
          </w:p>
        </w:tc>
        <w:tc>
          <w:tcPr>
            <w:tcW w:w="753" w:type="dxa"/>
            <w:vMerge/>
            <w:tcMar>
              <w:left w:w="28" w:type="dxa"/>
              <w:right w:w="28" w:type="dxa"/>
            </w:tcMar>
            <w:vAlign w:val="center"/>
            <w:hideMark/>
          </w:tcPr>
          <w:p w14:paraId="4908E8E7" w14:textId="77777777" w:rsidR="00C374FB" w:rsidRPr="00C374FB" w:rsidRDefault="00C374FB" w:rsidP="00C374FB">
            <w:pPr>
              <w:rPr>
                <w:sz w:val="12"/>
                <w:szCs w:val="12"/>
              </w:rPr>
            </w:pPr>
          </w:p>
        </w:tc>
        <w:tc>
          <w:tcPr>
            <w:tcW w:w="1405" w:type="dxa"/>
            <w:vMerge/>
            <w:tcMar>
              <w:left w:w="28" w:type="dxa"/>
              <w:right w:w="28" w:type="dxa"/>
            </w:tcMar>
            <w:vAlign w:val="center"/>
            <w:hideMark/>
          </w:tcPr>
          <w:p w14:paraId="75DBBA22" w14:textId="77777777" w:rsidR="00C374FB" w:rsidRPr="00C374FB" w:rsidRDefault="00C374FB" w:rsidP="00C374FB">
            <w:pPr>
              <w:rPr>
                <w:sz w:val="12"/>
                <w:szCs w:val="12"/>
              </w:rPr>
            </w:pPr>
          </w:p>
        </w:tc>
        <w:tc>
          <w:tcPr>
            <w:tcW w:w="3656" w:type="dxa"/>
            <w:gridSpan w:val="5"/>
            <w:shd w:val="clear" w:color="auto" w:fill="auto"/>
            <w:tcMar>
              <w:left w:w="28" w:type="dxa"/>
              <w:right w:w="28" w:type="dxa"/>
            </w:tcMar>
            <w:vAlign w:val="center"/>
            <w:hideMark/>
          </w:tcPr>
          <w:p w14:paraId="0980B0DA" w14:textId="77777777" w:rsidR="00C374FB" w:rsidRPr="00C374FB" w:rsidRDefault="00C374FB" w:rsidP="00C374FB">
            <w:pPr>
              <w:jc w:val="center"/>
              <w:rPr>
                <w:sz w:val="12"/>
                <w:szCs w:val="12"/>
              </w:rPr>
            </w:pPr>
            <w:r w:rsidRPr="00C374FB">
              <w:rPr>
                <w:sz w:val="12"/>
                <w:szCs w:val="12"/>
              </w:rPr>
              <w:t>Тепловая сеть</w:t>
            </w:r>
          </w:p>
        </w:tc>
        <w:tc>
          <w:tcPr>
            <w:tcW w:w="2926" w:type="dxa"/>
            <w:gridSpan w:val="4"/>
            <w:shd w:val="clear" w:color="auto" w:fill="auto"/>
            <w:tcMar>
              <w:left w:w="28" w:type="dxa"/>
              <w:right w:w="28" w:type="dxa"/>
            </w:tcMar>
            <w:vAlign w:val="center"/>
            <w:hideMark/>
          </w:tcPr>
          <w:p w14:paraId="290D5079" w14:textId="77777777" w:rsidR="00C374FB" w:rsidRPr="00C374FB" w:rsidRDefault="00C374FB" w:rsidP="00C374FB">
            <w:pPr>
              <w:jc w:val="center"/>
              <w:rPr>
                <w:sz w:val="12"/>
                <w:szCs w:val="12"/>
              </w:rPr>
            </w:pPr>
            <w:r w:rsidRPr="00C374FB">
              <w:rPr>
                <w:sz w:val="12"/>
                <w:szCs w:val="12"/>
              </w:rPr>
              <w:t>Тепловая сеть</w:t>
            </w:r>
          </w:p>
        </w:tc>
        <w:tc>
          <w:tcPr>
            <w:tcW w:w="567" w:type="dxa"/>
            <w:vMerge w:val="restart"/>
            <w:shd w:val="clear" w:color="auto" w:fill="auto"/>
            <w:tcMar>
              <w:left w:w="28" w:type="dxa"/>
              <w:right w:w="28" w:type="dxa"/>
            </w:tcMar>
            <w:vAlign w:val="center"/>
            <w:hideMark/>
          </w:tcPr>
          <w:p w14:paraId="7ED4EB0D" w14:textId="77777777" w:rsidR="00C374FB" w:rsidRPr="00C374FB" w:rsidRDefault="00C374FB" w:rsidP="00C374FB">
            <w:pPr>
              <w:jc w:val="center"/>
              <w:rPr>
                <w:sz w:val="12"/>
                <w:szCs w:val="12"/>
              </w:rPr>
            </w:pPr>
            <w:r w:rsidRPr="00C374FB">
              <w:rPr>
                <w:sz w:val="12"/>
                <w:szCs w:val="12"/>
              </w:rPr>
              <w:t>Тепловая нагрузка, Гкал/ч</w:t>
            </w:r>
          </w:p>
        </w:tc>
        <w:tc>
          <w:tcPr>
            <w:tcW w:w="561" w:type="dxa"/>
            <w:vMerge/>
            <w:tcMar>
              <w:left w:w="28" w:type="dxa"/>
              <w:right w:w="28" w:type="dxa"/>
            </w:tcMar>
            <w:vAlign w:val="center"/>
            <w:hideMark/>
          </w:tcPr>
          <w:p w14:paraId="494A3B4C" w14:textId="77777777" w:rsidR="00C374FB" w:rsidRPr="00C374FB" w:rsidRDefault="00C374FB" w:rsidP="00C374FB">
            <w:pPr>
              <w:rPr>
                <w:sz w:val="12"/>
                <w:szCs w:val="12"/>
              </w:rPr>
            </w:pPr>
          </w:p>
        </w:tc>
        <w:tc>
          <w:tcPr>
            <w:tcW w:w="516" w:type="dxa"/>
            <w:vMerge/>
            <w:tcMar>
              <w:left w:w="28" w:type="dxa"/>
              <w:right w:w="28" w:type="dxa"/>
            </w:tcMar>
            <w:vAlign w:val="center"/>
            <w:hideMark/>
          </w:tcPr>
          <w:p w14:paraId="3FD1A9E7" w14:textId="77777777" w:rsidR="00C374FB" w:rsidRPr="00C374FB" w:rsidRDefault="00C374FB" w:rsidP="00C374FB">
            <w:pPr>
              <w:rPr>
                <w:sz w:val="12"/>
                <w:szCs w:val="12"/>
              </w:rPr>
            </w:pPr>
          </w:p>
        </w:tc>
      </w:tr>
      <w:tr w:rsidR="00C374FB" w:rsidRPr="00C374FB" w14:paraId="24D74910" w14:textId="77777777" w:rsidTr="00453797">
        <w:trPr>
          <w:trHeight w:val="20"/>
        </w:trPr>
        <w:tc>
          <w:tcPr>
            <w:tcW w:w="484" w:type="dxa"/>
            <w:gridSpan w:val="2"/>
            <w:vMerge/>
            <w:tcMar>
              <w:left w:w="28" w:type="dxa"/>
              <w:right w:w="28" w:type="dxa"/>
            </w:tcMar>
            <w:vAlign w:val="center"/>
            <w:hideMark/>
          </w:tcPr>
          <w:p w14:paraId="0138C9E3" w14:textId="77777777" w:rsidR="00C374FB" w:rsidRPr="00C374FB" w:rsidRDefault="00C374FB" w:rsidP="00C374FB">
            <w:pPr>
              <w:rPr>
                <w:sz w:val="12"/>
                <w:szCs w:val="12"/>
              </w:rPr>
            </w:pPr>
          </w:p>
        </w:tc>
        <w:tc>
          <w:tcPr>
            <w:tcW w:w="2971" w:type="dxa"/>
            <w:vMerge/>
            <w:tcMar>
              <w:left w:w="28" w:type="dxa"/>
              <w:right w:w="28" w:type="dxa"/>
            </w:tcMar>
            <w:vAlign w:val="center"/>
            <w:hideMark/>
          </w:tcPr>
          <w:p w14:paraId="7AA5CAF3" w14:textId="77777777" w:rsidR="00C374FB" w:rsidRPr="00C374FB" w:rsidRDefault="00C374FB" w:rsidP="00C374FB">
            <w:pPr>
              <w:rPr>
                <w:sz w:val="12"/>
                <w:szCs w:val="12"/>
              </w:rPr>
            </w:pPr>
          </w:p>
        </w:tc>
        <w:tc>
          <w:tcPr>
            <w:tcW w:w="1244" w:type="dxa"/>
            <w:vMerge/>
            <w:tcMar>
              <w:left w:w="28" w:type="dxa"/>
              <w:right w:w="28" w:type="dxa"/>
            </w:tcMar>
            <w:vAlign w:val="center"/>
            <w:hideMark/>
          </w:tcPr>
          <w:p w14:paraId="4567C30A" w14:textId="77777777" w:rsidR="00C374FB" w:rsidRPr="00C374FB" w:rsidRDefault="00C374FB" w:rsidP="00C374FB">
            <w:pPr>
              <w:rPr>
                <w:sz w:val="12"/>
                <w:szCs w:val="12"/>
              </w:rPr>
            </w:pPr>
          </w:p>
        </w:tc>
        <w:tc>
          <w:tcPr>
            <w:tcW w:w="753" w:type="dxa"/>
            <w:vMerge/>
            <w:tcMar>
              <w:left w:w="28" w:type="dxa"/>
              <w:right w:w="28" w:type="dxa"/>
            </w:tcMar>
            <w:vAlign w:val="center"/>
            <w:hideMark/>
          </w:tcPr>
          <w:p w14:paraId="38B23844" w14:textId="77777777" w:rsidR="00C374FB" w:rsidRPr="00C374FB" w:rsidRDefault="00C374FB" w:rsidP="00C374FB">
            <w:pPr>
              <w:rPr>
                <w:sz w:val="12"/>
                <w:szCs w:val="12"/>
              </w:rPr>
            </w:pPr>
          </w:p>
        </w:tc>
        <w:tc>
          <w:tcPr>
            <w:tcW w:w="1405" w:type="dxa"/>
            <w:vMerge/>
            <w:tcMar>
              <w:left w:w="28" w:type="dxa"/>
              <w:right w:w="28" w:type="dxa"/>
            </w:tcMar>
            <w:vAlign w:val="center"/>
            <w:hideMark/>
          </w:tcPr>
          <w:p w14:paraId="2825562E" w14:textId="77777777" w:rsidR="00C374FB" w:rsidRPr="00C374FB" w:rsidRDefault="00C374FB" w:rsidP="00C374FB">
            <w:pPr>
              <w:rPr>
                <w:sz w:val="12"/>
                <w:szCs w:val="12"/>
              </w:rPr>
            </w:pPr>
          </w:p>
        </w:tc>
        <w:tc>
          <w:tcPr>
            <w:tcW w:w="629" w:type="dxa"/>
            <w:shd w:val="clear" w:color="auto" w:fill="auto"/>
            <w:tcMar>
              <w:left w:w="28" w:type="dxa"/>
              <w:right w:w="28" w:type="dxa"/>
            </w:tcMar>
            <w:vAlign w:val="center"/>
            <w:hideMark/>
          </w:tcPr>
          <w:p w14:paraId="3B67F582" w14:textId="77777777" w:rsidR="00C374FB" w:rsidRPr="00C374FB" w:rsidRDefault="00C374FB" w:rsidP="00C374FB">
            <w:pPr>
              <w:jc w:val="center"/>
              <w:rPr>
                <w:sz w:val="12"/>
                <w:szCs w:val="12"/>
              </w:rPr>
            </w:pPr>
            <w:r w:rsidRPr="00C374FB">
              <w:rPr>
                <w:sz w:val="12"/>
                <w:szCs w:val="12"/>
              </w:rPr>
              <w:t>Условный диаметр, мм</w:t>
            </w:r>
          </w:p>
        </w:tc>
        <w:tc>
          <w:tcPr>
            <w:tcW w:w="723" w:type="dxa"/>
            <w:shd w:val="clear" w:color="auto" w:fill="auto"/>
            <w:tcMar>
              <w:left w:w="28" w:type="dxa"/>
              <w:right w:w="28" w:type="dxa"/>
            </w:tcMar>
            <w:vAlign w:val="center"/>
            <w:hideMark/>
          </w:tcPr>
          <w:p w14:paraId="1E424B0E" w14:textId="77777777" w:rsidR="00C374FB" w:rsidRPr="00C374FB" w:rsidRDefault="00C374FB" w:rsidP="00C374FB">
            <w:pPr>
              <w:jc w:val="center"/>
              <w:rPr>
                <w:sz w:val="12"/>
                <w:szCs w:val="12"/>
              </w:rPr>
            </w:pPr>
            <w:r w:rsidRPr="00C374FB">
              <w:rPr>
                <w:sz w:val="12"/>
                <w:szCs w:val="12"/>
              </w:rPr>
              <w:t>Пропускная способность, т/ч</w:t>
            </w:r>
          </w:p>
        </w:tc>
        <w:tc>
          <w:tcPr>
            <w:tcW w:w="1016" w:type="dxa"/>
            <w:shd w:val="clear" w:color="auto" w:fill="auto"/>
            <w:tcMar>
              <w:left w:w="28" w:type="dxa"/>
              <w:right w:w="28" w:type="dxa"/>
            </w:tcMar>
            <w:vAlign w:val="center"/>
            <w:hideMark/>
          </w:tcPr>
          <w:p w14:paraId="70460EDB" w14:textId="77777777" w:rsidR="00C374FB" w:rsidRPr="00C374FB" w:rsidRDefault="00C374FB" w:rsidP="00C374FB">
            <w:pPr>
              <w:jc w:val="center"/>
              <w:rPr>
                <w:sz w:val="12"/>
                <w:szCs w:val="12"/>
              </w:rPr>
            </w:pPr>
            <w:r w:rsidRPr="00C374FB">
              <w:rPr>
                <w:sz w:val="12"/>
                <w:szCs w:val="12"/>
              </w:rPr>
              <w:t xml:space="preserve">Протяженность </w:t>
            </w:r>
            <w:r w:rsidRPr="00C374FB">
              <w:rPr>
                <w:sz w:val="12"/>
                <w:szCs w:val="12"/>
              </w:rPr>
              <w:br/>
              <w:t>(в однотрубном исчислении), км</w:t>
            </w:r>
          </w:p>
        </w:tc>
        <w:tc>
          <w:tcPr>
            <w:tcW w:w="596" w:type="dxa"/>
            <w:shd w:val="clear" w:color="auto" w:fill="auto"/>
            <w:tcMar>
              <w:left w:w="28" w:type="dxa"/>
              <w:right w:w="28" w:type="dxa"/>
            </w:tcMar>
            <w:vAlign w:val="center"/>
            <w:hideMark/>
          </w:tcPr>
          <w:p w14:paraId="4AB4DF4B" w14:textId="77777777" w:rsidR="00C374FB" w:rsidRPr="00C374FB" w:rsidRDefault="00C374FB" w:rsidP="00C374FB">
            <w:pPr>
              <w:jc w:val="center"/>
              <w:rPr>
                <w:sz w:val="12"/>
                <w:szCs w:val="12"/>
              </w:rPr>
            </w:pPr>
            <w:r w:rsidRPr="00C374FB">
              <w:rPr>
                <w:sz w:val="12"/>
                <w:szCs w:val="12"/>
              </w:rPr>
              <w:t>Способ прокладки</w:t>
            </w:r>
          </w:p>
        </w:tc>
        <w:tc>
          <w:tcPr>
            <w:tcW w:w="692" w:type="dxa"/>
            <w:shd w:val="clear" w:color="auto" w:fill="auto"/>
            <w:tcMar>
              <w:left w:w="28" w:type="dxa"/>
              <w:right w:w="28" w:type="dxa"/>
            </w:tcMar>
            <w:vAlign w:val="center"/>
            <w:hideMark/>
          </w:tcPr>
          <w:p w14:paraId="17E72447" w14:textId="77777777" w:rsidR="00C374FB" w:rsidRPr="00C374FB" w:rsidRDefault="00C374FB" w:rsidP="00C374FB">
            <w:pPr>
              <w:jc w:val="center"/>
              <w:rPr>
                <w:sz w:val="12"/>
                <w:szCs w:val="12"/>
              </w:rPr>
            </w:pPr>
            <w:r w:rsidRPr="00C374FB">
              <w:rPr>
                <w:sz w:val="12"/>
                <w:szCs w:val="12"/>
              </w:rPr>
              <w:t>Тепловая нагрузка, Гкал/ч</w:t>
            </w:r>
          </w:p>
        </w:tc>
        <w:tc>
          <w:tcPr>
            <w:tcW w:w="584" w:type="dxa"/>
            <w:shd w:val="clear" w:color="auto" w:fill="auto"/>
            <w:tcMar>
              <w:left w:w="28" w:type="dxa"/>
              <w:right w:w="28" w:type="dxa"/>
            </w:tcMar>
            <w:vAlign w:val="center"/>
            <w:hideMark/>
          </w:tcPr>
          <w:p w14:paraId="19677E14" w14:textId="77777777" w:rsidR="00C374FB" w:rsidRPr="00C374FB" w:rsidRDefault="00C374FB" w:rsidP="00C374FB">
            <w:pPr>
              <w:jc w:val="center"/>
              <w:rPr>
                <w:sz w:val="12"/>
                <w:szCs w:val="12"/>
              </w:rPr>
            </w:pPr>
            <w:r w:rsidRPr="00C374FB">
              <w:rPr>
                <w:sz w:val="12"/>
                <w:szCs w:val="12"/>
              </w:rPr>
              <w:t>Условный диаметр, мм</w:t>
            </w:r>
          </w:p>
        </w:tc>
        <w:tc>
          <w:tcPr>
            <w:tcW w:w="723" w:type="dxa"/>
            <w:shd w:val="clear" w:color="auto" w:fill="auto"/>
            <w:tcMar>
              <w:left w:w="28" w:type="dxa"/>
              <w:right w:w="28" w:type="dxa"/>
            </w:tcMar>
            <w:vAlign w:val="center"/>
            <w:hideMark/>
          </w:tcPr>
          <w:p w14:paraId="325C8747" w14:textId="77777777" w:rsidR="00C374FB" w:rsidRPr="00C374FB" w:rsidRDefault="00C374FB" w:rsidP="00C374FB">
            <w:pPr>
              <w:jc w:val="center"/>
              <w:rPr>
                <w:sz w:val="12"/>
                <w:szCs w:val="12"/>
              </w:rPr>
            </w:pPr>
            <w:r w:rsidRPr="00C374FB">
              <w:rPr>
                <w:sz w:val="12"/>
                <w:szCs w:val="12"/>
              </w:rPr>
              <w:t>Пропускная способность, т/ч</w:t>
            </w:r>
          </w:p>
        </w:tc>
        <w:tc>
          <w:tcPr>
            <w:tcW w:w="1016" w:type="dxa"/>
            <w:shd w:val="clear" w:color="auto" w:fill="auto"/>
            <w:tcMar>
              <w:left w:w="28" w:type="dxa"/>
              <w:right w:w="28" w:type="dxa"/>
            </w:tcMar>
            <w:vAlign w:val="center"/>
            <w:hideMark/>
          </w:tcPr>
          <w:p w14:paraId="22BE899C" w14:textId="77777777" w:rsidR="00C374FB" w:rsidRPr="00C374FB" w:rsidRDefault="00C374FB" w:rsidP="00C374FB">
            <w:pPr>
              <w:jc w:val="center"/>
              <w:rPr>
                <w:sz w:val="12"/>
                <w:szCs w:val="12"/>
              </w:rPr>
            </w:pPr>
            <w:r w:rsidRPr="00C374FB">
              <w:rPr>
                <w:sz w:val="12"/>
                <w:szCs w:val="12"/>
              </w:rPr>
              <w:t xml:space="preserve">Протяженность </w:t>
            </w:r>
            <w:r w:rsidRPr="00C374FB">
              <w:rPr>
                <w:sz w:val="12"/>
                <w:szCs w:val="12"/>
              </w:rPr>
              <w:br/>
              <w:t>(в однотрубном исчислении), км</w:t>
            </w:r>
          </w:p>
        </w:tc>
        <w:tc>
          <w:tcPr>
            <w:tcW w:w="603" w:type="dxa"/>
            <w:shd w:val="clear" w:color="auto" w:fill="auto"/>
            <w:tcMar>
              <w:left w:w="28" w:type="dxa"/>
              <w:right w:w="28" w:type="dxa"/>
            </w:tcMar>
            <w:vAlign w:val="center"/>
            <w:hideMark/>
          </w:tcPr>
          <w:p w14:paraId="02B1DED9" w14:textId="77777777" w:rsidR="00C374FB" w:rsidRPr="00C374FB" w:rsidRDefault="00C374FB" w:rsidP="00C374FB">
            <w:pPr>
              <w:jc w:val="center"/>
              <w:rPr>
                <w:sz w:val="12"/>
                <w:szCs w:val="12"/>
              </w:rPr>
            </w:pPr>
            <w:r w:rsidRPr="00C374FB">
              <w:rPr>
                <w:sz w:val="12"/>
                <w:szCs w:val="12"/>
              </w:rPr>
              <w:t>Способ прокладки</w:t>
            </w:r>
          </w:p>
        </w:tc>
        <w:tc>
          <w:tcPr>
            <w:tcW w:w="567" w:type="dxa"/>
            <w:vMerge/>
            <w:shd w:val="clear" w:color="auto" w:fill="auto"/>
            <w:tcMar>
              <w:left w:w="28" w:type="dxa"/>
              <w:right w:w="28" w:type="dxa"/>
            </w:tcMar>
            <w:vAlign w:val="center"/>
            <w:hideMark/>
          </w:tcPr>
          <w:p w14:paraId="7CBECEA5" w14:textId="77777777" w:rsidR="00C374FB" w:rsidRPr="00C374FB" w:rsidRDefault="00C374FB" w:rsidP="00C374FB">
            <w:pPr>
              <w:jc w:val="center"/>
              <w:rPr>
                <w:sz w:val="12"/>
                <w:szCs w:val="12"/>
              </w:rPr>
            </w:pPr>
          </w:p>
        </w:tc>
        <w:tc>
          <w:tcPr>
            <w:tcW w:w="561" w:type="dxa"/>
            <w:vMerge/>
            <w:tcMar>
              <w:left w:w="28" w:type="dxa"/>
              <w:right w:w="28" w:type="dxa"/>
            </w:tcMar>
            <w:vAlign w:val="center"/>
            <w:hideMark/>
          </w:tcPr>
          <w:p w14:paraId="3F0A8967" w14:textId="77777777" w:rsidR="00C374FB" w:rsidRPr="00C374FB" w:rsidRDefault="00C374FB" w:rsidP="00C374FB">
            <w:pPr>
              <w:rPr>
                <w:sz w:val="12"/>
                <w:szCs w:val="12"/>
              </w:rPr>
            </w:pPr>
          </w:p>
        </w:tc>
        <w:tc>
          <w:tcPr>
            <w:tcW w:w="516" w:type="dxa"/>
            <w:vMerge/>
            <w:tcMar>
              <w:left w:w="28" w:type="dxa"/>
              <w:right w:w="28" w:type="dxa"/>
            </w:tcMar>
            <w:vAlign w:val="center"/>
            <w:hideMark/>
          </w:tcPr>
          <w:p w14:paraId="12460FC2" w14:textId="77777777" w:rsidR="00C374FB" w:rsidRPr="00C374FB" w:rsidRDefault="00C374FB" w:rsidP="00C374FB">
            <w:pPr>
              <w:rPr>
                <w:sz w:val="12"/>
                <w:szCs w:val="12"/>
              </w:rPr>
            </w:pPr>
          </w:p>
        </w:tc>
      </w:tr>
      <w:tr w:rsidR="00C374FB" w:rsidRPr="00C374FB" w14:paraId="088CDC71" w14:textId="77777777" w:rsidTr="00453797">
        <w:trPr>
          <w:trHeight w:val="20"/>
        </w:trPr>
        <w:tc>
          <w:tcPr>
            <w:tcW w:w="484" w:type="dxa"/>
            <w:gridSpan w:val="2"/>
            <w:shd w:val="clear" w:color="auto" w:fill="auto"/>
            <w:noWrap/>
            <w:tcMar>
              <w:left w:w="28" w:type="dxa"/>
              <w:right w:w="28" w:type="dxa"/>
            </w:tcMar>
            <w:hideMark/>
          </w:tcPr>
          <w:p w14:paraId="721ABE81" w14:textId="77777777" w:rsidR="00C374FB" w:rsidRPr="00C374FB" w:rsidRDefault="00C374FB" w:rsidP="00C374FB">
            <w:pPr>
              <w:jc w:val="center"/>
              <w:rPr>
                <w:sz w:val="12"/>
                <w:szCs w:val="12"/>
              </w:rPr>
            </w:pPr>
            <w:r w:rsidRPr="00C374FB">
              <w:rPr>
                <w:sz w:val="12"/>
                <w:szCs w:val="12"/>
              </w:rPr>
              <w:t>1</w:t>
            </w:r>
          </w:p>
        </w:tc>
        <w:tc>
          <w:tcPr>
            <w:tcW w:w="2971" w:type="dxa"/>
            <w:shd w:val="clear" w:color="auto" w:fill="auto"/>
            <w:noWrap/>
            <w:tcMar>
              <w:left w:w="28" w:type="dxa"/>
              <w:right w:w="28" w:type="dxa"/>
            </w:tcMar>
            <w:hideMark/>
          </w:tcPr>
          <w:p w14:paraId="070B56F3" w14:textId="77777777" w:rsidR="00C374FB" w:rsidRPr="00C374FB" w:rsidRDefault="00C374FB" w:rsidP="00C374FB">
            <w:pPr>
              <w:jc w:val="center"/>
              <w:rPr>
                <w:sz w:val="12"/>
                <w:szCs w:val="12"/>
              </w:rPr>
            </w:pPr>
            <w:r w:rsidRPr="00C374FB">
              <w:rPr>
                <w:sz w:val="12"/>
                <w:szCs w:val="12"/>
              </w:rPr>
              <w:t>2</w:t>
            </w:r>
          </w:p>
        </w:tc>
        <w:tc>
          <w:tcPr>
            <w:tcW w:w="1244" w:type="dxa"/>
            <w:shd w:val="clear" w:color="auto" w:fill="auto"/>
            <w:noWrap/>
            <w:tcMar>
              <w:left w:w="28" w:type="dxa"/>
              <w:right w:w="28" w:type="dxa"/>
            </w:tcMar>
            <w:hideMark/>
          </w:tcPr>
          <w:p w14:paraId="591353F6" w14:textId="77777777" w:rsidR="00C374FB" w:rsidRPr="00C374FB" w:rsidRDefault="00C374FB" w:rsidP="00C374FB">
            <w:pPr>
              <w:jc w:val="center"/>
              <w:rPr>
                <w:sz w:val="12"/>
                <w:szCs w:val="12"/>
              </w:rPr>
            </w:pPr>
            <w:r w:rsidRPr="00C374FB">
              <w:rPr>
                <w:sz w:val="12"/>
                <w:szCs w:val="12"/>
              </w:rPr>
              <w:t>3</w:t>
            </w:r>
          </w:p>
        </w:tc>
        <w:tc>
          <w:tcPr>
            <w:tcW w:w="753" w:type="dxa"/>
            <w:shd w:val="clear" w:color="auto" w:fill="auto"/>
            <w:noWrap/>
            <w:tcMar>
              <w:left w:w="28" w:type="dxa"/>
              <w:right w:w="28" w:type="dxa"/>
            </w:tcMar>
            <w:hideMark/>
          </w:tcPr>
          <w:p w14:paraId="5588DA3C" w14:textId="77777777" w:rsidR="00C374FB" w:rsidRPr="00C374FB" w:rsidRDefault="00C374FB" w:rsidP="00C374FB">
            <w:pPr>
              <w:jc w:val="center"/>
              <w:rPr>
                <w:sz w:val="12"/>
                <w:szCs w:val="12"/>
              </w:rPr>
            </w:pPr>
            <w:r w:rsidRPr="00C374FB">
              <w:rPr>
                <w:sz w:val="12"/>
                <w:szCs w:val="12"/>
              </w:rPr>
              <w:t>4</w:t>
            </w:r>
          </w:p>
        </w:tc>
        <w:tc>
          <w:tcPr>
            <w:tcW w:w="1405" w:type="dxa"/>
            <w:shd w:val="clear" w:color="auto" w:fill="auto"/>
            <w:noWrap/>
            <w:tcMar>
              <w:left w:w="28" w:type="dxa"/>
              <w:right w:w="28" w:type="dxa"/>
            </w:tcMar>
            <w:hideMark/>
          </w:tcPr>
          <w:p w14:paraId="7E290FC7" w14:textId="77777777" w:rsidR="00C374FB" w:rsidRPr="00C374FB" w:rsidRDefault="00C374FB" w:rsidP="00C374FB">
            <w:pPr>
              <w:jc w:val="center"/>
              <w:rPr>
                <w:sz w:val="12"/>
                <w:szCs w:val="12"/>
              </w:rPr>
            </w:pPr>
            <w:r w:rsidRPr="00C374FB">
              <w:rPr>
                <w:sz w:val="12"/>
                <w:szCs w:val="12"/>
              </w:rPr>
              <w:t>5</w:t>
            </w:r>
          </w:p>
        </w:tc>
        <w:tc>
          <w:tcPr>
            <w:tcW w:w="629" w:type="dxa"/>
            <w:shd w:val="clear" w:color="auto" w:fill="auto"/>
            <w:noWrap/>
            <w:tcMar>
              <w:left w:w="28" w:type="dxa"/>
              <w:right w:w="28" w:type="dxa"/>
            </w:tcMar>
            <w:hideMark/>
          </w:tcPr>
          <w:p w14:paraId="084F3949" w14:textId="77777777" w:rsidR="00C374FB" w:rsidRPr="00C374FB" w:rsidRDefault="00C374FB" w:rsidP="00C374FB">
            <w:pPr>
              <w:jc w:val="center"/>
              <w:rPr>
                <w:sz w:val="12"/>
                <w:szCs w:val="12"/>
              </w:rPr>
            </w:pPr>
            <w:r w:rsidRPr="00C374FB">
              <w:rPr>
                <w:sz w:val="12"/>
                <w:szCs w:val="12"/>
              </w:rPr>
              <w:t>6.1</w:t>
            </w:r>
          </w:p>
        </w:tc>
        <w:tc>
          <w:tcPr>
            <w:tcW w:w="723" w:type="dxa"/>
            <w:shd w:val="clear" w:color="auto" w:fill="auto"/>
            <w:noWrap/>
            <w:tcMar>
              <w:left w:w="28" w:type="dxa"/>
              <w:right w:w="28" w:type="dxa"/>
            </w:tcMar>
            <w:hideMark/>
          </w:tcPr>
          <w:p w14:paraId="62555FE3" w14:textId="77777777" w:rsidR="00C374FB" w:rsidRPr="00C374FB" w:rsidRDefault="00C374FB" w:rsidP="00C374FB">
            <w:pPr>
              <w:jc w:val="center"/>
              <w:rPr>
                <w:sz w:val="12"/>
                <w:szCs w:val="12"/>
              </w:rPr>
            </w:pPr>
            <w:r w:rsidRPr="00C374FB">
              <w:rPr>
                <w:sz w:val="12"/>
                <w:szCs w:val="12"/>
              </w:rPr>
              <w:t>6.2</w:t>
            </w:r>
          </w:p>
        </w:tc>
        <w:tc>
          <w:tcPr>
            <w:tcW w:w="1016" w:type="dxa"/>
            <w:shd w:val="clear" w:color="auto" w:fill="auto"/>
            <w:noWrap/>
            <w:tcMar>
              <w:left w:w="28" w:type="dxa"/>
              <w:right w:w="28" w:type="dxa"/>
            </w:tcMar>
            <w:hideMark/>
          </w:tcPr>
          <w:p w14:paraId="004C746A" w14:textId="77777777" w:rsidR="00C374FB" w:rsidRPr="00C374FB" w:rsidRDefault="00C374FB" w:rsidP="00C374FB">
            <w:pPr>
              <w:jc w:val="center"/>
              <w:rPr>
                <w:sz w:val="12"/>
                <w:szCs w:val="12"/>
              </w:rPr>
            </w:pPr>
            <w:r w:rsidRPr="00C374FB">
              <w:rPr>
                <w:sz w:val="12"/>
                <w:szCs w:val="12"/>
              </w:rPr>
              <w:t>6.3</w:t>
            </w:r>
          </w:p>
        </w:tc>
        <w:tc>
          <w:tcPr>
            <w:tcW w:w="596" w:type="dxa"/>
            <w:shd w:val="clear" w:color="auto" w:fill="auto"/>
            <w:noWrap/>
            <w:tcMar>
              <w:left w:w="28" w:type="dxa"/>
              <w:right w:w="28" w:type="dxa"/>
            </w:tcMar>
            <w:hideMark/>
          </w:tcPr>
          <w:p w14:paraId="101ABE08" w14:textId="77777777" w:rsidR="00C374FB" w:rsidRPr="00C374FB" w:rsidRDefault="00C374FB" w:rsidP="00C374FB">
            <w:pPr>
              <w:jc w:val="center"/>
              <w:rPr>
                <w:sz w:val="12"/>
                <w:szCs w:val="12"/>
              </w:rPr>
            </w:pPr>
            <w:r w:rsidRPr="00C374FB">
              <w:rPr>
                <w:sz w:val="12"/>
                <w:szCs w:val="12"/>
              </w:rPr>
              <w:t>6.4</w:t>
            </w:r>
          </w:p>
        </w:tc>
        <w:tc>
          <w:tcPr>
            <w:tcW w:w="692" w:type="dxa"/>
            <w:shd w:val="clear" w:color="auto" w:fill="auto"/>
            <w:noWrap/>
            <w:tcMar>
              <w:left w:w="28" w:type="dxa"/>
              <w:right w:w="28" w:type="dxa"/>
            </w:tcMar>
            <w:hideMark/>
          </w:tcPr>
          <w:p w14:paraId="6CF9033C" w14:textId="77777777" w:rsidR="00C374FB" w:rsidRPr="00C374FB" w:rsidRDefault="00C374FB" w:rsidP="00C374FB">
            <w:pPr>
              <w:jc w:val="center"/>
              <w:rPr>
                <w:sz w:val="12"/>
                <w:szCs w:val="12"/>
              </w:rPr>
            </w:pPr>
            <w:r w:rsidRPr="00C374FB">
              <w:rPr>
                <w:sz w:val="12"/>
                <w:szCs w:val="12"/>
              </w:rPr>
              <w:t>6.5</w:t>
            </w:r>
          </w:p>
        </w:tc>
        <w:tc>
          <w:tcPr>
            <w:tcW w:w="584" w:type="dxa"/>
            <w:shd w:val="clear" w:color="auto" w:fill="auto"/>
            <w:noWrap/>
            <w:tcMar>
              <w:left w:w="28" w:type="dxa"/>
              <w:right w:w="28" w:type="dxa"/>
            </w:tcMar>
            <w:hideMark/>
          </w:tcPr>
          <w:p w14:paraId="27FE0433" w14:textId="77777777" w:rsidR="00C374FB" w:rsidRPr="00C374FB" w:rsidRDefault="00C374FB" w:rsidP="00C374FB">
            <w:pPr>
              <w:jc w:val="center"/>
              <w:rPr>
                <w:sz w:val="12"/>
                <w:szCs w:val="12"/>
              </w:rPr>
            </w:pPr>
            <w:r w:rsidRPr="00C374FB">
              <w:rPr>
                <w:sz w:val="12"/>
                <w:szCs w:val="12"/>
              </w:rPr>
              <w:t>7.1</w:t>
            </w:r>
          </w:p>
        </w:tc>
        <w:tc>
          <w:tcPr>
            <w:tcW w:w="723" w:type="dxa"/>
            <w:shd w:val="clear" w:color="auto" w:fill="auto"/>
            <w:noWrap/>
            <w:tcMar>
              <w:left w:w="28" w:type="dxa"/>
              <w:right w:w="28" w:type="dxa"/>
            </w:tcMar>
            <w:hideMark/>
          </w:tcPr>
          <w:p w14:paraId="56F3D7B1" w14:textId="77777777" w:rsidR="00C374FB" w:rsidRPr="00C374FB" w:rsidRDefault="00C374FB" w:rsidP="00C374FB">
            <w:pPr>
              <w:jc w:val="center"/>
              <w:rPr>
                <w:sz w:val="12"/>
                <w:szCs w:val="12"/>
              </w:rPr>
            </w:pPr>
            <w:r w:rsidRPr="00C374FB">
              <w:rPr>
                <w:sz w:val="12"/>
                <w:szCs w:val="12"/>
              </w:rPr>
              <w:t>7.2</w:t>
            </w:r>
          </w:p>
        </w:tc>
        <w:tc>
          <w:tcPr>
            <w:tcW w:w="1016" w:type="dxa"/>
            <w:shd w:val="clear" w:color="auto" w:fill="auto"/>
            <w:noWrap/>
            <w:tcMar>
              <w:left w:w="28" w:type="dxa"/>
              <w:right w:w="28" w:type="dxa"/>
            </w:tcMar>
            <w:hideMark/>
          </w:tcPr>
          <w:p w14:paraId="63A67FDC" w14:textId="77777777" w:rsidR="00C374FB" w:rsidRPr="00C374FB" w:rsidRDefault="00C374FB" w:rsidP="00C374FB">
            <w:pPr>
              <w:jc w:val="center"/>
              <w:rPr>
                <w:sz w:val="12"/>
                <w:szCs w:val="12"/>
              </w:rPr>
            </w:pPr>
            <w:r w:rsidRPr="00C374FB">
              <w:rPr>
                <w:sz w:val="12"/>
                <w:szCs w:val="12"/>
              </w:rPr>
              <w:t>7.3</w:t>
            </w:r>
          </w:p>
        </w:tc>
        <w:tc>
          <w:tcPr>
            <w:tcW w:w="603" w:type="dxa"/>
            <w:shd w:val="clear" w:color="auto" w:fill="auto"/>
            <w:noWrap/>
            <w:tcMar>
              <w:left w:w="28" w:type="dxa"/>
              <w:right w:w="28" w:type="dxa"/>
            </w:tcMar>
            <w:hideMark/>
          </w:tcPr>
          <w:p w14:paraId="0583FD9B" w14:textId="77777777" w:rsidR="00C374FB" w:rsidRPr="00C374FB" w:rsidRDefault="00C374FB" w:rsidP="00C374FB">
            <w:pPr>
              <w:jc w:val="center"/>
              <w:rPr>
                <w:sz w:val="12"/>
                <w:szCs w:val="12"/>
              </w:rPr>
            </w:pPr>
            <w:r w:rsidRPr="00C374FB">
              <w:rPr>
                <w:sz w:val="12"/>
                <w:szCs w:val="12"/>
              </w:rPr>
              <w:t>7.4</w:t>
            </w:r>
          </w:p>
        </w:tc>
        <w:tc>
          <w:tcPr>
            <w:tcW w:w="567" w:type="dxa"/>
            <w:shd w:val="clear" w:color="auto" w:fill="auto"/>
            <w:noWrap/>
            <w:tcMar>
              <w:left w:w="28" w:type="dxa"/>
              <w:right w:w="28" w:type="dxa"/>
            </w:tcMar>
            <w:hideMark/>
          </w:tcPr>
          <w:p w14:paraId="33A4DF41" w14:textId="77777777" w:rsidR="00C374FB" w:rsidRPr="00C374FB" w:rsidRDefault="00C374FB" w:rsidP="00C374FB">
            <w:pPr>
              <w:jc w:val="center"/>
              <w:rPr>
                <w:sz w:val="12"/>
                <w:szCs w:val="12"/>
              </w:rPr>
            </w:pPr>
            <w:r w:rsidRPr="00C374FB">
              <w:rPr>
                <w:sz w:val="12"/>
                <w:szCs w:val="12"/>
              </w:rPr>
              <w:t>7.5</w:t>
            </w:r>
          </w:p>
        </w:tc>
        <w:tc>
          <w:tcPr>
            <w:tcW w:w="561" w:type="dxa"/>
            <w:shd w:val="clear" w:color="auto" w:fill="auto"/>
            <w:noWrap/>
            <w:tcMar>
              <w:left w:w="28" w:type="dxa"/>
              <w:right w:w="28" w:type="dxa"/>
            </w:tcMar>
            <w:hideMark/>
          </w:tcPr>
          <w:p w14:paraId="57158014" w14:textId="77777777" w:rsidR="00C374FB" w:rsidRPr="00C374FB" w:rsidRDefault="00C374FB" w:rsidP="00C374FB">
            <w:pPr>
              <w:jc w:val="center"/>
              <w:rPr>
                <w:sz w:val="12"/>
                <w:szCs w:val="12"/>
              </w:rPr>
            </w:pPr>
            <w:r w:rsidRPr="00C374FB">
              <w:rPr>
                <w:sz w:val="12"/>
                <w:szCs w:val="12"/>
              </w:rPr>
              <w:t>8</w:t>
            </w:r>
          </w:p>
        </w:tc>
        <w:tc>
          <w:tcPr>
            <w:tcW w:w="516" w:type="dxa"/>
            <w:shd w:val="clear" w:color="auto" w:fill="auto"/>
            <w:noWrap/>
            <w:tcMar>
              <w:left w:w="28" w:type="dxa"/>
              <w:right w:w="28" w:type="dxa"/>
            </w:tcMar>
            <w:hideMark/>
          </w:tcPr>
          <w:p w14:paraId="6EDF5355" w14:textId="77777777" w:rsidR="00C374FB" w:rsidRPr="00C374FB" w:rsidRDefault="00C374FB" w:rsidP="00C374FB">
            <w:pPr>
              <w:jc w:val="center"/>
              <w:rPr>
                <w:sz w:val="12"/>
                <w:szCs w:val="12"/>
              </w:rPr>
            </w:pPr>
            <w:r w:rsidRPr="00C374FB">
              <w:rPr>
                <w:sz w:val="12"/>
                <w:szCs w:val="12"/>
              </w:rPr>
              <w:t>9</w:t>
            </w:r>
          </w:p>
        </w:tc>
      </w:tr>
      <w:tr w:rsidR="00C374FB" w:rsidRPr="00C374FB" w14:paraId="3576D163" w14:textId="77777777" w:rsidTr="00453797">
        <w:trPr>
          <w:trHeight w:val="20"/>
        </w:trPr>
        <w:tc>
          <w:tcPr>
            <w:tcW w:w="15083" w:type="dxa"/>
            <w:gridSpan w:val="18"/>
            <w:shd w:val="clear" w:color="auto" w:fill="auto"/>
            <w:noWrap/>
            <w:tcMar>
              <w:left w:w="28" w:type="dxa"/>
              <w:right w:w="28" w:type="dxa"/>
            </w:tcMar>
            <w:vAlign w:val="bottom"/>
            <w:hideMark/>
          </w:tcPr>
          <w:p w14:paraId="1EF19892" w14:textId="77777777" w:rsidR="00C374FB" w:rsidRPr="00C374FB" w:rsidRDefault="00C374FB" w:rsidP="00C374FB">
            <w:pPr>
              <w:rPr>
                <w:bCs/>
                <w:sz w:val="12"/>
                <w:szCs w:val="12"/>
              </w:rPr>
            </w:pPr>
            <w:r w:rsidRPr="00C374FB">
              <w:rPr>
                <w:bCs/>
                <w:sz w:val="12"/>
                <w:szCs w:val="12"/>
              </w:rPr>
              <w:t>Группа 1. Строительство, реконструкция или модернизация объектов в целях подключения потребителей:</w:t>
            </w:r>
          </w:p>
        </w:tc>
      </w:tr>
      <w:tr w:rsidR="00C374FB" w:rsidRPr="00C374FB" w14:paraId="4872B75C" w14:textId="77777777" w:rsidTr="00453797">
        <w:trPr>
          <w:trHeight w:val="20"/>
        </w:trPr>
        <w:tc>
          <w:tcPr>
            <w:tcW w:w="474" w:type="dxa"/>
            <w:shd w:val="clear" w:color="auto" w:fill="auto"/>
            <w:noWrap/>
            <w:tcMar>
              <w:left w:w="28" w:type="dxa"/>
              <w:right w:w="28" w:type="dxa"/>
            </w:tcMar>
            <w:vAlign w:val="center"/>
          </w:tcPr>
          <w:p w14:paraId="2A4B8D38" w14:textId="77777777" w:rsidR="00C374FB" w:rsidRPr="00C374FB" w:rsidRDefault="00C374FB" w:rsidP="00C374FB">
            <w:pPr>
              <w:jc w:val="center"/>
              <w:rPr>
                <w:sz w:val="12"/>
                <w:szCs w:val="12"/>
              </w:rPr>
            </w:pPr>
            <w:r w:rsidRPr="00C374FB">
              <w:rPr>
                <w:sz w:val="12"/>
                <w:szCs w:val="12"/>
              </w:rPr>
              <w:t>1.1</w:t>
            </w:r>
          </w:p>
        </w:tc>
        <w:tc>
          <w:tcPr>
            <w:tcW w:w="14609" w:type="dxa"/>
            <w:gridSpan w:val="17"/>
            <w:shd w:val="clear" w:color="auto" w:fill="auto"/>
            <w:vAlign w:val="bottom"/>
          </w:tcPr>
          <w:p w14:paraId="2F757769" w14:textId="77777777" w:rsidR="00C374FB" w:rsidRPr="00C374FB" w:rsidRDefault="00C374FB" w:rsidP="00C374FB">
            <w:pPr>
              <w:rPr>
                <w:sz w:val="12"/>
                <w:szCs w:val="12"/>
              </w:rPr>
            </w:pPr>
            <w:r w:rsidRPr="00C374FB">
              <w:rPr>
                <w:sz w:val="12"/>
                <w:szCs w:val="12"/>
              </w:rPr>
              <w:t>Строительство новых тепловых сетей в целях подключения потребителей</w:t>
            </w:r>
          </w:p>
        </w:tc>
      </w:tr>
      <w:tr w:rsidR="00C374FB" w:rsidRPr="00C374FB" w14:paraId="1B710B41" w14:textId="77777777" w:rsidTr="00453797">
        <w:trPr>
          <w:trHeight w:val="20"/>
        </w:trPr>
        <w:tc>
          <w:tcPr>
            <w:tcW w:w="474" w:type="dxa"/>
            <w:shd w:val="clear" w:color="auto" w:fill="auto"/>
            <w:noWrap/>
            <w:tcMar>
              <w:left w:w="28" w:type="dxa"/>
              <w:right w:w="28" w:type="dxa"/>
            </w:tcMar>
            <w:vAlign w:val="center"/>
          </w:tcPr>
          <w:p w14:paraId="73F11172" w14:textId="77777777" w:rsidR="00C374FB" w:rsidRPr="00C374FB" w:rsidRDefault="00C374FB" w:rsidP="00C374FB">
            <w:pPr>
              <w:jc w:val="center"/>
              <w:rPr>
                <w:sz w:val="12"/>
                <w:szCs w:val="12"/>
              </w:rPr>
            </w:pPr>
            <w:r w:rsidRPr="00C374FB">
              <w:rPr>
                <w:sz w:val="12"/>
                <w:szCs w:val="12"/>
              </w:rPr>
              <w:t>1.2</w:t>
            </w:r>
          </w:p>
        </w:tc>
        <w:tc>
          <w:tcPr>
            <w:tcW w:w="14609" w:type="dxa"/>
            <w:gridSpan w:val="17"/>
            <w:shd w:val="clear" w:color="auto" w:fill="auto"/>
            <w:vAlign w:val="bottom"/>
          </w:tcPr>
          <w:p w14:paraId="02373821" w14:textId="77777777" w:rsidR="00C374FB" w:rsidRPr="00C374FB" w:rsidRDefault="00C374FB" w:rsidP="00C374FB">
            <w:pPr>
              <w:rPr>
                <w:sz w:val="12"/>
                <w:szCs w:val="12"/>
              </w:rPr>
            </w:pPr>
            <w:r w:rsidRPr="00C374FB">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C374FB" w:rsidRPr="00C374FB" w14:paraId="04C84489" w14:textId="77777777" w:rsidTr="00453797">
        <w:trPr>
          <w:trHeight w:val="20"/>
        </w:trPr>
        <w:tc>
          <w:tcPr>
            <w:tcW w:w="474" w:type="dxa"/>
            <w:shd w:val="clear" w:color="auto" w:fill="auto"/>
            <w:noWrap/>
            <w:tcMar>
              <w:left w:w="28" w:type="dxa"/>
              <w:right w:w="28" w:type="dxa"/>
            </w:tcMar>
            <w:vAlign w:val="center"/>
          </w:tcPr>
          <w:p w14:paraId="5AC9781B" w14:textId="77777777" w:rsidR="00C374FB" w:rsidRPr="00C374FB" w:rsidRDefault="00C374FB" w:rsidP="00C374FB">
            <w:pPr>
              <w:jc w:val="center"/>
              <w:rPr>
                <w:sz w:val="12"/>
                <w:szCs w:val="12"/>
              </w:rPr>
            </w:pPr>
            <w:r w:rsidRPr="00C374FB">
              <w:rPr>
                <w:sz w:val="12"/>
                <w:szCs w:val="12"/>
              </w:rPr>
              <w:t>1.3</w:t>
            </w:r>
          </w:p>
        </w:tc>
        <w:tc>
          <w:tcPr>
            <w:tcW w:w="14609" w:type="dxa"/>
            <w:gridSpan w:val="17"/>
            <w:shd w:val="clear" w:color="auto" w:fill="auto"/>
            <w:vAlign w:val="bottom"/>
          </w:tcPr>
          <w:p w14:paraId="7E119D30" w14:textId="77777777" w:rsidR="00C374FB" w:rsidRPr="00C374FB" w:rsidRDefault="00C374FB" w:rsidP="00C374FB">
            <w:pPr>
              <w:rPr>
                <w:sz w:val="12"/>
                <w:szCs w:val="12"/>
              </w:rPr>
            </w:pPr>
            <w:r w:rsidRPr="00C374FB">
              <w:rPr>
                <w:sz w:val="12"/>
                <w:szCs w:val="12"/>
              </w:rPr>
              <w:t>Увеличение пропускной способности существующих тепловых сетей в целях подключения потребителей</w:t>
            </w:r>
          </w:p>
        </w:tc>
      </w:tr>
      <w:tr w:rsidR="00C374FB" w:rsidRPr="00C374FB" w14:paraId="02B24577" w14:textId="77777777" w:rsidTr="00453797">
        <w:trPr>
          <w:trHeight w:val="20"/>
        </w:trPr>
        <w:tc>
          <w:tcPr>
            <w:tcW w:w="474" w:type="dxa"/>
            <w:shd w:val="clear" w:color="auto" w:fill="auto"/>
            <w:noWrap/>
            <w:tcMar>
              <w:left w:w="28" w:type="dxa"/>
              <w:right w:w="28" w:type="dxa"/>
            </w:tcMar>
            <w:vAlign w:val="center"/>
          </w:tcPr>
          <w:p w14:paraId="11F9E642" w14:textId="77777777" w:rsidR="00C374FB" w:rsidRPr="00C374FB" w:rsidRDefault="00C374FB" w:rsidP="00C374FB">
            <w:pPr>
              <w:jc w:val="center"/>
              <w:rPr>
                <w:sz w:val="12"/>
                <w:szCs w:val="12"/>
              </w:rPr>
            </w:pPr>
            <w:r w:rsidRPr="00C374FB">
              <w:rPr>
                <w:sz w:val="12"/>
                <w:szCs w:val="12"/>
              </w:rPr>
              <w:t>1.4</w:t>
            </w:r>
          </w:p>
        </w:tc>
        <w:tc>
          <w:tcPr>
            <w:tcW w:w="14609" w:type="dxa"/>
            <w:gridSpan w:val="17"/>
            <w:shd w:val="clear" w:color="auto" w:fill="auto"/>
            <w:vAlign w:val="bottom"/>
          </w:tcPr>
          <w:p w14:paraId="3B032514" w14:textId="77777777" w:rsidR="00C374FB" w:rsidRPr="00C374FB" w:rsidRDefault="00C374FB" w:rsidP="00C374FB">
            <w:pPr>
              <w:rPr>
                <w:sz w:val="12"/>
                <w:szCs w:val="12"/>
              </w:rPr>
            </w:pPr>
            <w:r w:rsidRPr="00C374FB">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374FB" w:rsidRPr="00C374FB" w14:paraId="309E05DB" w14:textId="77777777" w:rsidTr="00453797">
        <w:trPr>
          <w:trHeight w:val="20"/>
        </w:trPr>
        <w:tc>
          <w:tcPr>
            <w:tcW w:w="15083" w:type="dxa"/>
            <w:gridSpan w:val="18"/>
            <w:shd w:val="clear" w:color="auto" w:fill="auto"/>
            <w:noWrap/>
            <w:tcMar>
              <w:left w:w="28" w:type="dxa"/>
              <w:right w:w="28" w:type="dxa"/>
            </w:tcMar>
            <w:vAlign w:val="bottom"/>
            <w:hideMark/>
          </w:tcPr>
          <w:p w14:paraId="0C1F8781" w14:textId="77777777" w:rsidR="00C374FB" w:rsidRPr="00C374FB" w:rsidRDefault="00C374FB" w:rsidP="00C374FB">
            <w:pPr>
              <w:rPr>
                <w:bCs/>
                <w:sz w:val="12"/>
                <w:szCs w:val="12"/>
              </w:rPr>
            </w:pPr>
            <w:r w:rsidRPr="00C374FB">
              <w:rPr>
                <w:bCs/>
                <w:sz w:val="12"/>
                <w:szCs w:val="12"/>
              </w:rPr>
              <w:t>Всего по группе 1</w:t>
            </w:r>
          </w:p>
        </w:tc>
      </w:tr>
      <w:tr w:rsidR="00C374FB" w:rsidRPr="00C374FB" w14:paraId="51119F2F" w14:textId="77777777" w:rsidTr="00453797">
        <w:trPr>
          <w:trHeight w:val="20"/>
        </w:trPr>
        <w:tc>
          <w:tcPr>
            <w:tcW w:w="15083" w:type="dxa"/>
            <w:gridSpan w:val="18"/>
            <w:shd w:val="clear" w:color="auto" w:fill="auto"/>
            <w:noWrap/>
            <w:tcMar>
              <w:left w:w="28" w:type="dxa"/>
              <w:right w:w="28" w:type="dxa"/>
            </w:tcMar>
            <w:vAlign w:val="bottom"/>
            <w:hideMark/>
          </w:tcPr>
          <w:p w14:paraId="3953708D" w14:textId="77777777" w:rsidR="00C374FB" w:rsidRPr="00C374FB" w:rsidRDefault="00C374FB" w:rsidP="00C374FB">
            <w:pPr>
              <w:rPr>
                <w:bCs/>
                <w:sz w:val="12"/>
                <w:szCs w:val="12"/>
              </w:rPr>
            </w:pPr>
            <w:r w:rsidRPr="00C374FB">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374FB" w:rsidRPr="00C374FB" w14:paraId="0D3AC566" w14:textId="77777777" w:rsidTr="00453797">
        <w:trPr>
          <w:trHeight w:val="20"/>
        </w:trPr>
        <w:tc>
          <w:tcPr>
            <w:tcW w:w="484" w:type="dxa"/>
            <w:gridSpan w:val="2"/>
            <w:shd w:val="clear" w:color="000000" w:fill="FFFFFF"/>
            <w:tcMar>
              <w:left w:w="28" w:type="dxa"/>
              <w:right w:w="28" w:type="dxa"/>
            </w:tcMar>
            <w:vAlign w:val="center"/>
          </w:tcPr>
          <w:p w14:paraId="2C14BB06" w14:textId="77777777" w:rsidR="00C374FB" w:rsidRPr="00C374FB" w:rsidRDefault="00C374FB" w:rsidP="00C374FB">
            <w:pPr>
              <w:jc w:val="center"/>
              <w:rPr>
                <w:bCs/>
                <w:sz w:val="12"/>
                <w:szCs w:val="12"/>
              </w:rPr>
            </w:pPr>
            <w:r w:rsidRPr="00C374FB">
              <w:rPr>
                <w:bCs/>
                <w:sz w:val="12"/>
                <w:szCs w:val="12"/>
              </w:rPr>
              <w:t>2.1</w:t>
            </w:r>
          </w:p>
        </w:tc>
        <w:tc>
          <w:tcPr>
            <w:tcW w:w="2971" w:type="dxa"/>
            <w:shd w:val="clear" w:color="000000" w:fill="FFFFFF"/>
            <w:tcMar>
              <w:left w:w="28" w:type="dxa"/>
              <w:right w:w="28" w:type="dxa"/>
            </w:tcMar>
          </w:tcPr>
          <w:p w14:paraId="32578CB4" w14:textId="77777777" w:rsidR="00C374FB" w:rsidRPr="00C374FB" w:rsidRDefault="00C374FB" w:rsidP="00C374FB">
            <w:pPr>
              <w:rPr>
                <w:bCs/>
                <w:sz w:val="12"/>
                <w:szCs w:val="12"/>
              </w:rPr>
            </w:pPr>
            <w:r w:rsidRPr="00C374FB">
              <w:rPr>
                <w:bCs/>
                <w:sz w:val="12"/>
                <w:szCs w:val="12"/>
              </w:rPr>
              <w:t xml:space="preserve">Строительство тепловой сети от новой котельной </w:t>
            </w:r>
            <w:r w:rsidRPr="00C374FB">
              <w:rPr>
                <w:bCs/>
                <w:sz w:val="12"/>
                <w:szCs w:val="12"/>
              </w:rPr>
              <w:br/>
              <w:t xml:space="preserve">п. Таежный, ул. Школьная, 7а </w:t>
            </w:r>
          </w:p>
        </w:tc>
        <w:tc>
          <w:tcPr>
            <w:tcW w:w="1244" w:type="dxa"/>
            <w:shd w:val="clear" w:color="000000" w:fill="FFFFFF"/>
            <w:tcMar>
              <w:left w:w="28" w:type="dxa"/>
              <w:right w:w="28" w:type="dxa"/>
            </w:tcMar>
            <w:vAlign w:val="center"/>
          </w:tcPr>
          <w:p w14:paraId="63BD9FB8"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tcPr>
          <w:p w14:paraId="7CA536DF" w14:textId="77777777" w:rsidR="00C374FB" w:rsidRPr="00C374FB" w:rsidRDefault="00C374FB" w:rsidP="00C374FB">
            <w:pPr>
              <w:jc w:val="center"/>
              <w:rPr>
                <w:bCs/>
                <w:sz w:val="12"/>
                <w:szCs w:val="12"/>
              </w:rPr>
            </w:pPr>
            <w:r w:rsidRPr="00C374FB">
              <w:rPr>
                <w:bCs/>
                <w:sz w:val="12"/>
                <w:szCs w:val="12"/>
              </w:rPr>
              <w:t>тепловая сеть</w:t>
            </w:r>
          </w:p>
        </w:tc>
        <w:tc>
          <w:tcPr>
            <w:tcW w:w="1405" w:type="dxa"/>
            <w:shd w:val="clear" w:color="000000" w:fill="FFFFFF"/>
            <w:tcMar>
              <w:left w:w="28" w:type="dxa"/>
              <w:right w:w="28" w:type="dxa"/>
            </w:tcMar>
          </w:tcPr>
          <w:p w14:paraId="693711D4" w14:textId="77777777" w:rsidR="00C374FB" w:rsidRPr="00C374FB" w:rsidRDefault="00C374FB" w:rsidP="00C374FB">
            <w:pPr>
              <w:jc w:val="center"/>
              <w:rPr>
                <w:bCs/>
                <w:sz w:val="12"/>
                <w:szCs w:val="12"/>
              </w:rPr>
            </w:pPr>
            <w:r w:rsidRPr="00C374FB">
              <w:rPr>
                <w:bCs/>
                <w:sz w:val="12"/>
                <w:szCs w:val="12"/>
              </w:rPr>
              <w:t xml:space="preserve">Тайгинский ГО, </w:t>
            </w:r>
            <w:r w:rsidRPr="00C374FB">
              <w:rPr>
                <w:bCs/>
                <w:sz w:val="12"/>
                <w:szCs w:val="12"/>
              </w:rPr>
              <w:br/>
              <w:t xml:space="preserve">п. Таежный, </w:t>
            </w:r>
            <w:r w:rsidRPr="00C374FB">
              <w:rPr>
                <w:bCs/>
                <w:sz w:val="12"/>
                <w:szCs w:val="12"/>
              </w:rPr>
              <w:br/>
              <w:t>ул. Школьная, 7а</w:t>
            </w:r>
          </w:p>
        </w:tc>
        <w:tc>
          <w:tcPr>
            <w:tcW w:w="629" w:type="dxa"/>
            <w:shd w:val="clear" w:color="000000" w:fill="FFFFFF"/>
            <w:tcMar>
              <w:left w:w="28" w:type="dxa"/>
              <w:right w:w="28" w:type="dxa"/>
            </w:tcMar>
            <w:vAlign w:val="center"/>
          </w:tcPr>
          <w:p w14:paraId="00B3E5EF" w14:textId="77777777" w:rsidR="00C374FB" w:rsidRPr="00C374FB" w:rsidRDefault="00C374FB" w:rsidP="00C374FB">
            <w:pPr>
              <w:jc w:val="center"/>
              <w:rPr>
                <w:bCs/>
                <w:sz w:val="12"/>
                <w:szCs w:val="12"/>
              </w:rPr>
            </w:pPr>
            <w:r w:rsidRPr="00C374FB">
              <w:rPr>
                <w:bCs/>
                <w:sz w:val="12"/>
                <w:szCs w:val="12"/>
              </w:rPr>
              <w:t>-</w:t>
            </w:r>
          </w:p>
        </w:tc>
        <w:tc>
          <w:tcPr>
            <w:tcW w:w="723" w:type="dxa"/>
            <w:shd w:val="clear" w:color="000000" w:fill="FFFFFF"/>
            <w:tcMar>
              <w:left w:w="28" w:type="dxa"/>
              <w:right w:w="28" w:type="dxa"/>
            </w:tcMar>
            <w:vAlign w:val="center"/>
          </w:tcPr>
          <w:p w14:paraId="1088B53A" w14:textId="77777777" w:rsidR="00C374FB" w:rsidRPr="00C374FB" w:rsidRDefault="00C374FB" w:rsidP="00C374FB">
            <w:pPr>
              <w:jc w:val="center"/>
              <w:rPr>
                <w:bCs/>
                <w:sz w:val="12"/>
                <w:szCs w:val="12"/>
              </w:rPr>
            </w:pPr>
            <w:r w:rsidRPr="00C374FB">
              <w:rPr>
                <w:bCs/>
                <w:sz w:val="12"/>
                <w:szCs w:val="12"/>
              </w:rPr>
              <w:t>-</w:t>
            </w:r>
          </w:p>
        </w:tc>
        <w:tc>
          <w:tcPr>
            <w:tcW w:w="1016" w:type="dxa"/>
            <w:shd w:val="clear" w:color="000000" w:fill="FFFFFF"/>
            <w:tcMar>
              <w:left w:w="28" w:type="dxa"/>
              <w:right w:w="28" w:type="dxa"/>
            </w:tcMar>
            <w:vAlign w:val="center"/>
          </w:tcPr>
          <w:p w14:paraId="679D3CC6" w14:textId="77777777" w:rsidR="00C374FB" w:rsidRPr="00C374FB" w:rsidRDefault="00C374FB" w:rsidP="00C374FB">
            <w:pPr>
              <w:jc w:val="center"/>
              <w:rPr>
                <w:bCs/>
                <w:sz w:val="12"/>
                <w:szCs w:val="12"/>
              </w:rPr>
            </w:pPr>
            <w:r w:rsidRPr="00C374FB">
              <w:rPr>
                <w:bCs/>
                <w:sz w:val="12"/>
                <w:szCs w:val="12"/>
              </w:rPr>
              <w:t>-</w:t>
            </w:r>
          </w:p>
        </w:tc>
        <w:tc>
          <w:tcPr>
            <w:tcW w:w="596" w:type="dxa"/>
            <w:shd w:val="clear" w:color="000000" w:fill="FFFFFF"/>
            <w:tcMar>
              <w:left w:w="28" w:type="dxa"/>
              <w:right w:w="28" w:type="dxa"/>
            </w:tcMar>
            <w:vAlign w:val="center"/>
          </w:tcPr>
          <w:p w14:paraId="163160F2" w14:textId="77777777" w:rsidR="00C374FB" w:rsidRPr="00C374FB" w:rsidRDefault="00C374FB" w:rsidP="00C374FB">
            <w:pPr>
              <w:jc w:val="center"/>
              <w:rPr>
                <w:bCs/>
                <w:sz w:val="12"/>
                <w:szCs w:val="12"/>
              </w:rPr>
            </w:pPr>
            <w:r w:rsidRPr="00C374FB">
              <w:rPr>
                <w:bCs/>
                <w:sz w:val="12"/>
                <w:szCs w:val="12"/>
              </w:rPr>
              <w:t>-</w:t>
            </w:r>
          </w:p>
        </w:tc>
        <w:tc>
          <w:tcPr>
            <w:tcW w:w="692" w:type="dxa"/>
            <w:shd w:val="clear" w:color="000000" w:fill="FFFFFF"/>
            <w:tcMar>
              <w:left w:w="28" w:type="dxa"/>
              <w:right w:w="28" w:type="dxa"/>
            </w:tcMar>
            <w:vAlign w:val="center"/>
          </w:tcPr>
          <w:p w14:paraId="7F60DA02" w14:textId="77777777" w:rsidR="00C374FB" w:rsidRPr="00C374FB" w:rsidRDefault="00C374FB" w:rsidP="00C374FB">
            <w:pPr>
              <w:jc w:val="center"/>
              <w:rPr>
                <w:bCs/>
                <w:sz w:val="12"/>
                <w:szCs w:val="12"/>
              </w:rPr>
            </w:pPr>
            <w:r w:rsidRPr="00C374FB">
              <w:rPr>
                <w:bCs/>
                <w:sz w:val="12"/>
                <w:szCs w:val="12"/>
              </w:rPr>
              <w:t>-</w:t>
            </w:r>
          </w:p>
        </w:tc>
        <w:tc>
          <w:tcPr>
            <w:tcW w:w="584" w:type="dxa"/>
            <w:shd w:val="clear" w:color="000000" w:fill="FFFFFF"/>
            <w:tcMar>
              <w:left w:w="28" w:type="dxa"/>
              <w:right w:w="28" w:type="dxa"/>
            </w:tcMar>
            <w:vAlign w:val="center"/>
          </w:tcPr>
          <w:p w14:paraId="41988479" w14:textId="77777777" w:rsidR="00C374FB" w:rsidRPr="00C374FB" w:rsidRDefault="00C374FB" w:rsidP="00C374FB">
            <w:pPr>
              <w:jc w:val="center"/>
              <w:rPr>
                <w:bCs/>
                <w:sz w:val="12"/>
                <w:szCs w:val="12"/>
              </w:rPr>
            </w:pPr>
            <w:r w:rsidRPr="00C374FB">
              <w:rPr>
                <w:bCs/>
                <w:sz w:val="12"/>
                <w:szCs w:val="12"/>
              </w:rPr>
              <w:t>80</w:t>
            </w:r>
            <w:r w:rsidRPr="00C374FB">
              <w:rPr>
                <w:bCs/>
                <w:sz w:val="12"/>
                <w:szCs w:val="12"/>
              </w:rPr>
              <w:br/>
              <w:t>100</w:t>
            </w:r>
            <w:r w:rsidRPr="00C374FB">
              <w:rPr>
                <w:bCs/>
                <w:sz w:val="12"/>
                <w:szCs w:val="12"/>
              </w:rPr>
              <w:br/>
              <w:t>150</w:t>
            </w:r>
          </w:p>
        </w:tc>
        <w:tc>
          <w:tcPr>
            <w:tcW w:w="723" w:type="dxa"/>
            <w:shd w:val="clear" w:color="000000" w:fill="FFFFFF"/>
            <w:tcMar>
              <w:left w:w="28" w:type="dxa"/>
              <w:right w:w="28" w:type="dxa"/>
            </w:tcMar>
            <w:vAlign w:val="center"/>
          </w:tcPr>
          <w:p w14:paraId="131EF8A4" w14:textId="77777777" w:rsidR="00C374FB" w:rsidRPr="00C374FB" w:rsidRDefault="00C374FB" w:rsidP="00C374FB">
            <w:pPr>
              <w:jc w:val="center"/>
              <w:rPr>
                <w:bCs/>
                <w:sz w:val="12"/>
                <w:szCs w:val="12"/>
              </w:rPr>
            </w:pPr>
            <w:r w:rsidRPr="00C374FB">
              <w:rPr>
                <w:bCs/>
                <w:sz w:val="12"/>
                <w:szCs w:val="12"/>
              </w:rPr>
              <w:t>-</w:t>
            </w:r>
          </w:p>
        </w:tc>
        <w:tc>
          <w:tcPr>
            <w:tcW w:w="1016" w:type="dxa"/>
            <w:shd w:val="clear" w:color="000000" w:fill="FFFFFF"/>
            <w:tcMar>
              <w:left w:w="28" w:type="dxa"/>
              <w:right w:w="28" w:type="dxa"/>
            </w:tcMar>
            <w:vAlign w:val="center"/>
          </w:tcPr>
          <w:p w14:paraId="26356786" w14:textId="77777777" w:rsidR="00C374FB" w:rsidRPr="00C374FB" w:rsidRDefault="00C374FB" w:rsidP="00C374FB">
            <w:pPr>
              <w:jc w:val="center"/>
              <w:rPr>
                <w:bCs/>
                <w:sz w:val="12"/>
                <w:szCs w:val="12"/>
              </w:rPr>
            </w:pPr>
            <w:r w:rsidRPr="00C374FB">
              <w:rPr>
                <w:bCs/>
                <w:sz w:val="12"/>
                <w:szCs w:val="12"/>
              </w:rPr>
              <w:t>0,505</w:t>
            </w:r>
            <w:r w:rsidRPr="00C374FB">
              <w:rPr>
                <w:bCs/>
                <w:sz w:val="12"/>
                <w:szCs w:val="12"/>
              </w:rPr>
              <w:br/>
              <w:t>0,226</w:t>
            </w:r>
            <w:r w:rsidRPr="00C374FB">
              <w:rPr>
                <w:bCs/>
                <w:sz w:val="12"/>
                <w:szCs w:val="12"/>
              </w:rPr>
              <w:br/>
              <w:t>0,373</w:t>
            </w:r>
          </w:p>
        </w:tc>
        <w:tc>
          <w:tcPr>
            <w:tcW w:w="603" w:type="dxa"/>
            <w:shd w:val="clear" w:color="000000" w:fill="FFFFFF"/>
            <w:tcMar>
              <w:left w:w="28" w:type="dxa"/>
              <w:right w:w="28" w:type="dxa"/>
            </w:tcMar>
            <w:vAlign w:val="center"/>
          </w:tcPr>
          <w:p w14:paraId="69D13F24" w14:textId="77777777" w:rsidR="00C374FB" w:rsidRPr="00C374FB" w:rsidRDefault="00C374FB" w:rsidP="00C374FB">
            <w:pPr>
              <w:jc w:val="center"/>
              <w:rPr>
                <w:bCs/>
                <w:sz w:val="12"/>
                <w:szCs w:val="12"/>
              </w:rPr>
            </w:pPr>
            <w:r w:rsidRPr="00C374FB">
              <w:rPr>
                <w:bCs/>
                <w:sz w:val="12"/>
                <w:szCs w:val="12"/>
              </w:rPr>
              <w:t>над-земная</w:t>
            </w:r>
          </w:p>
        </w:tc>
        <w:tc>
          <w:tcPr>
            <w:tcW w:w="567" w:type="dxa"/>
            <w:shd w:val="clear" w:color="000000" w:fill="FFFFFF"/>
            <w:tcMar>
              <w:left w:w="28" w:type="dxa"/>
              <w:right w:w="28" w:type="dxa"/>
            </w:tcMar>
            <w:vAlign w:val="center"/>
          </w:tcPr>
          <w:p w14:paraId="1B704283" w14:textId="77777777" w:rsidR="00C374FB" w:rsidRPr="00C374FB" w:rsidRDefault="00C374FB" w:rsidP="00C374FB">
            <w:pPr>
              <w:jc w:val="center"/>
              <w:rPr>
                <w:bCs/>
                <w:sz w:val="12"/>
                <w:szCs w:val="12"/>
              </w:rPr>
            </w:pPr>
            <w:r w:rsidRPr="00C374FB">
              <w:rPr>
                <w:bCs/>
                <w:sz w:val="12"/>
                <w:szCs w:val="12"/>
              </w:rPr>
              <w:t>-</w:t>
            </w:r>
          </w:p>
        </w:tc>
        <w:tc>
          <w:tcPr>
            <w:tcW w:w="561" w:type="dxa"/>
            <w:shd w:val="clear" w:color="000000" w:fill="FFFFFF"/>
            <w:noWrap/>
            <w:tcMar>
              <w:left w:w="28" w:type="dxa"/>
              <w:right w:w="28" w:type="dxa"/>
            </w:tcMar>
            <w:vAlign w:val="center"/>
          </w:tcPr>
          <w:p w14:paraId="3CB46DC9" w14:textId="77777777" w:rsidR="00C374FB" w:rsidRPr="00C374FB" w:rsidRDefault="00C374FB" w:rsidP="00C374FB">
            <w:pPr>
              <w:jc w:val="center"/>
              <w:rPr>
                <w:bCs/>
                <w:sz w:val="12"/>
                <w:szCs w:val="12"/>
              </w:rPr>
            </w:pPr>
            <w:r w:rsidRPr="00C374FB">
              <w:rPr>
                <w:bCs/>
                <w:sz w:val="12"/>
                <w:szCs w:val="12"/>
              </w:rPr>
              <w:t>2025</w:t>
            </w:r>
          </w:p>
        </w:tc>
        <w:tc>
          <w:tcPr>
            <w:tcW w:w="516" w:type="dxa"/>
            <w:shd w:val="clear" w:color="000000" w:fill="FFFFFF"/>
            <w:noWrap/>
            <w:tcMar>
              <w:left w:w="28" w:type="dxa"/>
              <w:right w:w="28" w:type="dxa"/>
            </w:tcMar>
            <w:vAlign w:val="center"/>
          </w:tcPr>
          <w:p w14:paraId="70E49BD2" w14:textId="77777777" w:rsidR="00C374FB" w:rsidRPr="00C374FB" w:rsidRDefault="00C374FB" w:rsidP="00C374FB">
            <w:pPr>
              <w:jc w:val="center"/>
              <w:rPr>
                <w:bCs/>
                <w:sz w:val="12"/>
                <w:szCs w:val="12"/>
              </w:rPr>
            </w:pPr>
            <w:r w:rsidRPr="00C374FB">
              <w:rPr>
                <w:bCs/>
                <w:sz w:val="12"/>
                <w:szCs w:val="12"/>
              </w:rPr>
              <w:t>2026</w:t>
            </w:r>
          </w:p>
        </w:tc>
      </w:tr>
      <w:tr w:rsidR="00C374FB" w:rsidRPr="00C374FB" w14:paraId="5B947FBC" w14:textId="77777777" w:rsidTr="00453797">
        <w:trPr>
          <w:trHeight w:val="20"/>
        </w:trPr>
        <w:tc>
          <w:tcPr>
            <w:tcW w:w="15083" w:type="dxa"/>
            <w:gridSpan w:val="18"/>
            <w:shd w:val="clear" w:color="000000" w:fill="FFFFFF"/>
            <w:tcMar>
              <w:left w:w="28" w:type="dxa"/>
              <w:right w:w="28" w:type="dxa"/>
            </w:tcMar>
            <w:vAlign w:val="center"/>
          </w:tcPr>
          <w:p w14:paraId="22B38225" w14:textId="77777777" w:rsidR="00C374FB" w:rsidRPr="00C374FB" w:rsidRDefault="00C374FB" w:rsidP="00C374FB">
            <w:pPr>
              <w:rPr>
                <w:sz w:val="12"/>
                <w:szCs w:val="12"/>
              </w:rPr>
            </w:pPr>
            <w:r w:rsidRPr="00C374FB">
              <w:rPr>
                <w:bCs/>
                <w:sz w:val="12"/>
                <w:szCs w:val="12"/>
              </w:rPr>
              <w:t>Всего по группе 2</w:t>
            </w:r>
          </w:p>
        </w:tc>
      </w:tr>
      <w:tr w:rsidR="00C374FB" w:rsidRPr="00C374FB" w14:paraId="5C09A06F" w14:textId="77777777" w:rsidTr="00453797">
        <w:trPr>
          <w:trHeight w:val="20"/>
        </w:trPr>
        <w:tc>
          <w:tcPr>
            <w:tcW w:w="15083" w:type="dxa"/>
            <w:gridSpan w:val="18"/>
            <w:shd w:val="clear" w:color="000000" w:fill="FFFFFF"/>
            <w:tcMar>
              <w:left w:w="28" w:type="dxa"/>
              <w:right w:w="28" w:type="dxa"/>
            </w:tcMar>
            <w:vAlign w:val="center"/>
          </w:tcPr>
          <w:p w14:paraId="6AF53546" w14:textId="77777777" w:rsidR="00C374FB" w:rsidRPr="00C374FB" w:rsidRDefault="00C374FB" w:rsidP="00C374FB">
            <w:pPr>
              <w:rPr>
                <w:sz w:val="12"/>
                <w:szCs w:val="12"/>
              </w:rPr>
            </w:pPr>
            <w:r w:rsidRPr="00C374FB">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374FB" w:rsidRPr="00C374FB" w14:paraId="45B04333" w14:textId="77777777" w:rsidTr="00453797">
        <w:trPr>
          <w:trHeight w:val="20"/>
        </w:trPr>
        <w:tc>
          <w:tcPr>
            <w:tcW w:w="484" w:type="dxa"/>
            <w:gridSpan w:val="2"/>
            <w:shd w:val="clear" w:color="000000" w:fill="FFFFFF"/>
            <w:tcMar>
              <w:left w:w="28" w:type="dxa"/>
              <w:right w:w="28" w:type="dxa"/>
            </w:tcMar>
            <w:vAlign w:val="center"/>
          </w:tcPr>
          <w:p w14:paraId="785CB2A3" w14:textId="77777777" w:rsidR="00C374FB" w:rsidRPr="00C374FB" w:rsidRDefault="00C374FB" w:rsidP="00C374FB">
            <w:pPr>
              <w:jc w:val="center"/>
              <w:rPr>
                <w:sz w:val="12"/>
                <w:szCs w:val="12"/>
              </w:rPr>
            </w:pPr>
            <w:r w:rsidRPr="00C374FB">
              <w:rPr>
                <w:sz w:val="12"/>
                <w:szCs w:val="12"/>
              </w:rPr>
              <w:t>3.1</w:t>
            </w:r>
          </w:p>
        </w:tc>
        <w:tc>
          <w:tcPr>
            <w:tcW w:w="14599" w:type="dxa"/>
            <w:gridSpan w:val="16"/>
            <w:shd w:val="clear" w:color="000000" w:fill="FFFFFF"/>
            <w:tcMar>
              <w:left w:w="28" w:type="dxa"/>
              <w:right w:w="28" w:type="dxa"/>
            </w:tcMar>
            <w:vAlign w:val="bottom"/>
          </w:tcPr>
          <w:p w14:paraId="173E2222" w14:textId="77777777" w:rsidR="00C374FB" w:rsidRPr="00C374FB" w:rsidRDefault="00C374FB" w:rsidP="00C374FB">
            <w:pPr>
              <w:rPr>
                <w:sz w:val="12"/>
                <w:szCs w:val="12"/>
              </w:rPr>
            </w:pPr>
            <w:r w:rsidRPr="00C374FB">
              <w:rPr>
                <w:sz w:val="12"/>
                <w:szCs w:val="12"/>
              </w:rPr>
              <w:t>Реконструкция или модернизация существующих тепловых сетей</w:t>
            </w:r>
          </w:p>
        </w:tc>
      </w:tr>
      <w:tr w:rsidR="00C374FB" w:rsidRPr="00C374FB" w14:paraId="7AC26839" w14:textId="77777777" w:rsidTr="00453797">
        <w:trPr>
          <w:trHeight w:val="20"/>
        </w:trPr>
        <w:tc>
          <w:tcPr>
            <w:tcW w:w="484" w:type="dxa"/>
            <w:gridSpan w:val="2"/>
            <w:shd w:val="clear" w:color="000000" w:fill="FFFFFF"/>
            <w:noWrap/>
            <w:tcMar>
              <w:left w:w="28" w:type="dxa"/>
              <w:right w:w="28" w:type="dxa"/>
            </w:tcMar>
            <w:vAlign w:val="center"/>
          </w:tcPr>
          <w:p w14:paraId="160ED4FF" w14:textId="77777777" w:rsidR="00C374FB" w:rsidRPr="00C374FB" w:rsidRDefault="00C374FB" w:rsidP="00C374FB">
            <w:pPr>
              <w:jc w:val="center"/>
              <w:rPr>
                <w:sz w:val="12"/>
                <w:szCs w:val="12"/>
              </w:rPr>
            </w:pPr>
            <w:r w:rsidRPr="00C374FB">
              <w:rPr>
                <w:sz w:val="12"/>
                <w:szCs w:val="12"/>
              </w:rPr>
              <w:t>3.2</w:t>
            </w:r>
          </w:p>
        </w:tc>
        <w:tc>
          <w:tcPr>
            <w:tcW w:w="14599" w:type="dxa"/>
            <w:gridSpan w:val="16"/>
            <w:shd w:val="clear" w:color="000000" w:fill="FFFFFF"/>
            <w:vAlign w:val="bottom"/>
          </w:tcPr>
          <w:p w14:paraId="520DE977" w14:textId="77777777" w:rsidR="00C374FB" w:rsidRPr="00C374FB" w:rsidRDefault="00C374FB" w:rsidP="00C374FB">
            <w:pPr>
              <w:rPr>
                <w:sz w:val="12"/>
                <w:szCs w:val="12"/>
              </w:rPr>
            </w:pPr>
            <w:r w:rsidRPr="00C374FB">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C374FB" w:rsidRPr="00C374FB" w14:paraId="23E51DAC" w14:textId="77777777" w:rsidTr="00453797">
        <w:trPr>
          <w:trHeight w:val="20"/>
        </w:trPr>
        <w:tc>
          <w:tcPr>
            <w:tcW w:w="15083" w:type="dxa"/>
            <w:gridSpan w:val="18"/>
            <w:shd w:val="clear" w:color="000000" w:fill="FFFFFF"/>
            <w:noWrap/>
            <w:tcMar>
              <w:left w:w="28" w:type="dxa"/>
              <w:right w:w="28" w:type="dxa"/>
            </w:tcMar>
            <w:vAlign w:val="bottom"/>
            <w:hideMark/>
          </w:tcPr>
          <w:p w14:paraId="0F25456D" w14:textId="77777777" w:rsidR="00C374FB" w:rsidRPr="00C374FB" w:rsidRDefault="00C374FB" w:rsidP="00C374FB">
            <w:pPr>
              <w:rPr>
                <w:bCs/>
                <w:sz w:val="12"/>
                <w:szCs w:val="12"/>
              </w:rPr>
            </w:pPr>
            <w:r w:rsidRPr="00C374FB">
              <w:rPr>
                <w:bCs/>
                <w:sz w:val="12"/>
                <w:szCs w:val="12"/>
              </w:rPr>
              <w:t>Всего по группе 3</w:t>
            </w:r>
          </w:p>
        </w:tc>
      </w:tr>
      <w:tr w:rsidR="00C374FB" w:rsidRPr="00C374FB" w14:paraId="2956E78C" w14:textId="77777777" w:rsidTr="00453797">
        <w:trPr>
          <w:trHeight w:val="20"/>
        </w:trPr>
        <w:tc>
          <w:tcPr>
            <w:tcW w:w="15083" w:type="dxa"/>
            <w:gridSpan w:val="18"/>
            <w:shd w:val="clear" w:color="000000" w:fill="FFFFFF"/>
            <w:tcMar>
              <w:left w:w="28" w:type="dxa"/>
              <w:right w:w="28" w:type="dxa"/>
            </w:tcMar>
            <w:vAlign w:val="bottom"/>
            <w:hideMark/>
          </w:tcPr>
          <w:p w14:paraId="27B0165E" w14:textId="77777777" w:rsidR="00C374FB" w:rsidRPr="00C374FB" w:rsidRDefault="00C374FB" w:rsidP="00C374FB">
            <w:pPr>
              <w:rPr>
                <w:bCs/>
                <w:sz w:val="12"/>
                <w:szCs w:val="12"/>
              </w:rPr>
            </w:pPr>
            <w:r w:rsidRPr="00C374FB">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374FB" w:rsidRPr="00C374FB" w14:paraId="48F1FEBE" w14:textId="77777777" w:rsidTr="00453797">
        <w:trPr>
          <w:trHeight w:val="20"/>
        </w:trPr>
        <w:tc>
          <w:tcPr>
            <w:tcW w:w="484" w:type="dxa"/>
            <w:gridSpan w:val="2"/>
            <w:shd w:val="clear" w:color="000000" w:fill="FFFFFF"/>
            <w:tcMar>
              <w:left w:w="28" w:type="dxa"/>
              <w:right w:w="28" w:type="dxa"/>
            </w:tcMar>
            <w:vAlign w:val="center"/>
            <w:hideMark/>
          </w:tcPr>
          <w:p w14:paraId="05FD9FB5" w14:textId="77777777" w:rsidR="00C374FB" w:rsidRPr="00C374FB" w:rsidRDefault="00C374FB" w:rsidP="00C374FB">
            <w:pPr>
              <w:jc w:val="center"/>
              <w:rPr>
                <w:sz w:val="12"/>
                <w:szCs w:val="12"/>
              </w:rPr>
            </w:pPr>
            <w:r w:rsidRPr="00C374FB">
              <w:rPr>
                <w:sz w:val="12"/>
                <w:szCs w:val="12"/>
              </w:rPr>
              <w:t>4.1</w:t>
            </w:r>
          </w:p>
        </w:tc>
        <w:tc>
          <w:tcPr>
            <w:tcW w:w="2971" w:type="dxa"/>
            <w:shd w:val="clear" w:color="000000" w:fill="FFFFFF"/>
            <w:tcMar>
              <w:left w:w="28" w:type="dxa"/>
              <w:right w:w="28" w:type="dxa"/>
            </w:tcMar>
          </w:tcPr>
          <w:p w14:paraId="6DE49EEB" w14:textId="77777777" w:rsidR="00C374FB" w:rsidRPr="00C374FB" w:rsidRDefault="00C374FB" w:rsidP="00C374FB">
            <w:pPr>
              <w:rPr>
                <w:bCs/>
                <w:sz w:val="12"/>
                <w:szCs w:val="12"/>
              </w:rPr>
            </w:pPr>
            <w:r w:rsidRPr="00C374FB">
              <w:rPr>
                <w:bCs/>
                <w:sz w:val="12"/>
                <w:szCs w:val="12"/>
              </w:rPr>
              <w:t xml:space="preserve">Установка автоматической блочно-модульной котельной  (3х800) вместо котельной №2 </w:t>
            </w:r>
            <w:r w:rsidRPr="00C374FB">
              <w:rPr>
                <w:bCs/>
                <w:sz w:val="12"/>
                <w:szCs w:val="12"/>
              </w:rPr>
              <w:br/>
              <w:t>пр. Пролетарский, 9а</w:t>
            </w:r>
          </w:p>
        </w:tc>
        <w:tc>
          <w:tcPr>
            <w:tcW w:w="1244" w:type="dxa"/>
            <w:shd w:val="clear" w:color="000000" w:fill="FFFFFF"/>
            <w:tcMar>
              <w:left w:w="28" w:type="dxa"/>
              <w:right w:w="28" w:type="dxa"/>
            </w:tcMar>
            <w:vAlign w:val="center"/>
          </w:tcPr>
          <w:p w14:paraId="76B1981A"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vAlign w:val="center"/>
          </w:tcPr>
          <w:p w14:paraId="16250BAB" w14:textId="77777777" w:rsidR="00C374FB" w:rsidRPr="00C374FB" w:rsidRDefault="00C374FB" w:rsidP="00C374FB">
            <w:pPr>
              <w:jc w:val="center"/>
              <w:rPr>
                <w:bCs/>
                <w:sz w:val="12"/>
                <w:szCs w:val="12"/>
              </w:rPr>
            </w:pPr>
            <w:r w:rsidRPr="00C374FB">
              <w:rPr>
                <w:bCs/>
                <w:sz w:val="12"/>
                <w:szCs w:val="12"/>
              </w:rPr>
              <w:t>котельная</w:t>
            </w:r>
          </w:p>
        </w:tc>
        <w:tc>
          <w:tcPr>
            <w:tcW w:w="1405" w:type="dxa"/>
            <w:shd w:val="clear" w:color="000000" w:fill="FFFFFF"/>
            <w:tcMar>
              <w:left w:w="28" w:type="dxa"/>
              <w:right w:w="28" w:type="dxa"/>
            </w:tcMar>
          </w:tcPr>
          <w:p w14:paraId="263D5A17" w14:textId="77777777" w:rsidR="00C374FB" w:rsidRPr="00C374FB" w:rsidRDefault="00C374FB" w:rsidP="00C374FB">
            <w:pPr>
              <w:jc w:val="center"/>
              <w:rPr>
                <w:bCs/>
                <w:sz w:val="12"/>
                <w:szCs w:val="12"/>
              </w:rPr>
            </w:pPr>
            <w:r w:rsidRPr="00C374FB">
              <w:rPr>
                <w:bCs/>
                <w:sz w:val="12"/>
                <w:szCs w:val="12"/>
              </w:rPr>
              <w:t xml:space="preserve">Тайгинский ГО             Котельная №2 </w:t>
            </w:r>
            <w:r w:rsidRPr="00C374FB">
              <w:rPr>
                <w:bCs/>
                <w:sz w:val="12"/>
                <w:szCs w:val="12"/>
              </w:rPr>
              <w:br/>
              <w:t>пр. Пролетарский, 9а</w:t>
            </w:r>
          </w:p>
        </w:tc>
        <w:tc>
          <w:tcPr>
            <w:tcW w:w="629" w:type="dxa"/>
            <w:shd w:val="clear" w:color="000000" w:fill="FFFFFF"/>
            <w:tcMar>
              <w:left w:w="28" w:type="dxa"/>
              <w:right w:w="28" w:type="dxa"/>
            </w:tcMar>
            <w:vAlign w:val="center"/>
          </w:tcPr>
          <w:p w14:paraId="1AB5FC53"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529DB911"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07D1B4DE" w14:textId="77777777" w:rsidR="00C374FB" w:rsidRPr="00C374FB" w:rsidRDefault="00C374FB" w:rsidP="00C374FB">
            <w:pPr>
              <w:jc w:val="center"/>
              <w:rPr>
                <w:sz w:val="16"/>
                <w:szCs w:val="16"/>
              </w:rPr>
            </w:pPr>
            <w:r w:rsidRPr="00C374FB">
              <w:rPr>
                <w:sz w:val="16"/>
                <w:szCs w:val="16"/>
              </w:rPr>
              <w:t>-</w:t>
            </w:r>
          </w:p>
        </w:tc>
        <w:tc>
          <w:tcPr>
            <w:tcW w:w="596" w:type="dxa"/>
            <w:shd w:val="clear" w:color="000000" w:fill="FFFFFF"/>
            <w:tcMar>
              <w:left w:w="28" w:type="dxa"/>
              <w:right w:w="28" w:type="dxa"/>
            </w:tcMar>
            <w:vAlign w:val="center"/>
          </w:tcPr>
          <w:p w14:paraId="13146D83" w14:textId="77777777" w:rsidR="00C374FB" w:rsidRPr="00C374FB" w:rsidRDefault="00C374FB" w:rsidP="00C374FB">
            <w:pPr>
              <w:jc w:val="center"/>
              <w:rPr>
                <w:sz w:val="16"/>
                <w:szCs w:val="16"/>
              </w:rPr>
            </w:pPr>
            <w:r w:rsidRPr="00C374FB">
              <w:rPr>
                <w:sz w:val="16"/>
                <w:szCs w:val="16"/>
              </w:rPr>
              <w:t>-</w:t>
            </w:r>
          </w:p>
        </w:tc>
        <w:tc>
          <w:tcPr>
            <w:tcW w:w="692" w:type="dxa"/>
            <w:shd w:val="clear" w:color="000000" w:fill="FFFFFF"/>
            <w:tcMar>
              <w:left w:w="28" w:type="dxa"/>
              <w:right w:w="28" w:type="dxa"/>
            </w:tcMar>
            <w:vAlign w:val="center"/>
          </w:tcPr>
          <w:p w14:paraId="11B9EB4C" w14:textId="77777777" w:rsidR="00C374FB" w:rsidRPr="00C374FB" w:rsidRDefault="00C374FB" w:rsidP="00C374FB">
            <w:pPr>
              <w:jc w:val="center"/>
              <w:rPr>
                <w:sz w:val="16"/>
                <w:szCs w:val="16"/>
              </w:rPr>
            </w:pPr>
            <w:r w:rsidRPr="00C374FB">
              <w:rPr>
                <w:sz w:val="16"/>
                <w:szCs w:val="16"/>
              </w:rPr>
              <w:t>-</w:t>
            </w:r>
          </w:p>
        </w:tc>
        <w:tc>
          <w:tcPr>
            <w:tcW w:w="584" w:type="dxa"/>
            <w:shd w:val="clear" w:color="000000" w:fill="FFFFFF"/>
            <w:tcMar>
              <w:left w:w="28" w:type="dxa"/>
              <w:right w:w="28" w:type="dxa"/>
            </w:tcMar>
            <w:vAlign w:val="center"/>
          </w:tcPr>
          <w:p w14:paraId="248478A2"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0914B745"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7AC7926D" w14:textId="77777777" w:rsidR="00C374FB" w:rsidRPr="00C374FB" w:rsidRDefault="00C374FB" w:rsidP="00C374FB">
            <w:pPr>
              <w:jc w:val="center"/>
              <w:rPr>
                <w:sz w:val="16"/>
                <w:szCs w:val="16"/>
              </w:rPr>
            </w:pPr>
            <w:r w:rsidRPr="00C374FB">
              <w:rPr>
                <w:sz w:val="16"/>
                <w:szCs w:val="16"/>
              </w:rPr>
              <w:t>-</w:t>
            </w:r>
          </w:p>
        </w:tc>
        <w:tc>
          <w:tcPr>
            <w:tcW w:w="603" w:type="dxa"/>
            <w:shd w:val="clear" w:color="000000" w:fill="FFFFFF"/>
            <w:tcMar>
              <w:left w:w="28" w:type="dxa"/>
              <w:right w:w="28" w:type="dxa"/>
            </w:tcMar>
            <w:vAlign w:val="center"/>
          </w:tcPr>
          <w:p w14:paraId="554960EC" w14:textId="77777777" w:rsidR="00C374FB" w:rsidRPr="00C374FB" w:rsidRDefault="00C374FB" w:rsidP="00C374FB">
            <w:pPr>
              <w:jc w:val="center"/>
              <w:rPr>
                <w:sz w:val="16"/>
                <w:szCs w:val="16"/>
              </w:rPr>
            </w:pPr>
            <w:r w:rsidRPr="00C374FB">
              <w:rPr>
                <w:sz w:val="16"/>
                <w:szCs w:val="16"/>
              </w:rPr>
              <w:t>-</w:t>
            </w:r>
          </w:p>
        </w:tc>
        <w:tc>
          <w:tcPr>
            <w:tcW w:w="567" w:type="dxa"/>
            <w:shd w:val="clear" w:color="000000" w:fill="FFFFFF"/>
            <w:tcMar>
              <w:left w:w="28" w:type="dxa"/>
              <w:right w:w="28" w:type="dxa"/>
            </w:tcMar>
            <w:vAlign w:val="center"/>
          </w:tcPr>
          <w:p w14:paraId="7B182B5A" w14:textId="77777777" w:rsidR="00C374FB" w:rsidRPr="00C374FB" w:rsidRDefault="00C374FB" w:rsidP="00C374FB">
            <w:pPr>
              <w:jc w:val="center"/>
              <w:rPr>
                <w:sz w:val="16"/>
                <w:szCs w:val="16"/>
              </w:rPr>
            </w:pPr>
            <w:r w:rsidRPr="00C374FB">
              <w:rPr>
                <w:sz w:val="16"/>
                <w:szCs w:val="16"/>
              </w:rPr>
              <w:t>2,4</w:t>
            </w:r>
          </w:p>
        </w:tc>
        <w:tc>
          <w:tcPr>
            <w:tcW w:w="561" w:type="dxa"/>
            <w:shd w:val="clear" w:color="000000" w:fill="FFFFFF"/>
            <w:tcMar>
              <w:left w:w="28" w:type="dxa"/>
              <w:right w:w="28" w:type="dxa"/>
            </w:tcMar>
            <w:vAlign w:val="center"/>
          </w:tcPr>
          <w:p w14:paraId="694411EE" w14:textId="77777777" w:rsidR="00C374FB" w:rsidRPr="00C374FB" w:rsidRDefault="00C374FB" w:rsidP="00C374FB">
            <w:pPr>
              <w:jc w:val="center"/>
              <w:rPr>
                <w:sz w:val="16"/>
                <w:szCs w:val="16"/>
              </w:rPr>
            </w:pPr>
            <w:r w:rsidRPr="00C374FB">
              <w:rPr>
                <w:sz w:val="16"/>
                <w:szCs w:val="16"/>
              </w:rPr>
              <w:t>2024</w:t>
            </w:r>
          </w:p>
        </w:tc>
        <w:tc>
          <w:tcPr>
            <w:tcW w:w="516" w:type="dxa"/>
            <w:shd w:val="clear" w:color="000000" w:fill="FFFFFF"/>
            <w:tcMar>
              <w:left w:w="28" w:type="dxa"/>
              <w:right w:w="28" w:type="dxa"/>
            </w:tcMar>
            <w:vAlign w:val="center"/>
          </w:tcPr>
          <w:p w14:paraId="7370C993" w14:textId="77777777" w:rsidR="00C374FB" w:rsidRPr="00C374FB" w:rsidRDefault="00C374FB" w:rsidP="00C374FB">
            <w:pPr>
              <w:jc w:val="center"/>
              <w:rPr>
                <w:sz w:val="16"/>
                <w:szCs w:val="16"/>
              </w:rPr>
            </w:pPr>
            <w:r w:rsidRPr="00C374FB">
              <w:rPr>
                <w:sz w:val="16"/>
                <w:szCs w:val="16"/>
              </w:rPr>
              <w:t>2025</w:t>
            </w:r>
          </w:p>
        </w:tc>
      </w:tr>
      <w:tr w:rsidR="00C374FB" w:rsidRPr="00C374FB" w14:paraId="2C8A14E9" w14:textId="77777777" w:rsidTr="00453797">
        <w:trPr>
          <w:trHeight w:val="20"/>
        </w:trPr>
        <w:tc>
          <w:tcPr>
            <w:tcW w:w="484" w:type="dxa"/>
            <w:gridSpan w:val="2"/>
            <w:shd w:val="clear" w:color="000000" w:fill="FFFFFF"/>
            <w:tcMar>
              <w:left w:w="28" w:type="dxa"/>
              <w:right w:w="28" w:type="dxa"/>
            </w:tcMar>
            <w:vAlign w:val="center"/>
          </w:tcPr>
          <w:p w14:paraId="06C6A00F" w14:textId="77777777" w:rsidR="00C374FB" w:rsidRPr="00C374FB" w:rsidRDefault="00C374FB" w:rsidP="00C374FB">
            <w:pPr>
              <w:jc w:val="center"/>
              <w:rPr>
                <w:sz w:val="12"/>
                <w:szCs w:val="12"/>
              </w:rPr>
            </w:pPr>
            <w:r w:rsidRPr="00C374FB">
              <w:rPr>
                <w:sz w:val="12"/>
                <w:szCs w:val="12"/>
              </w:rPr>
              <w:t>4.2</w:t>
            </w:r>
          </w:p>
        </w:tc>
        <w:tc>
          <w:tcPr>
            <w:tcW w:w="2971" w:type="dxa"/>
            <w:shd w:val="clear" w:color="000000" w:fill="FFFFFF"/>
            <w:tcMar>
              <w:left w:w="28" w:type="dxa"/>
              <w:right w:w="28" w:type="dxa"/>
            </w:tcMar>
          </w:tcPr>
          <w:p w14:paraId="0CF71B8C"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(3х800) вместо котельной №3 ул. Почтовая, 70а</w:t>
            </w:r>
          </w:p>
        </w:tc>
        <w:tc>
          <w:tcPr>
            <w:tcW w:w="1244" w:type="dxa"/>
            <w:shd w:val="clear" w:color="000000" w:fill="FFFFFF"/>
            <w:tcMar>
              <w:left w:w="28" w:type="dxa"/>
              <w:right w:w="28" w:type="dxa"/>
            </w:tcMar>
            <w:vAlign w:val="center"/>
          </w:tcPr>
          <w:p w14:paraId="7EE870E5"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vAlign w:val="center"/>
          </w:tcPr>
          <w:p w14:paraId="363FF362" w14:textId="77777777" w:rsidR="00C374FB" w:rsidRPr="00C374FB" w:rsidRDefault="00C374FB" w:rsidP="00C374FB">
            <w:pPr>
              <w:jc w:val="center"/>
              <w:rPr>
                <w:bCs/>
                <w:sz w:val="12"/>
                <w:szCs w:val="12"/>
              </w:rPr>
            </w:pPr>
            <w:r w:rsidRPr="00C374FB">
              <w:rPr>
                <w:bCs/>
                <w:sz w:val="12"/>
                <w:szCs w:val="12"/>
              </w:rPr>
              <w:t>котельная</w:t>
            </w:r>
          </w:p>
        </w:tc>
        <w:tc>
          <w:tcPr>
            <w:tcW w:w="1405" w:type="dxa"/>
            <w:shd w:val="clear" w:color="000000" w:fill="FFFFFF"/>
            <w:tcMar>
              <w:left w:w="28" w:type="dxa"/>
              <w:right w:w="28" w:type="dxa"/>
            </w:tcMar>
          </w:tcPr>
          <w:p w14:paraId="4E68C98C" w14:textId="77777777" w:rsidR="00C374FB" w:rsidRPr="00C374FB" w:rsidRDefault="00C374FB" w:rsidP="00C374FB">
            <w:pPr>
              <w:jc w:val="center"/>
              <w:rPr>
                <w:bCs/>
                <w:sz w:val="12"/>
                <w:szCs w:val="12"/>
              </w:rPr>
            </w:pPr>
            <w:r w:rsidRPr="00C374FB">
              <w:rPr>
                <w:bCs/>
                <w:sz w:val="12"/>
                <w:szCs w:val="12"/>
              </w:rPr>
              <w:t xml:space="preserve">Тайгинский ГО             Котельная №3 </w:t>
            </w:r>
            <w:r w:rsidRPr="00C374FB">
              <w:rPr>
                <w:bCs/>
                <w:sz w:val="12"/>
                <w:szCs w:val="12"/>
              </w:rPr>
              <w:br/>
            </w:r>
            <w:proofErr w:type="spellStart"/>
            <w:r w:rsidRPr="00C374FB">
              <w:rPr>
                <w:bCs/>
                <w:sz w:val="12"/>
                <w:szCs w:val="12"/>
              </w:rPr>
              <w:t>ул</w:t>
            </w:r>
            <w:proofErr w:type="spellEnd"/>
            <w:r w:rsidRPr="00C374FB">
              <w:rPr>
                <w:bCs/>
                <w:sz w:val="12"/>
                <w:szCs w:val="12"/>
              </w:rPr>
              <w:t xml:space="preserve"> .Почтовая, 70а</w:t>
            </w:r>
          </w:p>
        </w:tc>
        <w:tc>
          <w:tcPr>
            <w:tcW w:w="629" w:type="dxa"/>
            <w:shd w:val="clear" w:color="000000" w:fill="FFFFFF"/>
            <w:tcMar>
              <w:left w:w="28" w:type="dxa"/>
              <w:right w:w="28" w:type="dxa"/>
            </w:tcMar>
            <w:vAlign w:val="center"/>
          </w:tcPr>
          <w:p w14:paraId="2508DC9F"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600494A7"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2AC7C327" w14:textId="77777777" w:rsidR="00C374FB" w:rsidRPr="00C374FB" w:rsidRDefault="00C374FB" w:rsidP="00C374FB">
            <w:pPr>
              <w:jc w:val="center"/>
              <w:rPr>
                <w:sz w:val="16"/>
                <w:szCs w:val="16"/>
              </w:rPr>
            </w:pPr>
            <w:r w:rsidRPr="00C374FB">
              <w:rPr>
                <w:sz w:val="16"/>
                <w:szCs w:val="16"/>
              </w:rPr>
              <w:t>-</w:t>
            </w:r>
          </w:p>
        </w:tc>
        <w:tc>
          <w:tcPr>
            <w:tcW w:w="596" w:type="dxa"/>
            <w:shd w:val="clear" w:color="000000" w:fill="FFFFFF"/>
            <w:tcMar>
              <w:left w:w="28" w:type="dxa"/>
              <w:right w:w="28" w:type="dxa"/>
            </w:tcMar>
            <w:vAlign w:val="center"/>
          </w:tcPr>
          <w:p w14:paraId="4C968C01" w14:textId="77777777" w:rsidR="00C374FB" w:rsidRPr="00C374FB" w:rsidRDefault="00C374FB" w:rsidP="00C374FB">
            <w:pPr>
              <w:jc w:val="center"/>
              <w:rPr>
                <w:sz w:val="16"/>
                <w:szCs w:val="16"/>
              </w:rPr>
            </w:pPr>
            <w:r w:rsidRPr="00C374FB">
              <w:rPr>
                <w:sz w:val="16"/>
                <w:szCs w:val="16"/>
              </w:rPr>
              <w:t>-</w:t>
            </w:r>
          </w:p>
        </w:tc>
        <w:tc>
          <w:tcPr>
            <w:tcW w:w="692" w:type="dxa"/>
            <w:shd w:val="clear" w:color="000000" w:fill="FFFFFF"/>
            <w:tcMar>
              <w:left w:w="28" w:type="dxa"/>
              <w:right w:w="28" w:type="dxa"/>
            </w:tcMar>
            <w:vAlign w:val="center"/>
          </w:tcPr>
          <w:p w14:paraId="4685DE3A" w14:textId="77777777" w:rsidR="00C374FB" w:rsidRPr="00C374FB" w:rsidRDefault="00C374FB" w:rsidP="00C374FB">
            <w:pPr>
              <w:jc w:val="center"/>
              <w:rPr>
                <w:sz w:val="16"/>
                <w:szCs w:val="16"/>
              </w:rPr>
            </w:pPr>
            <w:r w:rsidRPr="00C374FB">
              <w:rPr>
                <w:sz w:val="16"/>
                <w:szCs w:val="16"/>
              </w:rPr>
              <w:t>-</w:t>
            </w:r>
          </w:p>
        </w:tc>
        <w:tc>
          <w:tcPr>
            <w:tcW w:w="584" w:type="dxa"/>
            <w:shd w:val="clear" w:color="000000" w:fill="FFFFFF"/>
            <w:tcMar>
              <w:left w:w="28" w:type="dxa"/>
              <w:right w:w="28" w:type="dxa"/>
            </w:tcMar>
            <w:vAlign w:val="center"/>
          </w:tcPr>
          <w:p w14:paraId="18AB2513"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78BA00BF"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12BB9E18" w14:textId="77777777" w:rsidR="00C374FB" w:rsidRPr="00C374FB" w:rsidRDefault="00C374FB" w:rsidP="00C374FB">
            <w:pPr>
              <w:jc w:val="center"/>
              <w:rPr>
                <w:sz w:val="16"/>
                <w:szCs w:val="16"/>
              </w:rPr>
            </w:pPr>
            <w:r w:rsidRPr="00C374FB">
              <w:rPr>
                <w:sz w:val="16"/>
                <w:szCs w:val="16"/>
              </w:rPr>
              <w:t>-</w:t>
            </w:r>
          </w:p>
        </w:tc>
        <w:tc>
          <w:tcPr>
            <w:tcW w:w="603" w:type="dxa"/>
            <w:shd w:val="clear" w:color="000000" w:fill="FFFFFF"/>
            <w:tcMar>
              <w:left w:w="28" w:type="dxa"/>
              <w:right w:w="28" w:type="dxa"/>
            </w:tcMar>
            <w:vAlign w:val="center"/>
          </w:tcPr>
          <w:p w14:paraId="42ACB830" w14:textId="77777777" w:rsidR="00C374FB" w:rsidRPr="00C374FB" w:rsidRDefault="00C374FB" w:rsidP="00C374FB">
            <w:pPr>
              <w:jc w:val="center"/>
              <w:rPr>
                <w:sz w:val="16"/>
                <w:szCs w:val="16"/>
              </w:rPr>
            </w:pPr>
            <w:r w:rsidRPr="00C374FB">
              <w:rPr>
                <w:sz w:val="16"/>
                <w:szCs w:val="16"/>
              </w:rPr>
              <w:t>-</w:t>
            </w:r>
          </w:p>
        </w:tc>
        <w:tc>
          <w:tcPr>
            <w:tcW w:w="567" w:type="dxa"/>
            <w:shd w:val="clear" w:color="000000" w:fill="FFFFFF"/>
            <w:tcMar>
              <w:left w:w="28" w:type="dxa"/>
              <w:right w:w="28" w:type="dxa"/>
            </w:tcMar>
            <w:vAlign w:val="center"/>
          </w:tcPr>
          <w:p w14:paraId="7722EF7D" w14:textId="77777777" w:rsidR="00C374FB" w:rsidRPr="00C374FB" w:rsidRDefault="00C374FB" w:rsidP="00C374FB">
            <w:pPr>
              <w:jc w:val="center"/>
              <w:rPr>
                <w:sz w:val="16"/>
                <w:szCs w:val="16"/>
              </w:rPr>
            </w:pPr>
            <w:r w:rsidRPr="00C374FB">
              <w:rPr>
                <w:sz w:val="16"/>
                <w:szCs w:val="16"/>
              </w:rPr>
              <w:t>2,4</w:t>
            </w:r>
          </w:p>
        </w:tc>
        <w:tc>
          <w:tcPr>
            <w:tcW w:w="561" w:type="dxa"/>
            <w:shd w:val="clear" w:color="000000" w:fill="FFFFFF"/>
            <w:tcMar>
              <w:left w:w="28" w:type="dxa"/>
              <w:right w:w="28" w:type="dxa"/>
            </w:tcMar>
            <w:vAlign w:val="center"/>
          </w:tcPr>
          <w:p w14:paraId="124A7763" w14:textId="77777777" w:rsidR="00C374FB" w:rsidRPr="00C374FB" w:rsidRDefault="00C374FB" w:rsidP="00C374FB">
            <w:pPr>
              <w:jc w:val="center"/>
              <w:rPr>
                <w:sz w:val="16"/>
                <w:szCs w:val="16"/>
              </w:rPr>
            </w:pPr>
            <w:r w:rsidRPr="00C374FB">
              <w:rPr>
                <w:sz w:val="16"/>
                <w:szCs w:val="16"/>
              </w:rPr>
              <w:t>2024</w:t>
            </w:r>
          </w:p>
        </w:tc>
        <w:tc>
          <w:tcPr>
            <w:tcW w:w="516" w:type="dxa"/>
            <w:shd w:val="clear" w:color="000000" w:fill="FFFFFF"/>
            <w:tcMar>
              <w:left w:w="28" w:type="dxa"/>
              <w:right w:w="28" w:type="dxa"/>
            </w:tcMar>
            <w:vAlign w:val="center"/>
          </w:tcPr>
          <w:p w14:paraId="4DD2D6DF" w14:textId="77777777" w:rsidR="00C374FB" w:rsidRPr="00C374FB" w:rsidRDefault="00C374FB" w:rsidP="00C374FB">
            <w:pPr>
              <w:jc w:val="center"/>
              <w:rPr>
                <w:sz w:val="16"/>
                <w:szCs w:val="16"/>
              </w:rPr>
            </w:pPr>
            <w:r w:rsidRPr="00C374FB">
              <w:rPr>
                <w:sz w:val="16"/>
                <w:szCs w:val="16"/>
              </w:rPr>
              <w:t>2025</w:t>
            </w:r>
          </w:p>
        </w:tc>
      </w:tr>
      <w:tr w:rsidR="00C374FB" w:rsidRPr="00C374FB" w14:paraId="4E14E538" w14:textId="77777777" w:rsidTr="00453797">
        <w:trPr>
          <w:trHeight w:val="20"/>
        </w:trPr>
        <w:tc>
          <w:tcPr>
            <w:tcW w:w="484" w:type="dxa"/>
            <w:gridSpan w:val="2"/>
            <w:shd w:val="clear" w:color="000000" w:fill="FFFFFF"/>
            <w:tcMar>
              <w:left w:w="28" w:type="dxa"/>
              <w:right w:w="28" w:type="dxa"/>
            </w:tcMar>
            <w:vAlign w:val="center"/>
          </w:tcPr>
          <w:p w14:paraId="4850F7B3" w14:textId="77777777" w:rsidR="00C374FB" w:rsidRPr="00C374FB" w:rsidRDefault="00C374FB" w:rsidP="00C374FB">
            <w:pPr>
              <w:jc w:val="center"/>
              <w:rPr>
                <w:sz w:val="12"/>
                <w:szCs w:val="12"/>
              </w:rPr>
            </w:pPr>
            <w:r w:rsidRPr="00C374FB">
              <w:rPr>
                <w:sz w:val="12"/>
                <w:szCs w:val="12"/>
              </w:rPr>
              <w:t>4.3</w:t>
            </w:r>
          </w:p>
        </w:tc>
        <w:tc>
          <w:tcPr>
            <w:tcW w:w="2971" w:type="dxa"/>
            <w:shd w:val="clear" w:color="000000" w:fill="FFFFFF"/>
            <w:tcMar>
              <w:left w:w="28" w:type="dxa"/>
              <w:right w:w="28" w:type="dxa"/>
            </w:tcMar>
          </w:tcPr>
          <w:p w14:paraId="653B6BB0" w14:textId="77777777" w:rsidR="00C374FB" w:rsidRPr="00C374FB" w:rsidRDefault="00C374FB" w:rsidP="00C374FB">
            <w:pPr>
              <w:rPr>
                <w:bCs/>
                <w:sz w:val="12"/>
                <w:szCs w:val="12"/>
              </w:rPr>
            </w:pPr>
            <w:r w:rsidRPr="00C374FB">
              <w:rPr>
                <w:bCs/>
                <w:sz w:val="12"/>
                <w:szCs w:val="12"/>
              </w:rPr>
              <w:t xml:space="preserve">Установка автоматической блочно-модульной котельной  (3х800) вместо котельной №4 </w:t>
            </w:r>
            <w:r w:rsidRPr="00C374FB">
              <w:rPr>
                <w:bCs/>
                <w:sz w:val="12"/>
                <w:szCs w:val="12"/>
              </w:rPr>
              <w:br/>
              <w:t>ул. Чернышевского, 3</w:t>
            </w:r>
          </w:p>
        </w:tc>
        <w:tc>
          <w:tcPr>
            <w:tcW w:w="1244" w:type="dxa"/>
            <w:shd w:val="clear" w:color="000000" w:fill="FFFFFF"/>
            <w:tcMar>
              <w:left w:w="28" w:type="dxa"/>
              <w:right w:w="28" w:type="dxa"/>
            </w:tcMar>
            <w:vAlign w:val="center"/>
          </w:tcPr>
          <w:p w14:paraId="339F1ABA"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vAlign w:val="center"/>
          </w:tcPr>
          <w:p w14:paraId="79D11899" w14:textId="77777777" w:rsidR="00C374FB" w:rsidRPr="00C374FB" w:rsidRDefault="00C374FB" w:rsidP="00C374FB">
            <w:pPr>
              <w:jc w:val="center"/>
              <w:rPr>
                <w:bCs/>
                <w:sz w:val="12"/>
                <w:szCs w:val="12"/>
              </w:rPr>
            </w:pPr>
            <w:r w:rsidRPr="00C374FB">
              <w:rPr>
                <w:bCs/>
                <w:sz w:val="12"/>
                <w:szCs w:val="12"/>
              </w:rPr>
              <w:t>котельная</w:t>
            </w:r>
          </w:p>
        </w:tc>
        <w:tc>
          <w:tcPr>
            <w:tcW w:w="1405" w:type="dxa"/>
            <w:shd w:val="clear" w:color="000000" w:fill="FFFFFF"/>
            <w:tcMar>
              <w:left w:w="28" w:type="dxa"/>
              <w:right w:w="28" w:type="dxa"/>
            </w:tcMar>
          </w:tcPr>
          <w:p w14:paraId="65A9AD46" w14:textId="77777777" w:rsidR="00C374FB" w:rsidRPr="00C374FB" w:rsidRDefault="00C374FB" w:rsidP="00C374FB">
            <w:pPr>
              <w:jc w:val="center"/>
              <w:rPr>
                <w:bCs/>
                <w:sz w:val="12"/>
                <w:szCs w:val="12"/>
              </w:rPr>
            </w:pPr>
            <w:r w:rsidRPr="00C374FB">
              <w:rPr>
                <w:bCs/>
                <w:sz w:val="12"/>
                <w:szCs w:val="12"/>
              </w:rPr>
              <w:t xml:space="preserve">Тайгинский ГО  Котельная №4 </w:t>
            </w:r>
            <w:r w:rsidRPr="00C374FB">
              <w:rPr>
                <w:bCs/>
                <w:sz w:val="12"/>
                <w:szCs w:val="12"/>
              </w:rPr>
              <w:br/>
              <w:t>ул. Чернышевского, 3</w:t>
            </w:r>
          </w:p>
        </w:tc>
        <w:tc>
          <w:tcPr>
            <w:tcW w:w="629" w:type="dxa"/>
            <w:shd w:val="clear" w:color="000000" w:fill="FFFFFF"/>
            <w:tcMar>
              <w:left w:w="28" w:type="dxa"/>
              <w:right w:w="28" w:type="dxa"/>
            </w:tcMar>
            <w:vAlign w:val="center"/>
          </w:tcPr>
          <w:p w14:paraId="396954D6"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18E859A1"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24C33EB2" w14:textId="77777777" w:rsidR="00C374FB" w:rsidRPr="00C374FB" w:rsidRDefault="00C374FB" w:rsidP="00C374FB">
            <w:pPr>
              <w:jc w:val="center"/>
              <w:rPr>
                <w:sz w:val="16"/>
                <w:szCs w:val="16"/>
              </w:rPr>
            </w:pPr>
            <w:r w:rsidRPr="00C374FB">
              <w:rPr>
                <w:sz w:val="16"/>
                <w:szCs w:val="16"/>
              </w:rPr>
              <w:t>-</w:t>
            </w:r>
          </w:p>
        </w:tc>
        <w:tc>
          <w:tcPr>
            <w:tcW w:w="596" w:type="dxa"/>
            <w:shd w:val="clear" w:color="000000" w:fill="FFFFFF"/>
            <w:tcMar>
              <w:left w:w="28" w:type="dxa"/>
              <w:right w:w="28" w:type="dxa"/>
            </w:tcMar>
            <w:vAlign w:val="center"/>
          </w:tcPr>
          <w:p w14:paraId="7148F7E5" w14:textId="77777777" w:rsidR="00C374FB" w:rsidRPr="00C374FB" w:rsidRDefault="00C374FB" w:rsidP="00C374FB">
            <w:pPr>
              <w:jc w:val="center"/>
              <w:rPr>
                <w:sz w:val="16"/>
                <w:szCs w:val="16"/>
              </w:rPr>
            </w:pPr>
            <w:r w:rsidRPr="00C374FB">
              <w:rPr>
                <w:sz w:val="16"/>
                <w:szCs w:val="16"/>
              </w:rPr>
              <w:t>-</w:t>
            </w:r>
          </w:p>
        </w:tc>
        <w:tc>
          <w:tcPr>
            <w:tcW w:w="692" w:type="dxa"/>
            <w:shd w:val="clear" w:color="000000" w:fill="FFFFFF"/>
            <w:tcMar>
              <w:left w:w="28" w:type="dxa"/>
              <w:right w:w="28" w:type="dxa"/>
            </w:tcMar>
            <w:vAlign w:val="center"/>
          </w:tcPr>
          <w:p w14:paraId="175B061A" w14:textId="77777777" w:rsidR="00C374FB" w:rsidRPr="00C374FB" w:rsidRDefault="00C374FB" w:rsidP="00C374FB">
            <w:pPr>
              <w:jc w:val="center"/>
              <w:rPr>
                <w:sz w:val="16"/>
                <w:szCs w:val="16"/>
              </w:rPr>
            </w:pPr>
            <w:r w:rsidRPr="00C374FB">
              <w:rPr>
                <w:sz w:val="16"/>
                <w:szCs w:val="16"/>
              </w:rPr>
              <w:t>-</w:t>
            </w:r>
          </w:p>
        </w:tc>
        <w:tc>
          <w:tcPr>
            <w:tcW w:w="584" w:type="dxa"/>
            <w:shd w:val="clear" w:color="000000" w:fill="FFFFFF"/>
            <w:tcMar>
              <w:left w:w="28" w:type="dxa"/>
              <w:right w:w="28" w:type="dxa"/>
            </w:tcMar>
            <w:vAlign w:val="center"/>
          </w:tcPr>
          <w:p w14:paraId="1A05DB4E"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6DBAFA3A"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391E7A6F" w14:textId="77777777" w:rsidR="00C374FB" w:rsidRPr="00C374FB" w:rsidRDefault="00C374FB" w:rsidP="00C374FB">
            <w:pPr>
              <w:jc w:val="center"/>
              <w:rPr>
                <w:sz w:val="16"/>
                <w:szCs w:val="16"/>
              </w:rPr>
            </w:pPr>
            <w:r w:rsidRPr="00C374FB">
              <w:rPr>
                <w:sz w:val="16"/>
                <w:szCs w:val="16"/>
              </w:rPr>
              <w:t>-</w:t>
            </w:r>
          </w:p>
        </w:tc>
        <w:tc>
          <w:tcPr>
            <w:tcW w:w="603" w:type="dxa"/>
            <w:shd w:val="clear" w:color="000000" w:fill="FFFFFF"/>
            <w:tcMar>
              <w:left w:w="28" w:type="dxa"/>
              <w:right w:w="28" w:type="dxa"/>
            </w:tcMar>
            <w:vAlign w:val="center"/>
          </w:tcPr>
          <w:p w14:paraId="614BB56F" w14:textId="77777777" w:rsidR="00C374FB" w:rsidRPr="00C374FB" w:rsidRDefault="00C374FB" w:rsidP="00C374FB">
            <w:pPr>
              <w:jc w:val="center"/>
              <w:rPr>
                <w:sz w:val="16"/>
                <w:szCs w:val="16"/>
              </w:rPr>
            </w:pPr>
            <w:r w:rsidRPr="00C374FB">
              <w:rPr>
                <w:sz w:val="16"/>
                <w:szCs w:val="16"/>
              </w:rPr>
              <w:t>-</w:t>
            </w:r>
          </w:p>
        </w:tc>
        <w:tc>
          <w:tcPr>
            <w:tcW w:w="567" w:type="dxa"/>
            <w:shd w:val="clear" w:color="000000" w:fill="FFFFFF"/>
            <w:tcMar>
              <w:left w:w="28" w:type="dxa"/>
              <w:right w:w="28" w:type="dxa"/>
            </w:tcMar>
            <w:vAlign w:val="center"/>
          </w:tcPr>
          <w:p w14:paraId="307C5D9C" w14:textId="77777777" w:rsidR="00C374FB" w:rsidRPr="00C374FB" w:rsidRDefault="00C374FB" w:rsidP="00C374FB">
            <w:pPr>
              <w:jc w:val="center"/>
              <w:rPr>
                <w:sz w:val="16"/>
                <w:szCs w:val="16"/>
              </w:rPr>
            </w:pPr>
            <w:r w:rsidRPr="00C374FB">
              <w:rPr>
                <w:sz w:val="16"/>
                <w:szCs w:val="16"/>
              </w:rPr>
              <w:t>2,0</w:t>
            </w:r>
          </w:p>
        </w:tc>
        <w:tc>
          <w:tcPr>
            <w:tcW w:w="561" w:type="dxa"/>
            <w:shd w:val="clear" w:color="000000" w:fill="FFFFFF"/>
            <w:tcMar>
              <w:left w:w="28" w:type="dxa"/>
              <w:right w:w="28" w:type="dxa"/>
            </w:tcMar>
            <w:vAlign w:val="center"/>
          </w:tcPr>
          <w:p w14:paraId="2E1FEDEF" w14:textId="77777777" w:rsidR="00C374FB" w:rsidRPr="00C374FB" w:rsidRDefault="00C374FB" w:rsidP="00C374FB">
            <w:pPr>
              <w:jc w:val="center"/>
              <w:rPr>
                <w:sz w:val="16"/>
                <w:szCs w:val="16"/>
              </w:rPr>
            </w:pPr>
            <w:r w:rsidRPr="00C374FB">
              <w:rPr>
                <w:sz w:val="16"/>
                <w:szCs w:val="16"/>
              </w:rPr>
              <w:t>2024</w:t>
            </w:r>
          </w:p>
        </w:tc>
        <w:tc>
          <w:tcPr>
            <w:tcW w:w="516" w:type="dxa"/>
            <w:shd w:val="clear" w:color="000000" w:fill="FFFFFF"/>
            <w:tcMar>
              <w:left w:w="28" w:type="dxa"/>
              <w:right w:w="28" w:type="dxa"/>
            </w:tcMar>
            <w:vAlign w:val="center"/>
          </w:tcPr>
          <w:p w14:paraId="19F7AF83" w14:textId="77777777" w:rsidR="00C374FB" w:rsidRPr="00C374FB" w:rsidRDefault="00C374FB" w:rsidP="00C374FB">
            <w:pPr>
              <w:jc w:val="center"/>
              <w:rPr>
                <w:sz w:val="16"/>
                <w:szCs w:val="16"/>
              </w:rPr>
            </w:pPr>
            <w:r w:rsidRPr="00C374FB">
              <w:rPr>
                <w:sz w:val="16"/>
                <w:szCs w:val="16"/>
              </w:rPr>
              <w:t>2025</w:t>
            </w:r>
          </w:p>
        </w:tc>
      </w:tr>
      <w:tr w:rsidR="00C374FB" w:rsidRPr="00C374FB" w14:paraId="02F4D286" w14:textId="77777777" w:rsidTr="00453797">
        <w:trPr>
          <w:trHeight w:val="20"/>
        </w:trPr>
        <w:tc>
          <w:tcPr>
            <w:tcW w:w="484" w:type="dxa"/>
            <w:gridSpan w:val="2"/>
            <w:shd w:val="clear" w:color="000000" w:fill="FFFFFF"/>
            <w:tcMar>
              <w:left w:w="28" w:type="dxa"/>
              <w:right w:w="28" w:type="dxa"/>
            </w:tcMar>
            <w:vAlign w:val="center"/>
          </w:tcPr>
          <w:p w14:paraId="12AA6AC4" w14:textId="77777777" w:rsidR="00C374FB" w:rsidRPr="00C374FB" w:rsidRDefault="00C374FB" w:rsidP="00C374FB">
            <w:pPr>
              <w:jc w:val="center"/>
              <w:rPr>
                <w:sz w:val="12"/>
                <w:szCs w:val="12"/>
              </w:rPr>
            </w:pPr>
            <w:r w:rsidRPr="00C374FB">
              <w:rPr>
                <w:sz w:val="12"/>
                <w:szCs w:val="12"/>
              </w:rPr>
              <w:t>4.4</w:t>
            </w:r>
          </w:p>
        </w:tc>
        <w:tc>
          <w:tcPr>
            <w:tcW w:w="2971" w:type="dxa"/>
            <w:shd w:val="clear" w:color="000000" w:fill="FFFFFF"/>
            <w:tcMar>
              <w:left w:w="28" w:type="dxa"/>
              <w:right w:w="28" w:type="dxa"/>
            </w:tcMar>
          </w:tcPr>
          <w:p w14:paraId="2ECE9761"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(4х800) вместо котельной №7 п. Таежный, ул.Школьная,7а</w:t>
            </w:r>
          </w:p>
        </w:tc>
        <w:tc>
          <w:tcPr>
            <w:tcW w:w="1244" w:type="dxa"/>
            <w:shd w:val="clear" w:color="000000" w:fill="FFFFFF"/>
            <w:tcMar>
              <w:left w:w="28" w:type="dxa"/>
              <w:right w:w="28" w:type="dxa"/>
            </w:tcMar>
            <w:vAlign w:val="center"/>
          </w:tcPr>
          <w:p w14:paraId="4692243A"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vAlign w:val="center"/>
          </w:tcPr>
          <w:p w14:paraId="6F84A38D" w14:textId="77777777" w:rsidR="00C374FB" w:rsidRPr="00C374FB" w:rsidRDefault="00C374FB" w:rsidP="00C374FB">
            <w:pPr>
              <w:jc w:val="center"/>
              <w:rPr>
                <w:bCs/>
                <w:sz w:val="12"/>
                <w:szCs w:val="12"/>
              </w:rPr>
            </w:pPr>
            <w:r w:rsidRPr="00C374FB">
              <w:rPr>
                <w:bCs/>
                <w:sz w:val="12"/>
                <w:szCs w:val="12"/>
              </w:rPr>
              <w:t>котельная</w:t>
            </w:r>
          </w:p>
        </w:tc>
        <w:tc>
          <w:tcPr>
            <w:tcW w:w="1405" w:type="dxa"/>
            <w:shd w:val="clear" w:color="000000" w:fill="FFFFFF"/>
            <w:tcMar>
              <w:left w:w="28" w:type="dxa"/>
              <w:right w:w="28" w:type="dxa"/>
            </w:tcMar>
          </w:tcPr>
          <w:p w14:paraId="4E835A4C" w14:textId="77777777" w:rsidR="00C374FB" w:rsidRPr="00C374FB" w:rsidRDefault="00C374FB" w:rsidP="00C374FB">
            <w:pPr>
              <w:jc w:val="center"/>
              <w:rPr>
                <w:bCs/>
                <w:sz w:val="12"/>
                <w:szCs w:val="12"/>
              </w:rPr>
            </w:pPr>
            <w:r w:rsidRPr="00C374FB">
              <w:rPr>
                <w:bCs/>
                <w:sz w:val="12"/>
                <w:szCs w:val="12"/>
              </w:rPr>
              <w:t xml:space="preserve">Тайгинский ГО Котельная №7  </w:t>
            </w:r>
            <w:r w:rsidRPr="00C374FB">
              <w:rPr>
                <w:bCs/>
                <w:sz w:val="12"/>
                <w:szCs w:val="12"/>
              </w:rPr>
              <w:br/>
              <w:t xml:space="preserve">п. Таежный, ул.Школьная,7а </w:t>
            </w:r>
          </w:p>
        </w:tc>
        <w:tc>
          <w:tcPr>
            <w:tcW w:w="629" w:type="dxa"/>
            <w:shd w:val="clear" w:color="000000" w:fill="FFFFFF"/>
            <w:tcMar>
              <w:left w:w="28" w:type="dxa"/>
              <w:right w:w="28" w:type="dxa"/>
            </w:tcMar>
            <w:vAlign w:val="center"/>
          </w:tcPr>
          <w:p w14:paraId="202BFC0A"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5270CAB9"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4C1DF2CC" w14:textId="77777777" w:rsidR="00C374FB" w:rsidRPr="00C374FB" w:rsidRDefault="00C374FB" w:rsidP="00C374FB">
            <w:pPr>
              <w:jc w:val="center"/>
              <w:rPr>
                <w:sz w:val="16"/>
                <w:szCs w:val="16"/>
              </w:rPr>
            </w:pPr>
            <w:r w:rsidRPr="00C374FB">
              <w:rPr>
                <w:sz w:val="16"/>
                <w:szCs w:val="16"/>
              </w:rPr>
              <w:t>-</w:t>
            </w:r>
          </w:p>
        </w:tc>
        <w:tc>
          <w:tcPr>
            <w:tcW w:w="596" w:type="dxa"/>
            <w:shd w:val="clear" w:color="000000" w:fill="FFFFFF"/>
            <w:tcMar>
              <w:left w:w="28" w:type="dxa"/>
              <w:right w:w="28" w:type="dxa"/>
            </w:tcMar>
            <w:vAlign w:val="center"/>
          </w:tcPr>
          <w:p w14:paraId="33F862E9" w14:textId="77777777" w:rsidR="00C374FB" w:rsidRPr="00C374FB" w:rsidRDefault="00C374FB" w:rsidP="00C374FB">
            <w:pPr>
              <w:jc w:val="center"/>
              <w:rPr>
                <w:sz w:val="16"/>
                <w:szCs w:val="16"/>
              </w:rPr>
            </w:pPr>
            <w:r w:rsidRPr="00C374FB">
              <w:rPr>
                <w:sz w:val="16"/>
                <w:szCs w:val="16"/>
              </w:rPr>
              <w:t>-</w:t>
            </w:r>
          </w:p>
        </w:tc>
        <w:tc>
          <w:tcPr>
            <w:tcW w:w="692" w:type="dxa"/>
            <w:shd w:val="clear" w:color="000000" w:fill="FFFFFF"/>
            <w:tcMar>
              <w:left w:w="28" w:type="dxa"/>
              <w:right w:w="28" w:type="dxa"/>
            </w:tcMar>
            <w:vAlign w:val="center"/>
          </w:tcPr>
          <w:p w14:paraId="5AF76693" w14:textId="77777777" w:rsidR="00C374FB" w:rsidRPr="00C374FB" w:rsidRDefault="00C374FB" w:rsidP="00C374FB">
            <w:pPr>
              <w:jc w:val="center"/>
              <w:rPr>
                <w:sz w:val="16"/>
                <w:szCs w:val="16"/>
              </w:rPr>
            </w:pPr>
            <w:r w:rsidRPr="00C374FB">
              <w:rPr>
                <w:sz w:val="16"/>
                <w:szCs w:val="16"/>
              </w:rPr>
              <w:t>-</w:t>
            </w:r>
          </w:p>
        </w:tc>
        <w:tc>
          <w:tcPr>
            <w:tcW w:w="584" w:type="dxa"/>
            <w:shd w:val="clear" w:color="000000" w:fill="FFFFFF"/>
            <w:tcMar>
              <w:left w:w="28" w:type="dxa"/>
              <w:right w:w="28" w:type="dxa"/>
            </w:tcMar>
            <w:vAlign w:val="center"/>
          </w:tcPr>
          <w:p w14:paraId="6026FEC0"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5307F46D"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7338C9EB" w14:textId="77777777" w:rsidR="00C374FB" w:rsidRPr="00C374FB" w:rsidRDefault="00C374FB" w:rsidP="00C374FB">
            <w:pPr>
              <w:jc w:val="center"/>
              <w:rPr>
                <w:sz w:val="16"/>
                <w:szCs w:val="16"/>
              </w:rPr>
            </w:pPr>
            <w:r w:rsidRPr="00C374FB">
              <w:rPr>
                <w:sz w:val="16"/>
                <w:szCs w:val="16"/>
              </w:rPr>
              <w:t>-</w:t>
            </w:r>
          </w:p>
        </w:tc>
        <w:tc>
          <w:tcPr>
            <w:tcW w:w="603" w:type="dxa"/>
            <w:shd w:val="clear" w:color="000000" w:fill="FFFFFF"/>
            <w:tcMar>
              <w:left w:w="28" w:type="dxa"/>
              <w:right w:w="28" w:type="dxa"/>
            </w:tcMar>
            <w:vAlign w:val="center"/>
          </w:tcPr>
          <w:p w14:paraId="64A731C8" w14:textId="77777777" w:rsidR="00C374FB" w:rsidRPr="00C374FB" w:rsidRDefault="00C374FB" w:rsidP="00C374FB">
            <w:pPr>
              <w:jc w:val="center"/>
              <w:rPr>
                <w:sz w:val="16"/>
                <w:szCs w:val="16"/>
              </w:rPr>
            </w:pPr>
            <w:r w:rsidRPr="00C374FB">
              <w:rPr>
                <w:sz w:val="16"/>
                <w:szCs w:val="16"/>
              </w:rPr>
              <w:t>-</w:t>
            </w:r>
          </w:p>
        </w:tc>
        <w:tc>
          <w:tcPr>
            <w:tcW w:w="567" w:type="dxa"/>
            <w:shd w:val="clear" w:color="000000" w:fill="FFFFFF"/>
            <w:tcMar>
              <w:left w:w="28" w:type="dxa"/>
              <w:right w:w="28" w:type="dxa"/>
            </w:tcMar>
            <w:vAlign w:val="center"/>
          </w:tcPr>
          <w:p w14:paraId="7D2DB7C5" w14:textId="77777777" w:rsidR="00C374FB" w:rsidRPr="00C374FB" w:rsidRDefault="00C374FB" w:rsidP="00C374FB">
            <w:pPr>
              <w:jc w:val="center"/>
              <w:rPr>
                <w:sz w:val="16"/>
                <w:szCs w:val="16"/>
              </w:rPr>
            </w:pPr>
            <w:r w:rsidRPr="00C374FB">
              <w:rPr>
                <w:sz w:val="16"/>
                <w:szCs w:val="16"/>
              </w:rPr>
              <w:t>3,0</w:t>
            </w:r>
          </w:p>
        </w:tc>
        <w:tc>
          <w:tcPr>
            <w:tcW w:w="561" w:type="dxa"/>
            <w:shd w:val="clear" w:color="000000" w:fill="FFFFFF"/>
            <w:tcMar>
              <w:left w:w="28" w:type="dxa"/>
              <w:right w:w="28" w:type="dxa"/>
            </w:tcMar>
            <w:vAlign w:val="center"/>
          </w:tcPr>
          <w:p w14:paraId="5DEFF2E8" w14:textId="77777777" w:rsidR="00C374FB" w:rsidRPr="00C374FB" w:rsidRDefault="00C374FB" w:rsidP="00C374FB">
            <w:pPr>
              <w:jc w:val="center"/>
              <w:rPr>
                <w:sz w:val="16"/>
                <w:szCs w:val="16"/>
              </w:rPr>
            </w:pPr>
            <w:r w:rsidRPr="00C374FB">
              <w:rPr>
                <w:sz w:val="16"/>
                <w:szCs w:val="16"/>
              </w:rPr>
              <w:t>2025</w:t>
            </w:r>
          </w:p>
        </w:tc>
        <w:tc>
          <w:tcPr>
            <w:tcW w:w="516" w:type="dxa"/>
            <w:shd w:val="clear" w:color="000000" w:fill="FFFFFF"/>
            <w:tcMar>
              <w:left w:w="28" w:type="dxa"/>
              <w:right w:w="28" w:type="dxa"/>
            </w:tcMar>
            <w:vAlign w:val="center"/>
          </w:tcPr>
          <w:p w14:paraId="59468F50" w14:textId="77777777" w:rsidR="00C374FB" w:rsidRPr="00C374FB" w:rsidRDefault="00C374FB" w:rsidP="00C374FB">
            <w:pPr>
              <w:jc w:val="center"/>
              <w:rPr>
                <w:sz w:val="16"/>
                <w:szCs w:val="16"/>
              </w:rPr>
            </w:pPr>
            <w:r w:rsidRPr="00C374FB">
              <w:rPr>
                <w:sz w:val="16"/>
                <w:szCs w:val="16"/>
              </w:rPr>
              <w:t>2026</w:t>
            </w:r>
          </w:p>
        </w:tc>
      </w:tr>
      <w:tr w:rsidR="00C374FB" w:rsidRPr="00C374FB" w14:paraId="4603F2EF" w14:textId="77777777" w:rsidTr="00453797">
        <w:trPr>
          <w:trHeight w:val="20"/>
        </w:trPr>
        <w:tc>
          <w:tcPr>
            <w:tcW w:w="484" w:type="dxa"/>
            <w:gridSpan w:val="2"/>
            <w:shd w:val="clear" w:color="000000" w:fill="FFFFFF"/>
            <w:tcMar>
              <w:left w:w="28" w:type="dxa"/>
              <w:right w:w="28" w:type="dxa"/>
            </w:tcMar>
            <w:vAlign w:val="center"/>
          </w:tcPr>
          <w:p w14:paraId="053D05B9" w14:textId="77777777" w:rsidR="00C374FB" w:rsidRPr="00C374FB" w:rsidRDefault="00C374FB" w:rsidP="00C374FB">
            <w:pPr>
              <w:jc w:val="center"/>
              <w:rPr>
                <w:sz w:val="12"/>
                <w:szCs w:val="12"/>
              </w:rPr>
            </w:pPr>
            <w:r w:rsidRPr="00C374FB">
              <w:rPr>
                <w:sz w:val="12"/>
                <w:szCs w:val="12"/>
              </w:rPr>
              <w:t>4.5</w:t>
            </w:r>
          </w:p>
        </w:tc>
        <w:tc>
          <w:tcPr>
            <w:tcW w:w="2971" w:type="dxa"/>
            <w:shd w:val="clear" w:color="000000" w:fill="FFFFFF"/>
            <w:tcMar>
              <w:left w:w="28" w:type="dxa"/>
              <w:right w:w="28" w:type="dxa"/>
            </w:tcMar>
          </w:tcPr>
          <w:p w14:paraId="11112FAD"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(3х400) вместо котельной №8 ул. Восточная, 82/1</w:t>
            </w:r>
          </w:p>
        </w:tc>
        <w:tc>
          <w:tcPr>
            <w:tcW w:w="1244" w:type="dxa"/>
            <w:shd w:val="clear" w:color="000000" w:fill="FFFFFF"/>
            <w:tcMar>
              <w:left w:w="28" w:type="dxa"/>
              <w:right w:w="28" w:type="dxa"/>
            </w:tcMar>
            <w:vAlign w:val="center"/>
          </w:tcPr>
          <w:p w14:paraId="5B5EC36C"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vAlign w:val="center"/>
          </w:tcPr>
          <w:p w14:paraId="5D7BF10B" w14:textId="77777777" w:rsidR="00C374FB" w:rsidRPr="00C374FB" w:rsidRDefault="00C374FB" w:rsidP="00C374FB">
            <w:pPr>
              <w:jc w:val="center"/>
              <w:rPr>
                <w:bCs/>
                <w:sz w:val="12"/>
                <w:szCs w:val="12"/>
              </w:rPr>
            </w:pPr>
            <w:r w:rsidRPr="00C374FB">
              <w:rPr>
                <w:bCs/>
                <w:sz w:val="12"/>
                <w:szCs w:val="12"/>
              </w:rPr>
              <w:t>котельная</w:t>
            </w:r>
          </w:p>
        </w:tc>
        <w:tc>
          <w:tcPr>
            <w:tcW w:w="1405" w:type="dxa"/>
            <w:shd w:val="clear" w:color="000000" w:fill="FFFFFF"/>
            <w:tcMar>
              <w:left w:w="28" w:type="dxa"/>
              <w:right w:w="28" w:type="dxa"/>
            </w:tcMar>
          </w:tcPr>
          <w:p w14:paraId="76DB1D3E" w14:textId="77777777" w:rsidR="00C374FB" w:rsidRPr="00C374FB" w:rsidRDefault="00C374FB" w:rsidP="00C374FB">
            <w:pPr>
              <w:jc w:val="center"/>
              <w:rPr>
                <w:bCs/>
                <w:sz w:val="12"/>
                <w:szCs w:val="12"/>
              </w:rPr>
            </w:pPr>
            <w:r w:rsidRPr="00C374FB">
              <w:rPr>
                <w:bCs/>
                <w:sz w:val="12"/>
                <w:szCs w:val="12"/>
              </w:rPr>
              <w:t xml:space="preserve">Тайгинский ГО          Котельная №8 </w:t>
            </w:r>
            <w:r w:rsidRPr="00C374FB">
              <w:rPr>
                <w:bCs/>
                <w:sz w:val="12"/>
                <w:szCs w:val="12"/>
              </w:rPr>
              <w:br/>
              <w:t>ул. Восточная, 82/1</w:t>
            </w:r>
          </w:p>
        </w:tc>
        <w:tc>
          <w:tcPr>
            <w:tcW w:w="629" w:type="dxa"/>
            <w:shd w:val="clear" w:color="000000" w:fill="FFFFFF"/>
            <w:tcMar>
              <w:left w:w="28" w:type="dxa"/>
              <w:right w:w="28" w:type="dxa"/>
            </w:tcMar>
            <w:vAlign w:val="center"/>
          </w:tcPr>
          <w:p w14:paraId="4EFDC317"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78323506"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3929280F" w14:textId="77777777" w:rsidR="00C374FB" w:rsidRPr="00C374FB" w:rsidRDefault="00C374FB" w:rsidP="00C374FB">
            <w:pPr>
              <w:jc w:val="center"/>
              <w:rPr>
                <w:sz w:val="16"/>
                <w:szCs w:val="16"/>
              </w:rPr>
            </w:pPr>
            <w:r w:rsidRPr="00C374FB">
              <w:rPr>
                <w:sz w:val="16"/>
                <w:szCs w:val="16"/>
              </w:rPr>
              <w:t>-</w:t>
            </w:r>
          </w:p>
        </w:tc>
        <w:tc>
          <w:tcPr>
            <w:tcW w:w="596" w:type="dxa"/>
            <w:shd w:val="clear" w:color="000000" w:fill="FFFFFF"/>
            <w:tcMar>
              <w:left w:w="28" w:type="dxa"/>
              <w:right w:w="28" w:type="dxa"/>
            </w:tcMar>
            <w:vAlign w:val="center"/>
          </w:tcPr>
          <w:p w14:paraId="7AF28B1B" w14:textId="77777777" w:rsidR="00C374FB" w:rsidRPr="00C374FB" w:rsidRDefault="00C374FB" w:rsidP="00C374FB">
            <w:pPr>
              <w:jc w:val="center"/>
              <w:rPr>
                <w:sz w:val="16"/>
                <w:szCs w:val="16"/>
              </w:rPr>
            </w:pPr>
            <w:r w:rsidRPr="00C374FB">
              <w:rPr>
                <w:sz w:val="16"/>
                <w:szCs w:val="16"/>
              </w:rPr>
              <w:t>-</w:t>
            </w:r>
          </w:p>
        </w:tc>
        <w:tc>
          <w:tcPr>
            <w:tcW w:w="692" w:type="dxa"/>
            <w:shd w:val="clear" w:color="000000" w:fill="FFFFFF"/>
            <w:tcMar>
              <w:left w:w="28" w:type="dxa"/>
              <w:right w:w="28" w:type="dxa"/>
            </w:tcMar>
            <w:vAlign w:val="center"/>
          </w:tcPr>
          <w:p w14:paraId="45CF8BD6" w14:textId="77777777" w:rsidR="00C374FB" w:rsidRPr="00C374FB" w:rsidRDefault="00C374FB" w:rsidP="00C374FB">
            <w:pPr>
              <w:jc w:val="center"/>
              <w:rPr>
                <w:sz w:val="16"/>
                <w:szCs w:val="16"/>
              </w:rPr>
            </w:pPr>
            <w:r w:rsidRPr="00C374FB">
              <w:rPr>
                <w:sz w:val="16"/>
                <w:szCs w:val="16"/>
              </w:rPr>
              <w:t>-</w:t>
            </w:r>
          </w:p>
        </w:tc>
        <w:tc>
          <w:tcPr>
            <w:tcW w:w="584" w:type="dxa"/>
            <w:shd w:val="clear" w:color="000000" w:fill="FFFFFF"/>
            <w:tcMar>
              <w:left w:w="28" w:type="dxa"/>
              <w:right w:w="28" w:type="dxa"/>
            </w:tcMar>
            <w:vAlign w:val="center"/>
          </w:tcPr>
          <w:p w14:paraId="4634627D"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62B335C4"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102290AC" w14:textId="77777777" w:rsidR="00C374FB" w:rsidRPr="00C374FB" w:rsidRDefault="00C374FB" w:rsidP="00C374FB">
            <w:pPr>
              <w:jc w:val="center"/>
              <w:rPr>
                <w:sz w:val="16"/>
                <w:szCs w:val="16"/>
              </w:rPr>
            </w:pPr>
            <w:r w:rsidRPr="00C374FB">
              <w:rPr>
                <w:sz w:val="16"/>
                <w:szCs w:val="16"/>
              </w:rPr>
              <w:t>-</w:t>
            </w:r>
          </w:p>
        </w:tc>
        <w:tc>
          <w:tcPr>
            <w:tcW w:w="603" w:type="dxa"/>
            <w:shd w:val="clear" w:color="000000" w:fill="FFFFFF"/>
            <w:tcMar>
              <w:left w:w="28" w:type="dxa"/>
              <w:right w:w="28" w:type="dxa"/>
            </w:tcMar>
            <w:vAlign w:val="center"/>
          </w:tcPr>
          <w:p w14:paraId="1914E29D" w14:textId="77777777" w:rsidR="00C374FB" w:rsidRPr="00C374FB" w:rsidRDefault="00C374FB" w:rsidP="00C374FB">
            <w:pPr>
              <w:jc w:val="center"/>
              <w:rPr>
                <w:sz w:val="16"/>
                <w:szCs w:val="16"/>
              </w:rPr>
            </w:pPr>
            <w:r w:rsidRPr="00C374FB">
              <w:rPr>
                <w:sz w:val="16"/>
                <w:szCs w:val="16"/>
              </w:rPr>
              <w:t>-</w:t>
            </w:r>
          </w:p>
        </w:tc>
        <w:tc>
          <w:tcPr>
            <w:tcW w:w="567" w:type="dxa"/>
            <w:shd w:val="clear" w:color="000000" w:fill="FFFFFF"/>
            <w:tcMar>
              <w:left w:w="28" w:type="dxa"/>
              <w:right w:w="28" w:type="dxa"/>
            </w:tcMar>
            <w:vAlign w:val="center"/>
          </w:tcPr>
          <w:p w14:paraId="5146697D" w14:textId="77777777" w:rsidR="00C374FB" w:rsidRPr="00C374FB" w:rsidRDefault="00C374FB" w:rsidP="00C374FB">
            <w:pPr>
              <w:jc w:val="center"/>
              <w:rPr>
                <w:sz w:val="16"/>
                <w:szCs w:val="16"/>
              </w:rPr>
            </w:pPr>
            <w:r w:rsidRPr="00C374FB">
              <w:rPr>
                <w:sz w:val="16"/>
                <w:szCs w:val="16"/>
              </w:rPr>
              <w:t>2,0</w:t>
            </w:r>
          </w:p>
        </w:tc>
        <w:tc>
          <w:tcPr>
            <w:tcW w:w="561" w:type="dxa"/>
            <w:shd w:val="clear" w:color="000000" w:fill="FFFFFF"/>
            <w:tcMar>
              <w:left w:w="28" w:type="dxa"/>
              <w:right w:w="28" w:type="dxa"/>
            </w:tcMar>
            <w:vAlign w:val="center"/>
          </w:tcPr>
          <w:p w14:paraId="1549D30E" w14:textId="77777777" w:rsidR="00C374FB" w:rsidRPr="00C374FB" w:rsidRDefault="00C374FB" w:rsidP="00C374FB">
            <w:pPr>
              <w:jc w:val="center"/>
              <w:rPr>
                <w:sz w:val="16"/>
                <w:szCs w:val="16"/>
              </w:rPr>
            </w:pPr>
            <w:r w:rsidRPr="00C374FB">
              <w:rPr>
                <w:sz w:val="16"/>
                <w:szCs w:val="16"/>
              </w:rPr>
              <w:t>2025</w:t>
            </w:r>
          </w:p>
        </w:tc>
        <w:tc>
          <w:tcPr>
            <w:tcW w:w="516" w:type="dxa"/>
            <w:shd w:val="clear" w:color="000000" w:fill="FFFFFF"/>
            <w:tcMar>
              <w:left w:w="28" w:type="dxa"/>
              <w:right w:w="28" w:type="dxa"/>
            </w:tcMar>
            <w:vAlign w:val="center"/>
          </w:tcPr>
          <w:p w14:paraId="4C32701D" w14:textId="77777777" w:rsidR="00C374FB" w:rsidRPr="00C374FB" w:rsidRDefault="00C374FB" w:rsidP="00C374FB">
            <w:pPr>
              <w:jc w:val="center"/>
              <w:rPr>
                <w:sz w:val="16"/>
                <w:szCs w:val="16"/>
              </w:rPr>
            </w:pPr>
            <w:r w:rsidRPr="00C374FB">
              <w:rPr>
                <w:sz w:val="16"/>
                <w:szCs w:val="16"/>
              </w:rPr>
              <w:t>2026</w:t>
            </w:r>
          </w:p>
        </w:tc>
      </w:tr>
      <w:tr w:rsidR="00C374FB" w:rsidRPr="00C374FB" w14:paraId="3E135BFF" w14:textId="77777777" w:rsidTr="00453797">
        <w:trPr>
          <w:trHeight w:val="20"/>
        </w:trPr>
        <w:tc>
          <w:tcPr>
            <w:tcW w:w="484" w:type="dxa"/>
            <w:gridSpan w:val="2"/>
            <w:shd w:val="clear" w:color="000000" w:fill="FFFFFF"/>
            <w:tcMar>
              <w:left w:w="28" w:type="dxa"/>
              <w:right w:w="28" w:type="dxa"/>
            </w:tcMar>
            <w:vAlign w:val="center"/>
          </w:tcPr>
          <w:p w14:paraId="208B91F8" w14:textId="77777777" w:rsidR="00C374FB" w:rsidRPr="00C374FB" w:rsidRDefault="00C374FB" w:rsidP="00C374FB">
            <w:pPr>
              <w:jc w:val="center"/>
              <w:rPr>
                <w:sz w:val="12"/>
                <w:szCs w:val="12"/>
              </w:rPr>
            </w:pPr>
            <w:r w:rsidRPr="00C374FB">
              <w:rPr>
                <w:sz w:val="12"/>
                <w:szCs w:val="12"/>
              </w:rPr>
              <w:t>4.6</w:t>
            </w:r>
          </w:p>
        </w:tc>
        <w:tc>
          <w:tcPr>
            <w:tcW w:w="2971" w:type="dxa"/>
            <w:shd w:val="clear" w:color="000000" w:fill="FFFFFF"/>
            <w:tcMar>
              <w:left w:w="28" w:type="dxa"/>
              <w:right w:w="28" w:type="dxa"/>
            </w:tcMar>
          </w:tcPr>
          <w:p w14:paraId="256B9416"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(3х600) вместо котельной №9 ул. Советская, 250</w:t>
            </w:r>
          </w:p>
        </w:tc>
        <w:tc>
          <w:tcPr>
            <w:tcW w:w="1244" w:type="dxa"/>
            <w:shd w:val="clear" w:color="000000" w:fill="FFFFFF"/>
            <w:tcMar>
              <w:left w:w="28" w:type="dxa"/>
              <w:right w:w="28" w:type="dxa"/>
            </w:tcMar>
            <w:vAlign w:val="center"/>
          </w:tcPr>
          <w:p w14:paraId="2B1CE44A" w14:textId="77777777" w:rsidR="00C374FB" w:rsidRPr="00C374FB" w:rsidRDefault="00C374FB" w:rsidP="00C374FB">
            <w:pPr>
              <w:jc w:val="center"/>
              <w:rPr>
                <w:bCs/>
                <w:sz w:val="12"/>
                <w:szCs w:val="12"/>
              </w:rPr>
            </w:pPr>
            <w:r w:rsidRPr="00C374FB">
              <w:rPr>
                <w:bCs/>
                <w:sz w:val="12"/>
                <w:szCs w:val="12"/>
              </w:rPr>
              <w:t>-</w:t>
            </w:r>
          </w:p>
        </w:tc>
        <w:tc>
          <w:tcPr>
            <w:tcW w:w="753" w:type="dxa"/>
            <w:shd w:val="clear" w:color="000000" w:fill="FFFFFF"/>
            <w:tcMar>
              <w:left w:w="28" w:type="dxa"/>
              <w:right w:w="28" w:type="dxa"/>
            </w:tcMar>
            <w:vAlign w:val="center"/>
          </w:tcPr>
          <w:p w14:paraId="0E6EABA0" w14:textId="77777777" w:rsidR="00C374FB" w:rsidRPr="00C374FB" w:rsidRDefault="00C374FB" w:rsidP="00C374FB">
            <w:pPr>
              <w:jc w:val="center"/>
              <w:rPr>
                <w:bCs/>
                <w:sz w:val="12"/>
                <w:szCs w:val="12"/>
              </w:rPr>
            </w:pPr>
            <w:r w:rsidRPr="00C374FB">
              <w:rPr>
                <w:bCs/>
                <w:sz w:val="12"/>
                <w:szCs w:val="12"/>
              </w:rPr>
              <w:t>котельная</w:t>
            </w:r>
          </w:p>
        </w:tc>
        <w:tc>
          <w:tcPr>
            <w:tcW w:w="1405" w:type="dxa"/>
            <w:shd w:val="clear" w:color="000000" w:fill="FFFFFF"/>
            <w:tcMar>
              <w:left w:w="28" w:type="dxa"/>
              <w:right w:w="28" w:type="dxa"/>
            </w:tcMar>
          </w:tcPr>
          <w:p w14:paraId="46BACA34" w14:textId="77777777" w:rsidR="00C374FB" w:rsidRPr="00C374FB" w:rsidRDefault="00C374FB" w:rsidP="00C374FB">
            <w:pPr>
              <w:jc w:val="center"/>
              <w:rPr>
                <w:bCs/>
                <w:sz w:val="12"/>
                <w:szCs w:val="12"/>
              </w:rPr>
            </w:pPr>
            <w:r w:rsidRPr="00C374FB">
              <w:rPr>
                <w:bCs/>
                <w:sz w:val="12"/>
                <w:szCs w:val="12"/>
              </w:rPr>
              <w:t xml:space="preserve">Тайгинский ГО           Котельня №9 </w:t>
            </w:r>
            <w:r w:rsidRPr="00C374FB">
              <w:rPr>
                <w:bCs/>
                <w:sz w:val="12"/>
                <w:szCs w:val="12"/>
              </w:rPr>
              <w:br/>
              <w:t>ул. Советская, 250</w:t>
            </w:r>
          </w:p>
        </w:tc>
        <w:tc>
          <w:tcPr>
            <w:tcW w:w="629" w:type="dxa"/>
            <w:shd w:val="clear" w:color="000000" w:fill="FFFFFF"/>
            <w:tcMar>
              <w:left w:w="28" w:type="dxa"/>
              <w:right w:w="28" w:type="dxa"/>
            </w:tcMar>
            <w:vAlign w:val="center"/>
          </w:tcPr>
          <w:p w14:paraId="06EC05C2"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27A5A74A"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190F841F" w14:textId="77777777" w:rsidR="00C374FB" w:rsidRPr="00C374FB" w:rsidRDefault="00C374FB" w:rsidP="00C374FB">
            <w:pPr>
              <w:jc w:val="center"/>
              <w:rPr>
                <w:sz w:val="16"/>
                <w:szCs w:val="16"/>
              </w:rPr>
            </w:pPr>
            <w:r w:rsidRPr="00C374FB">
              <w:rPr>
                <w:sz w:val="16"/>
                <w:szCs w:val="16"/>
              </w:rPr>
              <w:t>-</w:t>
            </w:r>
          </w:p>
        </w:tc>
        <w:tc>
          <w:tcPr>
            <w:tcW w:w="596" w:type="dxa"/>
            <w:shd w:val="clear" w:color="000000" w:fill="FFFFFF"/>
            <w:tcMar>
              <w:left w:w="28" w:type="dxa"/>
              <w:right w:w="28" w:type="dxa"/>
            </w:tcMar>
            <w:vAlign w:val="center"/>
          </w:tcPr>
          <w:p w14:paraId="034C629F" w14:textId="77777777" w:rsidR="00C374FB" w:rsidRPr="00C374FB" w:rsidRDefault="00C374FB" w:rsidP="00C374FB">
            <w:pPr>
              <w:jc w:val="center"/>
              <w:rPr>
                <w:sz w:val="16"/>
                <w:szCs w:val="16"/>
              </w:rPr>
            </w:pPr>
            <w:r w:rsidRPr="00C374FB">
              <w:rPr>
                <w:sz w:val="16"/>
                <w:szCs w:val="16"/>
              </w:rPr>
              <w:t>-</w:t>
            </w:r>
          </w:p>
        </w:tc>
        <w:tc>
          <w:tcPr>
            <w:tcW w:w="692" w:type="dxa"/>
            <w:shd w:val="clear" w:color="000000" w:fill="FFFFFF"/>
            <w:tcMar>
              <w:left w:w="28" w:type="dxa"/>
              <w:right w:w="28" w:type="dxa"/>
            </w:tcMar>
            <w:vAlign w:val="center"/>
          </w:tcPr>
          <w:p w14:paraId="24701A92" w14:textId="77777777" w:rsidR="00C374FB" w:rsidRPr="00C374FB" w:rsidRDefault="00C374FB" w:rsidP="00C374FB">
            <w:pPr>
              <w:jc w:val="center"/>
              <w:rPr>
                <w:sz w:val="16"/>
                <w:szCs w:val="16"/>
              </w:rPr>
            </w:pPr>
            <w:r w:rsidRPr="00C374FB">
              <w:rPr>
                <w:sz w:val="16"/>
                <w:szCs w:val="16"/>
              </w:rPr>
              <w:t>-</w:t>
            </w:r>
          </w:p>
        </w:tc>
        <w:tc>
          <w:tcPr>
            <w:tcW w:w="584" w:type="dxa"/>
            <w:shd w:val="clear" w:color="000000" w:fill="FFFFFF"/>
            <w:tcMar>
              <w:left w:w="28" w:type="dxa"/>
              <w:right w:w="28" w:type="dxa"/>
            </w:tcMar>
            <w:vAlign w:val="center"/>
          </w:tcPr>
          <w:p w14:paraId="7BB81E57" w14:textId="77777777" w:rsidR="00C374FB" w:rsidRPr="00C374FB" w:rsidRDefault="00C374FB" w:rsidP="00C374FB">
            <w:pPr>
              <w:jc w:val="center"/>
              <w:rPr>
                <w:sz w:val="16"/>
                <w:szCs w:val="16"/>
              </w:rPr>
            </w:pPr>
            <w:r w:rsidRPr="00C374FB">
              <w:rPr>
                <w:sz w:val="16"/>
                <w:szCs w:val="16"/>
              </w:rPr>
              <w:t>-</w:t>
            </w:r>
          </w:p>
        </w:tc>
        <w:tc>
          <w:tcPr>
            <w:tcW w:w="723" w:type="dxa"/>
            <w:shd w:val="clear" w:color="000000" w:fill="FFFFFF"/>
            <w:tcMar>
              <w:left w:w="28" w:type="dxa"/>
              <w:right w:w="28" w:type="dxa"/>
            </w:tcMar>
            <w:vAlign w:val="center"/>
          </w:tcPr>
          <w:p w14:paraId="6170F580" w14:textId="77777777" w:rsidR="00C374FB" w:rsidRPr="00C374FB" w:rsidRDefault="00C374FB" w:rsidP="00C374FB">
            <w:pPr>
              <w:jc w:val="center"/>
              <w:rPr>
                <w:sz w:val="16"/>
                <w:szCs w:val="16"/>
              </w:rPr>
            </w:pPr>
            <w:r w:rsidRPr="00C374FB">
              <w:rPr>
                <w:sz w:val="16"/>
                <w:szCs w:val="16"/>
              </w:rPr>
              <w:t>-</w:t>
            </w:r>
          </w:p>
        </w:tc>
        <w:tc>
          <w:tcPr>
            <w:tcW w:w="1016" w:type="dxa"/>
            <w:shd w:val="clear" w:color="000000" w:fill="FFFFFF"/>
            <w:tcMar>
              <w:left w:w="28" w:type="dxa"/>
              <w:right w:w="28" w:type="dxa"/>
            </w:tcMar>
            <w:vAlign w:val="center"/>
          </w:tcPr>
          <w:p w14:paraId="4587201E" w14:textId="77777777" w:rsidR="00C374FB" w:rsidRPr="00C374FB" w:rsidRDefault="00C374FB" w:rsidP="00C374FB">
            <w:pPr>
              <w:jc w:val="center"/>
              <w:rPr>
                <w:sz w:val="16"/>
                <w:szCs w:val="16"/>
              </w:rPr>
            </w:pPr>
            <w:r w:rsidRPr="00C374FB">
              <w:rPr>
                <w:sz w:val="16"/>
                <w:szCs w:val="16"/>
              </w:rPr>
              <w:t>-</w:t>
            </w:r>
          </w:p>
        </w:tc>
        <w:tc>
          <w:tcPr>
            <w:tcW w:w="603" w:type="dxa"/>
            <w:shd w:val="clear" w:color="000000" w:fill="FFFFFF"/>
            <w:tcMar>
              <w:left w:w="28" w:type="dxa"/>
              <w:right w:w="28" w:type="dxa"/>
            </w:tcMar>
            <w:vAlign w:val="center"/>
          </w:tcPr>
          <w:p w14:paraId="6BE7F8F6" w14:textId="77777777" w:rsidR="00C374FB" w:rsidRPr="00C374FB" w:rsidRDefault="00C374FB" w:rsidP="00C374FB">
            <w:pPr>
              <w:jc w:val="center"/>
              <w:rPr>
                <w:sz w:val="16"/>
                <w:szCs w:val="16"/>
              </w:rPr>
            </w:pPr>
            <w:r w:rsidRPr="00C374FB">
              <w:rPr>
                <w:sz w:val="16"/>
                <w:szCs w:val="16"/>
              </w:rPr>
              <w:t>-</w:t>
            </w:r>
          </w:p>
        </w:tc>
        <w:tc>
          <w:tcPr>
            <w:tcW w:w="567" w:type="dxa"/>
            <w:shd w:val="clear" w:color="000000" w:fill="FFFFFF"/>
            <w:tcMar>
              <w:left w:w="28" w:type="dxa"/>
              <w:right w:w="28" w:type="dxa"/>
            </w:tcMar>
            <w:vAlign w:val="center"/>
          </w:tcPr>
          <w:p w14:paraId="3D46DBF2" w14:textId="77777777" w:rsidR="00C374FB" w:rsidRPr="00C374FB" w:rsidRDefault="00C374FB" w:rsidP="00C374FB">
            <w:pPr>
              <w:jc w:val="center"/>
              <w:rPr>
                <w:sz w:val="16"/>
                <w:szCs w:val="16"/>
              </w:rPr>
            </w:pPr>
            <w:r w:rsidRPr="00C374FB">
              <w:rPr>
                <w:sz w:val="16"/>
                <w:szCs w:val="16"/>
              </w:rPr>
              <w:t>1,6</w:t>
            </w:r>
          </w:p>
        </w:tc>
        <w:tc>
          <w:tcPr>
            <w:tcW w:w="561" w:type="dxa"/>
            <w:shd w:val="clear" w:color="000000" w:fill="FFFFFF"/>
            <w:tcMar>
              <w:left w:w="28" w:type="dxa"/>
              <w:right w:w="28" w:type="dxa"/>
            </w:tcMar>
            <w:vAlign w:val="center"/>
          </w:tcPr>
          <w:p w14:paraId="6270A003" w14:textId="77777777" w:rsidR="00C374FB" w:rsidRPr="00C374FB" w:rsidRDefault="00C374FB" w:rsidP="00C374FB">
            <w:pPr>
              <w:jc w:val="center"/>
              <w:rPr>
                <w:sz w:val="16"/>
                <w:szCs w:val="16"/>
              </w:rPr>
            </w:pPr>
            <w:r w:rsidRPr="00C374FB">
              <w:rPr>
                <w:sz w:val="16"/>
                <w:szCs w:val="16"/>
              </w:rPr>
              <w:t>2025</w:t>
            </w:r>
          </w:p>
        </w:tc>
        <w:tc>
          <w:tcPr>
            <w:tcW w:w="516" w:type="dxa"/>
            <w:shd w:val="clear" w:color="000000" w:fill="FFFFFF"/>
            <w:tcMar>
              <w:left w:w="28" w:type="dxa"/>
              <w:right w:w="28" w:type="dxa"/>
            </w:tcMar>
            <w:vAlign w:val="center"/>
          </w:tcPr>
          <w:p w14:paraId="15B78FC6" w14:textId="77777777" w:rsidR="00C374FB" w:rsidRPr="00C374FB" w:rsidRDefault="00C374FB" w:rsidP="00C374FB">
            <w:pPr>
              <w:jc w:val="center"/>
              <w:rPr>
                <w:sz w:val="16"/>
                <w:szCs w:val="16"/>
              </w:rPr>
            </w:pPr>
            <w:r w:rsidRPr="00C374FB">
              <w:rPr>
                <w:sz w:val="16"/>
                <w:szCs w:val="16"/>
              </w:rPr>
              <w:t>2026</w:t>
            </w:r>
          </w:p>
        </w:tc>
      </w:tr>
      <w:tr w:rsidR="00C374FB" w:rsidRPr="00C374FB" w14:paraId="7DA3FA88" w14:textId="77777777" w:rsidTr="00453797">
        <w:trPr>
          <w:trHeight w:val="20"/>
        </w:trPr>
        <w:tc>
          <w:tcPr>
            <w:tcW w:w="15083" w:type="dxa"/>
            <w:gridSpan w:val="18"/>
            <w:shd w:val="clear" w:color="000000" w:fill="FFFFFF"/>
            <w:tcMar>
              <w:left w:w="28" w:type="dxa"/>
              <w:right w:w="28" w:type="dxa"/>
            </w:tcMar>
            <w:vAlign w:val="center"/>
          </w:tcPr>
          <w:p w14:paraId="07BD20E7" w14:textId="77777777" w:rsidR="00C374FB" w:rsidRPr="00C374FB" w:rsidRDefault="00C374FB" w:rsidP="00C374FB">
            <w:pPr>
              <w:rPr>
                <w:sz w:val="12"/>
                <w:szCs w:val="12"/>
              </w:rPr>
            </w:pPr>
            <w:r w:rsidRPr="00C374FB">
              <w:rPr>
                <w:bCs/>
                <w:sz w:val="12"/>
                <w:szCs w:val="12"/>
              </w:rPr>
              <w:t>Всего по группе 4</w:t>
            </w:r>
          </w:p>
        </w:tc>
      </w:tr>
      <w:tr w:rsidR="00C374FB" w:rsidRPr="00C374FB" w14:paraId="25AE1CD6" w14:textId="77777777" w:rsidTr="00453797">
        <w:trPr>
          <w:trHeight w:val="20"/>
        </w:trPr>
        <w:tc>
          <w:tcPr>
            <w:tcW w:w="15083" w:type="dxa"/>
            <w:gridSpan w:val="18"/>
            <w:shd w:val="clear" w:color="auto" w:fill="auto"/>
            <w:noWrap/>
            <w:tcMar>
              <w:left w:w="28" w:type="dxa"/>
              <w:right w:w="28" w:type="dxa"/>
            </w:tcMar>
            <w:vAlign w:val="bottom"/>
            <w:hideMark/>
          </w:tcPr>
          <w:p w14:paraId="16CF3197" w14:textId="77777777" w:rsidR="00C374FB" w:rsidRPr="00C374FB" w:rsidRDefault="00C374FB" w:rsidP="00C374FB">
            <w:pPr>
              <w:rPr>
                <w:bCs/>
                <w:sz w:val="12"/>
                <w:szCs w:val="12"/>
              </w:rPr>
            </w:pPr>
            <w:r w:rsidRPr="00C374FB">
              <w:rPr>
                <w:bCs/>
                <w:sz w:val="12"/>
                <w:szCs w:val="12"/>
              </w:rPr>
              <w:t>Группа 5. Вывод из эксплуатации, консервация и демонтаж объектов системы централизованного теплоснабжения</w:t>
            </w:r>
          </w:p>
        </w:tc>
      </w:tr>
      <w:tr w:rsidR="00C374FB" w:rsidRPr="00C374FB" w14:paraId="4BCA7E18" w14:textId="77777777" w:rsidTr="00453797">
        <w:trPr>
          <w:trHeight w:val="20"/>
        </w:trPr>
        <w:tc>
          <w:tcPr>
            <w:tcW w:w="484" w:type="dxa"/>
            <w:gridSpan w:val="2"/>
            <w:shd w:val="clear" w:color="auto" w:fill="auto"/>
            <w:noWrap/>
            <w:tcMar>
              <w:left w:w="28" w:type="dxa"/>
              <w:right w:w="28" w:type="dxa"/>
            </w:tcMar>
            <w:vAlign w:val="center"/>
          </w:tcPr>
          <w:p w14:paraId="23951350" w14:textId="77777777" w:rsidR="00C374FB" w:rsidRPr="00C374FB" w:rsidRDefault="00C374FB" w:rsidP="00C374FB">
            <w:pPr>
              <w:jc w:val="center"/>
              <w:rPr>
                <w:sz w:val="12"/>
                <w:szCs w:val="12"/>
              </w:rPr>
            </w:pPr>
            <w:r w:rsidRPr="00C374FB">
              <w:rPr>
                <w:sz w:val="12"/>
                <w:szCs w:val="12"/>
              </w:rPr>
              <w:t>5.1</w:t>
            </w:r>
          </w:p>
        </w:tc>
        <w:tc>
          <w:tcPr>
            <w:tcW w:w="14599" w:type="dxa"/>
            <w:gridSpan w:val="16"/>
            <w:shd w:val="clear" w:color="auto" w:fill="auto"/>
            <w:vAlign w:val="bottom"/>
          </w:tcPr>
          <w:p w14:paraId="2912A82D" w14:textId="77777777" w:rsidR="00C374FB" w:rsidRPr="00C374FB" w:rsidRDefault="00C374FB" w:rsidP="00C374FB">
            <w:pPr>
              <w:rPr>
                <w:sz w:val="12"/>
                <w:szCs w:val="12"/>
              </w:rPr>
            </w:pPr>
            <w:r w:rsidRPr="00C374FB">
              <w:rPr>
                <w:sz w:val="12"/>
                <w:szCs w:val="12"/>
              </w:rPr>
              <w:t>Вывод из эксплуатации, консервация и демонтаж тепловых сетей</w:t>
            </w:r>
          </w:p>
        </w:tc>
      </w:tr>
      <w:tr w:rsidR="00C374FB" w:rsidRPr="00C374FB" w14:paraId="09355048" w14:textId="77777777" w:rsidTr="00453797">
        <w:trPr>
          <w:trHeight w:val="20"/>
        </w:trPr>
        <w:tc>
          <w:tcPr>
            <w:tcW w:w="484" w:type="dxa"/>
            <w:gridSpan w:val="2"/>
            <w:shd w:val="clear" w:color="auto" w:fill="auto"/>
            <w:noWrap/>
            <w:tcMar>
              <w:left w:w="28" w:type="dxa"/>
              <w:right w:w="28" w:type="dxa"/>
            </w:tcMar>
            <w:vAlign w:val="center"/>
          </w:tcPr>
          <w:p w14:paraId="32543DF4" w14:textId="77777777" w:rsidR="00C374FB" w:rsidRPr="00C374FB" w:rsidRDefault="00C374FB" w:rsidP="00C374FB">
            <w:pPr>
              <w:jc w:val="center"/>
              <w:rPr>
                <w:sz w:val="12"/>
                <w:szCs w:val="12"/>
              </w:rPr>
            </w:pPr>
            <w:r w:rsidRPr="00C374FB">
              <w:rPr>
                <w:sz w:val="12"/>
                <w:szCs w:val="12"/>
              </w:rPr>
              <w:t>5.2</w:t>
            </w:r>
          </w:p>
        </w:tc>
        <w:tc>
          <w:tcPr>
            <w:tcW w:w="14599" w:type="dxa"/>
            <w:gridSpan w:val="16"/>
            <w:shd w:val="clear" w:color="auto" w:fill="auto"/>
            <w:vAlign w:val="bottom"/>
          </w:tcPr>
          <w:p w14:paraId="64D98E4F" w14:textId="77777777" w:rsidR="00C374FB" w:rsidRPr="00C374FB" w:rsidRDefault="00C374FB" w:rsidP="00C374FB">
            <w:pPr>
              <w:rPr>
                <w:sz w:val="12"/>
                <w:szCs w:val="12"/>
              </w:rPr>
            </w:pPr>
            <w:r w:rsidRPr="00C374FB">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C374FB" w:rsidRPr="00C374FB" w14:paraId="38749703" w14:textId="77777777" w:rsidTr="00453797">
        <w:trPr>
          <w:trHeight w:val="20"/>
        </w:trPr>
        <w:tc>
          <w:tcPr>
            <w:tcW w:w="15083" w:type="dxa"/>
            <w:gridSpan w:val="18"/>
            <w:shd w:val="clear" w:color="auto" w:fill="auto"/>
            <w:noWrap/>
            <w:tcMar>
              <w:left w:w="28" w:type="dxa"/>
              <w:right w:w="28" w:type="dxa"/>
            </w:tcMar>
            <w:vAlign w:val="bottom"/>
            <w:hideMark/>
          </w:tcPr>
          <w:p w14:paraId="5D559CFE" w14:textId="77777777" w:rsidR="00C374FB" w:rsidRPr="00C374FB" w:rsidRDefault="00C374FB" w:rsidP="00C374FB">
            <w:pPr>
              <w:rPr>
                <w:bCs/>
                <w:sz w:val="12"/>
                <w:szCs w:val="12"/>
              </w:rPr>
            </w:pPr>
            <w:r w:rsidRPr="00C374FB">
              <w:rPr>
                <w:bCs/>
                <w:sz w:val="12"/>
                <w:szCs w:val="12"/>
              </w:rPr>
              <w:t>Всего по группе 5</w:t>
            </w:r>
          </w:p>
        </w:tc>
      </w:tr>
      <w:tr w:rsidR="00C374FB" w:rsidRPr="00C374FB" w14:paraId="7821C954" w14:textId="77777777" w:rsidTr="00453797">
        <w:trPr>
          <w:trHeight w:val="20"/>
        </w:trPr>
        <w:tc>
          <w:tcPr>
            <w:tcW w:w="15083" w:type="dxa"/>
            <w:gridSpan w:val="18"/>
            <w:shd w:val="clear" w:color="auto" w:fill="auto"/>
            <w:tcMar>
              <w:left w:w="28" w:type="dxa"/>
              <w:right w:w="28" w:type="dxa"/>
            </w:tcMar>
            <w:vAlign w:val="bottom"/>
            <w:hideMark/>
          </w:tcPr>
          <w:p w14:paraId="6BD226A7" w14:textId="77777777" w:rsidR="00C374FB" w:rsidRPr="00C374FB" w:rsidRDefault="00C374FB" w:rsidP="00C374FB">
            <w:pPr>
              <w:rPr>
                <w:bCs/>
                <w:sz w:val="12"/>
                <w:szCs w:val="12"/>
              </w:rPr>
            </w:pPr>
            <w:r w:rsidRPr="00C374FB">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374FB" w:rsidRPr="00C374FB" w14:paraId="79957FBE" w14:textId="77777777" w:rsidTr="00453797">
        <w:trPr>
          <w:trHeight w:val="20"/>
        </w:trPr>
        <w:tc>
          <w:tcPr>
            <w:tcW w:w="15083" w:type="dxa"/>
            <w:gridSpan w:val="18"/>
            <w:shd w:val="clear" w:color="auto" w:fill="auto"/>
            <w:noWrap/>
            <w:tcMar>
              <w:left w:w="28" w:type="dxa"/>
              <w:right w:w="28" w:type="dxa"/>
            </w:tcMar>
            <w:vAlign w:val="bottom"/>
            <w:hideMark/>
          </w:tcPr>
          <w:p w14:paraId="433594AD" w14:textId="77777777" w:rsidR="00C374FB" w:rsidRPr="00C374FB" w:rsidRDefault="00C374FB" w:rsidP="00C374FB">
            <w:pPr>
              <w:rPr>
                <w:bCs/>
                <w:sz w:val="12"/>
                <w:szCs w:val="12"/>
              </w:rPr>
            </w:pPr>
            <w:r w:rsidRPr="00C374FB">
              <w:rPr>
                <w:bCs/>
                <w:sz w:val="12"/>
                <w:szCs w:val="12"/>
              </w:rPr>
              <w:t>Всего по группе 6</w:t>
            </w:r>
          </w:p>
        </w:tc>
      </w:tr>
      <w:tr w:rsidR="00C374FB" w:rsidRPr="00C374FB" w14:paraId="38C9FD06" w14:textId="77777777" w:rsidTr="00453797">
        <w:trPr>
          <w:trHeight w:val="20"/>
        </w:trPr>
        <w:tc>
          <w:tcPr>
            <w:tcW w:w="15083" w:type="dxa"/>
            <w:gridSpan w:val="18"/>
            <w:shd w:val="clear" w:color="auto" w:fill="auto"/>
            <w:noWrap/>
            <w:tcMar>
              <w:left w:w="28" w:type="dxa"/>
              <w:right w:w="28" w:type="dxa"/>
            </w:tcMar>
            <w:vAlign w:val="bottom"/>
            <w:hideMark/>
          </w:tcPr>
          <w:p w14:paraId="7752A67D" w14:textId="77777777" w:rsidR="00C374FB" w:rsidRPr="00C374FB" w:rsidRDefault="00C374FB" w:rsidP="00C374FB">
            <w:pPr>
              <w:rPr>
                <w:bCs/>
                <w:sz w:val="12"/>
                <w:szCs w:val="12"/>
              </w:rPr>
            </w:pPr>
            <w:r w:rsidRPr="00C374FB">
              <w:rPr>
                <w:bCs/>
                <w:sz w:val="12"/>
                <w:szCs w:val="12"/>
              </w:rPr>
              <w:t xml:space="preserve">ИТОГО по программе  </w:t>
            </w:r>
          </w:p>
        </w:tc>
      </w:tr>
    </w:tbl>
    <w:p w14:paraId="37FCB382" w14:textId="77777777" w:rsidR="00C374FB" w:rsidRPr="00C374FB" w:rsidRDefault="00C374FB" w:rsidP="00C374FB">
      <w:pPr>
        <w:ind w:left="10348" w:right="-31"/>
        <w:jc w:val="center"/>
        <w:rPr>
          <w:sz w:val="20"/>
          <w:szCs w:val="20"/>
        </w:rPr>
      </w:pPr>
    </w:p>
    <w:p w14:paraId="747F6461" w14:textId="77777777" w:rsidR="00C374FB" w:rsidRPr="00C374FB" w:rsidRDefault="00C374FB" w:rsidP="00C374FB">
      <w:pPr>
        <w:ind w:left="10348" w:right="-31"/>
        <w:jc w:val="center"/>
        <w:rPr>
          <w:sz w:val="20"/>
          <w:szCs w:val="20"/>
        </w:rPr>
      </w:pPr>
    </w:p>
    <w:p w14:paraId="563ADB7E" w14:textId="77777777" w:rsidR="00C374FB" w:rsidRPr="00C374FB" w:rsidRDefault="00C374FB" w:rsidP="00C374FB">
      <w:pPr>
        <w:ind w:left="10348" w:right="-31"/>
        <w:jc w:val="center"/>
        <w:rPr>
          <w:sz w:val="20"/>
          <w:szCs w:val="20"/>
        </w:rPr>
      </w:pPr>
    </w:p>
    <w:tbl>
      <w:tblPr>
        <w:tblW w:w="1472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8"/>
        <w:gridCol w:w="17"/>
        <w:gridCol w:w="6093"/>
        <w:gridCol w:w="658"/>
        <w:gridCol w:w="660"/>
        <w:gridCol w:w="660"/>
        <w:gridCol w:w="1139"/>
        <w:gridCol w:w="460"/>
        <w:gridCol w:w="600"/>
        <w:gridCol w:w="600"/>
        <w:gridCol w:w="600"/>
        <w:gridCol w:w="600"/>
        <w:gridCol w:w="600"/>
        <w:gridCol w:w="654"/>
        <w:gridCol w:w="917"/>
      </w:tblGrid>
      <w:tr w:rsidR="00C374FB" w:rsidRPr="00C374FB" w14:paraId="0B11FF90" w14:textId="77777777" w:rsidTr="00453797">
        <w:trPr>
          <w:trHeight w:val="309"/>
        </w:trPr>
        <w:tc>
          <w:tcPr>
            <w:tcW w:w="485" w:type="dxa"/>
            <w:gridSpan w:val="2"/>
            <w:vMerge w:val="restart"/>
            <w:shd w:val="clear" w:color="auto" w:fill="auto"/>
            <w:vAlign w:val="center"/>
            <w:hideMark/>
          </w:tcPr>
          <w:p w14:paraId="2B034D29" w14:textId="77777777" w:rsidR="00C374FB" w:rsidRPr="00C374FB" w:rsidRDefault="00C374FB" w:rsidP="00C374FB">
            <w:pPr>
              <w:jc w:val="center"/>
              <w:rPr>
                <w:sz w:val="12"/>
                <w:szCs w:val="12"/>
              </w:rPr>
            </w:pPr>
            <w:r w:rsidRPr="00C374FB">
              <w:rPr>
                <w:sz w:val="12"/>
                <w:szCs w:val="12"/>
              </w:rPr>
              <w:lastRenderedPageBreak/>
              <w:t>№</w:t>
            </w:r>
            <w:r w:rsidRPr="00C374FB">
              <w:rPr>
                <w:sz w:val="12"/>
                <w:szCs w:val="12"/>
              </w:rPr>
              <w:br/>
              <w:t>п/п</w:t>
            </w:r>
          </w:p>
        </w:tc>
        <w:tc>
          <w:tcPr>
            <w:tcW w:w="6093" w:type="dxa"/>
            <w:vMerge w:val="restart"/>
            <w:shd w:val="clear" w:color="auto" w:fill="auto"/>
            <w:vAlign w:val="center"/>
            <w:hideMark/>
          </w:tcPr>
          <w:p w14:paraId="38B3F650" w14:textId="77777777" w:rsidR="00C374FB" w:rsidRPr="00C374FB" w:rsidRDefault="00C374FB" w:rsidP="00C374FB">
            <w:pPr>
              <w:jc w:val="center"/>
              <w:rPr>
                <w:sz w:val="12"/>
                <w:szCs w:val="12"/>
              </w:rPr>
            </w:pPr>
            <w:r w:rsidRPr="00C374FB">
              <w:rPr>
                <w:sz w:val="12"/>
                <w:szCs w:val="12"/>
              </w:rPr>
              <w:t>Наименование</w:t>
            </w:r>
            <w:r w:rsidRPr="00C374FB">
              <w:rPr>
                <w:sz w:val="12"/>
                <w:szCs w:val="12"/>
              </w:rPr>
              <w:br/>
              <w:t>мероприятий</w:t>
            </w:r>
          </w:p>
        </w:tc>
        <w:tc>
          <w:tcPr>
            <w:tcW w:w="8148" w:type="dxa"/>
            <w:gridSpan w:val="12"/>
            <w:vMerge w:val="restart"/>
            <w:shd w:val="clear" w:color="auto" w:fill="auto"/>
            <w:noWrap/>
            <w:vAlign w:val="center"/>
            <w:hideMark/>
          </w:tcPr>
          <w:p w14:paraId="6AFD1B6C" w14:textId="77777777" w:rsidR="00C374FB" w:rsidRPr="00C374FB" w:rsidRDefault="00C374FB" w:rsidP="00C374FB">
            <w:pPr>
              <w:jc w:val="center"/>
              <w:rPr>
                <w:sz w:val="12"/>
                <w:szCs w:val="12"/>
              </w:rPr>
            </w:pPr>
            <w:r w:rsidRPr="00C374FB">
              <w:rPr>
                <w:sz w:val="12"/>
                <w:szCs w:val="12"/>
              </w:rPr>
              <w:t>Расходы на реализацию мероприятий в прогнозных ценах, тыс. руб. (без НДС)</w:t>
            </w:r>
          </w:p>
        </w:tc>
      </w:tr>
      <w:tr w:rsidR="00C374FB" w:rsidRPr="00C374FB" w14:paraId="57695713" w14:textId="77777777" w:rsidTr="00453797">
        <w:trPr>
          <w:trHeight w:val="309"/>
        </w:trPr>
        <w:tc>
          <w:tcPr>
            <w:tcW w:w="485" w:type="dxa"/>
            <w:gridSpan w:val="2"/>
            <w:vMerge/>
            <w:vAlign w:val="center"/>
            <w:hideMark/>
          </w:tcPr>
          <w:p w14:paraId="4C85FE92" w14:textId="77777777" w:rsidR="00C374FB" w:rsidRPr="00C374FB" w:rsidRDefault="00C374FB" w:rsidP="00C374FB">
            <w:pPr>
              <w:rPr>
                <w:sz w:val="12"/>
                <w:szCs w:val="12"/>
              </w:rPr>
            </w:pPr>
          </w:p>
        </w:tc>
        <w:tc>
          <w:tcPr>
            <w:tcW w:w="6093" w:type="dxa"/>
            <w:vMerge/>
            <w:vAlign w:val="center"/>
            <w:hideMark/>
          </w:tcPr>
          <w:p w14:paraId="4B83F6EA" w14:textId="77777777" w:rsidR="00C374FB" w:rsidRPr="00C374FB" w:rsidRDefault="00C374FB" w:rsidP="00C374FB">
            <w:pPr>
              <w:rPr>
                <w:sz w:val="12"/>
                <w:szCs w:val="12"/>
              </w:rPr>
            </w:pPr>
          </w:p>
        </w:tc>
        <w:tc>
          <w:tcPr>
            <w:tcW w:w="8148" w:type="dxa"/>
            <w:gridSpan w:val="12"/>
            <w:vMerge/>
            <w:vAlign w:val="center"/>
            <w:hideMark/>
          </w:tcPr>
          <w:p w14:paraId="20A43A9D" w14:textId="77777777" w:rsidR="00C374FB" w:rsidRPr="00C374FB" w:rsidRDefault="00C374FB" w:rsidP="00C374FB">
            <w:pPr>
              <w:rPr>
                <w:sz w:val="12"/>
                <w:szCs w:val="12"/>
              </w:rPr>
            </w:pPr>
          </w:p>
        </w:tc>
      </w:tr>
      <w:tr w:rsidR="00C374FB" w:rsidRPr="00C374FB" w14:paraId="2593CE0D" w14:textId="77777777" w:rsidTr="00453797">
        <w:trPr>
          <w:trHeight w:val="20"/>
        </w:trPr>
        <w:tc>
          <w:tcPr>
            <w:tcW w:w="485" w:type="dxa"/>
            <w:gridSpan w:val="2"/>
            <w:vMerge/>
            <w:vAlign w:val="center"/>
            <w:hideMark/>
          </w:tcPr>
          <w:p w14:paraId="7F3E5D06" w14:textId="77777777" w:rsidR="00C374FB" w:rsidRPr="00C374FB" w:rsidRDefault="00C374FB" w:rsidP="00C374FB">
            <w:pPr>
              <w:rPr>
                <w:sz w:val="12"/>
                <w:szCs w:val="12"/>
              </w:rPr>
            </w:pPr>
          </w:p>
        </w:tc>
        <w:tc>
          <w:tcPr>
            <w:tcW w:w="6093" w:type="dxa"/>
            <w:vMerge/>
            <w:vAlign w:val="center"/>
            <w:hideMark/>
          </w:tcPr>
          <w:p w14:paraId="1683A951" w14:textId="77777777" w:rsidR="00C374FB" w:rsidRPr="00C374FB" w:rsidRDefault="00C374FB" w:rsidP="00C374FB">
            <w:pPr>
              <w:rPr>
                <w:sz w:val="12"/>
                <w:szCs w:val="12"/>
              </w:rPr>
            </w:pPr>
          </w:p>
        </w:tc>
        <w:tc>
          <w:tcPr>
            <w:tcW w:w="1978" w:type="dxa"/>
            <w:gridSpan w:val="3"/>
            <w:shd w:val="clear" w:color="auto" w:fill="auto"/>
            <w:vAlign w:val="center"/>
            <w:hideMark/>
          </w:tcPr>
          <w:p w14:paraId="54033EE6" w14:textId="77777777" w:rsidR="00C374FB" w:rsidRPr="00C374FB" w:rsidRDefault="00C374FB" w:rsidP="00C374FB">
            <w:pPr>
              <w:jc w:val="center"/>
              <w:rPr>
                <w:sz w:val="12"/>
                <w:szCs w:val="12"/>
              </w:rPr>
            </w:pPr>
            <w:r w:rsidRPr="00C374FB">
              <w:rPr>
                <w:sz w:val="12"/>
                <w:szCs w:val="12"/>
              </w:rPr>
              <w:t>Плановые расходы</w:t>
            </w:r>
          </w:p>
        </w:tc>
        <w:tc>
          <w:tcPr>
            <w:tcW w:w="1139" w:type="dxa"/>
            <w:vMerge w:val="restart"/>
            <w:shd w:val="clear" w:color="auto" w:fill="auto"/>
            <w:vAlign w:val="center"/>
            <w:hideMark/>
          </w:tcPr>
          <w:p w14:paraId="1B90D96B" w14:textId="77777777" w:rsidR="00C374FB" w:rsidRPr="00C374FB" w:rsidRDefault="00C374FB" w:rsidP="00C374FB">
            <w:pPr>
              <w:jc w:val="center"/>
              <w:rPr>
                <w:sz w:val="12"/>
                <w:szCs w:val="12"/>
              </w:rPr>
            </w:pPr>
            <w:r w:rsidRPr="00C374FB">
              <w:rPr>
                <w:sz w:val="12"/>
                <w:szCs w:val="12"/>
              </w:rPr>
              <w:t>Профинансировано к 2024 году</w:t>
            </w:r>
          </w:p>
        </w:tc>
        <w:tc>
          <w:tcPr>
            <w:tcW w:w="4114" w:type="dxa"/>
            <w:gridSpan w:val="7"/>
            <w:vMerge w:val="restart"/>
            <w:shd w:val="clear" w:color="auto" w:fill="auto"/>
            <w:vAlign w:val="center"/>
            <w:hideMark/>
          </w:tcPr>
          <w:p w14:paraId="1EF1ABE0" w14:textId="77777777" w:rsidR="00C374FB" w:rsidRPr="00C374FB" w:rsidRDefault="00C374FB" w:rsidP="00C374FB">
            <w:pPr>
              <w:jc w:val="center"/>
              <w:rPr>
                <w:sz w:val="12"/>
                <w:szCs w:val="12"/>
              </w:rPr>
            </w:pPr>
            <w:r w:rsidRPr="00C374FB">
              <w:rPr>
                <w:sz w:val="12"/>
                <w:szCs w:val="12"/>
              </w:rPr>
              <w:t>Финансирование по годам</w:t>
            </w:r>
          </w:p>
        </w:tc>
        <w:tc>
          <w:tcPr>
            <w:tcW w:w="917" w:type="dxa"/>
            <w:vMerge w:val="restart"/>
            <w:shd w:val="clear" w:color="auto" w:fill="auto"/>
            <w:vAlign w:val="center"/>
            <w:hideMark/>
          </w:tcPr>
          <w:p w14:paraId="385B6739" w14:textId="77777777" w:rsidR="00C374FB" w:rsidRPr="00C374FB" w:rsidRDefault="00C374FB" w:rsidP="00C374FB">
            <w:pPr>
              <w:jc w:val="center"/>
              <w:rPr>
                <w:sz w:val="12"/>
                <w:szCs w:val="12"/>
              </w:rPr>
            </w:pPr>
            <w:r w:rsidRPr="00C374FB">
              <w:rPr>
                <w:sz w:val="12"/>
                <w:szCs w:val="12"/>
              </w:rPr>
              <w:t>Остаток финансирования</w:t>
            </w:r>
          </w:p>
        </w:tc>
      </w:tr>
      <w:tr w:rsidR="00C374FB" w:rsidRPr="00C374FB" w14:paraId="7B887783" w14:textId="77777777" w:rsidTr="00453797">
        <w:trPr>
          <w:trHeight w:val="20"/>
        </w:trPr>
        <w:tc>
          <w:tcPr>
            <w:tcW w:w="485" w:type="dxa"/>
            <w:gridSpan w:val="2"/>
            <w:vMerge/>
            <w:vAlign w:val="center"/>
            <w:hideMark/>
          </w:tcPr>
          <w:p w14:paraId="3254821E" w14:textId="77777777" w:rsidR="00C374FB" w:rsidRPr="00C374FB" w:rsidRDefault="00C374FB" w:rsidP="00C374FB">
            <w:pPr>
              <w:rPr>
                <w:sz w:val="12"/>
                <w:szCs w:val="12"/>
              </w:rPr>
            </w:pPr>
          </w:p>
        </w:tc>
        <w:tc>
          <w:tcPr>
            <w:tcW w:w="6093" w:type="dxa"/>
            <w:vMerge/>
            <w:vAlign w:val="center"/>
            <w:hideMark/>
          </w:tcPr>
          <w:p w14:paraId="6F1097FB" w14:textId="77777777" w:rsidR="00C374FB" w:rsidRPr="00C374FB" w:rsidRDefault="00C374FB" w:rsidP="00C374FB">
            <w:pPr>
              <w:rPr>
                <w:sz w:val="12"/>
                <w:szCs w:val="12"/>
              </w:rPr>
            </w:pPr>
          </w:p>
        </w:tc>
        <w:tc>
          <w:tcPr>
            <w:tcW w:w="658" w:type="dxa"/>
            <w:vMerge w:val="restart"/>
            <w:shd w:val="clear" w:color="auto" w:fill="auto"/>
            <w:vAlign w:val="center"/>
            <w:hideMark/>
          </w:tcPr>
          <w:p w14:paraId="6AA36547" w14:textId="77777777" w:rsidR="00C374FB" w:rsidRPr="00C374FB" w:rsidRDefault="00C374FB" w:rsidP="00C374FB">
            <w:pPr>
              <w:jc w:val="center"/>
              <w:rPr>
                <w:sz w:val="12"/>
                <w:szCs w:val="12"/>
              </w:rPr>
            </w:pPr>
            <w:r w:rsidRPr="00C374FB">
              <w:rPr>
                <w:sz w:val="12"/>
                <w:szCs w:val="12"/>
              </w:rPr>
              <w:t>Всего:</w:t>
            </w:r>
          </w:p>
        </w:tc>
        <w:tc>
          <w:tcPr>
            <w:tcW w:w="1320" w:type="dxa"/>
            <w:gridSpan w:val="2"/>
            <w:shd w:val="clear" w:color="auto" w:fill="auto"/>
            <w:vAlign w:val="center"/>
            <w:hideMark/>
          </w:tcPr>
          <w:p w14:paraId="1971409E" w14:textId="77777777" w:rsidR="00C374FB" w:rsidRPr="00C374FB" w:rsidRDefault="00C374FB" w:rsidP="00C374FB">
            <w:pPr>
              <w:jc w:val="center"/>
              <w:rPr>
                <w:sz w:val="12"/>
                <w:szCs w:val="12"/>
              </w:rPr>
            </w:pPr>
            <w:r w:rsidRPr="00C374FB">
              <w:rPr>
                <w:sz w:val="12"/>
                <w:szCs w:val="12"/>
              </w:rPr>
              <w:t>в том числе</w:t>
            </w:r>
          </w:p>
        </w:tc>
        <w:tc>
          <w:tcPr>
            <w:tcW w:w="1139" w:type="dxa"/>
            <w:vMerge/>
            <w:vAlign w:val="center"/>
            <w:hideMark/>
          </w:tcPr>
          <w:p w14:paraId="28C8AF7D" w14:textId="77777777" w:rsidR="00C374FB" w:rsidRPr="00C374FB" w:rsidRDefault="00C374FB" w:rsidP="00C374FB">
            <w:pPr>
              <w:rPr>
                <w:sz w:val="12"/>
                <w:szCs w:val="12"/>
              </w:rPr>
            </w:pPr>
          </w:p>
        </w:tc>
        <w:tc>
          <w:tcPr>
            <w:tcW w:w="4114" w:type="dxa"/>
            <w:gridSpan w:val="7"/>
            <w:vMerge/>
            <w:vAlign w:val="center"/>
            <w:hideMark/>
          </w:tcPr>
          <w:p w14:paraId="360109D4" w14:textId="77777777" w:rsidR="00C374FB" w:rsidRPr="00C374FB" w:rsidRDefault="00C374FB" w:rsidP="00C374FB">
            <w:pPr>
              <w:rPr>
                <w:sz w:val="12"/>
                <w:szCs w:val="12"/>
              </w:rPr>
            </w:pPr>
          </w:p>
        </w:tc>
        <w:tc>
          <w:tcPr>
            <w:tcW w:w="917" w:type="dxa"/>
            <w:vMerge/>
            <w:vAlign w:val="center"/>
            <w:hideMark/>
          </w:tcPr>
          <w:p w14:paraId="60E2E56D" w14:textId="77777777" w:rsidR="00C374FB" w:rsidRPr="00C374FB" w:rsidRDefault="00C374FB" w:rsidP="00C374FB">
            <w:pPr>
              <w:rPr>
                <w:sz w:val="12"/>
                <w:szCs w:val="12"/>
              </w:rPr>
            </w:pPr>
          </w:p>
        </w:tc>
      </w:tr>
      <w:tr w:rsidR="00C374FB" w:rsidRPr="00C374FB" w14:paraId="2121FE0D" w14:textId="77777777" w:rsidTr="00453797">
        <w:trPr>
          <w:trHeight w:val="20"/>
        </w:trPr>
        <w:tc>
          <w:tcPr>
            <w:tcW w:w="485" w:type="dxa"/>
            <w:gridSpan w:val="2"/>
            <w:vMerge/>
            <w:vAlign w:val="center"/>
            <w:hideMark/>
          </w:tcPr>
          <w:p w14:paraId="3D5DD287" w14:textId="77777777" w:rsidR="00C374FB" w:rsidRPr="00C374FB" w:rsidRDefault="00C374FB" w:rsidP="00C374FB">
            <w:pPr>
              <w:rPr>
                <w:sz w:val="12"/>
                <w:szCs w:val="12"/>
              </w:rPr>
            </w:pPr>
          </w:p>
        </w:tc>
        <w:tc>
          <w:tcPr>
            <w:tcW w:w="6093" w:type="dxa"/>
            <w:vMerge/>
            <w:vAlign w:val="center"/>
            <w:hideMark/>
          </w:tcPr>
          <w:p w14:paraId="53625B49" w14:textId="77777777" w:rsidR="00C374FB" w:rsidRPr="00C374FB" w:rsidRDefault="00C374FB" w:rsidP="00C374FB">
            <w:pPr>
              <w:rPr>
                <w:sz w:val="12"/>
                <w:szCs w:val="12"/>
              </w:rPr>
            </w:pPr>
          </w:p>
        </w:tc>
        <w:tc>
          <w:tcPr>
            <w:tcW w:w="658" w:type="dxa"/>
            <w:vMerge/>
            <w:vAlign w:val="center"/>
            <w:hideMark/>
          </w:tcPr>
          <w:p w14:paraId="7F54DBFA" w14:textId="77777777" w:rsidR="00C374FB" w:rsidRPr="00C374FB" w:rsidRDefault="00C374FB" w:rsidP="00C374FB">
            <w:pPr>
              <w:rPr>
                <w:sz w:val="12"/>
                <w:szCs w:val="12"/>
              </w:rPr>
            </w:pPr>
          </w:p>
        </w:tc>
        <w:tc>
          <w:tcPr>
            <w:tcW w:w="660" w:type="dxa"/>
            <w:shd w:val="clear" w:color="auto" w:fill="auto"/>
            <w:vAlign w:val="center"/>
            <w:hideMark/>
          </w:tcPr>
          <w:p w14:paraId="75880B90" w14:textId="77777777" w:rsidR="00C374FB" w:rsidRPr="00C374FB" w:rsidRDefault="00C374FB" w:rsidP="00C374FB">
            <w:pPr>
              <w:jc w:val="center"/>
              <w:rPr>
                <w:sz w:val="12"/>
                <w:szCs w:val="12"/>
              </w:rPr>
            </w:pPr>
            <w:r w:rsidRPr="00C374FB">
              <w:rPr>
                <w:sz w:val="12"/>
                <w:szCs w:val="12"/>
              </w:rPr>
              <w:t>ПИР</w:t>
            </w:r>
          </w:p>
        </w:tc>
        <w:tc>
          <w:tcPr>
            <w:tcW w:w="660" w:type="dxa"/>
            <w:shd w:val="clear" w:color="auto" w:fill="auto"/>
            <w:vAlign w:val="center"/>
            <w:hideMark/>
          </w:tcPr>
          <w:p w14:paraId="7F309C5A" w14:textId="77777777" w:rsidR="00C374FB" w:rsidRPr="00C374FB" w:rsidRDefault="00C374FB" w:rsidP="00C374FB">
            <w:pPr>
              <w:jc w:val="center"/>
              <w:rPr>
                <w:sz w:val="12"/>
                <w:szCs w:val="12"/>
              </w:rPr>
            </w:pPr>
            <w:r w:rsidRPr="00C374FB">
              <w:rPr>
                <w:sz w:val="12"/>
                <w:szCs w:val="12"/>
              </w:rPr>
              <w:t>СМР</w:t>
            </w:r>
          </w:p>
        </w:tc>
        <w:tc>
          <w:tcPr>
            <w:tcW w:w="1139" w:type="dxa"/>
            <w:vMerge/>
            <w:vAlign w:val="center"/>
            <w:hideMark/>
          </w:tcPr>
          <w:p w14:paraId="06EB3171" w14:textId="77777777" w:rsidR="00C374FB" w:rsidRPr="00C374FB" w:rsidRDefault="00C374FB" w:rsidP="00C374FB">
            <w:pPr>
              <w:rPr>
                <w:sz w:val="12"/>
                <w:szCs w:val="12"/>
              </w:rPr>
            </w:pPr>
          </w:p>
        </w:tc>
        <w:tc>
          <w:tcPr>
            <w:tcW w:w="460" w:type="dxa"/>
            <w:shd w:val="clear" w:color="auto" w:fill="auto"/>
            <w:vAlign w:val="center"/>
            <w:hideMark/>
          </w:tcPr>
          <w:p w14:paraId="07D48290" w14:textId="77777777" w:rsidR="00C374FB" w:rsidRPr="00C374FB" w:rsidRDefault="00C374FB" w:rsidP="00C374FB">
            <w:pPr>
              <w:jc w:val="center"/>
              <w:rPr>
                <w:sz w:val="12"/>
                <w:szCs w:val="12"/>
              </w:rPr>
            </w:pPr>
            <w:r w:rsidRPr="00C374FB">
              <w:rPr>
                <w:sz w:val="12"/>
                <w:szCs w:val="12"/>
              </w:rPr>
              <w:t>2024</w:t>
            </w:r>
          </w:p>
        </w:tc>
        <w:tc>
          <w:tcPr>
            <w:tcW w:w="600" w:type="dxa"/>
            <w:shd w:val="clear" w:color="auto" w:fill="auto"/>
            <w:vAlign w:val="center"/>
            <w:hideMark/>
          </w:tcPr>
          <w:p w14:paraId="7EA17EDD" w14:textId="77777777" w:rsidR="00C374FB" w:rsidRPr="00C374FB" w:rsidRDefault="00C374FB" w:rsidP="00C374FB">
            <w:pPr>
              <w:jc w:val="center"/>
              <w:rPr>
                <w:sz w:val="12"/>
                <w:szCs w:val="12"/>
              </w:rPr>
            </w:pPr>
            <w:r w:rsidRPr="00C374FB">
              <w:rPr>
                <w:sz w:val="12"/>
                <w:szCs w:val="12"/>
              </w:rPr>
              <w:t>2025</w:t>
            </w:r>
          </w:p>
        </w:tc>
        <w:tc>
          <w:tcPr>
            <w:tcW w:w="600" w:type="dxa"/>
            <w:shd w:val="clear" w:color="auto" w:fill="auto"/>
            <w:vAlign w:val="center"/>
            <w:hideMark/>
          </w:tcPr>
          <w:p w14:paraId="148CD91A" w14:textId="77777777" w:rsidR="00C374FB" w:rsidRPr="00C374FB" w:rsidRDefault="00C374FB" w:rsidP="00C374FB">
            <w:pPr>
              <w:jc w:val="center"/>
              <w:rPr>
                <w:sz w:val="12"/>
                <w:szCs w:val="12"/>
              </w:rPr>
            </w:pPr>
            <w:r w:rsidRPr="00C374FB">
              <w:rPr>
                <w:sz w:val="12"/>
                <w:szCs w:val="12"/>
              </w:rPr>
              <w:t>2026</w:t>
            </w:r>
          </w:p>
        </w:tc>
        <w:tc>
          <w:tcPr>
            <w:tcW w:w="600" w:type="dxa"/>
            <w:shd w:val="clear" w:color="auto" w:fill="auto"/>
            <w:vAlign w:val="center"/>
            <w:hideMark/>
          </w:tcPr>
          <w:p w14:paraId="7A7174D0" w14:textId="77777777" w:rsidR="00C374FB" w:rsidRPr="00C374FB" w:rsidRDefault="00C374FB" w:rsidP="00C374FB">
            <w:pPr>
              <w:jc w:val="center"/>
              <w:rPr>
                <w:sz w:val="12"/>
                <w:szCs w:val="12"/>
              </w:rPr>
            </w:pPr>
            <w:r w:rsidRPr="00C374FB">
              <w:rPr>
                <w:sz w:val="12"/>
                <w:szCs w:val="12"/>
              </w:rPr>
              <w:t>2027</w:t>
            </w:r>
          </w:p>
        </w:tc>
        <w:tc>
          <w:tcPr>
            <w:tcW w:w="600" w:type="dxa"/>
            <w:shd w:val="clear" w:color="auto" w:fill="auto"/>
            <w:vAlign w:val="center"/>
            <w:hideMark/>
          </w:tcPr>
          <w:p w14:paraId="6D9B3C81" w14:textId="77777777" w:rsidR="00C374FB" w:rsidRPr="00C374FB" w:rsidRDefault="00C374FB" w:rsidP="00C374FB">
            <w:pPr>
              <w:jc w:val="center"/>
              <w:rPr>
                <w:sz w:val="12"/>
                <w:szCs w:val="12"/>
              </w:rPr>
            </w:pPr>
            <w:r w:rsidRPr="00C374FB">
              <w:rPr>
                <w:sz w:val="12"/>
                <w:szCs w:val="12"/>
              </w:rPr>
              <w:t>2028</w:t>
            </w:r>
          </w:p>
        </w:tc>
        <w:tc>
          <w:tcPr>
            <w:tcW w:w="600" w:type="dxa"/>
            <w:shd w:val="clear" w:color="auto" w:fill="auto"/>
            <w:vAlign w:val="center"/>
            <w:hideMark/>
          </w:tcPr>
          <w:p w14:paraId="776D2542" w14:textId="77777777" w:rsidR="00C374FB" w:rsidRPr="00C374FB" w:rsidRDefault="00C374FB" w:rsidP="00C374FB">
            <w:pPr>
              <w:jc w:val="center"/>
              <w:rPr>
                <w:sz w:val="12"/>
                <w:szCs w:val="12"/>
              </w:rPr>
            </w:pPr>
            <w:r w:rsidRPr="00C374FB">
              <w:rPr>
                <w:sz w:val="12"/>
                <w:szCs w:val="12"/>
              </w:rPr>
              <w:t>2029</w:t>
            </w:r>
          </w:p>
        </w:tc>
        <w:tc>
          <w:tcPr>
            <w:tcW w:w="654" w:type="dxa"/>
            <w:shd w:val="clear" w:color="auto" w:fill="auto"/>
            <w:vAlign w:val="center"/>
            <w:hideMark/>
          </w:tcPr>
          <w:p w14:paraId="313B53AE" w14:textId="77777777" w:rsidR="00C374FB" w:rsidRPr="00C374FB" w:rsidRDefault="00C374FB" w:rsidP="00C374FB">
            <w:pPr>
              <w:jc w:val="center"/>
              <w:rPr>
                <w:sz w:val="12"/>
                <w:szCs w:val="12"/>
              </w:rPr>
            </w:pPr>
            <w:r w:rsidRPr="00C374FB">
              <w:rPr>
                <w:sz w:val="12"/>
                <w:szCs w:val="12"/>
              </w:rPr>
              <w:t>2030</w:t>
            </w:r>
          </w:p>
        </w:tc>
        <w:tc>
          <w:tcPr>
            <w:tcW w:w="917" w:type="dxa"/>
            <w:vMerge/>
            <w:vAlign w:val="center"/>
            <w:hideMark/>
          </w:tcPr>
          <w:p w14:paraId="4C061A0B" w14:textId="77777777" w:rsidR="00C374FB" w:rsidRPr="00C374FB" w:rsidRDefault="00C374FB" w:rsidP="00C374FB">
            <w:pPr>
              <w:rPr>
                <w:sz w:val="12"/>
                <w:szCs w:val="12"/>
              </w:rPr>
            </w:pPr>
          </w:p>
        </w:tc>
      </w:tr>
      <w:tr w:rsidR="00C374FB" w:rsidRPr="00C374FB" w14:paraId="2FAB67BF" w14:textId="77777777" w:rsidTr="00453797">
        <w:trPr>
          <w:trHeight w:val="20"/>
        </w:trPr>
        <w:tc>
          <w:tcPr>
            <w:tcW w:w="485" w:type="dxa"/>
            <w:gridSpan w:val="2"/>
            <w:shd w:val="clear" w:color="auto" w:fill="auto"/>
            <w:noWrap/>
            <w:hideMark/>
          </w:tcPr>
          <w:p w14:paraId="301BFB56" w14:textId="77777777" w:rsidR="00C374FB" w:rsidRPr="00C374FB" w:rsidRDefault="00C374FB" w:rsidP="00C374FB">
            <w:pPr>
              <w:jc w:val="center"/>
              <w:rPr>
                <w:sz w:val="12"/>
                <w:szCs w:val="12"/>
              </w:rPr>
            </w:pPr>
            <w:r w:rsidRPr="00C374FB">
              <w:rPr>
                <w:sz w:val="12"/>
                <w:szCs w:val="12"/>
              </w:rPr>
              <w:t>1</w:t>
            </w:r>
          </w:p>
        </w:tc>
        <w:tc>
          <w:tcPr>
            <w:tcW w:w="6093" w:type="dxa"/>
            <w:shd w:val="clear" w:color="auto" w:fill="auto"/>
            <w:noWrap/>
            <w:hideMark/>
          </w:tcPr>
          <w:p w14:paraId="3C85D813" w14:textId="77777777" w:rsidR="00C374FB" w:rsidRPr="00C374FB" w:rsidRDefault="00C374FB" w:rsidP="00C374FB">
            <w:pPr>
              <w:jc w:val="center"/>
              <w:rPr>
                <w:sz w:val="12"/>
                <w:szCs w:val="12"/>
              </w:rPr>
            </w:pPr>
            <w:r w:rsidRPr="00C374FB">
              <w:rPr>
                <w:sz w:val="12"/>
                <w:szCs w:val="12"/>
              </w:rPr>
              <w:t>2</w:t>
            </w:r>
          </w:p>
        </w:tc>
        <w:tc>
          <w:tcPr>
            <w:tcW w:w="658" w:type="dxa"/>
            <w:shd w:val="clear" w:color="auto" w:fill="auto"/>
            <w:noWrap/>
            <w:hideMark/>
          </w:tcPr>
          <w:p w14:paraId="75BF35D4" w14:textId="77777777" w:rsidR="00C374FB" w:rsidRPr="00C374FB" w:rsidRDefault="00C374FB" w:rsidP="00C374FB">
            <w:pPr>
              <w:jc w:val="center"/>
              <w:rPr>
                <w:sz w:val="12"/>
                <w:szCs w:val="12"/>
              </w:rPr>
            </w:pPr>
            <w:r w:rsidRPr="00C374FB">
              <w:rPr>
                <w:sz w:val="12"/>
                <w:szCs w:val="12"/>
              </w:rPr>
              <w:t>10.1</w:t>
            </w:r>
          </w:p>
        </w:tc>
        <w:tc>
          <w:tcPr>
            <w:tcW w:w="660" w:type="dxa"/>
            <w:shd w:val="clear" w:color="auto" w:fill="auto"/>
            <w:noWrap/>
            <w:hideMark/>
          </w:tcPr>
          <w:p w14:paraId="4380F98E" w14:textId="77777777" w:rsidR="00C374FB" w:rsidRPr="00C374FB" w:rsidRDefault="00C374FB" w:rsidP="00C374FB">
            <w:pPr>
              <w:jc w:val="center"/>
              <w:rPr>
                <w:sz w:val="12"/>
                <w:szCs w:val="12"/>
              </w:rPr>
            </w:pPr>
            <w:r w:rsidRPr="00C374FB">
              <w:rPr>
                <w:sz w:val="12"/>
                <w:szCs w:val="12"/>
              </w:rPr>
              <w:t>10.2</w:t>
            </w:r>
          </w:p>
        </w:tc>
        <w:tc>
          <w:tcPr>
            <w:tcW w:w="660" w:type="dxa"/>
            <w:shd w:val="clear" w:color="auto" w:fill="auto"/>
            <w:noWrap/>
            <w:hideMark/>
          </w:tcPr>
          <w:p w14:paraId="45F29A05" w14:textId="77777777" w:rsidR="00C374FB" w:rsidRPr="00C374FB" w:rsidRDefault="00C374FB" w:rsidP="00C374FB">
            <w:pPr>
              <w:jc w:val="center"/>
              <w:rPr>
                <w:sz w:val="12"/>
                <w:szCs w:val="12"/>
              </w:rPr>
            </w:pPr>
            <w:r w:rsidRPr="00C374FB">
              <w:rPr>
                <w:sz w:val="12"/>
                <w:szCs w:val="12"/>
              </w:rPr>
              <w:t>10.3</w:t>
            </w:r>
          </w:p>
        </w:tc>
        <w:tc>
          <w:tcPr>
            <w:tcW w:w="1139" w:type="dxa"/>
            <w:shd w:val="clear" w:color="auto" w:fill="auto"/>
            <w:noWrap/>
            <w:hideMark/>
          </w:tcPr>
          <w:p w14:paraId="070B9F11" w14:textId="77777777" w:rsidR="00C374FB" w:rsidRPr="00C374FB" w:rsidRDefault="00C374FB" w:rsidP="00C374FB">
            <w:pPr>
              <w:jc w:val="center"/>
              <w:rPr>
                <w:sz w:val="12"/>
                <w:szCs w:val="12"/>
              </w:rPr>
            </w:pPr>
            <w:r w:rsidRPr="00C374FB">
              <w:rPr>
                <w:sz w:val="12"/>
                <w:szCs w:val="12"/>
              </w:rPr>
              <w:t>10.4</w:t>
            </w:r>
          </w:p>
        </w:tc>
        <w:tc>
          <w:tcPr>
            <w:tcW w:w="460" w:type="dxa"/>
            <w:shd w:val="clear" w:color="auto" w:fill="auto"/>
            <w:noWrap/>
            <w:hideMark/>
          </w:tcPr>
          <w:p w14:paraId="63E1FC35" w14:textId="77777777" w:rsidR="00C374FB" w:rsidRPr="00C374FB" w:rsidRDefault="00C374FB" w:rsidP="00C374FB">
            <w:pPr>
              <w:jc w:val="center"/>
              <w:rPr>
                <w:sz w:val="12"/>
                <w:szCs w:val="12"/>
              </w:rPr>
            </w:pPr>
            <w:r w:rsidRPr="00C374FB">
              <w:rPr>
                <w:sz w:val="12"/>
                <w:szCs w:val="12"/>
              </w:rPr>
              <w:t>10.5</w:t>
            </w:r>
          </w:p>
        </w:tc>
        <w:tc>
          <w:tcPr>
            <w:tcW w:w="600" w:type="dxa"/>
            <w:shd w:val="clear" w:color="auto" w:fill="auto"/>
            <w:noWrap/>
            <w:hideMark/>
          </w:tcPr>
          <w:p w14:paraId="6F955D76" w14:textId="77777777" w:rsidR="00C374FB" w:rsidRPr="00C374FB" w:rsidRDefault="00C374FB" w:rsidP="00C374FB">
            <w:pPr>
              <w:jc w:val="center"/>
              <w:rPr>
                <w:sz w:val="12"/>
                <w:szCs w:val="12"/>
              </w:rPr>
            </w:pPr>
            <w:r w:rsidRPr="00C374FB">
              <w:rPr>
                <w:sz w:val="12"/>
                <w:szCs w:val="12"/>
              </w:rPr>
              <w:t>10.6</w:t>
            </w:r>
          </w:p>
        </w:tc>
        <w:tc>
          <w:tcPr>
            <w:tcW w:w="600" w:type="dxa"/>
            <w:shd w:val="clear" w:color="auto" w:fill="auto"/>
            <w:noWrap/>
            <w:hideMark/>
          </w:tcPr>
          <w:p w14:paraId="502F5A66" w14:textId="77777777" w:rsidR="00C374FB" w:rsidRPr="00C374FB" w:rsidRDefault="00C374FB" w:rsidP="00C374FB">
            <w:pPr>
              <w:jc w:val="center"/>
              <w:rPr>
                <w:sz w:val="12"/>
                <w:szCs w:val="12"/>
              </w:rPr>
            </w:pPr>
            <w:r w:rsidRPr="00C374FB">
              <w:rPr>
                <w:sz w:val="12"/>
                <w:szCs w:val="12"/>
              </w:rPr>
              <w:t>10.7</w:t>
            </w:r>
          </w:p>
        </w:tc>
        <w:tc>
          <w:tcPr>
            <w:tcW w:w="600" w:type="dxa"/>
            <w:shd w:val="clear" w:color="auto" w:fill="auto"/>
            <w:noWrap/>
            <w:hideMark/>
          </w:tcPr>
          <w:p w14:paraId="43ABCF80" w14:textId="77777777" w:rsidR="00C374FB" w:rsidRPr="00C374FB" w:rsidRDefault="00C374FB" w:rsidP="00C374FB">
            <w:pPr>
              <w:jc w:val="center"/>
              <w:rPr>
                <w:sz w:val="12"/>
                <w:szCs w:val="12"/>
              </w:rPr>
            </w:pPr>
            <w:r w:rsidRPr="00C374FB">
              <w:rPr>
                <w:sz w:val="12"/>
                <w:szCs w:val="12"/>
              </w:rPr>
              <w:t>10.8</w:t>
            </w:r>
          </w:p>
        </w:tc>
        <w:tc>
          <w:tcPr>
            <w:tcW w:w="600" w:type="dxa"/>
            <w:shd w:val="clear" w:color="auto" w:fill="auto"/>
            <w:noWrap/>
            <w:hideMark/>
          </w:tcPr>
          <w:p w14:paraId="3144302D" w14:textId="77777777" w:rsidR="00C374FB" w:rsidRPr="00C374FB" w:rsidRDefault="00C374FB" w:rsidP="00C374FB">
            <w:pPr>
              <w:jc w:val="center"/>
              <w:rPr>
                <w:sz w:val="12"/>
                <w:szCs w:val="12"/>
              </w:rPr>
            </w:pPr>
            <w:r w:rsidRPr="00C374FB">
              <w:rPr>
                <w:sz w:val="12"/>
                <w:szCs w:val="12"/>
              </w:rPr>
              <w:t>10.9</w:t>
            </w:r>
          </w:p>
        </w:tc>
        <w:tc>
          <w:tcPr>
            <w:tcW w:w="600" w:type="dxa"/>
            <w:shd w:val="clear" w:color="auto" w:fill="auto"/>
            <w:noWrap/>
            <w:hideMark/>
          </w:tcPr>
          <w:p w14:paraId="1FF8FD8D" w14:textId="77777777" w:rsidR="00C374FB" w:rsidRPr="00C374FB" w:rsidRDefault="00C374FB" w:rsidP="00C374FB">
            <w:pPr>
              <w:jc w:val="center"/>
              <w:rPr>
                <w:sz w:val="12"/>
                <w:szCs w:val="12"/>
              </w:rPr>
            </w:pPr>
            <w:r w:rsidRPr="00C374FB">
              <w:rPr>
                <w:sz w:val="12"/>
                <w:szCs w:val="12"/>
              </w:rPr>
              <w:t>10.10</w:t>
            </w:r>
          </w:p>
        </w:tc>
        <w:tc>
          <w:tcPr>
            <w:tcW w:w="654" w:type="dxa"/>
            <w:shd w:val="clear" w:color="auto" w:fill="auto"/>
            <w:noWrap/>
            <w:hideMark/>
          </w:tcPr>
          <w:p w14:paraId="2E23BD7A" w14:textId="77777777" w:rsidR="00C374FB" w:rsidRPr="00C374FB" w:rsidRDefault="00C374FB" w:rsidP="00C374FB">
            <w:pPr>
              <w:jc w:val="center"/>
              <w:rPr>
                <w:sz w:val="12"/>
                <w:szCs w:val="12"/>
              </w:rPr>
            </w:pPr>
            <w:r w:rsidRPr="00C374FB">
              <w:rPr>
                <w:sz w:val="12"/>
                <w:szCs w:val="12"/>
              </w:rPr>
              <w:t>10.11</w:t>
            </w:r>
          </w:p>
        </w:tc>
        <w:tc>
          <w:tcPr>
            <w:tcW w:w="917" w:type="dxa"/>
            <w:shd w:val="clear" w:color="auto" w:fill="auto"/>
            <w:noWrap/>
            <w:hideMark/>
          </w:tcPr>
          <w:p w14:paraId="2C28AE17" w14:textId="77777777" w:rsidR="00C374FB" w:rsidRPr="00C374FB" w:rsidRDefault="00C374FB" w:rsidP="00C374FB">
            <w:pPr>
              <w:jc w:val="center"/>
              <w:rPr>
                <w:sz w:val="12"/>
                <w:szCs w:val="12"/>
              </w:rPr>
            </w:pPr>
            <w:r w:rsidRPr="00C374FB">
              <w:rPr>
                <w:sz w:val="12"/>
                <w:szCs w:val="12"/>
              </w:rPr>
              <w:t>10.12</w:t>
            </w:r>
          </w:p>
        </w:tc>
      </w:tr>
      <w:tr w:rsidR="00C374FB" w:rsidRPr="00C374FB" w14:paraId="70D2ACBA" w14:textId="77777777" w:rsidTr="00453797">
        <w:trPr>
          <w:trHeight w:val="20"/>
        </w:trPr>
        <w:tc>
          <w:tcPr>
            <w:tcW w:w="14726" w:type="dxa"/>
            <w:gridSpan w:val="15"/>
            <w:shd w:val="clear" w:color="auto" w:fill="auto"/>
            <w:noWrap/>
            <w:vAlign w:val="bottom"/>
            <w:hideMark/>
          </w:tcPr>
          <w:p w14:paraId="5DB7D77D" w14:textId="77777777" w:rsidR="00C374FB" w:rsidRPr="00C374FB" w:rsidRDefault="00C374FB" w:rsidP="00C374FB">
            <w:pPr>
              <w:rPr>
                <w:sz w:val="12"/>
                <w:szCs w:val="12"/>
              </w:rPr>
            </w:pPr>
            <w:r w:rsidRPr="00C374FB">
              <w:rPr>
                <w:sz w:val="12"/>
                <w:szCs w:val="12"/>
              </w:rPr>
              <w:t>Группа 1. Строительство, реконструкция или модернизация объектов в целях подключения потребителей:</w:t>
            </w:r>
          </w:p>
        </w:tc>
      </w:tr>
      <w:tr w:rsidR="00C374FB" w:rsidRPr="00C374FB" w14:paraId="4DBCD331" w14:textId="77777777" w:rsidTr="00453797">
        <w:trPr>
          <w:trHeight w:val="20"/>
        </w:trPr>
        <w:tc>
          <w:tcPr>
            <w:tcW w:w="485" w:type="dxa"/>
            <w:gridSpan w:val="2"/>
            <w:shd w:val="clear" w:color="auto" w:fill="auto"/>
            <w:noWrap/>
            <w:vAlign w:val="center"/>
          </w:tcPr>
          <w:p w14:paraId="5D393F00" w14:textId="77777777" w:rsidR="00C374FB" w:rsidRPr="00C374FB" w:rsidRDefault="00C374FB" w:rsidP="00C374FB">
            <w:pPr>
              <w:jc w:val="center"/>
              <w:rPr>
                <w:sz w:val="12"/>
                <w:szCs w:val="12"/>
              </w:rPr>
            </w:pPr>
            <w:r w:rsidRPr="00C374FB">
              <w:rPr>
                <w:sz w:val="12"/>
                <w:szCs w:val="12"/>
              </w:rPr>
              <w:t>1.1</w:t>
            </w:r>
          </w:p>
        </w:tc>
        <w:tc>
          <w:tcPr>
            <w:tcW w:w="14241" w:type="dxa"/>
            <w:gridSpan w:val="13"/>
            <w:shd w:val="clear" w:color="auto" w:fill="auto"/>
            <w:vAlign w:val="bottom"/>
          </w:tcPr>
          <w:p w14:paraId="7832BE56" w14:textId="77777777" w:rsidR="00C374FB" w:rsidRPr="00C374FB" w:rsidRDefault="00C374FB" w:rsidP="00C374FB">
            <w:pPr>
              <w:rPr>
                <w:sz w:val="12"/>
                <w:szCs w:val="12"/>
              </w:rPr>
            </w:pPr>
            <w:r w:rsidRPr="00C374FB">
              <w:rPr>
                <w:sz w:val="12"/>
                <w:szCs w:val="12"/>
              </w:rPr>
              <w:t>Строительство новых тепловых сетей в целях подключения потребителей</w:t>
            </w:r>
          </w:p>
        </w:tc>
      </w:tr>
      <w:tr w:rsidR="00C374FB" w:rsidRPr="00C374FB" w14:paraId="3B38A263" w14:textId="77777777" w:rsidTr="00453797">
        <w:trPr>
          <w:trHeight w:val="20"/>
        </w:trPr>
        <w:tc>
          <w:tcPr>
            <w:tcW w:w="485" w:type="dxa"/>
            <w:gridSpan w:val="2"/>
            <w:shd w:val="clear" w:color="auto" w:fill="auto"/>
            <w:noWrap/>
            <w:vAlign w:val="center"/>
          </w:tcPr>
          <w:p w14:paraId="5FFED2A5" w14:textId="77777777" w:rsidR="00C374FB" w:rsidRPr="00C374FB" w:rsidRDefault="00C374FB" w:rsidP="00C374FB">
            <w:pPr>
              <w:jc w:val="center"/>
              <w:rPr>
                <w:sz w:val="12"/>
                <w:szCs w:val="12"/>
              </w:rPr>
            </w:pPr>
            <w:r w:rsidRPr="00C374FB">
              <w:rPr>
                <w:sz w:val="12"/>
                <w:szCs w:val="12"/>
              </w:rPr>
              <w:t>1.2</w:t>
            </w:r>
          </w:p>
        </w:tc>
        <w:tc>
          <w:tcPr>
            <w:tcW w:w="14241" w:type="dxa"/>
            <w:gridSpan w:val="13"/>
            <w:shd w:val="clear" w:color="auto" w:fill="auto"/>
            <w:vAlign w:val="bottom"/>
          </w:tcPr>
          <w:p w14:paraId="4DE3E798" w14:textId="77777777" w:rsidR="00C374FB" w:rsidRPr="00C374FB" w:rsidRDefault="00C374FB" w:rsidP="00C374FB">
            <w:pPr>
              <w:rPr>
                <w:sz w:val="12"/>
                <w:szCs w:val="12"/>
              </w:rPr>
            </w:pPr>
            <w:r w:rsidRPr="00C374FB">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C374FB" w:rsidRPr="00C374FB" w14:paraId="26E60C52" w14:textId="77777777" w:rsidTr="00453797">
        <w:trPr>
          <w:trHeight w:val="20"/>
        </w:trPr>
        <w:tc>
          <w:tcPr>
            <w:tcW w:w="485" w:type="dxa"/>
            <w:gridSpan w:val="2"/>
            <w:shd w:val="clear" w:color="auto" w:fill="auto"/>
            <w:noWrap/>
            <w:vAlign w:val="center"/>
          </w:tcPr>
          <w:p w14:paraId="06BA8696" w14:textId="77777777" w:rsidR="00C374FB" w:rsidRPr="00C374FB" w:rsidRDefault="00C374FB" w:rsidP="00C374FB">
            <w:pPr>
              <w:jc w:val="center"/>
              <w:rPr>
                <w:sz w:val="12"/>
                <w:szCs w:val="12"/>
              </w:rPr>
            </w:pPr>
            <w:r w:rsidRPr="00C374FB">
              <w:rPr>
                <w:sz w:val="12"/>
                <w:szCs w:val="12"/>
              </w:rPr>
              <w:t>1.3</w:t>
            </w:r>
          </w:p>
        </w:tc>
        <w:tc>
          <w:tcPr>
            <w:tcW w:w="14241" w:type="dxa"/>
            <w:gridSpan w:val="13"/>
            <w:shd w:val="clear" w:color="auto" w:fill="auto"/>
            <w:vAlign w:val="bottom"/>
          </w:tcPr>
          <w:p w14:paraId="3CC9DB12" w14:textId="77777777" w:rsidR="00C374FB" w:rsidRPr="00C374FB" w:rsidRDefault="00C374FB" w:rsidP="00C374FB">
            <w:pPr>
              <w:rPr>
                <w:sz w:val="12"/>
                <w:szCs w:val="12"/>
              </w:rPr>
            </w:pPr>
            <w:r w:rsidRPr="00C374FB">
              <w:rPr>
                <w:sz w:val="12"/>
                <w:szCs w:val="12"/>
              </w:rPr>
              <w:t>Увеличение пропускной способности существующих тепловых сетей в целях подключения потребителей</w:t>
            </w:r>
          </w:p>
        </w:tc>
      </w:tr>
      <w:tr w:rsidR="00C374FB" w:rsidRPr="00C374FB" w14:paraId="641793BD" w14:textId="77777777" w:rsidTr="00453797">
        <w:trPr>
          <w:trHeight w:val="20"/>
        </w:trPr>
        <w:tc>
          <w:tcPr>
            <w:tcW w:w="485" w:type="dxa"/>
            <w:gridSpan w:val="2"/>
            <w:shd w:val="clear" w:color="auto" w:fill="auto"/>
            <w:noWrap/>
            <w:vAlign w:val="center"/>
          </w:tcPr>
          <w:p w14:paraId="627363E7" w14:textId="77777777" w:rsidR="00C374FB" w:rsidRPr="00C374FB" w:rsidRDefault="00C374FB" w:rsidP="00C374FB">
            <w:pPr>
              <w:jc w:val="center"/>
              <w:rPr>
                <w:sz w:val="12"/>
                <w:szCs w:val="12"/>
              </w:rPr>
            </w:pPr>
            <w:r w:rsidRPr="00C374FB">
              <w:rPr>
                <w:sz w:val="12"/>
                <w:szCs w:val="12"/>
              </w:rPr>
              <w:t>1.4</w:t>
            </w:r>
          </w:p>
        </w:tc>
        <w:tc>
          <w:tcPr>
            <w:tcW w:w="14241" w:type="dxa"/>
            <w:gridSpan w:val="13"/>
            <w:shd w:val="clear" w:color="auto" w:fill="auto"/>
            <w:vAlign w:val="bottom"/>
          </w:tcPr>
          <w:p w14:paraId="7FCC8502" w14:textId="77777777" w:rsidR="00C374FB" w:rsidRPr="00C374FB" w:rsidRDefault="00C374FB" w:rsidP="00C374FB">
            <w:pPr>
              <w:rPr>
                <w:sz w:val="12"/>
                <w:szCs w:val="12"/>
              </w:rPr>
            </w:pPr>
            <w:r w:rsidRPr="00C374FB">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374FB" w:rsidRPr="00C374FB" w14:paraId="70053C3C" w14:textId="77777777" w:rsidTr="00453797">
        <w:trPr>
          <w:trHeight w:val="20"/>
        </w:trPr>
        <w:tc>
          <w:tcPr>
            <w:tcW w:w="6578" w:type="dxa"/>
            <w:gridSpan w:val="3"/>
            <w:shd w:val="clear" w:color="auto" w:fill="auto"/>
            <w:noWrap/>
            <w:vAlign w:val="bottom"/>
            <w:hideMark/>
          </w:tcPr>
          <w:p w14:paraId="778B96CB" w14:textId="77777777" w:rsidR="00C374FB" w:rsidRPr="00C374FB" w:rsidRDefault="00C374FB" w:rsidP="00C374FB">
            <w:pPr>
              <w:rPr>
                <w:sz w:val="12"/>
                <w:szCs w:val="12"/>
              </w:rPr>
            </w:pPr>
            <w:r w:rsidRPr="00C374FB">
              <w:rPr>
                <w:sz w:val="12"/>
                <w:szCs w:val="12"/>
              </w:rPr>
              <w:t>Всего по группе 1</w:t>
            </w:r>
          </w:p>
        </w:tc>
        <w:tc>
          <w:tcPr>
            <w:tcW w:w="658" w:type="dxa"/>
            <w:shd w:val="clear" w:color="auto" w:fill="auto"/>
            <w:noWrap/>
            <w:vAlign w:val="bottom"/>
          </w:tcPr>
          <w:p w14:paraId="4124E17B" w14:textId="77777777" w:rsidR="00C374FB" w:rsidRPr="00C374FB" w:rsidRDefault="00C374FB" w:rsidP="00C374FB">
            <w:pPr>
              <w:jc w:val="center"/>
              <w:rPr>
                <w:sz w:val="12"/>
                <w:szCs w:val="12"/>
              </w:rPr>
            </w:pPr>
            <w:r w:rsidRPr="00C374FB">
              <w:rPr>
                <w:sz w:val="12"/>
                <w:szCs w:val="12"/>
              </w:rPr>
              <w:t>0</w:t>
            </w:r>
          </w:p>
        </w:tc>
        <w:tc>
          <w:tcPr>
            <w:tcW w:w="660" w:type="dxa"/>
            <w:shd w:val="clear" w:color="auto" w:fill="auto"/>
            <w:noWrap/>
            <w:vAlign w:val="bottom"/>
          </w:tcPr>
          <w:p w14:paraId="3EEB0FB7" w14:textId="77777777" w:rsidR="00C374FB" w:rsidRPr="00C374FB" w:rsidRDefault="00C374FB" w:rsidP="00C374FB">
            <w:pPr>
              <w:jc w:val="center"/>
              <w:rPr>
                <w:sz w:val="12"/>
                <w:szCs w:val="12"/>
              </w:rPr>
            </w:pPr>
            <w:r w:rsidRPr="00C374FB">
              <w:rPr>
                <w:sz w:val="12"/>
                <w:szCs w:val="12"/>
              </w:rPr>
              <w:t>0</w:t>
            </w:r>
          </w:p>
        </w:tc>
        <w:tc>
          <w:tcPr>
            <w:tcW w:w="660" w:type="dxa"/>
            <w:shd w:val="clear" w:color="auto" w:fill="auto"/>
            <w:noWrap/>
            <w:vAlign w:val="bottom"/>
          </w:tcPr>
          <w:p w14:paraId="5AC6A5C3" w14:textId="77777777" w:rsidR="00C374FB" w:rsidRPr="00C374FB" w:rsidRDefault="00C374FB" w:rsidP="00C374FB">
            <w:pPr>
              <w:jc w:val="center"/>
              <w:rPr>
                <w:sz w:val="12"/>
                <w:szCs w:val="12"/>
              </w:rPr>
            </w:pPr>
            <w:r w:rsidRPr="00C374FB">
              <w:rPr>
                <w:sz w:val="12"/>
                <w:szCs w:val="12"/>
              </w:rPr>
              <w:t>0</w:t>
            </w:r>
          </w:p>
        </w:tc>
        <w:tc>
          <w:tcPr>
            <w:tcW w:w="1139" w:type="dxa"/>
            <w:shd w:val="clear" w:color="auto" w:fill="auto"/>
            <w:noWrap/>
            <w:vAlign w:val="bottom"/>
          </w:tcPr>
          <w:p w14:paraId="11D21238" w14:textId="77777777" w:rsidR="00C374FB" w:rsidRPr="00C374FB" w:rsidRDefault="00C374FB" w:rsidP="00C374FB">
            <w:pPr>
              <w:jc w:val="center"/>
              <w:rPr>
                <w:sz w:val="12"/>
                <w:szCs w:val="12"/>
              </w:rPr>
            </w:pPr>
            <w:r w:rsidRPr="00C374FB">
              <w:rPr>
                <w:sz w:val="12"/>
                <w:szCs w:val="12"/>
              </w:rPr>
              <w:t>0</w:t>
            </w:r>
          </w:p>
        </w:tc>
        <w:tc>
          <w:tcPr>
            <w:tcW w:w="460" w:type="dxa"/>
            <w:shd w:val="clear" w:color="auto" w:fill="auto"/>
            <w:noWrap/>
            <w:vAlign w:val="bottom"/>
          </w:tcPr>
          <w:p w14:paraId="4311A2CB"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169F2548"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72660555"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4EE78756"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233FD904"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63754212" w14:textId="77777777" w:rsidR="00C374FB" w:rsidRPr="00C374FB" w:rsidRDefault="00C374FB" w:rsidP="00C374FB">
            <w:pPr>
              <w:jc w:val="center"/>
              <w:rPr>
                <w:sz w:val="12"/>
                <w:szCs w:val="12"/>
              </w:rPr>
            </w:pPr>
            <w:r w:rsidRPr="00C374FB">
              <w:rPr>
                <w:sz w:val="12"/>
                <w:szCs w:val="12"/>
              </w:rPr>
              <w:t>0</w:t>
            </w:r>
          </w:p>
        </w:tc>
        <w:tc>
          <w:tcPr>
            <w:tcW w:w="654" w:type="dxa"/>
            <w:shd w:val="clear" w:color="auto" w:fill="auto"/>
            <w:noWrap/>
            <w:vAlign w:val="bottom"/>
          </w:tcPr>
          <w:p w14:paraId="2474A1A7" w14:textId="77777777" w:rsidR="00C374FB" w:rsidRPr="00C374FB" w:rsidRDefault="00C374FB" w:rsidP="00C374FB">
            <w:pPr>
              <w:jc w:val="center"/>
              <w:rPr>
                <w:sz w:val="12"/>
                <w:szCs w:val="12"/>
              </w:rPr>
            </w:pPr>
            <w:r w:rsidRPr="00C374FB">
              <w:rPr>
                <w:sz w:val="12"/>
                <w:szCs w:val="12"/>
              </w:rPr>
              <w:t>0</w:t>
            </w:r>
          </w:p>
        </w:tc>
        <w:tc>
          <w:tcPr>
            <w:tcW w:w="917" w:type="dxa"/>
            <w:shd w:val="clear" w:color="auto" w:fill="auto"/>
            <w:noWrap/>
            <w:vAlign w:val="bottom"/>
          </w:tcPr>
          <w:p w14:paraId="296A59D6" w14:textId="77777777" w:rsidR="00C374FB" w:rsidRPr="00C374FB" w:rsidRDefault="00C374FB" w:rsidP="00C374FB">
            <w:pPr>
              <w:jc w:val="center"/>
              <w:rPr>
                <w:sz w:val="12"/>
                <w:szCs w:val="12"/>
              </w:rPr>
            </w:pPr>
            <w:r w:rsidRPr="00C374FB">
              <w:rPr>
                <w:sz w:val="12"/>
                <w:szCs w:val="12"/>
              </w:rPr>
              <w:t>0</w:t>
            </w:r>
          </w:p>
        </w:tc>
      </w:tr>
      <w:tr w:rsidR="00C374FB" w:rsidRPr="00C374FB" w14:paraId="46D94534" w14:textId="77777777" w:rsidTr="00453797">
        <w:trPr>
          <w:trHeight w:val="20"/>
        </w:trPr>
        <w:tc>
          <w:tcPr>
            <w:tcW w:w="14726" w:type="dxa"/>
            <w:gridSpan w:val="15"/>
            <w:shd w:val="clear" w:color="auto" w:fill="auto"/>
            <w:noWrap/>
            <w:vAlign w:val="bottom"/>
            <w:hideMark/>
          </w:tcPr>
          <w:p w14:paraId="13E4AD4E" w14:textId="77777777" w:rsidR="00C374FB" w:rsidRPr="00C374FB" w:rsidRDefault="00C374FB" w:rsidP="00C374FB">
            <w:pPr>
              <w:rPr>
                <w:sz w:val="12"/>
                <w:szCs w:val="12"/>
              </w:rPr>
            </w:pPr>
            <w:r w:rsidRPr="00C374FB">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374FB" w:rsidRPr="00C374FB" w14:paraId="711FE2B4" w14:textId="77777777" w:rsidTr="00453797">
        <w:trPr>
          <w:trHeight w:val="20"/>
        </w:trPr>
        <w:tc>
          <w:tcPr>
            <w:tcW w:w="485" w:type="dxa"/>
            <w:gridSpan w:val="2"/>
            <w:shd w:val="clear" w:color="000000" w:fill="FFFFFF"/>
            <w:vAlign w:val="center"/>
          </w:tcPr>
          <w:p w14:paraId="1840BAC1" w14:textId="77777777" w:rsidR="00C374FB" w:rsidRPr="00C374FB" w:rsidRDefault="00C374FB" w:rsidP="00C374FB">
            <w:pPr>
              <w:jc w:val="center"/>
              <w:rPr>
                <w:bCs/>
                <w:sz w:val="12"/>
                <w:szCs w:val="12"/>
              </w:rPr>
            </w:pPr>
            <w:r w:rsidRPr="00C374FB">
              <w:rPr>
                <w:bCs/>
                <w:sz w:val="12"/>
                <w:szCs w:val="12"/>
              </w:rPr>
              <w:t>2.1</w:t>
            </w:r>
          </w:p>
        </w:tc>
        <w:tc>
          <w:tcPr>
            <w:tcW w:w="6093" w:type="dxa"/>
            <w:shd w:val="clear" w:color="000000" w:fill="FFFFFF"/>
          </w:tcPr>
          <w:p w14:paraId="06492FF2" w14:textId="77777777" w:rsidR="00C374FB" w:rsidRPr="00C374FB" w:rsidRDefault="00C374FB" w:rsidP="00C374FB">
            <w:pPr>
              <w:rPr>
                <w:bCs/>
                <w:sz w:val="12"/>
                <w:szCs w:val="12"/>
              </w:rPr>
            </w:pPr>
            <w:r w:rsidRPr="00C374FB">
              <w:rPr>
                <w:bCs/>
                <w:sz w:val="12"/>
                <w:szCs w:val="12"/>
              </w:rPr>
              <w:t xml:space="preserve">Строительство тепловой сети от новой котельной </w:t>
            </w:r>
            <w:r w:rsidRPr="00C374FB">
              <w:rPr>
                <w:bCs/>
                <w:sz w:val="12"/>
                <w:szCs w:val="12"/>
              </w:rPr>
              <w:br/>
              <w:t>п. Таежный, ул. Школьная, 7а</w:t>
            </w:r>
          </w:p>
        </w:tc>
        <w:tc>
          <w:tcPr>
            <w:tcW w:w="658" w:type="dxa"/>
            <w:shd w:val="clear" w:color="auto" w:fill="auto"/>
            <w:vAlign w:val="center"/>
          </w:tcPr>
          <w:p w14:paraId="40C1025F" w14:textId="77777777" w:rsidR="00C374FB" w:rsidRPr="00C374FB" w:rsidRDefault="00C374FB" w:rsidP="00C374FB">
            <w:pPr>
              <w:jc w:val="center"/>
              <w:rPr>
                <w:sz w:val="12"/>
                <w:szCs w:val="12"/>
              </w:rPr>
            </w:pPr>
            <w:r w:rsidRPr="00C374FB">
              <w:rPr>
                <w:sz w:val="12"/>
                <w:szCs w:val="12"/>
              </w:rPr>
              <w:t>41 632</w:t>
            </w:r>
          </w:p>
        </w:tc>
        <w:tc>
          <w:tcPr>
            <w:tcW w:w="660" w:type="dxa"/>
            <w:shd w:val="clear" w:color="000000" w:fill="FFFFFF"/>
            <w:noWrap/>
            <w:vAlign w:val="center"/>
          </w:tcPr>
          <w:p w14:paraId="4784DDD6" w14:textId="77777777" w:rsidR="00C374FB" w:rsidRPr="00C374FB" w:rsidRDefault="00C374FB" w:rsidP="00C374FB">
            <w:pPr>
              <w:jc w:val="center"/>
              <w:rPr>
                <w:sz w:val="12"/>
                <w:szCs w:val="12"/>
              </w:rPr>
            </w:pPr>
            <w:r w:rsidRPr="00C374FB">
              <w:rPr>
                <w:sz w:val="12"/>
                <w:szCs w:val="12"/>
              </w:rPr>
              <w:t>5 500</w:t>
            </w:r>
          </w:p>
        </w:tc>
        <w:tc>
          <w:tcPr>
            <w:tcW w:w="660" w:type="dxa"/>
            <w:shd w:val="clear" w:color="000000" w:fill="FFFFFF"/>
            <w:noWrap/>
            <w:vAlign w:val="center"/>
          </w:tcPr>
          <w:p w14:paraId="4F3F4717" w14:textId="77777777" w:rsidR="00C374FB" w:rsidRPr="00C374FB" w:rsidRDefault="00C374FB" w:rsidP="00C374FB">
            <w:pPr>
              <w:jc w:val="center"/>
              <w:rPr>
                <w:sz w:val="12"/>
                <w:szCs w:val="12"/>
              </w:rPr>
            </w:pPr>
            <w:r w:rsidRPr="00C374FB">
              <w:rPr>
                <w:sz w:val="12"/>
                <w:szCs w:val="12"/>
              </w:rPr>
              <w:t>36 132</w:t>
            </w:r>
          </w:p>
        </w:tc>
        <w:tc>
          <w:tcPr>
            <w:tcW w:w="1139" w:type="dxa"/>
            <w:shd w:val="clear" w:color="000000" w:fill="FFFFFF"/>
            <w:noWrap/>
            <w:vAlign w:val="center"/>
          </w:tcPr>
          <w:p w14:paraId="499709DB" w14:textId="77777777" w:rsidR="00C374FB" w:rsidRPr="00C374FB" w:rsidRDefault="00C374FB" w:rsidP="00C374FB">
            <w:pPr>
              <w:jc w:val="center"/>
              <w:rPr>
                <w:sz w:val="12"/>
                <w:szCs w:val="12"/>
              </w:rPr>
            </w:pPr>
            <w:r w:rsidRPr="00C374FB">
              <w:rPr>
                <w:sz w:val="12"/>
                <w:szCs w:val="12"/>
              </w:rPr>
              <w:t>0</w:t>
            </w:r>
          </w:p>
        </w:tc>
        <w:tc>
          <w:tcPr>
            <w:tcW w:w="460" w:type="dxa"/>
            <w:shd w:val="clear" w:color="000000" w:fill="FFFFFF"/>
            <w:noWrap/>
            <w:vAlign w:val="center"/>
          </w:tcPr>
          <w:p w14:paraId="426201DB"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center"/>
          </w:tcPr>
          <w:p w14:paraId="44EE0C98" w14:textId="77777777" w:rsidR="00C374FB" w:rsidRPr="00C374FB" w:rsidRDefault="00C374FB" w:rsidP="00C374FB">
            <w:pPr>
              <w:jc w:val="center"/>
              <w:rPr>
                <w:sz w:val="12"/>
                <w:szCs w:val="12"/>
              </w:rPr>
            </w:pPr>
            <w:r w:rsidRPr="00C374FB">
              <w:rPr>
                <w:sz w:val="12"/>
                <w:szCs w:val="12"/>
              </w:rPr>
              <w:t>2 000</w:t>
            </w:r>
          </w:p>
        </w:tc>
        <w:tc>
          <w:tcPr>
            <w:tcW w:w="600" w:type="dxa"/>
            <w:shd w:val="clear" w:color="000000" w:fill="FFFFFF"/>
            <w:noWrap/>
            <w:vAlign w:val="center"/>
          </w:tcPr>
          <w:p w14:paraId="7B65FB7B" w14:textId="77777777" w:rsidR="00C374FB" w:rsidRPr="00C374FB" w:rsidRDefault="00C374FB" w:rsidP="00C374FB">
            <w:pPr>
              <w:jc w:val="center"/>
              <w:rPr>
                <w:sz w:val="12"/>
                <w:szCs w:val="12"/>
              </w:rPr>
            </w:pPr>
            <w:r w:rsidRPr="00C374FB">
              <w:rPr>
                <w:sz w:val="12"/>
                <w:szCs w:val="12"/>
              </w:rPr>
              <w:t>39 632</w:t>
            </w:r>
          </w:p>
        </w:tc>
        <w:tc>
          <w:tcPr>
            <w:tcW w:w="600" w:type="dxa"/>
            <w:shd w:val="clear" w:color="000000" w:fill="FFFFFF"/>
            <w:noWrap/>
            <w:vAlign w:val="center"/>
          </w:tcPr>
          <w:p w14:paraId="126D9CD7"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center"/>
          </w:tcPr>
          <w:p w14:paraId="1226A106"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center"/>
          </w:tcPr>
          <w:p w14:paraId="6EFC3081"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noWrap/>
            <w:vAlign w:val="center"/>
          </w:tcPr>
          <w:p w14:paraId="5BDDB016"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noWrap/>
            <w:vAlign w:val="center"/>
          </w:tcPr>
          <w:p w14:paraId="62B91322" w14:textId="77777777" w:rsidR="00C374FB" w:rsidRPr="00C374FB" w:rsidRDefault="00C374FB" w:rsidP="00C374FB">
            <w:pPr>
              <w:jc w:val="center"/>
              <w:rPr>
                <w:sz w:val="12"/>
                <w:szCs w:val="12"/>
              </w:rPr>
            </w:pPr>
            <w:r w:rsidRPr="00C374FB">
              <w:rPr>
                <w:sz w:val="12"/>
                <w:szCs w:val="12"/>
              </w:rPr>
              <w:t>0</w:t>
            </w:r>
          </w:p>
        </w:tc>
      </w:tr>
      <w:tr w:rsidR="00C374FB" w:rsidRPr="00C374FB" w14:paraId="090AAD92" w14:textId="77777777" w:rsidTr="00453797">
        <w:trPr>
          <w:trHeight w:val="20"/>
        </w:trPr>
        <w:tc>
          <w:tcPr>
            <w:tcW w:w="6578" w:type="dxa"/>
            <w:gridSpan w:val="3"/>
            <w:shd w:val="clear" w:color="000000" w:fill="FFFFFF"/>
            <w:vAlign w:val="center"/>
          </w:tcPr>
          <w:p w14:paraId="6F490E0C" w14:textId="77777777" w:rsidR="00C374FB" w:rsidRPr="00C374FB" w:rsidRDefault="00C374FB" w:rsidP="00C374FB">
            <w:pPr>
              <w:rPr>
                <w:bCs/>
                <w:sz w:val="12"/>
                <w:szCs w:val="12"/>
              </w:rPr>
            </w:pPr>
            <w:r w:rsidRPr="00C374FB">
              <w:rPr>
                <w:sz w:val="12"/>
                <w:szCs w:val="12"/>
              </w:rPr>
              <w:t>Всего по группе 2</w:t>
            </w:r>
          </w:p>
        </w:tc>
        <w:tc>
          <w:tcPr>
            <w:tcW w:w="658" w:type="dxa"/>
            <w:shd w:val="clear" w:color="auto" w:fill="auto"/>
            <w:vAlign w:val="center"/>
          </w:tcPr>
          <w:p w14:paraId="60ACC989" w14:textId="77777777" w:rsidR="00C374FB" w:rsidRPr="00C374FB" w:rsidRDefault="00C374FB" w:rsidP="00C374FB">
            <w:pPr>
              <w:jc w:val="center"/>
              <w:rPr>
                <w:sz w:val="12"/>
                <w:szCs w:val="12"/>
              </w:rPr>
            </w:pPr>
            <w:r w:rsidRPr="00C374FB">
              <w:rPr>
                <w:sz w:val="12"/>
                <w:szCs w:val="12"/>
              </w:rPr>
              <w:t>41 632</w:t>
            </w:r>
          </w:p>
        </w:tc>
        <w:tc>
          <w:tcPr>
            <w:tcW w:w="660" w:type="dxa"/>
            <w:shd w:val="clear" w:color="000000" w:fill="FFFFFF"/>
            <w:noWrap/>
            <w:vAlign w:val="center"/>
          </w:tcPr>
          <w:p w14:paraId="5FBC6B41" w14:textId="77777777" w:rsidR="00C374FB" w:rsidRPr="00C374FB" w:rsidRDefault="00C374FB" w:rsidP="00C374FB">
            <w:pPr>
              <w:jc w:val="center"/>
              <w:rPr>
                <w:sz w:val="12"/>
                <w:szCs w:val="12"/>
              </w:rPr>
            </w:pPr>
            <w:r w:rsidRPr="00C374FB">
              <w:rPr>
                <w:sz w:val="12"/>
                <w:szCs w:val="12"/>
              </w:rPr>
              <w:t>5 500</w:t>
            </w:r>
          </w:p>
        </w:tc>
        <w:tc>
          <w:tcPr>
            <w:tcW w:w="660" w:type="dxa"/>
            <w:shd w:val="clear" w:color="000000" w:fill="FFFFFF"/>
            <w:noWrap/>
            <w:vAlign w:val="center"/>
          </w:tcPr>
          <w:p w14:paraId="5A6B7853" w14:textId="77777777" w:rsidR="00C374FB" w:rsidRPr="00C374FB" w:rsidRDefault="00C374FB" w:rsidP="00C374FB">
            <w:pPr>
              <w:jc w:val="center"/>
              <w:rPr>
                <w:sz w:val="12"/>
                <w:szCs w:val="12"/>
              </w:rPr>
            </w:pPr>
            <w:r w:rsidRPr="00C374FB">
              <w:rPr>
                <w:sz w:val="12"/>
                <w:szCs w:val="12"/>
              </w:rPr>
              <w:t>36 132</w:t>
            </w:r>
          </w:p>
        </w:tc>
        <w:tc>
          <w:tcPr>
            <w:tcW w:w="1139" w:type="dxa"/>
            <w:shd w:val="clear" w:color="000000" w:fill="FFFFFF"/>
            <w:noWrap/>
            <w:vAlign w:val="center"/>
          </w:tcPr>
          <w:p w14:paraId="67F3EE94" w14:textId="77777777" w:rsidR="00C374FB" w:rsidRPr="00C374FB" w:rsidRDefault="00C374FB" w:rsidP="00C374FB">
            <w:pPr>
              <w:jc w:val="center"/>
              <w:rPr>
                <w:sz w:val="12"/>
                <w:szCs w:val="12"/>
              </w:rPr>
            </w:pPr>
            <w:r w:rsidRPr="00C374FB">
              <w:rPr>
                <w:sz w:val="12"/>
                <w:szCs w:val="12"/>
              </w:rPr>
              <w:t>0</w:t>
            </w:r>
          </w:p>
        </w:tc>
        <w:tc>
          <w:tcPr>
            <w:tcW w:w="460" w:type="dxa"/>
            <w:shd w:val="clear" w:color="000000" w:fill="FFFFFF"/>
            <w:noWrap/>
            <w:vAlign w:val="center"/>
          </w:tcPr>
          <w:p w14:paraId="14148939"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center"/>
          </w:tcPr>
          <w:p w14:paraId="72E100EF" w14:textId="77777777" w:rsidR="00C374FB" w:rsidRPr="00C374FB" w:rsidRDefault="00C374FB" w:rsidP="00C374FB">
            <w:pPr>
              <w:jc w:val="center"/>
              <w:rPr>
                <w:sz w:val="12"/>
                <w:szCs w:val="12"/>
              </w:rPr>
            </w:pPr>
            <w:r w:rsidRPr="00C374FB">
              <w:rPr>
                <w:sz w:val="12"/>
                <w:szCs w:val="12"/>
              </w:rPr>
              <w:t>2 000</w:t>
            </w:r>
          </w:p>
        </w:tc>
        <w:tc>
          <w:tcPr>
            <w:tcW w:w="600" w:type="dxa"/>
            <w:shd w:val="clear" w:color="000000" w:fill="FFFFFF"/>
            <w:noWrap/>
            <w:vAlign w:val="center"/>
          </w:tcPr>
          <w:p w14:paraId="3CEDB7A0" w14:textId="77777777" w:rsidR="00C374FB" w:rsidRPr="00C374FB" w:rsidRDefault="00C374FB" w:rsidP="00C374FB">
            <w:pPr>
              <w:jc w:val="center"/>
              <w:rPr>
                <w:sz w:val="12"/>
                <w:szCs w:val="12"/>
              </w:rPr>
            </w:pPr>
            <w:r w:rsidRPr="00C374FB">
              <w:rPr>
                <w:sz w:val="12"/>
                <w:szCs w:val="12"/>
              </w:rPr>
              <w:t>39 632</w:t>
            </w:r>
          </w:p>
        </w:tc>
        <w:tc>
          <w:tcPr>
            <w:tcW w:w="600" w:type="dxa"/>
            <w:shd w:val="clear" w:color="000000" w:fill="FFFFFF"/>
            <w:noWrap/>
            <w:vAlign w:val="center"/>
          </w:tcPr>
          <w:p w14:paraId="06AA570F"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center"/>
          </w:tcPr>
          <w:p w14:paraId="4FDA9D6F"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center"/>
          </w:tcPr>
          <w:p w14:paraId="10D69401"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noWrap/>
            <w:vAlign w:val="center"/>
          </w:tcPr>
          <w:p w14:paraId="12F89454"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noWrap/>
            <w:vAlign w:val="center"/>
          </w:tcPr>
          <w:p w14:paraId="655F0333" w14:textId="77777777" w:rsidR="00C374FB" w:rsidRPr="00C374FB" w:rsidRDefault="00C374FB" w:rsidP="00C374FB">
            <w:pPr>
              <w:jc w:val="center"/>
              <w:rPr>
                <w:sz w:val="12"/>
                <w:szCs w:val="12"/>
              </w:rPr>
            </w:pPr>
            <w:r w:rsidRPr="00C374FB">
              <w:rPr>
                <w:sz w:val="12"/>
                <w:szCs w:val="12"/>
              </w:rPr>
              <w:t>0</w:t>
            </w:r>
          </w:p>
        </w:tc>
      </w:tr>
      <w:tr w:rsidR="00C374FB" w:rsidRPr="00C374FB" w14:paraId="2963D45D" w14:textId="77777777" w:rsidTr="00453797">
        <w:trPr>
          <w:trHeight w:val="20"/>
        </w:trPr>
        <w:tc>
          <w:tcPr>
            <w:tcW w:w="14726" w:type="dxa"/>
            <w:gridSpan w:val="15"/>
            <w:shd w:val="clear" w:color="000000" w:fill="FFFFFF"/>
            <w:vAlign w:val="center"/>
          </w:tcPr>
          <w:p w14:paraId="79B17F0B" w14:textId="77777777" w:rsidR="00C374FB" w:rsidRPr="00C374FB" w:rsidRDefault="00C374FB" w:rsidP="00C374FB">
            <w:pPr>
              <w:rPr>
                <w:sz w:val="12"/>
                <w:szCs w:val="12"/>
              </w:rPr>
            </w:pPr>
            <w:r w:rsidRPr="00C374FB">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374FB" w:rsidRPr="00C374FB" w14:paraId="3EC3AFF5" w14:textId="77777777" w:rsidTr="00453797">
        <w:trPr>
          <w:trHeight w:val="20"/>
        </w:trPr>
        <w:tc>
          <w:tcPr>
            <w:tcW w:w="485" w:type="dxa"/>
            <w:gridSpan w:val="2"/>
            <w:shd w:val="clear" w:color="000000" w:fill="FFFFFF"/>
            <w:vAlign w:val="center"/>
          </w:tcPr>
          <w:p w14:paraId="75D6C7ED" w14:textId="77777777" w:rsidR="00C374FB" w:rsidRPr="00C374FB" w:rsidRDefault="00C374FB" w:rsidP="00C374FB">
            <w:pPr>
              <w:jc w:val="center"/>
              <w:rPr>
                <w:sz w:val="12"/>
                <w:szCs w:val="12"/>
              </w:rPr>
            </w:pPr>
            <w:r w:rsidRPr="00C374FB">
              <w:rPr>
                <w:sz w:val="12"/>
                <w:szCs w:val="12"/>
              </w:rPr>
              <w:t>3.1</w:t>
            </w:r>
          </w:p>
        </w:tc>
        <w:tc>
          <w:tcPr>
            <w:tcW w:w="14241" w:type="dxa"/>
            <w:gridSpan w:val="13"/>
            <w:shd w:val="clear" w:color="000000" w:fill="FFFFFF"/>
            <w:vAlign w:val="bottom"/>
          </w:tcPr>
          <w:p w14:paraId="4BC0CEA0" w14:textId="77777777" w:rsidR="00C374FB" w:rsidRPr="00C374FB" w:rsidRDefault="00C374FB" w:rsidP="00C374FB">
            <w:pPr>
              <w:rPr>
                <w:sz w:val="12"/>
                <w:szCs w:val="12"/>
              </w:rPr>
            </w:pPr>
            <w:r w:rsidRPr="00C374FB">
              <w:rPr>
                <w:sz w:val="12"/>
                <w:szCs w:val="12"/>
              </w:rPr>
              <w:t>Реконструкция или модернизация существующих тепловых сетей</w:t>
            </w:r>
          </w:p>
        </w:tc>
      </w:tr>
      <w:tr w:rsidR="00C374FB" w:rsidRPr="00C374FB" w14:paraId="1F3695B9" w14:textId="77777777" w:rsidTr="00453797">
        <w:trPr>
          <w:trHeight w:val="20"/>
        </w:trPr>
        <w:tc>
          <w:tcPr>
            <w:tcW w:w="485" w:type="dxa"/>
            <w:gridSpan w:val="2"/>
            <w:shd w:val="clear" w:color="000000" w:fill="FFFFFF"/>
            <w:noWrap/>
            <w:vAlign w:val="center"/>
          </w:tcPr>
          <w:p w14:paraId="7442300E" w14:textId="77777777" w:rsidR="00C374FB" w:rsidRPr="00C374FB" w:rsidRDefault="00C374FB" w:rsidP="00C374FB">
            <w:pPr>
              <w:jc w:val="center"/>
              <w:rPr>
                <w:sz w:val="12"/>
                <w:szCs w:val="12"/>
              </w:rPr>
            </w:pPr>
            <w:r w:rsidRPr="00C374FB">
              <w:rPr>
                <w:sz w:val="12"/>
                <w:szCs w:val="12"/>
              </w:rPr>
              <w:t>3.2</w:t>
            </w:r>
          </w:p>
        </w:tc>
        <w:tc>
          <w:tcPr>
            <w:tcW w:w="14241" w:type="dxa"/>
            <w:gridSpan w:val="13"/>
            <w:shd w:val="clear" w:color="000000" w:fill="FFFFFF"/>
            <w:vAlign w:val="bottom"/>
          </w:tcPr>
          <w:p w14:paraId="2A3A7210" w14:textId="77777777" w:rsidR="00C374FB" w:rsidRPr="00C374FB" w:rsidRDefault="00C374FB" w:rsidP="00C374FB">
            <w:pPr>
              <w:rPr>
                <w:sz w:val="12"/>
                <w:szCs w:val="12"/>
              </w:rPr>
            </w:pPr>
            <w:r w:rsidRPr="00C374FB">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C374FB" w:rsidRPr="00C374FB" w14:paraId="6DCC5F72" w14:textId="77777777" w:rsidTr="00453797">
        <w:trPr>
          <w:trHeight w:val="20"/>
        </w:trPr>
        <w:tc>
          <w:tcPr>
            <w:tcW w:w="6578" w:type="dxa"/>
            <w:gridSpan w:val="3"/>
            <w:shd w:val="clear" w:color="000000" w:fill="FFFFFF"/>
            <w:noWrap/>
            <w:vAlign w:val="bottom"/>
            <w:hideMark/>
          </w:tcPr>
          <w:p w14:paraId="0C1A9FBE" w14:textId="77777777" w:rsidR="00C374FB" w:rsidRPr="00C374FB" w:rsidRDefault="00C374FB" w:rsidP="00C374FB">
            <w:pPr>
              <w:rPr>
                <w:sz w:val="12"/>
                <w:szCs w:val="12"/>
              </w:rPr>
            </w:pPr>
            <w:r w:rsidRPr="00C374FB">
              <w:rPr>
                <w:sz w:val="12"/>
                <w:szCs w:val="12"/>
              </w:rPr>
              <w:t>Всего по группе 3</w:t>
            </w:r>
          </w:p>
        </w:tc>
        <w:tc>
          <w:tcPr>
            <w:tcW w:w="658" w:type="dxa"/>
            <w:shd w:val="clear" w:color="000000" w:fill="FFFFFF"/>
            <w:noWrap/>
            <w:vAlign w:val="bottom"/>
          </w:tcPr>
          <w:p w14:paraId="746F0513" w14:textId="77777777" w:rsidR="00C374FB" w:rsidRPr="00C374FB" w:rsidRDefault="00C374FB" w:rsidP="00C374FB">
            <w:pPr>
              <w:jc w:val="center"/>
              <w:rPr>
                <w:sz w:val="12"/>
                <w:szCs w:val="12"/>
              </w:rPr>
            </w:pPr>
            <w:r w:rsidRPr="00C374FB">
              <w:rPr>
                <w:sz w:val="12"/>
                <w:szCs w:val="12"/>
              </w:rPr>
              <w:t>0</w:t>
            </w:r>
          </w:p>
        </w:tc>
        <w:tc>
          <w:tcPr>
            <w:tcW w:w="660" w:type="dxa"/>
            <w:shd w:val="clear" w:color="000000" w:fill="FFFFFF"/>
            <w:noWrap/>
            <w:vAlign w:val="bottom"/>
          </w:tcPr>
          <w:p w14:paraId="6222ADED" w14:textId="77777777" w:rsidR="00C374FB" w:rsidRPr="00C374FB" w:rsidRDefault="00C374FB" w:rsidP="00C374FB">
            <w:pPr>
              <w:jc w:val="center"/>
              <w:rPr>
                <w:sz w:val="12"/>
                <w:szCs w:val="12"/>
              </w:rPr>
            </w:pPr>
            <w:r w:rsidRPr="00C374FB">
              <w:rPr>
                <w:sz w:val="12"/>
                <w:szCs w:val="12"/>
              </w:rPr>
              <w:t>0</w:t>
            </w:r>
          </w:p>
        </w:tc>
        <w:tc>
          <w:tcPr>
            <w:tcW w:w="660" w:type="dxa"/>
            <w:shd w:val="clear" w:color="000000" w:fill="FFFFFF"/>
            <w:noWrap/>
            <w:vAlign w:val="bottom"/>
          </w:tcPr>
          <w:p w14:paraId="67773908" w14:textId="77777777" w:rsidR="00C374FB" w:rsidRPr="00C374FB" w:rsidRDefault="00C374FB" w:rsidP="00C374FB">
            <w:pPr>
              <w:jc w:val="center"/>
              <w:rPr>
                <w:sz w:val="12"/>
                <w:szCs w:val="12"/>
              </w:rPr>
            </w:pPr>
            <w:r w:rsidRPr="00C374FB">
              <w:rPr>
                <w:sz w:val="12"/>
                <w:szCs w:val="12"/>
              </w:rPr>
              <w:t>0</w:t>
            </w:r>
          </w:p>
        </w:tc>
        <w:tc>
          <w:tcPr>
            <w:tcW w:w="1139" w:type="dxa"/>
            <w:shd w:val="clear" w:color="000000" w:fill="FFFFFF"/>
            <w:noWrap/>
            <w:vAlign w:val="bottom"/>
          </w:tcPr>
          <w:p w14:paraId="63D3E33D" w14:textId="77777777" w:rsidR="00C374FB" w:rsidRPr="00C374FB" w:rsidRDefault="00C374FB" w:rsidP="00C374FB">
            <w:pPr>
              <w:jc w:val="center"/>
              <w:rPr>
                <w:sz w:val="12"/>
                <w:szCs w:val="12"/>
              </w:rPr>
            </w:pPr>
            <w:r w:rsidRPr="00C374FB">
              <w:rPr>
                <w:sz w:val="12"/>
                <w:szCs w:val="12"/>
              </w:rPr>
              <w:t>0</w:t>
            </w:r>
          </w:p>
        </w:tc>
        <w:tc>
          <w:tcPr>
            <w:tcW w:w="460" w:type="dxa"/>
            <w:shd w:val="clear" w:color="000000" w:fill="FFFFFF"/>
            <w:noWrap/>
            <w:vAlign w:val="bottom"/>
          </w:tcPr>
          <w:p w14:paraId="52C17440"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bottom"/>
          </w:tcPr>
          <w:p w14:paraId="629593F7"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bottom"/>
          </w:tcPr>
          <w:p w14:paraId="1F5A46F8"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bottom"/>
          </w:tcPr>
          <w:p w14:paraId="65616292"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bottom"/>
          </w:tcPr>
          <w:p w14:paraId="640F6A02"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noWrap/>
            <w:vAlign w:val="bottom"/>
          </w:tcPr>
          <w:p w14:paraId="3E62A8F1"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noWrap/>
            <w:vAlign w:val="bottom"/>
          </w:tcPr>
          <w:p w14:paraId="69F7F3B3"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noWrap/>
            <w:vAlign w:val="bottom"/>
          </w:tcPr>
          <w:p w14:paraId="684D052C" w14:textId="77777777" w:rsidR="00C374FB" w:rsidRPr="00C374FB" w:rsidRDefault="00C374FB" w:rsidP="00C374FB">
            <w:pPr>
              <w:jc w:val="center"/>
              <w:rPr>
                <w:sz w:val="12"/>
                <w:szCs w:val="12"/>
              </w:rPr>
            </w:pPr>
            <w:r w:rsidRPr="00C374FB">
              <w:rPr>
                <w:sz w:val="12"/>
                <w:szCs w:val="12"/>
              </w:rPr>
              <w:t>0</w:t>
            </w:r>
          </w:p>
        </w:tc>
      </w:tr>
      <w:tr w:rsidR="00C374FB" w:rsidRPr="00C374FB" w14:paraId="6009CDC6" w14:textId="77777777" w:rsidTr="00453797">
        <w:trPr>
          <w:trHeight w:val="20"/>
        </w:trPr>
        <w:tc>
          <w:tcPr>
            <w:tcW w:w="14726" w:type="dxa"/>
            <w:gridSpan w:val="15"/>
            <w:shd w:val="clear" w:color="000000" w:fill="FFFFFF"/>
            <w:vAlign w:val="bottom"/>
            <w:hideMark/>
          </w:tcPr>
          <w:p w14:paraId="547678EC" w14:textId="77777777" w:rsidR="00C374FB" w:rsidRPr="00C374FB" w:rsidRDefault="00C374FB" w:rsidP="00C374FB">
            <w:pPr>
              <w:rPr>
                <w:sz w:val="12"/>
                <w:szCs w:val="12"/>
              </w:rPr>
            </w:pPr>
            <w:r w:rsidRPr="00C374FB">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374FB" w:rsidRPr="00C374FB" w14:paraId="7E458269" w14:textId="77777777" w:rsidTr="00453797">
        <w:trPr>
          <w:trHeight w:val="20"/>
        </w:trPr>
        <w:tc>
          <w:tcPr>
            <w:tcW w:w="485" w:type="dxa"/>
            <w:gridSpan w:val="2"/>
            <w:shd w:val="clear" w:color="000000" w:fill="FFFFFF"/>
            <w:vAlign w:val="center"/>
            <w:hideMark/>
          </w:tcPr>
          <w:p w14:paraId="73280F2D" w14:textId="77777777" w:rsidR="00C374FB" w:rsidRPr="00C374FB" w:rsidRDefault="00C374FB" w:rsidP="00C374FB">
            <w:pPr>
              <w:jc w:val="center"/>
              <w:rPr>
                <w:sz w:val="12"/>
                <w:szCs w:val="12"/>
              </w:rPr>
            </w:pPr>
            <w:r w:rsidRPr="00C374FB">
              <w:rPr>
                <w:sz w:val="12"/>
                <w:szCs w:val="12"/>
              </w:rPr>
              <w:t>4.1</w:t>
            </w:r>
          </w:p>
        </w:tc>
        <w:tc>
          <w:tcPr>
            <w:tcW w:w="6093" w:type="dxa"/>
            <w:shd w:val="clear" w:color="000000" w:fill="FFFFFF"/>
          </w:tcPr>
          <w:p w14:paraId="62DB20EA" w14:textId="77777777" w:rsidR="00C374FB" w:rsidRPr="00C374FB" w:rsidRDefault="00C374FB" w:rsidP="00C374FB">
            <w:pPr>
              <w:rPr>
                <w:bCs/>
                <w:sz w:val="12"/>
                <w:szCs w:val="12"/>
              </w:rPr>
            </w:pPr>
            <w:r w:rsidRPr="00C374FB">
              <w:rPr>
                <w:bCs/>
                <w:sz w:val="12"/>
                <w:szCs w:val="12"/>
              </w:rPr>
              <w:t xml:space="preserve">Установка автоматической блочно-модульной котельной  (3х800) вместо котельной №2 </w:t>
            </w:r>
            <w:r w:rsidRPr="00C374FB">
              <w:rPr>
                <w:bCs/>
                <w:sz w:val="12"/>
                <w:szCs w:val="12"/>
              </w:rPr>
              <w:br/>
              <w:t>пр. Пролетарский, 9а</w:t>
            </w:r>
          </w:p>
        </w:tc>
        <w:tc>
          <w:tcPr>
            <w:tcW w:w="658" w:type="dxa"/>
            <w:shd w:val="clear" w:color="auto" w:fill="auto"/>
            <w:vAlign w:val="center"/>
          </w:tcPr>
          <w:p w14:paraId="0B8A9CAF" w14:textId="77777777" w:rsidR="00C374FB" w:rsidRPr="00C374FB" w:rsidRDefault="00C374FB" w:rsidP="00C374FB">
            <w:pPr>
              <w:jc w:val="center"/>
              <w:rPr>
                <w:color w:val="000000"/>
                <w:sz w:val="12"/>
                <w:szCs w:val="12"/>
              </w:rPr>
            </w:pPr>
            <w:r w:rsidRPr="00C374FB">
              <w:rPr>
                <w:color w:val="000000"/>
                <w:sz w:val="12"/>
                <w:szCs w:val="12"/>
              </w:rPr>
              <w:t>61 881</w:t>
            </w:r>
          </w:p>
        </w:tc>
        <w:tc>
          <w:tcPr>
            <w:tcW w:w="660" w:type="dxa"/>
            <w:shd w:val="clear" w:color="000000" w:fill="FFFFFF"/>
            <w:vAlign w:val="center"/>
          </w:tcPr>
          <w:p w14:paraId="5FA999B9" w14:textId="77777777" w:rsidR="00C374FB" w:rsidRPr="00C374FB" w:rsidRDefault="00C374FB" w:rsidP="00C374FB">
            <w:pPr>
              <w:jc w:val="center"/>
              <w:rPr>
                <w:color w:val="000000"/>
                <w:sz w:val="12"/>
                <w:szCs w:val="12"/>
              </w:rPr>
            </w:pPr>
            <w:r w:rsidRPr="00C374FB">
              <w:rPr>
                <w:color w:val="000000"/>
                <w:sz w:val="12"/>
                <w:szCs w:val="12"/>
              </w:rPr>
              <w:t>4 539</w:t>
            </w:r>
          </w:p>
        </w:tc>
        <w:tc>
          <w:tcPr>
            <w:tcW w:w="660" w:type="dxa"/>
            <w:shd w:val="clear" w:color="000000" w:fill="FFFFFF"/>
            <w:vAlign w:val="center"/>
          </w:tcPr>
          <w:p w14:paraId="087B383C" w14:textId="77777777" w:rsidR="00C374FB" w:rsidRPr="00C374FB" w:rsidRDefault="00C374FB" w:rsidP="00C374FB">
            <w:pPr>
              <w:jc w:val="center"/>
              <w:rPr>
                <w:color w:val="000000"/>
                <w:sz w:val="12"/>
                <w:szCs w:val="12"/>
              </w:rPr>
            </w:pPr>
            <w:r w:rsidRPr="00C374FB">
              <w:rPr>
                <w:color w:val="000000"/>
                <w:sz w:val="12"/>
                <w:szCs w:val="12"/>
              </w:rPr>
              <w:t>57 342</w:t>
            </w:r>
          </w:p>
        </w:tc>
        <w:tc>
          <w:tcPr>
            <w:tcW w:w="1139" w:type="dxa"/>
            <w:shd w:val="clear" w:color="000000" w:fill="FFFFFF"/>
            <w:vAlign w:val="center"/>
          </w:tcPr>
          <w:p w14:paraId="7A290A18"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000000" w:fill="FFFFFF"/>
            <w:vAlign w:val="center"/>
          </w:tcPr>
          <w:p w14:paraId="137532AF" w14:textId="77777777" w:rsidR="00C374FB" w:rsidRPr="00C374FB" w:rsidRDefault="00C374FB" w:rsidP="00C374FB">
            <w:pPr>
              <w:jc w:val="center"/>
              <w:rPr>
                <w:color w:val="000000"/>
                <w:sz w:val="12"/>
                <w:szCs w:val="12"/>
              </w:rPr>
            </w:pPr>
            <w:r w:rsidRPr="00C374FB">
              <w:rPr>
                <w:color w:val="000000"/>
                <w:sz w:val="12"/>
                <w:szCs w:val="12"/>
              </w:rPr>
              <w:t>4 539</w:t>
            </w:r>
          </w:p>
        </w:tc>
        <w:tc>
          <w:tcPr>
            <w:tcW w:w="600" w:type="dxa"/>
            <w:shd w:val="clear" w:color="000000" w:fill="FFFFFF"/>
            <w:vAlign w:val="center"/>
          </w:tcPr>
          <w:p w14:paraId="12260FB6" w14:textId="77777777" w:rsidR="00C374FB" w:rsidRPr="00C374FB" w:rsidRDefault="00C374FB" w:rsidP="00C374FB">
            <w:pPr>
              <w:jc w:val="center"/>
              <w:rPr>
                <w:color w:val="000000"/>
                <w:sz w:val="12"/>
                <w:szCs w:val="12"/>
              </w:rPr>
            </w:pPr>
            <w:r w:rsidRPr="00C374FB">
              <w:rPr>
                <w:color w:val="000000"/>
                <w:sz w:val="12"/>
                <w:szCs w:val="12"/>
              </w:rPr>
              <w:t>57 342</w:t>
            </w:r>
          </w:p>
        </w:tc>
        <w:tc>
          <w:tcPr>
            <w:tcW w:w="600" w:type="dxa"/>
            <w:shd w:val="clear" w:color="000000" w:fill="FFFFFF"/>
            <w:vAlign w:val="center"/>
          </w:tcPr>
          <w:p w14:paraId="59356C11" w14:textId="77777777" w:rsidR="00C374FB" w:rsidRPr="00C374FB" w:rsidRDefault="00C374FB" w:rsidP="00C374FB">
            <w:pPr>
              <w:jc w:val="center"/>
              <w:rPr>
                <w:color w:val="000000"/>
                <w:sz w:val="12"/>
                <w:szCs w:val="12"/>
              </w:rPr>
            </w:pPr>
            <w:r w:rsidRPr="00C374FB">
              <w:rPr>
                <w:color w:val="000000"/>
                <w:sz w:val="12"/>
                <w:szCs w:val="12"/>
              </w:rPr>
              <w:t>0</w:t>
            </w:r>
          </w:p>
        </w:tc>
        <w:tc>
          <w:tcPr>
            <w:tcW w:w="600" w:type="dxa"/>
            <w:shd w:val="clear" w:color="000000" w:fill="FFFFFF"/>
            <w:vAlign w:val="center"/>
          </w:tcPr>
          <w:p w14:paraId="717FB5CB"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4B6E22FC"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5B40E94C"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vAlign w:val="center"/>
          </w:tcPr>
          <w:p w14:paraId="6442FAF3"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vAlign w:val="center"/>
          </w:tcPr>
          <w:p w14:paraId="78A21D28" w14:textId="77777777" w:rsidR="00C374FB" w:rsidRPr="00C374FB" w:rsidRDefault="00C374FB" w:rsidP="00C374FB">
            <w:pPr>
              <w:jc w:val="center"/>
              <w:rPr>
                <w:sz w:val="12"/>
                <w:szCs w:val="12"/>
              </w:rPr>
            </w:pPr>
            <w:r w:rsidRPr="00C374FB">
              <w:rPr>
                <w:sz w:val="12"/>
                <w:szCs w:val="12"/>
              </w:rPr>
              <w:t>0</w:t>
            </w:r>
          </w:p>
        </w:tc>
      </w:tr>
      <w:tr w:rsidR="00C374FB" w:rsidRPr="00C374FB" w14:paraId="35161C78" w14:textId="77777777" w:rsidTr="00453797">
        <w:trPr>
          <w:trHeight w:val="20"/>
        </w:trPr>
        <w:tc>
          <w:tcPr>
            <w:tcW w:w="485" w:type="dxa"/>
            <w:gridSpan w:val="2"/>
            <w:shd w:val="clear" w:color="000000" w:fill="FFFFFF"/>
            <w:vAlign w:val="center"/>
          </w:tcPr>
          <w:p w14:paraId="4BA8F227" w14:textId="77777777" w:rsidR="00C374FB" w:rsidRPr="00C374FB" w:rsidRDefault="00C374FB" w:rsidP="00C374FB">
            <w:pPr>
              <w:jc w:val="center"/>
              <w:rPr>
                <w:sz w:val="12"/>
                <w:szCs w:val="12"/>
              </w:rPr>
            </w:pPr>
            <w:r w:rsidRPr="00C374FB">
              <w:rPr>
                <w:sz w:val="12"/>
                <w:szCs w:val="12"/>
              </w:rPr>
              <w:t>4.2</w:t>
            </w:r>
          </w:p>
        </w:tc>
        <w:tc>
          <w:tcPr>
            <w:tcW w:w="6093" w:type="dxa"/>
            <w:shd w:val="clear" w:color="000000" w:fill="FFFFFF"/>
          </w:tcPr>
          <w:p w14:paraId="2B5E8D53"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(3х800) вместо котельной №3 ул. Почтовая, 70а</w:t>
            </w:r>
          </w:p>
        </w:tc>
        <w:tc>
          <w:tcPr>
            <w:tcW w:w="658" w:type="dxa"/>
            <w:shd w:val="clear" w:color="auto" w:fill="auto"/>
            <w:vAlign w:val="center"/>
          </w:tcPr>
          <w:p w14:paraId="656063BF" w14:textId="77777777" w:rsidR="00C374FB" w:rsidRPr="00C374FB" w:rsidRDefault="00C374FB" w:rsidP="00C374FB">
            <w:pPr>
              <w:jc w:val="center"/>
              <w:rPr>
                <w:color w:val="000000"/>
                <w:sz w:val="12"/>
                <w:szCs w:val="12"/>
              </w:rPr>
            </w:pPr>
            <w:r w:rsidRPr="00C374FB">
              <w:rPr>
                <w:color w:val="000000"/>
                <w:sz w:val="12"/>
                <w:szCs w:val="12"/>
              </w:rPr>
              <w:t>61 881</w:t>
            </w:r>
          </w:p>
        </w:tc>
        <w:tc>
          <w:tcPr>
            <w:tcW w:w="660" w:type="dxa"/>
            <w:shd w:val="clear" w:color="000000" w:fill="FFFFFF"/>
            <w:vAlign w:val="center"/>
          </w:tcPr>
          <w:p w14:paraId="3DDF71E0" w14:textId="77777777" w:rsidR="00C374FB" w:rsidRPr="00C374FB" w:rsidRDefault="00C374FB" w:rsidP="00C374FB">
            <w:pPr>
              <w:jc w:val="center"/>
              <w:rPr>
                <w:color w:val="000000"/>
                <w:sz w:val="12"/>
                <w:szCs w:val="12"/>
              </w:rPr>
            </w:pPr>
            <w:r w:rsidRPr="00C374FB">
              <w:rPr>
                <w:color w:val="000000"/>
                <w:sz w:val="12"/>
                <w:szCs w:val="12"/>
              </w:rPr>
              <w:t>4 539</w:t>
            </w:r>
          </w:p>
        </w:tc>
        <w:tc>
          <w:tcPr>
            <w:tcW w:w="660" w:type="dxa"/>
            <w:shd w:val="clear" w:color="000000" w:fill="FFFFFF"/>
            <w:vAlign w:val="center"/>
          </w:tcPr>
          <w:p w14:paraId="40206FE6" w14:textId="77777777" w:rsidR="00C374FB" w:rsidRPr="00C374FB" w:rsidRDefault="00C374FB" w:rsidP="00C374FB">
            <w:pPr>
              <w:jc w:val="center"/>
              <w:rPr>
                <w:color w:val="000000"/>
                <w:sz w:val="12"/>
                <w:szCs w:val="12"/>
              </w:rPr>
            </w:pPr>
            <w:r w:rsidRPr="00C374FB">
              <w:rPr>
                <w:color w:val="000000"/>
                <w:sz w:val="12"/>
                <w:szCs w:val="12"/>
              </w:rPr>
              <w:t>57 342</w:t>
            </w:r>
          </w:p>
        </w:tc>
        <w:tc>
          <w:tcPr>
            <w:tcW w:w="1139" w:type="dxa"/>
            <w:shd w:val="clear" w:color="000000" w:fill="FFFFFF"/>
            <w:vAlign w:val="center"/>
          </w:tcPr>
          <w:p w14:paraId="37719602"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000000" w:fill="FFFFFF"/>
            <w:vAlign w:val="center"/>
          </w:tcPr>
          <w:p w14:paraId="1B94A132" w14:textId="77777777" w:rsidR="00C374FB" w:rsidRPr="00C374FB" w:rsidRDefault="00C374FB" w:rsidP="00C374FB">
            <w:pPr>
              <w:jc w:val="center"/>
              <w:rPr>
                <w:color w:val="000000"/>
                <w:sz w:val="12"/>
                <w:szCs w:val="12"/>
              </w:rPr>
            </w:pPr>
            <w:r w:rsidRPr="00C374FB">
              <w:rPr>
                <w:color w:val="000000"/>
                <w:sz w:val="12"/>
                <w:szCs w:val="12"/>
              </w:rPr>
              <w:t>4 539</w:t>
            </w:r>
          </w:p>
        </w:tc>
        <w:tc>
          <w:tcPr>
            <w:tcW w:w="600" w:type="dxa"/>
            <w:shd w:val="clear" w:color="000000" w:fill="FFFFFF"/>
            <w:vAlign w:val="center"/>
          </w:tcPr>
          <w:p w14:paraId="2FF8C62B" w14:textId="77777777" w:rsidR="00C374FB" w:rsidRPr="00C374FB" w:rsidRDefault="00C374FB" w:rsidP="00C374FB">
            <w:pPr>
              <w:jc w:val="center"/>
              <w:rPr>
                <w:color w:val="000000"/>
                <w:sz w:val="12"/>
                <w:szCs w:val="12"/>
              </w:rPr>
            </w:pPr>
            <w:r w:rsidRPr="00C374FB">
              <w:rPr>
                <w:color w:val="000000"/>
                <w:sz w:val="12"/>
                <w:szCs w:val="12"/>
              </w:rPr>
              <w:t>57 342</w:t>
            </w:r>
          </w:p>
        </w:tc>
        <w:tc>
          <w:tcPr>
            <w:tcW w:w="600" w:type="dxa"/>
            <w:shd w:val="clear" w:color="000000" w:fill="FFFFFF"/>
            <w:vAlign w:val="center"/>
          </w:tcPr>
          <w:p w14:paraId="75D732A4" w14:textId="77777777" w:rsidR="00C374FB" w:rsidRPr="00C374FB" w:rsidRDefault="00C374FB" w:rsidP="00C374FB">
            <w:pPr>
              <w:jc w:val="center"/>
              <w:rPr>
                <w:color w:val="000000"/>
                <w:sz w:val="12"/>
                <w:szCs w:val="12"/>
              </w:rPr>
            </w:pPr>
            <w:r w:rsidRPr="00C374FB">
              <w:rPr>
                <w:color w:val="000000"/>
                <w:sz w:val="12"/>
                <w:szCs w:val="12"/>
              </w:rPr>
              <w:t>0</w:t>
            </w:r>
          </w:p>
        </w:tc>
        <w:tc>
          <w:tcPr>
            <w:tcW w:w="600" w:type="dxa"/>
            <w:shd w:val="clear" w:color="000000" w:fill="FFFFFF"/>
            <w:vAlign w:val="center"/>
          </w:tcPr>
          <w:p w14:paraId="5BBEA14E"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3B3F248C"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0069E854"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vAlign w:val="center"/>
          </w:tcPr>
          <w:p w14:paraId="7A028D58"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vAlign w:val="center"/>
          </w:tcPr>
          <w:p w14:paraId="4EF556F7" w14:textId="77777777" w:rsidR="00C374FB" w:rsidRPr="00C374FB" w:rsidRDefault="00C374FB" w:rsidP="00C374FB">
            <w:pPr>
              <w:jc w:val="center"/>
              <w:rPr>
                <w:sz w:val="12"/>
                <w:szCs w:val="12"/>
              </w:rPr>
            </w:pPr>
            <w:r w:rsidRPr="00C374FB">
              <w:rPr>
                <w:sz w:val="12"/>
                <w:szCs w:val="12"/>
              </w:rPr>
              <w:t>0</w:t>
            </w:r>
          </w:p>
        </w:tc>
      </w:tr>
      <w:tr w:rsidR="00C374FB" w:rsidRPr="00C374FB" w14:paraId="192C2F48" w14:textId="77777777" w:rsidTr="00453797">
        <w:trPr>
          <w:trHeight w:val="20"/>
        </w:trPr>
        <w:tc>
          <w:tcPr>
            <w:tcW w:w="485" w:type="dxa"/>
            <w:gridSpan w:val="2"/>
            <w:shd w:val="clear" w:color="000000" w:fill="FFFFFF"/>
            <w:vAlign w:val="center"/>
          </w:tcPr>
          <w:p w14:paraId="2C4F0029" w14:textId="77777777" w:rsidR="00C374FB" w:rsidRPr="00C374FB" w:rsidRDefault="00C374FB" w:rsidP="00C374FB">
            <w:pPr>
              <w:jc w:val="center"/>
              <w:rPr>
                <w:sz w:val="12"/>
                <w:szCs w:val="12"/>
              </w:rPr>
            </w:pPr>
            <w:r w:rsidRPr="00C374FB">
              <w:rPr>
                <w:sz w:val="12"/>
                <w:szCs w:val="12"/>
              </w:rPr>
              <w:t>4.3</w:t>
            </w:r>
          </w:p>
        </w:tc>
        <w:tc>
          <w:tcPr>
            <w:tcW w:w="6093" w:type="dxa"/>
            <w:shd w:val="clear" w:color="000000" w:fill="FFFFFF"/>
          </w:tcPr>
          <w:p w14:paraId="6DC5F331" w14:textId="77777777" w:rsidR="00C374FB" w:rsidRPr="00C374FB" w:rsidRDefault="00C374FB" w:rsidP="00C374FB">
            <w:pPr>
              <w:rPr>
                <w:bCs/>
                <w:sz w:val="12"/>
                <w:szCs w:val="12"/>
              </w:rPr>
            </w:pPr>
            <w:r w:rsidRPr="00C374FB">
              <w:rPr>
                <w:bCs/>
                <w:sz w:val="12"/>
                <w:szCs w:val="12"/>
              </w:rPr>
              <w:t xml:space="preserve">Установка автоматической блочно-модульной котельной  (3х800) вместо котельной №4 </w:t>
            </w:r>
            <w:r w:rsidRPr="00C374FB">
              <w:rPr>
                <w:bCs/>
                <w:sz w:val="12"/>
                <w:szCs w:val="12"/>
              </w:rPr>
              <w:br/>
              <w:t>ул. Чернышевского, 3</w:t>
            </w:r>
          </w:p>
        </w:tc>
        <w:tc>
          <w:tcPr>
            <w:tcW w:w="658" w:type="dxa"/>
            <w:shd w:val="clear" w:color="auto" w:fill="auto"/>
            <w:vAlign w:val="center"/>
          </w:tcPr>
          <w:p w14:paraId="5E0F97E2" w14:textId="77777777" w:rsidR="00C374FB" w:rsidRPr="00C374FB" w:rsidRDefault="00C374FB" w:rsidP="00C374FB">
            <w:pPr>
              <w:jc w:val="center"/>
              <w:rPr>
                <w:color w:val="000000"/>
                <w:sz w:val="12"/>
                <w:szCs w:val="12"/>
              </w:rPr>
            </w:pPr>
            <w:r w:rsidRPr="00C374FB">
              <w:rPr>
                <w:color w:val="000000"/>
                <w:sz w:val="12"/>
                <w:szCs w:val="12"/>
              </w:rPr>
              <w:t>61881</w:t>
            </w:r>
          </w:p>
        </w:tc>
        <w:tc>
          <w:tcPr>
            <w:tcW w:w="660" w:type="dxa"/>
            <w:shd w:val="clear" w:color="000000" w:fill="FFFFFF"/>
            <w:vAlign w:val="center"/>
          </w:tcPr>
          <w:p w14:paraId="1742A753" w14:textId="77777777" w:rsidR="00C374FB" w:rsidRPr="00C374FB" w:rsidRDefault="00C374FB" w:rsidP="00C374FB">
            <w:pPr>
              <w:jc w:val="center"/>
              <w:rPr>
                <w:color w:val="000000"/>
                <w:sz w:val="12"/>
                <w:szCs w:val="12"/>
              </w:rPr>
            </w:pPr>
            <w:r w:rsidRPr="00C374FB">
              <w:rPr>
                <w:color w:val="000000"/>
                <w:sz w:val="12"/>
                <w:szCs w:val="12"/>
              </w:rPr>
              <w:t>4 539</w:t>
            </w:r>
          </w:p>
        </w:tc>
        <w:tc>
          <w:tcPr>
            <w:tcW w:w="660" w:type="dxa"/>
            <w:shd w:val="clear" w:color="000000" w:fill="FFFFFF"/>
            <w:vAlign w:val="center"/>
          </w:tcPr>
          <w:p w14:paraId="7319D60B" w14:textId="77777777" w:rsidR="00C374FB" w:rsidRPr="00C374FB" w:rsidRDefault="00C374FB" w:rsidP="00C374FB">
            <w:pPr>
              <w:jc w:val="center"/>
              <w:rPr>
                <w:color w:val="000000"/>
                <w:sz w:val="12"/>
                <w:szCs w:val="12"/>
              </w:rPr>
            </w:pPr>
            <w:r w:rsidRPr="00C374FB">
              <w:rPr>
                <w:color w:val="000000"/>
                <w:sz w:val="12"/>
                <w:szCs w:val="12"/>
              </w:rPr>
              <w:t>57 342</w:t>
            </w:r>
          </w:p>
        </w:tc>
        <w:tc>
          <w:tcPr>
            <w:tcW w:w="1139" w:type="dxa"/>
            <w:shd w:val="clear" w:color="000000" w:fill="FFFFFF"/>
            <w:vAlign w:val="center"/>
          </w:tcPr>
          <w:p w14:paraId="41355B5B"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000000" w:fill="FFFFFF"/>
            <w:vAlign w:val="center"/>
          </w:tcPr>
          <w:p w14:paraId="36FE9989" w14:textId="77777777" w:rsidR="00C374FB" w:rsidRPr="00C374FB" w:rsidRDefault="00C374FB" w:rsidP="00C374FB">
            <w:pPr>
              <w:jc w:val="center"/>
              <w:rPr>
                <w:color w:val="000000"/>
                <w:sz w:val="12"/>
                <w:szCs w:val="12"/>
              </w:rPr>
            </w:pPr>
            <w:r w:rsidRPr="00C374FB">
              <w:rPr>
                <w:color w:val="000000"/>
                <w:sz w:val="12"/>
                <w:szCs w:val="12"/>
              </w:rPr>
              <w:t>4 539</w:t>
            </w:r>
          </w:p>
        </w:tc>
        <w:tc>
          <w:tcPr>
            <w:tcW w:w="600" w:type="dxa"/>
            <w:shd w:val="clear" w:color="000000" w:fill="FFFFFF"/>
            <w:vAlign w:val="center"/>
          </w:tcPr>
          <w:p w14:paraId="6054F0B0" w14:textId="77777777" w:rsidR="00C374FB" w:rsidRPr="00C374FB" w:rsidRDefault="00C374FB" w:rsidP="00C374FB">
            <w:pPr>
              <w:jc w:val="center"/>
              <w:rPr>
                <w:color w:val="000000"/>
                <w:sz w:val="12"/>
                <w:szCs w:val="12"/>
              </w:rPr>
            </w:pPr>
            <w:r w:rsidRPr="00C374FB">
              <w:rPr>
                <w:color w:val="000000"/>
                <w:sz w:val="12"/>
                <w:szCs w:val="12"/>
              </w:rPr>
              <w:t>57 342</w:t>
            </w:r>
          </w:p>
        </w:tc>
        <w:tc>
          <w:tcPr>
            <w:tcW w:w="600" w:type="dxa"/>
            <w:shd w:val="clear" w:color="000000" w:fill="FFFFFF"/>
            <w:vAlign w:val="center"/>
          </w:tcPr>
          <w:p w14:paraId="35A27A90" w14:textId="77777777" w:rsidR="00C374FB" w:rsidRPr="00C374FB" w:rsidRDefault="00C374FB" w:rsidP="00C374FB">
            <w:pPr>
              <w:jc w:val="center"/>
              <w:rPr>
                <w:color w:val="000000"/>
                <w:sz w:val="12"/>
                <w:szCs w:val="12"/>
              </w:rPr>
            </w:pPr>
            <w:r w:rsidRPr="00C374FB">
              <w:rPr>
                <w:color w:val="000000"/>
                <w:sz w:val="12"/>
                <w:szCs w:val="12"/>
              </w:rPr>
              <w:t>0</w:t>
            </w:r>
          </w:p>
        </w:tc>
        <w:tc>
          <w:tcPr>
            <w:tcW w:w="600" w:type="dxa"/>
            <w:shd w:val="clear" w:color="000000" w:fill="FFFFFF"/>
            <w:vAlign w:val="center"/>
          </w:tcPr>
          <w:p w14:paraId="3544ABFF"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26872CA1"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2AC7F1E8"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vAlign w:val="center"/>
          </w:tcPr>
          <w:p w14:paraId="53982DD1"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vAlign w:val="center"/>
          </w:tcPr>
          <w:p w14:paraId="10229148" w14:textId="77777777" w:rsidR="00C374FB" w:rsidRPr="00C374FB" w:rsidRDefault="00C374FB" w:rsidP="00C374FB">
            <w:pPr>
              <w:jc w:val="center"/>
              <w:rPr>
                <w:sz w:val="12"/>
                <w:szCs w:val="12"/>
              </w:rPr>
            </w:pPr>
            <w:r w:rsidRPr="00C374FB">
              <w:rPr>
                <w:sz w:val="12"/>
                <w:szCs w:val="12"/>
              </w:rPr>
              <w:t>0</w:t>
            </w:r>
          </w:p>
        </w:tc>
      </w:tr>
      <w:tr w:rsidR="00C374FB" w:rsidRPr="00C374FB" w14:paraId="121EBBE5" w14:textId="77777777" w:rsidTr="00453797">
        <w:trPr>
          <w:trHeight w:val="20"/>
        </w:trPr>
        <w:tc>
          <w:tcPr>
            <w:tcW w:w="485" w:type="dxa"/>
            <w:gridSpan w:val="2"/>
            <w:shd w:val="clear" w:color="000000" w:fill="FFFFFF"/>
            <w:vAlign w:val="center"/>
          </w:tcPr>
          <w:p w14:paraId="4F1E9281" w14:textId="77777777" w:rsidR="00C374FB" w:rsidRPr="00C374FB" w:rsidRDefault="00C374FB" w:rsidP="00C374FB">
            <w:pPr>
              <w:jc w:val="center"/>
              <w:rPr>
                <w:sz w:val="12"/>
                <w:szCs w:val="12"/>
              </w:rPr>
            </w:pPr>
            <w:r w:rsidRPr="00C374FB">
              <w:rPr>
                <w:sz w:val="12"/>
                <w:szCs w:val="12"/>
              </w:rPr>
              <w:t>4.4</w:t>
            </w:r>
          </w:p>
        </w:tc>
        <w:tc>
          <w:tcPr>
            <w:tcW w:w="6093" w:type="dxa"/>
            <w:shd w:val="clear" w:color="000000" w:fill="FFFFFF"/>
          </w:tcPr>
          <w:p w14:paraId="62E7454A"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(4х800) вместо котельной №7 п. Таежный, ул.Школьная,7а</w:t>
            </w:r>
          </w:p>
        </w:tc>
        <w:tc>
          <w:tcPr>
            <w:tcW w:w="658" w:type="dxa"/>
            <w:shd w:val="clear" w:color="auto" w:fill="auto"/>
            <w:vAlign w:val="center"/>
          </w:tcPr>
          <w:p w14:paraId="5D5A0D56" w14:textId="77777777" w:rsidR="00C374FB" w:rsidRPr="00C374FB" w:rsidRDefault="00C374FB" w:rsidP="00C374FB">
            <w:pPr>
              <w:jc w:val="center"/>
              <w:rPr>
                <w:color w:val="000000"/>
                <w:sz w:val="12"/>
                <w:szCs w:val="12"/>
              </w:rPr>
            </w:pPr>
            <w:r w:rsidRPr="00C374FB">
              <w:rPr>
                <w:color w:val="000000"/>
                <w:sz w:val="12"/>
                <w:szCs w:val="12"/>
              </w:rPr>
              <w:t>78 561</w:t>
            </w:r>
          </w:p>
        </w:tc>
        <w:tc>
          <w:tcPr>
            <w:tcW w:w="660" w:type="dxa"/>
            <w:shd w:val="clear" w:color="000000" w:fill="FFFFFF"/>
            <w:vAlign w:val="center"/>
          </w:tcPr>
          <w:p w14:paraId="62BE73D5" w14:textId="77777777" w:rsidR="00C374FB" w:rsidRPr="00C374FB" w:rsidRDefault="00C374FB" w:rsidP="00C374FB">
            <w:pPr>
              <w:jc w:val="center"/>
              <w:rPr>
                <w:color w:val="000000"/>
                <w:sz w:val="12"/>
                <w:szCs w:val="12"/>
              </w:rPr>
            </w:pPr>
            <w:r w:rsidRPr="00C374FB">
              <w:rPr>
                <w:color w:val="000000"/>
                <w:sz w:val="12"/>
                <w:szCs w:val="12"/>
              </w:rPr>
              <w:t>4 758</w:t>
            </w:r>
          </w:p>
        </w:tc>
        <w:tc>
          <w:tcPr>
            <w:tcW w:w="660" w:type="dxa"/>
            <w:shd w:val="clear" w:color="000000" w:fill="FFFFFF"/>
            <w:vAlign w:val="center"/>
          </w:tcPr>
          <w:p w14:paraId="3F6E992E" w14:textId="77777777" w:rsidR="00C374FB" w:rsidRPr="00C374FB" w:rsidRDefault="00C374FB" w:rsidP="00C374FB">
            <w:pPr>
              <w:jc w:val="center"/>
              <w:rPr>
                <w:color w:val="000000"/>
                <w:sz w:val="12"/>
                <w:szCs w:val="12"/>
              </w:rPr>
            </w:pPr>
            <w:r w:rsidRPr="00C374FB">
              <w:rPr>
                <w:color w:val="000000"/>
                <w:sz w:val="12"/>
                <w:szCs w:val="12"/>
              </w:rPr>
              <w:t>73 803</w:t>
            </w:r>
          </w:p>
        </w:tc>
        <w:tc>
          <w:tcPr>
            <w:tcW w:w="1139" w:type="dxa"/>
            <w:shd w:val="clear" w:color="000000" w:fill="FFFFFF"/>
            <w:vAlign w:val="center"/>
          </w:tcPr>
          <w:p w14:paraId="10F75BA5"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000000" w:fill="FFFFFF"/>
            <w:vAlign w:val="center"/>
          </w:tcPr>
          <w:p w14:paraId="7C838BED" w14:textId="77777777" w:rsidR="00C374FB" w:rsidRPr="00C374FB" w:rsidRDefault="00C374FB" w:rsidP="00C374FB">
            <w:pPr>
              <w:jc w:val="center"/>
              <w:rPr>
                <w:color w:val="000000"/>
                <w:sz w:val="12"/>
                <w:szCs w:val="12"/>
              </w:rPr>
            </w:pPr>
            <w:r w:rsidRPr="00C374FB">
              <w:rPr>
                <w:color w:val="000000"/>
                <w:sz w:val="12"/>
                <w:szCs w:val="12"/>
              </w:rPr>
              <w:t>0</w:t>
            </w:r>
          </w:p>
        </w:tc>
        <w:tc>
          <w:tcPr>
            <w:tcW w:w="600" w:type="dxa"/>
            <w:shd w:val="clear" w:color="000000" w:fill="FFFFFF"/>
            <w:vAlign w:val="center"/>
          </w:tcPr>
          <w:p w14:paraId="5D9BEBC5" w14:textId="77777777" w:rsidR="00C374FB" w:rsidRPr="00C374FB" w:rsidRDefault="00C374FB" w:rsidP="00C374FB">
            <w:pPr>
              <w:jc w:val="center"/>
              <w:rPr>
                <w:color w:val="000000"/>
                <w:sz w:val="12"/>
                <w:szCs w:val="12"/>
              </w:rPr>
            </w:pPr>
            <w:r w:rsidRPr="00C374FB">
              <w:rPr>
                <w:color w:val="000000"/>
                <w:sz w:val="12"/>
                <w:szCs w:val="12"/>
              </w:rPr>
              <w:t>4 758</w:t>
            </w:r>
          </w:p>
        </w:tc>
        <w:tc>
          <w:tcPr>
            <w:tcW w:w="600" w:type="dxa"/>
            <w:shd w:val="clear" w:color="000000" w:fill="FFFFFF"/>
            <w:vAlign w:val="center"/>
          </w:tcPr>
          <w:p w14:paraId="41B0DB54" w14:textId="77777777" w:rsidR="00C374FB" w:rsidRPr="00C374FB" w:rsidRDefault="00C374FB" w:rsidP="00C374FB">
            <w:pPr>
              <w:jc w:val="center"/>
              <w:rPr>
                <w:color w:val="000000"/>
                <w:sz w:val="12"/>
                <w:szCs w:val="12"/>
              </w:rPr>
            </w:pPr>
            <w:r w:rsidRPr="00C374FB">
              <w:rPr>
                <w:color w:val="000000"/>
                <w:sz w:val="12"/>
                <w:szCs w:val="12"/>
              </w:rPr>
              <w:t>73 803</w:t>
            </w:r>
          </w:p>
        </w:tc>
        <w:tc>
          <w:tcPr>
            <w:tcW w:w="600" w:type="dxa"/>
            <w:shd w:val="clear" w:color="000000" w:fill="FFFFFF"/>
            <w:vAlign w:val="center"/>
          </w:tcPr>
          <w:p w14:paraId="38DAFB89"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43F07E53"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7C2B21E5"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vAlign w:val="center"/>
          </w:tcPr>
          <w:p w14:paraId="1DC0560A"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vAlign w:val="center"/>
          </w:tcPr>
          <w:p w14:paraId="76B17D3E" w14:textId="77777777" w:rsidR="00C374FB" w:rsidRPr="00C374FB" w:rsidRDefault="00C374FB" w:rsidP="00C374FB">
            <w:pPr>
              <w:jc w:val="center"/>
              <w:rPr>
                <w:sz w:val="12"/>
                <w:szCs w:val="12"/>
              </w:rPr>
            </w:pPr>
            <w:r w:rsidRPr="00C374FB">
              <w:rPr>
                <w:sz w:val="12"/>
                <w:szCs w:val="12"/>
              </w:rPr>
              <w:t>0</w:t>
            </w:r>
          </w:p>
        </w:tc>
      </w:tr>
      <w:tr w:rsidR="00C374FB" w:rsidRPr="00C374FB" w14:paraId="50347D65" w14:textId="77777777" w:rsidTr="00453797">
        <w:trPr>
          <w:trHeight w:val="20"/>
        </w:trPr>
        <w:tc>
          <w:tcPr>
            <w:tcW w:w="485" w:type="dxa"/>
            <w:gridSpan w:val="2"/>
            <w:shd w:val="clear" w:color="000000" w:fill="FFFFFF"/>
            <w:vAlign w:val="center"/>
          </w:tcPr>
          <w:p w14:paraId="401B0A25" w14:textId="77777777" w:rsidR="00C374FB" w:rsidRPr="00C374FB" w:rsidRDefault="00C374FB" w:rsidP="00C374FB">
            <w:pPr>
              <w:jc w:val="center"/>
              <w:rPr>
                <w:sz w:val="12"/>
                <w:szCs w:val="12"/>
              </w:rPr>
            </w:pPr>
            <w:r w:rsidRPr="00C374FB">
              <w:rPr>
                <w:sz w:val="12"/>
                <w:szCs w:val="12"/>
              </w:rPr>
              <w:t>4.5</w:t>
            </w:r>
          </w:p>
        </w:tc>
        <w:tc>
          <w:tcPr>
            <w:tcW w:w="6093" w:type="dxa"/>
            <w:shd w:val="clear" w:color="000000" w:fill="FFFFFF"/>
          </w:tcPr>
          <w:p w14:paraId="686111FE"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(3х400) вместо котельной №8 ул. Восточная, 82/1</w:t>
            </w:r>
          </w:p>
        </w:tc>
        <w:tc>
          <w:tcPr>
            <w:tcW w:w="658" w:type="dxa"/>
            <w:shd w:val="clear" w:color="auto" w:fill="auto"/>
            <w:vAlign w:val="center"/>
          </w:tcPr>
          <w:p w14:paraId="6EFC3455" w14:textId="77777777" w:rsidR="00C374FB" w:rsidRPr="00C374FB" w:rsidRDefault="00C374FB" w:rsidP="00C374FB">
            <w:pPr>
              <w:jc w:val="center"/>
              <w:rPr>
                <w:color w:val="000000"/>
                <w:sz w:val="12"/>
                <w:szCs w:val="12"/>
              </w:rPr>
            </w:pPr>
            <w:r w:rsidRPr="00C374FB">
              <w:rPr>
                <w:color w:val="000000"/>
                <w:sz w:val="12"/>
                <w:szCs w:val="12"/>
              </w:rPr>
              <w:t>42 258</w:t>
            </w:r>
          </w:p>
        </w:tc>
        <w:tc>
          <w:tcPr>
            <w:tcW w:w="660" w:type="dxa"/>
            <w:shd w:val="clear" w:color="000000" w:fill="FFFFFF"/>
            <w:vAlign w:val="center"/>
          </w:tcPr>
          <w:p w14:paraId="5C7092C5" w14:textId="77777777" w:rsidR="00C374FB" w:rsidRPr="00C374FB" w:rsidRDefault="00C374FB" w:rsidP="00C374FB">
            <w:pPr>
              <w:jc w:val="center"/>
              <w:rPr>
                <w:color w:val="000000"/>
                <w:sz w:val="12"/>
                <w:szCs w:val="12"/>
              </w:rPr>
            </w:pPr>
            <w:r w:rsidRPr="00C374FB">
              <w:rPr>
                <w:color w:val="000000"/>
                <w:sz w:val="12"/>
                <w:szCs w:val="12"/>
              </w:rPr>
              <w:t>4 758</w:t>
            </w:r>
          </w:p>
        </w:tc>
        <w:tc>
          <w:tcPr>
            <w:tcW w:w="660" w:type="dxa"/>
            <w:shd w:val="clear" w:color="000000" w:fill="FFFFFF"/>
            <w:vAlign w:val="center"/>
          </w:tcPr>
          <w:p w14:paraId="65BB6D00" w14:textId="77777777" w:rsidR="00C374FB" w:rsidRPr="00C374FB" w:rsidRDefault="00C374FB" w:rsidP="00C374FB">
            <w:pPr>
              <w:jc w:val="center"/>
              <w:rPr>
                <w:color w:val="000000"/>
                <w:sz w:val="12"/>
                <w:szCs w:val="12"/>
              </w:rPr>
            </w:pPr>
            <w:r w:rsidRPr="00C374FB">
              <w:rPr>
                <w:color w:val="000000"/>
                <w:sz w:val="12"/>
                <w:szCs w:val="12"/>
              </w:rPr>
              <w:t>37 501</w:t>
            </w:r>
          </w:p>
        </w:tc>
        <w:tc>
          <w:tcPr>
            <w:tcW w:w="1139" w:type="dxa"/>
            <w:shd w:val="clear" w:color="000000" w:fill="FFFFFF"/>
            <w:vAlign w:val="center"/>
          </w:tcPr>
          <w:p w14:paraId="6251863E"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000000" w:fill="FFFFFF"/>
            <w:vAlign w:val="center"/>
          </w:tcPr>
          <w:p w14:paraId="6C97F248" w14:textId="77777777" w:rsidR="00C374FB" w:rsidRPr="00C374FB" w:rsidRDefault="00C374FB" w:rsidP="00C374FB">
            <w:pPr>
              <w:jc w:val="center"/>
              <w:rPr>
                <w:color w:val="000000"/>
                <w:sz w:val="12"/>
                <w:szCs w:val="12"/>
              </w:rPr>
            </w:pPr>
            <w:r w:rsidRPr="00C374FB">
              <w:rPr>
                <w:color w:val="000000"/>
                <w:sz w:val="12"/>
                <w:szCs w:val="12"/>
              </w:rPr>
              <w:t>0</w:t>
            </w:r>
          </w:p>
        </w:tc>
        <w:tc>
          <w:tcPr>
            <w:tcW w:w="600" w:type="dxa"/>
            <w:shd w:val="clear" w:color="000000" w:fill="FFFFFF"/>
            <w:vAlign w:val="center"/>
          </w:tcPr>
          <w:p w14:paraId="1C36945E" w14:textId="77777777" w:rsidR="00C374FB" w:rsidRPr="00C374FB" w:rsidRDefault="00C374FB" w:rsidP="00C374FB">
            <w:pPr>
              <w:jc w:val="center"/>
              <w:rPr>
                <w:color w:val="000000"/>
                <w:sz w:val="12"/>
                <w:szCs w:val="12"/>
              </w:rPr>
            </w:pPr>
            <w:r w:rsidRPr="00C374FB">
              <w:rPr>
                <w:color w:val="000000"/>
                <w:sz w:val="12"/>
                <w:szCs w:val="12"/>
              </w:rPr>
              <w:t>4 758</w:t>
            </w:r>
          </w:p>
        </w:tc>
        <w:tc>
          <w:tcPr>
            <w:tcW w:w="600" w:type="dxa"/>
            <w:shd w:val="clear" w:color="000000" w:fill="FFFFFF"/>
            <w:vAlign w:val="center"/>
          </w:tcPr>
          <w:p w14:paraId="74E69650" w14:textId="77777777" w:rsidR="00C374FB" w:rsidRPr="00C374FB" w:rsidRDefault="00C374FB" w:rsidP="00C374FB">
            <w:pPr>
              <w:jc w:val="center"/>
              <w:rPr>
                <w:color w:val="000000"/>
                <w:sz w:val="12"/>
                <w:szCs w:val="12"/>
              </w:rPr>
            </w:pPr>
            <w:r w:rsidRPr="00C374FB">
              <w:rPr>
                <w:color w:val="000000"/>
                <w:sz w:val="12"/>
                <w:szCs w:val="12"/>
              </w:rPr>
              <w:t>37 501</w:t>
            </w:r>
          </w:p>
        </w:tc>
        <w:tc>
          <w:tcPr>
            <w:tcW w:w="600" w:type="dxa"/>
            <w:shd w:val="clear" w:color="000000" w:fill="FFFFFF"/>
            <w:vAlign w:val="center"/>
          </w:tcPr>
          <w:p w14:paraId="4D2175CB"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17B0DAF8"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76CD16FC"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vAlign w:val="center"/>
          </w:tcPr>
          <w:p w14:paraId="34F7B8E9"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vAlign w:val="center"/>
          </w:tcPr>
          <w:p w14:paraId="1E7D83C2" w14:textId="77777777" w:rsidR="00C374FB" w:rsidRPr="00C374FB" w:rsidRDefault="00C374FB" w:rsidP="00C374FB">
            <w:pPr>
              <w:jc w:val="center"/>
              <w:rPr>
                <w:sz w:val="12"/>
                <w:szCs w:val="12"/>
              </w:rPr>
            </w:pPr>
            <w:r w:rsidRPr="00C374FB">
              <w:rPr>
                <w:sz w:val="12"/>
                <w:szCs w:val="12"/>
              </w:rPr>
              <w:t>0</w:t>
            </w:r>
          </w:p>
        </w:tc>
      </w:tr>
      <w:tr w:rsidR="00C374FB" w:rsidRPr="00C374FB" w14:paraId="28CDBE2C" w14:textId="77777777" w:rsidTr="00453797">
        <w:trPr>
          <w:trHeight w:val="20"/>
        </w:trPr>
        <w:tc>
          <w:tcPr>
            <w:tcW w:w="485" w:type="dxa"/>
            <w:gridSpan w:val="2"/>
            <w:shd w:val="clear" w:color="000000" w:fill="FFFFFF"/>
            <w:vAlign w:val="center"/>
          </w:tcPr>
          <w:p w14:paraId="08BB7651" w14:textId="77777777" w:rsidR="00C374FB" w:rsidRPr="00C374FB" w:rsidRDefault="00C374FB" w:rsidP="00C374FB">
            <w:pPr>
              <w:jc w:val="center"/>
              <w:rPr>
                <w:sz w:val="12"/>
                <w:szCs w:val="12"/>
              </w:rPr>
            </w:pPr>
            <w:r w:rsidRPr="00C374FB">
              <w:rPr>
                <w:sz w:val="12"/>
                <w:szCs w:val="12"/>
              </w:rPr>
              <w:t>4.6</w:t>
            </w:r>
          </w:p>
        </w:tc>
        <w:tc>
          <w:tcPr>
            <w:tcW w:w="6093" w:type="dxa"/>
            <w:shd w:val="clear" w:color="000000" w:fill="FFFFFF"/>
          </w:tcPr>
          <w:p w14:paraId="1AB6C71D"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(3х600) вместо котельной №9 ул. Советская, 250</w:t>
            </w:r>
          </w:p>
        </w:tc>
        <w:tc>
          <w:tcPr>
            <w:tcW w:w="658" w:type="dxa"/>
            <w:shd w:val="clear" w:color="auto" w:fill="auto"/>
            <w:vAlign w:val="center"/>
          </w:tcPr>
          <w:p w14:paraId="71015429" w14:textId="77777777" w:rsidR="00C374FB" w:rsidRPr="00C374FB" w:rsidRDefault="00C374FB" w:rsidP="00C374FB">
            <w:pPr>
              <w:jc w:val="center"/>
              <w:rPr>
                <w:color w:val="000000"/>
                <w:sz w:val="12"/>
                <w:szCs w:val="12"/>
              </w:rPr>
            </w:pPr>
            <w:r w:rsidRPr="00C374FB">
              <w:rPr>
                <w:color w:val="000000"/>
                <w:sz w:val="12"/>
                <w:szCs w:val="12"/>
              </w:rPr>
              <w:t>59 752</w:t>
            </w:r>
          </w:p>
        </w:tc>
        <w:tc>
          <w:tcPr>
            <w:tcW w:w="660" w:type="dxa"/>
            <w:shd w:val="clear" w:color="000000" w:fill="FFFFFF"/>
            <w:vAlign w:val="center"/>
          </w:tcPr>
          <w:p w14:paraId="5B06A4AD" w14:textId="77777777" w:rsidR="00C374FB" w:rsidRPr="00C374FB" w:rsidRDefault="00C374FB" w:rsidP="00C374FB">
            <w:pPr>
              <w:jc w:val="center"/>
              <w:rPr>
                <w:color w:val="000000"/>
                <w:sz w:val="12"/>
                <w:szCs w:val="12"/>
              </w:rPr>
            </w:pPr>
            <w:r w:rsidRPr="00C374FB">
              <w:rPr>
                <w:color w:val="000000"/>
                <w:sz w:val="12"/>
                <w:szCs w:val="12"/>
              </w:rPr>
              <w:t>4 758</w:t>
            </w:r>
          </w:p>
        </w:tc>
        <w:tc>
          <w:tcPr>
            <w:tcW w:w="660" w:type="dxa"/>
            <w:shd w:val="clear" w:color="000000" w:fill="FFFFFF"/>
            <w:vAlign w:val="center"/>
          </w:tcPr>
          <w:p w14:paraId="28E85D63" w14:textId="77777777" w:rsidR="00C374FB" w:rsidRPr="00C374FB" w:rsidRDefault="00C374FB" w:rsidP="00C374FB">
            <w:pPr>
              <w:jc w:val="center"/>
              <w:rPr>
                <w:color w:val="000000"/>
                <w:sz w:val="12"/>
                <w:szCs w:val="12"/>
              </w:rPr>
            </w:pPr>
            <w:r w:rsidRPr="00C374FB">
              <w:rPr>
                <w:color w:val="000000"/>
                <w:sz w:val="12"/>
                <w:szCs w:val="12"/>
              </w:rPr>
              <w:t>54 994</w:t>
            </w:r>
          </w:p>
        </w:tc>
        <w:tc>
          <w:tcPr>
            <w:tcW w:w="1139" w:type="dxa"/>
            <w:shd w:val="clear" w:color="000000" w:fill="FFFFFF"/>
            <w:vAlign w:val="center"/>
          </w:tcPr>
          <w:p w14:paraId="75535EF3"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000000" w:fill="FFFFFF"/>
            <w:vAlign w:val="center"/>
          </w:tcPr>
          <w:p w14:paraId="1A6E9521" w14:textId="77777777" w:rsidR="00C374FB" w:rsidRPr="00C374FB" w:rsidRDefault="00C374FB" w:rsidP="00C374FB">
            <w:pPr>
              <w:jc w:val="center"/>
              <w:rPr>
                <w:color w:val="000000"/>
                <w:sz w:val="12"/>
                <w:szCs w:val="12"/>
              </w:rPr>
            </w:pPr>
            <w:r w:rsidRPr="00C374FB">
              <w:rPr>
                <w:color w:val="000000"/>
                <w:sz w:val="12"/>
                <w:szCs w:val="12"/>
              </w:rPr>
              <w:t> 0</w:t>
            </w:r>
          </w:p>
        </w:tc>
        <w:tc>
          <w:tcPr>
            <w:tcW w:w="600" w:type="dxa"/>
            <w:shd w:val="clear" w:color="000000" w:fill="FFFFFF"/>
            <w:vAlign w:val="center"/>
          </w:tcPr>
          <w:p w14:paraId="1F5BC86A" w14:textId="77777777" w:rsidR="00C374FB" w:rsidRPr="00C374FB" w:rsidRDefault="00C374FB" w:rsidP="00C374FB">
            <w:pPr>
              <w:jc w:val="center"/>
              <w:rPr>
                <w:color w:val="000000"/>
                <w:sz w:val="12"/>
                <w:szCs w:val="12"/>
              </w:rPr>
            </w:pPr>
            <w:r w:rsidRPr="00C374FB">
              <w:rPr>
                <w:color w:val="000000"/>
                <w:sz w:val="12"/>
                <w:szCs w:val="12"/>
              </w:rPr>
              <w:t>4 758</w:t>
            </w:r>
          </w:p>
        </w:tc>
        <w:tc>
          <w:tcPr>
            <w:tcW w:w="600" w:type="dxa"/>
            <w:shd w:val="clear" w:color="000000" w:fill="FFFFFF"/>
            <w:vAlign w:val="center"/>
          </w:tcPr>
          <w:p w14:paraId="1F24518B" w14:textId="77777777" w:rsidR="00C374FB" w:rsidRPr="00C374FB" w:rsidRDefault="00C374FB" w:rsidP="00C374FB">
            <w:pPr>
              <w:jc w:val="center"/>
              <w:rPr>
                <w:color w:val="000000"/>
                <w:sz w:val="12"/>
                <w:szCs w:val="12"/>
              </w:rPr>
            </w:pPr>
            <w:r w:rsidRPr="00C374FB">
              <w:rPr>
                <w:color w:val="000000"/>
                <w:sz w:val="12"/>
                <w:szCs w:val="12"/>
              </w:rPr>
              <w:t>54 994</w:t>
            </w:r>
          </w:p>
        </w:tc>
        <w:tc>
          <w:tcPr>
            <w:tcW w:w="600" w:type="dxa"/>
            <w:shd w:val="clear" w:color="000000" w:fill="FFFFFF"/>
            <w:vAlign w:val="center"/>
          </w:tcPr>
          <w:p w14:paraId="4F58FC77"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23DA3933" w14:textId="77777777" w:rsidR="00C374FB" w:rsidRPr="00C374FB" w:rsidRDefault="00C374FB" w:rsidP="00C374FB">
            <w:pPr>
              <w:jc w:val="center"/>
              <w:rPr>
                <w:sz w:val="12"/>
                <w:szCs w:val="12"/>
              </w:rPr>
            </w:pPr>
            <w:r w:rsidRPr="00C374FB">
              <w:rPr>
                <w:sz w:val="12"/>
                <w:szCs w:val="12"/>
              </w:rPr>
              <w:t>0</w:t>
            </w:r>
          </w:p>
        </w:tc>
        <w:tc>
          <w:tcPr>
            <w:tcW w:w="600" w:type="dxa"/>
            <w:shd w:val="clear" w:color="000000" w:fill="FFFFFF"/>
            <w:vAlign w:val="center"/>
          </w:tcPr>
          <w:p w14:paraId="05D11673" w14:textId="77777777" w:rsidR="00C374FB" w:rsidRPr="00C374FB" w:rsidRDefault="00C374FB" w:rsidP="00C374FB">
            <w:pPr>
              <w:jc w:val="center"/>
              <w:rPr>
                <w:sz w:val="12"/>
                <w:szCs w:val="12"/>
              </w:rPr>
            </w:pPr>
            <w:r w:rsidRPr="00C374FB">
              <w:rPr>
                <w:sz w:val="12"/>
                <w:szCs w:val="12"/>
              </w:rPr>
              <w:t>0</w:t>
            </w:r>
          </w:p>
        </w:tc>
        <w:tc>
          <w:tcPr>
            <w:tcW w:w="654" w:type="dxa"/>
            <w:shd w:val="clear" w:color="000000" w:fill="FFFFFF"/>
            <w:vAlign w:val="center"/>
          </w:tcPr>
          <w:p w14:paraId="4156E0BE" w14:textId="77777777" w:rsidR="00C374FB" w:rsidRPr="00C374FB" w:rsidRDefault="00C374FB" w:rsidP="00C374FB">
            <w:pPr>
              <w:jc w:val="center"/>
              <w:rPr>
                <w:sz w:val="12"/>
                <w:szCs w:val="12"/>
              </w:rPr>
            </w:pPr>
            <w:r w:rsidRPr="00C374FB">
              <w:rPr>
                <w:sz w:val="12"/>
                <w:szCs w:val="12"/>
              </w:rPr>
              <w:t>0</w:t>
            </w:r>
          </w:p>
        </w:tc>
        <w:tc>
          <w:tcPr>
            <w:tcW w:w="917" w:type="dxa"/>
            <w:shd w:val="clear" w:color="000000" w:fill="FFFFFF"/>
            <w:vAlign w:val="center"/>
          </w:tcPr>
          <w:p w14:paraId="3CF89DE2" w14:textId="77777777" w:rsidR="00C374FB" w:rsidRPr="00C374FB" w:rsidRDefault="00C374FB" w:rsidP="00C374FB">
            <w:pPr>
              <w:jc w:val="center"/>
              <w:rPr>
                <w:sz w:val="12"/>
                <w:szCs w:val="12"/>
              </w:rPr>
            </w:pPr>
            <w:r w:rsidRPr="00C374FB">
              <w:rPr>
                <w:sz w:val="12"/>
                <w:szCs w:val="12"/>
              </w:rPr>
              <w:t>0</w:t>
            </w:r>
          </w:p>
        </w:tc>
      </w:tr>
      <w:tr w:rsidR="00C374FB" w:rsidRPr="00C374FB" w14:paraId="0DE24F79" w14:textId="77777777" w:rsidTr="00453797">
        <w:trPr>
          <w:trHeight w:val="20"/>
        </w:trPr>
        <w:tc>
          <w:tcPr>
            <w:tcW w:w="6578" w:type="dxa"/>
            <w:gridSpan w:val="3"/>
            <w:shd w:val="clear" w:color="auto" w:fill="auto"/>
            <w:noWrap/>
            <w:vAlign w:val="bottom"/>
            <w:hideMark/>
          </w:tcPr>
          <w:p w14:paraId="78055401" w14:textId="77777777" w:rsidR="00C374FB" w:rsidRPr="00C374FB" w:rsidRDefault="00C374FB" w:rsidP="00C374FB">
            <w:pPr>
              <w:rPr>
                <w:sz w:val="12"/>
                <w:szCs w:val="12"/>
              </w:rPr>
            </w:pPr>
            <w:r w:rsidRPr="00C374FB">
              <w:rPr>
                <w:sz w:val="12"/>
                <w:szCs w:val="12"/>
              </w:rPr>
              <w:t>Всего по группе 4</w:t>
            </w:r>
          </w:p>
        </w:tc>
        <w:tc>
          <w:tcPr>
            <w:tcW w:w="658" w:type="dxa"/>
            <w:shd w:val="clear" w:color="auto" w:fill="auto"/>
            <w:noWrap/>
            <w:vAlign w:val="center"/>
          </w:tcPr>
          <w:p w14:paraId="7F74A923" w14:textId="77777777" w:rsidR="00C374FB" w:rsidRPr="00C374FB" w:rsidRDefault="00C374FB" w:rsidP="00C374FB">
            <w:pPr>
              <w:jc w:val="center"/>
              <w:rPr>
                <w:color w:val="000000"/>
                <w:sz w:val="12"/>
                <w:szCs w:val="12"/>
              </w:rPr>
            </w:pPr>
            <w:r w:rsidRPr="00C374FB">
              <w:rPr>
                <w:color w:val="000000"/>
                <w:sz w:val="12"/>
                <w:szCs w:val="12"/>
              </w:rPr>
              <w:t>366 216</w:t>
            </w:r>
          </w:p>
        </w:tc>
        <w:tc>
          <w:tcPr>
            <w:tcW w:w="660" w:type="dxa"/>
            <w:shd w:val="clear" w:color="auto" w:fill="auto"/>
            <w:noWrap/>
            <w:vAlign w:val="center"/>
          </w:tcPr>
          <w:p w14:paraId="3989B0CE" w14:textId="77777777" w:rsidR="00C374FB" w:rsidRPr="00C374FB" w:rsidRDefault="00C374FB" w:rsidP="00C374FB">
            <w:pPr>
              <w:jc w:val="center"/>
              <w:rPr>
                <w:color w:val="000000"/>
                <w:sz w:val="12"/>
                <w:szCs w:val="12"/>
              </w:rPr>
            </w:pPr>
            <w:r w:rsidRPr="00C374FB">
              <w:rPr>
                <w:color w:val="000000"/>
                <w:sz w:val="12"/>
                <w:szCs w:val="12"/>
              </w:rPr>
              <w:t>27 891</w:t>
            </w:r>
          </w:p>
        </w:tc>
        <w:tc>
          <w:tcPr>
            <w:tcW w:w="660" w:type="dxa"/>
            <w:shd w:val="clear" w:color="auto" w:fill="auto"/>
            <w:noWrap/>
            <w:vAlign w:val="center"/>
          </w:tcPr>
          <w:p w14:paraId="7250A9DF" w14:textId="77777777" w:rsidR="00C374FB" w:rsidRPr="00C374FB" w:rsidRDefault="00C374FB" w:rsidP="00C374FB">
            <w:pPr>
              <w:jc w:val="center"/>
              <w:rPr>
                <w:color w:val="000000"/>
                <w:sz w:val="12"/>
                <w:szCs w:val="12"/>
              </w:rPr>
            </w:pPr>
            <w:r w:rsidRPr="00C374FB">
              <w:rPr>
                <w:color w:val="000000"/>
                <w:sz w:val="12"/>
                <w:szCs w:val="12"/>
              </w:rPr>
              <w:t>338 325</w:t>
            </w:r>
          </w:p>
        </w:tc>
        <w:tc>
          <w:tcPr>
            <w:tcW w:w="1139" w:type="dxa"/>
            <w:shd w:val="clear" w:color="auto" w:fill="auto"/>
            <w:noWrap/>
            <w:vAlign w:val="center"/>
          </w:tcPr>
          <w:p w14:paraId="1B91C474" w14:textId="77777777" w:rsidR="00C374FB" w:rsidRPr="00C374FB" w:rsidRDefault="00C374FB" w:rsidP="00C374FB">
            <w:pPr>
              <w:jc w:val="center"/>
              <w:rPr>
                <w:color w:val="000000"/>
                <w:sz w:val="12"/>
                <w:szCs w:val="12"/>
              </w:rPr>
            </w:pPr>
            <w:r w:rsidRPr="00C374FB">
              <w:rPr>
                <w:color w:val="000000"/>
                <w:sz w:val="12"/>
                <w:szCs w:val="12"/>
              </w:rPr>
              <w:t>0</w:t>
            </w:r>
          </w:p>
        </w:tc>
        <w:tc>
          <w:tcPr>
            <w:tcW w:w="460" w:type="dxa"/>
            <w:shd w:val="clear" w:color="auto" w:fill="auto"/>
            <w:noWrap/>
            <w:vAlign w:val="center"/>
          </w:tcPr>
          <w:p w14:paraId="422A541B" w14:textId="77777777" w:rsidR="00C374FB" w:rsidRPr="00C374FB" w:rsidRDefault="00C374FB" w:rsidP="00C374FB">
            <w:pPr>
              <w:jc w:val="center"/>
              <w:rPr>
                <w:color w:val="000000"/>
                <w:sz w:val="12"/>
                <w:szCs w:val="12"/>
              </w:rPr>
            </w:pPr>
            <w:r w:rsidRPr="00C374FB">
              <w:rPr>
                <w:color w:val="000000"/>
                <w:sz w:val="12"/>
                <w:szCs w:val="12"/>
              </w:rPr>
              <w:t>13 617</w:t>
            </w:r>
          </w:p>
        </w:tc>
        <w:tc>
          <w:tcPr>
            <w:tcW w:w="600" w:type="dxa"/>
            <w:shd w:val="clear" w:color="auto" w:fill="auto"/>
            <w:noWrap/>
            <w:vAlign w:val="center"/>
          </w:tcPr>
          <w:p w14:paraId="6CE971F6" w14:textId="77777777" w:rsidR="00C374FB" w:rsidRPr="00C374FB" w:rsidRDefault="00C374FB" w:rsidP="00C374FB">
            <w:pPr>
              <w:jc w:val="center"/>
              <w:rPr>
                <w:color w:val="000000"/>
                <w:sz w:val="12"/>
                <w:szCs w:val="12"/>
              </w:rPr>
            </w:pPr>
            <w:r w:rsidRPr="00C374FB">
              <w:rPr>
                <w:color w:val="000000"/>
                <w:sz w:val="12"/>
                <w:szCs w:val="12"/>
              </w:rPr>
              <w:t>186 300</w:t>
            </w:r>
          </w:p>
        </w:tc>
        <w:tc>
          <w:tcPr>
            <w:tcW w:w="600" w:type="dxa"/>
            <w:shd w:val="clear" w:color="auto" w:fill="auto"/>
            <w:noWrap/>
            <w:vAlign w:val="center"/>
          </w:tcPr>
          <w:p w14:paraId="52C5E89F" w14:textId="77777777" w:rsidR="00C374FB" w:rsidRPr="00C374FB" w:rsidRDefault="00C374FB" w:rsidP="00C374FB">
            <w:pPr>
              <w:jc w:val="center"/>
              <w:rPr>
                <w:color w:val="000000"/>
                <w:sz w:val="12"/>
                <w:szCs w:val="12"/>
              </w:rPr>
            </w:pPr>
            <w:r w:rsidRPr="00C374FB">
              <w:rPr>
                <w:color w:val="000000"/>
                <w:sz w:val="12"/>
                <w:szCs w:val="12"/>
              </w:rPr>
              <w:t>166 298</w:t>
            </w:r>
          </w:p>
        </w:tc>
        <w:tc>
          <w:tcPr>
            <w:tcW w:w="600" w:type="dxa"/>
            <w:shd w:val="clear" w:color="auto" w:fill="auto"/>
            <w:noWrap/>
            <w:vAlign w:val="bottom"/>
          </w:tcPr>
          <w:p w14:paraId="0D79F827"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1B31A239"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5A292512" w14:textId="77777777" w:rsidR="00C374FB" w:rsidRPr="00C374FB" w:rsidRDefault="00C374FB" w:rsidP="00C374FB">
            <w:pPr>
              <w:jc w:val="center"/>
              <w:rPr>
                <w:sz w:val="12"/>
                <w:szCs w:val="12"/>
              </w:rPr>
            </w:pPr>
            <w:r w:rsidRPr="00C374FB">
              <w:rPr>
                <w:sz w:val="12"/>
                <w:szCs w:val="12"/>
              </w:rPr>
              <w:t>0</w:t>
            </w:r>
          </w:p>
        </w:tc>
        <w:tc>
          <w:tcPr>
            <w:tcW w:w="654" w:type="dxa"/>
            <w:shd w:val="clear" w:color="auto" w:fill="auto"/>
            <w:noWrap/>
            <w:vAlign w:val="bottom"/>
          </w:tcPr>
          <w:p w14:paraId="777FFE80" w14:textId="77777777" w:rsidR="00C374FB" w:rsidRPr="00C374FB" w:rsidRDefault="00C374FB" w:rsidP="00C374FB">
            <w:pPr>
              <w:jc w:val="center"/>
              <w:rPr>
                <w:sz w:val="12"/>
                <w:szCs w:val="12"/>
              </w:rPr>
            </w:pPr>
            <w:r w:rsidRPr="00C374FB">
              <w:rPr>
                <w:sz w:val="12"/>
                <w:szCs w:val="12"/>
              </w:rPr>
              <w:t>0</w:t>
            </w:r>
          </w:p>
        </w:tc>
        <w:tc>
          <w:tcPr>
            <w:tcW w:w="917" w:type="dxa"/>
            <w:shd w:val="clear" w:color="auto" w:fill="auto"/>
            <w:noWrap/>
            <w:vAlign w:val="bottom"/>
          </w:tcPr>
          <w:p w14:paraId="045361F9" w14:textId="77777777" w:rsidR="00C374FB" w:rsidRPr="00C374FB" w:rsidRDefault="00C374FB" w:rsidP="00C374FB">
            <w:pPr>
              <w:jc w:val="center"/>
              <w:rPr>
                <w:sz w:val="12"/>
                <w:szCs w:val="12"/>
              </w:rPr>
            </w:pPr>
            <w:r w:rsidRPr="00C374FB">
              <w:rPr>
                <w:sz w:val="12"/>
                <w:szCs w:val="12"/>
              </w:rPr>
              <w:t>0</w:t>
            </w:r>
          </w:p>
        </w:tc>
      </w:tr>
      <w:tr w:rsidR="00C374FB" w:rsidRPr="00C374FB" w14:paraId="75173A50" w14:textId="77777777" w:rsidTr="00453797">
        <w:trPr>
          <w:trHeight w:val="20"/>
        </w:trPr>
        <w:tc>
          <w:tcPr>
            <w:tcW w:w="14726" w:type="dxa"/>
            <w:gridSpan w:val="15"/>
            <w:shd w:val="clear" w:color="auto" w:fill="auto"/>
            <w:noWrap/>
            <w:vAlign w:val="bottom"/>
            <w:hideMark/>
          </w:tcPr>
          <w:p w14:paraId="3E0F8968" w14:textId="77777777" w:rsidR="00C374FB" w:rsidRPr="00C374FB" w:rsidRDefault="00C374FB" w:rsidP="00C374FB">
            <w:pPr>
              <w:rPr>
                <w:sz w:val="12"/>
                <w:szCs w:val="12"/>
              </w:rPr>
            </w:pPr>
            <w:r w:rsidRPr="00C374FB">
              <w:rPr>
                <w:sz w:val="12"/>
                <w:szCs w:val="12"/>
              </w:rPr>
              <w:t>Группа 5. Вывод из эксплуатации, консервация и демонтаж объектов системы централизованного теплоснабжения</w:t>
            </w:r>
          </w:p>
        </w:tc>
      </w:tr>
      <w:tr w:rsidR="00C374FB" w:rsidRPr="00C374FB" w14:paraId="0E7809DC" w14:textId="77777777" w:rsidTr="00453797">
        <w:trPr>
          <w:trHeight w:val="20"/>
        </w:trPr>
        <w:tc>
          <w:tcPr>
            <w:tcW w:w="468" w:type="dxa"/>
            <w:shd w:val="clear" w:color="auto" w:fill="auto"/>
            <w:noWrap/>
            <w:vAlign w:val="center"/>
          </w:tcPr>
          <w:p w14:paraId="1724FF9C" w14:textId="77777777" w:rsidR="00C374FB" w:rsidRPr="00C374FB" w:rsidRDefault="00C374FB" w:rsidP="00C374FB">
            <w:pPr>
              <w:jc w:val="center"/>
              <w:rPr>
                <w:sz w:val="12"/>
                <w:szCs w:val="12"/>
              </w:rPr>
            </w:pPr>
            <w:r w:rsidRPr="00C374FB">
              <w:rPr>
                <w:sz w:val="12"/>
                <w:szCs w:val="12"/>
              </w:rPr>
              <w:t>5.1</w:t>
            </w:r>
          </w:p>
        </w:tc>
        <w:tc>
          <w:tcPr>
            <w:tcW w:w="14258" w:type="dxa"/>
            <w:gridSpan w:val="14"/>
            <w:shd w:val="clear" w:color="auto" w:fill="auto"/>
            <w:vAlign w:val="bottom"/>
          </w:tcPr>
          <w:p w14:paraId="016EB08F" w14:textId="77777777" w:rsidR="00C374FB" w:rsidRPr="00C374FB" w:rsidRDefault="00C374FB" w:rsidP="00C374FB">
            <w:pPr>
              <w:rPr>
                <w:sz w:val="12"/>
                <w:szCs w:val="12"/>
              </w:rPr>
            </w:pPr>
            <w:r w:rsidRPr="00C374FB">
              <w:rPr>
                <w:sz w:val="12"/>
                <w:szCs w:val="12"/>
              </w:rPr>
              <w:t>Вывод из эксплуатации, консервация и демонтаж тепловых сетей</w:t>
            </w:r>
          </w:p>
        </w:tc>
      </w:tr>
      <w:tr w:rsidR="00C374FB" w:rsidRPr="00C374FB" w14:paraId="19975267" w14:textId="77777777" w:rsidTr="00453797">
        <w:trPr>
          <w:trHeight w:val="20"/>
        </w:trPr>
        <w:tc>
          <w:tcPr>
            <w:tcW w:w="468" w:type="dxa"/>
            <w:shd w:val="clear" w:color="auto" w:fill="auto"/>
            <w:noWrap/>
            <w:vAlign w:val="center"/>
          </w:tcPr>
          <w:p w14:paraId="2E1F0156" w14:textId="77777777" w:rsidR="00C374FB" w:rsidRPr="00C374FB" w:rsidRDefault="00C374FB" w:rsidP="00C374FB">
            <w:pPr>
              <w:jc w:val="center"/>
              <w:rPr>
                <w:sz w:val="12"/>
                <w:szCs w:val="12"/>
              </w:rPr>
            </w:pPr>
            <w:r w:rsidRPr="00C374FB">
              <w:rPr>
                <w:sz w:val="12"/>
                <w:szCs w:val="12"/>
              </w:rPr>
              <w:t>5.2</w:t>
            </w:r>
          </w:p>
        </w:tc>
        <w:tc>
          <w:tcPr>
            <w:tcW w:w="14258" w:type="dxa"/>
            <w:gridSpan w:val="14"/>
            <w:shd w:val="clear" w:color="auto" w:fill="auto"/>
            <w:vAlign w:val="bottom"/>
          </w:tcPr>
          <w:p w14:paraId="7682F8FF" w14:textId="77777777" w:rsidR="00C374FB" w:rsidRPr="00C374FB" w:rsidRDefault="00C374FB" w:rsidP="00C374FB">
            <w:pPr>
              <w:rPr>
                <w:sz w:val="12"/>
                <w:szCs w:val="12"/>
              </w:rPr>
            </w:pPr>
            <w:r w:rsidRPr="00C374FB">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C374FB" w:rsidRPr="00C374FB" w14:paraId="4B04A0D3" w14:textId="77777777" w:rsidTr="00453797">
        <w:trPr>
          <w:trHeight w:val="20"/>
        </w:trPr>
        <w:tc>
          <w:tcPr>
            <w:tcW w:w="6578" w:type="dxa"/>
            <w:gridSpan w:val="3"/>
            <w:shd w:val="clear" w:color="auto" w:fill="auto"/>
            <w:noWrap/>
            <w:vAlign w:val="bottom"/>
            <w:hideMark/>
          </w:tcPr>
          <w:p w14:paraId="5D40E9BF" w14:textId="77777777" w:rsidR="00C374FB" w:rsidRPr="00C374FB" w:rsidRDefault="00C374FB" w:rsidP="00C374FB">
            <w:pPr>
              <w:rPr>
                <w:sz w:val="12"/>
                <w:szCs w:val="12"/>
              </w:rPr>
            </w:pPr>
            <w:r w:rsidRPr="00C374FB">
              <w:rPr>
                <w:sz w:val="12"/>
                <w:szCs w:val="12"/>
              </w:rPr>
              <w:t>Всего по группе 5</w:t>
            </w:r>
          </w:p>
        </w:tc>
        <w:tc>
          <w:tcPr>
            <w:tcW w:w="658" w:type="dxa"/>
            <w:shd w:val="clear" w:color="auto" w:fill="auto"/>
            <w:noWrap/>
            <w:vAlign w:val="bottom"/>
          </w:tcPr>
          <w:p w14:paraId="1E54244C" w14:textId="77777777" w:rsidR="00C374FB" w:rsidRPr="00C374FB" w:rsidRDefault="00C374FB" w:rsidP="00C374FB">
            <w:pPr>
              <w:jc w:val="center"/>
              <w:rPr>
                <w:sz w:val="12"/>
                <w:szCs w:val="12"/>
              </w:rPr>
            </w:pPr>
            <w:r w:rsidRPr="00C374FB">
              <w:rPr>
                <w:sz w:val="12"/>
                <w:szCs w:val="12"/>
              </w:rPr>
              <w:t>0</w:t>
            </w:r>
          </w:p>
        </w:tc>
        <w:tc>
          <w:tcPr>
            <w:tcW w:w="660" w:type="dxa"/>
            <w:shd w:val="clear" w:color="auto" w:fill="auto"/>
            <w:noWrap/>
            <w:vAlign w:val="bottom"/>
          </w:tcPr>
          <w:p w14:paraId="1D013E45" w14:textId="77777777" w:rsidR="00C374FB" w:rsidRPr="00C374FB" w:rsidRDefault="00C374FB" w:rsidP="00C374FB">
            <w:pPr>
              <w:jc w:val="center"/>
              <w:rPr>
                <w:sz w:val="12"/>
                <w:szCs w:val="12"/>
              </w:rPr>
            </w:pPr>
            <w:r w:rsidRPr="00C374FB">
              <w:rPr>
                <w:sz w:val="12"/>
                <w:szCs w:val="12"/>
              </w:rPr>
              <w:t>0</w:t>
            </w:r>
          </w:p>
        </w:tc>
        <w:tc>
          <w:tcPr>
            <w:tcW w:w="660" w:type="dxa"/>
            <w:shd w:val="clear" w:color="auto" w:fill="auto"/>
            <w:noWrap/>
            <w:vAlign w:val="bottom"/>
          </w:tcPr>
          <w:p w14:paraId="53BE9B8E" w14:textId="77777777" w:rsidR="00C374FB" w:rsidRPr="00C374FB" w:rsidRDefault="00C374FB" w:rsidP="00C374FB">
            <w:pPr>
              <w:jc w:val="center"/>
              <w:rPr>
                <w:sz w:val="12"/>
                <w:szCs w:val="12"/>
              </w:rPr>
            </w:pPr>
            <w:r w:rsidRPr="00C374FB">
              <w:rPr>
                <w:sz w:val="12"/>
                <w:szCs w:val="12"/>
              </w:rPr>
              <w:t>0</w:t>
            </w:r>
          </w:p>
        </w:tc>
        <w:tc>
          <w:tcPr>
            <w:tcW w:w="1139" w:type="dxa"/>
            <w:shd w:val="clear" w:color="auto" w:fill="auto"/>
            <w:noWrap/>
            <w:vAlign w:val="bottom"/>
          </w:tcPr>
          <w:p w14:paraId="52628328" w14:textId="77777777" w:rsidR="00C374FB" w:rsidRPr="00C374FB" w:rsidRDefault="00C374FB" w:rsidP="00C374FB">
            <w:pPr>
              <w:jc w:val="center"/>
              <w:rPr>
                <w:sz w:val="12"/>
                <w:szCs w:val="12"/>
              </w:rPr>
            </w:pPr>
            <w:r w:rsidRPr="00C374FB">
              <w:rPr>
                <w:sz w:val="12"/>
                <w:szCs w:val="12"/>
              </w:rPr>
              <w:t>0</w:t>
            </w:r>
          </w:p>
        </w:tc>
        <w:tc>
          <w:tcPr>
            <w:tcW w:w="460" w:type="dxa"/>
            <w:shd w:val="clear" w:color="auto" w:fill="auto"/>
            <w:noWrap/>
            <w:vAlign w:val="bottom"/>
          </w:tcPr>
          <w:p w14:paraId="284E76F1"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6535B41F"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584BE86B"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732044EF"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38016C87"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29AD3982" w14:textId="77777777" w:rsidR="00C374FB" w:rsidRPr="00C374FB" w:rsidRDefault="00C374FB" w:rsidP="00C374FB">
            <w:pPr>
              <w:jc w:val="center"/>
              <w:rPr>
                <w:sz w:val="12"/>
                <w:szCs w:val="12"/>
              </w:rPr>
            </w:pPr>
            <w:r w:rsidRPr="00C374FB">
              <w:rPr>
                <w:sz w:val="12"/>
                <w:szCs w:val="12"/>
              </w:rPr>
              <w:t>0</w:t>
            </w:r>
          </w:p>
        </w:tc>
        <w:tc>
          <w:tcPr>
            <w:tcW w:w="654" w:type="dxa"/>
            <w:shd w:val="clear" w:color="auto" w:fill="auto"/>
            <w:noWrap/>
            <w:vAlign w:val="bottom"/>
          </w:tcPr>
          <w:p w14:paraId="7583E81F" w14:textId="77777777" w:rsidR="00C374FB" w:rsidRPr="00C374FB" w:rsidRDefault="00C374FB" w:rsidP="00C374FB">
            <w:pPr>
              <w:jc w:val="center"/>
              <w:rPr>
                <w:sz w:val="12"/>
                <w:szCs w:val="12"/>
              </w:rPr>
            </w:pPr>
            <w:r w:rsidRPr="00C374FB">
              <w:rPr>
                <w:sz w:val="12"/>
                <w:szCs w:val="12"/>
              </w:rPr>
              <w:t>0</w:t>
            </w:r>
          </w:p>
        </w:tc>
        <w:tc>
          <w:tcPr>
            <w:tcW w:w="917" w:type="dxa"/>
            <w:shd w:val="clear" w:color="auto" w:fill="auto"/>
            <w:noWrap/>
            <w:vAlign w:val="bottom"/>
          </w:tcPr>
          <w:p w14:paraId="606CDA6E" w14:textId="77777777" w:rsidR="00C374FB" w:rsidRPr="00C374FB" w:rsidRDefault="00C374FB" w:rsidP="00C374FB">
            <w:pPr>
              <w:jc w:val="center"/>
              <w:rPr>
                <w:sz w:val="12"/>
                <w:szCs w:val="12"/>
              </w:rPr>
            </w:pPr>
            <w:r w:rsidRPr="00C374FB">
              <w:rPr>
                <w:sz w:val="12"/>
                <w:szCs w:val="12"/>
              </w:rPr>
              <w:t>0</w:t>
            </w:r>
          </w:p>
        </w:tc>
      </w:tr>
      <w:tr w:rsidR="00C374FB" w:rsidRPr="00C374FB" w14:paraId="4776AD50" w14:textId="77777777" w:rsidTr="00453797">
        <w:trPr>
          <w:trHeight w:val="20"/>
        </w:trPr>
        <w:tc>
          <w:tcPr>
            <w:tcW w:w="14726" w:type="dxa"/>
            <w:gridSpan w:val="15"/>
            <w:shd w:val="clear" w:color="auto" w:fill="auto"/>
            <w:vAlign w:val="bottom"/>
            <w:hideMark/>
          </w:tcPr>
          <w:p w14:paraId="0B9AA9F4" w14:textId="77777777" w:rsidR="00C374FB" w:rsidRPr="00C374FB" w:rsidRDefault="00C374FB" w:rsidP="00C374FB">
            <w:pPr>
              <w:rPr>
                <w:sz w:val="12"/>
                <w:szCs w:val="12"/>
              </w:rPr>
            </w:pPr>
            <w:r w:rsidRPr="00C374FB">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374FB" w:rsidRPr="00C374FB" w14:paraId="70A0E910" w14:textId="77777777" w:rsidTr="00453797">
        <w:trPr>
          <w:trHeight w:val="20"/>
        </w:trPr>
        <w:tc>
          <w:tcPr>
            <w:tcW w:w="6578" w:type="dxa"/>
            <w:gridSpan w:val="3"/>
            <w:shd w:val="clear" w:color="auto" w:fill="auto"/>
            <w:noWrap/>
            <w:vAlign w:val="bottom"/>
            <w:hideMark/>
          </w:tcPr>
          <w:p w14:paraId="2EE3AE54" w14:textId="77777777" w:rsidR="00C374FB" w:rsidRPr="00C374FB" w:rsidRDefault="00C374FB" w:rsidP="00C374FB">
            <w:pPr>
              <w:rPr>
                <w:sz w:val="12"/>
                <w:szCs w:val="12"/>
              </w:rPr>
            </w:pPr>
            <w:r w:rsidRPr="00C374FB">
              <w:rPr>
                <w:sz w:val="12"/>
                <w:szCs w:val="12"/>
              </w:rPr>
              <w:t>Всего по группе 6</w:t>
            </w:r>
          </w:p>
        </w:tc>
        <w:tc>
          <w:tcPr>
            <w:tcW w:w="658" w:type="dxa"/>
            <w:shd w:val="clear" w:color="auto" w:fill="auto"/>
            <w:noWrap/>
            <w:vAlign w:val="bottom"/>
          </w:tcPr>
          <w:p w14:paraId="6FA3A54E" w14:textId="77777777" w:rsidR="00C374FB" w:rsidRPr="00C374FB" w:rsidRDefault="00C374FB" w:rsidP="00C374FB">
            <w:pPr>
              <w:jc w:val="center"/>
              <w:rPr>
                <w:sz w:val="12"/>
                <w:szCs w:val="12"/>
              </w:rPr>
            </w:pPr>
            <w:r w:rsidRPr="00C374FB">
              <w:rPr>
                <w:sz w:val="12"/>
                <w:szCs w:val="12"/>
              </w:rPr>
              <w:t>0</w:t>
            </w:r>
          </w:p>
        </w:tc>
        <w:tc>
          <w:tcPr>
            <w:tcW w:w="660" w:type="dxa"/>
            <w:shd w:val="clear" w:color="auto" w:fill="auto"/>
            <w:noWrap/>
            <w:vAlign w:val="bottom"/>
          </w:tcPr>
          <w:p w14:paraId="7409848A" w14:textId="77777777" w:rsidR="00C374FB" w:rsidRPr="00C374FB" w:rsidRDefault="00C374FB" w:rsidP="00C374FB">
            <w:pPr>
              <w:jc w:val="center"/>
              <w:rPr>
                <w:sz w:val="12"/>
                <w:szCs w:val="12"/>
              </w:rPr>
            </w:pPr>
            <w:r w:rsidRPr="00C374FB">
              <w:rPr>
                <w:sz w:val="12"/>
                <w:szCs w:val="12"/>
              </w:rPr>
              <w:t>0</w:t>
            </w:r>
          </w:p>
        </w:tc>
        <w:tc>
          <w:tcPr>
            <w:tcW w:w="660" w:type="dxa"/>
            <w:shd w:val="clear" w:color="auto" w:fill="auto"/>
            <w:noWrap/>
            <w:vAlign w:val="bottom"/>
          </w:tcPr>
          <w:p w14:paraId="2C2E8EDB" w14:textId="77777777" w:rsidR="00C374FB" w:rsidRPr="00C374FB" w:rsidRDefault="00C374FB" w:rsidP="00C374FB">
            <w:pPr>
              <w:jc w:val="center"/>
              <w:rPr>
                <w:sz w:val="12"/>
                <w:szCs w:val="12"/>
              </w:rPr>
            </w:pPr>
            <w:r w:rsidRPr="00C374FB">
              <w:rPr>
                <w:sz w:val="12"/>
                <w:szCs w:val="12"/>
              </w:rPr>
              <w:t>0</w:t>
            </w:r>
          </w:p>
        </w:tc>
        <w:tc>
          <w:tcPr>
            <w:tcW w:w="1139" w:type="dxa"/>
            <w:shd w:val="clear" w:color="auto" w:fill="auto"/>
            <w:noWrap/>
            <w:vAlign w:val="bottom"/>
          </w:tcPr>
          <w:p w14:paraId="112B309E" w14:textId="77777777" w:rsidR="00C374FB" w:rsidRPr="00C374FB" w:rsidRDefault="00C374FB" w:rsidP="00C374FB">
            <w:pPr>
              <w:jc w:val="center"/>
              <w:rPr>
                <w:sz w:val="12"/>
                <w:szCs w:val="12"/>
              </w:rPr>
            </w:pPr>
            <w:r w:rsidRPr="00C374FB">
              <w:rPr>
                <w:sz w:val="12"/>
                <w:szCs w:val="12"/>
              </w:rPr>
              <w:t>0</w:t>
            </w:r>
          </w:p>
        </w:tc>
        <w:tc>
          <w:tcPr>
            <w:tcW w:w="460" w:type="dxa"/>
            <w:shd w:val="clear" w:color="auto" w:fill="auto"/>
            <w:noWrap/>
            <w:vAlign w:val="bottom"/>
          </w:tcPr>
          <w:p w14:paraId="40F4D4B2"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0B908C74"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4369052C"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2EF84A51"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0647DD65"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0E05289D" w14:textId="77777777" w:rsidR="00C374FB" w:rsidRPr="00C374FB" w:rsidRDefault="00C374FB" w:rsidP="00C374FB">
            <w:pPr>
              <w:jc w:val="center"/>
              <w:rPr>
                <w:sz w:val="12"/>
                <w:szCs w:val="12"/>
              </w:rPr>
            </w:pPr>
            <w:r w:rsidRPr="00C374FB">
              <w:rPr>
                <w:sz w:val="12"/>
                <w:szCs w:val="12"/>
              </w:rPr>
              <w:t>0</w:t>
            </w:r>
          </w:p>
        </w:tc>
        <w:tc>
          <w:tcPr>
            <w:tcW w:w="654" w:type="dxa"/>
            <w:shd w:val="clear" w:color="auto" w:fill="auto"/>
            <w:noWrap/>
            <w:vAlign w:val="bottom"/>
          </w:tcPr>
          <w:p w14:paraId="76F3B5FF" w14:textId="77777777" w:rsidR="00C374FB" w:rsidRPr="00C374FB" w:rsidRDefault="00C374FB" w:rsidP="00C374FB">
            <w:pPr>
              <w:jc w:val="center"/>
              <w:rPr>
                <w:sz w:val="12"/>
                <w:szCs w:val="12"/>
              </w:rPr>
            </w:pPr>
            <w:r w:rsidRPr="00C374FB">
              <w:rPr>
                <w:sz w:val="12"/>
                <w:szCs w:val="12"/>
              </w:rPr>
              <w:t>0</w:t>
            </w:r>
          </w:p>
        </w:tc>
        <w:tc>
          <w:tcPr>
            <w:tcW w:w="917" w:type="dxa"/>
            <w:shd w:val="clear" w:color="auto" w:fill="auto"/>
            <w:noWrap/>
            <w:vAlign w:val="bottom"/>
          </w:tcPr>
          <w:p w14:paraId="7E99E2DB" w14:textId="77777777" w:rsidR="00C374FB" w:rsidRPr="00C374FB" w:rsidRDefault="00C374FB" w:rsidP="00C374FB">
            <w:pPr>
              <w:jc w:val="center"/>
              <w:rPr>
                <w:sz w:val="12"/>
                <w:szCs w:val="12"/>
              </w:rPr>
            </w:pPr>
            <w:r w:rsidRPr="00C374FB">
              <w:rPr>
                <w:sz w:val="12"/>
                <w:szCs w:val="12"/>
              </w:rPr>
              <w:t>0</w:t>
            </w:r>
          </w:p>
        </w:tc>
      </w:tr>
      <w:tr w:rsidR="00C374FB" w:rsidRPr="00C374FB" w14:paraId="674A6809" w14:textId="77777777" w:rsidTr="00453797">
        <w:trPr>
          <w:trHeight w:val="64"/>
        </w:trPr>
        <w:tc>
          <w:tcPr>
            <w:tcW w:w="6578" w:type="dxa"/>
            <w:gridSpan w:val="3"/>
            <w:shd w:val="clear" w:color="auto" w:fill="auto"/>
            <w:noWrap/>
            <w:vAlign w:val="bottom"/>
            <w:hideMark/>
          </w:tcPr>
          <w:p w14:paraId="6819EE3D" w14:textId="77777777" w:rsidR="00C374FB" w:rsidRPr="00C374FB" w:rsidRDefault="00C374FB" w:rsidP="00C374FB">
            <w:pPr>
              <w:rPr>
                <w:sz w:val="12"/>
                <w:szCs w:val="12"/>
              </w:rPr>
            </w:pPr>
            <w:r w:rsidRPr="00C374FB">
              <w:rPr>
                <w:sz w:val="12"/>
                <w:szCs w:val="12"/>
              </w:rPr>
              <w:t xml:space="preserve">ИТОГО по программе  </w:t>
            </w:r>
          </w:p>
        </w:tc>
        <w:tc>
          <w:tcPr>
            <w:tcW w:w="658" w:type="dxa"/>
            <w:shd w:val="clear" w:color="auto" w:fill="auto"/>
            <w:noWrap/>
            <w:vAlign w:val="bottom"/>
          </w:tcPr>
          <w:p w14:paraId="45D59BDC" w14:textId="77777777" w:rsidR="00C374FB" w:rsidRPr="00C374FB" w:rsidRDefault="00C374FB" w:rsidP="00C374FB">
            <w:pPr>
              <w:jc w:val="center"/>
              <w:rPr>
                <w:sz w:val="12"/>
                <w:szCs w:val="12"/>
              </w:rPr>
            </w:pPr>
            <w:r w:rsidRPr="00C374FB">
              <w:rPr>
                <w:sz w:val="12"/>
                <w:szCs w:val="12"/>
              </w:rPr>
              <w:t>407 845</w:t>
            </w:r>
          </w:p>
        </w:tc>
        <w:tc>
          <w:tcPr>
            <w:tcW w:w="660" w:type="dxa"/>
            <w:shd w:val="clear" w:color="auto" w:fill="auto"/>
            <w:noWrap/>
            <w:vAlign w:val="bottom"/>
          </w:tcPr>
          <w:p w14:paraId="2EC930DF" w14:textId="77777777" w:rsidR="00C374FB" w:rsidRPr="00C374FB" w:rsidRDefault="00C374FB" w:rsidP="00C374FB">
            <w:pPr>
              <w:jc w:val="center"/>
              <w:rPr>
                <w:sz w:val="12"/>
                <w:szCs w:val="12"/>
              </w:rPr>
            </w:pPr>
            <w:r w:rsidRPr="00C374FB">
              <w:rPr>
                <w:sz w:val="12"/>
                <w:szCs w:val="12"/>
              </w:rPr>
              <w:t>33 390</w:t>
            </w:r>
          </w:p>
        </w:tc>
        <w:tc>
          <w:tcPr>
            <w:tcW w:w="660" w:type="dxa"/>
            <w:shd w:val="clear" w:color="auto" w:fill="auto"/>
            <w:noWrap/>
            <w:vAlign w:val="bottom"/>
          </w:tcPr>
          <w:p w14:paraId="7764AEB4" w14:textId="77777777" w:rsidR="00C374FB" w:rsidRPr="00C374FB" w:rsidRDefault="00C374FB" w:rsidP="00C374FB">
            <w:pPr>
              <w:jc w:val="center"/>
              <w:rPr>
                <w:sz w:val="12"/>
                <w:szCs w:val="12"/>
              </w:rPr>
            </w:pPr>
            <w:r w:rsidRPr="00C374FB">
              <w:rPr>
                <w:sz w:val="12"/>
                <w:szCs w:val="12"/>
              </w:rPr>
              <w:t>374 456</w:t>
            </w:r>
          </w:p>
        </w:tc>
        <w:tc>
          <w:tcPr>
            <w:tcW w:w="1139" w:type="dxa"/>
            <w:shd w:val="clear" w:color="auto" w:fill="auto"/>
            <w:noWrap/>
            <w:vAlign w:val="bottom"/>
          </w:tcPr>
          <w:p w14:paraId="6C8F2B78" w14:textId="77777777" w:rsidR="00C374FB" w:rsidRPr="00C374FB" w:rsidRDefault="00C374FB" w:rsidP="00C374FB">
            <w:pPr>
              <w:jc w:val="center"/>
              <w:rPr>
                <w:sz w:val="12"/>
                <w:szCs w:val="12"/>
              </w:rPr>
            </w:pPr>
            <w:r w:rsidRPr="00C374FB">
              <w:rPr>
                <w:sz w:val="12"/>
                <w:szCs w:val="12"/>
              </w:rPr>
              <w:t>0</w:t>
            </w:r>
          </w:p>
        </w:tc>
        <w:tc>
          <w:tcPr>
            <w:tcW w:w="460" w:type="dxa"/>
            <w:shd w:val="clear" w:color="auto" w:fill="auto"/>
            <w:noWrap/>
            <w:vAlign w:val="bottom"/>
          </w:tcPr>
          <w:p w14:paraId="4B839301" w14:textId="77777777" w:rsidR="00C374FB" w:rsidRPr="00C374FB" w:rsidRDefault="00C374FB" w:rsidP="00C374FB">
            <w:pPr>
              <w:jc w:val="center"/>
              <w:rPr>
                <w:sz w:val="12"/>
                <w:szCs w:val="12"/>
              </w:rPr>
            </w:pPr>
            <w:r w:rsidRPr="00C374FB">
              <w:rPr>
                <w:sz w:val="12"/>
                <w:szCs w:val="12"/>
              </w:rPr>
              <w:t>13 618</w:t>
            </w:r>
          </w:p>
        </w:tc>
        <w:tc>
          <w:tcPr>
            <w:tcW w:w="600" w:type="dxa"/>
            <w:shd w:val="clear" w:color="auto" w:fill="auto"/>
            <w:noWrap/>
            <w:vAlign w:val="bottom"/>
          </w:tcPr>
          <w:p w14:paraId="11AB634F" w14:textId="77777777" w:rsidR="00C374FB" w:rsidRPr="00C374FB" w:rsidRDefault="00C374FB" w:rsidP="00C374FB">
            <w:pPr>
              <w:jc w:val="center"/>
              <w:rPr>
                <w:sz w:val="12"/>
                <w:szCs w:val="12"/>
              </w:rPr>
            </w:pPr>
            <w:r w:rsidRPr="00C374FB">
              <w:rPr>
                <w:sz w:val="12"/>
                <w:szCs w:val="12"/>
              </w:rPr>
              <w:t>188 298</w:t>
            </w:r>
          </w:p>
        </w:tc>
        <w:tc>
          <w:tcPr>
            <w:tcW w:w="600" w:type="dxa"/>
            <w:shd w:val="clear" w:color="auto" w:fill="auto"/>
            <w:noWrap/>
            <w:vAlign w:val="bottom"/>
          </w:tcPr>
          <w:p w14:paraId="770D8E49" w14:textId="77777777" w:rsidR="00C374FB" w:rsidRPr="00C374FB" w:rsidRDefault="00C374FB" w:rsidP="00C374FB">
            <w:pPr>
              <w:jc w:val="center"/>
              <w:rPr>
                <w:sz w:val="12"/>
                <w:szCs w:val="12"/>
              </w:rPr>
            </w:pPr>
            <w:r w:rsidRPr="00C374FB">
              <w:rPr>
                <w:sz w:val="12"/>
                <w:szCs w:val="12"/>
              </w:rPr>
              <w:t>205 930</w:t>
            </w:r>
          </w:p>
        </w:tc>
        <w:tc>
          <w:tcPr>
            <w:tcW w:w="600" w:type="dxa"/>
            <w:shd w:val="clear" w:color="auto" w:fill="auto"/>
            <w:noWrap/>
            <w:vAlign w:val="bottom"/>
          </w:tcPr>
          <w:p w14:paraId="5E187663"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6B829525" w14:textId="77777777" w:rsidR="00C374FB" w:rsidRPr="00C374FB" w:rsidRDefault="00C374FB" w:rsidP="00C374FB">
            <w:pPr>
              <w:jc w:val="center"/>
              <w:rPr>
                <w:sz w:val="12"/>
                <w:szCs w:val="12"/>
              </w:rPr>
            </w:pPr>
            <w:r w:rsidRPr="00C374FB">
              <w:rPr>
                <w:sz w:val="12"/>
                <w:szCs w:val="12"/>
              </w:rPr>
              <w:t>0</w:t>
            </w:r>
          </w:p>
        </w:tc>
        <w:tc>
          <w:tcPr>
            <w:tcW w:w="600" w:type="dxa"/>
            <w:shd w:val="clear" w:color="auto" w:fill="auto"/>
            <w:noWrap/>
            <w:vAlign w:val="bottom"/>
          </w:tcPr>
          <w:p w14:paraId="0BA09CD6" w14:textId="77777777" w:rsidR="00C374FB" w:rsidRPr="00C374FB" w:rsidRDefault="00C374FB" w:rsidP="00C374FB">
            <w:pPr>
              <w:jc w:val="center"/>
              <w:rPr>
                <w:sz w:val="12"/>
                <w:szCs w:val="12"/>
              </w:rPr>
            </w:pPr>
            <w:r w:rsidRPr="00C374FB">
              <w:rPr>
                <w:sz w:val="12"/>
                <w:szCs w:val="12"/>
              </w:rPr>
              <w:t>0</w:t>
            </w:r>
          </w:p>
        </w:tc>
        <w:tc>
          <w:tcPr>
            <w:tcW w:w="654" w:type="dxa"/>
            <w:shd w:val="clear" w:color="auto" w:fill="auto"/>
            <w:noWrap/>
            <w:vAlign w:val="bottom"/>
          </w:tcPr>
          <w:p w14:paraId="2BAD82E7" w14:textId="77777777" w:rsidR="00C374FB" w:rsidRPr="00C374FB" w:rsidRDefault="00C374FB" w:rsidP="00C374FB">
            <w:pPr>
              <w:jc w:val="center"/>
              <w:rPr>
                <w:sz w:val="12"/>
                <w:szCs w:val="12"/>
              </w:rPr>
            </w:pPr>
            <w:r w:rsidRPr="00C374FB">
              <w:rPr>
                <w:sz w:val="12"/>
                <w:szCs w:val="12"/>
              </w:rPr>
              <w:t>0</w:t>
            </w:r>
          </w:p>
        </w:tc>
        <w:tc>
          <w:tcPr>
            <w:tcW w:w="917" w:type="dxa"/>
            <w:shd w:val="clear" w:color="auto" w:fill="auto"/>
            <w:noWrap/>
            <w:vAlign w:val="bottom"/>
          </w:tcPr>
          <w:p w14:paraId="3A83A47F" w14:textId="77777777" w:rsidR="00C374FB" w:rsidRPr="00C374FB" w:rsidRDefault="00C374FB" w:rsidP="00C374FB">
            <w:pPr>
              <w:jc w:val="center"/>
              <w:rPr>
                <w:sz w:val="12"/>
                <w:szCs w:val="12"/>
              </w:rPr>
            </w:pPr>
            <w:r w:rsidRPr="00C374FB">
              <w:rPr>
                <w:sz w:val="12"/>
                <w:szCs w:val="12"/>
              </w:rPr>
              <w:t>0</w:t>
            </w:r>
          </w:p>
        </w:tc>
      </w:tr>
    </w:tbl>
    <w:p w14:paraId="2C86218C" w14:textId="77777777" w:rsidR="00C374FB" w:rsidRPr="00C374FB" w:rsidRDefault="00C374FB" w:rsidP="00C374FB">
      <w:pPr>
        <w:ind w:left="10348" w:right="-31"/>
        <w:jc w:val="center"/>
        <w:rPr>
          <w:sz w:val="20"/>
          <w:szCs w:val="20"/>
        </w:rPr>
      </w:pPr>
    </w:p>
    <w:p w14:paraId="30C1D080" w14:textId="77777777" w:rsidR="00C374FB" w:rsidRPr="00C374FB" w:rsidRDefault="00C374FB" w:rsidP="00C374FB">
      <w:pPr>
        <w:ind w:left="10348" w:right="-31"/>
        <w:jc w:val="center"/>
        <w:rPr>
          <w:sz w:val="20"/>
          <w:szCs w:val="20"/>
        </w:rPr>
      </w:pPr>
    </w:p>
    <w:p w14:paraId="166893C5" w14:textId="77777777" w:rsidR="00C374FB" w:rsidRPr="00C374FB" w:rsidRDefault="00C374FB" w:rsidP="00C374FB">
      <w:pPr>
        <w:ind w:left="10348" w:right="-31"/>
        <w:jc w:val="center"/>
        <w:rPr>
          <w:sz w:val="20"/>
          <w:szCs w:val="20"/>
        </w:rPr>
      </w:pPr>
    </w:p>
    <w:p w14:paraId="44F9BB2B" w14:textId="77777777" w:rsidR="00C374FB" w:rsidRPr="00C374FB" w:rsidRDefault="00C374FB" w:rsidP="00C374FB">
      <w:pPr>
        <w:ind w:left="10348" w:right="-31"/>
        <w:jc w:val="center"/>
        <w:rPr>
          <w:sz w:val="20"/>
          <w:szCs w:val="20"/>
        </w:rPr>
      </w:pPr>
    </w:p>
    <w:p w14:paraId="3B8E28DA" w14:textId="77777777" w:rsidR="00C374FB" w:rsidRPr="00C374FB" w:rsidRDefault="00C374FB" w:rsidP="00C374FB">
      <w:pPr>
        <w:ind w:left="10348" w:right="-31"/>
        <w:jc w:val="center"/>
        <w:rPr>
          <w:sz w:val="20"/>
          <w:szCs w:val="20"/>
        </w:rPr>
      </w:pPr>
    </w:p>
    <w:p w14:paraId="57C210EE" w14:textId="77777777" w:rsidR="00C374FB" w:rsidRPr="00C374FB" w:rsidRDefault="00C374FB" w:rsidP="00C374FB">
      <w:pPr>
        <w:ind w:left="10348" w:right="-31"/>
        <w:jc w:val="center"/>
        <w:rPr>
          <w:sz w:val="20"/>
          <w:szCs w:val="20"/>
        </w:rPr>
      </w:pPr>
    </w:p>
    <w:p w14:paraId="4B105D37" w14:textId="77777777" w:rsidR="00C374FB" w:rsidRPr="00C374FB" w:rsidRDefault="00C374FB" w:rsidP="00C374FB">
      <w:pPr>
        <w:ind w:left="10348" w:right="-31"/>
        <w:jc w:val="center"/>
        <w:rPr>
          <w:sz w:val="20"/>
          <w:szCs w:val="20"/>
        </w:rPr>
      </w:pPr>
    </w:p>
    <w:p w14:paraId="4DD4F041" w14:textId="77777777" w:rsidR="00C374FB" w:rsidRPr="00C374FB" w:rsidRDefault="00C374FB" w:rsidP="00C374FB">
      <w:pPr>
        <w:ind w:left="10348" w:right="-31"/>
        <w:jc w:val="center"/>
        <w:rPr>
          <w:sz w:val="20"/>
          <w:szCs w:val="20"/>
        </w:rPr>
      </w:pPr>
    </w:p>
    <w:p w14:paraId="7D11CF51" w14:textId="77777777" w:rsidR="00C374FB" w:rsidRPr="00C374FB" w:rsidRDefault="00C374FB" w:rsidP="00C374FB">
      <w:pPr>
        <w:ind w:left="10348" w:right="-31"/>
        <w:jc w:val="center"/>
        <w:rPr>
          <w:sz w:val="20"/>
          <w:szCs w:val="20"/>
        </w:rPr>
      </w:pPr>
    </w:p>
    <w:p w14:paraId="2F4B513C" w14:textId="77777777" w:rsidR="00C374FB" w:rsidRPr="00C374FB" w:rsidRDefault="00C374FB" w:rsidP="00C374FB">
      <w:pPr>
        <w:ind w:left="10348" w:right="-31"/>
        <w:jc w:val="center"/>
        <w:rPr>
          <w:sz w:val="20"/>
          <w:szCs w:val="20"/>
        </w:rPr>
      </w:pPr>
    </w:p>
    <w:p w14:paraId="7778398B" w14:textId="77777777" w:rsidR="00C374FB" w:rsidRPr="00C374FB" w:rsidRDefault="00C374FB" w:rsidP="00C374FB">
      <w:pPr>
        <w:ind w:left="10348" w:right="-31"/>
        <w:jc w:val="center"/>
        <w:rPr>
          <w:sz w:val="20"/>
          <w:szCs w:val="20"/>
        </w:rPr>
      </w:pPr>
    </w:p>
    <w:p w14:paraId="5A448607" w14:textId="77777777" w:rsidR="00C374FB" w:rsidRPr="00C374FB" w:rsidRDefault="00C374FB" w:rsidP="00C374FB">
      <w:pPr>
        <w:ind w:left="10348" w:right="-31"/>
        <w:jc w:val="center"/>
        <w:rPr>
          <w:sz w:val="20"/>
          <w:szCs w:val="20"/>
        </w:rPr>
      </w:pPr>
    </w:p>
    <w:p w14:paraId="11D69030" w14:textId="77777777" w:rsidR="00C374FB" w:rsidRPr="00C374FB" w:rsidRDefault="00C374FB" w:rsidP="00C374FB">
      <w:pPr>
        <w:ind w:left="10348" w:right="-31"/>
        <w:jc w:val="center"/>
        <w:rPr>
          <w:sz w:val="20"/>
          <w:szCs w:val="20"/>
        </w:rPr>
      </w:pPr>
    </w:p>
    <w:p w14:paraId="6F664C83" w14:textId="77777777" w:rsidR="00C374FB" w:rsidRPr="00C374FB" w:rsidRDefault="00C374FB" w:rsidP="00C374FB">
      <w:pPr>
        <w:ind w:left="10348" w:right="-31"/>
        <w:jc w:val="center"/>
        <w:rPr>
          <w:sz w:val="20"/>
          <w:szCs w:val="20"/>
        </w:rPr>
      </w:pPr>
    </w:p>
    <w:p w14:paraId="42923DF1" w14:textId="77777777" w:rsidR="00C374FB" w:rsidRPr="00C374FB" w:rsidRDefault="00C374FB" w:rsidP="00C374FB">
      <w:pPr>
        <w:ind w:left="10348" w:right="-31"/>
        <w:jc w:val="center"/>
        <w:rPr>
          <w:sz w:val="20"/>
          <w:szCs w:val="20"/>
        </w:rPr>
      </w:pPr>
    </w:p>
    <w:p w14:paraId="7F5F263B" w14:textId="77777777" w:rsidR="00C374FB" w:rsidRPr="00C374FB" w:rsidRDefault="00C374FB" w:rsidP="00C374FB">
      <w:pPr>
        <w:ind w:left="10348" w:right="-31"/>
        <w:jc w:val="center"/>
        <w:rPr>
          <w:sz w:val="20"/>
          <w:szCs w:val="20"/>
        </w:rPr>
      </w:pPr>
    </w:p>
    <w:tbl>
      <w:tblPr>
        <w:tblW w:w="14887"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6"/>
        <w:gridCol w:w="18"/>
        <w:gridCol w:w="3524"/>
        <w:gridCol w:w="941"/>
        <w:gridCol w:w="966"/>
        <w:gridCol w:w="948"/>
        <w:gridCol w:w="799"/>
        <w:gridCol w:w="965"/>
        <w:gridCol w:w="2111"/>
        <w:gridCol w:w="771"/>
        <w:gridCol w:w="641"/>
        <w:gridCol w:w="780"/>
        <w:gridCol w:w="1308"/>
        <w:gridCol w:w="629"/>
      </w:tblGrid>
      <w:tr w:rsidR="00C374FB" w:rsidRPr="00C374FB" w14:paraId="0687A983" w14:textId="77777777" w:rsidTr="00453797">
        <w:trPr>
          <w:trHeight w:val="309"/>
        </w:trPr>
        <w:tc>
          <w:tcPr>
            <w:tcW w:w="504" w:type="dxa"/>
            <w:gridSpan w:val="2"/>
            <w:vMerge w:val="restart"/>
            <w:shd w:val="clear" w:color="auto" w:fill="auto"/>
            <w:tcMar>
              <w:left w:w="28" w:type="dxa"/>
              <w:right w:w="28" w:type="dxa"/>
            </w:tcMar>
            <w:vAlign w:val="center"/>
            <w:hideMark/>
          </w:tcPr>
          <w:p w14:paraId="004AA3EB" w14:textId="77777777" w:rsidR="00C374FB" w:rsidRPr="00C374FB" w:rsidRDefault="00C374FB" w:rsidP="00C374FB">
            <w:pPr>
              <w:jc w:val="center"/>
              <w:rPr>
                <w:sz w:val="12"/>
                <w:szCs w:val="12"/>
              </w:rPr>
            </w:pPr>
            <w:r w:rsidRPr="00C374FB">
              <w:rPr>
                <w:sz w:val="12"/>
                <w:szCs w:val="12"/>
              </w:rPr>
              <w:t>№</w:t>
            </w:r>
            <w:r w:rsidRPr="00C374FB">
              <w:rPr>
                <w:sz w:val="12"/>
                <w:szCs w:val="12"/>
              </w:rPr>
              <w:br/>
              <w:t>п/п</w:t>
            </w:r>
          </w:p>
        </w:tc>
        <w:tc>
          <w:tcPr>
            <w:tcW w:w="3524" w:type="dxa"/>
            <w:vMerge w:val="restart"/>
            <w:shd w:val="clear" w:color="auto" w:fill="auto"/>
            <w:tcMar>
              <w:left w:w="28" w:type="dxa"/>
              <w:right w:w="28" w:type="dxa"/>
            </w:tcMar>
            <w:vAlign w:val="center"/>
            <w:hideMark/>
          </w:tcPr>
          <w:p w14:paraId="4A7F12DC" w14:textId="77777777" w:rsidR="00C374FB" w:rsidRPr="00C374FB" w:rsidRDefault="00C374FB" w:rsidP="00C374FB">
            <w:pPr>
              <w:jc w:val="center"/>
              <w:rPr>
                <w:sz w:val="12"/>
                <w:szCs w:val="12"/>
              </w:rPr>
            </w:pPr>
            <w:r w:rsidRPr="00C374FB">
              <w:rPr>
                <w:sz w:val="12"/>
                <w:szCs w:val="12"/>
              </w:rPr>
              <w:t>Наименование</w:t>
            </w:r>
            <w:r w:rsidRPr="00C374FB">
              <w:rPr>
                <w:sz w:val="12"/>
                <w:szCs w:val="12"/>
              </w:rPr>
              <w:br/>
              <w:t>мероприятий</w:t>
            </w:r>
          </w:p>
        </w:tc>
        <w:tc>
          <w:tcPr>
            <w:tcW w:w="10859" w:type="dxa"/>
            <w:gridSpan w:val="11"/>
            <w:vMerge w:val="restart"/>
            <w:shd w:val="clear" w:color="auto" w:fill="auto"/>
            <w:tcMar>
              <w:left w:w="28" w:type="dxa"/>
              <w:right w:w="28" w:type="dxa"/>
            </w:tcMar>
            <w:vAlign w:val="center"/>
            <w:hideMark/>
          </w:tcPr>
          <w:p w14:paraId="08036D60" w14:textId="77777777" w:rsidR="00C374FB" w:rsidRPr="00C374FB" w:rsidRDefault="00C374FB" w:rsidP="00C374FB">
            <w:pPr>
              <w:jc w:val="center"/>
              <w:rPr>
                <w:sz w:val="12"/>
                <w:szCs w:val="12"/>
              </w:rPr>
            </w:pPr>
            <w:r w:rsidRPr="00C374FB">
              <w:rPr>
                <w:sz w:val="12"/>
                <w:szCs w:val="12"/>
              </w:rPr>
              <w:t>Расшифровка источников финансирования инвестиционной программы, тыс. руб. без НДС</w:t>
            </w:r>
          </w:p>
        </w:tc>
      </w:tr>
      <w:tr w:rsidR="00C374FB" w:rsidRPr="00C374FB" w14:paraId="0FE60E65" w14:textId="77777777" w:rsidTr="00453797">
        <w:trPr>
          <w:trHeight w:val="309"/>
        </w:trPr>
        <w:tc>
          <w:tcPr>
            <w:tcW w:w="504" w:type="dxa"/>
            <w:gridSpan w:val="2"/>
            <w:vMerge/>
            <w:tcMar>
              <w:left w:w="28" w:type="dxa"/>
              <w:right w:w="28" w:type="dxa"/>
            </w:tcMar>
            <w:vAlign w:val="center"/>
            <w:hideMark/>
          </w:tcPr>
          <w:p w14:paraId="1D7EAB75" w14:textId="77777777" w:rsidR="00C374FB" w:rsidRPr="00C374FB" w:rsidRDefault="00C374FB" w:rsidP="00C374FB">
            <w:pPr>
              <w:rPr>
                <w:sz w:val="12"/>
                <w:szCs w:val="12"/>
              </w:rPr>
            </w:pPr>
          </w:p>
        </w:tc>
        <w:tc>
          <w:tcPr>
            <w:tcW w:w="3524" w:type="dxa"/>
            <w:vMerge/>
            <w:tcMar>
              <w:left w:w="28" w:type="dxa"/>
              <w:right w:w="28" w:type="dxa"/>
            </w:tcMar>
            <w:vAlign w:val="center"/>
            <w:hideMark/>
          </w:tcPr>
          <w:p w14:paraId="1F846912" w14:textId="77777777" w:rsidR="00C374FB" w:rsidRPr="00C374FB" w:rsidRDefault="00C374FB" w:rsidP="00C374FB">
            <w:pPr>
              <w:rPr>
                <w:sz w:val="12"/>
                <w:szCs w:val="12"/>
              </w:rPr>
            </w:pPr>
          </w:p>
        </w:tc>
        <w:tc>
          <w:tcPr>
            <w:tcW w:w="10859" w:type="dxa"/>
            <w:gridSpan w:val="11"/>
            <w:vMerge/>
            <w:tcMar>
              <w:left w:w="28" w:type="dxa"/>
              <w:right w:w="28" w:type="dxa"/>
            </w:tcMar>
            <w:vAlign w:val="center"/>
            <w:hideMark/>
          </w:tcPr>
          <w:p w14:paraId="35BF888B" w14:textId="77777777" w:rsidR="00C374FB" w:rsidRPr="00C374FB" w:rsidRDefault="00C374FB" w:rsidP="00C374FB">
            <w:pPr>
              <w:rPr>
                <w:sz w:val="12"/>
                <w:szCs w:val="12"/>
              </w:rPr>
            </w:pPr>
          </w:p>
        </w:tc>
      </w:tr>
      <w:tr w:rsidR="00C374FB" w:rsidRPr="00C374FB" w14:paraId="4E321F9D" w14:textId="77777777" w:rsidTr="00453797">
        <w:trPr>
          <w:trHeight w:val="309"/>
        </w:trPr>
        <w:tc>
          <w:tcPr>
            <w:tcW w:w="504" w:type="dxa"/>
            <w:gridSpan w:val="2"/>
            <w:vMerge/>
            <w:tcMar>
              <w:left w:w="28" w:type="dxa"/>
              <w:right w:w="28" w:type="dxa"/>
            </w:tcMar>
            <w:vAlign w:val="center"/>
            <w:hideMark/>
          </w:tcPr>
          <w:p w14:paraId="07C300A0" w14:textId="77777777" w:rsidR="00C374FB" w:rsidRPr="00C374FB" w:rsidRDefault="00C374FB" w:rsidP="00C374FB">
            <w:pPr>
              <w:rPr>
                <w:sz w:val="12"/>
                <w:szCs w:val="12"/>
              </w:rPr>
            </w:pPr>
          </w:p>
        </w:tc>
        <w:tc>
          <w:tcPr>
            <w:tcW w:w="3524" w:type="dxa"/>
            <w:vMerge/>
            <w:tcMar>
              <w:left w:w="28" w:type="dxa"/>
              <w:right w:w="28" w:type="dxa"/>
            </w:tcMar>
            <w:vAlign w:val="center"/>
            <w:hideMark/>
          </w:tcPr>
          <w:p w14:paraId="5EFBBBFC" w14:textId="77777777" w:rsidR="00C374FB" w:rsidRPr="00C374FB" w:rsidRDefault="00C374FB" w:rsidP="00C374FB">
            <w:pPr>
              <w:rPr>
                <w:sz w:val="12"/>
                <w:szCs w:val="12"/>
              </w:rPr>
            </w:pPr>
          </w:p>
        </w:tc>
        <w:tc>
          <w:tcPr>
            <w:tcW w:w="941" w:type="dxa"/>
            <w:vMerge w:val="restart"/>
            <w:shd w:val="clear" w:color="auto" w:fill="auto"/>
            <w:tcMar>
              <w:left w:w="28" w:type="dxa"/>
              <w:right w:w="28" w:type="dxa"/>
            </w:tcMar>
            <w:vAlign w:val="center"/>
            <w:hideMark/>
          </w:tcPr>
          <w:p w14:paraId="7A67A5C9" w14:textId="77777777" w:rsidR="00C374FB" w:rsidRPr="00C374FB" w:rsidRDefault="00C374FB" w:rsidP="00C374FB">
            <w:pPr>
              <w:jc w:val="center"/>
              <w:rPr>
                <w:sz w:val="12"/>
                <w:szCs w:val="12"/>
              </w:rPr>
            </w:pPr>
            <w:r w:rsidRPr="00C374FB">
              <w:rPr>
                <w:sz w:val="12"/>
                <w:szCs w:val="12"/>
              </w:rPr>
              <w:t xml:space="preserve">Амортизация </w:t>
            </w:r>
          </w:p>
        </w:tc>
        <w:tc>
          <w:tcPr>
            <w:tcW w:w="966" w:type="dxa"/>
            <w:vMerge w:val="restart"/>
            <w:shd w:val="clear" w:color="auto" w:fill="auto"/>
            <w:tcMar>
              <w:left w:w="28" w:type="dxa"/>
              <w:right w:w="28" w:type="dxa"/>
            </w:tcMar>
            <w:vAlign w:val="center"/>
            <w:hideMark/>
          </w:tcPr>
          <w:p w14:paraId="754FF7CB" w14:textId="77777777" w:rsidR="00C374FB" w:rsidRPr="00C374FB" w:rsidRDefault="00C374FB" w:rsidP="00C374FB">
            <w:pPr>
              <w:jc w:val="center"/>
              <w:rPr>
                <w:sz w:val="12"/>
                <w:szCs w:val="12"/>
              </w:rPr>
            </w:pPr>
            <w:r w:rsidRPr="00C374FB">
              <w:rPr>
                <w:sz w:val="12"/>
                <w:szCs w:val="12"/>
              </w:rPr>
              <w:t xml:space="preserve">Прибыль, направленная на </w:t>
            </w:r>
            <w:r w:rsidRPr="00C374FB">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17E2169E" w14:textId="77777777" w:rsidR="00C374FB" w:rsidRPr="00C374FB" w:rsidRDefault="00C374FB" w:rsidP="00C374FB">
            <w:pPr>
              <w:jc w:val="center"/>
              <w:rPr>
                <w:sz w:val="12"/>
                <w:szCs w:val="12"/>
              </w:rPr>
            </w:pPr>
            <w:r w:rsidRPr="00C374FB">
              <w:rPr>
                <w:sz w:val="12"/>
                <w:szCs w:val="12"/>
              </w:rPr>
              <w:t xml:space="preserve">Средства, полученные </w:t>
            </w:r>
            <w:r w:rsidRPr="00C374FB">
              <w:rPr>
                <w:sz w:val="12"/>
                <w:szCs w:val="12"/>
              </w:rPr>
              <w:br/>
              <w:t xml:space="preserve">за счет платы </w:t>
            </w:r>
            <w:r w:rsidRPr="00C374FB">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578A6637" w14:textId="77777777" w:rsidR="00C374FB" w:rsidRPr="00C374FB" w:rsidRDefault="00C374FB" w:rsidP="00C374FB">
            <w:pPr>
              <w:jc w:val="center"/>
              <w:rPr>
                <w:sz w:val="12"/>
                <w:szCs w:val="12"/>
              </w:rPr>
            </w:pPr>
            <w:r w:rsidRPr="00C374FB">
              <w:rPr>
                <w:sz w:val="12"/>
                <w:szCs w:val="12"/>
              </w:rPr>
              <w:t xml:space="preserve">Прочие собственные средства </w:t>
            </w:r>
          </w:p>
        </w:tc>
        <w:tc>
          <w:tcPr>
            <w:tcW w:w="3076" w:type="dxa"/>
            <w:gridSpan w:val="2"/>
            <w:vMerge w:val="restart"/>
            <w:shd w:val="clear" w:color="auto" w:fill="auto"/>
            <w:tcMar>
              <w:left w:w="28" w:type="dxa"/>
              <w:right w:w="28" w:type="dxa"/>
            </w:tcMar>
            <w:vAlign w:val="center"/>
            <w:hideMark/>
          </w:tcPr>
          <w:p w14:paraId="73803C5F" w14:textId="77777777" w:rsidR="00C374FB" w:rsidRPr="00C374FB" w:rsidRDefault="00C374FB" w:rsidP="00C374FB">
            <w:pPr>
              <w:jc w:val="center"/>
              <w:rPr>
                <w:sz w:val="12"/>
                <w:szCs w:val="12"/>
              </w:rPr>
            </w:pPr>
            <w:r w:rsidRPr="00C374FB">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1998F409" w14:textId="77777777" w:rsidR="00C374FB" w:rsidRPr="00C374FB" w:rsidRDefault="00C374FB" w:rsidP="00C374FB">
            <w:pPr>
              <w:jc w:val="center"/>
              <w:rPr>
                <w:sz w:val="12"/>
                <w:szCs w:val="12"/>
              </w:rPr>
            </w:pPr>
            <w:r w:rsidRPr="00C374FB">
              <w:rPr>
                <w:sz w:val="12"/>
                <w:szCs w:val="12"/>
              </w:rPr>
              <w:t xml:space="preserve">Расходы </w:t>
            </w:r>
            <w:r w:rsidRPr="00C374FB">
              <w:rPr>
                <w:sz w:val="12"/>
                <w:szCs w:val="12"/>
              </w:rPr>
              <w:br/>
              <w:t xml:space="preserve">на оплату лизинговых платежей </w:t>
            </w:r>
            <w:r w:rsidRPr="00C374FB">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1BD6C9EC" w14:textId="77777777" w:rsidR="00C374FB" w:rsidRPr="00C374FB" w:rsidRDefault="00C374FB" w:rsidP="00C374FB">
            <w:pPr>
              <w:jc w:val="center"/>
              <w:rPr>
                <w:sz w:val="12"/>
                <w:szCs w:val="12"/>
              </w:rPr>
            </w:pPr>
            <w:r w:rsidRPr="00C374FB">
              <w:rPr>
                <w:sz w:val="12"/>
                <w:szCs w:val="12"/>
              </w:rPr>
              <w:t xml:space="preserve">Иные </w:t>
            </w:r>
            <w:proofErr w:type="spellStart"/>
            <w:r w:rsidRPr="00C374FB">
              <w:rPr>
                <w:sz w:val="12"/>
                <w:szCs w:val="12"/>
              </w:rPr>
              <w:t>собствен-ные</w:t>
            </w:r>
            <w:proofErr w:type="spellEnd"/>
            <w:r w:rsidRPr="00C374FB">
              <w:rPr>
                <w:sz w:val="12"/>
                <w:szCs w:val="12"/>
              </w:rPr>
              <w:t xml:space="preserve"> средства </w:t>
            </w:r>
          </w:p>
        </w:tc>
        <w:tc>
          <w:tcPr>
            <w:tcW w:w="780" w:type="dxa"/>
            <w:vMerge w:val="restart"/>
            <w:shd w:val="clear" w:color="auto" w:fill="auto"/>
            <w:tcMar>
              <w:left w:w="28" w:type="dxa"/>
              <w:right w:w="28" w:type="dxa"/>
            </w:tcMar>
            <w:vAlign w:val="center"/>
            <w:hideMark/>
          </w:tcPr>
          <w:p w14:paraId="1A0D359C" w14:textId="77777777" w:rsidR="00C374FB" w:rsidRPr="00C374FB" w:rsidRDefault="00C374FB" w:rsidP="00C374FB">
            <w:pPr>
              <w:jc w:val="center"/>
              <w:rPr>
                <w:sz w:val="12"/>
                <w:szCs w:val="12"/>
              </w:rPr>
            </w:pPr>
            <w:r w:rsidRPr="00C374FB">
              <w:rPr>
                <w:sz w:val="12"/>
                <w:szCs w:val="12"/>
              </w:rPr>
              <w:t>Привлечен-</w:t>
            </w:r>
            <w:proofErr w:type="spellStart"/>
            <w:r w:rsidRPr="00C374FB">
              <w:rPr>
                <w:sz w:val="12"/>
                <w:szCs w:val="12"/>
              </w:rPr>
              <w:t>ные</w:t>
            </w:r>
            <w:proofErr w:type="spellEnd"/>
            <w:r w:rsidRPr="00C374FB">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07CE511B" w14:textId="77777777" w:rsidR="00C374FB" w:rsidRPr="00C374FB" w:rsidRDefault="00C374FB" w:rsidP="00C374FB">
            <w:pPr>
              <w:jc w:val="center"/>
              <w:rPr>
                <w:sz w:val="12"/>
                <w:szCs w:val="12"/>
              </w:rPr>
            </w:pPr>
            <w:r w:rsidRPr="00C374FB">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110A2B77" w14:textId="77777777" w:rsidR="00C374FB" w:rsidRPr="00C374FB" w:rsidRDefault="00C374FB" w:rsidP="00C374FB">
            <w:pPr>
              <w:jc w:val="center"/>
              <w:rPr>
                <w:sz w:val="12"/>
                <w:szCs w:val="12"/>
              </w:rPr>
            </w:pPr>
            <w:r w:rsidRPr="00C374FB">
              <w:rPr>
                <w:sz w:val="12"/>
                <w:szCs w:val="12"/>
              </w:rPr>
              <w:t xml:space="preserve">Прочие источники </w:t>
            </w:r>
            <w:proofErr w:type="spellStart"/>
            <w:r w:rsidRPr="00C374FB">
              <w:rPr>
                <w:sz w:val="12"/>
                <w:szCs w:val="12"/>
              </w:rPr>
              <w:t>финанси-рования</w:t>
            </w:r>
            <w:proofErr w:type="spellEnd"/>
            <w:r w:rsidRPr="00C374FB">
              <w:rPr>
                <w:sz w:val="12"/>
                <w:szCs w:val="12"/>
              </w:rPr>
              <w:t xml:space="preserve"> </w:t>
            </w:r>
          </w:p>
        </w:tc>
      </w:tr>
      <w:tr w:rsidR="00C374FB" w:rsidRPr="00C374FB" w14:paraId="624CB758" w14:textId="77777777" w:rsidTr="00453797">
        <w:trPr>
          <w:trHeight w:val="309"/>
        </w:trPr>
        <w:tc>
          <w:tcPr>
            <w:tcW w:w="504" w:type="dxa"/>
            <w:gridSpan w:val="2"/>
            <w:vMerge/>
            <w:tcMar>
              <w:left w:w="28" w:type="dxa"/>
              <w:right w:w="28" w:type="dxa"/>
            </w:tcMar>
            <w:vAlign w:val="center"/>
            <w:hideMark/>
          </w:tcPr>
          <w:p w14:paraId="73F3AA64" w14:textId="77777777" w:rsidR="00C374FB" w:rsidRPr="00C374FB" w:rsidRDefault="00C374FB" w:rsidP="00C374FB">
            <w:pPr>
              <w:rPr>
                <w:sz w:val="12"/>
                <w:szCs w:val="12"/>
              </w:rPr>
            </w:pPr>
          </w:p>
        </w:tc>
        <w:tc>
          <w:tcPr>
            <w:tcW w:w="3524" w:type="dxa"/>
            <w:vMerge/>
            <w:tcMar>
              <w:left w:w="28" w:type="dxa"/>
              <w:right w:w="28" w:type="dxa"/>
            </w:tcMar>
            <w:vAlign w:val="center"/>
            <w:hideMark/>
          </w:tcPr>
          <w:p w14:paraId="65DCAECB" w14:textId="77777777" w:rsidR="00C374FB" w:rsidRPr="00C374FB" w:rsidRDefault="00C374FB" w:rsidP="00C374FB">
            <w:pPr>
              <w:rPr>
                <w:sz w:val="12"/>
                <w:szCs w:val="12"/>
              </w:rPr>
            </w:pPr>
          </w:p>
        </w:tc>
        <w:tc>
          <w:tcPr>
            <w:tcW w:w="941" w:type="dxa"/>
            <w:vMerge/>
            <w:tcMar>
              <w:left w:w="28" w:type="dxa"/>
              <w:right w:w="28" w:type="dxa"/>
            </w:tcMar>
            <w:vAlign w:val="center"/>
            <w:hideMark/>
          </w:tcPr>
          <w:p w14:paraId="5E2A944F" w14:textId="77777777" w:rsidR="00C374FB" w:rsidRPr="00C374FB" w:rsidRDefault="00C374FB" w:rsidP="00C374FB">
            <w:pPr>
              <w:rPr>
                <w:sz w:val="12"/>
                <w:szCs w:val="12"/>
              </w:rPr>
            </w:pPr>
          </w:p>
        </w:tc>
        <w:tc>
          <w:tcPr>
            <w:tcW w:w="966" w:type="dxa"/>
            <w:vMerge/>
            <w:tcMar>
              <w:left w:w="28" w:type="dxa"/>
              <w:right w:w="28" w:type="dxa"/>
            </w:tcMar>
            <w:vAlign w:val="center"/>
            <w:hideMark/>
          </w:tcPr>
          <w:p w14:paraId="2288907D" w14:textId="77777777" w:rsidR="00C374FB" w:rsidRPr="00C374FB" w:rsidRDefault="00C374FB" w:rsidP="00C374FB">
            <w:pPr>
              <w:rPr>
                <w:sz w:val="12"/>
                <w:szCs w:val="12"/>
              </w:rPr>
            </w:pPr>
          </w:p>
        </w:tc>
        <w:tc>
          <w:tcPr>
            <w:tcW w:w="948" w:type="dxa"/>
            <w:vMerge/>
            <w:tcMar>
              <w:left w:w="28" w:type="dxa"/>
              <w:right w:w="28" w:type="dxa"/>
            </w:tcMar>
            <w:vAlign w:val="center"/>
            <w:hideMark/>
          </w:tcPr>
          <w:p w14:paraId="6C1BD390" w14:textId="77777777" w:rsidR="00C374FB" w:rsidRPr="00C374FB" w:rsidRDefault="00C374FB" w:rsidP="00C374FB">
            <w:pPr>
              <w:rPr>
                <w:sz w:val="12"/>
                <w:szCs w:val="12"/>
              </w:rPr>
            </w:pPr>
          </w:p>
        </w:tc>
        <w:tc>
          <w:tcPr>
            <w:tcW w:w="799" w:type="dxa"/>
            <w:vMerge/>
            <w:tcMar>
              <w:left w:w="28" w:type="dxa"/>
              <w:right w:w="28" w:type="dxa"/>
            </w:tcMar>
            <w:vAlign w:val="center"/>
            <w:hideMark/>
          </w:tcPr>
          <w:p w14:paraId="02903872" w14:textId="77777777" w:rsidR="00C374FB" w:rsidRPr="00C374FB" w:rsidRDefault="00C374FB" w:rsidP="00C374FB">
            <w:pPr>
              <w:rPr>
                <w:sz w:val="12"/>
                <w:szCs w:val="12"/>
              </w:rPr>
            </w:pPr>
          </w:p>
        </w:tc>
        <w:tc>
          <w:tcPr>
            <w:tcW w:w="3076" w:type="dxa"/>
            <w:gridSpan w:val="2"/>
            <w:vMerge/>
            <w:tcMar>
              <w:left w:w="28" w:type="dxa"/>
              <w:right w:w="28" w:type="dxa"/>
            </w:tcMar>
            <w:vAlign w:val="center"/>
            <w:hideMark/>
          </w:tcPr>
          <w:p w14:paraId="71D22E13" w14:textId="77777777" w:rsidR="00C374FB" w:rsidRPr="00C374FB" w:rsidRDefault="00C374FB" w:rsidP="00C374FB">
            <w:pPr>
              <w:rPr>
                <w:sz w:val="12"/>
                <w:szCs w:val="12"/>
              </w:rPr>
            </w:pPr>
          </w:p>
        </w:tc>
        <w:tc>
          <w:tcPr>
            <w:tcW w:w="771" w:type="dxa"/>
            <w:vMerge/>
            <w:tcMar>
              <w:left w:w="28" w:type="dxa"/>
              <w:right w:w="28" w:type="dxa"/>
            </w:tcMar>
            <w:vAlign w:val="center"/>
            <w:hideMark/>
          </w:tcPr>
          <w:p w14:paraId="273E85BE" w14:textId="77777777" w:rsidR="00C374FB" w:rsidRPr="00C374FB" w:rsidRDefault="00C374FB" w:rsidP="00C374FB">
            <w:pPr>
              <w:rPr>
                <w:sz w:val="12"/>
                <w:szCs w:val="12"/>
              </w:rPr>
            </w:pPr>
          </w:p>
        </w:tc>
        <w:tc>
          <w:tcPr>
            <w:tcW w:w="641" w:type="dxa"/>
            <w:vMerge/>
            <w:tcMar>
              <w:left w:w="28" w:type="dxa"/>
              <w:right w:w="28" w:type="dxa"/>
            </w:tcMar>
            <w:vAlign w:val="center"/>
            <w:hideMark/>
          </w:tcPr>
          <w:p w14:paraId="249D97BA" w14:textId="77777777" w:rsidR="00C374FB" w:rsidRPr="00C374FB" w:rsidRDefault="00C374FB" w:rsidP="00C374FB">
            <w:pPr>
              <w:rPr>
                <w:sz w:val="12"/>
                <w:szCs w:val="12"/>
              </w:rPr>
            </w:pPr>
          </w:p>
        </w:tc>
        <w:tc>
          <w:tcPr>
            <w:tcW w:w="780" w:type="dxa"/>
            <w:vMerge/>
            <w:tcMar>
              <w:left w:w="28" w:type="dxa"/>
              <w:right w:w="28" w:type="dxa"/>
            </w:tcMar>
            <w:vAlign w:val="center"/>
            <w:hideMark/>
          </w:tcPr>
          <w:p w14:paraId="4CD27BE8" w14:textId="77777777" w:rsidR="00C374FB" w:rsidRPr="00C374FB" w:rsidRDefault="00C374FB" w:rsidP="00C374FB">
            <w:pPr>
              <w:rPr>
                <w:sz w:val="12"/>
                <w:szCs w:val="12"/>
              </w:rPr>
            </w:pPr>
          </w:p>
        </w:tc>
        <w:tc>
          <w:tcPr>
            <w:tcW w:w="1308" w:type="dxa"/>
            <w:vMerge/>
            <w:tcMar>
              <w:left w:w="28" w:type="dxa"/>
              <w:right w:w="28" w:type="dxa"/>
            </w:tcMar>
            <w:vAlign w:val="center"/>
            <w:hideMark/>
          </w:tcPr>
          <w:p w14:paraId="41E85C1B" w14:textId="77777777" w:rsidR="00C374FB" w:rsidRPr="00C374FB" w:rsidRDefault="00C374FB" w:rsidP="00C374FB">
            <w:pPr>
              <w:rPr>
                <w:sz w:val="12"/>
                <w:szCs w:val="12"/>
              </w:rPr>
            </w:pPr>
          </w:p>
        </w:tc>
        <w:tc>
          <w:tcPr>
            <w:tcW w:w="629" w:type="dxa"/>
            <w:vMerge/>
            <w:tcMar>
              <w:left w:w="28" w:type="dxa"/>
              <w:right w:w="28" w:type="dxa"/>
            </w:tcMar>
            <w:vAlign w:val="center"/>
            <w:hideMark/>
          </w:tcPr>
          <w:p w14:paraId="0A225612" w14:textId="77777777" w:rsidR="00C374FB" w:rsidRPr="00C374FB" w:rsidRDefault="00C374FB" w:rsidP="00C374FB">
            <w:pPr>
              <w:rPr>
                <w:sz w:val="12"/>
                <w:szCs w:val="12"/>
              </w:rPr>
            </w:pPr>
          </w:p>
        </w:tc>
      </w:tr>
      <w:tr w:rsidR="00C374FB" w:rsidRPr="00C374FB" w14:paraId="24F64B9F" w14:textId="77777777" w:rsidTr="00453797">
        <w:trPr>
          <w:trHeight w:val="20"/>
        </w:trPr>
        <w:tc>
          <w:tcPr>
            <w:tcW w:w="504" w:type="dxa"/>
            <w:gridSpan w:val="2"/>
            <w:vMerge/>
            <w:tcMar>
              <w:left w:w="28" w:type="dxa"/>
              <w:right w:w="28" w:type="dxa"/>
            </w:tcMar>
            <w:vAlign w:val="center"/>
            <w:hideMark/>
          </w:tcPr>
          <w:p w14:paraId="34229DC3" w14:textId="77777777" w:rsidR="00C374FB" w:rsidRPr="00C374FB" w:rsidRDefault="00C374FB" w:rsidP="00C374FB">
            <w:pPr>
              <w:rPr>
                <w:sz w:val="12"/>
                <w:szCs w:val="12"/>
              </w:rPr>
            </w:pPr>
          </w:p>
        </w:tc>
        <w:tc>
          <w:tcPr>
            <w:tcW w:w="3524" w:type="dxa"/>
            <w:vMerge/>
            <w:tcMar>
              <w:left w:w="28" w:type="dxa"/>
              <w:right w:w="28" w:type="dxa"/>
            </w:tcMar>
            <w:vAlign w:val="center"/>
            <w:hideMark/>
          </w:tcPr>
          <w:p w14:paraId="2F0AFFCF" w14:textId="77777777" w:rsidR="00C374FB" w:rsidRPr="00C374FB" w:rsidRDefault="00C374FB" w:rsidP="00C374FB">
            <w:pPr>
              <w:rPr>
                <w:sz w:val="12"/>
                <w:szCs w:val="12"/>
              </w:rPr>
            </w:pPr>
          </w:p>
        </w:tc>
        <w:tc>
          <w:tcPr>
            <w:tcW w:w="941" w:type="dxa"/>
            <w:vMerge/>
            <w:tcMar>
              <w:left w:w="28" w:type="dxa"/>
              <w:right w:w="28" w:type="dxa"/>
            </w:tcMar>
            <w:vAlign w:val="center"/>
            <w:hideMark/>
          </w:tcPr>
          <w:p w14:paraId="540463FE" w14:textId="77777777" w:rsidR="00C374FB" w:rsidRPr="00C374FB" w:rsidRDefault="00C374FB" w:rsidP="00C374FB">
            <w:pPr>
              <w:rPr>
                <w:sz w:val="12"/>
                <w:szCs w:val="12"/>
              </w:rPr>
            </w:pPr>
          </w:p>
        </w:tc>
        <w:tc>
          <w:tcPr>
            <w:tcW w:w="966" w:type="dxa"/>
            <w:vMerge/>
            <w:tcMar>
              <w:left w:w="28" w:type="dxa"/>
              <w:right w:w="28" w:type="dxa"/>
            </w:tcMar>
            <w:vAlign w:val="center"/>
            <w:hideMark/>
          </w:tcPr>
          <w:p w14:paraId="477CDF2A" w14:textId="77777777" w:rsidR="00C374FB" w:rsidRPr="00C374FB" w:rsidRDefault="00C374FB" w:rsidP="00C374FB">
            <w:pPr>
              <w:rPr>
                <w:sz w:val="12"/>
                <w:szCs w:val="12"/>
              </w:rPr>
            </w:pPr>
          </w:p>
        </w:tc>
        <w:tc>
          <w:tcPr>
            <w:tcW w:w="948" w:type="dxa"/>
            <w:vMerge/>
            <w:tcMar>
              <w:left w:w="28" w:type="dxa"/>
              <w:right w:w="28" w:type="dxa"/>
            </w:tcMar>
            <w:vAlign w:val="center"/>
            <w:hideMark/>
          </w:tcPr>
          <w:p w14:paraId="1C8A2A92" w14:textId="77777777" w:rsidR="00C374FB" w:rsidRPr="00C374FB" w:rsidRDefault="00C374FB" w:rsidP="00C374FB">
            <w:pPr>
              <w:rPr>
                <w:sz w:val="12"/>
                <w:szCs w:val="12"/>
              </w:rPr>
            </w:pPr>
          </w:p>
        </w:tc>
        <w:tc>
          <w:tcPr>
            <w:tcW w:w="799" w:type="dxa"/>
            <w:vMerge/>
            <w:tcMar>
              <w:left w:w="28" w:type="dxa"/>
              <w:right w:w="28" w:type="dxa"/>
            </w:tcMar>
            <w:vAlign w:val="center"/>
            <w:hideMark/>
          </w:tcPr>
          <w:p w14:paraId="7B8FF47C" w14:textId="77777777" w:rsidR="00C374FB" w:rsidRPr="00C374FB" w:rsidRDefault="00C374FB" w:rsidP="00C374FB">
            <w:pPr>
              <w:rPr>
                <w:sz w:val="12"/>
                <w:szCs w:val="12"/>
              </w:rPr>
            </w:pPr>
          </w:p>
        </w:tc>
        <w:tc>
          <w:tcPr>
            <w:tcW w:w="965" w:type="dxa"/>
            <w:shd w:val="clear" w:color="auto" w:fill="auto"/>
            <w:tcMar>
              <w:left w:w="28" w:type="dxa"/>
              <w:right w:w="28" w:type="dxa"/>
            </w:tcMar>
            <w:vAlign w:val="center"/>
            <w:hideMark/>
          </w:tcPr>
          <w:p w14:paraId="5CA323E5" w14:textId="77777777" w:rsidR="00C374FB" w:rsidRPr="00C374FB" w:rsidRDefault="00C374FB" w:rsidP="00C374FB">
            <w:pPr>
              <w:jc w:val="center"/>
              <w:rPr>
                <w:sz w:val="12"/>
                <w:szCs w:val="12"/>
              </w:rPr>
            </w:pPr>
            <w:r w:rsidRPr="00C374FB">
              <w:rPr>
                <w:sz w:val="12"/>
                <w:szCs w:val="12"/>
              </w:rPr>
              <w:t>в результате реализации мероприятий инвестиционной программы</w:t>
            </w:r>
          </w:p>
        </w:tc>
        <w:tc>
          <w:tcPr>
            <w:tcW w:w="2111" w:type="dxa"/>
            <w:shd w:val="clear" w:color="auto" w:fill="auto"/>
            <w:tcMar>
              <w:left w:w="28" w:type="dxa"/>
              <w:right w:w="28" w:type="dxa"/>
            </w:tcMar>
            <w:vAlign w:val="center"/>
            <w:hideMark/>
          </w:tcPr>
          <w:p w14:paraId="79A4E2ED" w14:textId="77777777" w:rsidR="00C374FB" w:rsidRPr="00C374FB" w:rsidRDefault="00C374FB" w:rsidP="00C374FB">
            <w:pPr>
              <w:jc w:val="center"/>
              <w:rPr>
                <w:sz w:val="12"/>
                <w:szCs w:val="12"/>
              </w:rPr>
            </w:pPr>
            <w:r w:rsidRPr="00C374FB">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374FB">
              <w:rPr>
                <w:sz w:val="12"/>
                <w:szCs w:val="12"/>
              </w:rPr>
              <w:t>энергосервисного</w:t>
            </w:r>
            <w:proofErr w:type="spellEnd"/>
            <w:r w:rsidRPr="00C374FB">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45A29D07" w14:textId="77777777" w:rsidR="00C374FB" w:rsidRPr="00C374FB" w:rsidRDefault="00C374FB" w:rsidP="00C374FB">
            <w:pPr>
              <w:rPr>
                <w:sz w:val="12"/>
                <w:szCs w:val="12"/>
              </w:rPr>
            </w:pPr>
          </w:p>
        </w:tc>
        <w:tc>
          <w:tcPr>
            <w:tcW w:w="641" w:type="dxa"/>
            <w:vMerge/>
            <w:tcMar>
              <w:left w:w="28" w:type="dxa"/>
              <w:right w:w="28" w:type="dxa"/>
            </w:tcMar>
            <w:vAlign w:val="center"/>
            <w:hideMark/>
          </w:tcPr>
          <w:p w14:paraId="0A6EE3FF" w14:textId="77777777" w:rsidR="00C374FB" w:rsidRPr="00C374FB" w:rsidRDefault="00C374FB" w:rsidP="00C374FB">
            <w:pPr>
              <w:rPr>
                <w:sz w:val="12"/>
                <w:szCs w:val="12"/>
              </w:rPr>
            </w:pPr>
          </w:p>
        </w:tc>
        <w:tc>
          <w:tcPr>
            <w:tcW w:w="780" w:type="dxa"/>
            <w:vMerge/>
            <w:tcMar>
              <w:left w:w="28" w:type="dxa"/>
              <w:right w:w="28" w:type="dxa"/>
            </w:tcMar>
            <w:vAlign w:val="center"/>
            <w:hideMark/>
          </w:tcPr>
          <w:p w14:paraId="5B2D67EE" w14:textId="77777777" w:rsidR="00C374FB" w:rsidRPr="00C374FB" w:rsidRDefault="00C374FB" w:rsidP="00C374FB">
            <w:pPr>
              <w:rPr>
                <w:sz w:val="12"/>
                <w:szCs w:val="12"/>
              </w:rPr>
            </w:pPr>
          </w:p>
        </w:tc>
        <w:tc>
          <w:tcPr>
            <w:tcW w:w="1308" w:type="dxa"/>
            <w:vMerge/>
            <w:tcMar>
              <w:left w:w="28" w:type="dxa"/>
              <w:right w:w="28" w:type="dxa"/>
            </w:tcMar>
            <w:vAlign w:val="center"/>
            <w:hideMark/>
          </w:tcPr>
          <w:p w14:paraId="77F8FB6F" w14:textId="77777777" w:rsidR="00C374FB" w:rsidRPr="00C374FB" w:rsidRDefault="00C374FB" w:rsidP="00C374FB">
            <w:pPr>
              <w:rPr>
                <w:sz w:val="12"/>
                <w:szCs w:val="12"/>
              </w:rPr>
            </w:pPr>
          </w:p>
        </w:tc>
        <w:tc>
          <w:tcPr>
            <w:tcW w:w="629" w:type="dxa"/>
            <w:vMerge/>
            <w:tcMar>
              <w:left w:w="28" w:type="dxa"/>
              <w:right w:w="28" w:type="dxa"/>
            </w:tcMar>
            <w:vAlign w:val="center"/>
            <w:hideMark/>
          </w:tcPr>
          <w:p w14:paraId="25D2D9B2" w14:textId="77777777" w:rsidR="00C374FB" w:rsidRPr="00C374FB" w:rsidRDefault="00C374FB" w:rsidP="00C374FB">
            <w:pPr>
              <w:rPr>
                <w:sz w:val="12"/>
                <w:szCs w:val="12"/>
              </w:rPr>
            </w:pPr>
          </w:p>
        </w:tc>
      </w:tr>
      <w:tr w:rsidR="00C374FB" w:rsidRPr="00C374FB" w14:paraId="7A69150A" w14:textId="77777777" w:rsidTr="00453797">
        <w:trPr>
          <w:trHeight w:val="20"/>
        </w:trPr>
        <w:tc>
          <w:tcPr>
            <w:tcW w:w="504" w:type="dxa"/>
            <w:gridSpan w:val="2"/>
            <w:shd w:val="clear" w:color="auto" w:fill="auto"/>
            <w:noWrap/>
            <w:tcMar>
              <w:left w:w="28" w:type="dxa"/>
              <w:right w:w="28" w:type="dxa"/>
            </w:tcMar>
            <w:vAlign w:val="center"/>
            <w:hideMark/>
          </w:tcPr>
          <w:p w14:paraId="17BFD0F4" w14:textId="77777777" w:rsidR="00C374FB" w:rsidRPr="00C374FB" w:rsidRDefault="00C374FB" w:rsidP="00C374FB">
            <w:pPr>
              <w:jc w:val="center"/>
              <w:rPr>
                <w:sz w:val="12"/>
                <w:szCs w:val="12"/>
              </w:rPr>
            </w:pPr>
            <w:r w:rsidRPr="00C374FB">
              <w:rPr>
                <w:sz w:val="12"/>
                <w:szCs w:val="12"/>
              </w:rPr>
              <w:t>1</w:t>
            </w:r>
          </w:p>
        </w:tc>
        <w:tc>
          <w:tcPr>
            <w:tcW w:w="3524" w:type="dxa"/>
            <w:shd w:val="clear" w:color="auto" w:fill="auto"/>
            <w:noWrap/>
            <w:tcMar>
              <w:left w:w="28" w:type="dxa"/>
              <w:right w:w="28" w:type="dxa"/>
            </w:tcMar>
            <w:vAlign w:val="center"/>
            <w:hideMark/>
          </w:tcPr>
          <w:p w14:paraId="34BFF157" w14:textId="77777777" w:rsidR="00C374FB" w:rsidRPr="00C374FB" w:rsidRDefault="00C374FB" w:rsidP="00C374FB">
            <w:pPr>
              <w:jc w:val="center"/>
              <w:rPr>
                <w:sz w:val="12"/>
                <w:szCs w:val="12"/>
              </w:rPr>
            </w:pPr>
            <w:r w:rsidRPr="00C374FB">
              <w:rPr>
                <w:sz w:val="12"/>
                <w:szCs w:val="12"/>
              </w:rPr>
              <w:t>2</w:t>
            </w:r>
          </w:p>
        </w:tc>
        <w:tc>
          <w:tcPr>
            <w:tcW w:w="941" w:type="dxa"/>
            <w:shd w:val="clear" w:color="auto" w:fill="auto"/>
            <w:noWrap/>
            <w:tcMar>
              <w:left w:w="28" w:type="dxa"/>
              <w:right w:w="28" w:type="dxa"/>
            </w:tcMar>
            <w:vAlign w:val="center"/>
            <w:hideMark/>
          </w:tcPr>
          <w:p w14:paraId="429A6222" w14:textId="77777777" w:rsidR="00C374FB" w:rsidRPr="00C374FB" w:rsidRDefault="00C374FB" w:rsidP="00C374FB">
            <w:pPr>
              <w:jc w:val="center"/>
              <w:rPr>
                <w:sz w:val="12"/>
                <w:szCs w:val="12"/>
              </w:rPr>
            </w:pPr>
            <w:r w:rsidRPr="00C374FB">
              <w:rPr>
                <w:sz w:val="12"/>
                <w:szCs w:val="12"/>
              </w:rPr>
              <w:t>11.1</w:t>
            </w:r>
          </w:p>
        </w:tc>
        <w:tc>
          <w:tcPr>
            <w:tcW w:w="966" w:type="dxa"/>
            <w:shd w:val="clear" w:color="auto" w:fill="auto"/>
            <w:noWrap/>
            <w:tcMar>
              <w:left w:w="28" w:type="dxa"/>
              <w:right w:w="28" w:type="dxa"/>
            </w:tcMar>
            <w:vAlign w:val="center"/>
            <w:hideMark/>
          </w:tcPr>
          <w:p w14:paraId="37B38FCA" w14:textId="77777777" w:rsidR="00C374FB" w:rsidRPr="00C374FB" w:rsidRDefault="00C374FB" w:rsidP="00C374FB">
            <w:pPr>
              <w:jc w:val="center"/>
              <w:rPr>
                <w:sz w:val="12"/>
                <w:szCs w:val="12"/>
              </w:rPr>
            </w:pPr>
            <w:r w:rsidRPr="00C374FB">
              <w:rPr>
                <w:sz w:val="12"/>
                <w:szCs w:val="12"/>
              </w:rPr>
              <w:t>11.2</w:t>
            </w:r>
          </w:p>
        </w:tc>
        <w:tc>
          <w:tcPr>
            <w:tcW w:w="948" w:type="dxa"/>
            <w:shd w:val="clear" w:color="auto" w:fill="auto"/>
            <w:noWrap/>
            <w:tcMar>
              <w:left w:w="28" w:type="dxa"/>
              <w:right w:w="28" w:type="dxa"/>
            </w:tcMar>
            <w:vAlign w:val="center"/>
            <w:hideMark/>
          </w:tcPr>
          <w:p w14:paraId="7E9FFF43" w14:textId="77777777" w:rsidR="00C374FB" w:rsidRPr="00C374FB" w:rsidRDefault="00C374FB" w:rsidP="00C374FB">
            <w:pPr>
              <w:jc w:val="center"/>
              <w:rPr>
                <w:sz w:val="12"/>
                <w:szCs w:val="12"/>
              </w:rPr>
            </w:pPr>
            <w:r w:rsidRPr="00C374FB">
              <w:rPr>
                <w:sz w:val="12"/>
                <w:szCs w:val="12"/>
              </w:rPr>
              <w:t>11.3</w:t>
            </w:r>
          </w:p>
        </w:tc>
        <w:tc>
          <w:tcPr>
            <w:tcW w:w="799" w:type="dxa"/>
            <w:shd w:val="clear" w:color="auto" w:fill="auto"/>
            <w:noWrap/>
            <w:tcMar>
              <w:left w:w="28" w:type="dxa"/>
              <w:right w:w="28" w:type="dxa"/>
            </w:tcMar>
            <w:vAlign w:val="center"/>
            <w:hideMark/>
          </w:tcPr>
          <w:p w14:paraId="5B10A719" w14:textId="77777777" w:rsidR="00C374FB" w:rsidRPr="00C374FB" w:rsidRDefault="00C374FB" w:rsidP="00C374FB">
            <w:pPr>
              <w:jc w:val="center"/>
              <w:rPr>
                <w:sz w:val="12"/>
                <w:szCs w:val="12"/>
              </w:rPr>
            </w:pPr>
            <w:r w:rsidRPr="00C374FB">
              <w:rPr>
                <w:sz w:val="12"/>
                <w:szCs w:val="12"/>
              </w:rPr>
              <w:t>11.4</w:t>
            </w:r>
          </w:p>
        </w:tc>
        <w:tc>
          <w:tcPr>
            <w:tcW w:w="965" w:type="dxa"/>
            <w:shd w:val="clear" w:color="auto" w:fill="auto"/>
            <w:noWrap/>
            <w:tcMar>
              <w:left w:w="28" w:type="dxa"/>
              <w:right w:w="28" w:type="dxa"/>
            </w:tcMar>
            <w:vAlign w:val="center"/>
            <w:hideMark/>
          </w:tcPr>
          <w:p w14:paraId="28E74A5E" w14:textId="77777777" w:rsidR="00C374FB" w:rsidRPr="00C374FB" w:rsidRDefault="00C374FB" w:rsidP="00C374FB">
            <w:pPr>
              <w:jc w:val="center"/>
              <w:rPr>
                <w:sz w:val="12"/>
                <w:szCs w:val="12"/>
              </w:rPr>
            </w:pPr>
            <w:r w:rsidRPr="00C374FB">
              <w:rPr>
                <w:sz w:val="12"/>
                <w:szCs w:val="12"/>
              </w:rPr>
              <w:t>11.5.1</w:t>
            </w:r>
          </w:p>
        </w:tc>
        <w:tc>
          <w:tcPr>
            <w:tcW w:w="2111" w:type="dxa"/>
            <w:shd w:val="clear" w:color="auto" w:fill="auto"/>
            <w:noWrap/>
            <w:tcMar>
              <w:left w:w="28" w:type="dxa"/>
              <w:right w:w="28" w:type="dxa"/>
            </w:tcMar>
            <w:vAlign w:val="center"/>
            <w:hideMark/>
          </w:tcPr>
          <w:p w14:paraId="4C1CBB49" w14:textId="77777777" w:rsidR="00C374FB" w:rsidRPr="00C374FB" w:rsidRDefault="00C374FB" w:rsidP="00C374FB">
            <w:pPr>
              <w:jc w:val="center"/>
              <w:rPr>
                <w:sz w:val="12"/>
                <w:szCs w:val="12"/>
              </w:rPr>
            </w:pPr>
            <w:r w:rsidRPr="00C374FB">
              <w:rPr>
                <w:sz w:val="12"/>
                <w:szCs w:val="12"/>
              </w:rPr>
              <w:t>11.5.2</w:t>
            </w:r>
          </w:p>
        </w:tc>
        <w:tc>
          <w:tcPr>
            <w:tcW w:w="771" w:type="dxa"/>
            <w:shd w:val="clear" w:color="auto" w:fill="auto"/>
            <w:noWrap/>
            <w:tcMar>
              <w:left w:w="28" w:type="dxa"/>
              <w:right w:w="28" w:type="dxa"/>
            </w:tcMar>
            <w:vAlign w:val="center"/>
            <w:hideMark/>
          </w:tcPr>
          <w:p w14:paraId="0549AFC6" w14:textId="77777777" w:rsidR="00C374FB" w:rsidRPr="00C374FB" w:rsidRDefault="00C374FB" w:rsidP="00C374FB">
            <w:pPr>
              <w:jc w:val="center"/>
              <w:rPr>
                <w:sz w:val="12"/>
                <w:szCs w:val="12"/>
              </w:rPr>
            </w:pPr>
            <w:r w:rsidRPr="00C374FB">
              <w:rPr>
                <w:sz w:val="12"/>
                <w:szCs w:val="12"/>
              </w:rPr>
              <w:t>11.6</w:t>
            </w:r>
          </w:p>
        </w:tc>
        <w:tc>
          <w:tcPr>
            <w:tcW w:w="641" w:type="dxa"/>
            <w:shd w:val="clear" w:color="auto" w:fill="auto"/>
            <w:noWrap/>
            <w:tcMar>
              <w:left w:w="28" w:type="dxa"/>
              <w:right w:w="28" w:type="dxa"/>
            </w:tcMar>
            <w:vAlign w:val="center"/>
            <w:hideMark/>
          </w:tcPr>
          <w:p w14:paraId="76E8E0A5" w14:textId="77777777" w:rsidR="00C374FB" w:rsidRPr="00C374FB" w:rsidRDefault="00C374FB" w:rsidP="00C374FB">
            <w:pPr>
              <w:jc w:val="center"/>
              <w:rPr>
                <w:sz w:val="12"/>
                <w:szCs w:val="12"/>
              </w:rPr>
            </w:pPr>
            <w:r w:rsidRPr="00C374FB">
              <w:rPr>
                <w:sz w:val="12"/>
                <w:szCs w:val="12"/>
              </w:rPr>
              <w:t>11.7</w:t>
            </w:r>
          </w:p>
        </w:tc>
        <w:tc>
          <w:tcPr>
            <w:tcW w:w="780" w:type="dxa"/>
            <w:shd w:val="clear" w:color="auto" w:fill="auto"/>
            <w:noWrap/>
            <w:tcMar>
              <w:left w:w="28" w:type="dxa"/>
              <w:right w:w="28" w:type="dxa"/>
            </w:tcMar>
            <w:vAlign w:val="center"/>
            <w:hideMark/>
          </w:tcPr>
          <w:p w14:paraId="5EFF101A" w14:textId="77777777" w:rsidR="00C374FB" w:rsidRPr="00C374FB" w:rsidRDefault="00C374FB" w:rsidP="00C374FB">
            <w:pPr>
              <w:jc w:val="center"/>
              <w:rPr>
                <w:sz w:val="12"/>
                <w:szCs w:val="12"/>
              </w:rPr>
            </w:pPr>
            <w:r w:rsidRPr="00C374FB">
              <w:rPr>
                <w:sz w:val="12"/>
                <w:szCs w:val="12"/>
              </w:rPr>
              <w:t>11.8</w:t>
            </w:r>
          </w:p>
        </w:tc>
        <w:tc>
          <w:tcPr>
            <w:tcW w:w="1308" w:type="dxa"/>
            <w:shd w:val="clear" w:color="auto" w:fill="auto"/>
            <w:noWrap/>
            <w:tcMar>
              <w:left w:w="28" w:type="dxa"/>
              <w:right w:w="28" w:type="dxa"/>
            </w:tcMar>
            <w:vAlign w:val="center"/>
            <w:hideMark/>
          </w:tcPr>
          <w:p w14:paraId="7A19A084" w14:textId="77777777" w:rsidR="00C374FB" w:rsidRPr="00C374FB" w:rsidRDefault="00C374FB" w:rsidP="00C374FB">
            <w:pPr>
              <w:jc w:val="center"/>
              <w:rPr>
                <w:sz w:val="12"/>
                <w:szCs w:val="12"/>
              </w:rPr>
            </w:pPr>
            <w:r w:rsidRPr="00C374FB">
              <w:rPr>
                <w:sz w:val="12"/>
                <w:szCs w:val="12"/>
              </w:rPr>
              <w:t>11.9</w:t>
            </w:r>
          </w:p>
        </w:tc>
        <w:tc>
          <w:tcPr>
            <w:tcW w:w="629" w:type="dxa"/>
            <w:shd w:val="clear" w:color="auto" w:fill="auto"/>
            <w:noWrap/>
            <w:tcMar>
              <w:left w:w="28" w:type="dxa"/>
              <w:right w:w="28" w:type="dxa"/>
            </w:tcMar>
            <w:vAlign w:val="center"/>
            <w:hideMark/>
          </w:tcPr>
          <w:p w14:paraId="442FD772" w14:textId="77777777" w:rsidR="00C374FB" w:rsidRPr="00C374FB" w:rsidRDefault="00C374FB" w:rsidP="00C374FB">
            <w:pPr>
              <w:jc w:val="center"/>
              <w:rPr>
                <w:sz w:val="12"/>
                <w:szCs w:val="12"/>
              </w:rPr>
            </w:pPr>
            <w:r w:rsidRPr="00C374FB">
              <w:rPr>
                <w:sz w:val="12"/>
                <w:szCs w:val="12"/>
              </w:rPr>
              <w:t>11.10</w:t>
            </w:r>
          </w:p>
        </w:tc>
      </w:tr>
      <w:tr w:rsidR="00C374FB" w:rsidRPr="00C374FB" w14:paraId="71FA2750" w14:textId="77777777" w:rsidTr="00453797">
        <w:trPr>
          <w:trHeight w:val="20"/>
        </w:trPr>
        <w:tc>
          <w:tcPr>
            <w:tcW w:w="14887" w:type="dxa"/>
            <w:gridSpan w:val="14"/>
            <w:shd w:val="clear" w:color="auto" w:fill="auto"/>
            <w:noWrap/>
            <w:tcMar>
              <w:left w:w="28" w:type="dxa"/>
              <w:right w:w="28" w:type="dxa"/>
            </w:tcMar>
            <w:vAlign w:val="bottom"/>
            <w:hideMark/>
          </w:tcPr>
          <w:p w14:paraId="2C591EAA" w14:textId="77777777" w:rsidR="00C374FB" w:rsidRPr="00C374FB" w:rsidRDefault="00C374FB" w:rsidP="00C374FB">
            <w:pPr>
              <w:rPr>
                <w:bCs/>
                <w:sz w:val="12"/>
                <w:szCs w:val="12"/>
              </w:rPr>
            </w:pPr>
            <w:r w:rsidRPr="00C374FB">
              <w:rPr>
                <w:bCs/>
                <w:sz w:val="12"/>
                <w:szCs w:val="12"/>
              </w:rPr>
              <w:t>Группа 1. Строительство, реконструкция или модернизация объектов в целях подключения потребителей:</w:t>
            </w:r>
          </w:p>
        </w:tc>
      </w:tr>
      <w:tr w:rsidR="00C374FB" w:rsidRPr="00C374FB" w14:paraId="0D7431DC" w14:textId="77777777" w:rsidTr="00453797">
        <w:trPr>
          <w:trHeight w:val="20"/>
        </w:trPr>
        <w:tc>
          <w:tcPr>
            <w:tcW w:w="504" w:type="dxa"/>
            <w:gridSpan w:val="2"/>
            <w:shd w:val="clear" w:color="auto" w:fill="auto"/>
            <w:noWrap/>
            <w:tcMar>
              <w:left w:w="28" w:type="dxa"/>
              <w:right w:w="28" w:type="dxa"/>
            </w:tcMar>
            <w:vAlign w:val="center"/>
          </w:tcPr>
          <w:p w14:paraId="24C313D0" w14:textId="77777777" w:rsidR="00C374FB" w:rsidRPr="00C374FB" w:rsidRDefault="00C374FB" w:rsidP="00C374FB">
            <w:pPr>
              <w:jc w:val="center"/>
              <w:rPr>
                <w:sz w:val="12"/>
                <w:szCs w:val="12"/>
              </w:rPr>
            </w:pPr>
            <w:r w:rsidRPr="00C374FB">
              <w:rPr>
                <w:sz w:val="12"/>
                <w:szCs w:val="12"/>
              </w:rPr>
              <w:t>1.1</w:t>
            </w:r>
          </w:p>
        </w:tc>
        <w:tc>
          <w:tcPr>
            <w:tcW w:w="14383" w:type="dxa"/>
            <w:gridSpan w:val="12"/>
            <w:shd w:val="clear" w:color="auto" w:fill="auto"/>
            <w:vAlign w:val="bottom"/>
          </w:tcPr>
          <w:p w14:paraId="6ADBCDD4" w14:textId="77777777" w:rsidR="00C374FB" w:rsidRPr="00C374FB" w:rsidRDefault="00C374FB" w:rsidP="00C374FB">
            <w:pPr>
              <w:rPr>
                <w:sz w:val="12"/>
                <w:szCs w:val="12"/>
              </w:rPr>
            </w:pPr>
            <w:r w:rsidRPr="00C374FB">
              <w:rPr>
                <w:sz w:val="12"/>
                <w:szCs w:val="12"/>
              </w:rPr>
              <w:t>Строительство новых тепловых сетей в целях подключения потребителей</w:t>
            </w:r>
          </w:p>
        </w:tc>
      </w:tr>
      <w:tr w:rsidR="00C374FB" w:rsidRPr="00C374FB" w14:paraId="0E935506" w14:textId="77777777" w:rsidTr="00453797">
        <w:trPr>
          <w:trHeight w:val="20"/>
        </w:trPr>
        <w:tc>
          <w:tcPr>
            <w:tcW w:w="504" w:type="dxa"/>
            <w:gridSpan w:val="2"/>
            <w:shd w:val="clear" w:color="auto" w:fill="auto"/>
            <w:noWrap/>
            <w:tcMar>
              <w:left w:w="28" w:type="dxa"/>
              <w:right w:w="28" w:type="dxa"/>
            </w:tcMar>
            <w:vAlign w:val="center"/>
          </w:tcPr>
          <w:p w14:paraId="3DA97181" w14:textId="77777777" w:rsidR="00C374FB" w:rsidRPr="00C374FB" w:rsidRDefault="00C374FB" w:rsidP="00C374FB">
            <w:pPr>
              <w:jc w:val="center"/>
              <w:rPr>
                <w:sz w:val="12"/>
                <w:szCs w:val="12"/>
              </w:rPr>
            </w:pPr>
            <w:r w:rsidRPr="00C374FB">
              <w:rPr>
                <w:sz w:val="12"/>
                <w:szCs w:val="12"/>
              </w:rPr>
              <w:t>1.2</w:t>
            </w:r>
          </w:p>
        </w:tc>
        <w:tc>
          <w:tcPr>
            <w:tcW w:w="14383" w:type="dxa"/>
            <w:gridSpan w:val="12"/>
            <w:shd w:val="clear" w:color="auto" w:fill="auto"/>
            <w:vAlign w:val="bottom"/>
          </w:tcPr>
          <w:p w14:paraId="28743EA0" w14:textId="77777777" w:rsidR="00C374FB" w:rsidRPr="00C374FB" w:rsidRDefault="00C374FB" w:rsidP="00C374FB">
            <w:pPr>
              <w:rPr>
                <w:sz w:val="12"/>
                <w:szCs w:val="12"/>
              </w:rPr>
            </w:pPr>
            <w:r w:rsidRPr="00C374FB">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C374FB" w:rsidRPr="00C374FB" w14:paraId="1E3F480B" w14:textId="77777777" w:rsidTr="00453797">
        <w:trPr>
          <w:trHeight w:val="20"/>
        </w:trPr>
        <w:tc>
          <w:tcPr>
            <w:tcW w:w="504" w:type="dxa"/>
            <w:gridSpan w:val="2"/>
            <w:shd w:val="clear" w:color="auto" w:fill="auto"/>
            <w:noWrap/>
            <w:tcMar>
              <w:left w:w="28" w:type="dxa"/>
              <w:right w:w="28" w:type="dxa"/>
            </w:tcMar>
            <w:vAlign w:val="center"/>
          </w:tcPr>
          <w:p w14:paraId="453172F0" w14:textId="77777777" w:rsidR="00C374FB" w:rsidRPr="00C374FB" w:rsidRDefault="00C374FB" w:rsidP="00C374FB">
            <w:pPr>
              <w:jc w:val="center"/>
              <w:rPr>
                <w:sz w:val="12"/>
                <w:szCs w:val="12"/>
              </w:rPr>
            </w:pPr>
            <w:r w:rsidRPr="00C374FB">
              <w:rPr>
                <w:sz w:val="12"/>
                <w:szCs w:val="12"/>
              </w:rPr>
              <w:t>1.3</w:t>
            </w:r>
          </w:p>
        </w:tc>
        <w:tc>
          <w:tcPr>
            <w:tcW w:w="14383" w:type="dxa"/>
            <w:gridSpan w:val="12"/>
            <w:shd w:val="clear" w:color="auto" w:fill="auto"/>
            <w:vAlign w:val="bottom"/>
          </w:tcPr>
          <w:p w14:paraId="15133E07" w14:textId="77777777" w:rsidR="00C374FB" w:rsidRPr="00C374FB" w:rsidRDefault="00C374FB" w:rsidP="00C374FB">
            <w:pPr>
              <w:rPr>
                <w:sz w:val="12"/>
                <w:szCs w:val="12"/>
              </w:rPr>
            </w:pPr>
            <w:r w:rsidRPr="00C374FB">
              <w:rPr>
                <w:sz w:val="12"/>
                <w:szCs w:val="12"/>
              </w:rPr>
              <w:t>Увеличение пропускной способности существующих тепловых сетей в целях подключения потребителей</w:t>
            </w:r>
          </w:p>
        </w:tc>
      </w:tr>
      <w:tr w:rsidR="00C374FB" w:rsidRPr="00C374FB" w14:paraId="2748F72D" w14:textId="77777777" w:rsidTr="00453797">
        <w:trPr>
          <w:trHeight w:val="20"/>
        </w:trPr>
        <w:tc>
          <w:tcPr>
            <w:tcW w:w="504" w:type="dxa"/>
            <w:gridSpan w:val="2"/>
            <w:shd w:val="clear" w:color="auto" w:fill="auto"/>
            <w:noWrap/>
            <w:tcMar>
              <w:left w:w="28" w:type="dxa"/>
              <w:right w:w="28" w:type="dxa"/>
            </w:tcMar>
            <w:vAlign w:val="center"/>
          </w:tcPr>
          <w:p w14:paraId="7CBB9BFE" w14:textId="77777777" w:rsidR="00C374FB" w:rsidRPr="00C374FB" w:rsidRDefault="00C374FB" w:rsidP="00C374FB">
            <w:pPr>
              <w:jc w:val="center"/>
              <w:rPr>
                <w:sz w:val="12"/>
                <w:szCs w:val="12"/>
              </w:rPr>
            </w:pPr>
            <w:r w:rsidRPr="00C374FB">
              <w:rPr>
                <w:sz w:val="12"/>
                <w:szCs w:val="12"/>
              </w:rPr>
              <w:t>1.4</w:t>
            </w:r>
          </w:p>
        </w:tc>
        <w:tc>
          <w:tcPr>
            <w:tcW w:w="14383" w:type="dxa"/>
            <w:gridSpan w:val="12"/>
            <w:shd w:val="clear" w:color="auto" w:fill="auto"/>
            <w:vAlign w:val="bottom"/>
          </w:tcPr>
          <w:p w14:paraId="445C62D9" w14:textId="77777777" w:rsidR="00C374FB" w:rsidRPr="00C374FB" w:rsidRDefault="00C374FB" w:rsidP="00C374FB">
            <w:pPr>
              <w:rPr>
                <w:sz w:val="12"/>
                <w:szCs w:val="12"/>
              </w:rPr>
            </w:pPr>
            <w:r w:rsidRPr="00C374FB">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374FB" w:rsidRPr="00C374FB" w14:paraId="1B353281" w14:textId="77777777" w:rsidTr="00453797">
        <w:trPr>
          <w:trHeight w:val="20"/>
        </w:trPr>
        <w:tc>
          <w:tcPr>
            <w:tcW w:w="4028" w:type="dxa"/>
            <w:gridSpan w:val="3"/>
            <w:shd w:val="clear" w:color="auto" w:fill="auto"/>
            <w:noWrap/>
            <w:tcMar>
              <w:left w:w="28" w:type="dxa"/>
              <w:right w:w="28" w:type="dxa"/>
            </w:tcMar>
            <w:vAlign w:val="bottom"/>
            <w:hideMark/>
          </w:tcPr>
          <w:p w14:paraId="353F32BE" w14:textId="77777777" w:rsidR="00C374FB" w:rsidRPr="00C374FB" w:rsidRDefault="00C374FB" w:rsidP="00C374FB">
            <w:pPr>
              <w:rPr>
                <w:bCs/>
                <w:sz w:val="12"/>
                <w:szCs w:val="12"/>
              </w:rPr>
            </w:pPr>
            <w:r w:rsidRPr="00C374FB">
              <w:rPr>
                <w:bCs/>
                <w:sz w:val="12"/>
                <w:szCs w:val="12"/>
              </w:rPr>
              <w:t>Всего по группе 1</w:t>
            </w:r>
          </w:p>
        </w:tc>
        <w:tc>
          <w:tcPr>
            <w:tcW w:w="941" w:type="dxa"/>
            <w:shd w:val="clear" w:color="auto" w:fill="auto"/>
            <w:noWrap/>
            <w:tcMar>
              <w:left w:w="28" w:type="dxa"/>
              <w:right w:w="28" w:type="dxa"/>
            </w:tcMar>
            <w:vAlign w:val="bottom"/>
          </w:tcPr>
          <w:p w14:paraId="548A821B" w14:textId="77777777" w:rsidR="00C374FB" w:rsidRPr="00C374FB" w:rsidRDefault="00C374FB" w:rsidP="00C374FB">
            <w:pPr>
              <w:jc w:val="center"/>
              <w:rPr>
                <w:bCs/>
                <w:sz w:val="12"/>
                <w:szCs w:val="12"/>
              </w:rPr>
            </w:pPr>
            <w:r w:rsidRPr="00C374FB">
              <w:rPr>
                <w:bCs/>
                <w:sz w:val="12"/>
                <w:szCs w:val="12"/>
              </w:rPr>
              <w:t>0</w:t>
            </w:r>
          </w:p>
        </w:tc>
        <w:tc>
          <w:tcPr>
            <w:tcW w:w="966" w:type="dxa"/>
            <w:shd w:val="clear" w:color="auto" w:fill="auto"/>
            <w:noWrap/>
            <w:tcMar>
              <w:left w:w="28" w:type="dxa"/>
              <w:right w:w="28" w:type="dxa"/>
            </w:tcMar>
            <w:vAlign w:val="bottom"/>
          </w:tcPr>
          <w:p w14:paraId="60AE32E7" w14:textId="77777777" w:rsidR="00C374FB" w:rsidRPr="00C374FB" w:rsidRDefault="00C374FB" w:rsidP="00C374FB">
            <w:pPr>
              <w:jc w:val="center"/>
              <w:rPr>
                <w:bCs/>
                <w:sz w:val="12"/>
                <w:szCs w:val="12"/>
              </w:rPr>
            </w:pPr>
            <w:r w:rsidRPr="00C374FB">
              <w:rPr>
                <w:bCs/>
                <w:sz w:val="12"/>
                <w:szCs w:val="12"/>
              </w:rPr>
              <w:t>0</w:t>
            </w:r>
          </w:p>
        </w:tc>
        <w:tc>
          <w:tcPr>
            <w:tcW w:w="948" w:type="dxa"/>
            <w:shd w:val="clear" w:color="auto" w:fill="auto"/>
            <w:noWrap/>
            <w:tcMar>
              <w:left w:w="28" w:type="dxa"/>
              <w:right w:w="28" w:type="dxa"/>
            </w:tcMar>
            <w:vAlign w:val="bottom"/>
          </w:tcPr>
          <w:p w14:paraId="15E3B3BE" w14:textId="77777777" w:rsidR="00C374FB" w:rsidRPr="00C374FB" w:rsidRDefault="00C374FB" w:rsidP="00C374FB">
            <w:pPr>
              <w:jc w:val="center"/>
              <w:rPr>
                <w:bCs/>
                <w:sz w:val="12"/>
                <w:szCs w:val="12"/>
              </w:rPr>
            </w:pPr>
            <w:r w:rsidRPr="00C374FB">
              <w:rPr>
                <w:bCs/>
                <w:sz w:val="12"/>
                <w:szCs w:val="12"/>
              </w:rPr>
              <w:t>0</w:t>
            </w:r>
          </w:p>
        </w:tc>
        <w:tc>
          <w:tcPr>
            <w:tcW w:w="799" w:type="dxa"/>
            <w:shd w:val="clear" w:color="auto" w:fill="auto"/>
            <w:noWrap/>
            <w:tcMar>
              <w:left w:w="28" w:type="dxa"/>
              <w:right w:w="28" w:type="dxa"/>
            </w:tcMar>
            <w:vAlign w:val="bottom"/>
          </w:tcPr>
          <w:p w14:paraId="5B73421C" w14:textId="77777777" w:rsidR="00C374FB" w:rsidRPr="00C374FB" w:rsidRDefault="00C374FB" w:rsidP="00C374FB">
            <w:pPr>
              <w:jc w:val="center"/>
              <w:rPr>
                <w:bCs/>
                <w:sz w:val="12"/>
                <w:szCs w:val="12"/>
              </w:rPr>
            </w:pPr>
            <w:r w:rsidRPr="00C374FB">
              <w:rPr>
                <w:bCs/>
                <w:sz w:val="12"/>
                <w:szCs w:val="12"/>
              </w:rPr>
              <w:t>0</w:t>
            </w:r>
          </w:p>
        </w:tc>
        <w:tc>
          <w:tcPr>
            <w:tcW w:w="965" w:type="dxa"/>
            <w:shd w:val="clear" w:color="auto" w:fill="auto"/>
            <w:noWrap/>
            <w:tcMar>
              <w:left w:w="28" w:type="dxa"/>
              <w:right w:w="28" w:type="dxa"/>
            </w:tcMar>
            <w:vAlign w:val="bottom"/>
          </w:tcPr>
          <w:p w14:paraId="6FBC0DF3" w14:textId="77777777" w:rsidR="00C374FB" w:rsidRPr="00C374FB" w:rsidRDefault="00C374FB" w:rsidP="00C374FB">
            <w:pPr>
              <w:jc w:val="center"/>
              <w:rPr>
                <w:bCs/>
                <w:sz w:val="12"/>
                <w:szCs w:val="12"/>
              </w:rPr>
            </w:pPr>
            <w:r w:rsidRPr="00C374FB">
              <w:rPr>
                <w:bCs/>
                <w:sz w:val="12"/>
                <w:szCs w:val="12"/>
              </w:rPr>
              <w:t>0</w:t>
            </w:r>
          </w:p>
        </w:tc>
        <w:tc>
          <w:tcPr>
            <w:tcW w:w="2111" w:type="dxa"/>
            <w:shd w:val="clear" w:color="auto" w:fill="auto"/>
            <w:noWrap/>
            <w:tcMar>
              <w:left w:w="28" w:type="dxa"/>
              <w:right w:w="28" w:type="dxa"/>
            </w:tcMar>
            <w:vAlign w:val="bottom"/>
          </w:tcPr>
          <w:p w14:paraId="1C70250E" w14:textId="77777777" w:rsidR="00C374FB" w:rsidRPr="00C374FB" w:rsidRDefault="00C374FB" w:rsidP="00C374FB">
            <w:pPr>
              <w:jc w:val="center"/>
              <w:rPr>
                <w:bCs/>
                <w:sz w:val="12"/>
                <w:szCs w:val="12"/>
              </w:rPr>
            </w:pPr>
            <w:r w:rsidRPr="00C374FB">
              <w:rPr>
                <w:bCs/>
                <w:sz w:val="12"/>
                <w:szCs w:val="12"/>
              </w:rPr>
              <w:t>0</w:t>
            </w:r>
          </w:p>
        </w:tc>
        <w:tc>
          <w:tcPr>
            <w:tcW w:w="771" w:type="dxa"/>
            <w:shd w:val="clear" w:color="auto" w:fill="auto"/>
            <w:noWrap/>
            <w:tcMar>
              <w:left w:w="28" w:type="dxa"/>
              <w:right w:w="28" w:type="dxa"/>
            </w:tcMar>
            <w:vAlign w:val="bottom"/>
          </w:tcPr>
          <w:p w14:paraId="154A54A4" w14:textId="77777777" w:rsidR="00C374FB" w:rsidRPr="00C374FB" w:rsidRDefault="00C374FB" w:rsidP="00C374FB">
            <w:pPr>
              <w:jc w:val="center"/>
              <w:rPr>
                <w:bCs/>
                <w:sz w:val="12"/>
                <w:szCs w:val="12"/>
              </w:rPr>
            </w:pPr>
            <w:r w:rsidRPr="00C374FB">
              <w:rPr>
                <w:bCs/>
                <w:sz w:val="12"/>
                <w:szCs w:val="12"/>
              </w:rPr>
              <w:t>0</w:t>
            </w:r>
          </w:p>
        </w:tc>
        <w:tc>
          <w:tcPr>
            <w:tcW w:w="641" w:type="dxa"/>
            <w:shd w:val="clear" w:color="auto" w:fill="auto"/>
            <w:noWrap/>
            <w:tcMar>
              <w:left w:w="28" w:type="dxa"/>
              <w:right w:w="28" w:type="dxa"/>
            </w:tcMar>
            <w:vAlign w:val="bottom"/>
          </w:tcPr>
          <w:p w14:paraId="5F9DE726" w14:textId="77777777" w:rsidR="00C374FB" w:rsidRPr="00C374FB" w:rsidRDefault="00C374FB" w:rsidP="00C374FB">
            <w:pPr>
              <w:jc w:val="center"/>
              <w:rPr>
                <w:bCs/>
                <w:sz w:val="12"/>
                <w:szCs w:val="12"/>
              </w:rPr>
            </w:pPr>
            <w:r w:rsidRPr="00C374FB">
              <w:rPr>
                <w:bCs/>
                <w:sz w:val="12"/>
                <w:szCs w:val="12"/>
              </w:rPr>
              <w:t>0</w:t>
            </w:r>
          </w:p>
        </w:tc>
        <w:tc>
          <w:tcPr>
            <w:tcW w:w="780" w:type="dxa"/>
            <w:shd w:val="clear" w:color="auto" w:fill="auto"/>
            <w:noWrap/>
            <w:tcMar>
              <w:left w:w="28" w:type="dxa"/>
              <w:right w:w="28" w:type="dxa"/>
            </w:tcMar>
            <w:vAlign w:val="bottom"/>
          </w:tcPr>
          <w:p w14:paraId="47B99943" w14:textId="77777777" w:rsidR="00C374FB" w:rsidRPr="00C374FB" w:rsidRDefault="00C374FB" w:rsidP="00C374FB">
            <w:pPr>
              <w:jc w:val="center"/>
              <w:rPr>
                <w:bCs/>
                <w:sz w:val="12"/>
                <w:szCs w:val="12"/>
              </w:rPr>
            </w:pPr>
            <w:r w:rsidRPr="00C374FB">
              <w:rPr>
                <w:bCs/>
                <w:sz w:val="12"/>
                <w:szCs w:val="12"/>
              </w:rPr>
              <w:t>0</w:t>
            </w:r>
          </w:p>
        </w:tc>
        <w:tc>
          <w:tcPr>
            <w:tcW w:w="1308" w:type="dxa"/>
            <w:shd w:val="clear" w:color="auto" w:fill="auto"/>
            <w:noWrap/>
            <w:tcMar>
              <w:left w:w="28" w:type="dxa"/>
              <w:right w:w="28" w:type="dxa"/>
            </w:tcMar>
            <w:vAlign w:val="bottom"/>
          </w:tcPr>
          <w:p w14:paraId="36396DDE" w14:textId="77777777" w:rsidR="00C374FB" w:rsidRPr="00C374FB" w:rsidRDefault="00C374FB" w:rsidP="00C374FB">
            <w:pPr>
              <w:jc w:val="center"/>
              <w:rPr>
                <w:bCs/>
                <w:sz w:val="12"/>
                <w:szCs w:val="12"/>
              </w:rPr>
            </w:pPr>
            <w:r w:rsidRPr="00C374FB">
              <w:rPr>
                <w:bCs/>
                <w:sz w:val="12"/>
                <w:szCs w:val="12"/>
              </w:rPr>
              <w:t>0</w:t>
            </w:r>
          </w:p>
        </w:tc>
        <w:tc>
          <w:tcPr>
            <w:tcW w:w="629" w:type="dxa"/>
            <w:shd w:val="clear" w:color="auto" w:fill="auto"/>
            <w:noWrap/>
            <w:tcMar>
              <w:left w:w="28" w:type="dxa"/>
              <w:right w:w="28" w:type="dxa"/>
            </w:tcMar>
            <w:vAlign w:val="bottom"/>
          </w:tcPr>
          <w:p w14:paraId="54389EE9" w14:textId="77777777" w:rsidR="00C374FB" w:rsidRPr="00C374FB" w:rsidRDefault="00C374FB" w:rsidP="00C374FB">
            <w:pPr>
              <w:jc w:val="center"/>
              <w:rPr>
                <w:bCs/>
                <w:sz w:val="12"/>
                <w:szCs w:val="12"/>
              </w:rPr>
            </w:pPr>
            <w:r w:rsidRPr="00C374FB">
              <w:rPr>
                <w:bCs/>
                <w:sz w:val="12"/>
                <w:szCs w:val="12"/>
              </w:rPr>
              <w:t>0</w:t>
            </w:r>
          </w:p>
        </w:tc>
      </w:tr>
      <w:tr w:rsidR="00C374FB" w:rsidRPr="00C374FB" w14:paraId="28E2B689" w14:textId="77777777" w:rsidTr="00453797">
        <w:trPr>
          <w:trHeight w:val="20"/>
        </w:trPr>
        <w:tc>
          <w:tcPr>
            <w:tcW w:w="14887" w:type="dxa"/>
            <w:gridSpan w:val="14"/>
            <w:shd w:val="clear" w:color="auto" w:fill="auto"/>
            <w:noWrap/>
            <w:tcMar>
              <w:left w:w="28" w:type="dxa"/>
              <w:right w:w="28" w:type="dxa"/>
            </w:tcMar>
            <w:vAlign w:val="bottom"/>
            <w:hideMark/>
          </w:tcPr>
          <w:p w14:paraId="62DF3AE1" w14:textId="77777777" w:rsidR="00C374FB" w:rsidRPr="00C374FB" w:rsidRDefault="00C374FB" w:rsidP="00C374FB">
            <w:pPr>
              <w:rPr>
                <w:bCs/>
                <w:sz w:val="12"/>
                <w:szCs w:val="12"/>
              </w:rPr>
            </w:pPr>
            <w:r w:rsidRPr="00C374FB">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374FB" w:rsidRPr="00C374FB" w14:paraId="56BC323C" w14:textId="77777777" w:rsidTr="00453797">
        <w:trPr>
          <w:trHeight w:val="20"/>
        </w:trPr>
        <w:tc>
          <w:tcPr>
            <w:tcW w:w="504" w:type="dxa"/>
            <w:gridSpan w:val="2"/>
            <w:shd w:val="clear" w:color="auto" w:fill="auto"/>
            <w:tcMar>
              <w:left w:w="28" w:type="dxa"/>
              <w:right w:w="28" w:type="dxa"/>
            </w:tcMar>
            <w:vAlign w:val="center"/>
            <w:hideMark/>
          </w:tcPr>
          <w:p w14:paraId="1C8175B8" w14:textId="77777777" w:rsidR="00C374FB" w:rsidRPr="00C374FB" w:rsidRDefault="00C374FB" w:rsidP="00C374FB">
            <w:pPr>
              <w:jc w:val="center"/>
              <w:rPr>
                <w:bCs/>
                <w:sz w:val="12"/>
                <w:szCs w:val="12"/>
              </w:rPr>
            </w:pPr>
            <w:r w:rsidRPr="00C374FB">
              <w:rPr>
                <w:bCs/>
                <w:sz w:val="12"/>
                <w:szCs w:val="12"/>
              </w:rPr>
              <w:t>2.1</w:t>
            </w:r>
          </w:p>
        </w:tc>
        <w:tc>
          <w:tcPr>
            <w:tcW w:w="3524" w:type="dxa"/>
            <w:shd w:val="clear" w:color="000000" w:fill="FFFFFF"/>
            <w:tcMar>
              <w:left w:w="28" w:type="dxa"/>
              <w:right w:w="28" w:type="dxa"/>
            </w:tcMar>
          </w:tcPr>
          <w:p w14:paraId="2D8DE66B" w14:textId="77777777" w:rsidR="00C374FB" w:rsidRPr="00C374FB" w:rsidRDefault="00C374FB" w:rsidP="00C374FB">
            <w:pPr>
              <w:rPr>
                <w:bCs/>
                <w:sz w:val="12"/>
                <w:szCs w:val="12"/>
              </w:rPr>
            </w:pPr>
            <w:r w:rsidRPr="00C374FB">
              <w:rPr>
                <w:bCs/>
                <w:sz w:val="12"/>
                <w:szCs w:val="12"/>
              </w:rPr>
              <w:t xml:space="preserve">Строительство тепловой сети от новой котельной </w:t>
            </w:r>
            <w:r w:rsidRPr="00C374FB">
              <w:rPr>
                <w:bCs/>
                <w:sz w:val="12"/>
                <w:szCs w:val="12"/>
              </w:rPr>
              <w:br/>
              <w:t>п. Таежный, ул. Школьная, 7а</w:t>
            </w:r>
          </w:p>
        </w:tc>
        <w:tc>
          <w:tcPr>
            <w:tcW w:w="941" w:type="dxa"/>
            <w:shd w:val="clear" w:color="auto" w:fill="auto"/>
            <w:tcMar>
              <w:left w:w="28" w:type="dxa"/>
              <w:right w:w="28" w:type="dxa"/>
            </w:tcMar>
            <w:vAlign w:val="center"/>
          </w:tcPr>
          <w:p w14:paraId="37CD50CB" w14:textId="77777777" w:rsidR="00C374FB" w:rsidRPr="00C374FB" w:rsidRDefault="00C374FB" w:rsidP="00C374FB">
            <w:pPr>
              <w:jc w:val="center"/>
              <w:rPr>
                <w:sz w:val="12"/>
                <w:szCs w:val="12"/>
              </w:rPr>
            </w:pPr>
            <w:r w:rsidRPr="00C374FB">
              <w:rPr>
                <w:sz w:val="12"/>
                <w:szCs w:val="12"/>
              </w:rPr>
              <w:t>0</w:t>
            </w:r>
          </w:p>
        </w:tc>
        <w:tc>
          <w:tcPr>
            <w:tcW w:w="966" w:type="dxa"/>
            <w:shd w:val="clear" w:color="auto" w:fill="auto"/>
            <w:tcMar>
              <w:left w:w="28" w:type="dxa"/>
              <w:right w:w="28" w:type="dxa"/>
            </w:tcMar>
            <w:vAlign w:val="center"/>
          </w:tcPr>
          <w:p w14:paraId="5AA13EE1" w14:textId="77777777" w:rsidR="00C374FB" w:rsidRPr="00C374FB" w:rsidRDefault="00C374FB" w:rsidP="00C374FB">
            <w:pPr>
              <w:jc w:val="center"/>
              <w:rPr>
                <w:sz w:val="12"/>
                <w:szCs w:val="12"/>
              </w:rPr>
            </w:pPr>
            <w:r w:rsidRPr="00C374FB">
              <w:rPr>
                <w:sz w:val="12"/>
                <w:szCs w:val="12"/>
              </w:rPr>
              <w:t>5 500</w:t>
            </w:r>
          </w:p>
        </w:tc>
        <w:tc>
          <w:tcPr>
            <w:tcW w:w="948" w:type="dxa"/>
            <w:shd w:val="clear" w:color="auto" w:fill="auto"/>
            <w:tcMar>
              <w:left w:w="28" w:type="dxa"/>
              <w:right w:w="28" w:type="dxa"/>
            </w:tcMar>
            <w:vAlign w:val="center"/>
          </w:tcPr>
          <w:p w14:paraId="76F63459" w14:textId="77777777" w:rsidR="00C374FB" w:rsidRPr="00C374FB" w:rsidRDefault="00C374FB" w:rsidP="00C374FB">
            <w:pPr>
              <w:jc w:val="center"/>
              <w:rPr>
                <w:sz w:val="12"/>
                <w:szCs w:val="12"/>
              </w:rPr>
            </w:pPr>
            <w:r w:rsidRPr="00C374FB">
              <w:rPr>
                <w:sz w:val="12"/>
                <w:szCs w:val="12"/>
              </w:rPr>
              <w:t>0</w:t>
            </w:r>
          </w:p>
        </w:tc>
        <w:tc>
          <w:tcPr>
            <w:tcW w:w="799" w:type="dxa"/>
            <w:shd w:val="clear" w:color="auto" w:fill="auto"/>
            <w:tcMar>
              <w:left w:w="28" w:type="dxa"/>
              <w:right w:w="28" w:type="dxa"/>
            </w:tcMar>
            <w:vAlign w:val="center"/>
          </w:tcPr>
          <w:p w14:paraId="5E4328C6" w14:textId="77777777" w:rsidR="00C374FB" w:rsidRPr="00C374FB" w:rsidRDefault="00C374FB" w:rsidP="00C374FB">
            <w:pPr>
              <w:jc w:val="center"/>
              <w:rPr>
                <w:sz w:val="12"/>
                <w:szCs w:val="12"/>
              </w:rPr>
            </w:pPr>
            <w:r w:rsidRPr="00C374FB">
              <w:rPr>
                <w:sz w:val="12"/>
                <w:szCs w:val="12"/>
              </w:rPr>
              <w:t>0</w:t>
            </w:r>
          </w:p>
        </w:tc>
        <w:tc>
          <w:tcPr>
            <w:tcW w:w="965" w:type="dxa"/>
            <w:shd w:val="clear" w:color="auto" w:fill="auto"/>
            <w:tcMar>
              <w:left w:w="28" w:type="dxa"/>
              <w:right w:w="28" w:type="dxa"/>
            </w:tcMar>
            <w:vAlign w:val="center"/>
          </w:tcPr>
          <w:p w14:paraId="51802A3E" w14:textId="77777777" w:rsidR="00C374FB" w:rsidRPr="00C374FB" w:rsidRDefault="00C374FB" w:rsidP="00C374FB">
            <w:pPr>
              <w:jc w:val="center"/>
              <w:rPr>
                <w:sz w:val="12"/>
                <w:szCs w:val="12"/>
              </w:rPr>
            </w:pPr>
            <w:r w:rsidRPr="00C374FB">
              <w:rPr>
                <w:sz w:val="12"/>
                <w:szCs w:val="12"/>
              </w:rPr>
              <w:t>0</w:t>
            </w:r>
          </w:p>
        </w:tc>
        <w:tc>
          <w:tcPr>
            <w:tcW w:w="2111" w:type="dxa"/>
            <w:shd w:val="clear" w:color="auto" w:fill="auto"/>
            <w:tcMar>
              <w:left w:w="28" w:type="dxa"/>
              <w:right w:w="28" w:type="dxa"/>
            </w:tcMar>
            <w:vAlign w:val="center"/>
          </w:tcPr>
          <w:p w14:paraId="3CE15F18" w14:textId="77777777" w:rsidR="00C374FB" w:rsidRPr="00C374FB" w:rsidRDefault="00C374FB" w:rsidP="00C374FB">
            <w:pPr>
              <w:jc w:val="center"/>
              <w:rPr>
                <w:sz w:val="12"/>
                <w:szCs w:val="12"/>
              </w:rPr>
            </w:pPr>
            <w:r w:rsidRPr="00C374FB">
              <w:rPr>
                <w:sz w:val="12"/>
                <w:szCs w:val="12"/>
              </w:rPr>
              <w:t>0</w:t>
            </w:r>
          </w:p>
        </w:tc>
        <w:tc>
          <w:tcPr>
            <w:tcW w:w="771" w:type="dxa"/>
            <w:shd w:val="clear" w:color="auto" w:fill="auto"/>
            <w:tcMar>
              <w:left w:w="28" w:type="dxa"/>
              <w:right w:w="28" w:type="dxa"/>
            </w:tcMar>
            <w:vAlign w:val="center"/>
          </w:tcPr>
          <w:p w14:paraId="2D09FC01" w14:textId="77777777" w:rsidR="00C374FB" w:rsidRPr="00C374FB" w:rsidRDefault="00C374FB" w:rsidP="00C374FB">
            <w:pPr>
              <w:jc w:val="center"/>
              <w:rPr>
                <w:sz w:val="12"/>
                <w:szCs w:val="12"/>
              </w:rPr>
            </w:pPr>
            <w:r w:rsidRPr="00C374FB">
              <w:rPr>
                <w:sz w:val="12"/>
                <w:szCs w:val="12"/>
              </w:rPr>
              <w:t>0</w:t>
            </w:r>
          </w:p>
        </w:tc>
        <w:tc>
          <w:tcPr>
            <w:tcW w:w="641" w:type="dxa"/>
            <w:shd w:val="clear" w:color="auto" w:fill="auto"/>
            <w:tcMar>
              <w:left w:w="28" w:type="dxa"/>
              <w:right w:w="28" w:type="dxa"/>
            </w:tcMar>
            <w:vAlign w:val="center"/>
          </w:tcPr>
          <w:p w14:paraId="7315757F" w14:textId="77777777" w:rsidR="00C374FB" w:rsidRPr="00C374FB" w:rsidRDefault="00C374FB" w:rsidP="00C374FB">
            <w:pPr>
              <w:jc w:val="center"/>
              <w:rPr>
                <w:sz w:val="12"/>
                <w:szCs w:val="12"/>
              </w:rPr>
            </w:pPr>
            <w:r w:rsidRPr="00C374FB">
              <w:rPr>
                <w:sz w:val="12"/>
                <w:szCs w:val="12"/>
              </w:rPr>
              <w:t>0</w:t>
            </w:r>
          </w:p>
        </w:tc>
        <w:tc>
          <w:tcPr>
            <w:tcW w:w="780" w:type="dxa"/>
            <w:shd w:val="clear" w:color="auto" w:fill="auto"/>
            <w:tcMar>
              <w:left w:w="28" w:type="dxa"/>
              <w:right w:w="28" w:type="dxa"/>
            </w:tcMar>
            <w:vAlign w:val="center"/>
          </w:tcPr>
          <w:p w14:paraId="19497FC0" w14:textId="77777777" w:rsidR="00C374FB" w:rsidRPr="00C374FB" w:rsidRDefault="00C374FB" w:rsidP="00C374FB">
            <w:pPr>
              <w:jc w:val="center"/>
              <w:rPr>
                <w:sz w:val="12"/>
                <w:szCs w:val="12"/>
              </w:rPr>
            </w:pPr>
            <w:r w:rsidRPr="00C374FB">
              <w:rPr>
                <w:sz w:val="12"/>
                <w:szCs w:val="12"/>
              </w:rPr>
              <w:t>0</w:t>
            </w:r>
          </w:p>
        </w:tc>
        <w:tc>
          <w:tcPr>
            <w:tcW w:w="1308" w:type="dxa"/>
            <w:shd w:val="clear" w:color="auto" w:fill="auto"/>
            <w:tcMar>
              <w:left w:w="28" w:type="dxa"/>
              <w:right w:w="28" w:type="dxa"/>
            </w:tcMar>
            <w:vAlign w:val="center"/>
          </w:tcPr>
          <w:p w14:paraId="33B6B0E8" w14:textId="77777777" w:rsidR="00C374FB" w:rsidRPr="00C374FB" w:rsidRDefault="00C374FB" w:rsidP="00C374FB">
            <w:pPr>
              <w:jc w:val="center"/>
              <w:rPr>
                <w:sz w:val="12"/>
                <w:szCs w:val="12"/>
              </w:rPr>
            </w:pPr>
            <w:r w:rsidRPr="00C374FB">
              <w:rPr>
                <w:sz w:val="12"/>
                <w:szCs w:val="12"/>
              </w:rPr>
              <w:t>36 132</w:t>
            </w:r>
          </w:p>
        </w:tc>
        <w:tc>
          <w:tcPr>
            <w:tcW w:w="629" w:type="dxa"/>
            <w:shd w:val="clear" w:color="auto" w:fill="auto"/>
            <w:tcMar>
              <w:left w:w="28" w:type="dxa"/>
              <w:right w:w="28" w:type="dxa"/>
            </w:tcMar>
            <w:vAlign w:val="center"/>
          </w:tcPr>
          <w:p w14:paraId="02AD8B0D" w14:textId="77777777" w:rsidR="00C374FB" w:rsidRPr="00C374FB" w:rsidRDefault="00C374FB" w:rsidP="00C374FB">
            <w:pPr>
              <w:jc w:val="center"/>
              <w:rPr>
                <w:sz w:val="12"/>
                <w:szCs w:val="12"/>
              </w:rPr>
            </w:pPr>
            <w:r w:rsidRPr="00C374FB">
              <w:rPr>
                <w:sz w:val="12"/>
                <w:szCs w:val="12"/>
              </w:rPr>
              <w:t>0</w:t>
            </w:r>
          </w:p>
        </w:tc>
      </w:tr>
      <w:tr w:rsidR="00C374FB" w:rsidRPr="00C374FB" w14:paraId="5A56FD96" w14:textId="77777777" w:rsidTr="00453797">
        <w:trPr>
          <w:trHeight w:val="20"/>
        </w:trPr>
        <w:tc>
          <w:tcPr>
            <w:tcW w:w="4028" w:type="dxa"/>
            <w:gridSpan w:val="3"/>
            <w:shd w:val="clear" w:color="auto" w:fill="auto"/>
            <w:tcMar>
              <w:left w:w="28" w:type="dxa"/>
              <w:right w:w="28" w:type="dxa"/>
            </w:tcMar>
            <w:vAlign w:val="center"/>
          </w:tcPr>
          <w:p w14:paraId="0CE010B4" w14:textId="77777777" w:rsidR="00C374FB" w:rsidRPr="00C374FB" w:rsidRDefault="00C374FB" w:rsidP="00C374FB">
            <w:pPr>
              <w:rPr>
                <w:bCs/>
                <w:sz w:val="12"/>
                <w:szCs w:val="12"/>
              </w:rPr>
            </w:pPr>
            <w:r w:rsidRPr="00C374FB">
              <w:rPr>
                <w:bCs/>
                <w:sz w:val="12"/>
                <w:szCs w:val="12"/>
              </w:rPr>
              <w:t>Всего по группе 2</w:t>
            </w:r>
          </w:p>
        </w:tc>
        <w:tc>
          <w:tcPr>
            <w:tcW w:w="941" w:type="dxa"/>
            <w:shd w:val="clear" w:color="auto" w:fill="auto"/>
            <w:tcMar>
              <w:left w:w="28" w:type="dxa"/>
              <w:right w:w="28" w:type="dxa"/>
            </w:tcMar>
            <w:vAlign w:val="center"/>
          </w:tcPr>
          <w:p w14:paraId="0AED78E6" w14:textId="77777777" w:rsidR="00C374FB" w:rsidRPr="00C374FB" w:rsidRDefault="00C374FB" w:rsidP="00C374FB">
            <w:pPr>
              <w:jc w:val="center"/>
              <w:rPr>
                <w:sz w:val="12"/>
                <w:szCs w:val="12"/>
              </w:rPr>
            </w:pPr>
            <w:r w:rsidRPr="00C374FB">
              <w:rPr>
                <w:sz w:val="12"/>
                <w:szCs w:val="12"/>
              </w:rPr>
              <w:t>0</w:t>
            </w:r>
          </w:p>
        </w:tc>
        <w:tc>
          <w:tcPr>
            <w:tcW w:w="966" w:type="dxa"/>
            <w:shd w:val="clear" w:color="auto" w:fill="auto"/>
            <w:tcMar>
              <w:left w:w="28" w:type="dxa"/>
              <w:right w:w="28" w:type="dxa"/>
            </w:tcMar>
            <w:vAlign w:val="center"/>
          </w:tcPr>
          <w:p w14:paraId="5343C92C" w14:textId="77777777" w:rsidR="00C374FB" w:rsidRPr="00C374FB" w:rsidRDefault="00C374FB" w:rsidP="00C374FB">
            <w:pPr>
              <w:jc w:val="center"/>
              <w:rPr>
                <w:sz w:val="12"/>
                <w:szCs w:val="12"/>
              </w:rPr>
            </w:pPr>
            <w:r w:rsidRPr="00C374FB">
              <w:rPr>
                <w:sz w:val="12"/>
                <w:szCs w:val="12"/>
              </w:rPr>
              <w:t>5 500</w:t>
            </w:r>
          </w:p>
        </w:tc>
        <w:tc>
          <w:tcPr>
            <w:tcW w:w="948" w:type="dxa"/>
            <w:shd w:val="clear" w:color="auto" w:fill="auto"/>
            <w:tcMar>
              <w:left w:w="28" w:type="dxa"/>
              <w:right w:w="28" w:type="dxa"/>
            </w:tcMar>
            <w:vAlign w:val="center"/>
          </w:tcPr>
          <w:p w14:paraId="6A8990F9" w14:textId="77777777" w:rsidR="00C374FB" w:rsidRPr="00C374FB" w:rsidRDefault="00C374FB" w:rsidP="00C374FB">
            <w:pPr>
              <w:jc w:val="center"/>
              <w:rPr>
                <w:sz w:val="12"/>
                <w:szCs w:val="12"/>
              </w:rPr>
            </w:pPr>
            <w:r w:rsidRPr="00C374FB">
              <w:rPr>
                <w:sz w:val="12"/>
                <w:szCs w:val="12"/>
              </w:rPr>
              <w:t>0</w:t>
            </w:r>
          </w:p>
        </w:tc>
        <w:tc>
          <w:tcPr>
            <w:tcW w:w="799" w:type="dxa"/>
            <w:shd w:val="clear" w:color="auto" w:fill="auto"/>
            <w:tcMar>
              <w:left w:w="28" w:type="dxa"/>
              <w:right w:w="28" w:type="dxa"/>
            </w:tcMar>
            <w:vAlign w:val="center"/>
          </w:tcPr>
          <w:p w14:paraId="3A8B8131" w14:textId="77777777" w:rsidR="00C374FB" w:rsidRPr="00C374FB" w:rsidRDefault="00C374FB" w:rsidP="00C374FB">
            <w:pPr>
              <w:jc w:val="center"/>
              <w:rPr>
                <w:sz w:val="12"/>
                <w:szCs w:val="12"/>
              </w:rPr>
            </w:pPr>
            <w:r w:rsidRPr="00C374FB">
              <w:rPr>
                <w:sz w:val="12"/>
                <w:szCs w:val="12"/>
              </w:rPr>
              <w:t>0</w:t>
            </w:r>
          </w:p>
        </w:tc>
        <w:tc>
          <w:tcPr>
            <w:tcW w:w="965" w:type="dxa"/>
            <w:shd w:val="clear" w:color="auto" w:fill="auto"/>
            <w:tcMar>
              <w:left w:w="28" w:type="dxa"/>
              <w:right w:w="28" w:type="dxa"/>
            </w:tcMar>
            <w:vAlign w:val="center"/>
          </w:tcPr>
          <w:p w14:paraId="14E7FB63" w14:textId="77777777" w:rsidR="00C374FB" w:rsidRPr="00C374FB" w:rsidRDefault="00C374FB" w:rsidP="00C374FB">
            <w:pPr>
              <w:jc w:val="center"/>
              <w:rPr>
                <w:sz w:val="12"/>
                <w:szCs w:val="12"/>
              </w:rPr>
            </w:pPr>
            <w:r w:rsidRPr="00C374FB">
              <w:rPr>
                <w:sz w:val="12"/>
                <w:szCs w:val="12"/>
              </w:rPr>
              <w:t>0</w:t>
            </w:r>
          </w:p>
        </w:tc>
        <w:tc>
          <w:tcPr>
            <w:tcW w:w="2111" w:type="dxa"/>
            <w:shd w:val="clear" w:color="auto" w:fill="auto"/>
            <w:tcMar>
              <w:left w:w="28" w:type="dxa"/>
              <w:right w:w="28" w:type="dxa"/>
            </w:tcMar>
            <w:vAlign w:val="center"/>
          </w:tcPr>
          <w:p w14:paraId="22A3BC7D" w14:textId="77777777" w:rsidR="00C374FB" w:rsidRPr="00C374FB" w:rsidRDefault="00C374FB" w:rsidP="00C374FB">
            <w:pPr>
              <w:jc w:val="center"/>
              <w:rPr>
                <w:sz w:val="12"/>
                <w:szCs w:val="12"/>
              </w:rPr>
            </w:pPr>
            <w:r w:rsidRPr="00C374FB">
              <w:rPr>
                <w:sz w:val="12"/>
                <w:szCs w:val="12"/>
              </w:rPr>
              <w:t>0</w:t>
            </w:r>
          </w:p>
        </w:tc>
        <w:tc>
          <w:tcPr>
            <w:tcW w:w="771" w:type="dxa"/>
            <w:shd w:val="clear" w:color="auto" w:fill="auto"/>
            <w:tcMar>
              <w:left w:w="28" w:type="dxa"/>
              <w:right w:w="28" w:type="dxa"/>
            </w:tcMar>
            <w:vAlign w:val="center"/>
          </w:tcPr>
          <w:p w14:paraId="7E82D1BC" w14:textId="77777777" w:rsidR="00C374FB" w:rsidRPr="00C374FB" w:rsidRDefault="00C374FB" w:rsidP="00C374FB">
            <w:pPr>
              <w:jc w:val="center"/>
              <w:rPr>
                <w:sz w:val="12"/>
                <w:szCs w:val="12"/>
              </w:rPr>
            </w:pPr>
            <w:r w:rsidRPr="00C374FB">
              <w:rPr>
                <w:sz w:val="12"/>
                <w:szCs w:val="12"/>
              </w:rPr>
              <w:t>0</w:t>
            </w:r>
          </w:p>
        </w:tc>
        <w:tc>
          <w:tcPr>
            <w:tcW w:w="641" w:type="dxa"/>
            <w:shd w:val="clear" w:color="auto" w:fill="auto"/>
            <w:tcMar>
              <w:left w:w="28" w:type="dxa"/>
              <w:right w:w="28" w:type="dxa"/>
            </w:tcMar>
            <w:vAlign w:val="center"/>
          </w:tcPr>
          <w:p w14:paraId="7BB520B0" w14:textId="77777777" w:rsidR="00C374FB" w:rsidRPr="00C374FB" w:rsidRDefault="00C374FB" w:rsidP="00C374FB">
            <w:pPr>
              <w:jc w:val="center"/>
              <w:rPr>
                <w:sz w:val="12"/>
                <w:szCs w:val="12"/>
              </w:rPr>
            </w:pPr>
            <w:r w:rsidRPr="00C374FB">
              <w:rPr>
                <w:sz w:val="12"/>
                <w:szCs w:val="12"/>
              </w:rPr>
              <w:t>0</w:t>
            </w:r>
          </w:p>
        </w:tc>
        <w:tc>
          <w:tcPr>
            <w:tcW w:w="780" w:type="dxa"/>
            <w:shd w:val="clear" w:color="auto" w:fill="auto"/>
            <w:tcMar>
              <w:left w:w="28" w:type="dxa"/>
              <w:right w:w="28" w:type="dxa"/>
            </w:tcMar>
            <w:vAlign w:val="center"/>
          </w:tcPr>
          <w:p w14:paraId="6EB408D4" w14:textId="77777777" w:rsidR="00C374FB" w:rsidRPr="00C374FB" w:rsidRDefault="00C374FB" w:rsidP="00C374FB">
            <w:pPr>
              <w:jc w:val="center"/>
              <w:rPr>
                <w:sz w:val="12"/>
                <w:szCs w:val="12"/>
              </w:rPr>
            </w:pPr>
            <w:r w:rsidRPr="00C374FB">
              <w:rPr>
                <w:sz w:val="12"/>
                <w:szCs w:val="12"/>
              </w:rPr>
              <w:t>0</w:t>
            </w:r>
          </w:p>
        </w:tc>
        <w:tc>
          <w:tcPr>
            <w:tcW w:w="1308" w:type="dxa"/>
            <w:shd w:val="clear" w:color="auto" w:fill="auto"/>
            <w:tcMar>
              <w:left w:w="28" w:type="dxa"/>
              <w:right w:w="28" w:type="dxa"/>
            </w:tcMar>
            <w:vAlign w:val="center"/>
          </w:tcPr>
          <w:p w14:paraId="0BC3A7D4" w14:textId="77777777" w:rsidR="00C374FB" w:rsidRPr="00C374FB" w:rsidRDefault="00C374FB" w:rsidP="00C374FB">
            <w:pPr>
              <w:jc w:val="center"/>
              <w:rPr>
                <w:sz w:val="12"/>
                <w:szCs w:val="12"/>
              </w:rPr>
            </w:pPr>
            <w:r w:rsidRPr="00C374FB">
              <w:rPr>
                <w:sz w:val="12"/>
                <w:szCs w:val="12"/>
              </w:rPr>
              <w:t>36 132</w:t>
            </w:r>
          </w:p>
        </w:tc>
        <w:tc>
          <w:tcPr>
            <w:tcW w:w="629" w:type="dxa"/>
            <w:shd w:val="clear" w:color="auto" w:fill="auto"/>
            <w:tcMar>
              <w:left w:w="28" w:type="dxa"/>
              <w:right w:w="28" w:type="dxa"/>
            </w:tcMar>
            <w:vAlign w:val="center"/>
          </w:tcPr>
          <w:p w14:paraId="6C0A1866" w14:textId="77777777" w:rsidR="00C374FB" w:rsidRPr="00C374FB" w:rsidRDefault="00C374FB" w:rsidP="00C374FB">
            <w:pPr>
              <w:jc w:val="center"/>
              <w:rPr>
                <w:sz w:val="12"/>
                <w:szCs w:val="12"/>
              </w:rPr>
            </w:pPr>
            <w:r w:rsidRPr="00C374FB">
              <w:rPr>
                <w:sz w:val="12"/>
                <w:szCs w:val="12"/>
              </w:rPr>
              <w:t>0</w:t>
            </w:r>
          </w:p>
        </w:tc>
      </w:tr>
      <w:tr w:rsidR="00C374FB" w:rsidRPr="00C374FB" w14:paraId="1EDBBECC" w14:textId="77777777" w:rsidTr="00453797">
        <w:trPr>
          <w:trHeight w:val="20"/>
        </w:trPr>
        <w:tc>
          <w:tcPr>
            <w:tcW w:w="14887" w:type="dxa"/>
            <w:gridSpan w:val="14"/>
            <w:shd w:val="clear" w:color="auto" w:fill="auto"/>
            <w:tcMar>
              <w:left w:w="28" w:type="dxa"/>
              <w:right w:w="28" w:type="dxa"/>
            </w:tcMar>
            <w:vAlign w:val="center"/>
          </w:tcPr>
          <w:p w14:paraId="564B3922" w14:textId="77777777" w:rsidR="00C374FB" w:rsidRPr="00C374FB" w:rsidRDefault="00C374FB" w:rsidP="00C374FB">
            <w:pPr>
              <w:rPr>
                <w:sz w:val="12"/>
                <w:szCs w:val="12"/>
              </w:rPr>
            </w:pPr>
            <w:r w:rsidRPr="00C374FB">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374FB" w:rsidRPr="00C374FB" w14:paraId="335F776E" w14:textId="77777777" w:rsidTr="00453797">
        <w:trPr>
          <w:trHeight w:val="20"/>
        </w:trPr>
        <w:tc>
          <w:tcPr>
            <w:tcW w:w="504" w:type="dxa"/>
            <w:gridSpan w:val="2"/>
            <w:shd w:val="clear" w:color="auto" w:fill="auto"/>
            <w:tcMar>
              <w:left w:w="28" w:type="dxa"/>
              <w:right w:w="28" w:type="dxa"/>
            </w:tcMar>
            <w:vAlign w:val="center"/>
          </w:tcPr>
          <w:p w14:paraId="6F334BBB" w14:textId="77777777" w:rsidR="00C374FB" w:rsidRPr="00C374FB" w:rsidRDefault="00C374FB" w:rsidP="00C374FB">
            <w:pPr>
              <w:jc w:val="center"/>
              <w:rPr>
                <w:sz w:val="12"/>
                <w:szCs w:val="12"/>
              </w:rPr>
            </w:pPr>
            <w:r w:rsidRPr="00C374FB">
              <w:rPr>
                <w:sz w:val="12"/>
                <w:szCs w:val="12"/>
              </w:rPr>
              <w:t>3.1</w:t>
            </w:r>
          </w:p>
        </w:tc>
        <w:tc>
          <w:tcPr>
            <w:tcW w:w="14383" w:type="dxa"/>
            <w:gridSpan w:val="12"/>
            <w:shd w:val="clear" w:color="000000" w:fill="FFFFFF"/>
            <w:tcMar>
              <w:left w:w="28" w:type="dxa"/>
              <w:right w:w="28" w:type="dxa"/>
            </w:tcMar>
            <w:vAlign w:val="bottom"/>
          </w:tcPr>
          <w:p w14:paraId="1DED4AE8" w14:textId="77777777" w:rsidR="00C374FB" w:rsidRPr="00C374FB" w:rsidRDefault="00C374FB" w:rsidP="00C374FB">
            <w:pPr>
              <w:rPr>
                <w:sz w:val="12"/>
                <w:szCs w:val="12"/>
              </w:rPr>
            </w:pPr>
            <w:r w:rsidRPr="00C374FB">
              <w:rPr>
                <w:sz w:val="12"/>
                <w:szCs w:val="12"/>
              </w:rPr>
              <w:t>Реконструкция или модернизация существующих тепловых сетей</w:t>
            </w:r>
          </w:p>
        </w:tc>
      </w:tr>
      <w:tr w:rsidR="00C374FB" w:rsidRPr="00C374FB" w14:paraId="021B9CC4" w14:textId="77777777" w:rsidTr="00453797">
        <w:trPr>
          <w:trHeight w:val="20"/>
        </w:trPr>
        <w:tc>
          <w:tcPr>
            <w:tcW w:w="504" w:type="dxa"/>
            <w:gridSpan w:val="2"/>
            <w:shd w:val="clear" w:color="auto" w:fill="auto"/>
            <w:tcMar>
              <w:left w:w="28" w:type="dxa"/>
              <w:right w:w="28" w:type="dxa"/>
            </w:tcMar>
            <w:vAlign w:val="center"/>
          </w:tcPr>
          <w:p w14:paraId="707585EF" w14:textId="77777777" w:rsidR="00C374FB" w:rsidRPr="00C374FB" w:rsidRDefault="00C374FB" w:rsidP="00C374FB">
            <w:pPr>
              <w:jc w:val="center"/>
              <w:rPr>
                <w:sz w:val="12"/>
                <w:szCs w:val="12"/>
              </w:rPr>
            </w:pPr>
            <w:r w:rsidRPr="00C374FB">
              <w:rPr>
                <w:sz w:val="12"/>
                <w:szCs w:val="12"/>
              </w:rPr>
              <w:t>3.2</w:t>
            </w:r>
          </w:p>
        </w:tc>
        <w:tc>
          <w:tcPr>
            <w:tcW w:w="14383" w:type="dxa"/>
            <w:gridSpan w:val="12"/>
            <w:shd w:val="clear" w:color="000000" w:fill="FFFFFF"/>
            <w:tcMar>
              <w:left w:w="28" w:type="dxa"/>
              <w:right w:w="28" w:type="dxa"/>
            </w:tcMar>
            <w:vAlign w:val="bottom"/>
          </w:tcPr>
          <w:p w14:paraId="67A00CE5" w14:textId="77777777" w:rsidR="00C374FB" w:rsidRPr="00C374FB" w:rsidRDefault="00C374FB" w:rsidP="00C374FB">
            <w:pPr>
              <w:rPr>
                <w:sz w:val="12"/>
                <w:szCs w:val="12"/>
              </w:rPr>
            </w:pPr>
            <w:r w:rsidRPr="00C374FB">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C374FB" w:rsidRPr="00C374FB" w14:paraId="0EFBFB0D" w14:textId="77777777" w:rsidTr="00453797">
        <w:trPr>
          <w:trHeight w:val="20"/>
        </w:trPr>
        <w:tc>
          <w:tcPr>
            <w:tcW w:w="4028" w:type="dxa"/>
            <w:gridSpan w:val="3"/>
            <w:shd w:val="clear" w:color="000000" w:fill="FFFFFF"/>
            <w:noWrap/>
            <w:tcMar>
              <w:left w:w="28" w:type="dxa"/>
              <w:right w:w="28" w:type="dxa"/>
            </w:tcMar>
            <w:vAlign w:val="bottom"/>
            <w:hideMark/>
          </w:tcPr>
          <w:p w14:paraId="7859AA12" w14:textId="77777777" w:rsidR="00C374FB" w:rsidRPr="00C374FB" w:rsidRDefault="00C374FB" w:rsidP="00C374FB">
            <w:pPr>
              <w:rPr>
                <w:bCs/>
                <w:sz w:val="12"/>
                <w:szCs w:val="12"/>
              </w:rPr>
            </w:pPr>
            <w:r w:rsidRPr="00C374FB">
              <w:rPr>
                <w:bCs/>
                <w:sz w:val="12"/>
                <w:szCs w:val="12"/>
              </w:rPr>
              <w:t>Всего по группе 3</w:t>
            </w:r>
          </w:p>
        </w:tc>
        <w:tc>
          <w:tcPr>
            <w:tcW w:w="941" w:type="dxa"/>
            <w:shd w:val="clear" w:color="000000" w:fill="FFFFFF"/>
            <w:noWrap/>
            <w:tcMar>
              <w:left w:w="28" w:type="dxa"/>
              <w:right w:w="28" w:type="dxa"/>
            </w:tcMar>
            <w:vAlign w:val="bottom"/>
          </w:tcPr>
          <w:p w14:paraId="22DE6E74"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noWrap/>
            <w:tcMar>
              <w:left w:w="28" w:type="dxa"/>
              <w:right w:w="28" w:type="dxa"/>
            </w:tcMar>
            <w:vAlign w:val="bottom"/>
          </w:tcPr>
          <w:p w14:paraId="4A401090"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bottom"/>
          </w:tcPr>
          <w:p w14:paraId="16C8358A"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bottom"/>
          </w:tcPr>
          <w:p w14:paraId="19BA9EB7"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bottom"/>
          </w:tcPr>
          <w:p w14:paraId="27679312"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bottom"/>
          </w:tcPr>
          <w:p w14:paraId="4B81E30B"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bottom"/>
          </w:tcPr>
          <w:p w14:paraId="50EFFE1A"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bottom"/>
          </w:tcPr>
          <w:p w14:paraId="21F414DF"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bottom"/>
          </w:tcPr>
          <w:p w14:paraId="2BD1784B"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bottom"/>
          </w:tcPr>
          <w:p w14:paraId="1E00A173" w14:textId="77777777" w:rsidR="00C374FB" w:rsidRPr="00C374FB" w:rsidRDefault="00C374FB" w:rsidP="00C374FB">
            <w:pPr>
              <w:jc w:val="center"/>
              <w:rPr>
                <w:sz w:val="12"/>
                <w:szCs w:val="12"/>
              </w:rPr>
            </w:pPr>
            <w:r w:rsidRPr="00C374FB">
              <w:rPr>
                <w:sz w:val="12"/>
                <w:szCs w:val="12"/>
              </w:rPr>
              <w:t>0</w:t>
            </w:r>
          </w:p>
        </w:tc>
        <w:tc>
          <w:tcPr>
            <w:tcW w:w="629" w:type="dxa"/>
            <w:shd w:val="clear" w:color="000000" w:fill="FFFFFF"/>
            <w:noWrap/>
            <w:tcMar>
              <w:left w:w="28" w:type="dxa"/>
              <w:right w:w="28" w:type="dxa"/>
            </w:tcMar>
            <w:vAlign w:val="bottom"/>
          </w:tcPr>
          <w:p w14:paraId="193E8834" w14:textId="77777777" w:rsidR="00C374FB" w:rsidRPr="00C374FB" w:rsidRDefault="00C374FB" w:rsidP="00C374FB">
            <w:pPr>
              <w:jc w:val="center"/>
              <w:rPr>
                <w:sz w:val="12"/>
                <w:szCs w:val="12"/>
                <w:lang w:val="en-US"/>
              </w:rPr>
            </w:pPr>
            <w:r w:rsidRPr="00C374FB">
              <w:rPr>
                <w:sz w:val="12"/>
                <w:szCs w:val="12"/>
                <w:lang w:val="en-US"/>
              </w:rPr>
              <w:t>0</w:t>
            </w:r>
          </w:p>
        </w:tc>
      </w:tr>
      <w:tr w:rsidR="00C374FB" w:rsidRPr="00C374FB" w14:paraId="2CBBFC81" w14:textId="77777777" w:rsidTr="00453797">
        <w:trPr>
          <w:trHeight w:val="20"/>
        </w:trPr>
        <w:tc>
          <w:tcPr>
            <w:tcW w:w="14887" w:type="dxa"/>
            <w:gridSpan w:val="14"/>
            <w:shd w:val="clear" w:color="000000" w:fill="FFFFFF"/>
            <w:tcMar>
              <w:left w:w="28" w:type="dxa"/>
              <w:right w:w="28" w:type="dxa"/>
            </w:tcMar>
            <w:vAlign w:val="bottom"/>
            <w:hideMark/>
          </w:tcPr>
          <w:p w14:paraId="73DAD220" w14:textId="77777777" w:rsidR="00C374FB" w:rsidRPr="00C374FB" w:rsidRDefault="00C374FB" w:rsidP="00C374FB">
            <w:pPr>
              <w:rPr>
                <w:bCs/>
                <w:sz w:val="12"/>
                <w:szCs w:val="12"/>
              </w:rPr>
            </w:pPr>
            <w:r w:rsidRPr="00C374FB">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374FB" w:rsidRPr="00C374FB" w14:paraId="6AB2336E" w14:textId="77777777" w:rsidTr="00453797">
        <w:trPr>
          <w:trHeight w:val="20"/>
        </w:trPr>
        <w:tc>
          <w:tcPr>
            <w:tcW w:w="504" w:type="dxa"/>
            <w:gridSpan w:val="2"/>
            <w:shd w:val="clear" w:color="000000" w:fill="FFFFFF"/>
            <w:tcMar>
              <w:left w:w="28" w:type="dxa"/>
              <w:right w:w="28" w:type="dxa"/>
            </w:tcMar>
            <w:vAlign w:val="center"/>
            <w:hideMark/>
          </w:tcPr>
          <w:p w14:paraId="42D2A37A" w14:textId="77777777" w:rsidR="00C374FB" w:rsidRPr="00C374FB" w:rsidRDefault="00C374FB" w:rsidP="00C374FB">
            <w:pPr>
              <w:jc w:val="center"/>
              <w:rPr>
                <w:sz w:val="12"/>
                <w:szCs w:val="12"/>
              </w:rPr>
            </w:pPr>
            <w:r w:rsidRPr="00C374FB">
              <w:rPr>
                <w:sz w:val="12"/>
                <w:szCs w:val="12"/>
              </w:rPr>
              <w:t>4.1</w:t>
            </w:r>
          </w:p>
        </w:tc>
        <w:tc>
          <w:tcPr>
            <w:tcW w:w="3524" w:type="dxa"/>
            <w:shd w:val="clear" w:color="000000" w:fill="FFFFFF"/>
            <w:tcMar>
              <w:left w:w="28" w:type="dxa"/>
              <w:right w:w="28" w:type="dxa"/>
            </w:tcMar>
          </w:tcPr>
          <w:p w14:paraId="25D64528" w14:textId="77777777" w:rsidR="00C374FB" w:rsidRPr="00C374FB" w:rsidRDefault="00C374FB" w:rsidP="00C374FB">
            <w:pPr>
              <w:rPr>
                <w:bCs/>
                <w:sz w:val="12"/>
                <w:szCs w:val="12"/>
              </w:rPr>
            </w:pPr>
            <w:r w:rsidRPr="00C374FB">
              <w:rPr>
                <w:bCs/>
                <w:sz w:val="12"/>
                <w:szCs w:val="12"/>
              </w:rPr>
              <w:t xml:space="preserve">Установка автоматической блочно-модульной котельной  (3х800) вместо котельной №2 </w:t>
            </w:r>
            <w:r w:rsidRPr="00C374FB">
              <w:rPr>
                <w:bCs/>
                <w:sz w:val="12"/>
                <w:szCs w:val="12"/>
              </w:rPr>
              <w:br/>
              <w:t>пр. Пролетарский, 9а</w:t>
            </w:r>
          </w:p>
        </w:tc>
        <w:tc>
          <w:tcPr>
            <w:tcW w:w="941" w:type="dxa"/>
            <w:shd w:val="clear" w:color="000000" w:fill="FFFFFF"/>
            <w:tcMar>
              <w:left w:w="28" w:type="dxa"/>
              <w:right w:w="28" w:type="dxa"/>
            </w:tcMar>
            <w:vAlign w:val="center"/>
          </w:tcPr>
          <w:p w14:paraId="2827CE19"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tcMar>
              <w:left w:w="28" w:type="dxa"/>
              <w:right w:w="28" w:type="dxa"/>
            </w:tcMar>
            <w:vAlign w:val="center"/>
          </w:tcPr>
          <w:p w14:paraId="1A1A6243"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center"/>
          </w:tcPr>
          <w:p w14:paraId="01385B44"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center"/>
          </w:tcPr>
          <w:p w14:paraId="6A11F8A5"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center"/>
          </w:tcPr>
          <w:p w14:paraId="4E7CD3F1"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center"/>
          </w:tcPr>
          <w:p w14:paraId="25DBAF7A"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center"/>
          </w:tcPr>
          <w:p w14:paraId="77E79683"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center"/>
          </w:tcPr>
          <w:p w14:paraId="0A860C77"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center"/>
          </w:tcPr>
          <w:p w14:paraId="5398E1DC"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center"/>
          </w:tcPr>
          <w:p w14:paraId="2B1D8A57" w14:textId="77777777" w:rsidR="00C374FB" w:rsidRPr="00C374FB" w:rsidRDefault="00C374FB" w:rsidP="00C374FB">
            <w:pPr>
              <w:jc w:val="center"/>
              <w:rPr>
                <w:sz w:val="12"/>
                <w:szCs w:val="12"/>
              </w:rPr>
            </w:pPr>
            <w:r w:rsidRPr="00C374FB">
              <w:rPr>
                <w:sz w:val="12"/>
                <w:szCs w:val="12"/>
              </w:rPr>
              <w:t>61 881</w:t>
            </w:r>
          </w:p>
        </w:tc>
        <w:tc>
          <w:tcPr>
            <w:tcW w:w="629" w:type="dxa"/>
            <w:shd w:val="clear" w:color="000000" w:fill="FFFFFF"/>
            <w:noWrap/>
            <w:tcMar>
              <w:left w:w="28" w:type="dxa"/>
              <w:right w:w="28" w:type="dxa"/>
            </w:tcMar>
            <w:vAlign w:val="center"/>
          </w:tcPr>
          <w:p w14:paraId="27510825" w14:textId="77777777" w:rsidR="00C374FB" w:rsidRPr="00C374FB" w:rsidRDefault="00C374FB" w:rsidP="00C374FB">
            <w:pPr>
              <w:jc w:val="center"/>
              <w:rPr>
                <w:sz w:val="12"/>
                <w:szCs w:val="12"/>
              </w:rPr>
            </w:pPr>
            <w:r w:rsidRPr="00C374FB">
              <w:rPr>
                <w:sz w:val="12"/>
                <w:szCs w:val="12"/>
              </w:rPr>
              <w:t>0</w:t>
            </w:r>
          </w:p>
        </w:tc>
      </w:tr>
      <w:tr w:rsidR="00C374FB" w:rsidRPr="00C374FB" w14:paraId="59FA4DDA" w14:textId="77777777" w:rsidTr="00453797">
        <w:trPr>
          <w:trHeight w:val="20"/>
        </w:trPr>
        <w:tc>
          <w:tcPr>
            <w:tcW w:w="504" w:type="dxa"/>
            <w:gridSpan w:val="2"/>
            <w:shd w:val="clear" w:color="000000" w:fill="FFFFFF"/>
            <w:tcMar>
              <w:left w:w="28" w:type="dxa"/>
              <w:right w:w="28" w:type="dxa"/>
            </w:tcMar>
            <w:vAlign w:val="center"/>
          </w:tcPr>
          <w:p w14:paraId="516BE172" w14:textId="77777777" w:rsidR="00C374FB" w:rsidRPr="00C374FB" w:rsidRDefault="00C374FB" w:rsidP="00C374FB">
            <w:pPr>
              <w:jc w:val="center"/>
              <w:rPr>
                <w:sz w:val="12"/>
                <w:szCs w:val="12"/>
              </w:rPr>
            </w:pPr>
            <w:r w:rsidRPr="00C374FB">
              <w:rPr>
                <w:sz w:val="12"/>
                <w:szCs w:val="12"/>
              </w:rPr>
              <w:t>4.2</w:t>
            </w:r>
          </w:p>
        </w:tc>
        <w:tc>
          <w:tcPr>
            <w:tcW w:w="3524" w:type="dxa"/>
            <w:shd w:val="clear" w:color="000000" w:fill="FFFFFF"/>
            <w:tcMar>
              <w:left w:w="28" w:type="dxa"/>
              <w:right w:w="28" w:type="dxa"/>
            </w:tcMar>
          </w:tcPr>
          <w:p w14:paraId="32B4AE21"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(3х800) вместо котельной №3 ул. Почтовая, 70а</w:t>
            </w:r>
          </w:p>
        </w:tc>
        <w:tc>
          <w:tcPr>
            <w:tcW w:w="941" w:type="dxa"/>
            <w:shd w:val="clear" w:color="000000" w:fill="FFFFFF"/>
            <w:tcMar>
              <w:left w:w="28" w:type="dxa"/>
              <w:right w:w="28" w:type="dxa"/>
            </w:tcMar>
            <w:vAlign w:val="center"/>
          </w:tcPr>
          <w:p w14:paraId="5888E80D"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tcMar>
              <w:left w:w="28" w:type="dxa"/>
              <w:right w:w="28" w:type="dxa"/>
            </w:tcMar>
            <w:vAlign w:val="center"/>
          </w:tcPr>
          <w:p w14:paraId="173B202E"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center"/>
          </w:tcPr>
          <w:p w14:paraId="524E35F0"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center"/>
          </w:tcPr>
          <w:p w14:paraId="1D781EFE"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center"/>
          </w:tcPr>
          <w:p w14:paraId="2449B1D8"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center"/>
          </w:tcPr>
          <w:p w14:paraId="3A386E75"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center"/>
          </w:tcPr>
          <w:p w14:paraId="21F240D1"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center"/>
          </w:tcPr>
          <w:p w14:paraId="65AD623F"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center"/>
          </w:tcPr>
          <w:p w14:paraId="479F004D"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center"/>
          </w:tcPr>
          <w:p w14:paraId="39DB55A7" w14:textId="77777777" w:rsidR="00C374FB" w:rsidRPr="00C374FB" w:rsidRDefault="00C374FB" w:rsidP="00C374FB">
            <w:pPr>
              <w:jc w:val="center"/>
              <w:rPr>
                <w:sz w:val="12"/>
                <w:szCs w:val="12"/>
              </w:rPr>
            </w:pPr>
            <w:r w:rsidRPr="00C374FB">
              <w:rPr>
                <w:sz w:val="12"/>
                <w:szCs w:val="12"/>
              </w:rPr>
              <w:t>61 881</w:t>
            </w:r>
          </w:p>
        </w:tc>
        <w:tc>
          <w:tcPr>
            <w:tcW w:w="629" w:type="dxa"/>
            <w:shd w:val="clear" w:color="000000" w:fill="FFFFFF"/>
            <w:noWrap/>
            <w:tcMar>
              <w:left w:w="28" w:type="dxa"/>
              <w:right w:w="28" w:type="dxa"/>
            </w:tcMar>
            <w:vAlign w:val="center"/>
          </w:tcPr>
          <w:p w14:paraId="2E71ACAE" w14:textId="77777777" w:rsidR="00C374FB" w:rsidRPr="00C374FB" w:rsidRDefault="00C374FB" w:rsidP="00C374FB">
            <w:pPr>
              <w:jc w:val="center"/>
              <w:rPr>
                <w:sz w:val="12"/>
                <w:szCs w:val="12"/>
              </w:rPr>
            </w:pPr>
          </w:p>
        </w:tc>
      </w:tr>
      <w:tr w:rsidR="00C374FB" w:rsidRPr="00C374FB" w14:paraId="4AEA18C3" w14:textId="77777777" w:rsidTr="00453797">
        <w:trPr>
          <w:trHeight w:val="20"/>
        </w:trPr>
        <w:tc>
          <w:tcPr>
            <w:tcW w:w="504" w:type="dxa"/>
            <w:gridSpan w:val="2"/>
            <w:shd w:val="clear" w:color="000000" w:fill="FFFFFF"/>
            <w:tcMar>
              <w:left w:w="28" w:type="dxa"/>
              <w:right w:w="28" w:type="dxa"/>
            </w:tcMar>
            <w:vAlign w:val="center"/>
          </w:tcPr>
          <w:p w14:paraId="72897856" w14:textId="77777777" w:rsidR="00C374FB" w:rsidRPr="00C374FB" w:rsidRDefault="00C374FB" w:rsidP="00C374FB">
            <w:pPr>
              <w:jc w:val="center"/>
              <w:rPr>
                <w:sz w:val="12"/>
                <w:szCs w:val="12"/>
              </w:rPr>
            </w:pPr>
            <w:r w:rsidRPr="00C374FB">
              <w:rPr>
                <w:sz w:val="12"/>
                <w:szCs w:val="12"/>
              </w:rPr>
              <w:t>4.3</w:t>
            </w:r>
          </w:p>
        </w:tc>
        <w:tc>
          <w:tcPr>
            <w:tcW w:w="3524" w:type="dxa"/>
            <w:shd w:val="clear" w:color="000000" w:fill="FFFFFF"/>
            <w:tcMar>
              <w:left w:w="28" w:type="dxa"/>
              <w:right w:w="28" w:type="dxa"/>
            </w:tcMar>
          </w:tcPr>
          <w:p w14:paraId="1EDA7AC6" w14:textId="77777777" w:rsidR="00C374FB" w:rsidRPr="00C374FB" w:rsidRDefault="00C374FB" w:rsidP="00C374FB">
            <w:pPr>
              <w:rPr>
                <w:bCs/>
                <w:sz w:val="12"/>
                <w:szCs w:val="12"/>
              </w:rPr>
            </w:pPr>
            <w:r w:rsidRPr="00C374FB">
              <w:rPr>
                <w:bCs/>
                <w:sz w:val="12"/>
                <w:szCs w:val="12"/>
              </w:rPr>
              <w:t xml:space="preserve">Установка автоматической блочно-модульной котельной  (3х800) вместо котельной №4 </w:t>
            </w:r>
            <w:r w:rsidRPr="00C374FB">
              <w:rPr>
                <w:bCs/>
                <w:sz w:val="12"/>
                <w:szCs w:val="12"/>
              </w:rPr>
              <w:br/>
              <w:t>ул. Чернышевского, 3</w:t>
            </w:r>
          </w:p>
        </w:tc>
        <w:tc>
          <w:tcPr>
            <w:tcW w:w="941" w:type="dxa"/>
            <w:shd w:val="clear" w:color="000000" w:fill="FFFFFF"/>
            <w:tcMar>
              <w:left w:w="28" w:type="dxa"/>
              <w:right w:w="28" w:type="dxa"/>
            </w:tcMar>
            <w:vAlign w:val="center"/>
          </w:tcPr>
          <w:p w14:paraId="3EA4B766"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tcMar>
              <w:left w:w="28" w:type="dxa"/>
              <w:right w:w="28" w:type="dxa"/>
            </w:tcMar>
            <w:vAlign w:val="center"/>
          </w:tcPr>
          <w:p w14:paraId="501CAA1B"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center"/>
          </w:tcPr>
          <w:p w14:paraId="76B6B6C8"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center"/>
          </w:tcPr>
          <w:p w14:paraId="5A8F02DA"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center"/>
          </w:tcPr>
          <w:p w14:paraId="3B6D4A20"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center"/>
          </w:tcPr>
          <w:p w14:paraId="6AC17ACD"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center"/>
          </w:tcPr>
          <w:p w14:paraId="1B90E7C3"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center"/>
          </w:tcPr>
          <w:p w14:paraId="2117DCCA"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center"/>
          </w:tcPr>
          <w:p w14:paraId="2B7DE6A9"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center"/>
          </w:tcPr>
          <w:p w14:paraId="18069A7E" w14:textId="77777777" w:rsidR="00C374FB" w:rsidRPr="00C374FB" w:rsidRDefault="00C374FB" w:rsidP="00C374FB">
            <w:pPr>
              <w:jc w:val="center"/>
              <w:rPr>
                <w:sz w:val="12"/>
                <w:szCs w:val="12"/>
              </w:rPr>
            </w:pPr>
            <w:r w:rsidRPr="00C374FB">
              <w:rPr>
                <w:sz w:val="12"/>
                <w:szCs w:val="12"/>
              </w:rPr>
              <w:t>61 881</w:t>
            </w:r>
          </w:p>
        </w:tc>
        <w:tc>
          <w:tcPr>
            <w:tcW w:w="629" w:type="dxa"/>
            <w:shd w:val="clear" w:color="000000" w:fill="FFFFFF"/>
            <w:noWrap/>
            <w:tcMar>
              <w:left w:w="28" w:type="dxa"/>
              <w:right w:w="28" w:type="dxa"/>
            </w:tcMar>
            <w:vAlign w:val="center"/>
          </w:tcPr>
          <w:p w14:paraId="506196FC" w14:textId="77777777" w:rsidR="00C374FB" w:rsidRPr="00C374FB" w:rsidRDefault="00C374FB" w:rsidP="00C374FB">
            <w:pPr>
              <w:jc w:val="center"/>
              <w:rPr>
                <w:sz w:val="12"/>
                <w:szCs w:val="12"/>
              </w:rPr>
            </w:pPr>
          </w:p>
        </w:tc>
      </w:tr>
      <w:tr w:rsidR="00C374FB" w:rsidRPr="00C374FB" w14:paraId="7FC14D98" w14:textId="77777777" w:rsidTr="00453797">
        <w:trPr>
          <w:trHeight w:val="20"/>
        </w:trPr>
        <w:tc>
          <w:tcPr>
            <w:tcW w:w="504" w:type="dxa"/>
            <w:gridSpan w:val="2"/>
            <w:shd w:val="clear" w:color="000000" w:fill="FFFFFF"/>
            <w:tcMar>
              <w:left w:w="28" w:type="dxa"/>
              <w:right w:w="28" w:type="dxa"/>
            </w:tcMar>
            <w:vAlign w:val="center"/>
          </w:tcPr>
          <w:p w14:paraId="11C4DB2B" w14:textId="77777777" w:rsidR="00C374FB" w:rsidRPr="00C374FB" w:rsidRDefault="00C374FB" w:rsidP="00C374FB">
            <w:pPr>
              <w:jc w:val="center"/>
              <w:rPr>
                <w:sz w:val="12"/>
                <w:szCs w:val="12"/>
              </w:rPr>
            </w:pPr>
            <w:r w:rsidRPr="00C374FB">
              <w:rPr>
                <w:sz w:val="12"/>
                <w:szCs w:val="12"/>
              </w:rPr>
              <w:t>4.4</w:t>
            </w:r>
          </w:p>
        </w:tc>
        <w:tc>
          <w:tcPr>
            <w:tcW w:w="3524" w:type="dxa"/>
            <w:shd w:val="clear" w:color="000000" w:fill="FFFFFF"/>
            <w:tcMar>
              <w:left w:w="28" w:type="dxa"/>
              <w:right w:w="28" w:type="dxa"/>
            </w:tcMar>
          </w:tcPr>
          <w:p w14:paraId="4818AA6E"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(4х800) вместо котельной №7 п. Таежный, ул.Школьная,7а</w:t>
            </w:r>
          </w:p>
        </w:tc>
        <w:tc>
          <w:tcPr>
            <w:tcW w:w="941" w:type="dxa"/>
            <w:shd w:val="clear" w:color="000000" w:fill="FFFFFF"/>
            <w:tcMar>
              <w:left w:w="28" w:type="dxa"/>
              <w:right w:w="28" w:type="dxa"/>
            </w:tcMar>
            <w:vAlign w:val="center"/>
          </w:tcPr>
          <w:p w14:paraId="754F256F"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tcMar>
              <w:left w:w="28" w:type="dxa"/>
              <w:right w:w="28" w:type="dxa"/>
            </w:tcMar>
            <w:vAlign w:val="center"/>
          </w:tcPr>
          <w:p w14:paraId="785C0D9B"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center"/>
          </w:tcPr>
          <w:p w14:paraId="7E82DDEE"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center"/>
          </w:tcPr>
          <w:p w14:paraId="7D88DF94"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center"/>
          </w:tcPr>
          <w:p w14:paraId="06F6352B"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center"/>
          </w:tcPr>
          <w:p w14:paraId="2E62649A"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center"/>
          </w:tcPr>
          <w:p w14:paraId="0FBA2158"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center"/>
          </w:tcPr>
          <w:p w14:paraId="729DE5B0"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center"/>
          </w:tcPr>
          <w:p w14:paraId="2E817E09"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center"/>
          </w:tcPr>
          <w:p w14:paraId="38CCE4BB" w14:textId="77777777" w:rsidR="00C374FB" w:rsidRPr="00C374FB" w:rsidRDefault="00C374FB" w:rsidP="00C374FB">
            <w:pPr>
              <w:jc w:val="center"/>
              <w:rPr>
                <w:sz w:val="12"/>
                <w:szCs w:val="12"/>
              </w:rPr>
            </w:pPr>
            <w:r w:rsidRPr="00C374FB">
              <w:rPr>
                <w:sz w:val="12"/>
                <w:szCs w:val="12"/>
              </w:rPr>
              <w:t>78 561</w:t>
            </w:r>
          </w:p>
        </w:tc>
        <w:tc>
          <w:tcPr>
            <w:tcW w:w="629" w:type="dxa"/>
            <w:shd w:val="clear" w:color="000000" w:fill="FFFFFF"/>
            <w:noWrap/>
            <w:tcMar>
              <w:left w:w="28" w:type="dxa"/>
              <w:right w:w="28" w:type="dxa"/>
            </w:tcMar>
            <w:vAlign w:val="center"/>
          </w:tcPr>
          <w:p w14:paraId="276F9C06" w14:textId="77777777" w:rsidR="00C374FB" w:rsidRPr="00C374FB" w:rsidRDefault="00C374FB" w:rsidP="00C374FB">
            <w:pPr>
              <w:jc w:val="center"/>
              <w:rPr>
                <w:sz w:val="12"/>
                <w:szCs w:val="12"/>
              </w:rPr>
            </w:pPr>
          </w:p>
        </w:tc>
      </w:tr>
      <w:tr w:rsidR="00C374FB" w:rsidRPr="00C374FB" w14:paraId="2FCA6050" w14:textId="77777777" w:rsidTr="00453797">
        <w:trPr>
          <w:trHeight w:val="20"/>
        </w:trPr>
        <w:tc>
          <w:tcPr>
            <w:tcW w:w="504" w:type="dxa"/>
            <w:gridSpan w:val="2"/>
            <w:shd w:val="clear" w:color="000000" w:fill="FFFFFF"/>
            <w:tcMar>
              <w:left w:w="28" w:type="dxa"/>
              <w:right w:w="28" w:type="dxa"/>
            </w:tcMar>
            <w:vAlign w:val="center"/>
          </w:tcPr>
          <w:p w14:paraId="35CAC1FF" w14:textId="77777777" w:rsidR="00C374FB" w:rsidRPr="00C374FB" w:rsidRDefault="00C374FB" w:rsidP="00C374FB">
            <w:pPr>
              <w:jc w:val="center"/>
              <w:rPr>
                <w:sz w:val="12"/>
                <w:szCs w:val="12"/>
              </w:rPr>
            </w:pPr>
            <w:r w:rsidRPr="00C374FB">
              <w:rPr>
                <w:sz w:val="12"/>
                <w:szCs w:val="12"/>
              </w:rPr>
              <w:t>4.5</w:t>
            </w:r>
          </w:p>
        </w:tc>
        <w:tc>
          <w:tcPr>
            <w:tcW w:w="3524" w:type="dxa"/>
            <w:shd w:val="clear" w:color="000000" w:fill="FFFFFF"/>
            <w:tcMar>
              <w:left w:w="28" w:type="dxa"/>
              <w:right w:w="28" w:type="dxa"/>
            </w:tcMar>
          </w:tcPr>
          <w:p w14:paraId="3E811E31"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(3х400) вместо котельной №8 ул. Восточная, 82/1</w:t>
            </w:r>
          </w:p>
        </w:tc>
        <w:tc>
          <w:tcPr>
            <w:tcW w:w="941" w:type="dxa"/>
            <w:shd w:val="clear" w:color="000000" w:fill="FFFFFF"/>
            <w:tcMar>
              <w:left w:w="28" w:type="dxa"/>
              <w:right w:w="28" w:type="dxa"/>
            </w:tcMar>
            <w:vAlign w:val="center"/>
          </w:tcPr>
          <w:p w14:paraId="7A700D5F"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tcMar>
              <w:left w:w="28" w:type="dxa"/>
              <w:right w:w="28" w:type="dxa"/>
            </w:tcMar>
            <w:vAlign w:val="center"/>
          </w:tcPr>
          <w:p w14:paraId="37BDF1F8"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center"/>
          </w:tcPr>
          <w:p w14:paraId="0CF885B2"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center"/>
          </w:tcPr>
          <w:p w14:paraId="352DC5E5"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center"/>
          </w:tcPr>
          <w:p w14:paraId="380DBFED"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center"/>
          </w:tcPr>
          <w:p w14:paraId="0288C9DB"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center"/>
          </w:tcPr>
          <w:p w14:paraId="54B49978"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center"/>
          </w:tcPr>
          <w:p w14:paraId="2F70724E"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center"/>
          </w:tcPr>
          <w:p w14:paraId="07DDDF6C"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center"/>
          </w:tcPr>
          <w:p w14:paraId="65D0F7D7" w14:textId="77777777" w:rsidR="00C374FB" w:rsidRPr="00C374FB" w:rsidRDefault="00C374FB" w:rsidP="00C374FB">
            <w:pPr>
              <w:jc w:val="center"/>
              <w:rPr>
                <w:sz w:val="12"/>
                <w:szCs w:val="12"/>
              </w:rPr>
            </w:pPr>
            <w:r w:rsidRPr="00C374FB">
              <w:rPr>
                <w:sz w:val="12"/>
                <w:szCs w:val="12"/>
              </w:rPr>
              <w:t>42 258</w:t>
            </w:r>
          </w:p>
        </w:tc>
        <w:tc>
          <w:tcPr>
            <w:tcW w:w="629" w:type="dxa"/>
            <w:shd w:val="clear" w:color="000000" w:fill="FFFFFF"/>
            <w:noWrap/>
            <w:tcMar>
              <w:left w:w="28" w:type="dxa"/>
              <w:right w:w="28" w:type="dxa"/>
            </w:tcMar>
            <w:vAlign w:val="center"/>
          </w:tcPr>
          <w:p w14:paraId="1CC0E97F" w14:textId="77777777" w:rsidR="00C374FB" w:rsidRPr="00C374FB" w:rsidRDefault="00C374FB" w:rsidP="00C374FB">
            <w:pPr>
              <w:jc w:val="center"/>
              <w:rPr>
                <w:sz w:val="12"/>
                <w:szCs w:val="12"/>
              </w:rPr>
            </w:pPr>
          </w:p>
        </w:tc>
      </w:tr>
      <w:tr w:rsidR="00C374FB" w:rsidRPr="00C374FB" w14:paraId="794BC1AC" w14:textId="77777777" w:rsidTr="00453797">
        <w:trPr>
          <w:trHeight w:val="20"/>
        </w:trPr>
        <w:tc>
          <w:tcPr>
            <w:tcW w:w="504" w:type="dxa"/>
            <w:gridSpan w:val="2"/>
            <w:shd w:val="clear" w:color="000000" w:fill="FFFFFF"/>
            <w:tcMar>
              <w:left w:w="28" w:type="dxa"/>
              <w:right w:w="28" w:type="dxa"/>
            </w:tcMar>
            <w:vAlign w:val="center"/>
          </w:tcPr>
          <w:p w14:paraId="01DDB93A" w14:textId="77777777" w:rsidR="00C374FB" w:rsidRPr="00C374FB" w:rsidRDefault="00C374FB" w:rsidP="00C374FB">
            <w:pPr>
              <w:jc w:val="center"/>
              <w:rPr>
                <w:sz w:val="12"/>
                <w:szCs w:val="12"/>
              </w:rPr>
            </w:pPr>
            <w:r w:rsidRPr="00C374FB">
              <w:rPr>
                <w:sz w:val="12"/>
                <w:szCs w:val="12"/>
              </w:rPr>
              <w:t>4.6</w:t>
            </w:r>
          </w:p>
        </w:tc>
        <w:tc>
          <w:tcPr>
            <w:tcW w:w="3524" w:type="dxa"/>
            <w:shd w:val="clear" w:color="000000" w:fill="FFFFFF"/>
            <w:tcMar>
              <w:left w:w="28" w:type="dxa"/>
              <w:right w:w="28" w:type="dxa"/>
            </w:tcMar>
          </w:tcPr>
          <w:p w14:paraId="3217A995" w14:textId="77777777" w:rsidR="00C374FB" w:rsidRPr="00C374FB" w:rsidRDefault="00C374FB" w:rsidP="00C374FB">
            <w:pPr>
              <w:rPr>
                <w:bCs/>
                <w:sz w:val="12"/>
                <w:szCs w:val="12"/>
              </w:rPr>
            </w:pPr>
            <w:r w:rsidRPr="00C374FB">
              <w:rPr>
                <w:bCs/>
                <w:sz w:val="12"/>
                <w:szCs w:val="12"/>
              </w:rPr>
              <w:t>Установка автоматической блочно-модульной котельной  (3х600) вместо котельной №9 ул. Советская, 250</w:t>
            </w:r>
          </w:p>
        </w:tc>
        <w:tc>
          <w:tcPr>
            <w:tcW w:w="941" w:type="dxa"/>
            <w:shd w:val="clear" w:color="000000" w:fill="FFFFFF"/>
            <w:tcMar>
              <w:left w:w="28" w:type="dxa"/>
              <w:right w:w="28" w:type="dxa"/>
            </w:tcMar>
            <w:vAlign w:val="center"/>
          </w:tcPr>
          <w:p w14:paraId="50D185DB" w14:textId="77777777" w:rsidR="00C374FB" w:rsidRPr="00C374FB" w:rsidRDefault="00C374FB" w:rsidP="00C374FB">
            <w:pPr>
              <w:jc w:val="center"/>
              <w:rPr>
                <w:sz w:val="12"/>
                <w:szCs w:val="12"/>
              </w:rPr>
            </w:pPr>
            <w:r w:rsidRPr="00C374FB">
              <w:rPr>
                <w:sz w:val="12"/>
                <w:szCs w:val="12"/>
              </w:rPr>
              <w:t>0</w:t>
            </w:r>
          </w:p>
        </w:tc>
        <w:tc>
          <w:tcPr>
            <w:tcW w:w="966" w:type="dxa"/>
            <w:shd w:val="clear" w:color="000000" w:fill="FFFFFF"/>
            <w:tcMar>
              <w:left w:w="28" w:type="dxa"/>
              <w:right w:w="28" w:type="dxa"/>
            </w:tcMar>
            <w:vAlign w:val="center"/>
          </w:tcPr>
          <w:p w14:paraId="11091367" w14:textId="77777777" w:rsidR="00C374FB" w:rsidRPr="00C374FB" w:rsidRDefault="00C374FB" w:rsidP="00C374FB">
            <w:pPr>
              <w:jc w:val="center"/>
              <w:rPr>
                <w:sz w:val="12"/>
                <w:szCs w:val="12"/>
              </w:rPr>
            </w:pPr>
            <w:r w:rsidRPr="00C374FB">
              <w:rPr>
                <w:sz w:val="12"/>
                <w:szCs w:val="12"/>
              </w:rPr>
              <w:t>0</w:t>
            </w:r>
          </w:p>
        </w:tc>
        <w:tc>
          <w:tcPr>
            <w:tcW w:w="948" w:type="dxa"/>
            <w:shd w:val="clear" w:color="000000" w:fill="FFFFFF"/>
            <w:noWrap/>
            <w:tcMar>
              <w:left w:w="28" w:type="dxa"/>
              <w:right w:w="28" w:type="dxa"/>
            </w:tcMar>
            <w:vAlign w:val="center"/>
          </w:tcPr>
          <w:p w14:paraId="243A1F07" w14:textId="77777777" w:rsidR="00C374FB" w:rsidRPr="00C374FB" w:rsidRDefault="00C374FB" w:rsidP="00C374FB">
            <w:pPr>
              <w:jc w:val="center"/>
              <w:rPr>
                <w:sz w:val="12"/>
                <w:szCs w:val="12"/>
              </w:rPr>
            </w:pPr>
            <w:r w:rsidRPr="00C374FB">
              <w:rPr>
                <w:sz w:val="12"/>
                <w:szCs w:val="12"/>
              </w:rPr>
              <w:t>0</w:t>
            </w:r>
          </w:p>
        </w:tc>
        <w:tc>
          <w:tcPr>
            <w:tcW w:w="799" w:type="dxa"/>
            <w:shd w:val="clear" w:color="000000" w:fill="FFFFFF"/>
            <w:noWrap/>
            <w:tcMar>
              <w:left w:w="28" w:type="dxa"/>
              <w:right w:w="28" w:type="dxa"/>
            </w:tcMar>
            <w:vAlign w:val="center"/>
          </w:tcPr>
          <w:p w14:paraId="64C50364" w14:textId="77777777" w:rsidR="00C374FB" w:rsidRPr="00C374FB" w:rsidRDefault="00C374FB" w:rsidP="00C374FB">
            <w:pPr>
              <w:jc w:val="center"/>
              <w:rPr>
                <w:sz w:val="12"/>
                <w:szCs w:val="12"/>
              </w:rPr>
            </w:pPr>
            <w:r w:rsidRPr="00C374FB">
              <w:rPr>
                <w:sz w:val="12"/>
                <w:szCs w:val="12"/>
              </w:rPr>
              <w:t>0</w:t>
            </w:r>
          </w:p>
        </w:tc>
        <w:tc>
          <w:tcPr>
            <w:tcW w:w="965" w:type="dxa"/>
            <w:shd w:val="clear" w:color="000000" w:fill="FFFFFF"/>
            <w:noWrap/>
            <w:tcMar>
              <w:left w:w="28" w:type="dxa"/>
              <w:right w:w="28" w:type="dxa"/>
            </w:tcMar>
            <w:vAlign w:val="center"/>
          </w:tcPr>
          <w:p w14:paraId="752007D7" w14:textId="77777777" w:rsidR="00C374FB" w:rsidRPr="00C374FB" w:rsidRDefault="00C374FB" w:rsidP="00C374FB">
            <w:pPr>
              <w:jc w:val="center"/>
              <w:rPr>
                <w:sz w:val="12"/>
                <w:szCs w:val="12"/>
              </w:rPr>
            </w:pPr>
            <w:r w:rsidRPr="00C374FB">
              <w:rPr>
                <w:sz w:val="12"/>
                <w:szCs w:val="12"/>
              </w:rPr>
              <w:t>0</w:t>
            </w:r>
          </w:p>
        </w:tc>
        <w:tc>
          <w:tcPr>
            <w:tcW w:w="2111" w:type="dxa"/>
            <w:shd w:val="clear" w:color="000000" w:fill="FFFFFF"/>
            <w:noWrap/>
            <w:tcMar>
              <w:left w:w="28" w:type="dxa"/>
              <w:right w:w="28" w:type="dxa"/>
            </w:tcMar>
            <w:vAlign w:val="center"/>
          </w:tcPr>
          <w:p w14:paraId="68D9AE40" w14:textId="77777777" w:rsidR="00C374FB" w:rsidRPr="00C374FB" w:rsidRDefault="00C374FB" w:rsidP="00C374FB">
            <w:pPr>
              <w:jc w:val="center"/>
              <w:rPr>
                <w:sz w:val="12"/>
                <w:szCs w:val="12"/>
              </w:rPr>
            </w:pPr>
            <w:r w:rsidRPr="00C374FB">
              <w:rPr>
                <w:sz w:val="12"/>
                <w:szCs w:val="12"/>
              </w:rPr>
              <w:t>0</w:t>
            </w:r>
          </w:p>
        </w:tc>
        <w:tc>
          <w:tcPr>
            <w:tcW w:w="771" w:type="dxa"/>
            <w:shd w:val="clear" w:color="000000" w:fill="FFFFFF"/>
            <w:noWrap/>
            <w:tcMar>
              <w:left w:w="28" w:type="dxa"/>
              <w:right w:w="28" w:type="dxa"/>
            </w:tcMar>
            <w:vAlign w:val="center"/>
          </w:tcPr>
          <w:p w14:paraId="01FEC3DE" w14:textId="77777777" w:rsidR="00C374FB" w:rsidRPr="00C374FB" w:rsidRDefault="00C374FB" w:rsidP="00C374FB">
            <w:pPr>
              <w:jc w:val="center"/>
              <w:rPr>
                <w:sz w:val="12"/>
                <w:szCs w:val="12"/>
              </w:rPr>
            </w:pPr>
            <w:r w:rsidRPr="00C374FB">
              <w:rPr>
                <w:sz w:val="12"/>
                <w:szCs w:val="12"/>
              </w:rPr>
              <w:t>0</w:t>
            </w:r>
          </w:p>
        </w:tc>
        <w:tc>
          <w:tcPr>
            <w:tcW w:w="641" w:type="dxa"/>
            <w:shd w:val="clear" w:color="000000" w:fill="FFFFFF"/>
            <w:noWrap/>
            <w:tcMar>
              <w:left w:w="28" w:type="dxa"/>
              <w:right w:w="28" w:type="dxa"/>
            </w:tcMar>
            <w:vAlign w:val="center"/>
          </w:tcPr>
          <w:p w14:paraId="25ACBD5E" w14:textId="77777777" w:rsidR="00C374FB" w:rsidRPr="00C374FB" w:rsidRDefault="00C374FB" w:rsidP="00C374FB">
            <w:pPr>
              <w:jc w:val="center"/>
              <w:rPr>
                <w:sz w:val="12"/>
                <w:szCs w:val="12"/>
              </w:rPr>
            </w:pPr>
            <w:r w:rsidRPr="00C374FB">
              <w:rPr>
                <w:sz w:val="12"/>
                <w:szCs w:val="12"/>
              </w:rPr>
              <w:t>0</w:t>
            </w:r>
          </w:p>
        </w:tc>
        <w:tc>
          <w:tcPr>
            <w:tcW w:w="780" w:type="dxa"/>
            <w:shd w:val="clear" w:color="000000" w:fill="FFFFFF"/>
            <w:noWrap/>
            <w:tcMar>
              <w:left w:w="28" w:type="dxa"/>
              <w:right w:w="28" w:type="dxa"/>
            </w:tcMar>
            <w:vAlign w:val="center"/>
          </w:tcPr>
          <w:p w14:paraId="6EE98EF2" w14:textId="77777777" w:rsidR="00C374FB" w:rsidRPr="00C374FB" w:rsidRDefault="00C374FB" w:rsidP="00C374FB">
            <w:pPr>
              <w:jc w:val="center"/>
              <w:rPr>
                <w:sz w:val="12"/>
                <w:szCs w:val="12"/>
              </w:rPr>
            </w:pPr>
            <w:r w:rsidRPr="00C374FB">
              <w:rPr>
                <w:sz w:val="12"/>
                <w:szCs w:val="12"/>
              </w:rPr>
              <w:t>0</w:t>
            </w:r>
          </w:p>
        </w:tc>
        <w:tc>
          <w:tcPr>
            <w:tcW w:w="1308" w:type="dxa"/>
            <w:shd w:val="clear" w:color="000000" w:fill="FFFFFF"/>
            <w:noWrap/>
            <w:tcMar>
              <w:left w:w="28" w:type="dxa"/>
              <w:right w:w="28" w:type="dxa"/>
            </w:tcMar>
            <w:vAlign w:val="center"/>
          </w:tcPr>
          <w:p w14:paraId="111DDBEB" w14:textId="77777777" w:rsidR="00C374FB" w:rsidRPr="00C374FB" w:rsidRDefault="00C374FB" w:rsidP="00C374FB">
            <w:pPr>
              <w:jc w:val="center"/>
              <w:rPr>
                <w:sz w:val="12"/>
                <w:szCs w:val="12"/>
              </w:rPr>
            </w:pPr>
            <w:r w:rsidRPr="00C374FB">
              <w:rPr>
                <w:sz w:val="12"/>
                <w:szCs w:val="12"/>
              </w:rPr>
              <w:t>59 753</w:t>
            </w:r>
          </w:p>
        </w:tc>
        <w:tc>
          <w:tcPr>
            <w:tcW w:w="629" w:type="dxa"/>
            <w:shd w:val="clear" w:color="000000" w:fill="FFFFFF"/>
            <w:noWrap/>
            <w:tcMar>
              <w:left w:w="28" w:type="dxa"/>
              <w:right w:w="28" w:type="dxa"/>
            </w:tcMar>
            <w:vAlign w:val="center"/>
          </w:tcPr>
          <w:p w14:paraId="418A7F8B" w14:textId="77777777" w:rsidR="00C374FB" w:rsidRPr="00C374FB" w:rsidRDefault="00C374FB" w:rsidP="00C374FB">
            <w:pPr>
              <w:jc w:val="center"/>
              <w:rPr>
                <w:sz w:val="12"/>
                <w:szCs w:val="12"/>
              </w:rPr>
            </w:pPr>
          </w:p>
        </w:tc>
      </w:tr>
      <w:tr w:rsidR="00C374FB" w:rsidRPr="00C374FB" w14:paraId="518F86A7" w14:textId="77777777" w:rsidTr="00453797">
        <w:trPr>
          <w:trHeight w:val="20"/>
        </w:trPr>
        <w:tc>
          <w:tcPr>
            <w:tcW w:w="4028" w:type="dxa"/>
            <w:gridSpan w:val="3"/>
            <w:shd w:val="clear" w:color="auto" w:fill="auto"/>
            <w:noWrap/>
            <w:tcMar>
              <w:left w:w="28" w:type="dxa"/>
              <w:right w:w="28" w:type="dxa"/>
            </w:tcMar>
            <w:vAlign w:val="bottom"/>
            <w:hideMark/>
          </w:tcPr>
          <w:p w14:paraId="6A51DCF1" w14:textId="77777777" w:rsidR="00C374FB" w:rsidRPr="00C374FB" w:rsidRDefault="00C374FB" w:rsidP="00C374FB">
            <w:pPr>
              <w:rPr>
                <w:bCs/>
                <w:sz w:val="12"/>
                <w:szCs w:val="12"/>
              </w:rPr>
            </w:pPr>
            <w:r w:rsidRPr="00C374FB">
              <w:rPr>
                <w:bCs/>
                <w:sz w:val="12"/>
                <w:szCs w:val="12"/>
              </w:rPr>
              <w:t>Всего по группе 4</w:t>
            </w:r>
          </w:p>
        </w:tc>
        <w:tc>
          <w:tcPr>
            <w:tcW w:w="941" w:type="dxa"/>
            <w:shd w:val="clear" w:color="auto" w:fill="auto"/>
            <w:noWrap/>
            <w:tcMar>
              <w:left w:w="28" w:type="dxa"/>
              <w:right w:w="28" w:type="dxa"/>
            </w:tcMar>
            <w:vAlign w:val="bottom"/>
          </w:tcPr>
          <w:p w14:paraId="6195F452" w14:textId="77777777" w:rsidR="00C374FB" w:rsidRPr="00C374FB" w:rsidRDefault="00C374FB" w:rsidP="00C374FB">
            <w:pPr>
              <w:jc w:val="center"/>
              <w:rPr>
                <w:sz w:val="12"/>
                <w:szCs w:val="12"/>
              </w:rPr>
            </w:pPr>
            <w:r w:rsidRPr="00C374FB">
              <w:rPr>
                <w:sz w:val="12"/>
                <w:szCs w:val="12"/>
              </w:rPr>
              <w:t>0</w:t>
            </w:r>
          </w:p>
        </w:tc>
        <w:tc>
          <w:tcPr>
            <w:tcW w:w="966" w:type="dxa"/>
            <w:shd w:val="clear" w:color="auto" w:fill="auto"/>
            <w:noWrap/>
            <w:tcMar>
              <w:left w:w="28" w:type="dxa"/>
              <w:right w:w="28" w:type="dxa"/>
            </w:tcMar>
            <w:vAlign w:val="bottom"/>
          </w:tcPr>
          <w:p w14:paraId="50CAE7C6" w14:textId="77777777" w:rsidR="00C374FB" w:rsidRPr="00C374FB" w:rsidRDefault="00C374FB" w:rsidP="00C374FB">
            <w:pPr>
              <w:jc w:val="center"/>
              <w:rPr>
                <w:sz w:val="12"/>
                <w:szCs w:val="12"/>
              </w:rPr>
            </w:pPr>
            <w:r w:rsidRPr="00C374FB">
              <w:rPr>
                <w:sz w:val="12"/>
                <w:szCs w:val="12"/>
              </w:rPr>
              <w:t>0</w:t>
            </w:r>
          </w:p>
        </w:tc>
        <w:tc>
          <w:tcPr>
            <w:tcW w:w="948" w:type="dxa"/>
            <w:shd w:val="clear" w:color="auto" w:fill="auto"/>
            <w:noWrap/>
            <w:tcMar>
              <w:left w:w="28" w:type="dxa"/>
              <w:right w:w="28" w:type="dxa"/>
            </w:tcMar>
            <w:vAlign w:val="bottom"/>
          </w:tcPr>
          <w:p w14:paraId="132A65AF" w14:textId="77777777" w:rsidR="00C374FB" w:rsidRPr="00C374FB" w:rsidRDefault="00C374FB" w:rsidP="00C374FB">
            <w:pPr>
              <w:jc w:val="center"/>
              <w:rPr>
                <w:sz w:val="12"/>
                <w:szCs w:val="12"/>
              </w:rPr>
            </w:pPr>
            <w:r w:rsidRPr="00C374FB">
              <w:rPr>
                <w:sz w:val="12"/>
                <w:szCs w:val="12"/>
              </w:rPr>
              <w:t>0</w:t>
            </w:r>
          </w:p>
        </w:tc>
        <w:tc>
          <w:tcPr>
            <w:tcW w:w="799" w:type="dxa"/>
            <w:shd w:val="clear" w:color="auto" w:fill="auto"/>
            <w:noWrap/>
            <w:tcMar>
              <w:left w:w="28" w:type="dxa"/>
              <w:right w:w="28" w:type="dxa"/>
            </w:tcMar>
            <w:vAlign w:val="bottom"/>
          </w:tcPr>
          <w:p w14:paraId="5C8B9A61" w14:textId="77777777" w:rsidR="00C374FB" w:rsidRPr="00C374FB" w:rsidRDefault="00C374FB" w:rsidP="00C374FB">
            <w:pPr>
              <w:jc w:val="center"/>
              <w:rPr>
                <w:sz w:val="12"/>
                <w:szCs w:val="12"/>
              </w:rPr>
            </w:pPr>
            <w:r w:rsidRPr="00C374FB">
              <w:rPr>
                <w:sz w:val="12"/>
                <w:szCs w:val="12"/>
              </w:rPr>
              <w:t>0</w:t>
            </w:r>
          </w:p>
        </w:tc>
        <w:tc>
          <w:tcPr>
            <w:tcW w:w="965" w:type="dxa"/>
            <w:shd w:val="clear" w:color="auto" w:fill="auto"/>
            <w:noWrap/>
            <w:tcMar>
              <w:left w:w="28" w:type="dxa"/>
              <w:right w:w="28" w:type="dxa"/>
            </w:tcMar>
            <w:vAlign w:val="bottom"/>
          </w:tcPr>
          <w:p w14:paraId="72AE50BB" w14:textId="77777777" w:rsidR="00C374FB" w:rsidRPr="00C374FB" w:rsidRDefault="00C374FB" w:rsidP="00C374FB">
            <w:pPr>
              <w:jc w:val="center"/>
              <w:rPr>
                <w:sz w:val="12"/>
                <w:szCs w:val="12"/>
              </w:rPr>
            </w:pPr>
            <w:r w:rsidRPr="00C374FB">
              <w:rPr>
                <w:sz w:val="12"/>
                <w:szCs w:val="12"/>
              </w:rPr>
              <w:t>0</w:t>
            </w:r>
          </w:p>
        </w:tc>
        <w:tc>
          <w:tcPr>
            <w:tcW w:w="2111" w:type="dxa"/>
            <w:shd w:val="clear" w:color="auto" w:fill="auto"/>
            <w:noWrap/>
            <w:tcMar>
              <w:left w:w="28" w:type="dxa"/>
              <w:right w:w="28" w:type="dxa"/>
            </w:tcMar>
            <w:vAlign w:val="bottom"/>
          </w:tcPr>
          <w:p w14:paraId="245BF971" w14:textId="77777777" w:rsidR="00C374FB" w:rsidRPr="00C374FB" w:rsidRDefault="00C374FB" w:rsidP="00C374FB">
            <w:pPr>
              <w:jc w:val="center"/>
              <w:rPr>
                <w:sz w:val="12"/>
                <w:szCs w:val="12"/>
              </w:rPr>
            </w:pPr>
            <w:r w:rsidRPr="00C374FB">
              <w:rPr>
                <w:sz w:val="12"/>
                <w:szCs w:val="12"/>
              </w:rPr>
              <w:t>0</w:t>
            </w:r>
          </w:p>
        </w:tc>
        <w:tc>
          <w:tcPr>
            <w:tcW w:w="771" w:type="dxa"/>
            <w:shd w:val="clear" w:color="auto" w:fill="auto"/>
            <w:noWrap/>
            <w:tcMar>
              <w:left w:w="28" w:type="dxa"/>
              <w:right w:w="28" w:type="dxa"/>
            </w:tcMar>
            <w:vAlign w:val="bottom"/>
          </w:tcPr>
          <w:p w14:paraId="777D1FEA" w14:textId="77777777" w:rsidR="00C374FB" w:rsidRPr="00C374FB" w:rsidRDefault="00C374FB" w:rsidP="00C374FB">
            <w:pPr>
              <w:jc w:val="center"/>
              <w:rPr>
                <w:sz w:val="12"/>
                <w:szCs w:val="12"/>
              </w:rPr>
            </w:pPr>
            <w:r w:rsidRPr="00C374FB">
              <w:rPr>
                <w:sz w:val="12"/>
                <w:szCs w:val="12"/>
              </w:rPr>
              <w:t>0</w:t>
            </w:r>
          </w:p>
        </w:tc>
        <w:tc>
          <w:tcPr>
            <w:tcW w:w="641" w:type="dxa"/>
            <w:shd w:val="clear" w:color="auto" w:fill="auto"/>
            <w:noWrap/>
            <w:tcMar>
              <w:left w:w="28" w:type="dxa"/>
              <w:right w:w="28" w:type="dxa"/>
            </w:tcMar>
            <w:vAlign w:val="bottom"/>
          </w:tcPr>
          <w:p w14:paraId="163E593C" w14:textId="77777777" w:rsidR="00C374FB" w:rsidRPr="00C374FB" w:rsidRDefault="00C374FB" w:rsidP="00C374FB">
            <w:pPr>
              <w:jc w:val="center"/>
              <w:rPr>
                <w:sz w:val="12"/>
                <w:szCs w:val="12"/>
              </w:rPr>
            </w:pPr>
            <w:r w:rsidRPr="00C374FB">
              <w:rPr>
                <w:sz w:val="12"/>
                <w:szCs w:val="12"/>
              </w:rPr>
              <w:t>0</w:t>
            </w:r>
          </w:p>
        </w:tc>
        <w:tc>
          <w:tcPr>
            <w:tcW w:w="780" w:type="dxa"/>
            <w:shd w:val="clear" w:color="auto" w:fill="auto"/>
            <w:noWrap/>
            <w:tcMar>
              <w:left w:w="28" w:type="dxa"/>
              <w:right w:w="28" w:type="dxa"/>
            </w:tcMar>
            <w:vAlign w:val="bottom"/>
          </w:tcPr>
          <w:p w14:paraId="70F204C5" w14:textId="77777777" w:rsidR="00C374FB" w:rsidRPr="00C374FB" w:rsidRDefault="00C374FB" w:rsidP="00C374FB">
            <w:pPr>
              <w:jc w:val="center"/>
              <w:rPr>
                <w:sz w:val="12"/>
                <w:szCs w:val="12"/>
              </w:rPr>
            </w:pPr>
            <w:r w:rsidRPr="00C374FB">
              <w:rPr>
                <w:sz w:val="12"/>
                <w:szCs w:val="12"/>
              </w:rPr>
              <w:t>0</w:t>
            </w:r>
          </w:p>
        </w:tc>
        <w:tc>
          <w:tcPr>
            <w:tcW w:w="1308" w:type="dxa"/>
            <w:shd w:val="clear" w:color="auto" w:fill="auto"/>
            <w:noWrap/>
            <w:tcMar>
              <w:left w:w="28" w:type="dxa"/>
              <w:right w:w="28" w:type="dxa"/>
            </w:tcMar>
            <w:vAlign w:val="bottom"/>
          </w:tcPr>
          <w:p w14:paraId="0FADFFB1" w14:textId="77777777" w:rsidR="00C374FB" w:rsidRPr="00C374FB" w:rsidRDefault="00C374FB" w:rsidP="00C374FB">
            <w:pPr>
              <w:jc w:val="center"/>
              <w:rPr>
                <w:sz w:val="12"/>
                <w:szCs w:val="12"/>
              </w:rPr>
            </w:pPr>
            <w:r w:rsidRPr="00C374FB">
              <w:rPr>
                <w:sz w:val="12"/>
                <w:szCs w:val="12"/>
              </w:rPr>
              <w:t>366 216</w:t>
            </w:r>
          </w:p>
        </w:tc>
        <w:tc>
          <w:tcPr>
            <w:tcW w:w="629" w:type="dxa"/>
            <w:shd w:val="clear" w:color="auto" w:fill="auto"/>
            <w:noWrap/>
            <w:tcMar>
              <w:left w:w="28" w:type="dxa"/>
              <w:right w:w="28" w:type="dxa"/>
            </w:tcMar>
            <w:vAlign w:val="bottom"/>
          </w:tcPr>
          <w:p w14:paraId="2136E22C" w14:textId="77777777" w:rsidR="00C374FB" w:rsidRPr="00C374FB" w:rsidRDefault="00C374FB" w:rsidP="00C374FB">
            <w:pPr>
              <w:jc w:val="center"/>
              <w:rPr>
                <w:sz w:val="12"/>
                <w:szCs w:val="12"/>
              </w:rPr>
            </w:pPr>
            <w:r w:rsidRPr="00C374FB">
              <w:rPr>
                <w:sz w:val="12"/>
                <w:szCs w:val="12"/>
              </w:rPr>
              <w:t>0</w:t>
            </w:r>
          </w:p>
        </w:tc>
      </w:tr>
      <w:tr w:rsidR="00C374FB" w:rsidRPr="00C374FB" w14:paraId="12369217" w14:textId="77777777" w:rsidTr="00453797">
        <w:trPr>
          <w:trHeight w:val="20"/>
        </w:trPr>
        <w:tc>
          <w:tcPr>
            <w:tcW w:w="14887" w:type="dxa"/>
            <w:gridSpan w:val="14"/>
            <w:shd w:val="clear" w:color="auto" w:fill="auto"/>
            <w:noWrap/>
            <w:tcMar>
              <w:left w:w="28" w:type="dxa"/>
              <w:right w:w="28" w:type="dxa"/>
            </w:tcMar>
            <w:vAlign w:val="bottom"/>
            <w:hideMark/>
          </w:tcPr>
          <w:p w14:paraId="0A2D9840" w14:textId="77777777" w:rsidR="00C374FB" w:rsidRPr="00C374FB" w:rsidRDefault="00C374FB" w:rsidP="00C374FB">
            <w:pPr>
              <w:rPr>
                <w:bCs/>
                <w:sz w:val="12"/>
                <w:szCs w:val="12"/>
              </w:rPr>
            </w:pPr>
            <w:r w:rsidRPr="00C374FB">
              <w:rPr>
                <w:bCs/>
                <w:sz w:val="12"/>
                <w:szCs w:val="12"/>
              </w:rPr>
              <w:t>Группа 5. Вывод из эксплуатации, консервация и демонтаж объектов системы централизованного теплоснабжения</w:t>
            </w:r>
          </w:p>
        </w:tc>
      </w:tr>
      <w:tr w:rsidR="00C374FB" w:rsidRPr="00C374FB" w14:paraId="62C952CC" w14:textId="77777777" w:rsidTr="00453797">
        <w:trPr>
          <w:trHeight w:val="20"/>
        </w:trPr>
        <w:tc>
          <w:tcPr>
            <w:tcW w:w="486" w:type="dxa"/>
            <w:shd w:val="clear" w:color="auto" w:fill="auto"/>
            <w:noWrap/>
            <w:tcMar>
              <w:left w:w="28" w:type="dxa"/>
              <w:right w:w="28" w:type="dxa"/>
            </w:tcMar>
            <w:vAlign w:val="center"/>
          </w:tcPr>
          <w:p w14:paraId="528F30BB" w14:textId="77777777" w:rsidR="00C374FB" w:rsidRPr="00C374FB" w:rsidRDefault="00C374FB" w:rsidP="00C374FB">
            <w:pPr>
              <w:jc w:val="center"/>
              <w:rPr>
                <w:sz w:val="12"/>
                <w:szCs w:val="12"/>
              </w:rPr>
            </w:pPr>
            <w:r w:rsidRPr="00C374FB">
              <w:rPr>
                <w:sz w:val="12"/>
                <w:szCs w:val="12"/>
              </w:rPr>
              <w:t>5.1</w:t>
            </w:r>
          </w:p>
        </w:tc>
        <w:tc>
          <w:tcPr>
            <w:tcW w:w="14401" w:type="dxa"/>
            <w:gridSpan w:val="13"/>
            <w:shd w:val="clear" w:color="auto" w:fill="auto"/>
            <w:vAlign w:val="bottom"/>
          </w:tcPr>
          <w:p w14:paraId="5A4D4E7F" w14:textId="77777777" w:rsidR="00C374FB" w:rsidRPr="00C374FB" w:rsidRDefault="00C374FB" w:rsidP="00C374FB">
            <w:pPr>
              <w:rPr>
                <w:sz w:val="12"/>
                <w:szCs w:val="12"/>
              </w:rPr>
            </w:pPr>
            <w:r w:rsidRPr="00C374FB">
              <w:rPr>
                <w:sz w:val="12"/>
                <w:szCs w:val="12"/>
              </w:rPr>
              <w:t>Вывод из эксплуатации, консервация и демонтаж тепловых сетей</w:t>
            </w:r>
          </w:p>
        </w:tc>
      </w:tr>
      <w:tr w:rsidR="00C374FB" w:rsidRPr="00C374FB" w14:paraId="6F9CCC12" w14:textId="77777777" w:rsidTr="00453797">
        <w:trPr>
          <w:trHeight w:val="20"/>
        </w:trPr>
        <w:tc>
          <w:tcPr>
            <w:tcW w:w="486" w:type="dxa"/>
            <w:shd w:val="clear" w:color="auto" w:fill="auto"/>
            <w:noWrap/>
            <w:tcMar>
              <w:left w:w="28" w:type="dxa"/>
              <w:right w:w="28" w:type="dxa"/>
            </w:tcMar>
            <w:vAlign w:val="center"/>
          </w:tcPr>
          <w:p w14:paraId="607A5531" w14:textId="77777777" w:rsidR="00C374FB" w:rsidRPr="00C374FB" w:rsidRDefault="00C374FB" w:rsidP="00C374FB">
            <w:pPr>
              <w:jc w:val="center"/>
              <w:rPr>
                <w:sz w:val="12"/>
                <w:szCs w:val="12"/>
              </w:rPr>
            </w:pPr>
            <w:r w:rsidRPr="00C374FB">
              <w:rPr>
                <w:sz w:val="12"/>
                <w:szCs w:val="12"/>
              </w:rPr>
              <w:t>5.2</w:t>
            </w:r>
          </w:p>
        </w:tc>
        <w:tc>
          <w:tcPr>
            <w:tcW w:w="14401" w:type="dxa"/>
            <w:gridSpan w:val="13"/>
            <w:shd w:val="clear" w:color="auto" w:fill="auto"/>
            <w:vAlign w:val="bottom"/>
          </w:tcPr>
          <w:p w14:paraId="50232705" w14:textId="77777777" w:rsidR="00C374FB" w:rsidRPr="00C374FB" w:rsidRDefault="00C374FB" w:rsidP="00C374FB">
            <w:pPr>
              <w:rPr>
                <w:sz w:val="12"/>
                <w:szCs w:val="12"/>
              </w:rPr>
            </w:pPr>
            <w:r w:rsidRPr="00C374FB">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C374FB" w:rsidRPr="00C374FB" w14:paraId="6FE6E7FD" w14:textId="77777777" w:rsidTr="00453797">
        <w:trPr>
          <w:trHeight w:val="20"/>
        </w:trPr>
        <w:tc>
          <w:tcPr>
            <w:tcW w:w="4028" w:type="dxa"/>
            <w:gridSpan w:val="3"/>
            <w:shd w:val="clear" w:color="auto" w:fill="auto"/>
            <w:noWrap/>
            <w:tcMar>
              <w:left w:w="28" w:type="dxa"/>
              <w:right w:w="28" w:type="dxa"/>
            </w:tcMar>
            <w:vAlign w:val="bottom"/>
            <w:hideMark/>
          </w:tcPr>
          <w:p w14:paraId="6D4DC5E6" w14:textId="77777777" w:rsidR="00C374FB" w:rsidRPr="00C374FB" w:rsidRDefault="00C374FB" w:rsidP="00C374FB">
            <w:pPr>
              <w:rPr>
                <w:bCs/>
                <w:sz w:val="12"/>
                <w:szCs w:val="12"/>
              </w:rPr>
            </w:pPr>
            <w:r w:rsidRPr="00C374FB">
              <w:rPr>
                <w:bCs/>
                <w:sz w:val="12"/>
                <w:szCs w:val="12"/>
              </w:rPr>
              <w:t>Всего по группе 5</w:t>
            </w:r>
          </w:p>
        </w:tc>
        <w:tc>
          <w:tcPr>
            <w:tcW w:w="941" w:type="dxa"/>
            <w:shd w:val="clear" w:color="auto" w:fill="auto"/>
            <w:noWrap/>
            <w:tcMar>
              <w:left w:w="28" w:type="dxa"/>
              <w:right w:w="28" w:type="dxa"/>
            </w:tcMar>
            <w:vAlign w:val="bottom"/>
          </w:tcPr>
          <w:p w14:paraId="5BADF008" w14:textId="77777777" w:rsidR="00C374FB" w:rsidRPr="00C374FB" w:rsidRDefault="00C374FB" w:rsidP="00C374FB">
            <w:pPr>
              <w:jc w:val="center"/>
              <w:rPr>
                <w:sz w:val="12"/>
                <w:szCs w:val="12"/>
              </w:rPr>
            </w:pPr>
            <w:r w:rsidRPr="00C374FB">
              <w:rPr>
                <w:sz w:val="12"/>
                <w:szCs w:val="12"/>
              </w:rPr>
              <w:t>0</w:t>
            </w:r>
          </w:p>
        </w:tc>
        <w:tc>
          <w:tcPr>
            <w:tcW w:w="966" w:type="dxa"/>
            <w:shd w:val="clear" w:color="auto" w:fill="auto"/>
            <w:noWrap/>
            <w:tcMar>
              <w:left w:w="28" w:type="dxa"/>
              <w:right w:w="28" w:type="dxa"/>
            </w:tcMar>
            <w:vAlign w:val="bottom"/>
          </w:tcPr>
          <w:p w14:paraId="3ADE36E7" w14:textId="77777777" w:rsidR="00C374FB" w:rsidRPr="00C374FB" w:rsidRDefault="00C374FB" w:rsidP="00C374FB">
            <w:pPr>
              <w:jc w:val="center"/>
              <w:rPr>
                <w:sz w:val="12"/>
                <w:szCs w:val="12"/>
              </w:rPr>
            </w:pPr>
            <w:r w:rsidRPr="00C374FB">
              <w:rPr>
                <w:sz w:val="12"/>
                <w:szCs w:val="12"/>
              </w:rPr>
              <w:t>0</w:t>
            </w:r>
          </w:p>
        </w:tc>
        <w:tc>
          <w:tcPr>
            <w:tcW w:w="948" w:type="dxa"/>
            <w:shd w:val="clear" w:color="auto" w:fill="auto"/>
            <w:noWrap/>
            <w:tcMar>
              <w:left w:w="28" w:type="dxa"/>
              <w:right w:w="28" w:type="dxa"/>
            </w:tcMar>
            <w:vAlign w:val="bottom"/>
          </w:tcPr>
          <w:p w14:paraId="79ED0725" w14:textId="77777777" w:rsidR="00C374FB" w:rsidRPr="00C374FB" w:rsidRDefault="00C374FB" w:rsidP="00C374FB">
            <w:pPr>
              <w:jc w:val="center"/>
              <w:rPr>
                <w:sz w:val="12"/>
                <w:szCs w:val="12"/>
              </w:rPr>
            </w:pPr>
            <w:r w:rsidRPr="00C374FB">
              <w:rPr>
                <w:sz w:val="12"/>
                <w:szCs w:val="12"/>
              </w:rPr>
              <w:t>0</w:t>
            </w:r>
          </w:p>
        </w:tc>
        <w:tc>
          <w:tcPr>
            <w:tcW w:w="799" w:type="dxa"/>
            <w:shd w:val="clear" w:color="auto" w:fill="auto"/>
            <w:noWrap/>
            <w:tcMar>
              <w:left w:w="28" w:type="dxa"/>
              <w:right w:w="28" w:type="dxa"/>
            </w:tcMar>
            <w:vAlign w:val="bottom"/>
          </w:tcPr>
          <w:p w14:paraId="1537FE5F" w14:textId="77777777" w:rsidR="00C374FB" w:rsidRPr="00C374FB" w:rsidRDefault="00C374FB" w:rsidP="00C374FB">
            <w:pPr>
              <w:jc w:val="center"/>
              <w:rPr>
                <w:sz w:val="12"/>
                <w:szCs w:val="12"/>
              </w:rPr>
            </w:pPr>
            <w:r w:rsidRPr="00C374FB">
              <w:rPr>
                <w:sz w:val="12"/>
                <w:szCs w:val="12"/>
              </w:rPr>
              <w:t>0</w:t>
            </w:r>
          </w:p>
        </w:tc>
        <w:tc>
          <w:tcPr>
            <w:tcW w:w="965" w:type="dxa"/>
            <w:shd w:val="clear" w:color="auto" w:fill="auto"/>
            <w:noWrap/>
            <w:tcMar>
              <w:left w:w="28" w:type="dxa"/>
              <w:right w:w="28" w:type="dxa"/>
            </w:tcMar>
            <w:vAlign w:val="bottom"/>
          </w:tcPr>
          <w:p w14:paraId="20263398" w14:textId="77777777" w:rsidR="00C374FB" w:rsidRPr="00C374FB" w:rsidRDefault="00C374FB" w:rsidP="00C374FB">
            <w:pPr>
              <w:jc w:val="center"/>
              <w:rPr>
                <w:sz w:val="12"/>
                <w:szCs w:val="12"/>
              </w:rPr>
            </w:pPr>
            <w:r w:rsidRPr="00C374FB">
              <w:rPr>
                <w:sz w:val="12"/>
                <w:szCs w:val="12"/>
              </w:rPr>
              <w:t>0</w:t>
            </w:r>
          </w:p>
        </w:tc>
        <w:tc>
          <w:tcPr>
            <w:tcW w:w="2111" w:type="dxa"/>
            <w:shd w:val="clear" w:color="auto" w:fill="auto"/>
            <w:noWrap/>
            <w:tcMar>
              <w:left w:w="28" w:type="dxa"/>
              <w:right w:w="28" w:type="dxa"/>
            </w:tcMar>
            <w:vAlign w:val="bottom"/>
          </w:tcPr>
          <w:p w14:paraId="749600B8" w14:textId="77777777" w:rsidR="00C374FB" w:rsidRPr="00C374FB" w:rsidRDefault="00C374FB" w:rsidP="00C374FB">
            <w:pPr>
              <w:jc w:val="center"/>
              <w:rPr>
                <w:sz w:val="12"/>
                <w:szCs w:val="12"/>
              </w:rPr>
            </w:pPr>
            <w:r w:rsidRPr="00C374FB">
              <w:rPr>
                <w:sz w:val="12"/>
                <w:szCs w:val="12"/>
              </w:rPr>
              <w:t>0</w:t>
            </w:r>
          </w:p>
        </w:tc>
        <w:tc>
          <w:tcPr>
            <w:tcW w:w="771" w:type="dxa"/>
            <w:shd w:val="clear" w:color="auto" w:fill="auto"/>
            <w:noWrap/>
            <w:tcMar>
              <w:left w:w="28" w:type="dxa"/>
              <w:right w:w="28" w:type="dxa"/>
            </w:tcMar>
            <w:vAlign w:val="bottom"/>
          </w:tcPr>
          <w:p w14:paraId="39A67D05" w14:textId="77777777" w:rsidR="00C374FB" w:rsidRPr="00C374FB" w:rsidRDefault="00C374FB" w:rsidP="00C374FB">
            <w:pPr>
              <w:jc w:val="center"/>
              <w:rPr>
                <w:sz w:val="12"/>
                <w:szCs w:val="12"/>
              </w:rPr>
            </w:pPr>
            <w:r w:rsidRPr="00C374FB">
              <w:rPr>
                <w:sz w:val="12"/>
                <w:szCs w:val="12"/>
              </w:rPr>
              <w:t>0</w:t>
            </w:r>
          </w:p>
        </w:tc>
        <w:tc>
          <w:tcPr>
            <w:tcW w:w="641" w:type="dxa"/>
            <w:shd w:val="clear" w:color="auto" w:fill="auto"/>
            <w:noWrap/>
            <w:tcMar>
              <w:left w:w="28" w:type="dxa"/>
              <w:right w:w="28" w:type="dxa"/>
            </w:tcMar>
            <w:vAlign w:val="bottom"/>
          </w:tcPr>
          <w:p w14:paraId="4316EB21" w14:textId="77777777" w:rsidR="00C374FB" w:rsidRPr="00C374FB" w:rsidRDefault="00C374FB" w:rsidP="00C374FB">
            <w:pPr>
              <w:jc w:val="center"/>
              <w:rPr>
                <w:sz w:val="12"/>
                <w:szCs w:val="12"/>
              </w:rPr>
            </w:pPr>
            <w:r w:rsidRPr="00C374FB">
              <w:rPr>
                <w:sz w:val="12"/>
                <w:szCs w:val="12"/>
              </w:rPr>
              <w:t>0</w:t>
            </w:r>
          </w:p>
        </w:tc>
        <w:tc>
          <w:tcPr>
            <w:tcW w:w="780" w:type="dxa"/>
            <w:shd w:val="clear" w:color="auto" w:fill="auto"/>
            <w:noWrap/>
            <w:tcMar>
              <w:left w:w="28" w:type="dxa"/>
              <w:right w:w="28" w:type="dxa"/>
            </w:tcMar>
            <w:vAlign w:val="bottom"/>
          </w:tcPr>
          <w:p w14:paraId="6147214F" w14:textId="77777777" w:rsidR="00C374FB" w:rsidRPr="00C374FB" w:rsidRDefault="00C374FB" w:rsidP="00C374FB">
            <w:pPr>
              <w:jc w:val="center"/>
              <w:rPr>
                <w:sz w:val="12"/>
                <w:szCs w:val="12"/>
              </w:rPr>
            </w:pPr>
            <w:r w:rsidRPr="00C374FB">
              <w:rPr>
                <w:sz w:val="12"/>
                <w:szCs w:val="12"/>
              </w:rPr>
              <w:t>0</w:t>
            </w:r>
          </w:p>
        </w:tc>
        <w:tc>
          <w:tcPr>
            <w:tcW w:w="1308" w:type="dxa"/>
            <w:shd w:val="clear" w:color="auto" w:fill="auto"/>
            <w:noWrap/>
            <w:tcMar>
              <w:left w:w="28" w:type="dxa"/>
              <w:right w:w="28" w:type="dxa"/>
            </w:tcMar>
            <w:vAlign w:val="bottom"/>
          </w:tcPr>
          <w:p w14:paraId="00D5C91E" w14:textId="77777777" w:rsidR="00C374FB" w:rsidRPr="00C374FB" w:rsidRDefault="00C374FB" w:rsidP="00C374FB">
            <w:pPr>
              <w:jc w:val="center"/>
              <w:rPr>
                <w:sz w:val="12"/>
                <w:szCs w:val="12"/>
              </w:rPr>
            </w:pPr>
            <w:r w:rsidRPr="00C374FB">
              <w:rPr>
                <w:sz w:val="12"/>
                <w:szCs w:val="12"/>
              </w:rPr>
              <w:t>0</w:t>
            </w:r>
          </w:p>
        </w:tc>
        <w:tc>
          <w:tcPr>
            <w:tcW w:w="629" w:type="dxa"/>
            <w:shd w:val="clear" w:color="auto" w:fill="auto"/>
            <w:noWrap/>
            <w:tcMar>
              <w:left w:w="28" w:type="dxa"/>
              <w:right w:w="28" w:type="dxa"/>
            </w:tcMar>
            <w:vAlign w:val="bottom"/>
          </w:tcPr>
          <w:p w14:paraId="24912937" w14:textId="77777777" w:rsidR="00C374FB" w:rsidRPr="00C374FB" w:rsidRDefault="00C374FB" w:rsidP="00C374FB">
            <w:pPr>
              <w:jc w:val="center"/>
              <w:rPr>
                <w:sz w:val="12"/>
                <w:szCs w:val="12"/>
              </w:rPr>
            </w:pPr>
            <w:r w:rsidRPr="00C374FB">
              <w:rPr>
                <w:sz w:val="12"/>
                <w:szCs w:val="12"/>
              </w:rPr>
              <w:t>0</w:t>
            </w:r>
          </w:p>
        </w:tc>
      </w:tr>
      <w:tr w:rsidR="00C374FB" w:rsidRPr="00C374FB" w14:paraId="36C85657" w14:textId="77777777" w:rsidTr="00453797">
        <w:trPr>
          <w:trHeight w:val="20"/>
        </w:trPr>
        <w:tc>
          <w:tcPr>
            <w:tcW w:w="14887" w:type="dxa"/>
            <w:gridSpan w:val="14"/>
            <w:shd w:val="clear" w:color="auto" w:fill="auto"/>
            <w:tcMar>
              <w:left w:w="28" w:type="dxa"/>
              <w:right w:w="28" w:type="dxa"/>
            </w:tcMar>
            <w:vAlign w:val="bottom"/>
            <w:hideMark/>
          </w:tcPr>
          <w:p w14:paraId="085EC56B" w14:textId="77777777" w:rsidR="00C374FB" w:rsidRPr="00C374FB" w:rsidRDefault="00C374FB" w:rsidP="00C374FB">
            <w:pPr>
              <w:rPr>
                <w:bCs/>
                <w:sz w:val="12"/>
                <w:szCs w:val="12"/>
              </w:rPr>
            </w:pPr>
            <w:r w:rsidRPr="00C374FB">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374FB" w:rsidRPr="00C374FB" w14:paraId="5CA6066D" w14:textId="77777777" w:rsidTr="00453797">
        <w:trPr>
          <w:trHeight w:val="20"/>
        </w:trPr>
        <w:tc>
          <w:tcPr>
            <w:tcW w:w="4028" w:type="dxa"/>
            <w:gridSpan w:val="3"/>
            <w:shd w:val="clear" w:color="auto" w:fill="auto"/>
            <w:noWrap/>
            <w:tcMar>
              <w:left w:w="28" w:type="dxa"/>
              <w:right w:w="28" w:type="dxa"/>
            </w:tcMar>
            <w:vAlign w:val="bottom"/>
            <w:hideMark/>
          </w:tcPr>
          <w:p w14:paraId="3EA5117C" w14:textId="77777777" w:rsidR="00C374FB" w:rsidRPr="00C374FB" w:rsidRDefault="00C374FB" w:rsidP="00C374FB">
            <w:pPr>
              <w:rPr>
                <w:bCs/>
                <w:sz w:val="12"/>
                <w:szCs w:val="12"/>
              </w:rPr>
            </w:pPr>
            <w:r w:rsidRPr="00C374FB">
              <w:rPr>
                <w:bCs/>
                <w:sz w:val="12"/>
                <w:szCs w:val="12"/>
              </w:rPr>
              <w:t>Всего по группе 6</w:t>
            </w:r>
          </w:p>
        </w:tc>
        <w:tc>
          <w:tcPr>
            <w:tcW w:w="941" w:type="dxa"/>
            <w:shd w:val="clear" w:color="auto" w:fill="auto"/>
            <w:noWrap/>
            <w:tcMar>
              <w:left w:w="28" w:type="dxa"/>
              <w:right w:w="28" w:type="dxa"/>
            </w:tcMar>
            <w:vAlign w:val="bottom"/>
          </w:tcPr>
          <w:p w14:paraId="5D9C9FA1" w14:textId="77777777" w:rsidR="00C374FB" w:rsidRPr="00C374FB" w:rsidRDefault="00C374FB" w:rsidP="00C374FB">
            <w:pPr>
              <w:jc w:val="center"/>
              <w:rPr>
                <w:sz w:val="12"/>
                <w:szCs w:val="12"/>
              </w:rPr>
            </w:pPr>
            <w:r w:rsidRPr="00C374FB">
              <w:rPr>
                <w:sz w:val="12"/>
                <w:szCs w:val="12"/>
              </w:rPr>
              <w:t>0</w:t>
            </w:r>
          </w:p>
        </w:tc>
        <w:tc>
          <w:tcPr>
            <w:tcW w:w="966" w:type="dxa"/>
            <w:shd w:val="clear" w:color="auto" w:fill="auto"/>
            <w:noWrap/>
            <w:tcMar>
              <w:left w:w="28" w:type="dxa"/>
              <w:right w:w="28" w:type="dxa"/>
            </w:tcMar>
            <w:vAlign w:val="bottom"/>
          </w:tcPr>
          <w:p w14:paraId="5CA4DEAB" w14:textId="77777777" w:rsidR="00C374FB" w:rsidRPr="00C374FB" w:rsidRDefault="00C374FB" w:rsidP="00C374FB">
            <w:pPr>
              <w:jc w:val="center"/>
              <w:rPr>
                <w:sz w:val="12"/>
                <w:szCs w:val="12"/>
              </w:rPr>
            </w:pPr>
            <w:r w:rsidRPr="00C374FB">
              <w:rPr>
                <w:sz w:val="12"/>
                <w:szCs w:val="12"/>
              </w:rPr>
              <w:t>0</w:t>
            </w:r>
          </w:p>
        </w:tc>
        <w:tc>
          <w:tcPr>
            <w:tcW w:w="948" w:type="dxa"/>
            <w:shd w:val="clear" w:color="auto" w:fill="auto"/>
            <w:noWrap/>
            <w:tcMar>
              <w:left w:w="28" w:type="dxa"/>
              <w:right w:w="28" w:type="dxa"/>
            </w:tcMar>
            <w:vAlign w:val="bottom"/>
          </w:tcPr>
          <w:p w14:paraId="3BFF37A3" w14:textId="77777777" w:rsidR="00C374FB" w:rsidRPr="00C374FB" w:rsidRDefault="00C374FB" w:rsidP="00C374FB">
            <w:pPr>
              <w:jc w:val="center"/>
              <w:rPr>
                <w:sz w:val="12"/>
                <w:szCs w:val="12"/>
              </w:rPr>
            </w:pPr>
            <w:r w:rsidRPr="00C374FB">
              <w:rPr>
                <w:sz w:val="12"/>
                <w:szCs w:val="12"/>
              </w:rPr>
              <w:t>0</w:t>
            </w:r>
          </w:p>
        </w:tc>
        <w:tc>
          <w:tcPr>
            <w:tcW w:w="799" w:type="dxa"/>
            <w:shd w:val="clear" w:color="auto" w:fill="auto"/>
            <w:noWrap/>
            <w:tcMar>
              <w:left w:w="28" w:type="dxa"/>
              <w:right w:w="28" w:type="dxa"/>
            </w:tcMar>
            <w:vAlign w:val="bottom"/>
          </w:tcPr>
          <w:p w14:paraId="4906492C" w14:textId="77777777" w:rsidR="00C374FB" w:rsidRPr="00C374FB" w:rsidRDefault="00C374FB" w:rsidP="00C374FB">
            <w:pPr>
              <w:jc w:val="center"/>
              <w:rPr>
                <w:sz w:val="12"/>
                <w:szCs w:val="12"/>
              </w:rPr>
            </w:pPr>
            <w:r w:rsidRPr="00C374FB">
              <w:rPr>
                <w:sz w:val="12"/>
                <w:szCs w:val="12"/>
              </w:rPr>
              <w:t>0</w:t>
            </w:r>
          </w:p>
        </w:tc>
        <w:tc>
          <w:tcPr>
            <w:tcW w:w="965" w:type="dxa"/>
            <w:shd w:val="clear" w:color="auto" w:fill="auto"/>
            <w:noWrap/>
            <w:tcMar>
              <w:left w:w="28" w:type="dxa"/>
              <w:right w:w="28" w:type="dxa"/>
            </w:tcMar>
            <w:vAlign w:val="bottom"/>
          </w:tcPr>
          <w:p w14:paraId="1131F87A" w14:textId="77777777" w:rsidR="00C374FB" w:rsidRPr="00C374FB" w:rsidRDefault="00C374FB" w:rsidP="00C374FB">
            <w:pPr>
              <w:jc w:val="center"/>
              <w:rPr>
                <w:sz w:val="12"/>
                <w:szCs w:val="12"/>
              </w:rPr>
            </w:pPr>
            <w:r w:rsidRPr="00C374FB">
              <w:rPr>
                <w:sz w:val="12"/>
                <w:szCs w:val="12"/>
              </w:rPr>
              <w:t>0</w:t>
            </w:r>
          </w:p>
        </w:tc>
        <w:tc>
          <w:tcPr>
            <w:tcW w:w="2111" w:type="dxa"/>
            <w:shd w:val="clear" w:color="auto" w:fill="auto"/>
            <w:noWrap/>
            <w:tcMar>
              <w:left w:w="28" w:type="dxa"/>
              <w:right w:w="28" w:type="dxa"/>
            </w:tcMar>
            <w:vAlign w:val="bottom"/>
          </w:tcPr>
          <w:p w14:paraId="45160B7B" w14:textId="77777777" w:rsidR="00C374FB" w:rsidRPr="00C374FB" w:rsidRDefault="00C374FB" w:rsidP="00C374FB">
            <w:pPr>
              <w:jc w:val="center"/>
              <w:rPr>
                <w:sz w:val="12"/>
                <w:szCs w:val="12"/>
              </w:rPr>
            </w:pPr>
            <w:r w:rsidRPr="00C374FB">
              <w:rPr>
                <w:sz w:val="12"/>
                <w:szCs w:val="12"/>
              </w:rPr>
              <w:t>0</w:t>
            </w:r>
          </w:p>
        </w:tc>
        <w:tc>
          <w:tcPr>
            <w:tcW w:w="771" w:type="dxa"/>
            <w:shd w:val="clear" w:color="auto" w:fill="auto"/>
            <w:noWrap/>
            <w:tcMar>
              <w:left w:w="28" w:type="dxa"/>
              <w:right w:w="28" w:type="dxa"/>
            </w:tcMar>
            <w:vAlign w:val="bottom"/>
          </w:tcPr>
          <w:p w14:paraId="79C33922" w14:textId="77777777" w:rsidR="00C374FB" w:rsidRPr="00C374FB" w:rsidRDefault="00C374FB" w:rsidP="00C374FB">
            <w:pPr>
              <w:jc w:val="center"/>
              <w:rPr>
                <w:sz w:val="12"/>
                <w:szCs w:val="12"/>
              </w:rPr>
            </w:pPr>
            <w:r w:rsidRPr="00C374FB">
              <w:rPr>
                <w:sz w:val="12"/>
                <w:szCs w:val="12"/>
              </w:rPr>
              <w:t>0</w:t>
            </w:r>
          </w:p>
        </w:tc>
        <w:tc>
          <w:tcPr>
            <w:tcW w:w="641" w:type="dxa"/>
            <w:shd w:val="clear" w:color="auto" w:fill="auto"/>
            <w:noWrap/>
            <w:tcMar>
              <w:left w:w="28" w:type="dxa"/>
              <w:right w:w="28" w:type="dxa"/>
            </w:tcMar>
            <w:vAlign w:val="bottom"/>
          </w:tcPr>
          <w:p w14:paraId="5173CA2E" w14:textId="77777777" w:rsidR="00C374FB" w:rsidRPr="00C374FB" w:rsidRDefault="00C374FB" w:rsidP="00C374FB">
            <w:pPr>
              <w:jc w:val="center"/>
              <w:rPr>
                <w:sz w:val="12"/>
                <w:szCs w:val="12"/>
              </w:rPr>
            </w:pPr>
            <w:r w:rsidRPr="00C374FB">
              <w:rPr>
                <w:sz w:val="12"/>
                <w:szCs w:val="12"/>
              </w:rPr>
              <w:t>0</w:t>
            </w:r>
          </w:p>
        </w:tc>
        <w:tc>
          <w:tcPr>
            <w:tcW w:w="780" w:type="dxa"/>
            <w:shd w:val="clear" w:color="auto" w:fill="auto"/>
            <w:noWrap/>
            <w:tcMar>
              <w:left w:w="28" w:type="dxa"/>
              <w:right w:w="28" w:type="dxa"/>
            </w:tcMar>
            <w:vAlign w:val="bottom"/>
          </w:tcPr>
          <w:p w14:paraId="6220383A" w14:textId="77777777" w:rsidR="00C374FB" w:rsidRPr="00C374FB" w:rsidRDefault="00C374FB" w:rsidP="00C374FB">
            <w:pPr>
              <w:jc w:val="center"/>
              <w:rPr>
                <w:sz w:val="12"/>
                <w:szCs w:val="12"/>
              </w:rPr>
            </w:pPr>
            <w:r w:rsidRPr="00C374FB">
              <w:rPr>
                <w:sz w:val="12"/>
                <w:szCs w:val="12"/>
              </w:rPr>
              <w:t>0</w:t>
            </w:r>
          </w:p>
        </w:tc>
        <w:tc>
          <w:tcPr>
            <w:tcW w:w="1308" w:type="dxa"/>
            <w:shd w:val="clear" w:color="auto" w:fill="auto"/>
            <w:noWrap/>
            <w:tcMar>
              <w:left w:w="28" w:type="dxa"/>
              <w:right w:w="28" w:type="dxa"/>
            </w:tcMar>
            <w:vAlign w:val="bottom"/>
          </w:tcPr>
          <w:p w14:paraId="0919EA08" w14:textId="77777777" w:rsidR="00C374FB" w:rsidRPr="00C374FB" w:rsidRDefault="00C374FB" w:rsidP="00C374FB">
            <w:pPr>
              <w:jc w:val="center"/>
              <w:rPr>
                <w:sz w:val="12"/>
                <w:szCs w:val="12"/>
              </w:rPr>
            </w:pPr>
            <w:r w:rsidRPr="00C374FB">
              <w:rPr>
                <w:sz w:val="12"/>
                <w:szCs w:val="12"/>
              </w:rPr>
              <w:t>0</w:t>
            </w:r>
          </w:p>
        </w:tc>
        <w:tc>
          <w:tcPr>
            <w:tcW w:w="629" w:type="dxa"/>
            <w:shd w:val="clear" w:color="auto" w:fill="auto"/>
            <w:noWrap/>
            <w:tcMar>
              <w:left w:w="28" w:type="dxa"/>
              <w:right w:w="28" w:type="dxa"/>
            </w:tcMar>
            <w:vAlign w:val="bottom"/>
          </w:tcPr>
          <w:p w14:paraId="4233EA08" w14:textId="77777777" w:rsidR="00C374FB" w:rsidRPr="00C374FB" w:rsidRDefault="00C374FB" w:rsidP="00C374FB">
            <w:pPr>
              <w:jc w:val="center"/>
              <w:rPr>
                <w:sz w:val="12"/>
                <w:szCs w:val="12"/>
                <w:lang w:val="en-US"/>
              </w:rPr>
            </w:pPr>
            <w:r w:rsidRPr="00C374FB">
              <w:rPr>
                <w:sz w:val="12"/>
                <w:szCs w:val="12"/>
                <w:lang w:val="en-US"/>
              </w:rPr>
              <w:t>0</w:t>
            </w:r>
          </w:p>
        </w:tc>
      </w:tr>
      <w:tr w:rsidR="00C374FB" w:rsidRPr="00C374FB" w14:paraId="61D47930" w14:textId="77777777" w:rsidTr="00453797">
        <w:trPr>
          <w:trHeight w:val="20"/>
        </w:trPr>
        <w:tc>
          <w:tcPr>
            <w:tcW w:w="4028" w:type="dxa"/>
            <w:gridSpan w:val="3"/>
            <w:shd w:val="clear" w:color="auto" w:fill="auto"/>
            <w:noWrap/>
            <w:tcMar>
              <w:left w:w="28" w:type="dxa"/>
              <w:right w:w="28" w:type="dxa"/>
            </w:tcMar>
            <w:vAlign w:val="bottom"/>
            <w:hideMark/>
          </w:tcPr>
          <w:p w14:paraId="68517569" w14:textId="77777777" w:rsidR="00C374FB" w:rsidRPr="00C374FB" w:rsidRDefault="00C374FB" w:rsidP="00C374FB">
            <w:pPr>
              <w:rPr>
                <w:bCs/>
                <w:sz w:val="12"/>
                <w:szCs w:val="12"/>
              </w:rPr>
            </w:pPr>
            <w:r w:rsidRPr="00C374FB">
              <w:rPr>
                <w:bCs/>
                <w:sz w:val="12"/>
                <w:szCs w:val="12"/>
              </w:rPr>
              <w:t xml:space="preserve">ИТОГО по программе  </w:t>
            </w:r>
          </w:p>
        </w:tc>
        <w:tc>
          <w:tcPr>
            <w:tcW w:w="941" w:type="dxa"/>
            <w:shd w:val="clear" w:color="auto" w:fill="auto"/>
            <w:noWrap/>
            <w:tcMar>
              <w:left w:w="28" w:type="dxa"/>
              <w:right w:w="28" w:type="dxa"/>
            </w:tcMar>
            <w:vAlign w:val="bottom"/>
          </w:tcPr>
          <w:p w14:paraId="181239FA" w14:textId="77777777" w:rsidR="00C374FB" w:rsidRPr="00C374FB" w:rsidRDefault="00C374FB" w:rsidP="00C374FB">
            <w:pPr>
              <w:jc w:val="center"/>
              <w:rPr>
                <w:sz w:val="12"/>
                <w:szCs w:val="12"/>
              </w:rPr>
            </w:pPr>
            <w:r w:rsidRPr="00C374FB">
              <w:rPr>
                <w:sz w:val="12"/>
                <w:szCs w:val="12"/>
              </w:rPr>
              <w:t>0</w:t>
            </w:r>
          </w:p>
        </w:tc>
        <w:tc>
          <w:tcPr>
            <w:tcW w:w="966" w:type="dxa"/>
            <w:shd w:val="clear" w:color="auto" w:fill="auto"/>
            <w:noWrap/>
            <w:tcMar>
              <w:left w:w="28" w:type="dxa"/>
              <w:right w:w="28" w:type="dxa"/>
            </w:tcMar>
            <w:vAlign w:val="bottom"/>
          </w:tcPr>
          <w:p w14:paraId="0E46F6D4" w14:textId="77777777" w:rsidR="00C374FB" w:rsidRPr="00C374FB" w:rsidRDefault="00C374FB" w:rsidP="00C374FB">
            <w:pPr>
              <w:jc w:val="center"/>
              <w:rPr>
                <w:sz w:val="12"/>
                <w:szCs w:val="12"/>
              </w:rPr>
            </w:pPr>
            <w:r w:rsidRPr="00C374FB">
              <w:rPr>
                <w:sz w:val="12"/>
                <w:szCs w:val="12"/>
              </w:rPr>
              <w:t>5 500</w:t>
            </w:r>
          </w:p>
        </w:tc>
        <w:tc>
          <w:tcPr>
            <w:tcW w:w="948" w:type="dxa"/>
            <w:shd w:val="clear" w:color="auto" w:fill="auto"/>
            <w:noWrap/>
            <w:tcMar>
              <w:left w:w="28" w:type="dxa"/>
              <w:right w:w="28" w:type="dxa"/>
            </w:tcMar>
            <w:vAlign w:val="bottom"/>
          </w:tcPr>
          <w:p w14:paraId="5377CFAC" w14:textId="77777777" w:rsidR="00C374FB" w:rsidRPr="00C374FB" w:rsidRDefault="00C374FB" w:rsidP="00C374FB">
            <w:pPr>
              <w:jc w:val="center"/>
              <w:rPr>
                <w:sz w:val="12"/>
                <w:szCs w:val="12"/>
              </w:rPr>
            </w:pPr>
            <w:r w:rsidRPr="00C374FB">
              <w:rPr>
                <w:sz w:val="12"/>
                <w:szCs w:val="12"/>
              </w:rPr>
              <w:t>0</w:t>
            </w:r>
          </w:p>
        </w:tc>
        <w:tc>
          <w:tcPr>
            <w:tcW w:w="799" w:type="dxa"/>
            <w:shd w:val="clear" w:color="auto" w:fill="auto"/>
            <w:noWrap/>
            <w:tcMar>
              <w:left w:w="28" w:type="dxa"/>
              <w:right w:w="28" w:type="dxa"/>
            </w:tcMar>
            <w:vAlign w:val="bottom"/>
          </w:tcPr>
          <w:p w14:paraId="3666DD37" w14:textId="77777777" w:rsidR="00C374FB" w:rsidRPr="00C374FB" w:rsidRDefault="00C374FB" w:rsidP="00C374FB">
            <w:pPr>
              <w:jc w:val="center"/>
              <w:rPr>
                <w:sz w:val="12"/>
                <w:szCs w:val="12"/>
              </w:rPr>
            </w:pPr>
            <w:r w:rsidRPr="00C374FB">
              <w:rPr>
                <w:sz w:val="12"/>
                <w:szCs w:val="12"/>
              </w:rPr>
              <w:t>0</w:t>
            </w:r>
          </w:p>
        </w:tc>
        <w:tc>
          <w:tcPr>
            <w:tcW w:w="965" w:type="dxa"/>
            <w:shd w:val="clear" w:color="auto" w:fill="auto"/>
            <w:noWrap/>
            <w:tcMar>
              <w:left w:w="28" w:type="dxa"/>
              <w:right w:w="28" w:type="dxa"/>
            </w:tcMar>
            <w:vAlign w:val="bottom"/>
          </w:tcPr>
          <w:p w14:paraId="234157C1" w14:textId="77777777" w:rsidR="00C374FB" w:rsidRPr="00C374FB" w:rsidRDefault="00C374FB" w:rsidP="00C374FB">
            <w:pPr>
              <w:jc w:val="center"/>
              <w:rPr>
                <w:sz w:val="12"/>
                <w:szCs w:val="12"/>
              </w:rPr>
            </w:pPr>
            <w:r w:rsidRPr="00C374FB">
              <w:rPr>
                <w:sz w:val="12"/>
                <w:szCs w:val="12"/>
              </w:rPr>
              <w:t>0</w:t>
            </w:r>
          </w:p>
        </w:tc>
        <w:tc>
          <w:tcPr>
            <w:tcW w:w="2111" w:type="dxa"/>
            <w:shd w:val="clear" w:color="auto" w:fill="auto"/>
            <w:noWrap/>
            <w:tcMar>
              <w:left w:w="28" w:type="dxa"/>
              <w:right w:w="28" w:type="dxa"/>
            </w:tcMar>
            <w:vAlign w:val="bottom"/>
          </w:tcPr>
          <w:p w14:paraId="1CD0599D" w14:textId="77777777" w:rsidR="00C374FB" w:rsidRPr="00C374FB" w:rsidRDefault="00C374FB" w:rsidP="00C374FB">
            <w:pPr>
              <w:jc w:val="center"/>
              <w:rPr>
                <w:sz w:val="12"/>
                <w:szCs w:val="12"/>
              </w:rPr>
            </w:pPr>
            <w:r w:rsidRPr="00C374FB">
              <w:rPr>
                <w:sz w:val="12"/>
                <w:szCs w:val="12"/>
              </w:rPr>
              <w:t>0</w:t>
            </w:r>
          </w:p>
        </w:tc>
        <w:tc>
          <w:tcPr>
            <w:tcW w:w="771" w:type="dxa"/>
            <w:shd w:val="clear" w:color="auto" w:fill="auto"/>
            <w:noWrap/>
            <w:tcMar>
              <w:left w:w="28" w:type="dxa"/>
              <w:right w:w="28" w:type="dxa"/>
            </w:tcMar>
            <w:vAlign w:val="bottom"/>
          </w:tcPr>
          <w:p w14:paraId="000A8EFE" w14:textId="77777777" w:rsidR="00C374FB" w:rsidRPr="00C374FB" w:rsidRDefault="00C374FB" w:rsidP="00C374FB">
            <w:pPr>
              <w:jc w:val="center"/>
              <w:rPr>
                <w:sz w:val="12"/>
                <w:szCs w:val="12"/>
              </w:rPr>
            </w:pPr>
            <w:r w:rsidRPr="00C374FB">
              <w:rPr>
                <w:sz w:val="12"/>
                <w:szCs w:val="12"/>
              </w:rPr>
              <w:t>0</w:t>
            </w:r>
          </w:p>
        </w:tc>
        <w:tc>
          <w:tcPr>
            <w:tcW w:w="641" w:type="dxa"/>
            <w:shd w:val="clear" w:color="auto" w:fill="auto"/>
            <w:noWrap/>
            <w:tcMar>
              <w:left w:w="28" w:type="dxa"/>
              <w:right w:w="28" w:type="dxa"/>
            </w:tcMar>
            <w:vAlign w:val="bottom"/>
          </w:tcPr>
          <w:p w14:paraId="301C472B" w14:textId="77777777" w:rsidR="00C374FB" w:rsidRPr="00C374FB" w:rsidRDefault="00C374FB" w:rsidP="00C374FB">
            <w:pPr>
              <w:jc w:val="center"/>
              <w:rPr>
                <w:sz w:val="12"/>
                <w:szCs w:val="12"/>
              </w:rPr>
            </w:pPr>
            <w:r w:rsidRPr="00C374FB">
              <w:rPr>
                <w:sz w:val="12"/>
                <w:szCs w:val="12"/>
              </w:rPr>
              <w:t>0</w:t>
            </w:r>
          </w:p>
        </w:tc>
        <w:tc>
          <w:tcPr>
            <w:tcW w:w="780" w:type="dxa"/>
            <w:shd w:val="clear" w:color="auto" w:fill="auto"/>
            <w:noWrap/>
            <w:tcMar>
              <w:left w:w="28" w:type="dxa"/>
              <w:right w:w="28" w:type="dxa"/>
            </w:tcMar>
            <w:vAlign w:val="bottom"/>
          </w:tcPr>
          <w:p w14:paraId="47E30C7F" w14:textId="77777777" w:rsidR="00C374FB" w:rsidRPr="00C374FB" w:rsidRDefault="00C374FB" w:rsidP="00C374FB">
            <w:pPr>
              <w:jc w:val="center"/>
              <w:rPr>
                <w:sz w:val="12"/>
                <w:szCs w:val="12"/>
              </w:rPr>
            </w:pPr>
            <w:r w:rsidRPr="00C374FB">
              <w:rPr>
                <w:sz w:val="12"/>
                <w:szCs w:val="12"/>
              </w:rPr>
              <w:t>0</w:t>
            </w:r>
          </w:p>
        </w:tc>
        <w:tc>
          <w:tcPr>
            <w:tcW w:w="1308" w:type="dxa"/>
            <w:shd w:val="clear" w:color="auto" w:fill="auto"/>
            <w:noWrap/>
            <w:tcMar>
              <w:left w:w="28" w:type="dxa"/>
              <w:right w:w="28" w:type="dxa"/>
            </w:tcMar>
            <w:vAlign w:val="bottom"/>
          </w:tcPr>
          <w:p w14:paraId="6C633D60" w14:textId="77777777" w:rsidR="00C374FB" w:rsidRPr="00C374FB" w:rsidRDefault="00C374FB" w:rsidP="00C374FB">
            <w:pPr>
              <w:jc w:val="center"/>
              <w:rPr>
                <w:sz w:val="12"/>
                <w:szCs w:val="12"/>
              </w:rPr>
            </w:pPr>
            <w:r w:rsidRPr="00C374FB">
              <w:rPr>
                <w:sz w:val="12"/>
                <w:szCs w:val="12"/>
              </w:rPr>
              <w:t>402 345</w:t>
            </w:r>
          </w:p>
        </w:tc>
        <w:tc>
          <w:tcPr>
            <w:tcW w:w="629" w:type="dxa"/>
            <w:shd w:val="clear" w:color="auto" w:fill="auto"/>
            <w:noWrap/>
            <w:tcMar>
              <w:left w:w="28" w:type="dxa"/>
              <w:right w:w="28" w:type="dxa"/>
            </w:tcMar>
            <w:vAlign w:val="bottom"/>
          </w:tcPr>
          <w:p w14:paraId="36367287" w14:textId="77777777" w:rsidR="00C374FB" w:rsidRPr="00C374FB" w:rsidRDefault="00C374FB" w:rsidP="00C374FB">
            <w:pPr>
              <w:jc w:val="center"/>
              <w:rPr>
                <w:sz w:val="12"/>
                <w:szCs w:val="12"/>
              </w:rPr>
            </w:pPr>
            <w:r w:rsidRPr="00C374FB">
              <w:rPr>
                <w:sz w:val="12"/>
                <w:szCs w:val="12"/>
              </w:rPr>
              <w:t>0</w:t>
            </w:r>
          </w:p>
        </w:tc>
      </w:tr>
    </w:tbl>
    <w:p w14:paraId="2DBAC8FA" w14:textId="77777777" w:rsidR="00C374FB" w:rsidRDefault="00C374FB" w:rsidP="00C374FB">
      <w:pPr>
        <w:ind w:left="284" w:right="536"/>
        <w:jc w:val="center"/>
        <w:rPr>
          <w:sz w:val="20"/>
          <w:szCs w:val="20"/>
        </w:rPr>
        <w:sectPr w:rsidR="00C374FB" w:rsidSect="00C374FB">
          <w:pgSz w:w="16838" w:h="11906" w:orient="landscape"/>
          <w:pgMar w:top="993" w:right="851" w:bottom="851" w:left="851" w:header="709" w:footer="709" w:gutter="0"/>
          <w:cols w:space="708"/>
          <w:titlePg/>
          <w:docGrid w:linePitch="360"/>
        </w:sectPr>
      </w:pPr>
    </w:p>
    <w:p w14:paraId="2F39FF9B" w14:textId="77777777" w:rsidR="00C374FB" w:rsidRPr="00C374FB" w:rsidRDefault="00C374FB" w:rsidP="00C374FB">
      <w:pPr>
        <w:ind w:left="284" w:right="536"/>
        <w:jc w:val="center"/>
        <w:rPr>
          <w:sz w:val="20"/>
          <w:szCs w:val="20"/>
        </w:rPr>
      </w:pPr>
    </w:p>
    <w:p w14:paraId="71BCDB49" w14:textId="1C42F9BB" w:rsidR="00C374FB" w:rsidRPr="009675EF" w:rsidRDefault="00C374FB" w:rsidP="00C374FB">
      <w:pPr>
        <w:tabs>
          <w:tab w:val="left" w:pos="9214"/>
        </w:tabs>
        <w:ind w:right="-739" w:firstLine="5387"/>
      </w:pPr>
      <w:r w:rsidRPr="009675EF">
        <w:t xml:space="preserve">Приложение № </w:t>
      </w:r>
      <w:r>
        <w:t>5</w:t>
      </w:r>
      <w:r>
        <w:t xml:space="preserve"> </w:t>
      </w:r>
      <w:r w:rsidRPr="009675EF">
        <w:t xml:space="preserve">к </w:t>
      </w:r>
      <w:r>
        <w:t>протоколу</w:t>
      </w:r>
      <w:r w:rsidRPr="009675EF">
        <w:t xml:space="preserve"> № </w:t>
      </w:r>
      <w:r>
        <w:t>24</w:t>
      </w:r>
    </w:p>
    <w:p w14:paraId="75356FC2" w14:textId="77777777" w:rsidR="00C374FB" w:rsidRPr="009675EF" w:rsidRDefault="00C374FB" w:rsidP="00C374FB">
      <w:pPr>
        <w:tabs>
          <w:tab w:val="left" w:pos="9214"/>
        </w:tabs>
        <w:ind w:right="-739" w:firstLine="5387"/>
      </w:pPr>
      <w:r w:rsidRPr="009675EF">
        <w:t>заседания правления Региональной</w:t>
      </w:r>
    </w:p>
    <w:p w14:paraId="1E0D6994" w14:textId="77777777" w:rsidR="00C374FB" w:rsidRPr="009675EF" w:rsidRDefault="00C374FB" w:rsidP="00C374FB">
      <w:pPr>
        <w:tabs>
          <w:tab w:val="left" w:pos="9214"/>
        </w:tabs>
        <w:ind w:right="-739" w:firstLine="5387"/>
      </w:pPr>
      <w:r w:rsidRPr="009675EF">
        <w:t>энергетической комиссии</w:t>
      </w:r>
    </w:p>
    <w:p w14:paraId="03980F3D" w14:textId="77777777" w:rsidR="00C374FB" w:rsidRDefault="00C374FB" w:rsidP="00C374FB">
      <w:pPr>
        <w:tabs>
          <w:tab w:val="left" w:pos="9214"/>
        </w:tabs>
        <w:ind w:right="-739" w:firstLine="5387"/>
      </w:pPr>
      <w:r w:rsidRPr="009675EF">
        <w:t xml:space="preserve">Кузбасса от </w:t>
      </w:r>
      <w:r>
        <w:t>03</w:t>
      </w:r>
      <w:r w:rsidRPr="009675EF">
        <w:t>.</w:t>
      </w:r>
      <w:r>
        <w:t>04</w:t>
      </w:r>
      <w:r w:rsidRPr="009675EF">
        <w:t>.202</w:t>
      </w:r>
      <w:r>
        <w:t>5</w:t>
      </w:r>
    </w:p>
    <w:p w14:paraId="1FA6B195" w14:textId="77777777" w:rsidR="001F7340" w:rsidRDefault="001F7340" w:rsidP="00C374FB">
      <w:pPr>
        <w:tabs>
          <w:tab w:val="left" w:pos="9214"/>
        </w:tabs>
        <w:ind w:right="-739" w:firstLine="5387"/>
      </w:pPr>
    </w:p>
    <w:p w14:paraId="3846A467" w14:textId="77777777" w:rsidR="001F7340" w:rsidRPr="001F7340" w:rsidRDefault="001F7340" w:rsidP="001F7340">
      <w:pPr>
        <w:jc w:val="center"/>
        <w:rPr>
          <w:b/>
          <w:bCs/>
          <w:sz w:val="28"/>
          <w:szCs w:val="28"/>
        </w:rPr>
      </w:pPr>
      <w:r w:rsidRPr="001F7340">
        <w:rPr>
          <w:b/>
          <w:bCs/>
          <w:sz w:val="28"/>
          <w:szCs w:val="28"/>
        </w:rPr>
        <w:t>Экспертное заключение</w:t>
      </w:r>
    </w:p>
    <w:p w14:paraId="091DDCE3" w14:textId="77777777" w:rsidR="001F7340" w:rsidRPr="001F7340" w:rsidRDefault="001F7340" w:rsidP="001F7340">
      <w:pPr>
        <w:jc w:val="center"/>
        <w:rPr>
          <w:b/>
          <w:bCs/>
          <w:sz w:val="28"/>
          <w:szCs w:val="28"/>
        </w:rPr>
      </w:pPr>
      <w:r w:rsidRPr="001F7340">
        <w:rPr>
          <w:b/>
          <w:bCs/>
          <w:sz w:val="28"/>
          <w:szCs w:val="28"/>
        </w:rPr>
        <w:t>Региональной энергетической комиссии Кузбасса</w:t>
      </w:r>
    </w:p>
    <w:p w14:paraId="59AF9F4B" w14:textId="77777777" w:rsidR="001F7340" w:rsidRPr="001F7340" w:rsidRDefault="001F7340" w:rsidP="001F7340">
      <w:pPr>
        <w:jc w:val="center"/>
        <w:rPr>
          <w:sz w:val="28"/>
          <w:szCs w:val="28"/>
        </w:rPr>
      </w:pPr>
      <w:r w:rsidRPr="001F7340">
        <w:rPr>
          <w:sz w:val="28"/>
          <w:szCs w:val="28"/>
        </w:rPr>
        <w:t xml:space="preserve">по материалам, представленным ОАО «СКЭК», </w:t>
      </w:r>
    </w:p>
    <w:p w14:paraId="417EEE3E" w14:textId="77777777" w:rsidR="001F7340" w:rsidRPr="001F7340" w:rsidRDefault="001F7340" w:rsidP="001F7340">
      <w:pPr>
        <w:autoSpaceDE w:val="0"/>
        <w:autoSpaceDN w:val="0"/>
        <w:adjustRightInd w:val="0"/>
        <w:jc w:val="center"/>
        <w:rPr>
          <w:sz w:val="28"/>
          <w:szCs w:val="28"/>
        </w:rPr>
      </w:pPr>
      <w:r w:rsidRPr="001F7340">
        <w:rPr>
          <w:sz w:val="28"/>
          <w:szCs w:val="28"/>
        </w:rPr>
        <w:t xml:space="preserve">для внесения изменений в утвержденную инвестиционную программу </w:t>
      </w:r>
      <w:r w:rsidRPr="001F7340">
        <w:rPr>
          <w:sz w:val="28"/>
          <w:szCs w:val="28"/>
        </w:rPr>
        <w:br/>
        <w:t xml:space="preserve">по узлу теплоснабжения Ленинск-Кузнецкого </w:t>
      </w:r>
    </w:p>
    <w:p w14:paraId="3D868CE0" w14:textId="77777777" w:rsidR="001F7340" w:rsidRPr="001F7340" w:rsidRDefault="001F7340" w:rsidP="001F7340">
      <w:pPr>
        <w:autoSpaceDE w:val="0"/>
        <w:autoSpaceDN w:val="0"/>
        <w:adjustRightInd w:val="0"/>
        <w:jc w:val="center"/>
        <w:rPr>
          <w:sz w:val="28"/>
          <w:szCs w:val="28"/>
        </w:rPr>
      </w:pPr>
      <w:r w:rsidRPr="001F7340">
        <w:rPr>
          <w:sz w:val="28"/>
          <w:szCs w:val="28"/>
        </w:rPr>
        <w:t>городского округа на 2019 - 2028 годы</w:t>
      </w:r>
    </w:p>
    <w:p w14:paraId="6DD74ABC" w14:textId="77777777" w:rsidR="001F7340" w:rsidRPr="001F7340" w:rsidRDefault="001F7340" w:rsidP="001F7340">
      <w:pPr>
        <w:jc w:val="center"/>
        <w:rPr>
          <w:sz w:val="25"/>
          <w:szCs w:val="25"/>
        </w:rPr>
      </w:pPr>
    </w:p>
    <w:p w14:paraId="0C5F3127" w14:textId="77777777" w:rsidR="001F7340" w:rsidRPr="001F7340" w:rsidRDefault="001F7340" w:rsidP="001F7340">
      <w:pPr>
        <w:keepNext/>
        <w:numPr>
          <w:ilvl w:val="0"/>
          <w:numId w:val="41"/>
        </w:numPr>
        <w:spacing w:line="360" w:lineRule="auto"/>
        <w:jc w:val="center"/>
        <w:outlineLvl w:val="0"/>
        <w:rPr>
          <w:b/>
          <w:sz w:val="28"/>
          <w:szCs w:val="20"/>
        </w:rPr>
      </w:pPr>
      <w:r w:rsidRPr="001F7340">
        <w:rPr>
          <w:b/>
          <w:sz w:val="28"/>
          <w:szCs w:val="20"/>
        </w:rPr>
        <w:t>Нормативно методическая база</w:t>
      </w:r>
    </w:p>
    <w:p w14:paraId="3AED67C8" w14:textId="77777777" w:rsidR="001F7340" w:rsidRPr="001F7340" w:rsidRDefault="001F7340" w:rsidP="001F7340">
      <w:pPr>
        <w:spacing w:line="276" w:lineRule="auto"/>
        <w:ind w:firstLine="567"/>
        <w:jc w:val="both"/>
        <w:rPr>
          <w:sz w:val="28"/>
          <w:szCs w:val="28"/>
        </w:rPr>
      </w:pPr>
      <w:r w:rsidRPr="001F7340">
        <w:rPr>
          <w:sz w:val="28"/>
          <w:szCs w:val="28"/>
        </w:rPr>
        <w:t>Нормативно-методической основой проведения анализа материалов, представленных ОАО «</w:t>
      </w:r>
      <w:r w:rsidRPr="001F7340">
        <w:rPr>
          <w:bCs/>
          <w:sz w:val="28"/>
          <w:szCs w:val="28"/>
        </w:rPr>
        <w:t xml:space="preserve">СКЭК» </w:t>
      </w:r>
      <w:r w:rsidRPr="001F7340">
        <w:rPr>
          <w:sz w:val="28"/>
          <w:szCs w:val="28"/>
        </w:rPr>
        <w:t>являются:</w:t>
      </w:r>
    </w:p>
    <w:p w14:paraId="40B3297D" w14:textId="77777777" w:rsidR="001F7340" w:rsidRPr="001F7340" w:rsidRDefault="001F7340" w:rsidP="001F7340">
      <w:pPr>
        <w:spacing w:line="276" w:lineRule="auto"/>
        <w:ind w:firstLine="567"/>
        <w:jc w:val="both"/>
        <w:rPr>
          <w:sz w:val="28"/>
          <w:szCs w:val="28"/>
        </w:rPr>
      </w:pPr>
      <w:r w:rsidRPr="001F7340">
        <w:rPr>
          <w:sz w:val="28"/>
          <w:szCs w:val="28"/>
        </w:rPr>
        <w:t>– Гражданский кодекс Российской Федерации;</w:t>
      </w:r>
    </w:p>
    <w:p w14:paraId="344B8557" w14:textId="77777777" w:rsidR="001F7340" w:rsidRPr="001F7340" w:rsidRDefault="001F7340" w:rsidP="001F7340">
      <w:pPr>
        <w:spacing w:line="276" w:lineRule="auto"/>
        <w:ind w:firstLine="567"/>
        <w:jc w:val="both"/>
        <w:rPr>
          <w:sz w:val="28"/>
          <w:szCs w:val="28"/>
        </w:rPr>
      </w:pPr>
      <w:r w:rsidRPr="001F734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04727C8" w14:textId="77777777" w:rsidR="001F7340" w:rsidRPr="001F7340" w:rsidRDefault="001F7340" w:rsidP="001F7340">
      <w:pPr>
        <w:spacing w:line="276" w:lineRule="auto"/>
        <w:ind w:firstLine="567"/>
        <w:jc w:val="both"/>
        <w:rPr>
          <w:sz w:val="28"/>
          <w:szCs w:val="28"/>
        </w:rPr>
      </w:pPr>
      <w:r w:rsidRPr="001F7340">
        <w:rPr>
          <w:sz w:val="28"/>
          <w:szCs w:val="28"/>
        </w:rPr>
        <w:t>– Налоговый кодекс Российской Федерации (в дальнейшем НК РФ);</w:t>
      </w:r>
    </w:p>
    <w:p w14:paraId="54CE00F1" w14:textId="77777777" w:rsidR="001F7340" w:rsidRPr="001F7340" w:rsidRDefault="001F7340" w:rsidP="001F7340">
      <w:pPr>
        <w:spacing w:line="276" w:lineRule="auto"/>
        <w:ind w:firstLine="567"/>
        <w:jc w:val="both"/>
        <w:rPr>
          <w:sz w:val="28"/>
          <w:szCs w:val="28"/>
        </w:rPr>
      </w:pPr>
      <w:r w:rsidRPr="001F7340">
        <w:rPr>
          <w:sz w:val="28"/>
          <w:szCs w:val="28"/>
        </w:rPr>
        <w:t>– Трудовой Кодекс Российской Федерации (в дальнейшем ТК РФ);</w:t>
      </w:r>
    </w:p>
    <w:p w14:paraId="7E06FCDB" w14:textId="77777777" w:rsidR="001F7340" w:rsidRPr="001F7340" w:rsidRDefault="001F7340" w:rsidP="001F7340">
      <w:pPr>
        <w:spacing w:line="276" w:lineRule="auto"/>
        <w:ind w:firstLine="567"/>
        <w:jc w:val="both"/>
        <w:rPr>
          <w:sz w:val="28"/>
          <w:szCs w:val="28"/>
        </w:rPr>
      </w:pPr>
      <w:r w:rsidRPr="001F7340">
        <w:rPr>
          <w:sz w:val="28"/>
          <w:szCs w:val="28"/>
        </w:rPr>
        <w:t>– Федеральный закон от 27.07.2010 № 190-ФЗ «О теплоснабжении»;</w:t>
      </w:r>
    </w:p>
    <w:p w14:paraId="6D1F5F8F" w14:textId="77777777" w:rsidR="001F7340" w:rsidRPr="001F7340" w:rsidRDefault="001F7340" w:rsidP="001F7340">
      <w:pPr>
        <w:spacing w:line="276" w:lineRule="auto"/>
        <w:ind w:firstLine="567"/>
        <w:jc w:val="both"/>
        <w:rPr>
          <w:sz w:val="28"/>
          <w:szCs w:val="28"/>
        </w:rPr>
      </w:pPr>
      <w:r w:rsidRPr="001F7340">
        <w:rPr>
          <w:sz w:val="28"/>
          <w:szCs w:val="28"/>
        </w:rPr>
        <w:t>– Федеральный Закон от 17.08.1995 № 147-ФЗ «О естественных монополиях»;</w:t>
      </w:r>
    </w:p>
    <w:p w14:paraId="67A1D07B" w14:textId="77777777" w:rsidR="001F7340" w:rsidRPr="001F7340" w:rsidRDefault="001F7340" w:rsidP="001F7340">
      <w:pPr>
        <w:tabs>
          <w:tab w:val="num" w:pos="360"/>
          <w:tab w:val="num" w:pos="1080"/>
        </w:tabs>
        <w:spacing w:line="276" w:lineRule="auto"/>
        <w:ind w:firstLine="567"/>
        <w:jc w:val="both"/>
        <w:rPr>
          <w:sz w:val="28"/>
          <w:szCs w:val="28"/>
        </w:rPr>
      </w:pPr>
      <w:r w:rsidRPr="001F734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5C7EF4D" w14:textId="77777777" w:rsidR="001F7340" w:rsidRPr="001F7340" w:rsidRDefault="001F7340" w:rsidP="001F7340">
      <w:pPr>
        <w:tabs>
          <w:tab w:val="num" w:pos="360"/>
          <w:tab w:val="num" w:pos="1080"/>
        </w:tabs>
        <w:spacing w:line="276" w:lineRule="auto"/>
        <w:ind w:firstLine="567"/>
        <w:jc w:val="both"/>
        <w:rPr>
          <w:sz w:val="28"/>
          <w:szCs w:val="28"/>
        </w:rPr>
      </w:pPr>
      <w:r w:rsidRPr="001F7340">
        <w:rPr>
          <w:sz w:val="28"/>
          <w:szCs w:val="28"/>
        </w:rPr>
        <w:t>– Постановление Правительства Российской Федерации 22.10.2012 №1075 «О ценообразовании в сфере теплоснабжения»;</w:t>
      </w:r>
    </w:p>
    <w:p w14:paraId="2234370A" w14:textId="77777777" w:rsidR="001F7340" w:rsidRPr="001F7340" w:rsidRDefault="001F7340" w:rsidP="001F7340">
      <w:pPr>
        <w:tabs>
          <w:tab w:val="num" w:pos="360"/>
          <w:tab w:val="num" w:pos="1080"/>
        </w:tabs>
        <w:spacing w:line="276" w:lineRule="auto"/>
        <w:ind w:firstLine="567"/>
        <w:jc w:val="both"/>
        <w:rPr>
          <w:sz w:val="28"/>
          <w:szCs w:val="28"/>
        </w:rPr>
      </w:pPr>
      <w:r w:rsidRPr="001F7340">
        <w:rPr>
          <w:sz w:val="28"/>
          <w:szCs w:val="28"/>
        </w:rPr>
        <w:t>– Приказ Министерства строительства и жилищно-коммунального хозяйства Российской Федерации от 28.08. 2014 №506/</w:t>
      </w:r>
      <w:proofErr w:type="spellStart"/>
      <w:r w:rsidRPr="001F7340">
        <w:rPr>
          <w:sz w:val="28"/>
          <w:szCs w:val="28"/>
        </w:rPr>
        <w:t>пр</w:t>
      </w:r>
      <w:proofErr w:type="spellEnd"/>
      <w:r w:rsidRPr="001F7340">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8303AD9" w14:textId="77777777" w:rsidR="001F7340" w:rsidRPr="001F7340" w:rsidRDefault="001F7340" w:rsidP="001F7340">
      <w:pPr>
        <w:spacing w:line="276" w:lineRule="auto"/>
        <w:ind w:firstLine="567"/>
        <w:jc w:val="both"/>
        <w:rPr>
          <w:sz w:val="28"/>
          <w:szCs w:val="28"/>
        </w:rPr>
      </w:pPr>
      <w:r w:rsidRPr="001F7340">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D4E63DB" w14:textId="77777777" w:rsidR="001F7340" w:rsidRPr="001F7340" w:rsidRDefault="001F7340" w:rsidP="001F7340">
      <w:pPr>
        <w:spacing w:line="276" w:lineRule="auto"/>
        <w:ind w:firstLine="567"/>
        <w:jc w:val="both"/>
        <w:rPr>
          <w:sz w:val="25"/>
          <w:szCs w:val="25"/>
        </w:rPr>
      </w:pPr>
    </w:p>
    <w:p w14:paraId="619E3370" w14:textId="77777777" w:rsidR="001F7340" w:rsidRPr="001F7340" w:rsidRDefault="001F7340" w:rsidP="001F7340">
      <w:pPr>
        <w:keepNext/>
        <w:numPr>
          <w:ilvl w:val="0"/>
          <w:numId w:val="41"/>
        </w:numPr>
        <w:spacing w:line="360" w:lineRule="auto"/>
        <w:jc w:val="center"/>
        <w:outlineLvl w:val="0"/>
        <w:rPr>
          <w:b/>
          <w:sz w:val="28"/>
          <w:szCs w:val="20"/>
        </w:rPr>
      </w:pPr>
      <w:r w:rsidRPr="001F7340">
        <w:rPr>
          <w:b/>
          <w:sz w:val="28"/>
          <w:szCs w:val="20"/>
        </w:rPr>
        <w:lastRenderedPageBreak/>
        <w:t>Экспертное заключение</w:t>
      </w:r>
    </w:p>
    <w:p w14:paraId="0D284601"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t xml:space="preserve">ОАО «СКЭК» (далее Предприятие) обратилось в Региональную энергетическую комиссию Кузбасса с заявлением </w:t>
      </w:r>
      <w:r w:rsidRPr="001F7340">
        <w:rPr>
          <w:bCs/>
          <w:sz w:val="28"/>
          <w:szCs w:val="28"/>
        </w:rPr>
        <w:t>о внесении изменений в утвержденную инвестиционную программу</w:t>
      </w:r>
      <w:r w:rsidRPr="001F7340">
        <w:rPr>
          <w:sz w:val="28"/>
          <w:szCs w:val="28"/>
        </w:rPr>
        <w:t xml:space="preserve"> в сфере теплоснабжения по узлу теплоснабжения </w:t>
      </w:r>
      <w:r w:rsidRPr="001F7340">
        <w:rPr>
          <w:bCs/>
          <w:kern w:val="32"/>
          <w:sz w:val="28"/>
          <w:szCs w:val="28"/>
        </w:rPr>
        <w:t>Ленинск-Кузнецкого</w:t>
      </w:r>
      <w:r w:rsidRPr="001F7340">
        <w:rPr>
          <w:sz w:val="28"/>
          <w:szCs w:val="28"/>
        </w:rPr>
        <w:t xml:space="preserve"> городского округа на </w:t>
      </w:r>
      <w:r w:rsidRPr="001F7340">
        <w:rPr>
          <w:bCs/>
          <w:kern w:val="32"/>
          <w:sz w:val="28"/>
          <w:szCs w:val="28"/>
        </w:rPr>
        <w:t>2019 - 2028</w:t>
      </w:r>
      <w:r w:rsidRPr="001F7340">
        <w:rPr>
          <w:sz w:val="28"/>
          <w:szCs w:val="28"/>
        </w:rPr>
        <w:t xml:space="preserve"> годы.</w:t>
      </w:r>
    </w:p>
    <w:p w14:paraId="5D124092"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t xml:space="preserve">Постановлением Региональной энергетической комиссии Кемеровской области от 27.12.2019 № 872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 (в редакции постановлений Региональная энергетическая комиссия Кузбасса от 23.12.2021 № 918, </w:t>
      </w:r>
      <w:r w:rsidRPr="001F7340">
        <w:rPr>
          <w:sz w:val="28"/>
          <w:szCs w:val="28"/>
        </w:rPr>
        <w:br/>
        <w:t>от 24.11.2022 № 469) утверждена инвестиционная программа в размере 2 588 907 тыс. руб., в том числе 819 059 тыс. руб. из прибыли и 1 068 887 тыс. руб. из амортизации, а также 700 962 тыс. руб. из бюджетного финансирования.</w:t>
      </w:r>
    </w:p>
    <w:p w14:paraId="20440153"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t xml:space="preserve">Предприятие представило измененную инвестиционную программу </w:t>
      </w:r>
      <w:r w:rsidRPr="001F7340">
        <w:rPr>
          <w:sz w:val="28"/>
          <w:szCs w:val="28"/>
        </w:rPr>
        <w:br/>
        <w:t xml:space="preserve">в размере 337 009 тыс. руб. (без НДС), в том числе 156 185 тыс. руб. </w:t>
      </w:r>
      <w:r w:rsidRPr="001F7340">
        <w:rPr>
          <w:sz w:val="28"/>
          <w:szCs w:val="28"/>
        </w:rPr>
        <w:br/>
        <w:t>из прибыли и 180 824 тыс. руб. из амортизации на весь срок инвестиционной программы.</w:t>
      </w:r>
    </w:p>
    <w:p w14:paraId="6BF39049" w14:textId="77777777" w:rsidR="001F7340" w:rsidRPr="001F7340" w:rsidRDefault="001F7340" w:rsidP="001F7340">
      <w:pPr>
        <w:autoSpaceDE w:val="0"/>
        <w:autoSpaceDN w:val="0"/>
        <w:adjustRightInd w:val="0"/>
        <w:spacing w:line="276" w:lineRule="auto"/>
        <w:ind w:firstLine="540"/>
        <w:jc w:val="both"/>
        <w:rPr>
          <w:bCs/>
          <w:sz w:val="28"/>
          <w:szCs w:val="20"/>
        </w:rPr>
      </w:pPr>
      <w:r w:rsidRPr="001F7340">
        <w:rPr>
          <w:bCs/>
          <w:sz w:val="28"/>
          <w:szCs w:val="20"/>
        </w:rPr>
        <w:t xml:space="preserve">Инвестиционная программа соответствует п. </w:t>
      </w:r>
      <w:hyperlink r:id="rId20" w:history="1">
        <w:r w:rsidRPr="001F7340">
          <w:rPr>
            <w:bCs/>
            <w:sz w:val="28"/>
            <w:szCs w:val="20"/>
          </w:rPr>
          <w:t>8</w:t>
        </w:r>
      </w:hyperlink>
      <w:r w:rsidRPr="001F7340">
        <w:rPr>
          <w:bCs/>
          <w:sz w:val="28"/>
          <w:szCs w:val="20"/>
        </w:rPr>
        <w:t xml:space="preserve"> </w:t>
      </w:r>
      <w:r w:rsidRPr="001F7340">
        <w:rPr>
          <w:sz w:val="28"/>
          <w:szCs w:val="28"/>
        </w:rPr>
        <w:t>–</w:t>
      </w:r>
      <w:r w:rsidRPr="001F7340">
        <w:rPr>
          <w:bCs/>
          <w:sz w:val="28"/>
          <w:szCs w:val="20"/>
        </w:rPr>
        <w:t xml:space="preserve"> </w:t>
      </w:r>
      <w:hyperlink r:id="rId21" w:history="1">
        <w:r w:rsidRPr="001F7340">
          <w:rPr>
            <w:bCs/>
            <w:sz w:val="28"/>
            <w:szCs w:val="20"/>
          </w:rPr>
          <w:t>19</w:t>
        </w:r>
      </w:hyperlink>
      <w:r w:rsidRPr="001F7340">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1F7340">
        <w:rPr>
          <w:bCs/>
          <w:sz w:val="28"/>
          <w:szCs w:val="20"/>
        </w:rPr>
        <w:br/>
        <w:t>от 5 мая 2014 г. №410 (далее Правила).</w:t>
      </w:r>
    </w:p>
    <w:p w14:paraId="79F33721" w14:textId="77777777" w:rsidR="001F7340" w:rsidRPr="001F7340" w:rsidRDefault="001F7340" w:rsidP="001F7340">
      <w:pPr>
        <w:autoSpaceDE w:val="0"/>
        <w:autoSpaceDN w:val="0"/>
        <w:adjustRightInd w:val="0"/>
        <w:spacing w:line="276" w:lineRule="auto"/>
        <w:ind w:firstLine="540"/>
        <w:jc w:val="both"/>
        <w:rPr>
          <w:bCs/>
          <w:sz w:val="28"/>
          <w:szCs w:val="20"/>
        </w:rPr>
      </w:pPr>
      <w:r w:rsidRPr="001F7340">
        <w:rPr>
          <w:bCs/>
          <w:sz w:val="28"/>
          <w:szCs w:val="20"/>
        </w:rPr>
        <w:t xml:space="preserve">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w:t>
      </w:r>
      <w:r w:rsidRPr="001F7340">
        <w:rPr>
          <w:sz w:val="28"/>
          <w:szCs w:val="28"/>
        </w:rPr>
        <w:t xml:space="preserve">Схеме теплоснабжения </w:t>
      </w:r>
      <w:r w:rsidRPr="001F7340">
        <w:rPr>
          <w:bCs/>
          <w:kern w:val="32"/>
          <w:sz w:val="28"/>
          <w:szCs w:val="28"/>
        </w:rPr>
        <w:t>Ленинск-Кузнецкого</w:t>
      </w:r>
      <w:r w:rsidRPr="001F7340">
        <w:rPr>
          <w:sz w:val="28"/>
          <w:szCs w:val="28"/>
        </w:rPr>
        <w:t xml:space="preserve"> городского округа (актуализация на 2025 год).</w:t>
      </w:r>
    </w:p>
    <w:p w14:paraId="0296DB83" w14:textId="77777777" w:rsidR="001F7340" w:rsidRPr="001F7340" w:rsidRDefault="001F7340" w:rsidP="001F7340">
      <w:pPr>
        <w:spacing w:line="276" w:lineRule="auto"/>
        <w:ind w:firstLine="708"/>
        <w:jc w:val="both"/>
        <w:rPr>
          <w:bCs/>
          <w:sz w:val="28"/>
          <w:szCs w:val="28"/>
        </w:rPr>
      </w:pPr>
      <w:r w:rsidRPr="001F7340">
        <w:rPr>
          <w:bCs/>
          <w:sz w:val="28"/>
          <w:szCs w:val="28"/>
        </w:rPr>
        <w:t>В соответствии с п. 25 Правил инвестиционная программа согласована Администрацией Ленинск-Кузнецкого муниципального округа.</w:t>
      </w:r>
    </w:p>
    <w:p w14:paraId="706FE111" w14:textId="77777777" w:rsidR="001F7340" w:rsidRPr="001F7340" w:rsidRDefault="001F7340" w:rsidP="001F7340">
      <w:pPr>
        <w:spacing w:line="276" w:lineRule="auto"/>
        <w:ind w:firstLine="709"/>
        <w:jc w:val="both"/>
        <w:rPr>
          <w:bCs/>
          <w:sz w:val="28"/>
          <w:szCs w:val="20"/>
        </w:rPr>
      </w:pPr>
      <w:r w:rsidRPr="001F7340">
        <w:rPr>
          <w:bCs/>
          <w:sz w:val="28"/>
          <w:szCs w:val="20"/>
        </w:rPr>
        <w:t>Предлагаемые изменения в инвестиционную программу соответствуют действующему концессионному соглашению № 2/Л-К от 14.11.2019 с учетом дополнительного соглашения № 4 от 24.12.2024.</w:t>
      </w:r>
    </w:p>
    <w:p w14:paraId="0F1A3707" w14:textId="77777777" w:rsidR="001F7340" w:rsidRPr="001F7340" w:rsidRDefault="001F7340" w:rsidP="001F7340">
      <w:pPr>
        <w:spacing w:line="276" w:lineRule="auto"/>
        <w:ind w:firstLine="709"/>
        <w:jc w:val="both"/>
        <w:rPr>
          <w:bCs/>
          <w:sz w:val="28"/>
          <w:szCs w:val="20"/>
        </w:rPr>
      </w:pPr>
      <w:r w:rsidRPr="001F7340">
        <w:rPr>
          <w:bCs/>
          <w:sz w:val="28"/>
          <w:szCs w:val="20"/>
        </w:rPr>
        <w:t>Подробная инвестиционная программа представлена в приложении к экспертному заключению.</w:t>
      </w:r>
    </w:p>
    <w:p w14:paraId="7BBDB6AB" w14:textId="77777777" w:rsidR="001F7340" w:rsidRPr="001F7340" w:rsidRDefault="001F7340" w:rsidP="001F7340">
      <w:pPr>
        <w:spacing w:line="276" w:lineRule="auto"/>
        <w:ind w:firstLine="709"/>
        <w:jc w:val="both"/>
        <w:rPr>
          <w:sz w:val="28"/>
          <w:szCs w:val="28"/>
        </w:rPr>
      </w:pPr>
      <w:r w:rsidRPr="001F7340">
        <w:rPr>
          <w:bCs/>
          <w:sz w:val="28"/>
          <w:szCs w:val="20"/>
        </w:rPr>
        <w:lastRenderedPageBreak/>
        <w:t>В качестве</w:t>
      </w:r>
      <w:r w:rsidRPr="001F7340">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3815C7FD" w14:textId="77777777" w:rsidR="001F7340" w:rsidRPr="001F7340" w:rsidRDefault="001F7340" w:rsidP="001F7340">
      <w:pPr>
        <w:spacing w:line="276" w:lineRule="auto"/>
        <w:ind w:firstLine="709"/>
        <w:jc w:val="both"/>
        <w:rPr>
          <w:sz w:val="28"/>
          <w:szCs w:val="28"/>
        </w:rPr>
      </w:pPr>
      <w:r w:rsidRPr="001F7340">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6A61724" w14:textId="77777777" w:rsidR="001F7340" w:rsidRPr="001F7340" w:rsidRDefault="001F7340" w:rsidP="001F7340">
      <w:pPr>
        <w:tabs>
          <w:tab w:val="left" w:pos="720"/>
        </w:tabs>
        <w:spacing w:line="276" w:lineRule="auto"/>
        <w:ind w:firstLine="709"/>
        <w:jc w:val="both"/>
        <w:rPr>
          <w:sz w:val="28"/>
          <w:szCs w:val="28"/>
        </w:rPr>
      </w:pPr>
      <w:r w:rsidRPr="001F7340">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1CD29EF1" w14:textId="77777777" w:rsidR="001F7340" w:rsidRPr="001F7340" w:rsidRDefault="001F7340" w:rsidP="001F7340">
      <w:pPr>
        <w:tabs>
          <w:tab w:val="left" w:pos="720"/>
        </w:tabs>
        <w:spacing w:line="276" w:lineRule="auto"/>
        <w:ind w:firstLine="709"/>
        <w:jc w:val="right"/>
        <w:rPr>
          <w:sz w:val="28"/>
          <w:szCs w:val="28"/>
        </w:rPr>
      </w:pPr>
    </w:p>
    <w:p w14:paraId="57283561" w14:textId="77777777" w:rsidR="001F7340" w:rsidRPr="001F7340" w:rsidRDefault="001F7340" w:rsidP="001F7340">
      <w:pPr>
        <w:tabs>
          <w:tab w:val="left" w:pos="720"/>
        </w:tabs>
        <w:spacing w:line="276" w:lineRule="auto"/>
        <w:ind w:firstLine="709"/>
        <w:jc w:val="right"/>
        <w:rPr>
          <w:sz w:val="28"/>
          <w:szCs w:val="28"/>
        </w:rPr>
      </w:pPr>
    </w:p>
    <w:p w14:paraId="3C949C0F" w14:textId="77777777" w:rsidR="001F7340" w:rsidRPr="001F7340" w:rsidRDefault="001F7340" w:rsidP="001F7340">
      <w:pPr>
        <w:tabs>
          <w:tab w:val="left" w:pos="720"/>
        </w:tabs>
        <w:spacing w:line="276" w:lineRule="auto"/>
        <w:ind w:firstLine="709"/>
        <w:jc w:val="right"/>
        <w:rPr>
          <w:sz w:val="28"/>
          <w:szCs w:val="28"/>
        </w:rPr>
      </w:pPr>
    </w:p>
    <w:p w14:paraId="2C33D2C7" w14:textId="77777777" w:rsidR="001F7340" w:rsidRPr="001F7340" w:rsidRDefault="001F7340" w:rsidP="001F7340">
      <w:pPr>
        <w:tabs>
          <w:tab w:val="left" w:pos="720"/>
        </w:tabs>
        <w:spacing w:line="276" w:lineRule="auto"/>
        <w:ind w:firstLine="709"/>
        <w:jc w:val="right"/>
        <w:rPr>
          <w:sz w:val="28"/>
          <w:szCs w:val="28"/>
        </w:rPr>
      </w:pPr>
    </w:p>
    <w:p w14:paraId="5B29E246" w14:textId="77777777" w:rsidR="001F7340" w:rsidRPr="001F7340" w:rsidRDefault="001F7340" w:rsidP="001F7340">
      <w:pPr>
        <w:tabs>
          <w:tab w:val="left" w:pos="720"/>
        </w:tabs>
        <w:spacing w:line="276" w:lineRule="auto"/>
        <w:ind w:firstLine="709"/>
        <w:jc w:val="right"/>
        <w:rPr>
          <w:sz w:val="28"/>
          <w:szCs w:val="28"/>
        </w:rPr>
      </w:pPr>
    </w:p>
    <w:p w14:paraId="70DA8A4B" w14:textId="77777777" w:rsidR="001F7340" w:rsidRPr="001F7340" w:rsidRDefault="001F7340" w:rsidP="001F7340">
      <w:pPr>
        <w:tabs>
          <w:tab w:val="left" w:pos="720"/>
        </w:tabs>
        <w:spacing w:line="276" w:lineRule="auto"/>
        <w:ind w:firstLine="709"/>
        <w:jc w:val="right"/>
        <w:rPr>
          <w:sz w:val="28"/>
          <w:szCs w:val="28"/>
        </w:rPr>
      </w:pPr>
    </w:p>
    <w:p w14:paraId="0AF84A8C" w14:textId="77777777" w:rsidR="001F7340" w:rsidRPr="001F7340" w:rsidRDefault="001F7340" w:rsidP="001F7340">
      <w:pPr>
        <w:tabs>
          <w:tab w:val="left" w:pos="720"/>
        </w:tabs>
        <w:spacing w:line="276" w:lineRule="auto"/>
        <w:ind w:firstLine="709"/>
        <w:jc w:val="right"/>
        <w:rPr>
          <w:sz w:val="28"/>
          <w:szCs w:val="28"/>
        </w:rPr>
      </w:pPr>
    </w:p>
    <w:p w14:paraId="72509487" w14:textId="77777777" w:rsidR="001F7340" w:rsidRPr="001F7340" w:rsidRDefault="001F7340" w:rsidP="001F7340">
      <w:pPr>
        <w:tabs>
          <w:tab w:val="left" w:pos="720"/>
        </w:tabs>
        <w:spacing w:line="276" w:lineRule="auto"/>
        <w:ind w:firstLine="709"/>
        <w:jc w:val="right"/>
        <w:rPr>
          <w:sz w:val="28"/>
          <w:szCs w:val="28"/>
        </w:rPr>
      </w:pPr>
    </w:p>
    <w:p w14:paraId="185EFDAD" w14:textId="77777777" w:rsidR="001F7340" w:rsidRPr="001F7340" w:rsidRDefault="001F7340" w:rsidP="001F7340">
      <w:pPr>
        <w:tabs>
          <w:tab w:val="left" w:pos="720"/>
        </w:tabs>
        <w:spacing w:line="276" w:lineRule="auto"/>
        <w:ind w:firstLine="709"/>
        <w:jc w:val="right"/>
        <w:rPr>
          <w:sz w:val="28"/>
          <w:szCs w:val="28"/>
        </w:rPr>
      </w:pPr>
    </w:p>
    <w:p w14:paraId="0F36886D" w14:textId="77777777" w:rsidR="001F7340" w:rsidRPr="001F7340" w:rsidRDefault="001F7340" w:rsidP="001F7340">
      <w:pPr>
        <w:tabs>
          <w:tab w:val="left" w:pos="720"/>
        </w:tabs>
        <w:spacing w:line="276" w:lineRule="auto"/>
        <w:ind w:firstLine="709"/>
        <w:jc w:val="right"/>
        <w:rPr>
          <w:sz w:val="28"/>
          <w:szCs w:val="28"/>
        </w:rPr>
      </w:pPr>
    </w:p>
    <w:p w14:paraId="3A1C8860" w14:textId="77777777" w:rsidR="001F7340" w:rsidRPr="001F7340" w:rsidRDefault="001F7340" w:rsidP="001F7340">
      <w:pPr>
        <w:tabs>
          <w:tab w:val="left" w:pos="720"/>
        </w:tabs>
        <w:spacing w:line="276" w:lineRule="auto"/>
        <w:ind w:firstLine="709"/>
        <w:jc w:val="right"/>
        <w:rPr>
          <w:sz w:val="28"/>
          <w:szCs w:val="28"/>
        </w:rPr>
      </w:pPr>
    </w:p>
    <w:p w14:paraId="73A8AF5A" w14:textId="77777777" w:rsidR="001F7340" w:rsidRPr="001F7340" w:rsidRDefault="001F7340" w:rsidP="001F7340">
      <w:pPr>
        <w:tabs>
          <w:tab w:val="left" w:pos="720"/>
        </w:tabs>
        <w:spacing w:line="276" w:lineRule="auto"/>
        <w:ind w:firstLine="709"/>
        <w:jc w:val="right"/>
        <w:rPr>
          <w:sz w:val="28"/>
          <w:szCs w:val="28"/>
        </w:rPr>
      </w:pPr>
    </w:p>
    <w:p w14:paraId="295BFFCA" w14:textId="77777777" w:rsidR="001F7340" w:rsidRPr="001F7340" w:rsidRDefault="001F7340" w:rsidP="001F7340">
      <w:pPr>
        <w:tabs>
          <w:tab w:val="left" w:pos="720"/>
        </w:tabs>
        <w:spacing w:line="276" w:lineRule="auto"/>
        <w:ind w:firstLine="709"/>
        <w:jc w:val="right"/>
        <w:rPr>
          <w:sz w:val="28"/>
          <w:szCs w:val="28"/>
        </w:rPr>
      </w:pPr>
    </w:p>
    <w:p w14:paraId="4970B808" w14:textId="77777777" w:rsidR="001F7340" w:rsidRPr="001F7340" w:rsidRDefault="001F7340" w:rsidP="001F7340">
      <w:pPr>
        <w:tabs>
          <w:tab w:val="left" w:pos="720"/>
        </w:tabs>
        <w:spacing w:line="276" w:lineRule="auto"/>
        <w:ind w:firstLine="709"/>
        <w:jc w:val="right"/>
        <w:rPr>
          <w:sz w:val="28"/>
          <w:szCs w:val="28"/>
        </w:rPr>
      </w:pPr>
    </w:p>
    <w:p w14:paraId="0450E7F9" w14:textId="77777777" w:rsidR="001F7340" w:rsidRPr="001F7340" w:rsidRDefault="001F7340" w:rsidP="001F7340">
      <w:pPr>
        <w:tabs>
          <w:tab w:val="left" w:pos="720"/>
        </w:tabs>
        <w:spacing w:line="276" w:lineRule="auto"/>
        <w:ind w:firstLine="709"/>
        <w:jc w:val="right"/>
        <w:rPr>
          <w:sz w:val="28"/>
          <w:szCs w:val="28"/>
        </w:rPr>
      </w:pPr>
    </w:p>
    <w:p w14:paraId="2EDFDF80" w14:textId="77777777" w:rsidR="001F7340" w:rsidRPr="001F7340" w:rsidRDefault="001F7340" w:rsidP="001F7340">
      <w:pPr>
        <w:tabs>
          <w:tab w:val="left" w:pos="720"/>
        </w:tabs>
        <w:spacing w:line="276" w:lineRule="auto"/>
        <w:ind w:firstLine="709"/>
        <w:jc w:val="right"/>
        <w:rPr>
          <w:sz w:val="28"/>
          <w:szCs w:val="28"/>
        </w:rPr>
      </w:pPr>
    </w:p>
    <w:p w14:paraId="5D8DF323" w14:textId="77777777" w:rsidR="001F7340" w:rsidRPr="001F7340" w:rsidRDefault="001F7340" w:rsidP="001F7340">
      <w:pPr>
        <w:tabs>
          <w:tab w:val="left" w:pos="720"/>
        </w:tabs>
        <w:spacing w:line="276" w:lineRule="auto"/>
        <w:ind w:firstLine="709"/>
        <w:jc w:val="right"/>
        <w:rPr>
          <w:sz w:val="28"/>
          <w:szCs w:val="28"/>
        </w:rPr>
      </w:pPr>
    </w:p>
    <w:p w14:paraId="29B5640D" w14:textId="77777777" w:rsidR="001F7340" w:rsidRPr="001F7340" w:rsidRDefault="001F7340" w:rsidP="001F7340">
      <w:pPr>
        <w:tabs>
          <w:tab w:val="left" w:pos="720"/>
        </w:tabs>
        <w:spacing w:line="276" w:lineRule="auto"/>
        <w:ind w:firstLine="709"/>
        <w:jc w:val="right"/>
        <w:rPr>
          <w:sz w:val="28"/>
          <w:szCs w:val="28"/>
        </w:rPr>
      </w:pPr>
    </w:p>
    <w:p w14:paraId="2ECC1480" w14:textId="77777777" w:rsidR="001F7340" w:rsidRPr="001F7340" w:rsidRDefault="001F7340" w:rsidP="001F7340">
      <w:pPr>
        <w:tabs>
          <w:tab w:val="left" w:pos="720"/>
        </w:tabs>
        <w:spacing w:line="276" w:lineRule="auto"/>
        <w:ind w:firstLine="709"/>
        <w:jc w:val="right"/>
        <w:rPr>
          <w:sz w:val="28"/>
          <w:szCs w:val="28"/>
        </w:rPr>
        <w:sectPr w:rsidR="001F7340" w:rsidRPr="001F7340" w:rsidSect="001F7340">
          <w:headerReference w:type="default" r:id="rId22"/>
          <w:pgSz w:w="11906" w:h="16838"/>
          <w:pgMar w:top="567" w:right="1418" w:bottom="567" w:left="1559" w:header="709" w:footer="709" w:gutter="0"/>
          <w:cols w:space="708"/>
          <w:titlePg/>
          <w:docGrid w:linePitch="360"/>
        </w:sectPr>
      </w:pPr>
    </w:p>
    <w:p w14:paraId="663B3ACE" w14:textId="77777777" w:rsidR="001F7340" w:rsidRPr="001F7340" w:rsidRDefault="001F7340" w:rsidP="001F7340">
      <w:pPr>
        <w:tabs>
          <w:tab w:val="left" w:pos="720"/>
        </w:tabs>
        <w:spacing w:line="276" w:lineRule="auto"/>
        <w:ind w:firstLine="709"/>
        <w:jc w:val="right"/>
        <w:rPr>
          <w:sz w:val="28"/>
          <w:szCs w:val="28"/>
        </w:rPr>
      </w:pPr>
      <w:r w:rsidRPr="001F7340">
        <w:rPr>
          <w:sz w:val="28"/>
          <w:szCs w:val="28"/>
        </w:rPr>
        <w:lastRenderedPageBreak/>
        <w:t>Таблица 1</w:t>
      </w:r>
    </w:p>
    <w:p w14:paraId="094BD58B" w14:textId="77777777" w:rsidR="001F7340" w:rsidRPr="001F7340" w:rsidRDefault="001F7340" w:rsidP="001F7340">
      <w:pPr>
        <w:ind w:left="142" w:right="-31"/>
        <w:jc w:val="center"/>
        <w:rPr>
          <w:bCs/>
          <w:sz w:val="28"/>
          <w:szCs w:val="28"/>
        </w:rPr>
      </w:pPr>
      <w:r w:rsidRPr="001F7340">
        <w:rPr>
          <w:bCs/>
          <w:sz w:val="28"/>
          <w:szCs w:val="28"/>
        </w:rPr>
        <w:t xml:space="preserve">Финансовый план </w:t>
      </w:r>
      <w:r w:rsidRPr="001F7340">
        <w:rPr>
          <w:bCs/>
          <w:color w:val="000000"/>
          <w:sz w:val="28"/>
          <w:szCs w:val="28"/>
        </w:rPr>
        <w:t>ОАО «Северо-Кузбасская энергетическая компания» по узлу теплоснабжения Ленинск-Кузнецкого городского округа</w:t>
      </w:r>
    </w:p>
    <w:p w14:paraId="3D4BEDC5" w14:textId="77777777" w:rsidR="001F7340" w:rsidRPr="001F7340" w:rsidRDefault="001F7340" w:rsidP="001F7340">
      <w:pPr>
        <w:ind w:left="284" w:right="536"/>
        <w:jc w:val="center"/>
        <w:rPr>
          <w:b/>
          <w:bCs/>
          <w:sz w:val="28"/>
          <w:szCs w:val="28"/>
        </w:rPr>
      </w:pPr>
    </w:p>
    <w:tbl>
      <w:tblPr>
        <w:tblW w:w="14941" w:type="dxa"/>
        <w:tblInd w:w="28" w:type="dxa"/>
        <w:tblCellMar>
          <w:left w:w="28" w:type="dxa"/>
          <w:right w:w="28" w:type="dxa"/>
        </w:tblCellMar>
        <w:tblLook w:val="04A0" w:firstRow="1" w:lastRow="0" w:firstColumn="1" w:lastColumn="0" w:noHBand="0" w:noVBand="1"/>
      </w:tblPr>
      <w:tblGrid>
        <w:gridCol w:w="616"/>
        <w:gridCol w:w="3977"/>
        <w:gridCol w:w="1276"/>
        <w:gridCol w:w="829"/>
        <w:gridCol w:w="576"/>
        <w:gridCol w:w="620"/>
        <w:gridCol w:w="596"/>
        <w:gridCol w:w="596"/>
        <w:gridCol w:w="752"/>
        <w:gridCol w:w="709"/>
        <w:gridCol w:w="708"/>
        <w:gridCol w:w="698"/>
        <w:gridCol w:w="698"/>
        <w:gridCol w:w="731"/>
        <w:gridCol w:w="1559"/>
      </w:tblGrid>
      <w:tr w:rsidR="001F7340" w:rsidRPr="001F7340" w14:paraId="0788398A" w14:textId="77777777" w:rsidTr="00453797">
        <w:trPr>
          <w:trHeight w:val="2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D61DB" w14:textId="77777777" w:rsidR="001F7340" w:rsidRPr="001F7340" w:rsidRDefault="001F7340" w:rsidP="001F7340">
            <w:pPr>
              <w:jc w:val="center"/>
              <w:rPr>
                <w:bCs/>
                <w:sz w:val="18"/>
                <w:szCs w:val="18"/>
              </w:rPr>
            </w:pPr>
            <w:r w:rsidRPr="001F7340">
              <w:rPr>
                <w:bCs/>
                <w:sz w:val="18"/>
                <w:szCs w:val="18"/>
              </w:rPr>
              <w:t>№</w:t>
            </w:r>
            <w:r w:rsidRPr="001F7340">
              <w:rPr>
                <w:bCs/>
                <w:sz w:val="18"/>
                <w:szCs w:val="18"/>
              </w:rPr>
              <w:br/>
              <w:t>п/п</w:t>
            </w:r>
          </w:p>
        </w:tc>
        <w:tc>
          <w:tcPr>
            <w:tcW w:w="3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FC661" w14:textId="77777777" w:rsidR="001F7340" w:rsidRPr="001F7340" w:rsidRDefault="001F7340" w:rsidP="001F7340">
            <w:pPr>
              <w:jc w:val="center"/>
              <w:rPr>
                <w:bCs/>
                <w:sz w:val="18"/>
                <w:szCs w:val="18"/>
              </w:rPr>
            </w:pPr>
            <w:r w:rsidRPr="001F7340">
              <w:rPr>
                <w:bCs/>
                <w:sz w:val="18"/>
                <w:szCs w:val="18"/>
              </w:rPr>
              <w:t>Источники финансирования</w:t>
            </w:r>
          </w:p>
        </w:tc>
        <w:tc>
          <w:tcPr>
            <w:tcW w:w="8789" w:type="dxa"/>
            <w:gridSpan w:val="12"/>
            <w:tcBorders>
              <w:top w:val="single" w:sz="4" w:space="0" w:color="auto"/>
              <w:left w:val="nil"/>
              <w:bottom w:val="single" w:sz="4" w:space="0" w:color="auto"/>
              <w:right w:val="single" w:sz="4" w:space="0" w:color="auto"/>
            </w:tcBorders>
            <w:shd w:val="clear" w:color="auto" w:fill="auto"/>
            <w:vAlign w:val="center"/>
            <w:hideMark/>
          </w:tcPr>
          <w:p w14:paraId="5AFA5D70" w14:textId="77777777" w:rsidR="001F7340" w:rsidRPr="001F7340" w:rsidRDefault="001F7340" w:rsidP="001F7340">
            <w:pPr>
              <w:jc w:val="center"/>
              <w:rPr>
                <w:bCs/>
                <w:sz w:val="18"/>
                <w:szCs w:val="18"/>
              </w:rPr>
            </w:pPr>
            <w:r w:rsidRPr="001F7340">
              <w:rPr>
                <w:bCs/>
                <w:sz w:val="18"/>
                <w:szCs w:val="18"/>
              </w:rPr>
              <w:t xml:space="preserve">Расходы на реализацию инвестиционной программы (тыс. руб. без НДС) </w:t>
            </w:r>
            <w:r w:rsidRPr="001F7340">
              <w:rPr>
                <w:bCs/>
                <w:sz w:val="18"/>
                <w:szCs w:val="18"/>
              </w:rPr>
              <w:br/>
              <w:t>(с использованием прогнозных индексов цен)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F8899" w14:textId="77777777" w:rsidR="001F7340" w:rsidRPr="001F7340" w:rsidRDefault="001F7340" w:rsidP="001F7340">
            <w:pPr>
              <w:jc w:val="center"/>
              <w:rPr>
                <w:bCs/>
                <w:sz w:val="18"/>
                <w:szCs w:val="18"/>
              </w:rPr>
            </w:pPr>
            <w:r w:rsidRPr="001F7340">
              <w:rPr>
                <w:bCs/>
                <w:sz w:val="18"/>
                <w:szCs w:val="18"/>
              </w:rPr>
              <w:t>По мероприятиям,</w:t>
            </w:r>
            <w:r w:rsidRPr="001F7340">
              <w:rPr>
                <w:bCs/>
                <w:sz w:val="18"/>
                <w:szCs w:val="18"/>
              </w:rPr>
              <w:br/>
              <w:t>согласно</w:t>
            </w:r>
            <w:r w:rsidRPr="001F7340">
              <w:rPr>
                <w:bCs/>
                <w:sz w:val="18"/>
                <w:szCs w:val="18"/>
              </w:rPr>
              <w:br/>
              <w:t>Форме № 2-ИП ТС</w:t>
            </w:r>
          </w:p>
        </w:tc>
      </w:tr>
      <w:tr w:rsidR="001F7340" w:rsidRPr="001F7340" w14:paraId="194EE617" w14:textId="77777777" w:rsidTr="00453797">
        <w:trPr>
          <w:trHeight w:val="7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0142273" w14:textId="77777777" w:rsidR="001F7340" w:rsidRPr="001F7340" w:rsidRDefault="001F7340" w:rsidP="001F7340">
            <w:pPr>
              <w:rPr>
                <w:bCs/>
                <w:sz w:val="18"/>
                <w:szCs w:val="18"/>
              </w:rPr>
            </w:pPr>
          </w:p>
        </w:tc>
        <w:tc>
          <w:tcPr>
            <w:tcW w:w="3977" w:type="dxa"/>
            <w:vMerge/>
            <w:tcBorders>
              <w:top w:val="single" w:sz="4" w:space="0" w:color="auto"/>
              <w:left w:val="single" w:sz="4" w:space="0" w:color="auto"/>
              <w:bottom w:val="single" w:sz="4" w:space="0" w:color="auto"/>
              <w:right w:val="single" w:sz="4" w:space="0" w:color="auto"/>
            </w:tcBorders>
            <w:vAlign w:val="center"/>
            <w:hideMark/>
          </w:tcPr>
          <w:p w14:paraId="6F7A5BE8" w14:textId="77777777" w:rsidR="001F7340" w:rsidRPr="001F7340" w:rsidRDefault="001F7340" w:rsidP="001F7340">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424D415" w14:textId="77777777" w:rsidR="001F7340" w:rsidRPr="001F7340" w:rsidRDefault="001F7340" w:rsidP="001F7340">
            <w:pPr>
              <w:jc w:val="center"/>
              <w:rPr>
                <w:bCs/>
                <w:sz w:val="18"/>
                <w:szCs w:val="18"/>
              </w:rPr>
            </w:pPr>
            <w:r w:rsidRPr="001F7340">
              <w:rPr>
                <w:bCs/>
                <w:sz w:val="18"/>
                <w:szCs w:val="18"/>
              </w:rPr>
              <w:t>по видам</w:t>
            </w:r>
            <w:r w:rsidRPr="001F7340">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E90CC2" w14:textId="77777777" w:rsidR="001F7340" w:rsidRPr="001F7340" w:rsidRDefault="001F7340" w:rsidP="001F7340">
            <w:pPr>
              <w:jc w:val="center"/>
              <w:rPr>
                <w:bCs/>
                <w:sz w:val="18"/>
                <w:szCs w:val="18"/>
              </w:rPr>
            </w:pPr>
            <w:r w:rsidRPr="001F7340">
              <w:rPr>
                <w:bCs/>
                <w:sz w:val="18"/>
                <w:szCs w:val="18"/>
              </w:rPr>
              <w:t>Всего</w:t>
            </w:r>
          </w:p>
        </w:tc>
        <w:tc>
          <w:tcPr>
            <w:tcW w:w="6684"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E9B543B" w14:textId="77777777" w:rsidR="001F7340" w:rsidRPr="001F7340" w:rsidRDefault="001F7340" w:rsidP="001F7340">
            <w:pPr>
              <w:jc w:val="center"/>
              <w:rPr>
                <w:bCs/>
                <w:sz w:val="18"/>
                <w:szCs w:val="18"/>
              </w:rPr>
            </w:pPr>
            <w:r w:rsidRPr="001F7340">
              <w:rPr>
                <w:bCs/>
                <w:sz w:val="18"/>
                <w:szCs w:val="18"/>
              </w:rPr>
              <w:t xml:space="preserve">по годам реализации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FB288A" w14:textId="77777777" w:rsidR="001F7340" w:rsidRPr="001F7340" w:rsidRDefault="001F7340" w:rsidP="001F7340">
            <w:pPr>
              <w:rPr>
                <w:bCs/>
                <w:sz w:val="18"/>
                <w:szCs w:val="18"/>
              </w:rPr>
            </w:pPr>
          </w:p>
        </w:tc>
      </w:tr>
      <w:tr w:rsidR="001F7340" w:rsidRPr="001F7340" w14:paraId="7E00F03A" w14:textId="77777777" w:rsidTr="00453797">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02DDBD6D" w14:textId="77777777" w:rsidR="001F7340" w:rsidRPr="001F7340" w:rsidRDefault="001F7340" w:rsidP="001F7340">
            <w:pPr>
              <w:rPr>
                <w:bCs/>
                <w:sz w:val="18"/>
                <w:szCs w:val="18"/>
              </w:rPr>
            </w:pPr>
          </w:p>
        </w:tc>
        <w:tc>
          <w:tcPr>
            <w:tcW w:w="3977" w:type="dxa"/>
            <w:vMerge/>
            <w:tcBorders>
              <w:top w:val="single" w:sz="4" w:space="0" w:color="auto"/>
              <w:left w:val="single" w:sz="4" w:space="0" w:color="auto"/>
              <w:bottom w:val="single" w:sz="4" w:space="0" w:color="auto"/>
              <w:right w:val="single" w:sz="4" w:space="0" w:color="auto"/>
            </w:tcBorders>
            <w:vAlign w:val="center"/>
            <w:hideMark/>
          </w:tcPr>
          <w:p w14:paraId="0FB8B380" w14:textId="77777777" w:rsidR="001F7340" w:rsidRPr="001F7340" w:rsidRDefault="001F7340" w:rsidP="001F7340">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3BCAF21F" w14:textId="77777777" w:rsidR="001F7340" w:rsidRPr="001F7340" w:rsidRDefault="001F7340" w:rsidP="001F7340">
            <w:pPr>
              <w:jc w:val="center"/>
              <w:rPr>
                <w:bCs/>
                <w:sz w:val="18"/>
                <w:szCs w:val="18"/>
              </w:rPr>
            </w:pPr>
            <w:proofErr w:type="spellStart"/>
            <w:r w:rsidRPr="001F7340">
              <w:rPr>
                <w:bCs/>
                <w:sz w:val="18"/>
                <w:szCs w:val="18"/>
              </w:rPr>
              <w:t>Теплоснажение</w:t>
            </w:r>
            <w:proofErr w:type="spellEnd"/>
          </w:p>
        </w:tc>
        <w:tc>
          <w:tcPr>
            <w:tcW w:w="829" w:type="dxa"/>
            <w:vMerge/>
            <w:tcBorders>
              <w:top w:val="nil"/>
              <w:left w:val="single" w:sz="4" w:space="0" w:color="auto"/>
              <w:bottom w:val="single" w:sz="4" w:space="0" w:color="auto"/>
              <w:right w:val="single" w:sz="4" w:space="0" w:color="auto"/>
            </w:tcBorders>
            <w:vAlign w:val="center"/>
            <w:hideMark/>
          </w:tcPr>
          <w:p w14:paraId="73B757B7" w14:textId="77777777" w:rsidR="001F7340" w:rsidRPr="001F7340" w:rsidRDefault="001F7340" w:rsidP="001F7340">
            <w:pPr>
              <w:rPr>
                <w:bCs/>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14:paraId="5BACFA1F" w14:textId="77777777" w:rsidR="001F7340" w:rsidRPr="001F7340" w:rsidRDefault="001F7340" w:rsidP="001F7340">
            <w:pPr>
              <w:jc w:val="center"/>
              <w:rPr>
                <w:sz w:val="18"/>
                <w:szCs w:val="18"/>
              </w:rPr>
            </w:pPr>
            <w:r w:rsidRPr="001F7340">
              <w:rPr>
                <w:sz w:val="18"/>
                <w:szCs w:val="18"/>
              </w:rPr>
              <w:t>2019</w:t>
            </w:r>
          </w:p>
        </w:tc>
        <w:tc>
          <w:tcPr>
            <w:tcW w:w="620" w:type="dxa"/>
            <w:tcBorders>
              <w:top w:val="nil"/>
              <w:left w:val="nil"/>
              <w:bottom w:val="single" w:sz="4" w:space="0" w:color="auto"/>
              <w:right w:val="single" w:sz="4" w:space="0" w:color="auto"/>
            </w:tcBorders>
            <w:shd w:val="clear" w:color="auto" w:fill="auto"/>
            <w:noWrap/>
            <w:vAlign w:val="center"/>
            <w:hideMark/>
          </w:tcPr>
          <w:p w14:paraId="16044DCF" w14:textId="77777777" w:rsidR="001F7340" w:rsidRPr="001F7340" w:rsidRDefault="001F7340" w:rsidP="001F7340">
            <w:pPr>
              <w:jc w:val="center"/>
              <w:rPr>
                <w:sz w:val="18"/>
                <w:szCs w:val="18"/>
              </w:rPr>
            </w:pPr>
            <w:r w:rsidRPr="001F7340">
              <w:rPr>
                <w:sz w:val="18"/>
                <w:szCs w:val="18"/>
              </w:rPr>
              <w:t>2020</w:t>
            </w:r>
          </w:p>
        </w:tc>
        <w:tc>
          <w:tcPr>
            <w:tcW w:w="596" w:type="dxa"/>
            <w:tcBorders>
              <w:top w:val="nil"/>
              <w:left w:val="nil"/>
              <w:bottom w:val="single" w:sz="4" w:space="0" w:color="auto"/>
              <w:right w:val="single" w:sz="4" w:space="0" w:color="auto"/>
            </w:tcBorders>
            <w:shd w:val="clear" w:color="auto" w:fill="auto"/>
            <w:noWrap/>
            <w:vAlign w:val="center"/>
            <w:hideMark/>
          </w:tcPr>
          <w:p w14:paraId="3E29A9CF" w14:textId="77777777" w:rsidR="001F7340" w:rsidRPr="001F7340" w:rsidRDefault="001F7340" w:rsidP="001F7340">
            <w:pPr>
              <w:jc w:val="center"/>
              <w:rPr>
                <w:sz w:val="18"/>
                <w:szCs w:val="18"/>
              </w:rPr>
            </w:pPr>
            <w:r w:rsidRPr="001F7340">
              <w:rPr>
                <w:sz w:val="18"/>
                <w:szCs w:val="18"/>
              </w:rPr>
              <w:t>2021</w:t>
            </w:r>
          </w:p>
        </w:tc>
        <w:tc>
          <w:tcPr>
            <w:tcW w:w="596" w:type="dxa"/>
            <w:tcBorders>
              <w:top w:val="nil"/>
              <w:left w:val="nil"/>
              <w:bottom w:val="single" w:sz="4" w:space="0" w:color="auto"/>
              <w:right w:val="single" w:sz="4" w:space="0" w:color="auto"/>
            </w:tcBorders>
            <w:shd w:val="clear" w:color="auto" w:fill="auto"/>
            <w:noWrap/>
            <w:vAlign w:val="center"/>
            <w:hideMark/>
          </w:tcPr>
          <w:p w14:paraId="5F643919" w14:textId="77777777" w:rsidR="001F7340" w:rsidRPr="001F7340" w:rsidRDefault="001F7340" w:rsidP="001F7340">
            <w:pPr>
              <w:jc w:val="center"/>
              <w:rPr>
                <w:sz w:val="18"/>
                <w:szCs w:val="18"/>
              </w:rPr>
            </w:pPr>
            <w:r w:rsidRPr="001F7340">
              <w:rPr>
                <w:sz w:val="18"/>
                <w:szCs w:val="18"/>
              </w:rPr>
              <w:t>2022</w:t>
            </w:r>
          </w:p>
        </w:tc>
        <w:tc>
          <w:tcPr>
            <w:tcW w:w="752" w:type="dxa"/>
            <w:tcBorders>
              <w:top w:val="nil"/>
              <w:left w:val="nil"/>
              <w:bottom w:val="single" w:sz="4" w:space="0" w:color="auto"/>
              <w:right w:val="single" w:sz="4" w:space="0" w:color="auto"/>
            </w:tcBorders>
            <w:shd w:val="clear" w:color="auto" w:fill="auto"/>
            <w:noWrap/>
            <w:vAlign w:val="center"/>
            <w:hideMark/>
          </w:tcPr>
          <w:p w14:paraId="22EF5830" w14:textId="77777777" w:rsidR="001F7340" w:rsidRPr="001F7340" w:rsidRDefault="001F7340" w:rsidP="001F7340">
            <w:pPr>
              <w:jc w:val="center"/>
              <w:rPr>
                <w:sz w:val="18"/>
                <w:szCs w:val="18"/>
              </w:rPr>
            </w:pPr>
            <w:r w:rsidRPr="001F7340">
              <w:rPr>
                <w:sz w:val="18"/>
                <w:szCs w:val="18"/>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5316F6B0" w14:textId="77777777" w:rsidR="001F7340" w:rsidRPr="001F7340" w:rsidRDefault="001F7340" w:rsidP="001F7340">
            <w:pPr>
              <w:jc w:val="center"/>
              <w:rPr>
                <w:sz w:val="18"/>
                <w:szCs w:val="18"/>
              </w:rPr>
            </w:pPr>
            <w:r w:rsidRPr="001F7340">
              <w:rPr>
                <w:sz w:val="18"/>
                <w:szCs w:val="18"/>
              </w:rPr>
              <w:t>2024</w:t>
            </w:r>
          </w:p>
        </w:tc>
        <w:tc>
          <w:tcPr>
            <w:tcW w:w="708" w:type="dxa"/>
            <w:tcBorders>
              <w:top w:val="nil"/>
              <w:left w:val="nil"/>
              <w:bottom w:val="single" w:sz="4" w:space="0" w:color="auto"/>
              <w:right w:val="single" w:sz="4" w:space="0" w:color="auto"/>
            </w:tcBorders>
            <w:shd w:val="clear" w:color="auto" w:fill="auto"/>
            <w:noWrap/>
            <w:vAlign w:val="center"/>
            <w:hideMark/>
          </w:tcPr>
          <w:p w14:paraId="3302A231" w14:textId="77777777" w:rsidR="001F7340" w:rsidRPr="001F7340" w:rsidRDefault="001F7340" w:rsidP="001F7340">
            <w:pPr>
              <w:jc w:val="center"/>
              <w:rPr>
                <w:sz w:val="18"/>
                <w:szCs w:val="18"/>
              </w:rPr>
            </w:pPr>
            <w:r w:rsidRPr="001F7340">
              <w:rPr>
                <w:sz w:val="18"/>
                <w:szCs w:val="18"/>
              </w:rPr>
              <w:t>2025</w:t>
            </w:r>
          </w:p>
        </w:tc>
        <w:tc>
          <w:tcPr>
            <w:tcW w:w="698" w:type="dxa"/>
            <w:tcBorders>
              <w:top w:val="nil"/>
              <w:left w:val="nil"/>
              <w:bottom w:val="single" w:sz="4" w:space="0" w:color="auto"/>
              <w:right w:val="single" w:sz="4" w:space="0" w:color="auto"/>
            </w:tcBorders>
            <w:shd w:val="clear" w:color="auto" w:fill="auto"/>
            <w:noWrap/>
            <w:vAlign w:val="center"/>
            <w:hideMark/>
          </w:tcPr>
          <w:p w14:paraId="07150CFE" w14:textId="77777777" w:rsidR="001F7340" w:rsidRPr="001F7340" w:rsidRDefault="001F7340" w:rsidP="001F7340">
            <w:pPr>
              <w:jc w:val="center"/>
              <w:rPr>
                <w:sz w:val="18"/>
                <w:szCs w:val="18"/>
              </w:rPr>
            </w:pPr>
            <w:r w:rsidRPr="001F7340">
              <w:rPr>
                <w:sz w:val="18"/>
                <w:szCs w:val="18"/>
              </w:rPr>
              <w:t>2026</w:t>
            </w:r>
          </w:p>
        </w:tc>
        <w:tc>
          <w:tcPr>
            <w:tcW w:w="698" w:type="dxa"/>
            <w:tcBorders>
              <w:top w:val="nil"/>
              <w:left w:val="nil"/>
              <w:bottom w:val="single" w:sz="4" w:space="0" w:color="auto"/>
              <w:right w:val="single" w:sz="4" w:space="0" w:color="auto"/>
            </w:tcBorders>
            <w:shd w:val="clear" w:color="auto" w:fill="auto"/>
            <w:noWrap/>
            <w:vAlign w:val="center"/>
            <w:hideMark/>
          </w:tcPr>
          <w:p w14:paraId="4DA021EC" w14:textId="77777777" w:rsidR="001F7340" w:rsidRPr="001F7340" w:rsidRDefault="001F7340" w:rsidP="001F7340">
            <w:pPr>
              <w:jc w:val="center"/>
              <w:rPr>
                <w:sz w:val="18"/>
                <w:szCs w:val="18"/>
              </w:rPr>
            </w:pPr>
            <w:r w:rsidRPr="001F7340">
              <w:rPr>
                <w:sz w:val="18"/>
                <w:szCs w:val="18"/>
              </w:rPr>
              <w:t>2027</w:t>
            </w:r>
          </w:p>
        </w:tc>
        <w:tc>
          <w:tcPr>
            <w:tcW w:w="731" w:type="dxa"/>
            <w:tcBorders>
              <w:top w:val="nil"/>
              <w:left w:val="nil"/>
              <w:bottom w:val="single" w:sz="4" w:space="0" w:color="auto"/>
              <w:right w:val="single" w:sz="4" w:space="0" w:color="auto"/>
            </w:tcBorders>
            <w:shd w:val="clear" w:color="auto" w:fill="auto"/>
            <w:noWrap/>
            <w:vAlign w:val="center"/>
            <w:hideMark/>
          </w:tcPr>
          <w:p w14:paraId="134236AD" w14:textId="77777777" w:rsidR="001F7340" w:rsidRPr="001F7340" w:rsidRDefault="001F7340" w:rsidP="001F7340">
            <w:pPr>
              <w:jc w:val="center"/>
              <w:rPr>
                <w:sz w:val="18"/>
                <w:szCs w:val="18"/>
              </w:rPr>
            </w:pPr>
            <w:r w:rsidRPr="001F7340">
              <w:rPr>
                <w:sz w:val="18"/>
                <w:szCs w:val="18"/>
              </w:rPr>
              <w:t>2028</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383973" w14:textId="77777777" w:rsidR="001F7340" w:rsidRPr="001F7340" w:rsidRDefault="001F7340" w:rsidP="001F7340">
            <w:pPr>
              <w:rPr>
                <w:bCs/>
                <w:sz w:val="18"/>
                <w:szCs w:val="18"/>
              </w:rPr>
            </w:pPr>
          </w:p>
        </w:tc>
      </w:tr>
      <w:tr w:rsidR="001F7340" w:rsidRPr="001F7340" w14:paraId="78E9782F"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050CE03A" w14:textId="77777777" w:rsidR="001F7340" w:rsidRPr="001F7340" w:rsidRDefault="001F7340" w:rsidP="001F7340">
            <w:pPr>
              <w:jc w:val="center"/>
              <w:rPr>
                <w:sz w:val="18"/>
                <w:szCs w:val="18"/>
              </w:rPr>
            </w:pPr>
            <w:r w:rsidRPr="001F7340">
              <w:rPr>
                <w:sz w:val="18"/>
                <w:szCs w:val="18"/>
              </w:rPr>
              <w:t>1</w:t>
            </w:r>
          </w:p>
        </w:tc>
        <w:tc>
          <w:tcPr>
            <w:tcW w:w="3977" w:type="dxa"/>
            <w:tcBorders>
              <w:top w:val="nil"/>
              <w:left w:val="nil"/>
              <w:bottom w:val="single" w:sz="4" w:space="0" w:color="auto"/>
              <w:right w:val="single" w:sz="4" w:space="0" w:color="auto"/>
            </w:tcBorders>
            <w:shd w:val="clear" w:color="auto" w:fill="auto"/>
            <w:noWrap/>
            <w:hideMark/>
          </w:tcPr>
          <w:p w14:paraId="5A02CDFC" w14:textId="77777777" w:rsidR="001F7340" w:rsidRPr="001F7340" w:rsidRDefault="001F7340" w:rsidP="001F7340">
            <w:pPr>
              <w:jc w:val="center"/>
              <w:rPr>
                <w:sz w:val="18"/>
                <w:szCs w:val="18"/>
              </w:rPr>
            </w:pPr>
            <w:r w:rsidRPr="001F7340">
              <w:rPr>
                <w:sz w:val="18"/>
                <w:szCs w:val="18"/>
              </w:rPr>
              <w:t>2</w:t>
            </w:r>
          </w:p>
        </w:tc>
        <w:tc>
          <w:tcPr>
            <w:tcW w:w="1276" w:type="dxa"/>
            <w:tcBorders>
              <w:top w:val="nil"/>
              <w:left w:val="nil"/>
              <w:bottom w:val="single" w:sz="4" w:space="0" w:color="auto"/>
              <w:right w:val="single" w:sz="4" w:space="0" w:color="auto"/>
            </w:tcBorders>
            <w:shd w:val="clear" w:color="auto" w:fill="auto"/>
            <w:noWrap/>
            <w:hideMark/>
          </w:tcPr>
          <w:p w14:paraId="38A5303D" w14:textId="77777777" w:rsidR="001F7340" w:rsidRPr="001F7340" w:rsidRDefault="001F7340" w:rsidP="001F7340">
            <w:pPr>
              <w:jc w:val="center"/>
              <w:rPr>
                <w:sz w:val="18"/>
                <w:szCs w:val="18"/>
              </w:rPr>
            </w:pPr>
            <w:r w:rsidRPr="001F7340">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34385905" w14:textId="77777777" w:rsidR="001F7340" w:rsidRPr="001F7340" w:rsidRDefault="001F7340" w:rsidP="001F7340">
            <w:pPr>
              <w:jc w:val="center"/>
              <w:rPr>
                <w:sz w:val="18"/>
                <w:szCs w:val="18"/>
              </w:rPr>
            </w:pPr>
            <w:r w:rsidRPr="001F7340">
              <w:rPr>
                <w:sz w:val="18"/>
                <w:szCs w:val="18"/>
              </w:rPr>
              <w:t>4</w:t>
            </w:r>
          </w:p>
        </w:tc>
        <w:tc>
          <w:tcPr>
            <w:tcW w:w="576" w:type="dxa"/>
            <w:tcBorders>
              <w:top w:val="nil"/>
              <w:left w:val="nil"/>
              <w:bottom w:val="single" w:sz="4" w:space="0" w:color="auto"/>
              <w:right w:val="single" w:sz="4" w:space="0" w:color="auto"/>
            </w:tcBorders>
            <w:shd w:val="clear" w:color="auto" w:fill="auto"/>
            <w:noWrap/>
            <w:hideMark/>
          </w:tcPr>
          <w:p w14:paraId="70BBEBE1" w14:textId="77777777" w:rsidR="001F7340" w:rsidRPr="001F7340" w:rsidRDefault="001F7340" w:rsidP="001F7340">
            <w:pPr>
              <w:jc w:val="center"/>
              <w:rPr>
                <w:sz w:val="18"/>
                <w:szCs w:val="18"/>
              </w:rPr>
            </w:pPr>
            <w:r w:rsidRPr="001F7340">
              <w:rPr>
                <w:sz w:val="18"/>
                <w:szCs w:val="18"/>
              </w:rPr>
              <w:t>5</w:t>
            </w:r>
          </w:p>
        </w:tc>
        <w:tc>
          <w:tcPr>
            <w:tcW w:w="620" w:type="dxa"/>
            <w:tcBorders>
              <w:top w:val="nil"/>
              <w:left w:val="nil"/>
              <w:bottom w:val="single" w:sz="4" w:space="0" w:color="auto"/>
              <w:right w:val="single" w:sz="4" w:space="0" w:color="auto"/>
            </w:tcBorders>
            <w:shd w:val="clear" w:color="auto" w:fill="auto"/>
            <w:noWrap/>
            <w:hideMark/>
          </w:tcPr>
          <w:p w14:paraId="7455197C" w14:textId="77777777" w:rsidR="001F7340" w:rsidRPr="001F7340" w:rsidRDefault="001F7340" w:rsidP="001F7340">
            <w:pPr>
              <w:jc w:val="center"/>
              <w:rPr>
                <w:sz w:val="18"/>
                <w:szCs w:val="18"/>
              </w:rPr>
            </w:pPr>
            <w:r w:rsidRPr="001F7340">
              <w:rPr>
                <w:sz w:val="18"/>
                <w:szCs w:val="18"/>
              </w:rPr>
              <w:t>6</w:t>
            </w:r>
          </w:p>
        </w:tc>
        <w:tc>
          <w:tcPr>
            <w:tcW w:w="596" w:type="dxa"/>
            <w:tcBorders>
              <w:top w:val="nil"/>
              <w:left w:val="nil"/>
              <w:bottom w:val="single" w:sz="4" w:space="0" w:color="auto"/>
              <w:right w:val="single" w:sz="4" w:space="0" w:color="auto"/>
            </w:tcBorders>
            <w:shd w:val="clear" w:color="auto" w:fill="auto"/>
            <w:noWrap/>
            <w:hideMark/>
          </w:tcPr>
          <w:p w14:paraId="7FBFA8E6" w14:textId="77777777" w:rsidR="001F7340" w:rsidRPr="001F7340" w:rsidRDefault="001F7340" w:rsidP="001F7340">
            <w:pPr>
              <w:jc w:val="center"/>
              <w:rPr>
                <w:sz w:val="18"/>
                <w:szCs w:val="18"/>
              </w:rPr>
            </w:pPr>
            <w:r w:rsidRPr="001F7340">
              <w:rPr>
                <w:sz w:val="18"/>
                <w:szCs w:val="18"/>
              </w:rPr>
              <w:t>7</w:t>
            </w:r>
          </w:p>
        </w:tc>
        <w:tc>
          <w:tcPr>
            <w:tcW w:w="596" w:type="dxa"/>
            <w:tcBorders>
              <w:top w:val="nil"/>
              <w:left w:val="nil"/>
              <w:bottom w:val="single" w:sz="4" w:space="0" w:color="auto"/>
              <w:right w:val="single" w:sz="4" w:space="0" w:color="auto"/>
            </w:tcBorders>
            <w:shd w:val="clear" w:color="auto" w:fill="auto"/>
            <w:noWrap/>
            <w:hideMark/>
          </w:tcPr>
          <w:p w14:paraId="76BF6D52" w14:textId="77777777" w:rsidR="001F7340" w:rsidRPr="001F7340" w:rsidRDefault="001F7340" w:rsidP="001F7340">
            <w:pPr>
              <w:jc w:val="center"/>
              <w:rPr>
                <w:sz w:val="18"/>
                <w:szCs w:val="18"/>
              </w:rPr>
            </w:pPr>
            <w:r w:rsidRPr="001F7340">
              <w:rPr>
                <w:sz w:val="18"/>
                <w:szCs w:val="18"/>
              </w:rPr>
              <w:t>8</w:t>
            </w:r>
          </w:p>
        </w:tc>
        <w:tc>
          <w:tcPr>
            <w:tcW w:w="752" w:type="dxa"/>
            <w:tcBorders>
              <w:top w:val="nil"/>
              <w:left w:val="nil"/>
              <w:bottom w:val="single" w:sz="4" w:space="0" w:color="auto"/>
              <w:right w:val="single" w:sz="4" w:space="0" w:color="auto"/>
            </w:tcBorders>
            <w:shd w:val="clear" w:color="auto" w:fill="auto"/>
            <w:noWrap/>
            <w:hideMark/>
          </w:tcPr>
          <w:p w14:paraId="28D1E70A" w14:textId="77777777" w:rsidR="001F7340" w:rsidRPr="001F7340" w:rsidRDefault="001F7340" w:rsidP="001F7340">
            <w:pPr>
              <w:jc w:val="center"/>
              <w:rPr>
                <w:sz w:val="18"/>
                <w:szCs w:val="18"/>
              </w:rPr>
            </w:pPr>
            <w:r w:rsidRPr="001F7340">
              <w:rPr>
                <w:sz w:val="18"/>
                <w:szCs w:val="18"/>
              </w:rPr>
              <w:t>9</w:t>
            </w:r>
          </w:p>
        </w:tc>
        <w:tc>
          <w:tcPr>
            <w:tcW w:w="709" w:type="dxa"/>
            <w:tcBorders>
              <w:top w:val="nil"/>
              <w:left w:val="nil"/>
              <w:bottom w:val="single" w:sz="4" w:space="0" w:color="auto"/>
              <w:right w:val="single" w:sz="4" w:space="0" w:color="auto"/>
            </w:tcBorders>
            <w:shd w:val="clear" w:color="auto" w:fill="auto"/>
            <w:noWrap/>
            <w:hideMark/>
          </w:tcPr>
          <w:p w14:paraId="1799350A" w14:textId="77777777" w:rsidR="001F7340" w:rsidRPr="001F7340" w:rsidRDefault="001F7340" w:rsidP="001F7340">
            <w:pPr>
              <w:jc w:val="center"/>
              <w:rPr>
                <w:sz w:val="18"/>
                <w:szCs w:val="18"/>
              </w:rPr>
            </w:pPr>
            <w:r w:rsidRPr="001F7340">
              <w:rPr>
                <w:sz w:val="18"/>
                <w:szCs w:val="18"/>
              </w:rPr>
              <w:t>10</w:t>
            </w:r>
          </w:p>
        </w:tc>
        <w:tc>
          <w:tcPr>
            <w:tcW w:w="708" w:type="dxa"/>
            <w:tcBorders>
              <w:top w:val="nil"/>
              <w:left w:val="nil"/>
              <w:bottom w:val="single" w:sz="4" w:space="0" w:color="auto"/>
              <w:right w:val="single" w:sz="4" w:space="0" w:color="auto"/>
            </w:tcBorders>
            <w:shd w:val="clear" w:color="auto" w:fill="auto"/>
            <w:noWrap/>
            <w:hideMark/>
          </w:tcPr>
          <w:p w14:paraId="6B948245" w14:textId="77777777" w:rsidR="001F7340" w:rsidRPr="001F7340" w:rsidRDefault="001F7340" w:rsidP="001F7340">
            <w:pPr>
              <w:jc w:val="center"/>
              <w:rPr>
                <w:sz w:val="18"/>
                <w:szCs w:val="18"/>
              </w:rPr>
            </w:pPr>
            <w:r w:rsidRPr="001F7340">
              <w:rPr>
                <w:sz w:val="18"/>
                <w:szCs w:val="18"/>
              </w:rPr>
              <w:t>11</w:t>
            </w:r>
          </w:p>
        </w:tc>
        <w:tc>
          <w:tcPr>
            <w:tcW w:w="698" w:type="dxa"/>
            <w:tcBorders>
              <w:top w:val="nil"/>
              <w:left w:val="nil"/>
              <w:bottom w:val="single" w:sz="4" w:space="0" w:color="auto"/>
              <w:right w:val="single" w:sz="4" w:space="0" w:color="auto"/>
            </w:tcBorders>
            <w:shd w:val="clear" w:color="auto" w:fill="auto"/>
            <w:noWrap/>
            <w:hideMark/>
          </w:tcPr>
          <w:p w14:paraId="3B566F67" w14:textId="77777777" w:rsidR="001F7340" w:rsidRPr="001F7340" w:rsidRDefault="001F7340" w:rsidP="001F7340">
            <w:pPr>
              <w:jc w:val="center"/>
              <w:rPr>
                <w:sz w:val="18"/>
                <w:szCs w:val="18"/>
              </w:rPr>
            </w:pPr>
            <w:r w:rsidRPr="001F7340">
              <w:rPr>
                <w:sz w:val="18"/>
                <w:szCs w:val="18"/>
              </w:rPr>
              <w:t>12</w:t>
            </w:r>
          </w:p>
        </w:tc>
        <w:tc>
          <w:tcPr>
            <w:tcW w:w="698" w:type="dxa"/>
            <w:tcBorders>
              <w:top w:val="nil"/>
              <w:left w:val="nil"/>
              <w:bottom w:val="single" w:sz="4" w:space="0" w:color="auto"/>
              <w:right w:val="single" w:sz="4" w:space="0" w:color="auto"/>
            </w:tcBorders>
            <w:shd w:val="clear" w:color="auto" w:fill="auto"/>
            <w:noWrap/>
            <w:hideMark/>
          </w:tcPr>
          <w:p w14:paraId="7DFC9044" w14:textId="77777777" w:rsidR="001F7340" w:rsidRPr="001F7340" w:rsidRDefault="001F7340" w:rsidP="001F7340">
            <w:pPr>
              <w:jc w:val="center"/>
              <w:rPr>
                <w:sz w:val="18"/>
                <w:szCs w:val="18"/>
              </w:rPr>
            </w:pPr>
            <w:r w:rsidRPr="001F7340">
              <w:rPr>
                <w:sz w:val="18"/>
                <w:szCs w:val="18"/>
              </w:rPr>
              <w:t>13</w:t>
            </w:r>
          </w:p>
        </w:tc>
        <w:tc>
          <w:tcPr>
            <w:tcW w:w="731" w:type="dxa"/>
            <w:tcBorders>
              <w:top w:val="nil"/>
              <w:left w:val="nil"/>
              <w:bottom w:val="single" w:sz="4" w:space="0" w:color="auto"/>
              <w:right w:val="single" w:sz="4" w:space="0" w:color="auto"/>
            </w:tcBorders>
            <w:shd w:val="clear" w:color="auto" w:fill="auto"/>
            <w:noWrap/>
            <w:hideMark/>
          </w:tcPr>
          <w:p w14:paraId="5D377657" w14:textId="77777777" w:rsidR="001F7340" w:rsidRPr="001F7340" w:rsidRDefault="001F7340" w:rsidP="001F7340">
            <w:pPr>
              <w:jc w:val="center"/>
              <w:rPr>
                <w:sz w:val="18"/>
                <w:szCs w:val="18"/>
              </w:rPr>
            </w:pPr>
            <w:r w:rsidRPr="001F7340">
              <w:rPr>
                <w:sz w:val="18"/>
                <w:szCs w:val="18"/>
              </w:rPr>
              <w:t>14</w:t>
            </w:r>
          </w:p>
        </w:tc>
        <w:tc>
          <w:tcPr>
            <w:tcW w:w="1559" w:type="dxa"/>
            <w:tcBorders>
              <w:top w:val="nil"/>
              <w:left w:val="nil"/>
              <w:bottom w:val="single" w:sz="4" w:space="0" w:color="auto"/>
              <w:right w:val="single" w:sz="4" w:space="0" w:color="auto"/>
            </w:tcBorders>
            <w:shd w:val="clear" w:color="auto" w:fill="auto"/>
            <w:noWrap/>
            <w:hideMark/>
          </w:tcPr>
          <w:p w14:paraId="33C3C857" w14:textId="77777777" w:rsidR="001F7340" w:rsidRPr="001F7340" w:rsidRDefault="001F7340" w:rsidP="001F7340">
            <w:pPr>
              <w:jc w:val="center"/>
              <w:rPr>
                <w:sz w:val="18"/>
                <w:szCs w:val="18"/>
              </w:rPr>
            </w:pPr>
            <w:r w:rsidRPr="001F7340">
              <w:rPr>
                <w:sz w:val="18"/>
                <w:szCs w:val="18"/>
              </w:rPr>
              <w:t>15</w:t>
            </w:r>
          </w:p>
        </w:tc>
      </w:tr>
      <w:tr w:rsidR="001F7340" w:rsidRPr="001F7340" w14:paraId="62092B87"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FB4A753" w14:textId="77777777" w:rsidR="001F7340" w:rsidRPr="001F7340" w:rsidRDefault="001F7340" w:rsidP="001F7340">
            <w:pPr>
              <w:jc w:val="center"/>
              <w:rPr>
                <w:bCs/>
                <w:sz w:val="18"/>
                <w:szCs w:val="18"/>
              </w:rPr>
            </w:pPr>
            <w:r w:rsidRPr="001F7340">
              <w:rPr>
                <w:bCs/>
                <w:sz w:val="18"/>
                <w:szCs w:val="18"/>
              </w:rPr>
              <w:t>1</w:t>
            </w:r>
          </w:p>
        </w:tc>
        <w:tc>
          <w:tcPr>
            <w:tcW w:w="3977" w:type="dxa"/>
            <w:tcBorders>
              <w:top w:val="nil"/>
              <w:left w:val="nil"/>
              <w:bottom w:val="single" w:sz="4" w:space="0" w:color="auto"/>
              <w:right w:val="single" w:sz="4" w:space="0" w:color="auto"/>
            </w:tcBorders>
            <w:shd w:val="clear" w:color="auto" w:fill="auto"/>
            <w:noWrap/>
            <w:hideMark/>
          </w:tcPr>
          <w:p w14:paraId="4083E58E" w14:textId="77777777" w:rsidR="001F7340" w:rsidRPr="001F7340" w:rsidRDefault="001F7340" w:rsidP="001F7340">
            <w:pPr>
              <w:rPr>
                <w:bCs/>
                <w:sz w:val="18"/>
                <w:szCs w:val="18"/>
              </w:rPr>
            </w:pPr>
            <w:r w:rsidRPr="001F7340">
              <w:rPr>
                <w:bCs/>
                <w:sz w:val="18"/>
                <w:szCs w:val="18"/>
              </w:rPr>
              <w:t>Собственные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1F0A6097" w14:textId="77777777" w:rsidR="001F7340" w:rsidRPr="001F7340" w:rsidRDefault="001F7340" w:rsidP="001F7340">
            <w:pPr>
              <w:jc w:val="center"/>
              <w:rPr>
                <w:sz w:val="18"/>
                <w:szCs w:val="18"/>
              </w:rPr>
            </w:pPr>
            <w:r w:rsidRPr="001F7340">
              <w:rPr>
                <w:sz w:val="18"/>
                <w:szCs w:val="18"/>
              </w:rPr>
              <w:t>1 887 945</w:t>
            </w:r>
          </w:p>
        </w:tc>
        <w:tc>
          <w:tcPr>
            <w:tcW w:w="829" w:type="dxa"/>
            <w:tcBorders>
              <w:top w:val="nil"/>
              <w:left w:val="nil"/>
              <w:bottom w:val="single" w:sz="4" w:space="0" w:color="auto"/>
              <w:right w:val="single" w:sz="4" w:space="0" w:color="auto"/>
            </w:tcBorders>
            <w:shd w:val="clear" w:color="auto" w:fill="auto"/>
            <w:noWrap/>
            <w:vAlign w:val="center"/>
          </w:tcPr>
          <w:p w14:paraId="6C2838D3" w14:textId="77777777" w:rsidR="001F7340" w:rsidRPr="001F7340" w:rsidRDefault="001F7340" w:rsidP="001F7340">
            <w:pPr>
              <w:jc w:val="center"/>
              <w:rPr>
                <w:sz w:val="18"/>
                <w:szCs w:val="18"/>
              </w:rPr>
            </w:pPr>
            <w:r w:rsidRPr="001F7340">
              <w:rPr>
                <w:sz w:val="18"/>
                <w:szCs w:val="18"/>
              </w:rPr>
              <w:t>1 887 945</w:t>
            </w:r>
          </w:p>
        </w:tc>
        <w:tc>
          <w:tcPr>
            <w:tcW w:w="576" w:type="dxa"/>
            <w:tcBorders>
              <w:top w:val="nil"/>
              <w:left w:val="nil"/>
              <w:bottom w:val="single" w:sz="4" w:space="0" w:color="auto"/>
              <w:right w:val="single" w:sz="4" w:space="0" w:color="auto"/>
            </w:tcBorders>
            <w:shd w:val="clear" w:color="auto" w:fill="auto"/>
            <w:noWrap/>
            <w:vAlign w:val="center"/>
          </w:tcPr>
          <w:p w14:paraId="5E18EACA"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7CF43633" w14:textId="77777777" w:rsidR="001F7340" w:rsidRPr="001F7340" w:rsidRDefault="001F7340" w:rsidP="001F7340">
            <w:pPr>
              <w:jc w:val="center"/>
              <w:rPr>
                <w:sz w:val="18"/>
                <w:szCs w:val="18"/>
              </w:rPr>
            </w:pPr>
            <w:r w:rsidRPr="001F7340">
              <w:rPr>
                <w:sz w:val="18"/>
                <w:szCs w:val="18"/>
              </w:rPr>
              <w:t>9 035</w:t>
            </w:r>
          </w:p>
        </w:tc>
        <w:tc>
          <w:tcPr>
            <w:tcW w:w="596" w:type="dxa"/>
            <w:tcBorders>
              <w:top w:val="nil"/>
              <w:left w:val="nil"/>
              <w:bottom w:val="single" w:sz="4" w:space="0" w:color="auto"/>
              <w:right w:val="single" w:sz="4" w:space="0" w:color="auto"/>
            </w:tcBorders>
            <w:shd w:val="clear" w:color="auto" w:fill="auto"/>
            <w:noWrap/>
            <w:vAlign w:val="center"/>
          </w:tcPr>
          <w:p w14:paraId="3FD0352B" w14:textId="77777777" w:rsidR="001F7340" w:rsidRPr="001F7340" w:rsidRDefault="001F7340" w:rsidP="001F7340">
            <w:pPr>
              <w:jc w:val="center"/>
              <w:rPr>
                <w:sz w:val="18"/>
                <w:szCs w:val="18"/>
              </w:rPr>
            </w:pPr>
            <w:r w:rsidRPr="001F7340">
              <w:rPr>
                <w:sz w:val="18"/>
                <w:szCs w:val="18"/>
              </w:rPr>
              <w:t>49 812</w:t>
            </w:r>
          </w:p>
        </w:tc>
        <w:tc>
          <w:tcPr>
            <w:tcW w:w="596" w:type="dxa"/>
            <w:tcBorders>
              <w:top w:val="nil"/>
              <w:left w:val="nil"/>
              <w:bottom w:val="single" w:sz="4" w:space="0" w:color="auto"/>
              <w:right w:val="single" w:sz="4" w:space="0" w:color="auto"/>
            </w:tcBorders>
            <w:shd w:val="clear" w:color="auto" w:fill="auto"/>
            <w:noWrap/>
            <w:vAlign w:val="center"/>
          </w:tcPr>
          <w:p w14:paraId="3194892A" w14:textId="77777777" w:rsidR="001F7340" w:rsidRPr="001F7340" w:rsidRDefault="001F7340" w:rsidP="001F7340">
            <w:pPr>
              <w:jc w:val="center"/>
              <w:rPr>
                <w:sz w:val="18"/>
                <w:szCs w:val="18"/>
              </w:rPr>
            </w:pPr>
            <w:r w:rsidRPr="001F7340">
              <w:rPr>
                <w:sz w:val="18"/>
                <w:szCs w:val="18"/>
              </w:rPr>
              <w:t>93 670</w:t>
            </w:r>
          </w:p>
        </w:tc>
        <w:tc>
          <w:tcPr>
            <w:tcW w:w="752" w:type="dxa"/>
            <w:tcBorders>
              <w:top w:val="nil"/>
              <w:left w:val="nil"/>
              <w:bottom w:val="single" w:sz="4" w:space="0" w:color="auto"/>
              <w:right w:val="single" w:sz="4" w:space="0" w:color="auto"/>
            </w:tcBorders>
            <w:shd w:val="clear" w:color="auto" w:fill="auto"/>
            <w:noWrap/>
            <w:vAlign w:val="center"/>
          </w:tcPr>
          <w:p w14:paraId="2A5EE23B" w14:textId="77777777" w:rsidR="001F7340" w:rsidRPr="001F7340" w:rsidRDefault="001F7340" w:rsidP="001F7340">
            <w:pPr>
              <w:jc w:val="center"/>
              <w:rPr>
                <w:sz w:val="18"/>
                <w:szCs w:val="18"/>
              </w:rPr>
            </w:pPr>
            <w:r w:rsidRPr="001F7340">
              <w:rPr>
                <w:sz w:val="18"/>
                <w:szCs w:val="18"/>
              </w:rPr>
              <w:t>141 312</w:t>
            </w:r>
          </w:p>
        </w:tc>
        <w:tc>
          <w:tcPr>
            <w:tcW w:w="709" w:type="dxa"/>
            <w:tcBorders>
              <w:top w:val="nil"/>
              <w:left w:val="nil"/>
              <w:bottom w:val="single" w:sz="4" w:space="0" w:color="auto"/>
              <w:right w:val="single" w:sz="4" w:space="0" w:color="auto"/>
            </w:tcBorders>
            <w:shd w:val="clear" w:color="auto" w:fill="auto"/>
            <w:noWrap/>
            <w:vAlign w:val="center"/>
          </w:tcPr>
          <w:p w14:paraId="1519C056" w14:textId="77777777" w:rsidR="001F7340" w:rsidRPr="001F7340" w:rsidRDefault="001F7340" w:rsidP="001F7340">
            <w:pPr>
              <w:jc w:val="center"/>
              <w:rPr>
                <w:sz w:val="18"/>
                <w:szCs w:val="18"/>
              </w:rPr>
            </w:pPr>
            <w:r w:rsidRPr="001F7340">
              <w:rPr>
                <w:sz w:val="18"/>
                <w:szCs w:val="18"/>
              </w:rPr>
              <w:t>191 865</w:t>
            </w:r>
          </w:p>
        </w:tc>
        <w:tc>
          <w:tcPr>
            <w:tcW w:w="708" w:type="dxa"/>
            <w:tcBorders>
              <w:top w:val="nil"/>
              <w:left w:val="nil"/>
              <w:bottom w:val="single" w:sz="4" w:space="0" w:color="auto"/>
              <w:right w:val="single" w:sz="4" w:space="0" w:color="auto"/>
            </w:tcBorders>
            <w:shd w:val="clear" w:color="auto" w:fill="auto"/>
            <w:noWrap/>
            <w:vAlign w:val="center"/>
          </w:tcPr>
          <w:p w14:paraId="17F460FC" w14:textId="77777777" w:rsidR="001F7340" w:rsidRPr="001F7340" w:rsidRDefault="001F7340" w:rsidP="001F7340">
            <w:pPr>
              <w:jc w:val="center"/>
              <w:rPr>
                <w:sz w:val="18"/>
                <w:szCs w:val="18"/>
              </w:rPr>
            </w:pPr>
            <w:r w:rsidRPr="001F7340">
              <w:rPr>
                <w:sz w:val="18"/>
                <w:szCs w:val="18"/>
              </w:rPr>
              <w:t>248 171</w:t>
            </w:r>
          </w:p>
        </w:tc>
        <w:tc>
          <w:tcPr>
            <w:tcW w:w="698" w:type="dxa"/>
            <w:tcBorders>
              <w:top w:val="nil"/>
              <w:left w:val="nil"/>
              <w:bottom w:val="single" w:sz="4" w:space="0" w:color="auto"/>
              <w:right w:val="single" w:sz="4" w:space="0" w:color="auto"/>
            </w:tcBorders>
            <w:shd w:val="clear" w:color="auto" w:fill="auto"/>
            <w:noWrap/>
            <w:vAlign w:val="center"/>
          </w:tcPr>
          <w:p w14:paraId="153970CD" w14:textId="77777777" w:rsidR="001F7340" w:rsidRPr="001F7340" w:rsidRDefault="001F7340" w:rsidP="001F7340">
            <w:pPr>
              <w:jc w:val="center"/>
              <w:rPr>
                <w:sz w:val="18"/>
                <w:szCs w:val="18"/>
              </w:rPr>
            </w:pPr>
            <w:r w:rsidRPr="001F7340">
              <w:rPr>
                <w:sz w:val="18"/>
                <w:szCs w:val="18"/>
              </w:rPr>
              <w:t>312 218</w:t>
            </w:r>
          </w:p>
        </w:tc>
        <w:tc>
          <w:tcPr>
            <w:tcW w:w="698" w:type="dxa"/>
            <w:tcBorders>
              <w:top w:val="nil"/>
              <w:left w:val="nil"/>
              <w:bottom w:val="single" w:sz="4" w:space="0" w:color="auto"/>
              <w:right w:val="single" w:sz="4" w:space="0" w:color="auto"/>
            </w:tcBorders>
            <w:shd w:val="clear" w:color="auto" w:fill="auto"/>
            <w:noWrap/>
            <w:vAlign w:val="center"/>
          </w:tcPr>
          <w:p w14:paraId="57A9265D" w14:textId="77777777" w:rsidR="001F7340" w:rsidRPr="001F7340" w:rsidRDefault="001F7340" w:rsidP="001F7340">
            <w:pPr>
              <w:jc w:val="center"/>
              <w:rPr>
                <w:sz w:val="18"/>
                <w:szCs w:val="18"/>
              </w:rPr>
            </w:pPr>
            <w:r w:rsidRPr="001F7340">
              <w:rPr>
                <w:sz w:val="18"/>
                <w:szCs w:val="18"/>
              </w:rPr>
              <w:t>388 280</w:t>
            </w:r>
          </w:p>
        </w:tc>
        <w:tc>
          <w:tcPr>
            <w:tcW w:w="731" w:type="dxa"/>
            <w:tcBorders>
              <w:top w:val="nil"/>
              <w:left w:val="nil"/>
              <w:bottom w:val="single" w:sz="4" w:space="0" w:color="auto"/>
              <w:right w:val="single" w:sz="4" w:space="0" w:color="auto"/>
            </w:tcBorders>
            <w:shd w:val="clear" w:color="auto" w:fill="auto"/>
            <w:noWrap/>
            <w:vAlign w:val="center"/>
          </w:tcPr>
          <w:p w14:paraId="0F3198FA" w14:textId="77777777" w:rsidR="001F7340" w:rsidRPr="001F7340" w:rsidRDefault="001F7340" w:rsidP="001F7340">
            <w:pPr>
              <w:jc w:val="center"/>
              <w:rPr>
                <w:sz w:val="18"/>
                <w:szCs w:val="18"/>
              </w:rPr>
            </w:pPr>
            <w:r w:rsidRPr="001F7340">
              <w:rPr>
                <w:sz w:val="18"/>
                <w:szCs w:val="18"/>
              </w:rPr>
              <w:t>453 582</w:t>
            </w:r>
          </w:p>
        </w:tc>
        <w:tc>
          <w:tcPr>
            <w:tcW w:w="1559" w:type="dxa"/>
            <w:tcBorders>
              <w:top w:val="nil"/>
              <w:left w:val="nil"/>
              <w:bottom w:val="single" w:sz="4" w:space="0" w:color="auto"/>
              <w:right w:val="single" w:sz="4" w:space="0" w:color="auto"/>
            </w:tcBorders>
            <w:shd w:val="clear" w:color="auto" w:fill="auto"/>
            <w:noWrap/>
            <w:vAlign w:val="center"/>
          </w:tcPr>
          <w:p w14:paraId="7CC66477" w14:textId="77777777" w:rsidR="001F7340" w:rsidRPr="001F7340" w:rsidRDefault="001F7340" w:rsidP="001F7340">
            <w:pPr>
              <w:jc w:val="center"/>
              <w:rPr>
                <w:sz w:val="18"/>
                <w:szCs w:val="18"/>
              </w:rPr>
            </w:pPr>
            <w:r w:rsidRPr="001F7340">
              <w:rPr>
                <w:sz w:val="18"/>
                <w:szCs w:val="18"/>
              </w:rPr>
              <w:t>– </w:t>
            </w:r>
          </w:p>
        </w:tc>
      </w:tr>
      <w:tr w:rsidR="001F7340" w:rsidRPr="001F7340" w14:paraId="7D0817E1"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4D7D574" w14:textId="77777777" w:rsidR="001F7340" w:rsidRPr="001F7340" w:rsidRDefault="001F7340" w:rsidP="001F7340">
            <w:pPr>
              <w:jc w:val="center"/>
              <w:rPr>
                <w:sz w:val="18"/>
                <w:szCs w:val="18"/>
              </w:rPr>
            </w:pPr>
            <w:r w:rsidRPr="001F7340">
              <w:rPr>
                <w:sz w:val="18"/>
                <w:szCs w:val="18"/>
              </w:rPr>
              <w:t>1.1</w:t>
            </w:r>
          </w:p>
        </w:tc>
        <w:tc>
          <w:tcPr>
            <w:tcW w:w="3977" w:type="dxa"/>
            <w:tcBorders>
              <w:top w:val="nil"/>
              <w:left w:val="nil"/>
              <w:bottom w:val="single" w:sz="4" w:space="0" w:color="auto"/>
              <w:right w:val="single" w:sz="4" w:space="0" w:color="auto"/>
            </w:tcBorders>
            <w:shd w:val="clear" w:color="auto" w:fill="auto"/>
            <w:hideMark/>
          </w:tcPr>
          <w:p w14:paraId="37247CD6" w14:textId="77777777" w:rsidR="001F7340" w:rsidRPr="001F7340" w:rsidRDefault="001F7340" w:rsidP="001F7340">
            <w:pPr>
              <w:rPr>
                <w:sz w:val="18"/>
                <w:szCs w:val="18"/>
              </w:rPr>
            </w:pPr>
            <w:r w:rsidRPr="001F7340">
              <w:rPr>
                <w:sz w:val="18"/>
                <w:szCs w:val="18"/>
              </w:rPr>
              <w:t xml:space="preserve">амортизационные отчисления с выделением результатов переоценки основных средств </w:t>
            </w:r>
            <w:r w:rsidRPr="001F7340">
              <w:rPr>
                <w:sz w:val="18"/>
                <w:szCs w:val="18"/>
              </w:rPr>
              <w:br/>
              <w:t>и нематериальных активов</w:t>
            </w:r>
          </w:p>
        </w:tc>
        <w:tc>
          <w:tcPr>
            <w:tcW w:w="1276" w:type="dxa"/>
            <w:tcBorders>
              <w:top w:val="nil"/>
              <w:left w:val="nil"/>
              <w:bottom w:val="single" w:sz="4" w:space="0" w:color="auto"/>
              <w:right w:val="single" w:sz="4" w:space="0" w:color="auto"/>
            </w:tcBorders>
            <w:shd w:val="clear" w:color="auto" w:fill="auto"/>
            <w:noWrap/>
            <w:vAlign w:val="center"/>
          </w:tcPr>
          <w:p w14:paraId="0DD5F257" w14:textId="77777777" w:rsidR="001F7340" w:rsidRPr="001F7340" w:rsidRDefault="001F7340" w:rsidP="001F7340">
            <w:pPr>
              <w:jc w:val="center"/>
              <w:rPr>
                <w:sz w:val="18"/>
                <w:szCs w:val="18"/>
              </w:rPr>
            </w:pPr>
            <w:r w:rsidRPr="001F7340">
              <w:rPr>
                <w:sz w:val="18"/>
                <w:szCs w:val="18"/>
              </w:rPr>
              <w:t>1 068 887</w:t>
            </w:r>
          </w:p>
        </w:tc>
        <w:tc>
          <w:tcPr>
            <w:tcW w:w="829" w:type="dxa"/>
            <w:tcBorders>
              <w:top w:val="nil"/>
              <w:left w:val="nil"/>
              <w:bottom w:val="single" w:sz="4" w:space="0" w:color="auto"/>
              <w:right w:val="single" w:sz="4" w:space="0" w:color="auto"/>
            </w:tcBorders>
            <w:shd w:val="clear" w:color="auto" w:fill="auto"/>
            <w:noWrap/>
            <w:vAlign w:val="center"/>
          </w:tcPr>
          <w:p w14:paraId="63BEA9DA" w14:textId="77777777" w:rsidR="001F7340" w:rsidRPr="001F7340" w:rsidRDefault="001F7340" w:rsidP="001F7340">
            <w:pPr>
              <w:jc w:val="center"/>
              <w:rPr>
                <w:sz w:val="18"/>
                <w:szCs w:val="18"/>
              </w:rPr>
            </w:pPr>
            <w:r w:rsidRPr="001F7340">
              <w:rPr>
                <w:sz w:val="18"/>
                <w:szCs w:val="18"/>
              </w:rPr>
              <w:t>1 068 887</w:t>
            </w:r>
          </w:p>
        </w:tc>
        <w:tc>
          <w:tcPr>
            <w:tcW w:w="576" w:type="dxa"/>
            <w:tcBorders>
              <w:top w:val="nil"/>
              <w:left w:val="nil"/>
              <w:bottom w:val="single" w:sz="4" w:space="0" w:color="auto"/>
              <w:right w:val="single" w:sz="4" w:space="0" w:color="auto"/>
            </w:tcBorders>
            <w:shd w:val="clear" w:color="auto" w:fill="auto"/>
            <w:noWrap/>
            <w:vAlign w:val="center"/>
          </w:tcPr>
          <w:p w14:paraId="2486FD85"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9B88B50"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7C57E83"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E934A7F" w14:textId="77777777" w:rsidR="001F7340" w:rsidRPr="001F7340" w:rsidRDefault="001F7340" w:rsidP="001F7340">
            <w:pPr>
              <w:jc w:val="center"/>
              <w:rPr>
                <w:sz w:val="18"/>
                <w:szCs w:val="18"/>
              </w:rPr>
            </w:pPr>
            <w:r w:rsidRPr="001F7340">
              <w:rPr>
                <w:sz w:val="18"/>
                <w:szCs w:val="18"/>
              </w:rPr>
              <w:t>4 678</w:t>
            </w:r>
          </w:p>
        </w:tc>
        <w:tc>
          <w:tcPr>
            <w:tcW w:w="752" w:type="dxa"/>
            <w:tcBorders>
              <w:top w:val="nil"/>
              <w:left w:val="nil"/>
              <w:bottom w:val="single" w:sz="4" w:space="0" w:color="auto"/>
              <w:right w:val="single" w:sz="4" w:space="0" w:color="auto"/>
            </w:tcBorders>
            <w:shd w:val="clear" w:color="auto" w:fill="auto"/>
            <w:noWrap/>
            <w:vAlign w:val="center"/>
          </w:tcPr>
          <w:p w14:paraId="139DBAFD" w14:textId="77777777" w:rsidR="001F7340" w:rsidRPr="001F7340" w:rsidRDefault="001F7340" w:rsidP="001F7340">
            <w:pPr>
              <w:jc w:val="center"/>
              <w:rPr>
                <w:sz w:val="18"/>
                <w:szCs w:val="18"/>
              </w:rPr>
            </w:pPr>
            <w:r w:rsidRPr="001F7340">
              <w:rPr>
                <w:sz w:val="18"/>
                <w:szCs w:val="18"/>
              </w:rPr>
              <w:t>7 141</w:t>
            </w:r>
          </w:p>
        </w:tc>
        <w:tc>
          <w:tcPr>
            <w:tcW w:w="709" w:type="dxa"/>
            <w:tcBorders>
              <w:top w:val="nil"/>
              <w:left w:val="nil"/>
              <w:bottom w:val="single" w:sz="4" w:space="0" w:color="auto"/>
              <w:right w:val="single" w:sz="4" w:space="0" w:color="auto"/>
            </w:tcBorders>
            <w:shd w:val="clear" w:color="auto" w:fill="auto"/>
            <w:noWrap/>
            <w:vAlign w:val="center"/>
          </w:tcPr>
          <w:p w14:paraId="251B2F03" w14:textId="77777777" w:rsidR="001F7340" w:rsidRPr="001F7340" w:rsidRDefault="001F7340" w:rsidP="001F7340">
            <w:pPr>
              <w:jc w:val="center"/>
              <w:rPr>
                <w:sz w:val="18"/>
                <w:szCs w:val="18"/>
              </w:rPr>
            </w:pPr>
            <w:r w:rsidRPr="001F7340">
              <w:rPr>
                <w:sz w:val="18"/>
                <w:szCs w:val="18"/>
              </w:rPr>
              <w:t>52 641</w:t>
            </w:r>
          </w:p>
        </w:tc>
        <w:tc>
          <w:tcPr>
            <w:tcW w:w="708" w:type="dxa"/>
            <w:tcBorders>
              <w:top w:val="nil"/>
              <w:left w:val="nil"/>
              <w:bottom w:val="single" w:sz="4" w:space="0" w:color="auto"/>
              <w:right w:val="single" w:sz="4" w:space="0" w:color="auto"/>
            </w:tcBorders>
            <w:shd w:val="clear" w:color="auto" w:fill="auto"/>
            <w:noWrap/>
            <w:vAlign w:val="center"/>
          </w:tcPr>
          <w:p w14:paraId="1EE75B49" w14:textId="77777777" w:rsidR="001F7340" w:rsidRPr="001F7340" w:rsidRDefault="001F7340" w:rsidP="001F7340">
            <w:pPr>
              <w:jc w:val="center"/>
              <w:rPr>
                <w:sz w:val="18"/>
                <w:szCs w:val="18"/>
              </w:rPr>
            </w:pPr>
            <w:r w:rsidRPr="001F7340">
              <w:rPr>
                <w:sz w:val="18"/>
                <w:szCs w:val="18"/>
              </w:rPr>
              <w:t>52 641</w:t>
            </w:r>
          </w:p>
        </w:tc>
        <w:tc>
          <w:tcPr>
            <w:tcW w:w="698" w:type="dxa"/>
            <w:tcBorders>
              <w:top w:val="nil"/>
              <w:left w:val="nil"/>
              <w:bottom w:val="single" w:sz="4" w:space="0" w:color="auto"/>
              <w:right w:val="single" w:sz="4" w:space="0" w:color="auto"/>
            </w:tcBorders>
            <w:shd w:val="clear" w:color="auto" w:fill="auto"/>
            <w:noWrap/>
            <w:vAlign w:val="center"/>
          </w:tcPr>
          <w:p w14:paraId="2CA5C727" w14:textId="77777777" w:rsidR="001F7340" w:rsidRPr="001F7340" w:rsidRDefault="001F7340" w:rsidP="001F7340">
            <w:pPr>
              <w:jc w:val="center"/>
              <w:rPr>
                <w:sz w:val="18"/>
                <w:szCs w:val="18"/>
              </w:rPr>
            </w:pPr>
            <w:r w:rsidRPr="001F7340">
              <w:rPr>
                <w:sz w:val="18"/>
                <w:szCs w:val="18"/>
              </w:rPr>
              <w:t>115 969</w:t>
            </w:r>
          </w:p>
        </w:tc>
        <w:tc>
          <w:tcPr>
            <w:tcW w:w="698" w:type="dxa"/>
            <w:tcBorders>
              <w:top w:val="nil"/>
              <w:left w:val="nil"/>
              <w:bottom w:val="single" w:sz="4" w:space="0" w:color="auto"/>
              <w:right w:val="single" w:sz="4" w:space="0" w:color="auto"/>
            </w:tcBorders>
            <w:shd w:val="clear" w:color="auto" w:fill="auto"/>
            <w:noWrap/>
            <w:vAlign w:val="center"/>
          </w:tcPr>
          <w:p w14:paraId="6ED5EF84" w14:textId="77777777" w:rsidR="001F7340" w:rsidRPr="001F7340" w:rsidRDefault="001F7340" w:rsidP="001F7340">
            <w:pPr>
              <w:jc w:val="center"/>
              <w:rPr>
                <w:sz w:val="18"/>
                <w:szCs w:val="18"/>
              </w:rPr>
            </w:pPr>
            <w:r w:rsidRPr="001F7340">
              <w:rPr>
                <w:sz w:val="18"/>
                <w:szCs w:val="18"/>
              </w:rPr>
              <w:t>382 235</w:t>
            </w:r>
          </w:p>
        </w:tc>
        <w:tc>
          <w:tcPr>
            <w:tcW w:w="731" w:type="dxa"/>
            <w:tcBorders>
              <w:top w:val="nil"/>
              <w:left w:val="nil"/>
              <w:bottom w:val="single" w:sz="4" w:space="0" w:color="auto"/>
              <w:right w:val="single" w:sz="4" w:space="0" w:color="auto"/>
            </w:tcBorders>
            <w:shd w:val="clear" w:color="auto" w:fill="auto"/>
            <w:noWrap/>
            <w:vAlign w:val="center"/>
          </w:tcPr>
          <w:p w14:paraId="20529EAE" w14:textId="77777777" w:rsidR="001F7340" w:rsidRPr="001F7340" w:rsidRDefault="001F7340" w:rsidP="001F7340">
            <w:pPr>
              <w:jc w:val="center"/>
              <w:rPr>
                <w:sz w:val="18"/>
                <w:szCs w:val="18"/>
              </w:rPr>
            </w:pPr>
            <w:r w:rsidRPr="001F7340">
              <w:rPr>
                <w:sz w:val="18"/>
                <w:szCs w:val="18"/>
              </w:rPr>
              <w:t>453 582</w:t>
            </w:r>
          </w:p>
        </w:tc>
        <w:tc>
          <w:tcPr>
            <w:tcW w:w="1559" w:type="dxa"/>
            <w:tcBorders>
              <w:top w:val="nil"/>
              <w:left w:val="nil"/>
              <w:bottom w:val="single" w:sz="4" w:space="0" w:color="auto"/>
              <w:right w:val="single" w:sz="4" w:space="0" w:color="auto"/>
            </w:tcBorders>
            <w:shd w:val="clear" w:color="auto" w:fill="auto"/>
            <w:vAlign w:val="center"/>
          </w:tcPr>
          <w:p w14:paraId="1C9E3947" w14:textId="77777777" w:rsidR="001F7340" w:rsidRPr="001F7340" w:rsidRDefault="001F7340" w:rsidP="001F7340">
            <w:pPr>
              <w:jc w:val="center"/>
              <w:rPr>
                <w:sz w:val="18"/>
                <w:szCs w:val="18"/>
              </w:rPr>
            </w:pPr>
            <w:r w:rsidRPr="001F7340">
              <w:rPr>
                <w:sz w:val="18"/>
                <w:szCs w:val="18"/>
              </w:rPr>
              <w:t>2.4; 3.2.14-20; 6.1</w:t>
            </w:r>
          </w:p>
        </w:tc>
      </w:tr>
      <w:tr w:rsidR="001F7340" w:rsidRPr="001F7340" w14:paraId="35926C0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A8910B2" w14:textId="77777777" w:rsidR="001F7340" w:rsidRPr="001F7340" w:rsidRDefault="001F7340" w:rsidP="001F7340">
            <w:pPr>
              <w:jc w:val="center"/>
              <w:rPr>
                <w:sz w:val="18"/>
                <w:szCs w:val="18"/>
              </w:rPr>
            </w:pPr>
            <w:r w:rsidRPr="001F7340">
              <w:rPr>
                <w:sz w:val="18"/>
                <w:szCs w:val="18"/>
              </w:rPr>
              <w:t>1.2</w:t>
            </w:r>
          </w:p>
        </w:tc>
        <w:tc>
          <w:tcPr>
            <w:tcW w:w="3977" w:type="dxa"/>
            <w:tcBorders>
              <w:top w:val="nil"/>
              <w:left w:val="nil"/>
              <w:bottom w:val="single" w:sz="4" w:space="0" w:color="auto"/>
              <w:right w:val="single" w:sz="4" w:space="0" w:color="auto"/>
            </w:tcBorders>
            <w:shd w:val="clear" w:color="auto" w:fill="auto"/>
            <w:hideMark/>
          </w:tcPr>
          <w:p w14:paraId="37523D2E" w14:textId="77777777" w:rsidR="001F7340" w:rsidRPr="001F7340" w:rsidRDefault="001F7340" w:rsidP="001F7340">
            <w:pPr>
              <w:rPr>
                <w:sz w:val="18"/>
                <w:szCs w:val="18"/>
              </w:rPr>
            </w:pPr>
            <w:r w:rsidRPr="001F7340">
              <w:rPr>
                <w:sz w:val="18"/>
                <w:szCs w:val="18"/>
              </w:rPr>
              <w:t xml:space="preserve">расходы на капитальные вложения (инвестиции), финансируемые за счет нормативной прибыли, учитываемой </w:t>
            </w:r>
            <w:r w:rsidRPr="001F7340">
              <w:rPr>
                <w:sz w:val="18"/>
                <w:szCs w:val="18"/>
              </w:rPr>
              <w:br/>
              <w:t>в необходимой валовой выручке</w:t>
            </w:r>
          </w:p>
        </w:tc>
        <w:tc>
          <w:tcPr>
            <w:tcW w:w="1276" w:type="dxa"/>
            <w:tcBorders>
              <w:top w:val="nil"/>
              <w:left w:val="nil"/>
              <w:bottom w:val="single" w:sz="4" w:space="0" w:color="auto"/>
              <w:right w:val="single" w:sz="4" w:space="0" w:color="auto"/>
            </w:tcBorders>
            <w:shd w:val="clear" w:color="auto" w:fill="auto"/>
            <w:noWrap/>
            <w:vAlign w:val="center"/>
          </w:tcPr>
          <w:p w14:paraId="6901D03F" w14:textId="77777777" w:rsidR="001F7340" w:rsidRPr="001F7340" w:rsidRDefault="001F7340" w:rsidP="001F7340">
            <w:pPr>
              <w:jc w:val="center"/>
              <w:rPr>
                <w:sz w:val="18"/>
                <w:szCs w:val="18"/>
              </w:rPr>
            </w:pPr>
            <w:r w:rsidRPr="001F7340">
              <w:rPr>
                <w:sz w:val="18"/>
                <w:szCs w:val="18"/>
              </w:rPr>
              <w:t>819 058</w:t>
            </w:r>
          </w:p>
        </w:tc>
        <w:tc>
          <w:tcPr>
            <w:tcW w:w="829" w:type="dxa"/>
            <w:tcBorders>
              <w:top w:val="nil"/>
              <w:left w:val="nil"/>
              <w:bottom w:val="single" w:sz="4" w:space="0" w:color="auto"/>
              <w:right w:val="single" w:sz="4" w:space="0" w:color="auto"/>
            </w:tcBorders>
            <w:shd w:val="clear" w:color="auto" w:fill="auto"/>
            <w:noWrap/>
            <w:vAlign w:val="center"/>
          </w:tcPr>
          <w:p w14:paraId="059EE61E" w14:textId="77777777" w:rsidR="001F7340" w:rsidRPr="001F7340" w:rsidRDefault="001F7340" w:rsidP="001F7340">
            <w:pPr>
              <w:jc w:val="center"/>
              <w:rPr>
                <w:sz w:val="18"/>
                <w:szCs w:val="18"/>
              </w:rPr>
            </w:pPr>
            <w:r w:rsidRPr="001F7340">
              <w:rPr>
                <w:sz w:val="18"/>
                <w:szCs w:val="18"/>
              </w:rPr>
              <w:t>819 058</w:t>
            </w:r>
          </w:p>
        </w:tc>
        <w:tc>
          <w:tcPr>
            <w:tcW w:w="576" w:type="dxa"/>
            <w:tcBorders>
              <w:top w:val="nil"/>
              <w:left w:val="nil"/>
              <w:bottom w:val="single" w:sz="4" w:space="0" w:color="auto"/>
              <w:right w:val="single" w:sz="4" w:space="0" w:color="auto"/>
            </w:tcBorders>
            <w:shd w:val="clear" w:color="auto" w:fill="auto"/>
            <w:noWrap/>
            <w:vAlign w:val="center"/>
          </w:tcPr>
          <w:p w14:paraId="3BEECF96"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539E7A4B" w14:textId="77777777" w:rsidR="001F7340" w:rsidRPr="001F7340" w:rsidRDefault="001F7340" w:rsidP="001F7340">
            <w:pPr>
              <w:jc w:val="center"/>
              <w:rPr>
                <w:sz w:val="18"/>
                <w:szCs w:val="18"/>
              </w:rPr>
            </w:pPr>
            <w:r w:rsidRPr="001F7340">
              <w:rPr>
                <w:sz w:val="18"/>
                <w:szCs w:val="18"/>
              </w:rPr>
              <w:t>9 035</w:t>
            </w:r>
          </w:p>
        </w:tc>
        <w:tc>
          <w:tcPr>
            <w:tcW w:w="596" w:type="dxa"/>
            <w:tcBorders>
              <w:top w:val="nil"/>
              <w:left w:val="nil"/>
              <w:bottom w:val="single" w:sz="4" w:space="0" w:color="auto"/>
              <w:right w:val="single" w:sz="4" w:space="0" w:color="auto"/>
            </w:tcBorders>
            <w:shd w:val="clear" w:color="auto" w:fill="auto"/>
            <w:noWrap/>
            <w:vAlign w:val="center"/>
          </w:tcPr>
          <w:p w14:paraId="01C6700F" w14:textId="77777777" w:rsidR="001F7340" w:rsidRPr="001F7340" w:rsidRDefault="001F7340" w:rsidP="001F7340">
            <w:pPr>
              <w:jc w:val="center"/>
              <w:rPr>
                <w:sz w:val="18"/>
                <w:szCs w:val="18"/>
              </w:rPr>
            </w:pPr>
            <w:r w:rsidRPr="001F7340">
              <w:rPr>
                <w:sz w:val="18"/>
                <w:szCs w:val="18"/>
              </w:rPr>
              <w:t>49 812</w:t>
            </w:r>
          </w:p>
        </w:tc>
        <w:tc>
          <w:tcPr>
            <w:tcW w:w="596" w:type="dxa"/>
            <w:tcBorders>
              <w:top w:val="nil"/>
              <w:left w:val="nil"/>
              <w:bottom w:val="single" w:sz="4" w:space="0" w:color="auto"/>
              <w:right w:val="single" w:sz="4" w:space="0" w:color="auto"/>
            </w:tcBorders>
            <w:shd w:val="clear" w:color="auto" w:fill="auto"/>
            <w:noWrap/>
            <w:vAlign w:val="center"/>
          </w:tcPr>
          <w:p w14:paraId="34C596A3" w14:textId="77777777" w:rsidR="001F7340" w:rsidRPr="001F7340" w:rsidRDefault="001F7340" w:rsidP="001F7340">
            <w:pPr>
              <w:jc w:val="center"/>
              <w:rPr>
                <w:sz w:val="18"/>
                <w:szCs w:val="18"/>
              </w:rPr>
            </w:pPr>
            <w:r w:rsidRPr="001F7340">
              <w:rPr>
                <w:sz w:val="18"/>
                <w:szCs w:val="18"/>
              </w:rPr>
              <w:t>88 992</w:t>
            </w:r>
          </w:p>
        </w:tc>
        <w:tc>
          <w:tcPr>
            <w:tcW w:w="752" w:type="dxa"/>
            <w:tcBorders>
              <w:top w:val="nil"/>
              <w:left w:val="nil"/>
              <w:bottom w:val="single" w:sz="4" w:space="0" w:color="auto"/>
              <w:right w:val="single" w:sz="4" w:space="0" w:color="auto"/>
            </w:tcBorders>
            <w:shd w:val="clear" w:color="auto" w:fill="auto"/>
            <w:noWrap/>
            <w:vAlign w:val="center"/>
          </w:tcPr>
          <w:p w14:paraId="1B30C4FC" w14:textId="77777777" w:rsidR="001F7340" w:rsidRPr="001F7340" w:rsidRDefault="001F7340" w:rsidP="001F7340">
            <w:pPr>
              <w:jc w:val="center"/>
              <w:rPr>
                <w:sz w:val="18"/>
                <w:szCs w:val="18"/>
              </w:rPr>
            </w:pPr>
            <w:r w:rsidRPr="001F7340">
              <w:rPr>
                <w:sz w:val="18"/>
                <w:szCs w:val="18"/>
              </w:rPr>
              <w:t>134 171</w:t>
            </w:r>
          </w:p>
        </w:tc>
        <w:tc>
          <w:tcPr>
            <w:tcW w:w="709" w:type="dxa"/>
            <w:tcBorders>
              <w:top w:val="nil"/>
              <w:left w:val="nil"/>
              <w:bottom w:val="single" w:sz="4" w:space="0" w:color="auto"/>
              <w:right w:val="single" w:sz="4" w:space="0" w:color="auto"/>
            </w:tcBorders>
            <w:shd w:val="clear" w:color="auto" w:fill="auto"/>
            <w:noWrap/>
            <w:vAlign w:val="center"/>
          </w:tcPr>
          <w:p w14:paraId="3901B2E4" w14:textId="77777777" w:rsidR="001F7340" w:rsidRPr="001F7340" w:rsidRDefault="001F7340" w:rsidP="001F7340">
            <w:pPr>
              <w:jc w:val="center"/>
              <w:rPr>
                <w:sz w:val="18"/>
                <w:szCs w:val="18"/>
              </w:rPr>
            </w:pPr>
            <w:r w:rsidRPr="001F7340">
              <w:rPr>
                <w:sz w:val="18"/>
                <w:szCs w:val="18"/>
              </w:rPr>
              <w:t>139 224</w:t>
            </w:r>
          </w:p>
        </w:tc>
        <w:tc>
          <w:tcPr>
            <w:tcW w:w="708" w:type="dxa"/>
            <w:tcBorders>
              <w:top w:val="nil"/>
              <w:left w:val="nil"/>
              <w:bottom w:val="single" w:sz="4" w:space="0" w:color="auto"/>
              <w:right w:val="single" w:sz="4" w:space="0" w:color="auto"/>
            </w:tcBorders>
            <w:shd w:val="clear" w:color="auto" w:fill="auto"/>
            <w:noWrap/>
            <w:vAlign w:val="center"/>
          </w:tcPr>
          <w:p w14:paraId="1138A947" w14:textId="77777777" w:rsidR="001F7340" w:rsidRPr="001F7340" w:rsidRDefault="001F7340" w:rsidP="001F7340">
            <w:pPr>
              <w:jc w:val="center"/>
              <w:rPr>
                <w:sz w:val="18"/>
                <w:szCs w:val="18"/>
              </w:rPr>
            </w:pPr>
            <w:r w:rsidRPr="001F7340">
              <w:rPr>
                <w:sz w:val="18"/>
                <w:szCs w:val="18"/>
              </w:rPr>
              <w:t>195 530</w:t>
            </w:r>
          </w:p>
        </w:tc>
        <w:tc>
          <w:tcPr>
            <w:tcW w:w="698" w:type="dxa"/>
            <w:tcBorders>
              <w:top w:val="nil"/>
              <w:left w:val="nil"/>
              <w:bottom w:val="single" w:sz="4" w:space="0" w:color="auto"/>
              <w:right w:val="single" w:sz="4" w:space="0" w:color="auto"/>
            </w:tcBorders>
            <w:shd w:val="clear" w:color="auto" w:fill="auto"/>
            <w:noWrap/>
            <w:vAlign w:val="center"/>
          </w:tcPr>
          <w:p w14:paraId="45C2B11B" w14:textId="77777777" w:rsidR="001F7340" w:rsidRPr="001F7340" w:rsidRDefault="001F7340" w:rsidP="001F7340">
            <w:pPr>
              <w:jc w:val="center"/>
              <w:rPr>
                <w:sz w:val="18"/>
                <w:szCs w:val="18"/>
              </w:rPr>
            </w:pPr>
            <w:r w:rsidRPr="001F7340">
              <w:rPr>
                <w:sz w:val="18"/>
                <w:szCs w:val="18"/>
              </w:rPr>
              <w:t>196 249</w:t>
            </w:r>
          </w:p>
        </w:tc>
        <w:tc>
          <w:tcPr>
            <w:tcW w:w="698" w:type="dxa"/>
            <w:tcBorders>
              <w:top w:val="nil"/>
              <w:left w:val="nil"/>
              <w:bottom w:val="single" w:sz="4" w:space="0" w:color="auto"/>
              <w:right w:val="single" w:sz="4" w:space="0" w:color="auto"/>
            </w:tcBorders>
            <w:shd w:val="clear" w:color="auto" w:fill="auto"/>
            <w:noWrap/>
            <w:vAlign w:val="center"/>
          </w:tcPr>
          <w:p w14:paraId="59112802" w14:textId="77777777" w:rsidR="001F7340" w:rsidRPr="001F7340" w:rsidRDefault="001F7340" w:rsidP="001F7340">
            <w:pPr>
              <w:jc w:val="center"/>
              <w:rPr>
                <w:sz w:val="18"/>
                <w:szCs w:val="18"/>
              </w:rPr>
            </w:pPr>
            <w:r w:rsidRPr="001F7340">
              <w:rPr>
                <w:sz w:val="18"/>
                <w:szCs w:val="18"/>
              </w:rPr>
              <w:t>6 045</w:t>
            </w:r>
          </w:p>
        </w:tc>
        <w:tc>
          <w:tcPr>
            <w:tcW w:w="731" w:type="dxa"/>
            <w:tcBorders>
              <w:top w:val="nil"/>
              <w:left w:val="nil"/>
              <w:bottom w:val="single" w:sz="4" w:space="0" w:color="auto"/>
              <w:right w:val="single" w:sz="4" w:space="0" w:color="auto"/>
            </w:tcBorders>
            <w:shd w:val="clear" w:color="auto" w:fill="auto"/>
            <w:noWrap/>
            <w:vAlign w:val="center"/>
          </w:tcPr>
          <w:p w14:paraId="0238AE58"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538522BC" w14:textId="77777777" w:rsidR="001F7340" w:rsidRPr="001F7340" w:rsidRDefault="001F7340" w:rsidP="001F7340">
            <w:pPr>
              <w:jc w:val="center"/>
              <w:rPr>
                <w:sz w:val="18"/>
                <w:szCs w:val="18"/>
              </w:rPr>
            </w:pPr>
            <w:r w:rsidRPr="001F7340">
              <w:rPr>
                <w:sz w:val="18"/>
                <w:szCs w:val="18"/>
              </w:rPr>
              <w:t>2.1-4; 3.1.1; 3.2.1;3.2.3; 3.2.4; 3.2.6-9; 3.2.12-14;   4.1-2; 6.1</w:t>
            </w:r>
          </w:p>
        </w:tc>
      </w:tr>
      <w:tr w:rsidR="001F7340" w:rsidRPr="001F7340" w14:paraId="1BE1FA20"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D4812D4" w14:textId="77777777" w:rsidR="001F7340" w:rsidRPr="001F7340" w:rsidRDefault="001F7340" w:rsidP="001F7340">
            <w:pPr>
              <w:jc w:val="center"/>
              <w:rPr>
                <w:sz w:val="18"/>
                <w:szCs w:val="18"/>
              </w:rPr>
            </w:pPr>
            <w:r w:rsidRPr="001F7340">
              <w:rPr>
                <w:sz w:val="18"/>
                <w:szCs w:val="18"/>
              </w:rPr>
              <w:t>1.3</w:t>
            </w:r>
          </w:p>
        </w:tc>
        <w:tc>
          <w:tcPr>
            <w:tcW w:w="3977" w:type="dxa"/>
            <w:tcBorders>
              <w:top w:val="nil"/>
              <w:left w:val="nil"/>
              <w:bottom w:val="single" w:sz="4" w:space="0" w:color="auto"/>
              <w:right w:val="single" w:sz="4" w:space="0" w:color="auto"/>
            </w:tcBorders>
            <w:shd w:val="clear" w:color="auto" w:fill="auto"/>
            <w:noWrap/>
            <w:hideMark/>
          </w:tcPr>
          <w:p w14:paraId="61071C44" w14:textId="77777777" w:rsidR="001F7340" w:rsidRPr="001F7340" w:rsidRDefault="001F7340" w:rsidP="001F7340">
            <w:pPr>
              <w:rPr>
                <w:sz w:val="18"/>
                <w:szCs w:val="18"/>
              </w:rPr>
            </w:pPr>
            <w:r w:rsidRPr="001F7340">
              <w:rPr>
                <w:sz w:val="18"/>
                <w:szCs w:val="18"/>
              </w:rPr>
              <w:t>экономия расходов</w:t>
            </w:r>
          </w:p>
        </w:tc>
        <w:tc>
          <w:tcPr>
            <w:tcW w:w="1276" w:type="dxa"/>
            <w:tcBorders>
              <w:top w:val="nil"/>
              <w:left w:val="nil"/>
              <w:bottom w:val="single" w:sz="4" w:space="0" w:color="auto"/>
              <w:right w:val="single" w:sz="4" w:space="0" w:color="auto"/>
            </w:tcBorders>
            <w:shd w:val="clear" w:color="auto" w:fill="auto"/>
            <w:noWrap/>
            <w:vAlign w:val="center"/>
          </w:tcPr>
          <w:p w14:paraId="68D440F4"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31CCD231"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9A87DD1"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FEF707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FBBB378"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EE0DBD5" w14:textId="77777777" w:rsidR="001F7340" w:rsidRPr="001F7340" w:rsidRDefault="001F7340" w:rsidP="001F7340">
            <w:pPr>
              <w:jc w:val="center"/>
              <w:rPr>
                <w:sz w:val="18"/>
                <w:szCs w:val="18"/>
              </w:rPr>
            </w:pPr>
            <w:r w:rsidRPr="001F7340">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435E6108"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16BD440E" w14:textId="77777777" w:rsidR="001F7340" w:rsidRPr="001F7340" w:rsidRDefault="001F7340" w:rsidP="001F7340">
            <w:pPr>
              <w:jc w:val="center"/>
              <w:rPr>
                <w:sz w:val="18"/>
                <w:szCs w:val="18"/>
              </w:rPr>
            </w:pPr>
            <w:r w:rsidRPr="001F7340">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75E87FE2"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737F0725"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B4214FE" w14:textId="77777777" w:rsidR="001F7340" w:rsidRPr="001F7340" w:rsidRDefault="001F7340" w:rsidP="001F7340">
            <w:pPr>
              <w:jc w:val="center"/>
              <w:rPr>
                <w:sz w:val="18"/>
                <w:szCs w:val="18"/>
              </w:rPr>
            </w:pPr>
            <w:r w:rsidRPr="001F7340">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612C4C88"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7B80EBC6" w14:textId="77777777" w:rsidR="001F7340" w:rsidRPr="001F7340" w:rsidRDefault="001F7340" w:rsidP="001F7340">
            <w:pPr>
              <w:jc w:val="center"/>
              <w:rPr>
                <w:sz w:val="18"/>
                <w:szCs w:val="18"/>
              </w:rPr>
            </w:pPr>
            <w:r w:rsidRPr="001F7340">
              <w:rPr>
                <w:sz w:val="18"/>
                <w:szCs w:val="18"/>
              </w:rPr>
              <w:t>–</w:t>
            </w:r>
          </w:p>
        </w:tc>
      </w:tr>
      <w:tr w:rsidR="001F7340" w:rsidRPr="001F7340" w14:paraId="4FE219ED"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7456661" w14:textId="77777777" w:rsidR="001F7340" w:rsidRPr="001F7340" w:rsidRDefault="001F7340" w:rsidP="001F7340">
            <w:pPr>
              <w:jc w:val="center"/>
              <w:rPr>
                <w:sz w:val="18"/>
                <w:szCs w:val="18"/>
              </w:rPr>
            </w:pPr>
            <w:r w:rsidRPr="001F7340">
              <w:rPr>
                <w:sz w:val="18"/>
                <w:szCs w:val="18"/>
              </w:rPr>
              <w:t>1.3.1</w:t>
            </w:r>
          </w:p>
        </w:tc>
        <w:tc>
          <w:tcPr>
            <w:tcW w:w="3977" w:type="dxa"/>
            <w:tcBorders>
              <w:top w:val="nil"/>
              <w:left w:val="nil"/>
              <w:bottom w:val="single" w:sz="4" w:space="0" w:color="auto"/>
              <w:right w:val="single" w:sz="4" w:space="0" w:color="auto"/>
            </w:tcBorders>
            <w:shd w:val="clear" w:color="auto" w:fill="auto"/>
            <w:hideMark/>
          </w:tcPr>
          <w:p w14:paraId="4C757F63" w14:textId="77777777" w:rsidR="001F7340" w:rsidRPr="001F7340" w:rsidRDefault="001F7340" w:rsidP="001F7340">
            <w:pPr>
              <w:rPr>
                <w:sz w:val="18"/>
                <w:szCs w:val="18"/>
              </w:rPr>
            </w:pPr>
            <w:r w:rsidRPr="001F7340">
              <w:rPr>
                <w:sz w:val="18"/>
                <w:szCs w:val="18"/>
              </w:rPr>
              <w:t>достигнутая в результате реализации мероприятий инвестиционной программы</w:t>
            </w:r>
          </w:p>
        </w:tc>
        <w:tc>
          <w:tcPr>
            <w:tcW w:w="1276" w:type="dxa"/>
            <w:tcBorders>
              <w:top w:val="nil"/>
              <w:left w:val="nil"/>
              <w:bottom w:val="single" w:sz="4" w:space="0" w:color="auto"/>
              <w:right w:val="single" w:sz="4" w:space="0" w:color="auto"/>
            </w:tcBorders>
            <w:shd w:val="clear" w:color="auto" w:fill="auto"/>
            <w:noWrap/>
            <w:vAlign w:val="center"/>
          </w:tcPr>
          <w:p w14:paraId="52A4E53C"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1AFB1AB2"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E3BE7B8"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4B355B81"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9043FA6"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30AB0B4" w14:textId="77777777" w:rsidR="001F7340" w:rsidRPr="001F7340" w:rsidRDefault="001F7340" w:rsidP="001F7340">
            <w:pPr>
              <w:jc w:val="center"/>
              <w:rPr>
                <w:sz w:val="18"/>
                <w:szCs w:val="18"/>
              </w:rPr>
            </w:pPr>
            <w:r w:rsidRPr="001F7340">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1C29A45D"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04933564" w14:textId="77777777" w:rsidR="001F7340" w:rsidRPr="001F7340" w:rsidRDefault="001F7340" w:rsidP="001F7340">
            <w:pPr>
              <w:jc w:val="center"/>
              <w:rPr>
                <w:sz w:val="18"/>
                <w:szCs w:val="18"/>
              </w:rPr>
            </w:pPr>
            <w:r w:rsidRPr="001F7340">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1E73FA3F"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2541036"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DFED2D7" w14:textId="77777777" w:rsidR="001F7340" w:rsidRPr="001F7340" w:rsidRDefault="001F7340" w:rsidP="001F7340">
            <w:pPr>
              <w:jc w:val="center"/>
              <w:rPr>
                <w:sz w:val="18"/>
                <w:szCs w:val="18"/>
              </w:rPr>
            </w:pPr>
            <w:r w:rsidRPr="001F7340">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43EB592C"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36C8C95F" w14:textId="77777777" w:rsidR="001F7340" w:rsidRPr="001F7340" w:rsidRDefault="001F7340" w:rsidP="001F7340">
            <w:pPr>
              <w:jc w:val="center"/>
              <w:rPr>
                <w:sz w:val="18"/>
                <w:szCs w:val="18"/>
              </w:rPr>
            </w:pPr>
            <w:r w:rsidRPr="001F7340">
              <w:rPr>
                <w:sz w:val="18"/>
                <w:szCs w:val="18"/>
              </w:rPr>
              <w:t>–</w:t>
            </w:r>
          </w:p>
        </w:tc>
      </w:tr>
      <w:tr w:rsidR="001F7340" w:rsidRPr="001F7340" w14:paraId="6F7FE45B"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0097FD3" w14:textId="77777777" w:rsidR="001F7340" w:rsidRPr="001F7340" w:rsidRDefault="001F7340" w:rsidP="001F7340">
            <w:pPr>
              <w:jc w:val="center"/>
              <w:rPr>
                <w:sz w:val="18"/>
                <w:szCs w:val="18"/>
              </w:rPr>
            </w:pPr>
            <w:r w:rsidRPr="001F7340">
              <w:rPr>
                <w:sz w:val="18"/>
                <w:szCs w:val="18"/>
              </w:rPr>
              <w:t>1.3.2</w:t>
            </w:r>
          </w:p>
        </w:tc>
        <w:tc>
          <w:tcPr>
            <w:tcW w:w="3977" w:type="dxa"/>
            <w:tcBorders>
              <w:top w:val="nil"/>
              <w:left w:val="nil"/>
              <w:bottom w:val="single" w:sz="4" w:space="0" w:color="auto"/>
              <w:right w:val="single" w:sz="4" w:space="0" w:color="auto"/>
            </w:tcBorders>
            <w:shd w:val="clear" w:color="auto" w:fill="auto"/>
            <w:hideMark/>
          </w:tcPr>
          <w:p w14:paraId="77799C9D" w14:textId="77777777" w:rsidR="001F7340" w:rsidRPr="001F7340" w:rsidRDefault="001F7340" w:rsidP="001F7340">
            <w:pPr>
              <w:rPr>
                <w:sz w:val="18"/>
                <w:szCs w:val="18"/>
              </w:rPr>
            </w:pPr>
            <w:r w:rsidRPr="001F7340">
              <w:rPr>
                <w:sz w:val="18"/>
                <w:szCs w:val="18"/>
              </w:rPr>
              <w:t xml:space="preserve">связанная с сокращением потерь в тепловых сетях, сменой видов и (или) марки основного </w:t>
            </w:r>
            <w:r w:rsidRPr="001F7340">
              <w:rPr>
                <w:sz w:val="18"/>
                <w:szCs w:val="18"/>
              </w:rPr>
              <w:br/>
              <w:t xml:space="preserve">и (или) резервного топлива на источниках тепловой энергии, реализацией </w:t>
            </w:r>
            <w:proofErr w:type="spellStart"/>
            <w:r w:rsidRPr="001F7340">
              <w:rPr>
                <w:sz w:val="18"/>
                <w:szCs w:val="18"/>
              </w:rPr>
              <w:t>энергосервисного</w:t>
            </w:r>
            <w:proofErr w:type="spellEnd"/>
            <w:r w:rsidRPr="001F7340">
              <w:rPr>
                <w:sz w:val="18"/>
                <w:szCs w:val="18"/>
              </w:rPr>
              <w:t xml:space="preserve"> договора (контракта) </w:t>
            </w:r>
            <w:r w:rsidRPr="001F7340">
              <w:rPr>
                <w:sz w:val="18"/>
                <w:szCs w:val="18"/>
              </w:rPr>
              <w:br/>
              <w:t>в размере, определенном по решению регулируемой организации,</w:t>
            </w:r>
          </w:p>
        </w:tc>
        <w:tc>
          <w:tcPr>
            <w:tcW w:w="1276" w:type="dxa"/>
            <w:tcBorders>
              <w:top w:val="nil"/>
              <w:left w:val="nil"/>
              <w:bottom w:val="single" w:sz="4" w:space="0" w:color="auto"/>
              <w:right w:val="single" w:sz="4" w:space="0" w:color="auto"/>
            </w:tcBorders>
            <w:shd w:val="clear" w:color="auto" w:fill="auto"/>
            <w:noWrap/>
            <w:vAlign w:val="center"/>
          </w:tcPr>
          <w:p w14:paraId="0F7A2082"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B3DDD3D"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6F5D47F8"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89EFAFD"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60FAC87"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25A911C" w14:textId="77777777" w:rsidR="001F7340" w:rsidRPr="001F7340" w:rsidRDefault="001F7340" w:rsidP="001F7340">
            <w:pPr>
              <w:jc w:val="center"/>
              <w:rPr>
                <w:sz w:val="18"/>
                <w:szCs w:val="18"/>
              </w:rPr>
            </w:pPr>
            <w:r w:rsidRPr="001F7340">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377D9F63"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695865FD" w14:textId="77777777" w:rsidR="001F7340" w:rsidRPr="001F7340" w:rsidRDefault="001F7340" w:rsidP="001F7340">
            <w:pPr>
              <w:jc w:val="center"/>
              <w:rPr>
                <w:sz w:val="18"/>
                <w:szCs w:val="18"/>
              </w:rPr>
            </w:pPr>
            <w:r w:rsidRPr="001F7340">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7F4D909E"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DB20B50"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1268D71A" w14:textId="77777777" w:rsidR="001F7340" w:rsidRPr="001F7340" w:rsidRDefault="001F7340" w:rsidP="001F7340">
            <w:pPr>
              <w:jc w:val="center"/>
              <w:rPr>
                <w:sz w:val="18"/>
                <w:szCs w:val="18"/>
              </w:rPr>
            </w:pPr>
            <w:r w:rsidRPr="001F7340">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5B10CE85"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2ECFA87F" w14:textId="77777777" w:rsidR="001F7340" w:rsidRPr="001F7340" w:rsidRDefault="001F7340" w:rsidP="001F7340">
            <w:pPr>
              <w:jc w:val="center"/>
              <w:rPr>
                <w:sz w:val="18"/>
                <w:szCs w:val="18"/>
              </w:rPr>
            </w:pPr>
            <w:r w:rsidRPr="001F7340">
              <w:rPr>
                <w:sz w:val="18"/>
                <w:szCs w:val="18"/>
              </w:rPr>
              <w:t>–</w:t>
            </w:r>
          </w:p>
        </w:tc>
      </w:tr>
      <w:tr w:rsidR="001F7340" w:rsidRPr="001F7340" w14:paraId="43A40D75"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8685732" w14:textId="77777777" w:rsidR="001F7340" w:rsidRPr="001F7340" w:rsidRDefault="001F7340" w:rsidP="001F7340">
            <w:pPr>
              <w:jc w:val="center"/>
              <w:rPr>
                <w:sz w:val="18"/>
                <w:szCs w:val="18"/>
              </w:rPr>
            </w:pPr>
            <w:r w:rsidRPr="001F7340">
              <w:rPr>
                <w:sz w:val="18"/>
                <w:szCs w:val="18"/>
              </w:rPr>
              <w:t>1.4</w:t>
            </w:r>
          </w:p>
        </w:tc>
        <w:tc>
          <w:tcPr>
            <w:tcW w:w="3977" w:type="dxa"/>
            <w:tcBorders>
              <w:top w:val="nil"/>
              <w:left w:val="nil"/>
              <w:bottom w:val="single" w:sz="4" w:space="0" w:color="auto"/>
              <w:right w:val="single" w:sz="4" w:space="0" w:color="auto"/>
            </w:tcBorders>
            <w:shd w:val="clear" w:color="auto" w:fill="auto"/>
            <w:hideMark/>
          </w:tcPr>
          <w:p w14:paraId="75E5CE6F" w14:textId="77777777" w:rsidR="001F7340" w:rsidRPr="001F7340" w:rsidRDefault="001F7340" w:rsidP="001F7340">
            <w:pPr>
              <w:rPr>
                <w:sz w:val="18"/>
                <w:szCs w:val="18"/>
              </w:rPr>
            </w:pPr>
            <w:r w:rsidRPr="001F7340">
              <w:rPr>
                <w:sz w:val="18"/>
                <w:szCs w:val="18"/>
              </w:rPr>
              <w:t xml:space="preserve">плата за подключение (технологическое присоединение) к системам централизованного теплоснабжения </w:t>
            </w:r>
            <w:r w:rsidRPr="001F7340">
              <w:rPr>
                <w:sz w:val="18"/>
                <w:szCs w:val="18"/>
              </w:rPr>
              <w:br/>
              <w:t>(раздельно по каждой системе, если регулируемая организация эксплуатирует несколько таких систем)</w:t>
            </w:r>
          </w:p>
        </w:tc>
        <w:tc>
          <w:tcPr>
            <w:tcW w:w="1276" w:type="dxa"/>
            <w:tcBorders>
              <w:top w:val="nil"/>
              <w:left w:val="nil"/>
              <w:bottom w:val="single" w:sz="4" w:space="0" w:color="auto"/>
              <w:right w:val="single" w:sz="4" w:space="0" w:color="auto"/>
            </w:tcBorders>
            <w:shd w:val="clear" w:color="auto" w:fill="auto"/>
            <w:noWrap/>
            <w:vAlign w:val="center"/>
          </w:tcPr>
          <w:p w14:paraId="0C2D7E26"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484D3B2A"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5E39F69"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1867613A"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109BEFE"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DF0F6B4" w14:textId="77777777" w:rsidR="001F7340" w:rsidRPr="001F7340" w:rsidRDefault="001F7340" w:rsidP="001F7340">
            <w:pPr>
              <w:jc w:val="center"/>
              <w:rPr>
                <w:sz w:val="18"/>
                <w:szCs w:val="18"/>
              </w:rPr>
            </w:pPr>
            <w:r w:rsidRPr="001F7340">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20354ED4"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381DE32C" w14:textId="77777777" w:rsidR="001F7340" w:rsidRPr="001F7340" w:rsidRDefault="001F7340" w:rsidP="001F7340">
            <w:pPr>
              <w:jc w:val="center"/>
              <w:rPr>
                <w:sz w:val="18"/>
                <w:szCs w:val="18"/>
              </w:rPr>
            </w:pPr>
            <w:r w:rsidRPr="001F7340">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6DA0E5C0"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09ADDA0"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0352C19" w14:textId="77777777" w:rsidR="001F7340" w:rsidRPr="001F7340" w:rsidRDefault="001F7340" w:rsidP="001F7340">
            <w:pPr>
              <w:jc w:val="center"/>
              <w:rPr>
                <w:sz w:val="18"/>
                <w:szCs w:val="18"/>
              </w:rPr>
            </w:pPr>
            <w:r w:rsidRPr="001F7340">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72E9A747"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08C333BA" w14:textId="77777777" w:rsidR="001F7340" w:rsidRPr="001F7340" w:rsidRDefault="001F7340" w:rsidP="001F7340">
            <w:pPr>
              <w:jc w:val="center"/>
              <w:rPr>
                <w:sz w:val="18"/>
                <w:szCs w:val="18"/>
              </w:rPr>
            </w:pPr>
            <w:r w:rsidRPr="001F7340">
              <w:rPr>
                <w:sz w:val="18"/>
                <w:szCs w:val="18"/>
              </w:rPr>
              <w:t>–</w:t>
            </w:r>
          </w:p>
        </w:tc>
      </w:tr>
      <w:tr w:rsidR="001F7340" w:rsidRPr="001F7340" w14:paraId="1FCC9A43"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7A525C3" w14:textId="77777777" w:rsidR="001F7340" w:rsidRPr="001F7340" w:rsidRDefault="001F7340" w:rsidP="001F7340">
            <w:pPr>
              <w:jc w:val="center"/>
              <w:rPr>
                <w:sz w:val="18"/>
                <w:szCs w:val="18"/>
              </w:rPr>
            </w:pPr>
            <w:r w:rsidRPr="001F7340">
              <w:rPr>
                <w:sz w:val="18"/>
                <w:szCs w:val="18"/>
              </w:rPr>
              <w:t>1.5</w:t>
            </w:r>
          </w:p>
        </w:tc>
        <w:tc>
          <w:tcPr>
            <w:tcW w:w="3977" w:type="dxa"/>
            <w:tcBorders>
              <w:top w:val="nil"/>
              <w:left w:val="nil"/>
              <w:bottom w:val="single" w:sz="4" w:space="0" w:color="auto"/>
              <w:right w:val="single" w:sz="4" w:space="0" w:color="auto"/>
            </w:tcBorders>
            <w:shd w:val="clear" w:color="auto" w:fill="auto"/>
            <w:hideMark/>
          </w:tcPr>
          <w:p w14:paraId="65A65EAA" w14:textId="77777777" w:rsidR="001F7340" w:rsidRPr="001F7340" w:rsidRDefault="001F7340" w:rsidP="001F7340">
            <w:pPr>
              <w:rPr>
                <w:sz w:val="18"/>
                <w:szCs w:val="18"/>
              </w:rPr>
            </w:pPr>
            <w:r w:rsidRPr="001F7340">
              <w:rPr>
                <w:sz w:val="18"/>
                <w:szCs w:val="18"/>
              </w:rPr>
              <w:t xml:space="preserve">расходы на уплату лизинговых платежей </w:t>
            </w:r>
            <w:r w:rsidRPr="001F7340">
              <w:rPr>
                <w:sz w:val="18"/>
                <w:szCs w:val="18"/>
              </w:rPr>
              <w:br/>
              <w:t>по договору финансовой аренды (лизинга)</w:t>
            </w:r>
          </w:p>
        </w:tc>
        <w:tc>
          <w:tcPr>
            <w:tcW w:w="1276" w:type="dxa"/>
            <w:tcBorders>
              <w:top w:val="nil"/>
              <w:left w:val="nil"/>
              <w:bottom w:val="single" w:sz="4" w:space="0" w:color="auto"/>
              <w:right w:val="single" w:sz="4" w:space="0" w:color="auto"/>
            </w:tcBorders>
            <w:shd w:val="clear" w:color="auto" w:fill="auto"/>
            <w:noWrap/>
            <w:vAlign w:val="center"/>
          </w:tcPr>
          <w:p w14:paraId="3A8A7BC5"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6DBB1080"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3C74F9D5"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EA1399E"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A2C490D"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FFB4BDE" w14:textId="77777777" w:rsidR="001F7340" w:rsidRPr="001F7340" w:rsidRDefault="001F7340" w:rsidP="001F7340">
            <w:pPr>
              <w:jc w:val="center"/>
              <w:rPr>
                <w:sz w:val="18"/>
                <w:szCs w:val="18"/>
              </w:rPr>
            </w:pPr>
            <w:r w:rsidRPr="001F7340">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769A5CCF"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1AE77740" w14:textId="77777777" w:rsidR="001F7340" w:rsidRPr="001F7340" w:rsidRDefault="001F7340" w:rsidP="001F7340">
            <w:pPr>
              <w:jc w:val="center"/>
              <w:rPr>
                <w:sz w:val="18"/>
                <w:szCs w:val="18"/>
              </w:rPr>
            </w:pPr>
            <w:r w:rsidRPr="001F7340">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3CD68414"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0C95C517"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8B6C451" w14:textId="77777777" w:rsidR="001F7340" w:rsidRPr="001F7340" w:rsidRDefault="001F7340" w:rsidP="001F7340">
            <w:pPr>
              <w:jc w:val="center"/>
              <w:rPr>
                <w:sz w:val="18"/>
                <w:szCs w:val="18"/>
              </w:rPr>
            </w:pPr>
            <w:r w:rsidRPr="001F7340">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469643C6"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0DB2CF6F" w14:textId="77777777" w:rsidR="001F7340" w:rsidRPr="001F7340" w:rsidRDefault="001F7340" w:rsidP="001F7340">
            <w:pPr>
              <w:jc w:val="center"/>
              <w:rPr>
                <w:sz w:val="18"/>
                <w:szCs w:val="18"/>
              </w:rPr>
            </w:pPr>
            <w:r w:rsidRPr="001F7340">
              <w:rPr>
                <w:sz w:val="18"/>
                <w:szCs w:val="18"/>
              </w:rPr>
              <w:t>–</w:t>
            </w:r>
          </w:p>
        </w:tc>
      </w:tr>
      <w:tr w:rsidR="001F7340" w:rsidRPr="001F7340" w14:paraId="715DCD4C"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746B404" w14:textId="77777777" w:rsidR="001F7340" w:rsidRPr="001F7340" w:rsidRDefault="001F7340" w:rsidP="001F7340">
            <w:pPr>
              <w:jc w:val="center"/>
              <w:rPr>
                <w:bCs/>
                <w:sz w:val="18"/>
                <w:szCs w:val="18"/>
              </w:rPr>
            </w:pPr>
            <w:r w:rsidRPr="001F7340">
              <w:rPr>
                <w:bCs/>
                <w:sz w:val="18"/>
                <w:szCs w:val="18"/>
              </w:rPr>
              <w:t>2</w:t>
            </w:r>
          </w:p>
        </w:tc>
        <w:tc>
          <w:tcPr>
            <w:tcW w:w="3977" w:type="dxa"/>
            <w:tcBorders>
              <w:top w:val="nil"/>
              <w:left w:val="nil"/>
              <w:bottom w:val="single" w:sz="4" w:space="0" w:color="auto"/>
              <w:right w:val="single" w:sz="4" w:space="0" w:color="auto"/>
            </w:tcBorders>
            <w:shd w:val="clear" w:color="auto" w:fill="auto"/>
            <w:hideMark/>
          </w:tcPr>
          <w:p w14:paraId="3E74AF5B" w14:textId="77777777" w:rsidR="001F7340" w:rsidRPr="001F7340" w:rsidRDefault="001F7340" w:rsidP="001F7340">
            <w:pPr>
              <w:rPr>
                <w:bCs/>
                <w:sz w:val="18"/>
                <w:szCs w:val="18"/>
              </w:rPr>
            </w:pPr>
            <w:r w:rsidRPr="001F7340">
              <w:rPr>
                <w:bCs/>
                <w:sz w:val="18"/>
                <w:szCs w:val="18"/>
              </w:rPr>
              <w:t>Иные собственные средства, за исключением средств, указанных в разделе 1</w:t>
            </w:r>
          </w:p>
        </w:tc>
        <w:tc>
          <w:tcPr>
            <w:tcW w:w="1276" w:type="dxa"/>
            <w:tcBorders>
              <w:top w:val="nil"/>
              <w:left w:val="nil"/>
              <w:bottom w:val="single" w:sz="4" w:space="0" w:color="auto"/>
              <w:right w:val="single" w:sz="4" w:space="0" w:color="auto"/>
            </w:tcBorders>
            <w:shd w:val="clear" w:color="auto" w:fill="auto"/>
            <w:noWrap/>
            <w:vAlign w:val="center"/>
          </w:tcPr>
          <w:p w14:paraId="1D780EDA"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21DE7E0A"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6F960BFD"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A56D840"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0B30C75"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FF1ABFD" w14:textId="77777777" w:rsidR="001F7340" w:rsidRPr="001F7340" w:rsidRDefault="001F7340" w:rsidP="001F7340">
            <w:pPr>
              <w:jc w:val="center"/>
              <w:rPr>
                <w:sz w:val="18"/>
                <w:szCs w:val="18"/>
              </w:rPr>
            </w:pPr>
            <w:r w:rsidRPr="001F7340">
              <w:rPr>
                <w:sz w:val="18"/>
                <w:szCs w:val="18"/>
              </w:rPr>
              <w:t>0</w:t>
            </w:r>
          </w:p>
        </w:tc>
        <w:tc>
          <w:tcPr>
            <w:tcW w:w="752" w:type="dxa"/>
            <w:tcBorders>
              <w:top w:val="nil"/>
              <w:left w:val="nil"/>
              <w:bottom w:val="single" w:sz="4" w:space="0" w:color="auto"/>
              <w:right w:val="single" w:sz="4" w:space="0" w:color="auto"/>
            </w:tcBorders>
            <w:shd w:val="clear" w:color="auto" w:fill="auto"/>
            <w:noWrap/>
            <w:vAlign w:val="center"/>
          </w:tcPr>
          <w:p w14:paraId="455FC753"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066EA0C2" w14:textId="77777777" w:rsidR="001F7340" w:rsidRPr="001F7340" w:rsidRDefault="001F7340" w:rsidP="001F7340">
            <w:pPr>
              <w:jc w:val="center"/>
              <w:rPr>
                <w:sz w:val="18"/>
                <w:szCs w:val="18"/>
              </w:rPr>
            </w:pPr>
            <w:r w:rsidRPr="001F7340">
              <w:rPr>
                <w:sz w:val="18"/>
                <w:szCs w:val="18"/>
              </w:rPr>
              <w:t>0</w:t>
            </w:r>
          </w:p>
        </w:tc>
        <w:tc>
          <w:tcPr>
            <w:tcW w:w="708" w:type="dxa"/>
            <w:tcBorders>
              <w:top w:val="nil"/>
              <w:left w:val="nil"/>
              <w:bottom w:val="single" w:sz="4" w:space="0" w:color="auto"/>
              <w:right w:val="single" w:sz="4" w:space="0" w:color="auto"/>
            </w:tcBorders>
            <w:shd w:val="clear" w:color="auto" w:fill="auto"/>
            <w:noWrap/>
            <w:vAlign w:val="center"/>
          </w:tcPr>
          <w:p w14:paraId="5D19F1A4"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757FF23"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15E3C466" w14:textId="77777777" w:rsidR="001F7340" w:rsidRPr="001F7340" w:rsidRDefault="001F7340" w:rsidP="001F7340">
            <w:pPr>
              <w:jc w:val="center"/>
              <w:rPr>
                <w:sz w:val="18"/>
                <w:szCs w:val="18"/>
              </w:rPr>
            </w:pPr>
            <w:r w:rsidRPr="001F7340">
              <w:rPr>
                <w:sz w:val="18"/>
                <w:szCs w:val="18"/>
              </w:rPr>
              <w:t>0</w:t>
            </w:r>
          </w:p>
        </w:tc>
        <w:tc>
          <w:tcPr>
            <w:tcW w:w="731" w:type="dxa"/>
            <w:tcBorders>
              <w:top w:val="nil"/>
              <w:left w:val="nil"/>
              <w:bottom w:val="single" w:sz="4" w:space="0" w:color="auto"/>
              <w:right w:val="single" w:sz="4" w:space="0" w:color="auto"/>
            </w:tcBorders>
            <w:shd w:val="clear" w:color="auto" w:fill="auto"/>
            <w:noWrap/>
            <w:vAlign w:val="center"/>
          </w:tcPr>
          <w:p w14:paraId="5DF238FF" w14:textId="77777777" w:rsidR="001F7340" w:rsidRPr="001F7340" w:rsidRDefault="001F7340" w:rsidP="001F7340">
            <w:pPr>
              <w:jc w:val="center"/>
              <w:rPr>
                <w:sz w:val="18"/>
                <w:szCs w:val="18"/>
              </w:rPr>
            </w:pPr>
            <w:r w:rsidRPr="001F7340">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30817477" w14:textId="77777777" w:rsidR="001F7340" w:rsidRPr="001F7340" w:rsidRDefault="001F7340" w:rsidP="001F7340">
            <w:pPr>
              <w:jc w:val="center"/>
              <w:rPr>
                <w:sz w:val="18"/>
                <w:szCs w:val="18"/>
              </w:rPr>
            </w:pPr>
            <w:r w:rsidRPr="001F7340">
              <w:rPr>
                <w:sz w:val="18"/>
                <w:szCs w:val="18"/>
              </w:rPr>
              <w:t>–</w:t>
            </w:r>
          </w:p>
        </w:tc>
      </w:tr>
    </w:tbl>
    <w:p w14:paraId="3699D52B" w14:textId="77777777" w:rsidR="001F7340" w:rsidRPr="001F7340" w:rsidRDefault="001F7340" w:rsidP="001F7340">
      <w:pPr>
        <w:rPr>
          <w:sz w:val="20"/>
          <w:szCs w:val="20"/>
        </w:rPr>
      </w:pPr>
    </w:p>
    <w:p w14:paraId="4693B680" w14:textId="77777777" w:rsidR="001F7340" w:rsidRPr="001F7340" w:rsidRDefault="001F7340" w:rsidP="001F7340">
      <w:pPr>
        <w:rPr>
          <w:sz w:val="20"/>
          <w:szCs w:val="20"/>
        </w:rPr>
      </w:pPr>
    </w:p>
    <w:p w14:paraId="2BCD2B36" w14:textId="77777777" w:rsidR="001F7340" w:rsidRPr="001F7340" w:rsidRDefault="001F7340" w:rsidP="001F7340">
      <w:pPr>
        <w:rPr>
          <w:sz w:val="20"/>
          <w:szCs w:val="20"/>
        </w:rPr>
      </w:pPr>
    </w:p>
    <w:tbl>
      <w:tblPr>
        <w:tblW w:w="14769" w:type="dxa"/>
        <w:tblInd w:w="113" w:type="dxa"/>
        <w:tblCellMar>
          <w:left w:w="28" w:type="dxa"/>
          <w:right w:w="28" w:type="dxa"/>
        </w:tblCellMar>
        <w:tblLook w:val="04A0" w:firstRow="1" w:lastRow="0" w:firstColumn="1" w:lastColumn="0" w:noHBand="0" w:noVBand="1"/>
      </w:tblPr>
      <w:tblGrid>
        <w:gridCol w:w="616"/>
        <w:gridCol w:w="4068"/>
        <w:gridCol w:w="1185"/>
        <w:gridCol w:w="829"/>
        <w:gridCol w:w="730"/>
        <w:gridCol w:w="709"/>
        <w:gridCol w:w="596"/>
        <w:gridCol w:w="596"/>
        <w:gridCol w:w="596"/>
        <w:gridCol w:w="596"/>
        <w:gridCol w:w="596"/>
        <w:gridCol w:w="698"/>
        <w:gridCol w:w="698"/>
        <w:gridCol w:w="576"/>
        <w:gridCol w:w="1680"/>
      </w:tblGrid>
      <w:tr w:rsidR="001F7340" w:rsidRPr="001F7340" w14:paraId="112D647A"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78FF80DE" w14:textId="77777777" w:rsidR="001F7340" w:rsidRPr="001F7340" w:rsidRDefault="001F7340" w:rsidP="001F7340">
            <w:pPr>
              <w:jc w:val="center"/>
              <w:rPr>
                <w:bCs/>
                <w:sz w:val="18"/>
                <w:szCs w:val="18"/>
              </w:rPr>
            </w:pPr>
            <w:r w:rsidRPr="001F7340">
              <w:rPr>
                <w:bCs/>
                <w:sz w:val="18"/>
                <w:szCs w:val="18"/>
              </w:rPr>
              <w:t>1</w:t>
            </w:r>
          </w:p>
        </w:tc>
        <w:tc>
          <w:tcPr>
            <w:tcW w:w="4068" w:type="dxa"/>
            <w:tcBorders>
              <w:top w:val="single" w:sz="4" w:space="0" w:color="auto"/>
              <w:left w:val="nil"/>
              <w:bottom w:val="single" w:sz="4" w:space="0" w:color="auto"/>
              <w:right w:val="single" w:sz="4" w:space="0" w:color="auto"/>
            </w:tcBorders>
            <w:shd w:val="clear" w:color="auto" w:fill="auto"/>
          </w:tcPr>
          <w:p w14:paraId="7CFFC512" w14:textId="77777777" w:rsidR="001F7340" w:rsidRPr="001F7340" w:rsidRDefault="001F7340" w:rsidP="001F7340">
            <w:pPr>
              <w:jc w:val="center"/>
              <w:rPr>
                <w:bCs/>
                <w:sz w:val="18"/>
                <w:szCs w:val="18"/>
              </w:rPr>
            </w:pPr>
            <w:r w:rsidRPr="001F7340">
              <w:rPr>
                <w:bCs/>
                <w:sz w:val="18"/>
                <w:szCs w:val="18"/>
              </w:rPr>
              <w:t>2</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7B3850A0" w14:textId="77777777" w:rsidR="001F7340" w:rsidRPr="001F7340" w:rsidRDefault="001F7340" w:rsidP="001F7340">
            <w:pPr>
              <w:jc w:val="center"/>
              <w:rPr>
                <w:sz w:val="18"/>
                <w:szCs w:val="18"/>
              </w:rPr>
            </w:pPr>
            <w:r w:rsidRPr="001F7340">
              <w:rPr>
                <w:sz w:val="18"/>
                <w:szCs w:val="18"/>
              </w:rPr>
              <w:t>3</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3A7A0B87" w14:textId="77777777" w:rsidR="001F7340" w:rsidRPr="001F7340" w:rsidRDefault="001F7340" w:rsidP="001F7340">
            <w:pPr>
              <w:jc w:val="center"/>
              <w:rPr>
                <w:sz w:val="18"/>
                <w:szCs w:val="18"/>
              </w:rPr>
            </w:pPr>
            <w:r w:rsidRPr="001F7340">
              <w:rPr>
                <w:sz w:val="18"/>
                <w:szCs w:val="18"/>
              </w:rPr>
              <w:t>4</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77190831" w14:textId="77777777" w:rsidR="001F7340" w:rsidRPr="001F7340" w:rsidRDefault="001F7340" w:rsidP="001F7340">
            <w:pPr>
              <w:jc w:val="center"/>
              <w:rPr>
                <w:sz w:val="18"/>
                <w:szCs w:val="18"/>
              </w:rPr>
            </w:pPr>
            <w:r w:rsidRPr="001F7340">
              <w:rPr>
                <w:sz w:val="18"/>
                <w:szCs w:val="18"/>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65C2AF3" w14:textId="77777777" w:rsidR="001F7340" w:rsidRPr="001F7340" w:rsidRDefault="001F7340" w:rsidP="001F7340">
            <w:pPr>
              <w:jc w:val="center"/>
              <w:rPr>
                <w:sz w:val="18"/>
                <w:szCs w:val="18"/>
              </w:rPr>
            </w:pPr>
            <w:r w:rsidRPr="001F7340">
              <w:rPr>
                <w:sz w:val="18"/>
                <w:szCs w:val="18"/>
              </w:rPr>
              <w:t>6</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8E87C86" w14:textId="77777777" w:rsidR="001F7340" w:rsidRPr="001F7340" w:rsidRDefault="001F7340" w:rsidP="001F7340">
            <w:pPr>
              <w:jc w:val="center"/>
              <w:rPr>
                <w:sz w:val="18"/>
                <w:szCs w:val="18"/>
              </w:rPr>
            </w:pPr>
            <w:r w:rsidRPr="001F7340">
              <w:rPr>
                <w:sz w:val="18"/>
                <w:szCs w:val="18"/>
              </w:rPr>
              <w:t>7</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39FE0F20" w14:textId="77777777" w:rsidR="001F7340" w:rsidRPr="001F7340" w:rsidRDefault="001F7340" w:rsidP="001F7340">
            <w:pPr>
              <w:jc w:val="center"/>
              <w:rPr>
                <w:sz w:val="18"/>
                <w:szCs w:val="18"/>
              </w:rPr>
            </w:pPr>
            <w:r w:rsidRPr="001F7340">
              <w:rPr>
                <w:sz w:val="18"/>
                <w:szCs w:val="18"/>
              </w:rPr>
              <w:t>8</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2970E6C" w14:textId="77777777" w:rsidR="001F7340" w:rsidRPr="001F7340" w:rsidRDefault="001F7340" w:rsidP="001F7340">
            <w:pPr>
              <w:jc w:val="center"/>
              <w:rPr>
                <w:sz w:val="18"/>
                <w:szCs w:val="18"/>
              </w:rPr>
            </w:pPr>
            <w:r w:rsidRPr="001F7340">
              <w:rPr>
                <w:sz w:val="18"/>
                <w:szCs w:val="18"/>
              </w:rPr>
              <w:t>9</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5811303B" w14:textId="77777777" w:rsidR="001F7340" w:rsidRPr="001F7340" w:rsidRDefault="001F7340" w:rsidP="001F7340">
            <w:pPr>
              <w:jc w:val="center"/>
              <w:rPr>
                <w:sz w:val="18"/>
                <w:szCs w:val="18"/>
              </w:rPr>
            </w:pPr>
            <w:r w:rsidRPr="001F7340">
              <w:rPr>
                <w:sz w:val="18"/>
                <w:szCs w:val="18"/>
              </w:rPr>
              <w:t>10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6742FF6" w14:textId="77777777" w:rsidR="001F7340" w:rsidRPr="001F7340" w:rsidRDefault="001F7340" w:rsidP="001F7340">
            <w:pPr>
              <w:jc w:val="center"/>
              <w:rPr>
                <w:sz w:val="18"/>
                <w:szCs w:val="18"/>
              </w:rPr>
            </w:pPr>
            <w:r w:rsidRPr="001F7340">
              <w:rPr>
                <w:sz w:val="18"/>
                <w:szCs w:val="18"/>
              </w:rPr>
              <w:t>11</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5260B2C1" w14:textId="77777777" w:rsidR="001F7340" w:rsidRPr="001F7340" w:rsidRDefault="001F7340" w:rsidP="001F7340">
            <w:pPr>
              <w:jc w:val="center"/>
              <w:rPr>
                <w:sz w:val="18"/>
                <w:szCs w:val="18"/>
              </w:rPr>
            </w:pPr>
            <w:r w:rsidRPr="001F7340">
              <w:rPr>
                <w:sz w:val="18"/>
                <w:szCs w:val="18"/>
              </w:rPr>
              <w:t>12</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62B66D67" w14:textId="77777777" w:rsidR="001F7340" w:rsidRPr="001F7340" w:rsidRDefault="001F7340" w:rsidP="001F7340">
            <w:pPr>
              <w:jc w:val="center"/>
              <w:rPr>
                <w:sz w:val="18"/>
                <w:szCs w:val="18"/>
              </w:rPr>
            </w:pPr>
            <w:r w:rsidRPr="001F7340">
              <w:rPr>
                <w:sz w:val="18"/>
                <w:szCs w:val="18"/>
              </w:rPr>
              <w:t>13</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0B8FF9B7" w14:textId="77777777" w:rsidR="001F7340" w:rsidRPr="001F7340" w:rsidRDefault="001F7340" w:rsidP="001F7340">
            <w:pPr>
              <w:jc w:val="center"/>
              <w:rPr>
                <w:sz w:val="18"/>
                <w:szCs w:val="18"/>
              </w:rPr>
            </w:pPr>
            <w:r w:rsidRPr="001F7340">
              <w:rPr>
                <w:sz w:val="18"/>
                <w:szCs w:val="18"/>
              </w:rPr>
              <w:t>14</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D6B872C" w14:textId="77777777" w:rsidR="001F7340" w:rsidRPr="001F7340" w:rsidRDefault="001F7340" w:rsidP="001F7340">
            <w:pPr>
              <w:jc w:val="center"/>
              <w:rPr>
                <w:sz w:val="18"/>
                <w:szCs w:val="18"/>
              </w:rPr>
            </w:pPr>
            <w:r w:rsidRPr="001F7340">
              <w:rPr>
                <w:sz w:val="18"/>
                <w:szCs w:val="18"/>
              </w:rPr>
              <w:t>15</w:t>
            </w:r>
          </w:p>
        </w:tc>
      </w:tr>
      <w:tr w:rsidR="001F7340" w:rsidRPr="001F7340" w14:paraId="6848322A"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1574465C" w14:textId="77777777" w:rsidR="001F7340" w:rsidRPr="001F7340" w:rsidRDefault="001F7340" w:rsidP="001F7340">
            <w:pPr>
              <w:jc w:val="center"/>
              <w:rPr>
                <w:bCs/>
                <w:sz w:val="18"/>
                <w:szCs w:val="18"/>
              </w:rPr>
            </w:pPr>
            <w:r w:rsidRPr="001F7340">
              <w:rPr>
                <w:bCs/>
                <w:sz w:val="18"/>
                <w:szCs w:val="18"/>
              </w:rPr>
              <w:t>3</w:t>
            </w:r>
          </w:p>
        </w:tc>
        <w:tc>
          <w:tcPr>
            <w:tcW w:w="4068" w:type="dxa"/>
            <w:tcBorders>
              <w:top w:val="single" w:sz="4" w:space="0" w:color="auto"/>
              <w:left w:val="nil"/>
              <w:bottom w:val="single" w:sz="4" w:space="0" w:color="auto"/>
              <w:right w:val="single" w:sz="4" w:space="0" w:color="auto"/>
            </w:tcBorders>
            <w:shd w:val="clear" w:color="auto" w:fill="auto"/>
            <w:hideMark/>
          </w:tcPr>
          <w:p w14:paraId="28BBE714" w14:textId="77777777" w:rsidR="001F7340" w:rsidRPr="001F7340" w:rsidRDefault="001F7340" w:rsidP="001F7340">
            <w:pPr>
              <w:rPr>
                <w:bCs/>
                <w:sz w:val="18"/>
                <w:szCs w:val="18"/>
              </w:rPr>
            </w:pPr>
            <w:r w:rsidRPr="001F7340">
              <w:rPr>
                <w:bCs/>
                <w:sz w:val="18"/>
                <w:szCs w:val="18"/>
              </w:rPr>
              <w:t>Средства, привлеченные на возвратной основе</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B9CB1D2" w14:textId="77777777" w:rsidR="001F7340" w:rsidRPr="001F7340" w:rsidRDefault="001F7340" w:rsidP="001F7340">
            <w:pPr>
              <w:jc w:val="center"/>
              <w:rPr>
                <w:sz w:val="18"/>
                <w:szCs w:val="18"/>
              </w:rPr>
            </w:pPr>
            <w:r w:rsidRPr="001F7340">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555EB109" w14:textId="77777777" w:rsidR="001F7340" w:rsidRPr="001F7340" w:rsidRDefault="001F7340" w:rsidP="001F7340">
            <w:pPr>
              <w:jc w:val="center"/>
              <w:rPr>
                <w:sz w:val="18"/>
                <w:szCs w:val="18"/>
              </w:rPr>
            </w:pPr>
            <w:r w:rsidRPr="001F7340">
              <w:rPr>
                <w:sz w:val="18"/>
                <w:szCs w:val="18"/>
              </w:rPr>
              <w:t>0</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2CBA87C1" w14:textId="77777777" w:rsidR="001F7340" w:rsidRPr="001F7340" w:rsidRDefault="001F7340" w:rsidP="001F7340">
            <w:pPr>
              <w:jc w:val="center"/>
              <w:rPr>
                <w:sz w:val="18"/>
                <w:szCs w:val="18"/>
              </w:rPr>
            </w:pPr>
            <w:r w:rsidRPr="001F7340">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F6B6A8"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35C9FFB5"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216390D5"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3B7F933"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3DFC762"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AF0DABB"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050439DD"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0E2C8591"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5D0CBA94" w14:textId="77777777" w:rsidR="001F7340" w:rsidRPr="001F7340" w:rsidRDefault="001F7340" w:rsidP="001F7340">
            <w:pPr>
              <w:jc w:val="center"/>
              <w:rPr>
                <w:sz w:val="18"/>
                <w:szCs w:val="18"/>
              </w:rPr>
            </w:pPr>
            <w:r w:rsidRPr="001F7340">
              <w:rPr>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C5EB4BA" w14:textId="77777777" w:rsidR="001F7340" w:rsidRPr="001F7340" w:rsidRDefault="001F7340" w:rsidP="001F7340">
            <w:pPr>
              <w:jc w:val="center"/>
              <w:rPr>
                <w:sz w:val="18"/>
                <w:szCs w:val="18"/>
              </w:rPr>
            </w:pPr>
            <w:r w:rsidRPr="001F7340">
              <w:rPr>
                <w:sz w:val="18"/>
                <w:szCs w:val="18"/>
              </w:rPr>
              <w:t>–</w:t>
            </w:r>
          </w:p>
        </w:tc>
      </w:tr>
      <w:tr w:rsidR="001F7340" w:rsidRPr="001F7340" w14:paraId="206FCFFB"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34B952FE" w14:textId="77777777" w:rsidR="001F7340" w:rsidRPr="001F7340" w:rsidRDefault="001F7340" w:rsidP="001F7340">
            <w:pPr>
              <w:jc w:val="center"/>
              <w:rPr>
                <w:sz w:val="18"/>
                <w:szCs w:val="18"/>
              </w:rPr>
            </w:pPr>
            <w:r w:rsidRPr="001F7340">
              <w:rPr>
                <w:sz w:val="18"/>
                <w:szCs w:val="18"/>
              </w:rPr>
              <w:t>3.1</w:t>
            </w:r>
          </w:p>
        </w:tc>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44B1BD07" w14:textId="77777777" w:rsidR="001F7340" w:rsidRPr="001F7340" w:rsidRDefault="001F7340" w:rsidP="001F7340">
            <w:pPr>
              <w:rPr>
                <w:sz w:val="18"/>
                <w:szCs w:val="18"/>
              </w:rPr>
            </w:pPr>
            <w:r w:rsidRPr="001F7340">
              <w:rPr>
                <w:sz w:val="18"/>
                <w:szCs w:val="18"/>
              </w:rPr>
              <w:t>кредиты</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D9ED1" w14:textId="77777777" w:rsidR="001F7340" w:rsidRPr="001F7340" w:rsidRDefault="001F7340" w:rsidP="001F7340">
            <w:pPr>
              <w:jc w:val="center"/>
              <w:rPr>
                <w:sz w:val="18"/>
                <w:szCs w:val="18"/>
              </w:rPr>
            </w:pPr>
            <w:r w:rsidRPr="001F7340">
              <w:rPr>
                <w:sz w:val="18"/>
                <w:szCs w:val="18"/>
              </w:rPr>
              <w:t>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299A2" w14:textId="77777777" w:rsidR="001F7340" w:rsidRPr="001F7340" w:rsidRDefault="001F7340" w:rsidP="001F7340">
            <w:pPr>
              <w:jc w:val="center"/>
              <w:rPr>
                <w:sz w:val="18"/>
                <w:szCs w:val="18"/>
              </w:rPr>
            </w:pPr>
            <w:r w:rsidRPr="001F7340">
              <w:rPr>
                <w:sz w:val="18"/>
                <w:szCs w:val="18"/>
              </w:rPr>
              <w:t>0</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B04B" w14:textId="77777777" w:rsidR="001F7340" w:rsidRPr="001F7340" w:rsidRDefault="001F7340" w:rsidP="001F7340">
            <w:pPr>
              <w:jc w:val="center"/>
              <w:rPr>
                <w:sz w:val="18"/>
                <w:szCs w:val="18"/>
              </w:rPr>
            </w:pPr>
            <w:r w:rsidRPr="001F7340">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42249"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419B7"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B8176"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248A2"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549C"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8B90"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9D135"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B9314"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64246" w14:textId="77777777" w:rsidR="001F7340" w:rsidRPr="001F7340" w:rsidRDefault="001F7340" w:rsidP="001F7340">
            <w:pPr>
              <w:jc w:val="center"/>
              <w:rPr>
                <w:sz w:val="18"/>
                <w:szCs w:val="18"/>
              </w:rPr>
            </w:pPr>
            <w:r w:rsidRPr="001F7340">
              <w:rPr>
                <w:sz w:val="18"/>
                <w:szCs w:val="18"/>
              </w:rPr>
              <w:t>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979BB" w14:textId="77777777" w:rsidR="001F7340" w:rsidRPr="001F7340" w:rsidRDefault="001F7340" w:rsidP="001F7340">
            <w:pPr>
              <w:jc w:val="center"/>
              <w:rPr>
                <w:sz w:val="18"/>
                <w:szCs w:val="18"/>
              </w:rPr>
            </w:pPr>
            <w:r w:rsidRPr="001F7340">
              <w:rPr>
                <w:sz w:val="18"/>
                <w:szCs w:val="18"/>
              </w:rPr>
              <w:t>–</w:t>
            </w:r>
          </w:p>
        </w:tc>
      </w:tr>
      <w:tr w:rsidR="001F7340" w:rsidRPr="001F7340" w14:paraId="5B614C61"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7C8A89E0" w14:textId="77777777" w:rsidR="001F7340" w:rsidRPr="001F7340" w:rsidRDefault="001F7340" w:rsidP="001F7340">
            <w:pPr>
              <w:jc w:val="center"/>
              <w:rPr>
                <w:sz w:val="18"/>
                <w:szCs w:val="18"/>
              </w:rPr>
            </w:pPr>
            <w:r w:rsidRPr="001F7340">
              <w:rPr>
                <w:sz w:val="18"/>
                <w:szCs w:val="18"/>
              </w:rPr>
              <w:t>3.2</w:t>
            </w:r>
          </w:p>
        </w:tc>
        <w:tc>
          <w:tcPr>
            <w:tcW w:w="4068" w:type="dxa"/>
            <w:tcBorders>
              <w:top w:val="single" w:sz="4" w:space="0" w:color="auto"/>
              <w:left w:val="nil"/>
              <w:bottom w:val="single" w:sz="4" w:space="0" w:color="auto"/>
              <w:right w:val="single" w:sz="4" w:space="0" w:color="auto"/>
            </w:tcBorders>
            <w:shd w:val="clear" w:color="auto" w:fill="auto"/>
            <w:hideMark/>
          </w:tcPr>
          <w:p w14:paraId="69D85155" w14:textId="77777777" w:rsidR="001F7340" w:rsidRPr="001F7340" w:rsidRDefault="001F7340" w:rsidP="001F7340">
            <w:pPr>
              <w:rPr>
                <w:sz w:val="18"/>
                <w:szCs w:val="18"/>
              </w:rPr>
            </w:pPr>
            <w:r w:rsidRPr="001F7340">
              <w:rPr>
                <w:sz w:val="18"/>
                <w:szCs w:val="18"/>
              </w:rPr>
              <w:t>займы организаций</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2AB50691" w14:textId="77777777" w:rsidR="001F7340" w:rsidRPr="001F7340" w:rsidRDefault="001F7340" w:rsidP="001F7340">
            <w:pPr>
              <w:jc w:val="center"/>
              <w:rPr>
                <w:sz w:val="18"/>
                <w:szCs w:val="18"/>
              </w:rPr>
            </w:pPr>
            <w:r w:rsidRPr="001F7340">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DC9B699" w14:textId="77777777" w:rsidR="001F7340" w:rsidRPr="001F7340" w:rsidRDefault="001F7340" w:rsidP="001F7340">
            <w:pPr>
              <w:jc w:val="center"/>
              <w:rPr>
                <w:sz w:val="18"/>
                <w:szCs w:val="18"/>
              </w:rPr>
            </w:pPr>
            <w:r w:rsidRPr="001F7340">
              <w:rPr>
                <w:sz w:val="18"/>
                <w:szCs w:val="18"/>
              </w:rPr>
              <w:t>0</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3E6F0830" w14:textId="77777777" w:rsidR="001F7340" w:rsidRPr="001F7340" w:rsidRDefault="001F7340" w:rsidP="001F7340">
            <w:pPr>
              <w:jc w:val="center"/>
              <w:rPr>
                <w:sz w:val="18"/>
                <w:szCs w:val="18"/>
              </w:rPr>
            </w:pPr>
            <w:r w:rsidRPr="001F7340">
              <w:rPr>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499F5F9"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17E37CF"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22FDEAF"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17EBB49"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35E3C5F3"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E2DBA5D"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3B537FBD"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0D585C8A"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11E2DCAC" w14:textId="77777777" w:rsidR="001F7340" w:rsidRPr="001F7340" w:rsidRDefault="001F7340" w:rsidP="001F7340">
            <w:pPr>
              <w:jc w:val="center"/>
              <w:rPr>
                <w:sz w:val="18"/>
                <w:szCs w:val="18"/>
              </w:rPr>
            </w:pPr>
            <w:r w:rsidRPr="001F7340">
              <w:rPr>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7387159" w14:textId="77777777" w:rsidR="001F7340" w:rsidRPr="001F7340" w:rsidRDefault="001F7340" w:rsidP="001F7340">
            <w:pPr>
              <w:jc w:val="center"/>
              <w:rPr>
                <w:sz w:val="18"/>
                <w:szCs w:val="18"/>
              </w:rPr>
            </w:pPr>
            <w:r w:rsidRPr="001F7340">
              <w:rPr>
                <w:sz w:val="18"/>
                <w:szCs w:val="18"/>
              </w:rPr>
              <w:t>–</w:t>
            </w:r>
          </w:p>
        </w:tc>
      </w:tr>
      <w:tr w:rsidR="001F7340" w:rsidRPr="001F7340" w14:paraId="4153913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3EBC1867" w14:textId="77777777" w:rsidR="001F7340" w:rsidRPr="001F7340" w:rsidRDefault="001F7340" w:rsidP="001F7340">
            <w:pPr>
              <w:jc w:val="center"/>
              <w:rPr>
                <w:sz w:val="18"/>
                <w:szCs w:val="18"/>
              </w:rPr>
            </w:pPr>
            <w:r w:rsidRPr="001F7340">
              <w:rPr>
                <w:sz w:val="18"/>
                <w:szCs w:val="18"/>
              </w:rPr>
              <w:t>3.3</w:t>
            </w:r>
          </w:p>
        </w:tc>
        <w:tc>
          <w:tcPr>
            <w:tcW w:w="4068" w:type="dxa"/>
            <w:tcBorders>
              <w:top w:val="nil"/>
              <w:left w:val="nil"/>
              <w:bottom w:val="single" w:sz="4" w:space="0" w:color="auto"/>
              <w:right w:val="single" w:sz="4" w:space="0" w:color="auto"/>
            </w:tcBorders>
            <w:shd w:val="clear" w:color="auto" w:fill="auto"/>
            <w:hideMark/>
          </w:tcPr>
          <w:p w14:paraId="51010839" w14:textId="77777777" w:rsidR="001F7340" w:rsidRPr="001F7340" w:rsidRDefault="001F7340" w:rsidP="001F7340">
            <w:pPr>
              <w:rPr>
                <w:sz w:val="18"/>
                <w:szCs w:val="18"/>
              </w:rPr>
            </w:pPr>
            <w:r w:rsidRPr="001F7340">
              <w:rPr>
                <w:sz w:val="18"/>
                <w:szCs w:val="18"/>
              </w:rPr>
              <w:t>прочие привлеченные средства</w:t>
            </w:r>
          </w:p>
        </w:tc>
        <w:tc>
          <w:tcPr>
            <w:tcW w:w="1185" w:type="dxa"/>
            <w:tcBorders>
              <w:top w:val="nil"/>
              <w:left w:val="nil"/>
              <w:bottom w:val="single" w:sz="4" w:space="0" w:color="auto"/>
              <w:right w:val="single" w:sz="4" w:space="0" w:color="auto"/>
            </w:tcBorders>
            <w:shd w:val="clear" w:color="auto" w:fill="auto"/>
            <w:noWrap/>
            <w:vAlign w:val="center"/>
          </w:tcPr>
          <w:p w14:paraId="2FA5669F"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75EBB86" w14:textId="77777777" w:rsidR="001F7340" w:rsidRPr="001F7340" w:rsidRDefault="001F7340" w:rsidP="001F7340">
            <w:pPr>
              <w:jc w:val="center"/>
              <w:rPr>
                <w:sz w:val="18"/>
                <w:szCs w:val="18"/>
              </w:rPr>
            </w:pPr>
            <w:r w:rsidRPr="001F7340">
              <w:rPr>
                <w:sz w:val="18"/>
                <w:szCs w:val="18"/>
              </w:rPr>
              <w:t>0</w:t>
            </w:r>
          </w:p>
        </w:tc>
        <w:tc>
          <w:tcPr>
            <w:tcW w:w="730" w:type="dxa"/>
            <w:tcBorders>
              <w:top w:val="nil"/>
              <w:left w:val="nil"/>
              <w:bottom w:val="single" w:sz="4" w:space="0" w:color="auto"/>
              <w:right w:val="single" w:sz="4" w:space="0" w:color="auto"/>
            </w:tcBorders>
            <w:shd w:val="clear" w:color="auto" w:fill="auto"/>
            <w:noWrap/>
            <w:vAlign w:val="center"/>
          </w:tcPr>
          <w:p w14:paraId="084CF4C0"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0B5620FA"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23BC548"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A0BFFF2"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966C7E0"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70EA882"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8632551"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E9B8710"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F996D91"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C0D3E27"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431615EA" w14:textId="77777777" w:rsidR="001F7340" w:rsidRPr="001F7340" w:rsidRDefault="001F7340" w:rsidP="001F7340">
            <w:pPr>
              <w:jc w:val="center"/>
              <w:rPr>
                <w:sz w:val="18"/>
                <w:szCs w:val="18"/>
              </w:rPr>
            </w:pPr>
            <w:r w:rsidRPr="001F7340">
              <w:rPr>
                <w:sz w:val="18"/>
                <w:szCs w:val="18"/>
              </w:rPr>
              <w:t>–</w:t>
            </w:r>
          </w:p>
        </w:tc>
      </w:tr>
      <w:tr w:rsidR="001F7340" w:rsidRPr="001F7340" w14:paraId="7A81A0F0"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DF7CC31" w14:textId="77777777" w:rsidR="001F7340" w:rsidRPr="001F7340" w:rsidRDefault="001F7340" w:rsidP="001F7340">
            <w:pPr>
              <w:jc w:val="center"/>
              <w:rPr>
                <w:bCs/>
                <w:sz w:val="18"/>
                <w:szCs w:val="18"/>
              </w:rPr>
            </w:pPr>
            <w:r w:rsidRPr="001F7340">
              <w:rPr>
                <w:bCs/>
                <w:sz w:val="18"/>
                <w:szCs w:val="18"/>
              </w:rPr>
              <w:t>4</w:t>
            </w:r>
          </w:p>
        </w:tc>
        <w:tc>
          <w:tcPr>
            <w:tcW w:w="4068" w:type="dxa"/>
            <w:tcBorders>
              <w:top w:val="nil"/>
              <w:left w:val="nil"/>
              <w:bottom w:val="single" w:sz="4" w:space="0" w:color="auto"/>
              <w:right w:val="single" w:sz="4" w:space="0" w:color="auto"/>
            </w:tcBorders>
            <w:shd w:val="clear" w:color="auto" w:fill="auto"/>
            <w:hideMark/>
          </w:tcPr>
          <w:p w14:paraId="66615761" w14:textId="77777777" w:rsidR="001F7340" w:rsidRPr="001F7340" w:rsidRDefault="001F7340" w:rsidP="001F7340">
            <w:pPr>
              <w:rPr>
                <w:bCs/>
                <w:sz w:val="18"/>
                <w:szCs w:val="18"/>
              </w:rPr>
            </w:pPr>
            <w:r w:rsidRPr="001F7340">
              <w:rPr>
                <w:bCs/>
                <w:sz w:val="18"/>
                <w:szCs w:val="18"/>
              </w:rPr>
              <w:t xml:space="preserve">Бюджетные средства по каждой системе централизованного теплоснабжения </w:t>
            </w:r>
            <w:r w:rsidRPr="001F7340">
              <w:rPr>
                <w:bCs/>
                <w:sz w:val="18"/>
                <w:szCs w:val="18"/>
              </w:rPr>
              <w:br/>
              <w:t xml:space="preserve">с выделением расходов концедента </w:t>
            </w:r>
            <w:r w:rsidRPr="001F7340">
              <w:rPr>
                <w:bCs/>
                <w:sz w:val="18"/>
                <w:szCs w:val="18"/>
              </w:rPr>
              <w:br/>
              <w:t xml:space="preserve">на строительство, модернизацию </w:t>
            </w:r>
            <w:r w:rsidRPr="001F7340">
              <w:rPr>
                <w:bCs/>
                <w:sz w:val="18"/>
                <w:szCs w:val="18"/>
              </w:rPr>
              <w:br/>
              <w:t xml:space="preserve">и (или) реконструкцию объекта концессионного соглашения по каждой системе централизованного теплоснабжения </w:t>
            </w:r>
            <w:r w:rsidRPr="001F7340">
              <w:rPr>
                <w:bCs/>
                <w:sz w:val="18"/>
                <w:szCs w:val="18"/>
              </w:rPr>
              <w:br/>
              <w:t>при наличии таких расходов</w:t>
            </w:r>
          </w:p>
        </w:tc>
        <w:tc>
          <w:tcPr>
            <w:tcW w:w="1185" w:type="dxa"/>
            <w:tcBorders>
              <w:top w:val="nil"/>
              <w:left w:val="nil"/>
              <w:bottom w:val="single" w:sz="4" w:space="0" w:color="auto"/>
              <w:right w:val="single" w:sz="4" w:space="0" w:color="auto"/>
            </w:tcBorders>
            <w:shd w:val="clear" w:color="auto" w:fill="auto"/>
            <w:noWrap/>
            <w:vAlign w:val="center"/>
          </w:tcPr>
          <w:p w14:paraId="3F620D70" w14:textId="77777777" w:rsidR="001F7340" w:rsidRPr="001F7340" w:rsidRDefault="001F7340" w:rsidP="001F7340">
            <w:pPr>
              <w:jc w:val="center"/>
              <w:rPr>
                <w:sz w:val="18"/>
                <w:szCs w:val="18"/>
              </w:rPr>
            </w:pPr>
            <w:r w:rsidRPr="001F7340">
              <w:rPr>
                <w:sz w:val="18"/>
                <w:szCs w:val="18"/>
              </w:rPr>
              <w:t>700962</w:t>
            </w:r>
          </w:p>
        </w:tc>
        <w:tc>
          <w:tcPr>
            <w:tcW w:w="829" w:type="dxa"/>
            <w:tcBorders>
              <w:top w:val="nil"/>
              <w:left w:val="nil"/>
              <w:bottom w:val="single" w:sz="4" w:space="0" w:color="auto"/>
              <w:right w:val="single" w:sz="4" w:space="0" w:color="auto"/>
            </w:tcBorders>
            <w:shd w:val="clear" w:color="auto" w:fill="auto"/>
            <w:noWrap/>
            <w:vAlign w:val="center"/>
          </w:tcPr>
          <w:p w14:paraId="2FAA5C6D" w14:textId="77777777" w:rsidR="001F7340" w:rsidRPr="001F7340" w:rsidRDefault="001F7340" w:rsidP="001F7340">
            <w:pPr>
              <w:jc w:val="center"/>
              <w:rPr>
                <w:sz w:val="18"/>
                <w:szCs w:val="18"/>
              </w:rPr>
            </w:pPr>
            <w:r w:rsidRPr="001F7340">
              <w:rPr>
                <w:sz w:val="18"/>
                <w:szCs w:val="18"/>
              </w:rPr>
              <w:t>700962</w:t>
            </w:r>
          </w:p>
        </w:tc>
        <w:tc>
          <w:tcPr>
            <w:tcW w:w="730" w:type="dxa"/>
            <w:tcBorders>
              <w:top w:val="nil"/>
              <w:left w:val="nil"/>
              <w:bottom w:val="single" w:sz="4" w:space="0" w:color="auto"/>
              <w:right w:val="single" w:sz="4" w:space="0" w:color="auto"/>
            </w:tcBorders>
            <w:shd w:val="clear" w:color="auto" w:fill="auto"/>
            <w:noWrap/>
            <w:vAlign w:val="center"/>
          </w:tcPr>
          <w:p w14:paraId="35A89A2A" w14:textId="77777777" w:rsidR="001F7340" w:rsidRPr="001F7340" w:rsidRDefault="001F7340" w:rsidP="001F7340">
            <w:pPr>
              <w:jc w:val="center"/>
              <w:rPr>
                <w:sz w:val="18"/>
                <w:szCs w:val="18"/>
              </w:rPr>
            </w:pPr>
            <w:r w:rsidRPr="001F7340">
              <w:rPr>
                <w:sz w:val="18"/>
                <w:szCs w:val="18"/>
              </w:rPr>
              <w:t>320 046</w:t>
            </w:r>
          </w:p>
        </w:tc>
        <w:tc>
          <w:tcPr>
            <w:tcW w:w="709" w:type="dxa"/>
            <w:tcBorders>
              <w:top w:val="nil"/>
              <w:left w:val="nil"/>
              <w:bottom w:val="single" w:sz="4" w:space="0" w:color="auto"/>
              <w:right w:val="single" w:sz="4" w:space="0" w:color="auto"/>
            </w:tcBorders>
            <w:shd w:val="clear" w:color="auto" w:fill="auto"/>
            <w:noWrap/>
            <w:vAlign w:val="center"/>
          </w:tcPr>
          <w:p w14:paraId="202F0B8F" w14:textId="77777777" w:rsidR="001F7340" w:rsidRPr="001F7340" w:rsidRDefault="001F7340" w:rsidP="001F7340">
            <w:pPr>
              <w:jc w:val="center"/>
              <w:rPr>
                <w:sz w:val="18"/>
                <w:szCs w:val="18"/>
              </w:rPr>
            </w:pPr>
            <w:r w:rsidRPr="001F7340">
              <w:rPr>
                <w:sz w:val="18"/>
                <w:szCs w:val="18"/>
              </w:rPr>
              <w:t>150 000</w:t>
            </w:r>
          </w:p>
        </w:tc>
        <w:tc>
          <w:tcPr>
            <w:tcW w:w="596" w:type="dxa"/>
            <w:tcBorders>
              <w:top w:val="nil"/>
              <w:left w:val="nil"/>
              <w:bottom w:val="single" w:sz="4" w:space="0" w:color="auto"/>
              <w:right w:val="single" w:sz="4" w:space="0" w:color="auto"/>
            </w:tcBorders>
            <w:shd w:val="clear" w:color="auto" w:fill="auto"/>
            <w:noWrap/>
            <w:vAlign w:val="center"/>
          </w:tcPr>
          <w:p w14:paraId="47DB3FAB" w14:textId="77777777" w:rsidR="001F7340" w:rsidRPr="001F7340" w:rsidRDefault="001F7340" w:rsidP="001F7340">
            <w:pPr>
              <w:jc w:val="center"/>
              <w:rPr>
                <w:sz w:val="18"/>
                <w:szCs w:val="18"/>
              </w:rPr>
            </w:pPr>
            <w:r w:rsidRPr="001F7340">
              <w:rPr>
                <w:sz w:val="18"/>
                <w:szCs w:val="18"/>
              </w:rPr>
              <w:t>95 875</w:t>
            </w:r>
          </w:p>
        </w:tc>
        <w:tc>
          <w:tcPr>
            <w:tcW w:w="596" w:type="dxa"/>
            <w:tcBorders>
              <w:top w:val="nil"/>
              <w:left w:val="nil"/>
              <w:bottom w:val="single" w:sz="4" w:space="0" w:color="auto"/>
              <w:right w:val="single" w:sz="4" w:space="0" w:color="auto"/>
            </w:tcBorders>
            <w:shd w:val="clear" w:color="auto" w:fill="auto"/>
            <w:noWrap/>
            <w:vAlign w:val="center"/>
          </w:tcPr>
          <w:p w14:paraId="41267157" w14:textId="77777777" w:rsidR="001F7340" w:rsidRPr="001F7340" w:rsidRDefault="001F7340" w:rsidP="001F7340">
            <w:pPr>
              <w:jc w:val="center"/>
              <w:rPr>
                <w:sz w:val="18"/>
                <w:szCs w:val="18"/>
              </w:rPr>
            </w:pPr>
            <w:r w:rsidRPr="001F7340">
              <w:rPr>
                <w:sz w:val="18"/>
                <w:szCs w:val="18"/>
              </w:rPr>
              <w:t>63 754</w:t>
            </w:r>
          </w:p>
        </w:tc>
        <w:tc>
          <w:tcPr>
            <w:tcW w:w="596" w:type="dxa"/>
            <w:tcBorders>
              <w:top w:val="nil"/>
              <w:left w:val="nil"/>
              <w:bottom w:val="single" w:sz="4" w:space="0" w:color="auto"/>
              <w:right w:val="single" w:sz="4" w:space="0" w:color="auto"/>
            </w:tcBorders>
            <w:shd w:val="clear" w:color="auto" w:fill="auto"/>
            <w:noWrap/>
            <w:vAlign w:val="center"/>
          </w:tcPr>
          <w:p w14:paraId="7AD6F7DC" w14:textId="77777777" w:rsidR="001F7340" w:rsidRPr="001F7340" w:rsidRDefault="001F7340" w:rsidP="001F7340">
            <w:pPr>
              <w:jc w:val="center"/>
              <w:rPr>
                <w:sz w:val="18"/>
                <w:szCs w:val="18"/>
              </w:rPr>
            </w:pPr>
            <w:r w:rsidRPr="001F7340">
              <w:rPr>
                <w:sz w:val="18"/>
                <w:szCs w:val="18"/>
              </w:rPr>
              <w:t>71 287</w:t>
            </w:r>
          </w:p>
        </w:tc>
        <w:tc>
          <w:tcPr>
            <w:tcW w:w="596" w:type="dxa"/>
            <w:tcBorders>
              <w:top w:val="nil"/>
              <w:left w:val="nil"/>
              <w:bottom w:val="single" w:sz="4" w:space="0" w:color="auto"/>
              <w:right w:val="single" w:sz="4" w:space="0" w:color="auto"/>
            </w:tcBorders>
            <w:shd w:val="clear" w:color="auto" w:fill="auto"/>
            <w:noWrap/>
            <w:vAlign w:val="center"/>
          </w:tcPr>
          <w:p w14:paraId="23EFAA49"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C6473A2"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74B4E1C5"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A462D30"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140768F"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311129E9" w14:textId="77777777" w:rsidR="001F7340" w:rsidRPr="001F7340" w:rsidRDefault="001F7340" w:rsidP="001F7340">
            <w:pPr>
              <w:jc w:val="center"/>
              <w:rPr>
                <w:sz w:val="18"/>
                <w:szCs w:val="18"/>
              </w:rPr>
            </w:pPr>
            <w:r w:rsidRPr="001F7340">
              <w:rPr>
                <w:sz w:val="18"/>
                <w:szCs w:val="18"/>
              </w:rPr>
              <w:t>2.1-4; 3.2.1; 3.2.4; 3.2.6-11; 3.2.13</w:t>
            </w:r>
          </w:p>
        </w:tc>
      </w:tr>
      <w:tr w:rsidR="001F7340" w:rsidRPr="001F7340" w14:paraId="419EA1B2"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5A081A76" w14:textId="77777777" w:rsidR="001F7340" w:rsidRPr="001F7340" w:rsidRDefault="001F7340" w:rsidP="001F7340">
            <w:pPr>
              <w:jc w:val="center"/>
              <w:rPr>
                <w:bCs/>
                <w:sz w:val="18"/>
                <w:szCs w:val="18"/>
              </w:rPr>
            </w:pPr>
            <w:r w:rsidRPr="001F7340">
              <w:rPr>
                <w:bCs/>
                <w:sz w:val="18"/>
                <w:szCs w:val="18"/>
              </w:rPr>
              <w:t>5</w:t>
            </w:r>
          </w:p>
        </w:tc>
        <w:tc>
          <w:tcPr>
            <w:tcW w:w="4068" w:type="dxa"/>
            <w:tcBorders>
              <w:top w:val="nil"/>
              <w:left w:val="nil"/>
              <w:bottom w:val="single" w:sz="4" w:space="0" w:color="auto"/>
              <w:right w:val="single" w:sz="4" w:space="0" w:color="auto"/>
            </w:tcBorders>
            <w:shd w:val="clear" w:color="auto" w:fill="auto"/>
            <w:hideMark/>
          </w:tcPr>
          <w:p w14:paraId="03EC03B4" w14:textId="77777777" w:rsidR="001F7340" w:rsidRPr="001F7340" w:rsidRDefault="001F7340" w:rsidP="001F7340">
            <w:pPr>
              <w:rPr>
                <w:bCs/>
                <w:sz w:val="18"/>
                <w:szCs w:val="18"/>
              </w:rPr>
            </w:pPr>
            <w:r w:rsidRPr="001F7340">
              <w:rPr>
                <w:bCs/>
                <w:sz w:val="18"/>
                <w:szCs w:val="18"/>
              </w:rPr>
              <w:t>Прочие источники финансирования</w:t>
            </w:r>
          </w:p>
        </w:tc>
        <w:tc>
          <w:tcPr>
            <w:tcW w:w="1185" w:type="dxa"/>
            <w:tcBorders>
              <w:top w:val="nil"/>
              <w:left w:val="nil"/>
              <w:bottom w:val="single" w:sz="4" w:space="0" w:color="auto"/>
              <w:right w:val="single" w:sz="4" w:space="0" w:color="auto"/>
            </w:tcBorders>
            <w:shd w:val="clear" w:color="auto" w:fill="auto"/>
            <w:noWrap/>
            <w:vAlign w:val="center"/>
          </w:tcPr>
          <w:p w14:paraId="1056B3E9"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6940A8DD" w14:textId="77777777" w:rsidR="001F7340" w:rsidRPr="001F7340" w:rsidRDefault="001F7340" w:rsidP="001F7340">
            <w:pPr>
              <w:jc w:val="center"/>
              <w:rPr>
                <w:sz w:val="18"/>
                <w:szCs w:val="18"/>
              </w:rPr>
            </w:pPr>
            <w:r w:rsidRPr="001F7340">
              <w:rPr>
                <w:sz w:val="18"/>
                <w:szCs w:val="18"/>
              </w:rPr>
              <w:t>0</w:t>
            </w:r>
          </w:p>
        </w:tc>
        <w:tc>
          <w:tcPr>
            <w:tcW w:w="730" w:type="dxa"/>
            <w:tcBorders>
              <w:top w:val="nil"/>
              <w:left w:val="nil"/>
              <w:bottom w:val="single" w:sz="4" w:space="0" w:color="auto"/>
              <w:right w:val="single" w:sz="4" w:space="0" w:color="auto"/>
            </w:tcBorders>
            <w:shd w:val="clear" w:color="auto" w:fill="auto"/>
            <w:noWrap/>
            <w:vAlign w:val="center"/>
          </w:tcPr>
          <w:p w14:paraId="709B2177" w14:textId="77777777" w:rsidR="001F7340" w:rsidRPr="001F7340" w:rsidRDefault="001F7340" w:rsidP="001F7340">
            <w:pPr>
              <w:jc w:val="center"/>
              <w:rPr>
                <w:sz w:val="18"/>
                <w:szCs w:val="18"/>
              </w:rPr>
            </w:pPr>
            <w:r w:rsidRPr="001F7340">
              <w:rPr>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14:paraId="0A5FC3C0"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6E5576C"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7578653"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3C911EA"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3C13047"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565C76C"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CA0337B"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8E3C6D5"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54FA85B"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2BFA6FC5" w14:textId="77777777" w:rsidR="001F7340" w:rsidRPr="001F7340" w:rsidRDefault="001F7340" w:rsidP="001F7340">
            <w:pPr>
              <w:jc w:val="center"/>
              <w:rPr>
                <w:sz w:val="18"/>
                <w:szCs w:val="18"/>
              </w:rPr>
            </w:pPr>
            <w:r w:rsidRPr="001F7340">
              <w:rPr>
                <w:sz w:val="18"/>
                <w:szCs w:val="18"/>
              </w:rPr>
              <w:t>–</w:t>
            </w:r>
          </w:p>
        </w:tc>
      </w:tr>
    </w:tbl>
    <w:p w14:paraId="7DAE0E4A" w14:textId="77777777" w:rsidR="001F7340" w:rsidRPr="001F7340" w:rsidRDefault="001F7340" w:rsidP="001F7340">
      <w:pPr>
        <w:spacing w:line="276" w:lineRule="auto"/>
        <w:ind w:firstLine="708"/>
        <w:jc w:val="both"/>
        <w:rPr>
          <w:bCs/>
          <w:sz w:val="28"/>
          <w:szCs w:val="28"/>
        </w:rPr>
      </w:pPr>
    </w:p>
    <w:p w14:paraId="19672AEA" w14:textId="77777777" w:rsidR="001F7340" w:rsidRPr="001F7340" w:rsidRDefault="001F7340" w:rsidP="001F7340">
      <w:pPr>
        <w:spacing w:line="276" w:lineRule="auto"/>
        <w:ind w:firstLine="708"/>
        <w:jc w:val="both"/>
        <w:rPr>
          <w:bCs/>
          <w:sz w:val="28"/>
          <w:szCs w:val="28"/>
        </w:rPr>
        <w:sectPr w:rsidR="001F7340" w:rsidRPr="001F7340" w:rsidSect="001F7340">
          <w:pgSz w:w="16838" w:h="11906" w:orient="landscape"/>
          <w:pgMar w:top="1559" w:right="820" w:bottom="1418" w:left="1134" w:header="709" w:footer="709" w:gutter="0"/>
          <w:cols w:space="708"/>
          <w:titlePg/>
          <w:docGrid w:linePitch="360"/>
        </w:sectPr>
      </w:pPr>
    </w:p>
    <w:p w14:paraId="25E61A91" w14:textId="77777777" w:rsidR="001F7340" w:rsidRPr="001F7340" w:rsidRDefault="001F7340" w:rsidP="001F7340">
      <w:pPr>
        <w:spacing w:line="276" w:lineRule="auto"/>
        <w:ind w:firstLine="708"/>
        <w:jc w:val="both"/>
        <w:rPr>
          <w:bCs/>
          <w:sz w:val="28"/>
          <w:szCs w:val="20"/>
        </w:rPr>
      </w:pPr>
      <w:r w:rsidRPr="001F7340">
        <w:rPr>
          <w:bCs/>
          <w:sz w:val="28"/>
          <w:szCs w:val="28"/>
        </w:rPr>
        <w:lastRenderedPageBreak/>
        <w:t xml:space="preserve">Перечень мероприятий, подлежащих выполнению </w:t>
      </w:r>
      <w:r w:rsidRPr="001F7340">
        <w:rPr>
          <w:bCs/>
          <w:sz w:val="28"/>
          <w:szCs w:val="28"/>
        </w:rPr>
        <w:br/>
        <w:t>в 2019-2028 годах приведен в приложении к настоящему экспертному заключению.</w:t>
      </w:r>
    </w:p>
    <w:p w14:paraId="0795F210" w14:textId="77777777" w:rsidR="001F7340" w:rsidRPr="001F7340" w:rsidRDefault="001F7340" w:rsidP="001F7340">
      <w:pPr>
        <w:jc w:val="both"/>
        <w:rPr>
          <w:sz w:val="28"/>
          <w:szCs w:val="28"/>
        </w:rPr>
      </w:pPr>
    </w:p>
    <w:p w14:paraId="1F8A0A3B" w14:textId="77777777" w:rsidR="001F7340" w:rsidRPr="001F7340" w:rsidRDefault="001F7340" w:rsidP="001F7340">
      <w:pPr>
        <w:jc w:val="both"/>
        <w:rPr>
          <w:sz w:val="20"/>
          <w:szCs w:val="20"/>
        </w:rPr>
      </w:pPr>
    </w:p>
    <w:p w14:paraId="0DB72EA3" w14:textId="77777777" w:rsidR="001F7340" w:rsidRPr="001F7340" w:rsidRDefault="001F7340" w:rsidP="001F7340">
      <w:pPr>
        <w:jc w:val="both"/>
        <w:rPr>
          <w:sz w:val="20"/>
          <w:szCs w:val="20"/>
        </w:rPr>
        <w:sectPr w:rsidR="001F7340" w:rsidRPr="001F7340" w:rsidSect="001F7340">
          <w:pgSz w:w="11906" w:h="16838"/>
          <w:pgMar w:top="567" w:right="1418" w:bottom="567" w:left="1559" w:header="709" w:footer="709" w:gutter="0"/>
          <w:cols w:space="708"/>
          <w:titlePg/>
          <w:docGrid w:linePitch="360"/>
        </w:sectPr>
      </w:pPr>
    </w:p>
    <w:p w14:paraId="4784D557" w14:textId="77777777" w:rsidR="001F7340" w:rsidRPr="001F7340" w:rsidRDefault="001F7340" w:rsidP="001F7340">
      <w:pPr>
        <w:ind w:left="284" w:right="536"/>
        <w:jc w:val="right"/>
        <w:rPr>
          <w:sz w:val="22"/>
          <w:szCs w:val="22"/>
        </w:rPr>
      </w:pPr>
      <w:r w:rsidRPr="001F7340">
        <w:rPr>
          <w:sz w:val="22"/>
          <w:szCs w:val="22"/>
        </w:rPr>
        <w:lastRenderedPageBreak/>
        <w:t>Приложение</w:t>
      </w:r>
    </w:p>
    <w:p w14:paraId="4DF9584D" w14:textId="77777777" w:rsidR="001F7340" w:rsidRPr="001F7340" w:rsidRDefault="001F7340" w:rsidP="001F7340">
      <w:pPr>
        <w:autoSpaceDE w:val="0"/>
        <w:autoSpaceDN w:val="0"/>
        <w:adjustRightInd w:val="0"/>
        <w:jc w:val="center"/>
        <w:rPr>
          <w:bCs/>
          <w:sz w:val="28"/>
          <w:szCs w:val="28"/>
        </w:rPr>
      </w:pPr>
      <w:r w:rsidRPr="001F7340">
        <w:rPr>
          <w:bCs/>
          <w:sz w:val="28"/>
          <w:szCs w:val="28"/>
        </w:rPr>
        <w:t xml:space="preserve">Инвестиционная программа </w:t>
      </w:r>
      <w:r w:rsidRPr="001F7340">
        <w:rPr>
          <w:bCs/>
          <w:color w:val="000000"/>
          <w:sz w:val="28"/>
          <w:szCs w:val="28"/>
        </w:rPr>
        <w:t xml:space="preserve">ОАО «Северо-Кузбасская энергетическая компания» в сфере теплоснабжения на </w:t>
      </w:r>
      <w:r w:rsidRPr="001F7340">
        <w:rPr>
          <w:bCs/>
          <w:sz w:val="28"/>
          <w:szCs w:val="28"/>
        </w:rPr>
        <w:t xml:space="preserve">2019 - 2028 годы </w:t>
      </w:r>
      <w:r w:rsidRPr="001F7340">
        <w:rPr>
          <w:bCs/>
          <w:color w:val="000000"/>
          <w:sz w:val="28"/>
          <w:szCs w:val="28"/>
        </w:rPr>
        <w:t>по узлу теплоснабжения Ленинск-Кузнецкого городского округа</w:t>
      </w:r>
    </w:p>
    <w:p w14:paraId="71BD58D0" w14:textId="77777777" w:rsidR="001F7340" w:rsidRPr="001F7340" w:rsidRDefault="001F7340" w:rsidP="001F7340">
      <w:pPr>
        <w:autoSpaceDE w:val="0"/>
        <w:autoSpaceDN w:val="0"/>
        <w:adjustRightInd w:val="0"/>
        <w:jc w:val="center"/>
        <w:rPr>
          <w:bCs/>
          <w:sz w:val="28"/>
          <w:szCs w:val="28"/>
        </w:rPr>
      </w:pPr>
    </w:p>
    <w:tbl>
      <w:tblPr>
        <w:tblW w:w="151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
        <w:gridCol w:w="2973"/>
        <w:gridCol w:w="1244"/>
        <w:gridCol w:w="753"/>
        <w:gridCol w:w="1405"/>
        <w:gridCol w:w="629"/>
        <w:gridCol w:w="723"/>
        <w:gridCol w:w="1016"/>
        <w:gridCol w:w="596"/>
        <w:gridCol w:w="692"/>
        <w:gridCol w:w="584"/>
        <w:gridCol w:w="723"/>
        <w:gridCol w:w="1016"/>
        <w:gridCol w:w="603"/>
        <w:gridCol w:w="567"/>
        <w:gridCol w:w="561"/>
        <w:gridCol w:w="553"/>
      </w:tblGrid>
      <w:tr w:rsidR="001F7340" w:rsidRPr="001F7340" w14:paraId="3FCF1012" w14:textId="77777777" w:rsidTr="00453797">
        <w:trPr>
          <w:trHeight w:val="64"/>
        </w:trPr>
        <w:tc>
          <w:tcPr>
            <w:tcW w:w="486" w:type="dxa"/>
            <w:gridSpan w:val="2"/>
            <w:vMerge w:val="restart"/>
            <w:shd w:val="clear" w:color="auto" w:fill="auto"/>
            <w:tcMar>
              <w:left w:w="28" w:type="dxa"/>
              <w:right w:w="28" w:type="dxa"/>
            </w:tcMar>
            <w:vAlign w:val="center"/>
            <w:hideMark/>
          </w:tcPr>
          <w:p w14:paraId="08051169" w14:textId="77777777" w:rsidR="001F7340" w:rsidRPr="001F7340" w:rsidRDefault="001F7340" w:rsidP="001F7340">
            <w:pPr>
              <w:jc w:val="center"/>
              <w:rPr>
                <w:sz w:val="12"/>
                <w:szCs w:val="12"/>
              </w:rPr>
            </w:pPr>
            <w:r w:rsidRPr="001F7340">
              <w:rPr>
                <w:sz w:val="12"/>
                <w:szCs w:val="12"/>
              </w:rPr>
              <w:t>№</w:t>
            </w:r>
            <w:r w:rsidRPr="001F7340">
              <w:rPr>
                <w:sz w:val="12"/>
                <w:szCs w:val="12"/>
              </w:rPr>
              <w:br/>
              <w:t>п/п</w:t>
            </w:r>
          </w:p>
        </w:tc>
        <w:tc>
          <w:tcPr>
            <w:tcW w:w="2973" w:type="dxa"/>
            <w:vMerge w:val="restart"/>
            <w:shd w:val="clear" w:color="auto" w:fill="auto"/>
            <w:tcMar>
              <w:left w:w="28" w:type="dxa"/>
              <w:right w:w="28" w:type="dxa"/>
            </w:tcMar>
            <w:vAlign w:val="center"/>
            <w:hideMark/>
          </w:tcPr>
          <w:p w14:paraId="4579A7B6" w14:textId="77777777" w:rsidR="001F7340" w:rsidRPr="001F7340" w:rsidRDefault="001F7340" w:rsidP="001F7340">
            <w:pPr>
              <w:jc w:val="center"/>
              <w:rPr>
                <w:sz w:val="12"/>
                <w:szCs w:val="12"/>
              </w:rPr>
            </w:pPr>
            <w:r w:rsidRPr="001F7340">
              <w:rPr>
                <w:sz w:val="12"/>
                <w:szCs w:val="12"/>
              </w:rPr>
              <w:t>Наименование</w:t>
            </w:r>
            <w:r w:rsidRPr="001F7340">
              <w:rPr>
                <w:sz w:val="12"/>
                <w:szCs w:val="12"/>
              </w:rPr>
              <w:br/>
              <w:t>мероприятий</w:t>
            </w:r>
          </w:p>
        </w:tc>
        <w:tc>
          <w:tcPr>
            <w:tcW w:w="1244" w:type="dxa"/>
            <w:vMerge w:val="restart"/>
            <w:shd w:val="clear" w:color="auto" w:fill="auto"/>
            <w:tcMar>
              <w:left w:w="28" w:type="dxa"/>
              <w:right w:w="28" w:type="dxa"/>
            </w:tcMar>
            <w:vAlign w:val="center"/>
            <w:hideMark/>
          </w:tcPr>
          <w:p w14:paraId="6723BE4B" w14:textId="77777777" w:rsidR="001F7340" w:rsidRPr="001F7340" w:rsidRDefault="001F7340" w:rsidP="001F7340">
            <w:pPr>
              <w:jc w:val="center"/>
              <w:rPr>
                <w:sz w:val="12"/>
                <w:szCs w:val="12"/>
              </w:rPr>
            </w:pPr>
            <w:r w:rsidRPr="001F7340">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61482088" w14:textId="77777777" w:rsidR="001F7340" w:rsidRPr="001F7340" w:rsidRDefault="001F7340" w:rsidP="001F7340">
            <w:pPr>
              <w:jc w:val="center"/>
              <w:rPr>
                <w:sz w:val="12"/>
                <w:szCs w:val="12"/>
              </w:rPr>
            </w:pPr>
            <w:r w:rsidRPr="001F7340">
              <w:rPr>
                <w:sz w:val="12"/>
                <w:szCs w:val="12"/>
              </w:rPr>
              <w:t>Вид объекта</w:t>
            </w:r>
          </w:p>
        </w:tc>
        <w:tc>
          <w:tcPr>
            <w:tcW w:w="1405" w:type="dxa"/>
            <w:vMerge w:val="restart"/>
            <w:shd w:val="clear" w:color="auto" w:fill="auto"/>
            <w:tcMar>
              <w:left w:w="28" w:type="dxa"/>
              <w:right w:w="28" w:type="dxa"/>
            </w:tcMar>
            <w:vAlign w:val="center"/>
            <w:hideMark/>
          </w:tcPr>
          <w:p w14:paraId="2714E0B8" w14:textId="77777777" w:rsidR="001F7340" w:rsidRPr="001F7340" w:rsidRDefault="001F7340" w:rsidP="001F7340">
            <w:pPr>
              <w:jc w:val="center"/>
              <w:rPr>
                <w:sz w:val="12"/>
                <w:szCs w:val="12"/>
              </w:rPr>
            </w:pPr>
            <w:r w:rsidRPr="001F7340">
              <w:rPr>
                <w:sz w:val="12"/>
                <w:szCs w:val="12"/>
              </w:rPr>
              <w:t>Описание и место расположения</w:t>
            </w:r>
            <w:r w:rsidRPr="001F7340">
              <w:rPr>
                <w:sz w:val="12"/>
                <w:szCs w:val="12"/>
              </w:rPr>
              <w:br/>
              <w:t>объекта</w:t>
            </w:r>
          </w:p>
        </w:tc>
        <w:tc>
          <w:tcPr>
            <w:tcW w:w="7149" w:type="dxa"/>
            <w:gridSpan w:val="10"/>
            <w:shd w:val="clear" w:color="auto" w:fill="auto"/>
            <w:noWrap/>
            <w:tcMar>
              <w:left w:w="28" w:type="dxa"/>
              <w:right w:w="28" w:type="dxa"/>
            </w:tcMar>
            <w:vAlign w:val="center"/>
            <w:hideMark/>
          </w:tcPr>
          <w:p w14:paraId="66FDA81E" w14:textId="77777777" w:rsidR="001F7340" w:rsidRPr="001F7340" w:rsidRDefault="001F7340" w:rsidP="001F7340">
            <w:pPr>
              <w:jc w:val="center"/>
              <w:rPr>
                <w:sz w:val="12"/>
                <w:szCs w:val="12"/>
              </w:rPr>
            </w:pPr>
            <w:r w:rsidRPr="001F7340">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2C27665C" w14:textId="77777777" w:rsidR="001F7340" w:rsidRPr="001F7340" w:rsidRDefault="001F7340" w:rsidP="001F7340">
            <w:pPr>
              <w:jc w:val="center"/>
              <w:rPr>
                <w:sz w:val="12"/>
                <w:szCs w:val="12"/>
              </w:rPr>
            </w:pPr>
            <w:r w:rsidRPr="001F7340">
              <w:rPr>
                <w:sz w:val="12"/>
                <w:szCs w:val="12"/>
              </w:rPr>
              <w:t>Год</w:t>
            </w:r>
            <w:r w:rsidRPr="001F7340">
              <w:rPr>
                <w:sz w:val="12"/>
                <w:szCs w:val="12"/>
              </w:rPr>
              <w:br/>
              <w:t xml:space="preserve">начала </w:t>
            </w:r>
            <w:proofErr w:type="spellStart"/>
            <w:r w:rsidRPr="001F7340">
              <w:rPr>
                <w:sz w:val="12"/>
                <w:szCs w:val="12"/>
              </w:rPr>
              <w:t>реали-зации</w:t>
            </w:r>
            <w:proofErr w:type="spellEnd"/>
          </w:p>
        </w:tc>
        <w:tc>
          <w:tcPr>
            <w:tcW w:w="553" w:type="dxa"/>
            <w:vMerge w:val="restart"/>
            <w:shd w:val="clear" w:color="auto" w:fill="auto"/>
            <w:tcMar>
              <w:left w:w="28" w:type="dxa"/>
              <w:right w:w="28" w:type="dxa"/>
            </w:tcMar>
            <w:vAlign w:val="center"/>
            <w:hideMark/>
          </w:tcPr>
          <w:p w14:paraId="7E8E9AA1" w14:textId="77777777" w:rsidR="001F7340" w:rsidRPr="001F7340" w:rsidRDefault="001F7340" w:rsidP="001F7340">
            <w:pPr>
              <w:jc w:val="center"/>
              <w:rPr>
                <w:sz w:val="12"/>
                <w:szCs w:val="12"/>
              </w:rPr>
            </w:pPr>
            <w:r w:rsidRPr="001F7340">
              <w:rPr>
                <w:sz w:val="12"/>
                <w:szCs w:val="12"/>
              </w:rPr>
              <w:t>Год</w:t>
            </w:r>
            <w:r w:rsidRPr="001F7340">
              <w:rPr>
                <w:sz w:val="12"/>
                <w:szCs w:val="12"/>
              </w:rPr>
              <w:br/>
              <w:t>окон-</w:t>
            </w:r>
            <w:proofErr w:type="spellStart"/>
            <w:r w:rsidRPr="001F7340">
              <w:rPr>
                <w:sz w:val="12"/>
                <w:szCs w:val="12"/>
              </w:rPr>
              <w:t>чания</w:t>
            </w:r>
            <w:proofErr w:type="spellEnd"/>
            <w:r w:rsidRPr="001F7340">
              <w:rPr>
                <w:sz w:val="12"/>
                <w:szCs w:val="12"/>
              </w:rPr>
              <w:t xml:space="preserve"> </w:t>
            </w:r>
            <w:proofErr w:type="spellStart"/>
            <w:r w:rsidRPr="001F7340">
              <w:rPr>
                <w:sz w:val="12"/>
                <w:szCs w:val="12"/>
              </w:rPr>
              <w:t>реали-зации</w:t>
            </w:r>
            <w:proofErr w:type="spellEnd"/>
            <w:r w:rsidRPr="001F7340">
              <w:rPr>
                <w:sz w:val="12"/>
                <w:szCs w:val="12"/>
              </w:rPr>
              <w:t xml:space="preserve"> </w:t>
            </w:r>
          </w:p>
        </w:tc>
      </w:tr>
      <w:tr w:rsidR="001F7340" w:rsidRPr="001F7340" w14:paraId="1DA19877" w14:textId="77777777" w:rsidTr="00453797">
        <w:trPr>
          <w:trHeight w:val="64"/>
        </w:trPr>
        <w:tc>
          <w:tcPr>
            <w:tcW w:w="486" w:type="dxa"/>
            <w:gridSpan w:val="2"/>
            <w:vMerge/>
            <w:tcMar>
              <w:left w:w="28" w:type="dxa"/>
              <w:right w:w="28" w:type="dxa"/>
            </w:tcMar>
            <w:vAlign w:val="center"/>
            <w:hideMark/>
          </w:tcPr>
          <w:p w14:paraId="05A84681"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23A56CAD"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1C46E9F6" w14:textId="77777777" w:rsidR="001F7340" w:rsidRPr="001F7340" w:rsidRDefault="001F7340" w:rsidP="001F7340">
            <w:pPr>
              <w:rPr>
                <w:sz w:val="12"/>
                <w:szCs w:val="12"/>
              </w:rPr>
            </w:pPr>
          </w:p>
        </w:tc>
        <w:tc>
          <w:tcPr>
            <w:tcW w:w="753" w:type="dxa"/>
            <w:vMerge/>
            <w:tcMar>
              <w:left w:w="28" w:type="dxa"/>
              <w:right w:w="28" w:type="dxa"/>
            </w:tcMar>
            <w:vAlign w:val="center"/>
            <w:hideMark/>
          </w:tcPr>
          <w:p w14:paraId="678A5649"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411D1925" w14:textId="77777777" w:rsidR="001F7340" w:rsidRPr="001F7340" w:rsidRDefault="001F7340" w:rsidP="001F7340">
            <w:pPr>
              <w:rPr>
                <w:sz w:val="12"/>
                <w:szCs w:val="12"/>
              </w:rPr>
            </w:pPr>
          </w:p>
        </w:tc>
        <w:tc>
          <w:tcPr>
            <w:tcW w:w="7149" w:type="dxa"/>
            <w:gridSpan w:val="10"/>
            <w:shd w:val="clear" w:color="auto" w:fill="auto"/>
            <w:tcMar>
              <w:left w:w="28" w:type="dxa"/>
              <w:right w:w="28" w:type="dxa"/>
            </w:tcMar>
            <w:vAlign w:val="center"/>
            <w:hideMark/>
          </w:tcPr>
          <w:p w14:paraId="145A6621" w14:textId="77777777" w:rsidR="001F7340" w:rsidRPr="001F7340" w:rsidRDefault="001F7340" w:rsidP="001F7340">
            <w:pPr>
              <w:jc w:val="center"/>
              <w:rPr>
                <w:sz w:val="12"/>
                <w:szCs w:val="12"/>
              </w:rPr>
            </w:pPr>
            <w:r w:rsidRPr="001F7340">
              <w:rPr>
                <w:sz w:val="12"/>
                <w:szCs w:val="12"/>
              </w:rPr>
              <w:t>Наименование и значение показателя</w:t>
            </w:r>
          </w:p>
        </w:tc>
        <w:tc>
          <w:tcPr>
            <w:tcW w:w="561" w:type="dxa"/>
            <w:vMerge/>
            <w:tcMar>
              <w:left w:w="28" w:type="dxa"/>
              <w:right w:w="28" w:type="dxa"/>
            </w:tcMar>
            <w:vAlign w:val="center"/>
            <w:hideMark/>
          </w:tcPr>
          <w:p w14:paraId="6B0CB09D" w14:textId="77777777" w:rsidR="001F7340" w:rsidRPr="001F7340" w:rsidRDefault="001F7340" w:rsidP="001F7340">
            <w:pPr>
              <w:rPr>
                <w:sz w:val="12"/>
                <w:szCs w:val="12"/>
              </w:rPr>
            </w:pPr>
          </w:p>
        </w:tc>
        <w:tc>
          <w:tcPr>
            <w:tcW w:w="553" w:type="dxa"/>
            <w:vMerge/>
            <w:tcMar>
              <w:left w:w="28" w:type="dxa"/>
              <w:right w:w="28" w:type="dxa"/>
            </w:tcMar>
            <w:vAlign w:val="center"/>
            <w:hideMark/>
          </w:tcPr>
          <w:p w14:paraId="60E072D1" w14:textId="77777777" w:rsidR="001F7340" w:rsidRPr="001F7340" w:rsidRDefault="001F7340" w:rsidP="001F7340">
            <w:pPr>
              <w:rPr>
                <w:sz w:val="12"/>
                <w:szCs w:val="12"/>
              </w:rPr>
            </w:pPr>
          </w:p>
        </w:tc>
      </w:tr>
      <w:tr w:rsidR="001F7340" w:rsidRPr="001F7340" w14:paraId="70AE2851" w14:textId="77777777" w:rsidTr="00453797">
        <w:trPr>
          <w:trHeight w:val="64"/>
        </w:trPr>
        <w:tc>
          <w:tcPr>
            <w:tcW w:w="486" w:type="dxa"/>
            <w:gridSpan w:val="2"/>
            <w:vMerge/>
            <w:tcMar>
              <w:left w:w="28" w:type="dxa"/>
              <w:right w:w="28" w:type="dxa"/>
            </w:tcMar>
            <w:vAlign w:val="center"/>
            <w:hideMark/>
          </w:tcPr>
          <w:p w14:paraId="5B62CD38"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7867BBD3"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3E9D8FBA" w14:textId="77777777" w:rsidR="001F7340" w:rsidRPr="001F7340" w:rsidRDefault="001F7340" w:rsidP="001F7340">
            <w:pPr>
              <w:rPr>
                <w:sz w:val="12"/>
                <w:szCs w:val="12"/>
              </w:rPr>
            </w:pPr>
          </w:p>
        </w:tc>
        <w:tc>
          <w:tcPr>
            <w:tcW w:w="753" w:type="dxa"/>
            <w:vMerge/>
            <w:tcMar>
              <w:left w:w="28" w:type="dxa"/>
              <w:right w:w="28" w:type="dxa"/>
            </w:tcMar>
            <w:vAlign w:val="center"/>
            <w:hideMark/>
          </w:tcPr>
          <w:p w14:paraId="3D9FB8FF"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3388F417" w14:textId="77777777" w:rsidR="001F7340" w:rsidRPr="001F7340" w:rsidRDefault="001F7340" w:rsidP="001F7340">
            <w:pPr>
              <w:rPr>
                <w:sz w:val="12"/>
                <w:szCs w:val="12"/>
              </w:rPr>
            </w:pPr>
          </w:p>
        </w:tc>
        <w:tc>
          <w:tcPr>
            <w:tcW w:w="3656" w:type="dxa"/>
            <w:gridSpan w:val="5"/>
            <w:shd w:val="clear" w:color="auto" w:fill="auto"/>
            <w:tcMar>
              <w:left w:w="28" w:type="dxa"/>
              <w:right w:w="28" w:type="dxa"/>
            </w:tcMar>
            <w:vAlign w:val="center"/>
            <w:hideMark/>
          </w:tcPr>
          <w:p w14:paraId="2808EDF3" w14:textId="77777777" w:rsidR="001F7340" w:rsidRPr="001F7340" w:rsidRDefault="001F7340" w:rsidP="001F7340">
            <w:pPr>
              <w:jc w:val="center"/>
              <w:rPr>
                <w:sz w:val="12"/>
                <w:szCs w:val="12"/>
              </w:rPr>
            </w:pPr>
            <w:r w:rsidRPr="001F7340">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799D43B6" w14:textId="77777777" w:rsidR="001F7340" w:rsidRPr="001F7340" w:rsidRDefault="001F7340" w:rsidP="001F7340">
            <w:pPr>
              <w:jc w:val="center"/>
              <w:rPr>
                <w:sz w:val="12"/>
                <w:szCs w:val="12"/>
              </w:rPr>
            </w:pPr>
            <w:r w:rsidRPr="001F7340">
              <w:rPr>
                <w:sz w:val="12"/>
                <w:szCs w:val="12"/>
              </w:rPr>
              <w:t>после реализации мероприятия</w:t>
            </w:r>
          </w:p>
        </w:tc>
        <w:tc>
          <w:tcPr>
            <w:tcW w:w="561" w:type="dxa"/>
            <w:vMerge/>
            <w:tcMar>
              <w:left w:w="28" w:type="dxa"/>
              <w:right w:w="28" w:type="dxa"/>
            </w:tcMar>
            <w:vAlign w:val="center"/>
            <w:hideMark/>
          </w:tcPr>
          <w:p w14:paraId="213BA56A" w14:textId="77777777" w:rsidR="001F7340" w:rsidRPr="001F7340" w:rsidRDefault="001F7340" w:rsidP="001F7340">
            <w:pPr>
              <w:rPr>
                <w:sz w:val="12"/>
                <w:szCs w:val="12"/>
              </w:rPr>
            </w:pPr>
          </w:p>
        </w:tc>
        <w:tc>
          <w:tcPr>
            <w:tcW w:w="553" w:type="dxa"/>
            <w:vMerge/>
            <w:tcMar>
              <w:left w:w="28" w:type="dxa"/>
              <w:right w:w="28" w:type="dxa"/>
            </w:tcMar>
            <w:vAlign w:val="center"/>
            <w:hideMark/>
          </w:tcPr>
          <w:p w14:paraId="08459693" w14:textId="77777777" w:rsidR="001F7340" w:rsidRPr="001F7340" w:rsidRDefault="001F7340" w:rsidP="001F7340">
            <w:pPr>
              <w:rPr>
                <w:sz w:val="12"/>
                <w:szCs w:val="12"/>
              </w:rPr>
            </w:pPr>
          </w:p>
        </w:tc>
      </w:tr>
      <w:tr w:rsidR="001F7340" w:rsidRPr="001F7340" w14:paraId="04FBDF9A" w14:textId="77777777" w:rsidTr="00453797">
        <w:trPr>
          <w:trHeight w:val="20"/>
        </w:trPr>
        <w:tc>
          <w:tcPr>
            <w:tcW w:w="486" w:type="dxa"/>
            <w:gridSpan w:val="2"/>
            <w:vMerge/>
            <w:tcMar>
              <w:left w:w="28" w:type="dxa"/>
              <w:right w:w="28" w:type="dxa"/>
            </w:tcMar>
            <w:vAlign w:val="center"/>
            <w:hideMark/>
          </w:tcPr>
          <w:p w14:paraId="644D9DFD"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10B2E8C7"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3A98C30E" w14:textId="77777777" w:rsidR="001F7340" w:rsidRPr="001F7340" w:rsidRDefault="001F7340" w:rsidP="001F7340">
            <w:pPr>
              <w:rPr>
                <w:sz w:val="12"/>
                <w:szCs w:val="12"/>
              </w:rPr>
            </w:pPr>
          </w:p>
        </w:tc>
        <w:tc>
          <w:tcPr>
            <w:tcW w:w="753" w:type="dxa"/>
            <w:vMerge/>
            <w:tcMar>
              <w:left w:w="28" w:type="dxa"/>
              <w:right w:w="28" w:type="dxa"/>
            </w:tcMar>
            <w:vAlign w:val="center"/>
            <w:hideMark/>
          </w:tcPr>
          <w:p w14:paraId="117FC2BC"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6D5E672F" w14:textId="77777777" w:rsidR="001F7340" w:rsidRPr="001F7340" w:rsidRDefault="001F7340" w:rsidP="001F7340">
            <w:pPr>
              <w:rPr>
                <w:sz w:val="12"/>
                <w:szCs w:val="12"/>
              </w:rPr>
            </w:pPr>
          </w:p>
        </w:tc>
        <w:tc>
          <w:tcPr>
            <w:tcW w:w="3656" w:type="dxa"/>
            <w:gridSpan w:val="5"/>
            <w:shd w:val="clear" w:color="auto" w:fill="auto"/>
            <w:tcMar>
              <w:left w:w="28" w:type="dxa"/>
              <w:right w:w="28" w:type="dxa"/>
            </w:tcMar>
            <w:vAlign w:val="center"/>
            <w:hideMark/>
          </w:tcPr>
          <w:p w14:paraId="59A95B73" w14:textId="77777777" w:rsidR="001F7340" w:rsidRPr="001F7340" w:rsidRDefault="001F7340" w:rsidP="001F7340">
            <w:pPr>
              <w:jc w:val="center"/>
              <w:rPr>
                <w:sz w:val="12"/>
                <w:szCs w:val="12"/>
              </w:rPr>
            </w:pPr>
            <w:r w:rsidRPr="001F7340">
              <w:rPr>
                <w:sz w:val="12"/>
                <w:szCs w:val="12"/>
              </w:rPr>
              <w:t>Тепловая сеть</w:t>
            </w:r>
          </w:p>
        </w:tc>
        <w:tc>
          <w:tcPr>
            <w:tcW w:w="2926" w:type="dxa"/>
            <w:gridSpan w:val="4"/>
            <w:shd w:val="clear" w:color="auto" w:fill="auto"/>
            <w:tcMar>
              <w:left w:w="28" w:type="dxa"/>
              <w:right w:w="28" w:type="dxa"/>
            </w:tcMar>
            <w:vAlign w:val="center"/>
            <w:hideMark/>
          </w:tcPr>
          <w:p w14:paraId="512641D6" w14:textId="77777777" w:rsidR="001F7340" w:rsidRPr="001F7340" w:rsidRDefault="001F7340" w:rsidP="001F7340">
            <w:pPr>
              <w:jc w:val="center"/>
              <w:rPr>
                <w:sz w:val="12"/>
                <w:szCs w:val="12"/>
              </w:rPr>
            </w:pPr>
            <w:r w:rsidRPr="001F7340">
              <w:rPr>
                <w:sz w:val="12"/>
                <w:szCs w:val="12"/>
              </w:rPr>
              <w:t>Тепловая сеть</w:t>
            </w:r>
          </w:p>
        </w:tc>
        <w:tc>
          <w:tcPr>
            <w:tcW w:w="567" w:type="dxa"/>
            <w:vMerge w:val="restart"/>
            <w:shd w:val="clear" w:color="auto" w:fill="auto"/>
            <w:tcMar>
              <w:left w:w="28" w:type="dxa"/>
              <w:right w:w="28" w:type="dxa"/>
            </w:tcMar>
            <w:vAlign w:val="center"/>
            <w:hideMark/>
          </w:tcPr>
          <w:p w14:paraId="43B8A0A2" w14:textId="77777777" w:rsidR="001F7340" w:rsidRPr="001F7340" w:rsidRDefault="001F7340" w:rsidP="001F7340">
            <w:pPr>
              <w:jc w:val="center"/>
              <w:rPr>
                <w:sz w:val="12"/>
                <w:szCs w:val="12"/>
              </w:rPr>
            </w:pPr>
            <w:r w:rsidRPr="001F7340">
              <w:rPr>
                <w:sz w:val="12"/>
                <w:szCs w:val="12"/>
              </w:rPr>
              <w:t>Тепловая нагрузка, Гкал/ч</w:t>
            </w:r>
          </w:p>
        </w:tc>
        <w:tc>
          <w:tcPr>
            <w:tcW w:w="561" w:type="dxa"/>
            <w:vMerge/>
            <w:tcMar>
              <w:left w:w="28" w:type="dxa"/>
              <w:right w:w="28" w:type="dxa"/>
            </w:tcMar>
            <w:vAlign w:val="center"/>
            <w:hideMark/>
          </w:tcPr>
          <w:p w14:paraId="1CF7444A" w14:textId="77777777" w:rsidR="001F7340" w:rsidRPr="001F7340" w:rsidRDefault="001F7340" w:rsidP="001F7340">
            <w:pPr>
              <w:rPr>
                <w:sz w:val="12"/>
                <w:szCs w:val="12"/>
              </w:rPr>
            </w:pPr>
          </w:p>
        </w:tc>
        <w:tc>
          <w:tcPr>
            <w:tcW w:w="553" w:type="dxa"/>
            <w:vMerge/>
            <w:tcMar>
              <w:left w:w="28" w:type="dxa"/>
              <w:right w:w="28" w:type="dxa"/>
            </w:tcMar>
            <w:vAlign w:val="center"/>
            <w:hideMark/>
          </w:tcPr>
          <w:p w14:paraId="550391C4" w14:textId="77777777" w:rsidR="001F7340" w:rsidRPr="001F7340" w:rsidRDefault="001F7340" w:rsidP="001F7340">
            <w:pPr>
              <w:rPr>
                <w:sz w:val="12"/>
                <w:szCs w:val="12"/>
              </w:rPr>
            </w:pPr>
          </w:p>
        </w:tc>
      </w:tr>
      <w:tr w:rsidR="001F7340" w:rsidRPr="001F7340" w14:paraId="5B740AA6" w14:textId="77777777" w:rsidTr="00453797">
        <w:trPr>
          <w:trHeight w:val="20"/>
        </w:trPr>
        <w:tc>
          <w:tcPr>
            <w:tcW w:w="486" w:type="dxa"/>
            <w:gridSpan w:val="2"/>
            <w:vMerge/>
            <w:tcMar>
              <w:left w:w="28" w:type="dxa"/>
              <w:right w:w="28" w:type="dxa"/>
            </w:tcMar>
            <w:vAlign w:val="center"/>
            <w:hideMark/>
          </w:tcPr>
          <w:p w14:paraId="4DBDD0CA"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05FFB7EB"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3E3F6061" w14:textId="77777777" w:rsidR="001F7340" w:rsidRPr="001F7340" w:rsidRDefault="001F7340" w:rsidP="001F7340">
            <w:pPr>
              <w:rPr>
                <w:sz w:val="12"/>
                <w:szCs w:val="12"/>
              </w:rPr>
            </w:pPr>
          </w:p>
        </w:tc>
        <w:tc>
          <w:tcPr>
            <w:tcW w:w="753" w:type="dxa"/>
            <w:vMerge/>
            <w:tcMar>
              <w:left w:w="28" w:type="dxa"/>
              <w:right w:w="28" w:type="dxa"/>
            </w:tcMar>
            <w:vAlign w:val="center"/>
            <w:hideMark/>
          </w:tcPr>
          <w:p w14:paraId="206130F2"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4B9F873C" w14:textId="77777777" w:rsidR="001F7340" w:rsidRPr="001F7340" w:rsidRDefault="001F7340" w:rsidP="001F7340">
            <w:pPr>
              <w:rPr>
                <w:sz w:val="12"/>
                <w:szCs w:val="12"/>
              </w:rPr>
            </w:pPr>
          </w:p>
        </w:tc>
        <w:tc>
          <w:tcPr>
            <w:tcW w:w="629" w:type="dxa"/>
            <w:shd w:val="clear" w:color="auto" w:fill="auto"/>
            <w:tcMar>
              <w:left w:w="28" w:type="dxa"/>
              <w:right w:w="28" w:type="dxa"/>
            </w:tcMar>
            <w:vAlign w:val="center"/>
            <w:hideMark/>
          </w:tcPr>
          <w:p w14:paraId="4213E209" w14:textId="77777777" w:rsidR="001F7340" w:rsidRPr="001F7340" w:rsidRDefault="001F7340" w:rsidP="001F7340">
            <w:pPr>
              <w:jc w:val="center"/>
              <w:rPr>
                <w:sz w:val="12"/>
                <w:szCs w:val="12"/>
              </w:rPr>
            </w:pPr>
            <w:r w:rsidRPr="001F7340">
              <w:rPr>
                <w:sz w:val="12"/>
                <w:szCs w:val="12"/>
              </w:rPr>
              <w:t>Условный диаметр, мм</w:t>
            </w:r>
          </w:p>
        </w:tc>
        <w:tc>
          <w:tcPr>
            <w:tcW w:w="723" w:type="dxa"/>
            <w:shd w:val="clear" w:color="auto" w:fill="auto"/>
            <w:tcMar>
              <w:left w:w="28" w:type="dxa"/>
              <w:right w:w="28" w:type="dxa"/>
            </w:tcMar>
            <w:vAlign w:val="center"/>
            <w:hideMark/>
          </w:tcPr>
          <w:p w14:paraId="0FD359ED" w14:textId="77777777" w:rsidR="001F7340" w:rsidRPr="001F7340" w:rsidRDefault="001F7340" w:rsidP="001F7340">
            <w:pPr>
              <w:jc w:val="center"/>
              <w:rPr>
                <w:sz w:val="12"/>
                <w:szCs w:val="12"/>
              </w:rPr>
            </w:pPr>
            <w:r w:rsidRPr="001F7340">
              <w:rPr>
                <w:sz w:val="12"/>
                <w:szCs w:val="12"/>
              </w:rPr>
              <w:t>Пропускная способность, т/ч</w:t>
            </w:r>
          </w:p>
        </w:tc>
        <w:tc>
          <w:tcPr>
            <w:tcW w:w="1016" w:type="dxa"/>
            <w:shd w:val="clear" w:color="auto" w:fill="auto"/>
            <w:tcMar>
              <w:left w:w="28" w:type="dxa"/>
              <w:right w:w="28" w:type="dxa"/>
            </w:tcMar>
            <w:vAlign w:val="center"/>
            <w:hideMark/>
          </w:tcPr>
          <w:p w14:paraId="3A2D86BB" w14:textId="77777777" w:rsidR="001F7340" w:rsidRPr="001F7340" w:rsidRDefault="001F7340" w:rsidP="001F7340">
            <w:pPr>
              <w:jc w:val="center"/>
              <w:rPr>
                <w:sz w:val="12"/>
                <w:szCs w:val="12"/>
              </w:rPr>
            </w:pPr>
            <w:r w:rsidRPr="001F7340">
              <w:rPr>
                <w:sz w:val="12"/>
                <w:szCs w:val="12"/>
              </w:rPr>
              <w:t xml:space="preserve">Протяженность </w:t>
            </w:r>
            <w:r w:rsidRPr="001F7340">
              <w:rPr>
                <w:sz w:val="12"/>
                <w:szCs w:val="12"/>
              </w:rPr>
              <w:br/>
              <w:t>(в однотрубном исчислении), км</w:t>
            </w:r>
          </w:p>
        </w:tc>
        <w:tc>
          <w:tcPr>
            <w:tcW w:w="596" w:type="dxa"/>
            <w:shd w:val="clear" w:color="auto" w:fill="auto"/>
            <w:tcMar>
              <w:left w:w="28" w:type="dxa"/>
              <w:right w:w="28" w:type="dxa"/>
            </w:tcMar>
            <w:vAlign w:val="center"/>
            <w:hideMark/>
          </w:tcPr>
          <w:p w14:paraId="7F967F28" w14:textId="77777777" w:rsidR="001F7340" w:rsidRPr="001F7340" w:rsidRDefault="001F7340" w:rsidP="001F7340">
            <w:pPr>
              <w:jc w:val="center"/>
              <w:rPr>
                <w:sz w:val="12"/>
                <w:szCs w:val="12"/>
              </w:rPr>
            </w:pPr>
            <w:r w:rsidRPr="001F7340">
              <w:rPr>
                <w:sz w:val="12"/>
                <w:szCs w:val="12"/>
              </w:rPr>
              <w:t>Способ прокладки</w:t>
            </w:r>
          </w:p>
        </w:tc>
        <w:tc>
          <w:tcPr>
            <w:tcW w:w="692" w:type="dxa"/>
            <w:shd w:val="clear" w:color="auto" w:fill="auto"/>
            <w:tcMar>
              <w:left w:w="28" w:type="dxa"/>
              <w:right w:w="28" w:type="dxa"/>
            </w:tcMar>
            <w:vAlign w:val="center"/>
            <w:hideMark/>
          </w:tcPr>
          <w:p w14:paraId="4B992FD2" w14:textId="77777777" w:rsidR="001F7340" w:rsidRPr="001F7340" w:rsidRDefault="001F7340" w:rsidP="001F7340">
            <w:pPr>
              <w:jc w:val="center"/>
              <w:rPr>
                <w:sz w:val="12"/>
                <w:szCs w:val="12"/>
              </w:rPr>
            </w:pPr>
            <w:r w:rsidRPr="001F7340">
              <w:rPr>
                <w:sz w:val="12"/>
                <w:szCs w:val="12"/>
              </w:rPr>
              <w:t>Тепловая нагрузка, Гкал/ч</w:t>
            </w:r>
          </w:p>
        </w:tc>
        <w:tc>
          <w:tcPr>
            <w:tcW w:w="584" w:type="dxa"/>
            <w:shd w:val="clear" w:color="auto" w:fill="auto"/>
            <w:tcMar>
              <w:left w:w="28" w:type="dxa"/>
              <w:right w:w="28" w:type="dxa"/>
            </w:tcMar>
            <w:vAlign w:val="center"/>
            <w:hideMark/>
          </w:tcPr>
          <w:p w14:paraId="4ECC62BB" w14:textId="77777777" w:rsidR="001F7340" w:rsidRPr="001F7340" w:rsidRDefault="001F7340" w:rsidP="001F7340">
            <w:pPr>
              <w:jc w:val="center"/>
              <w:rPr>
                <w:sz w:val="12"/>
                <w:szCs w:val="12"/>
              </w:rPr>
            </w:pPr>
            <w:r w:rsidRPr="001F7340">
              <w:rPr>
                <w:sz w:val="12"/>
                <w:szCs w:val="12"/>
              </w:rPr>
              <w:t>Условный диаметр, мм</w:t>
            </w:r>
          </w:p>
        </w:tc>
        <w:tc>
          <w:tcPr>
            <w:tcW w:w="723" w:type="dxa"/>
            <w:shd w:val="clear" w:color="auto" w:fill="auto"/>
            <w:tcMar>
              <w:left w:w="28" w:type="dxa"/>
              <w:right w:w="28" w:type="dxa"/>
            </w:tcMar>
            <w:vAlign w:val="center"/>
            <w:hideMark/>
          </w:tcPr>
          <w:p w14:paraId="11F478CD" w14:textId="77777777" w:rsidR="001F7340" w:rsidRPr="001F7340" w:rsidRDefault="001F7340" w:rsidP="001F7340">
            <w:pPr>
              <w:jc w:val="center"/>
              <w:rPr>
                <w:sz w:val="12"/>
                <w:szCs w:val="12"/>
              </w:rPr>
            </w:pPr>
            <w:r w:rsidRPr="001F7340">
              <w:rPr>
                <w:sz w:val="12"/>
                <w:szCs w:val="12"/>
              </w:rPr>
              <w:t>Пропускная способность, т/ч</w:t>
            </w:r>
          </w:p>
        </w:tc>
        <w:tc>
          <w:tcPr>
            <w:tcW w:w="1016" w:type="dxa"/>
            <w:shd w:val="clear" w:color="auto" w:fill="auto"/>
            <w:tcMar>
              <w:left w:w="28" w:type="dxa"/>
              <w:right w:w="28" w:type="dxa"/>
            </w:tcMar>
            <w:vAlign w:val="center"/>
            <w:hideMark/>
          </w:tcPr>
          <w:p w14:paraId="6ACB1448" w14:textId="77777777" w:rsidR="001F7340" w:rsidRPr="001F7340" w:rsidRDefault="001F7340" w:rsidP="001F7340">
            <w:pPr>
              <w:jc w:val="center"/>
              <w:rPr>
                <w:sz w:val="12"/>
                <w:szCs w:val="12"/>
              </w:rPr>
            </w:pPr>
            <w:r w:rsidRPr="001F7340">
              <w:rPr>
                <w:sz w:val="12"/>
                <w:szCs w:val="12"/>
              </w:rPr>
              <w:t xml:space="preserve">Протяженность </w:t>
            </w:r>
            <w:r w:rsidRPr="001F7340">
              <w:rPr>
                <w:sz w:val="12"/>
                <w:szCs w:val="12"/>
              </w:rPr>
              <w:br/>
              <w:t>(в однотрубном исчислении), км</w:t>
            </w:r>
          </w:p>
        </w:tc>
        <w:tc>
          <w:tcPr>
            <w:tcW w:w="603" w:type="dxa"/>
            <w:shd w:val="clear" w:color="auto" w:fill="auto"/>
            <w:tcMar>
              <w:left w:w="28" w:type="dxa"/>
              <w:right w:w="28" w:type="dxa"/>
            </w:tcMar>
            <w:vAlign w:val="center"/>
            <w:hideMark/>
          </w:tcPr>
          <w:p w14:paraId="0BD5F6C2" w14:textId="77777777" w:rsidR="001F7340" w:rsidRPr="001F7340" w:rsidRDefault="001F7340" w:rsidP="001F7340">
            <w:pPr>
              <w:jc w:val="center"/>
              <w:rPr>
                <w:sz w:val="12"/>
                <w:szCs w:val="12"/>
              </w:rPr>
            </w:pPr>
            <w:r w:rsidRPr="001F7340">
              <w:rPr>
                <w:sz w:val="12"/>
                <w:szCs w:val="12"/>
              </w:rPr>
              <w:t>Способ прокладки</w:t>
            </w:r>
          </w:p>
        </w:tc>
        <w:tc>
          <w:tcPr>
            <w:tcW w:w="567" w:type="dxa"/>
            <w:vMerge/>
            <w:shd w:val="clear" w:color="auto" w:fill="auto"/>
            <w:tcMar>
              <w:left w:w="28" w:type="dxa"/>
              <w:right w:w="28" w:type="dxa"/>
            </w:tcMar>
            <w:vAlign w:val="center"/>
            <w:hideMark/>
          </w:tcPr>
          <w:p w14:paraId="2A6839D5" w14:textId="77777777" w:rsidR="001F7340" w:rsidRPr="001F7340" w:rsidRDefault="001F7340" w:rsidP="001F7340">
            <w:pPr>
              <w:jc w:val="center"/>
              <w:rPr>
                <w:sz w:val="12"/>
                <w:szCs w:val="12"/>
              </w:rPr>
            </w:pPr>
          </w:p>
        </w:tc>
        <w:tc>
          <w:tcPr>
            <w:tcW w:w="561" w:type="dxa"/>
            <w:vMerge/>
            <w:tcMar>
              <w:left w:w="28" w:type="dxa"/>
              <w:right w:w="28" w:type="dxa"/>
            </w:tcMar>
            <w:vAlign w:val="center"/>
            <w:hideMark/>
          </w:tcPr>
          <w:p w14:paraId="7B7F738C" w14:textId="77777777" w:rsidR="001F7340" w:rsidRPr="001F7340" w:rsidRDefault="001F7340" w:rsidP="001F7340">
            <w:pPr>
              <w:rPr>
                <w:sz w:val="12"/>
                <w:szCs w:val="12"/>
              </w:rPr>
            </w:pPr>
          </w:p>
        </w:tc>
        <w:tc>
          <w:tcPr>
            <w:tcW w:w="553" w:type="dxa"/>
            <w:vMerge/>
            <w:tcMar>
              <w:left w:w="28" w:type="dxa"/>
              <w:right w:w="28" w:type="dxa"/>
            </w:tcMar>
            <w:vAlign w:val="center"/>
            <w:hideMark/>
          </w:tcPr>
          <w:p w14:paraId="6380B386" w14:textId="77777777" w:rsidR="001F7340" w:rsidRPr="001F7340" w:rsidRDefault="001F7340" w:rsidP="001F7340">
            <w:pPr>
              <w:rPr>
                <w:sz w:val="12"/>
                <w:szCs w:val="12"/>
              </w:rPr>
            </w:pPr>
          </w:p>
        </w:tc>
      </w:tr>
      <w:tr w:rsidR="001F7340" w:rsidRPr="001F7340" w14:paraId="312F9193" w14:textId="77777777" w:rsidTr="00453797">
        <w:trPr>
          <w:trHeight w:val="20"/>
        </w:trPr>
        <w:tc>
          <w:tcPr>
            <w:tcW w:w="486" w:type="dxa"/>
            <w:gridSpan w:val="2"/>
            <w:shd w:val="clear" w:color="auto" w:fill="auto"/>
            <w:noWrap/>
            <w:tcMar>
              <w:left w:w="28" w:type="dxa"/>
              <w:right w:w="28" w:type="dxa"/>
            </w:tcMar>
            <w:hideMark/>
          </w:tcPr>
          <w:p w14:paraId="0DC95C86" w14:textId="77777777" w:rsidR="001F7340" w:rsidRPr="001F7340" w:rsidRDefault="001F7340" w:rsidP="001F7340">
            <w:pPr>
              <w:jc w:val="center"/>
              <w:rPr>
                <w:sz w:val="12"/>
                <w:szCs w:val="12"/>
              </w:rPr>
            </w:pPr>
            <w:r w:rsidRPr="001F7340">
              <w:rPr>
                <w:sz w:val="12"/>
                <w:szCs w:val="12"/>
              </w:rPr>
              <w:t>1</w:t>
            </w:r>
          </w:p>
        </w:tc>
        <w:tc>
          <w:tcPr>
            <w:tcW w:w="2973" w:type="dxa"/>
            <w:shd w:val="clear" w:color="auto" w:fill="auto"/>
            <w:noWrap/>
            <w:tcMar>
              <w:left w:w="28" w:type="dxa"/>
              <w:right w:w="28" w:type="dxa"/>
            </w:tcMar>
            <w:hideMark/>
          </w:tcPr>
          <w:p w14:paraId="00EF2879" w14:textId="77777777" w:rsidR="001F7340" w:rsidRPr="001F7340" w:rsidRDefault="001F7340" w:rsidP="001F7340">
            <w:pPr>
              <w:jc w:val="center"/>
              <w:rPr>
                <w:sz w:val="12"/>
                <w:szCs w:val="12"/>
              </w:rPr>
            </w:pPr>
            <w:r w:rsidRPr="001F7340">
              <w:rPr>
                <w:sz w:val="12"/>
                <w:szCs w:val="12"/>
              </w:rPr>
              <w:t>2</w:t>
            </w:r>
          </w:p>
        </w:tc>
        <w:tc>
          <w:tcPr>
            <w:tcW w:w="1244" w:type="dxa"/>
            <w:shd w:val="clear" w:color="auto" w:fill="auto"/>
            <w:noWrap/>
            <w:tcMar>
              <w:left w:w="28" w:type="dxa"/>
              <w:right w:w="28" w:type="dxa"/>
            </w:tcMar>
            <w:hideMark/>
          </w:tcPr>
          <w:p w14:paraId="71F04860" w14:textId="77777777" w:rsidR="001F7340" w:rsidRPr="001F7340" w:rsidRDefault="001F7340" w:rsidP="001F7340">
            <w:pPr>
              <w:jc w:val="center"/>
              <w:rPr>
                <w:sz w:val="12"/>
                <w:szCs w:val="12"/>
              </w:rPr>
            </w:pPr>
            <w:r w:rsidRPr="001F7340">
              <w:rPr>
                <w:sz w:val="12"/>
                <w:szCs w:val="12"/>
              </w:rPr>
              <w:t>3</w:t>
            </w:r>
          </w:p>
        </w:tc>
        <w:tc>
          <w:tcPr>
            <w:tcW w:w="753" w:type="dxa"/>
            <w:shd w:val="clear" w:color="auto" w:fill="auto"/>
            <w:noWrap/>
            <w:tcMar>
              <w:left w:w="28" w:type="dxa"/>
              <w:right w:w="28" w:type="dxa"/>
            </w:tcMar>
            <w:hideMark/>
          </w:tcPr>
          <w:p w14:paraId="2A158157" w14:textId="77777777" w:rsidR="001F7340" w:rsidRPr="001F7340" w:rsidRDefault="001F7340" w:rsidP="001F7340">
            <w:pPr>
              <w:jc w:val="center"/>
              <w:rPr>
                <w:sz w:val="12"/>
                <w:szCs w:val="12"/>
              </w:rPr>
            </w:pPr>
            <w:r w:rsidRPr="001F7340">
              <w:rPr>
                <w:sz w:val="12"/>
                <w:szCs w:val="12"/>
              </w:rPr>
              <w:t>4</w:t>
            </w:r>
          </w:p>
        </w:tc>
        <w:tc>
          <w:tcPr>
            <w:tcW w:w="1405" w:type="dxa"/>
            <w:shd w:val="clear" w:color="auto" w:fill="auto"/>
            <w:noWrap/>
            <w:tcMar>
              <w:left w:w="28" w:type="dxa"/>
              <w:right w:w="28" w:type="dxa"/>
            </w:tcMar>
            <w:hideMark/>
          </w:tcPr>
          <w:p w14:paraId="160FAC5E" w14:textId="77777777" w:rsidR="001F7340" w:rsidRPr="001F7340" w:rsidRDefault="001F7340" w:rsidP="001F7340">
            <w:pPr>
              <w:jc w:val="center"/>
              <w:rPr>
                <w:sz w:val="12"/>
                <w:szCs w:val="12"/>
              </w:rPr>
            </w:pPr>
            <w:r w:rsidRPr="001F7340">
              <w:rPr>
                <w:sz w:val="12"/>
                <w:szCs w:val="12"/>
              </w:rPr>
              <w:t>5</w:t>
            </w:r>
          </w:p>
        </w:tc>
        <w:tc>
          <w:tcPr>
            <w:tcW w:w="629" w:type="dxa"/>
            <w:shd w:val="clear" w:color="auto" w:fill="auto"/>
            <w:noWrap/>
            <w:tcMar>
              <w:left w:w="28" w:type="dxa"/>
              <w:right w:w="28" w:type="dxa"/>
            </w:tcMar>
            <w:hideMark/>
          </w:tcPr>
          <w:p w14:paraId="725449BE" w14:textId="77777777" w:rsidR="001F7340" w:rsidRPr="001F7340" w:rsidRDefault="001F7340" w:rsidP="001F7340">
            <w:pPr>
              <w:jc w:val="center"/>
              <w:rPr>
                <w:sz w:val="12"/>
                <w:szCs w:val="12"/>
              </w:rPr>
            </w:pPr>
            <w:r w:rsidRPr="001F7340">
              <w:rPr>
                <w:sz w:val="12"/>
                <w:szCs w:val="12"/>
              </w:rPr>
              <w:t>6.1</w:t>
            </w:r>
          </w:p>
        </w:tc>
        <w:tc>
          <w:tcPr>
            <w:tcW w:w="723" w:type="dxa"/>
            <w:shd w:val="clear" w:color="auto" w:fill="auto"/>
            <w:noWrap/>
            <w:tcMar>
              <w:left w:w="28" w:type="dxa"/>
              <w:right w:w="28" w:type="dxa"/>
            </w:tcMar>
            <w:hideMark/>
          </w:tcPr>
          <w:p w14:paraId="269DF5B0" w14:textId="77777777" w:rsidR="001F7340" w:rsidRPr="001F7340" w:rsidRDefault="001F7340" w:rsidP="001F7340">
            <w:pPr>
              <w:jc w:val="center"/>
              <w:rPr>
                <w:sz w:val="12"/>
                <w:szCs w:val="12"/>
              </w:rPr>
            </w:pPr>
            <w:r w:rsidRPr="001F7340">
              <w:rPr>
                <w:sz w:val="12"/>
                <w:szCs w:val="12"/>
              </w:rPr>
              <w:t>6.2</w:t>
            </w:r>
          </w:p>
        </w:tc>
        <w:tc>
          <w:tcPr>
            <w:tcW w:w="1016" w:type="dxa"/>
            <w:shd w:val="clear" w:color="auto" w:fill="auto"/>
            <w:noWrap/>
            <w:tcMar>
              <w:left w:w="28" w:type="dxa"/>
              <w:right w:w="28" w:type="dxa"/>
            </w:tcMar>
            <w:hideMark/>
          </w:tcPr>
          <w:p w14:paraId="14E71790" w14:textId="77777777" w:rsidR="001F7340" w:rsidRPr="001F7340" w:rsidRDefault="001F7340" w:rsidP="001F7340">
            <w:pPr>
              <w:jc w:val="center"/>
              <w:rPr>
                <w:sz w:val="12"/>
                <w:szCs w:val="12"/>
              </w:rPr>
            </w:pPr>
            <w:r w:rsidRPr="001F7340">
              <w:rPr>
                <w:sz w:val="12"/>
                <w:szCs w:val="12"/>
              </w:rPr>
              <w:t>6.3</w:t>
            </w:r>
          </w:p>
        </w:tc>
        <w:tc>
          <w:tcPr>
            <w:tcW w:w="596" w:type="dxa"/>
            <w:shd w:val="clear" w:color="auto" w:fill="auto"/>
            <w:noWrap/>
            <w:tcMar>
              <w:left w:w="28" w:type="dxa"/>
              <w:right w:w="28" w:type="dxa"/>
            </w:tcMar>
            <w:hideMark/>
          </w:tcPr>
          <w:p w14:paraId="007FB2C1" w14:textId="77777777" w:rsidR="001F7340" w:rsidRPr="001F7340" w:rsidRDefault="001F7340" w:rsidP="001F7340">
            <w:pPr>
              <w:jc w:val="center"/>
              <w:rPr>
                <w:sz w:val="12"/>
                <w:szCs w:val="12"/>
              </w:rPr>
            </w:pPr>
            <w:r w:rsidRPr="001F7340">
              <w:rPr>
                <w:sz w:val="12"/>
                <w:szCs w:val="12"/>
              </w:rPr>
              <w:t>6.4</w:t>
            </w:r>
          </w:p>
        </w:tc>
        <w:tc>
          <w:tcPr>
            <w:tcW w:w="692" w:type="dxa"/>
            <w:shd w:val="clear" w:color="auto" w:fill="auto"/>
            <w:noWrap/>
            <w:tcMar>
              <w:left w:w="28" w:type="dxa"/>
              <w:right w:w="28" w:type="dxa"/>
            </w:tcMar>
            <w:hideMark/>
          </w:tcPr>
          <w:p w14:paraId="3DF93582" w14:textId="77777777" w:rsidR="001F7340" w:rsidRPr="001F7340" w:rsidRDefault="001F7340" w:rsidP="001F7340">
            <w:pPr>
              <w:jc w:val="center"/>
              <w:rPr>
                <w:sz w:val="12"/>
                <w:szCs w:val="12"/>
              </w:rPr>
            </w:pPr>
            <w:r w:rsidRPr="001F7340">
              <w:rPr>
                <w:sz w:val="12"/>
                <w:szCs w:val="12"/>
              </w:rPr>
              <w:t>6.5</w:t>
            </w:r>
          </w:p>
        </w:tc>
        <w:tc>
          <w:tcPr>
            <w:tcW w:w="584" w:type="dxa"/>
            <w:shd w:val="clear" w:color="auto" w:fill="auto"/>
            <w:noWrap/>
            <w:tcMar>
              <w:left w:w="28" w:type="dxa"/>
              <w:right w:w="28" w:type="dxa"/>
            </w:tcMar>
            <w:hideMark/>
          </w:tcPr>
          <w:p w14:paraId="1C869A31" w14:textId="77777777" w:rsidR="001F7340" w:rsidRPr="001F7340" w:rsidRDefault="001F7340" w:rsidP="001F7340">
            <w:pPr>
              <w:jc w:val="center"/>
              <w:rPr>
                <w:sz w:val="12"/>
                <w:szCs w:val="12"/>
              </w:rPr>
            </w:pPr>
            <w:r w:rsidRPr="001F7340">
              <w:rPr>
                <w:sz w:val="12"/>
                <w:szCs w:val="12"/>
              </w:rPr>
              <w:t>7.1</w:t>
            </w:r>
          </w:p>
        </w:tc>
        <w:tc>
          <w:tcPr>
            <w:tcW w:w="723" w:type="dxa"/>
            <w:shd w:val="clear" w:color="auto" w:fill="auto"/>
            <w:noWrap/>
            <w:tcMar>
              <w:left w:w="28" w:type="dxa"/>
              <w:right w:w="28" w:type="dxa"/>
            </w:tcMar>
            <w:hideMark/>
          </w:tcPr>
          <w:p w14:paraId="72D60032" w14:textId="77777777" w:rsidR="001F7340" w:rsidRPr="001F7340" w:rsidRDefault="001F7340" w:rsidP="001F7340">
            <w:pPr>
              <w:jc w:val="center"/>
              <w:rPr>
                <w:sz w:val="12"/>
                <w:szCs w:val="12"/>
              </w:rPr>
            </w:pPr>
            <w:r w:rsidRPr="001F7340">
              <w:rPr>
                <w:sz w:val="12"/>
                <w:szCs w:val="12"/>
              </w:rPr>
              <w:t>7.2</w:t>
            </w:r>
          </w:p>
        </w:tc>
        <w:tc>
          <w:tcPr>
            <w:tcW w:w="1016" w:type="dxa"/>
            <w:shd w:val="clear" w:color="auto" w:fill="auto"/>
            <w:noWrap/>
            <w:tcMar>
              <w:left w:w="28" w:type="dxa"/>
              <w:right w:w="28" w:type="dxa"/>
            </w:tcMar>
            <w:hideMark/>
          </w:tcPr>
          <w:p w14:paraId="16D2796D" w14:textId="77777777" w:rsidR="001F7340" w:rsidRPr="001F7340" w:rsidRDefault="001F7340" w:rsidP="001F7340">
            <w:pPr>
              <w:jc w:val="center"/>
              <w:rPr>
                <w:sz w:val="12"/>
                <w:szCs w:val="12"/>
              </w:rPr>
            </w:pPr>
            <w:r w:rsidRPr="001F7340">
              <w:rPr>
                <w:sz w:val="12"/>
                <w:szCs w:val="12"/>
              </w:rPr>
              <w:t>7.3</w:t>
            </w:r>
          </w:p>
        </w:tc>
        <w:tc>
          <w:tcPr>
            <w:tcW w:w="603" w:type="dxa"/>
            <w:shd w:val="clear" w:color="auto" w:fill="auto"/>
            <w:noWrap/>
            <w:tcMar>
              <w:left w:w="28" w:type="dxa"/>
              <w:right w:w="28" w:type="dxa"/>
            </w:tcMar>
            <w:hideMark/>
          </w:tcPr>
          <w:p w14:paraId="2388F66F" w14:textId="77777777" w:rsidR="001F7340" w:rsidRPr="001F7340" w:rsidRDefault="001F7340" w:rsidP="001F7340">
            <w:pPr>
              <w:jc w:val="center"/>
              <w:rPr>
                <w:sz w:val="12"/>
                <w:szCs w:val="12"/>
              </w:rPr>
            </w:pPr>
            <w:r w:rsidRPr="001F7340">
              <w:rPr>
                <w:sz w:val="12"/>
                <w:szCs w:val="12"/>
              </w:rPr>
              <w:t>7.4</w:t>
            </w:r>
          </w:p>
        </w:tc>
        <w:tc>
          <w:tcPr>
            <w:tcW w:w="567" w:type="dxa"/>
            <w:shd w:val="clear" w:color="auto" w:fill="auto"/>
            <w:noWrap/>
            <w:tcMar>
              <w:left w:w="28" w:type="dxa"/>
              <w:right w:w="28" w:type="dxa"/>
            </w:tcMar>
            <w:hideMark/>
          </w:tcPr>
          <w:p w14:paraId="5862BDC4" w14:textId="77777777" w:rsidR="001F7340" w:rsidRPr="001F7340" w:rsidRDefault="001F7340" w:rsidP="001F7340">
            <w:pPr>
              <w:jc w:val="center"/>
              <w:rPr>
                <w:sz w:val="12"/>
                <w:szCs w:val="12"/>
              </w:rPr>
            </w:pPr>
            <w:r w:rsidRPr="001F7340">
              <w:rPr>
                <w:sz w:val="12"/>
                <w:szCs w:val="12"/>
              </w:rPr>
              <w:t>7.5</w:t>
            </w:r>
          </w:p>
        </w:tc>
        <w:tc>
          <w:tcPr>
            <w:tcW w:w="561" w:type="dxa"/>
            <w:shd w:val="clear" w:color="auto" w:fill="auto"/>
            <w:noWrap/>
            <w:tcMar>
              <w:left w:w="28" w:type="dxa"/>
              <w:right w:w="28" w:type="dxa"/>
            </w:tcMar>
            <w:hideMark/>
          </w:tcPr>
          <w:p w14:paraId="5F16DFF1" w14:textId="77777777" w:rsidR="001F7340" w:rsidRPr="001F7340" w:rsidRDefault="001F7340" w:rsidP="001F7340">
            <w:pPr>
              <w:jc w:val="center"/>
              <w:rPr>
                <w:sz w:val="12"/>
                <w:szCs w:val="12"/>
              </w:rPr>
            </w:pPr>
            <w:r w:rsidRPr="001F7340">
              <w:rPr>
                <w:sz w:val="12"/>
                <w:szCs w:val="12"/>
              </w:rPr>
              <w:t>8</w:t>
            </w:r>
          </w:p>
        </w:tc>
        <w:tc>
          <w:tcPr>
            <w:tcW w:w="553" w:type="dxa"/>
            <w:shd w:val="clear" w:color="auto" w:fill="auto"/>
            <w:noWrap/>
            <w:tcMar>
              <w:left w:w="28" w:type="dxa"/>
              <w:right w:w="28" w:type="dxa"/>
            </w:tcMar>
            <w:hideMark/>
          </w:tcPr>
          <w:p w14:paraId="0B9A154B" w14:textId="77777777" w:rsidR="001F7340" w:rsidRPr="001F7340" w:rsidRDefault="001F7340" w:rsidP="001F7340">
            <w:pPr>
              <w:jc w:val="center"/>
              <w:rPr>
                <w:sz w:val="12"/>
                <w:szCs w:val="12"/>
              </w:rPr>
            </w:pPr>
            <w:r w:rsidRPr="001F7340">
              <w:rPr>
                <w:sz w:val="12"/>
                <w:szCs w:val="12"/>
              </w:rPr>
              <w:t>9</w:t>
            </w:r>
          </w:p>
        </w:tc>
      </w:tr>
      <w:tr w:rsidR="001F7340" w:rsidRPr="001F7340" w14:paraId="0C3DB85A" w14:textId="77777777" w:rsidTr="00453797">
        <w:trPr>
          <w:trHeight w:val="20"/>
        </w:trPr>
        <w:tc>
          <w:tcPr>
            <w:tcW w:w="15124" w:type="dxa"/>
            <w:gridSpan w:val="18"/>
            <w:shd w:val="clear" w:color="auto" w:fill="auto"/>
            <w:noWrap/>
            <w:tcMar>
              <w:left w:w="28" w:type="dxa"/>
              <w:right w:w="28" w:type="dxa"/>
            </w:tcMar>
            <w:vAlign w:val="bottom"/>
            <w:hideMark/>
          </w:tcPr>
          <w:p w14:paraId="08F07824" w14:textId="77777777" w:rsidR="001F7340" w:rsidRPr="001F7340" w:rsidRDefault="001F7340" w:rsidP="001F7340">
            <w:pPr>
              <w:rPr>
                <w:bCs/>
                <w:sz w:val="12"/>
                <w:szCs w:val="12"/>
              </w:rPr>
            </w:pPr>
            <w:r w:rsidRPr="001F7340">
              <w:rPr>
                <w:bCs/>
                <w:sz w:val="12"/>
                <w:szCs w:val="12"/>
              </w:rPr>
              <w:t>Группа 1. Строительство, реконструкция или модернизация объектов в целях подключения потребителей:</w:t>
            </w:r>
          </w:p>
        </w:tc>
      </w:tr>
      <w:tr w:rsidR="001F7340" w:rsidRPr="001F7340" w14:paraId="495B3376" w14:textId="77777777" w:rsidTr="00453797">
        <w:trPr>
          <w:trHeight w:val="20"/>
        </w:trPr>
        <w:tc>
          <w:tcPr>
            <w:tcW w:w="475" w:type="dxa"/>
            <w:shd w:val="clear" w:color="auto" w:fill="auto"/>
            <w:noWrap/>
            <w:tcMar>
              <w:left w:w="28" w:type="dxa"/>
              <w:right w:w="28" w:type="dxa"/>
            </w:tcMar>
            <w:vAlign w:val="center"/>
          </w:tcPr>
          <w:p w14:paraId="36D5FBCF" w14:textId="77777777" w:rsidR="001F7340" w:rsidRPr="001F7340" w:rsidRDefault="001F7340" w:rsidP="001F7340">
            <w:pPr>
              <w:jc w:val="center"/>
              <w:rPr>
                <w:sz w:val="12"/>
                <w:szCs w:val="12"/>
              </w:rPr>
            </w:pPr>
            <w:r w:rsidRPr="001F7340">
              <w:rPr>
                <w:sz w:val="12"/>
                <w:szCs w:val="12"/>
              </w:rPr>
              <w:t>1.1</w:t>
            </w:r>
          </w:p>
        </w:tc>
        <w:tc>
          <w:tcPr>
            <w:tcW w:w="14649" w:type="dxa"/>
            <w:gridSpan w:val="17"/>
            <w:shd w:val="clear" w:color="auto" w:fill="auto"/>
            <w:vAlign w:val="bottom"/>
          </w:tcPr>
          <w:p w14:paraId="4A2A06FF" w14:textId="77777777" w:rsidR="001F7340" w:rsidRPr="001F7340" w:rsidRDefault="001F7340" w:rsidP="001F7340">
            <w:pPr>
              <w:rPr>
                <w:sz w:val="12"/>
                <w:szCs w:val="12"/>
              </w:rPr>
            </w:pPr>
            <w:r w:rsidRPr="001F7340">
              <w:rPr>
                <w:sz w:val="12"/>
                <w:szCs w:val="12"/>
              </w:rPr>
              <w:t>Строительство новых тепловых сетей в целях подключения потребителей</w:t>
            </w:r>
          </w:p>
        </w:tc>
      </w:tr>
      <w:tr w:rsidR="001F7340" w:rsidRPr="001F7340" w14:paraId="5F80B62D" w14:textId="77777777" w:rsidTr="00453797">
        <w:trPr>
          <w:trHeight w:val="20"/>
        </w:trPr>
        <w:tc>
          <w:tcPr>
            <w:tcW w:w="475" w:type="dxa"/>
            <w:shd w:val="clear" w:color="auto" w:fill="auto"/>
            <w:noWrap/>
            <w:tcMar>
              <w:left w:w="28" w:type="dxa"/>
              <w:right w:w="28" w:type="dxa"/>
            </w:tcMar>
            <w:vAlign w:val="center"/>
          </w:tcPr>
          <w:p w14:paraId="4AD21301" w14:textId="77777777" w:rsidR="001F7340" w:rsidRPr="001F7340" w:rsidRDefault="001F7340" w:rsidP="001F7340">
            <w:pPr>
              <w:jc w:val="center"/>
              <w:rPr>
                <w:sz w:val="12"/>
                <w:szCs w:val="12"/>
              </w:rPr>
            </w:pPr>
            <w:r w:rsidRPr="001F7340">
              <w:rPr>
                <w:sz w:val="12"/>
                <w:szCs w:val="12"/>
              </w:rPr>
              <w:t>1.2</w:t>
            </w:r>
          </w:p>
        </w:tc>
        <w:tc>
          <w:tcPr>
            <w:tcW w:w="14649" w:type="dxa"/>
            <w:gridSpan w:val="17"/>
            <w:shd w:val="clear" w:color="auto" w:fill="auto"/>
            <w:vAlign w:val="bottom"/>
          </w:tcPr>
          <w:p w14:paraId="782FDEBB" w14:textId="77777777" w:rsidR="001F7340" w:rsidRPr="001F7340" w:rsidRDefault="001F7340" w:rsidP="001F7340">
            <w:pPr>
              <w:rPr>
                <w:sz w:val="12"/>
                <w:szCs w:val="12"/>
              </w:rPr>
            </w:pPr>
            <w:r w:rsidRPr="001F7340">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7340" w:rsidRPr="001F7340" w14:paraId="673D5558" w14:textId="77777777" w:rsidTr="00453797">
        <w:trPr>
          <w:trHeight w:val="20"/>
        </w:trPr>
        <w:tc>
          <w:tcPr>
            <w:tcW w:w="475" w:type="dxa"/>
            <w:shd w:val="clear" w:color="auto" w:fill="auto"/>
            <w:noWrap/>
            <w:tcMar>
              <w:left w:w="28" w:type="dxa"/>
              <w:right w:w="28" w:type="dxa"/>
            </w:tcMar>
            <w:vAlign w:val="center"/>
          </w:tcPr>
          <w:p w14:paraId="67D9BB21" w14:textId="77777777" w:rsidR="001F7340" w:rsidRPr="001F7340" w:rsidRDefault="001F7340" w:rsidP="001F7340">
            <w:pPr>
              <w:jc w:val="center"/>
              <w:rPr>
                <w:sz w:val="12"/>
                <w:szCs w:val="12"/>
              </w:rPr>
            </w:pPr>
            <w:r w:rsidRPr="001F7340">
              <w:rPr>
                <w:sz w:val="12"/>
                <w:szCs w:val="12"/>
              </w:rPr>
              <w:t>1.3</w:t>
            </w:r>
          </w:p>
        </w:tc>
        <w:tc>
          <w:tcPr>
            <w:tcW w:w="14649" w:type="dxa"/>
            <w:gridSpan w:val="17"/>
            <w:shd w:val="clear" w:color="auto" w:fill="auto"/>
            <w:vAlign w:val="bottom"/>
          </w:tcPr>
          <w:p w14:paraId="26ECD893" w14:textId="77777777" w:rsidR="001F7340" w:rsidRPr="001F7340" w:rsidRDefault="001F7340" w:rsidP="001F7340">
            <w:pPr>
              <w:rPr>
                <w:sz w:val="12"/>
                <w:szCs w:val="12"/>
              </w:rPr>
            </w:pPr>
            <w:r w:rsidRPr="001F7340">
              <w:rPr>
                <w:sz w:val="12"/>
                <w:szCs w:val="12"/>
              </w:rPr>
              <w:t>Увеличение пропускной способности существующих тепловых сетей в целях подключения потребителей</w:t>
            </w:r>
          </w:p>
        </w:tc>
      </w:tr>
      <w:tr w:rsidR="001F7340" w:rsidRPr="001F7340" w14:paraId="12B21F45" w14:textId="77777777" w:rsidTr="00453797">
        <w:trPr>
          <w:trHeight w:val="20"/>
        </w:trPr>
        <w:tc>
          <w:tcPr>
            <w:tcW w:w="475" w:type="dxa"/>
            <w:shd w:val="clear" w:color="auto" w:fill="auto"/>
            <w:noWrap/>
            <w:tcMar>
              <w:left w:w="28" w:type="dxa"/>
              <w:right w:w="28" w:type="dxa"/>
            </w:tcMar>
            <w:vAlign w:val="center"/>
          </w:tcPr>
          <w:p w14:paraId="36FFF7EC" w14:textId="77777777" w:rsidR="001F7340" w:rsidRPr="001F7340" w:rsidRDefault="001F7340" w:rsidP="001F7340">
            <w:pPr>
              <w:jc w:val="center"/>
              <w:rPr>
                <w:sz w:val="12"/>
                <w:szCs w:val="12"/>
              </w:rPr>
            </w:pPr>
            <w:r w:rsidRPr="001F7340">
              <w:rPr>
                <w:sz w:val="12"/>
                <w:szCs w:val="12"/>
              </w:rPr>
              <w:t>1.4</w:t>
            </w:r>
          </w:p>
        </w:tc>
        <w:tc>
          <w:tcPr>
            <w:tcW w:w="14649" w:type="dxa"/>
            <w:gridSpan w:val="17"/>
            <w:shd w:val="clear" w:color="auto" w:fill="auto"/>
            <w:vAlign w:val="bottom"/>
          </w:tcPr>
          <w:p w14:paraId="14D6E23E" w14:textId="77777777" w:rsidR="001F7340" w:rsidRPr="001F7340" w:rsidRDefault="001F7340" w:rsidP="001F7340">
            <w:pPr>
              <w:rPr>
                <w:sz w:val="12"/>
                <w:szCs w:val="12"/>
              </w:rPr>
            </w:pPr>
            <w:r w:rsidRPr="001F7340">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7340" w:rsidRPr="001F7340" w14:paraId="300F8445" w14:textId="77777777" w:rsidTr="00453797">
        <w:trPr>
          <w:trHeight w:val="20"/>
        </w:trPr>
        <w:tc>
          <w:tcPr>
            <w:tcW w:w="15124" w:type="dxa"/>
            <w:gridSpan w:val="18"/>
            <w:shd w:val="clear" w:color="auto" w:fill="auto"/>
            <w:noWrap/>
            <w:tcMar>
              <w:left w:w="28" w:type="dxa"/>
              <w:right w:w="28" w:type="dxa"/>
            </w:tcMar>
            <w:vAlign w:val="bottom"/>
            <w:hideMark/>
          </w:tcPr>
          <w:p w14:paraId="56665D20" w14:textId="77777777" w:rsidR="001F7340" w:rsidRPr="001F7340" w:rsidRDefault="001F7340" w:rsidP="001F7340">
            <w:pPr>
              <w:rPr>
                <w:bCs/>
                <w:sz w:val="12"/>
                <w:szCs w:val="12"/>
              </w:rPr>
            </w:pPr>
            <w:r w:rsidRPr="001F7340">
              <w:rPr>
                <w:bCs/>
                <w:sz w:val="12"/>
                <w:szCs w:val="12"/>
              </w:rPr>
              <w:t>Всего по группе 1</w:t>
            </w:r>
          </w:p>
        </w:tc>
      </w:tr>
      <w:tr w:rsidR="001F7340" w:rsidRPr="001F7340" w14:paraId="0E53817E" w14:textId="77777777" w:rsidTr="00453797">
        <w:trPr>
          <w:trHeight w:val="20"/>
        </w:trPr>
        <w:tc>
          <w:tcPr>
            <w:tcW w:w="15124" w:type="dxa"/>
            <w:gridSpan w:val="18"/>
            <w:shd w:val="clear" w:color="auto" w:fill="auto"/>
            <w:noWrap/>
            <w:tcMar>
              <w:left w:w="28" w:type="dxa"/>
              <w:right w:w="28" w:type="dxa"/>
            </w:tcMar>
            <w:vAlign w:val="bottom"/>
            <w:hideMark/>
          </w:tcPr>
          <w:p w14:paraId="5E521744" w14:textId="77777777" w:rsidR="001F7340" w:rsidRPr="001F7340" w:rsidRDefault="001F7340" w:rsidP="001F7340">
            <w:pPr>
              <w:rPr>
                <w:bCs/>
                <w:sz w:val="12"/>
                <w:szCs w:val="12"/>
              </w:rPr>
            </w:pPr>
            <w:r w:rsidRPr="001F7340">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7340" w:rsidRPr="001F7340" w14:paraId="5A0B53CB" w14:textId="77777777" w:rsidTr="00453797">
        <w:trPr>
          <w:trHeight w:val="20"/>
        </w:trPr>
        <w:tc>
          <w:tcPr>
            <w:tcW w:w="486" w:type="dxa"/>
            <w:gridSpan w:val="2"/>
            <w:shd w:val="clear" w:color="000000" w:fill="FFFFFF"/>
            <w:tcMar>
              <w:left w:w="28" w:type="dxa"/>
              <w:right w:w="28" w:type="dxa"/>
            </w:tcMar>
            <w:vAlign w:val="center"/>
          </w:tcPr>
          <w:p w14:paraId="349B86EE" w14:textId="77777777" w:rsidR="001F7340" w:rsidRPr="001F7340" w:rsidRDefault="001F7340" w:rsidP="001F7340">
            <w:pPr>
              <w:jc w:val="center"/>
              <w:rPr>
                <w:bCs/>
                <w:sz w:val="12"/>
                <w:szCs w:val="12"/>
              </w:rPr>
            </w:pPr>
            <w:r w:rsidRPr="001F7340">
              <w:rPr>
                <w:bCs/>
                <w:sz w:val="12"/>
                <w:szCs w:val="12"/>
              </w:rPr>
              <w:t>2.1</w:t>
            </w:r>
          </w:p>
        </w:tc>
        <w:tc>
          <w:tcPr>
            <w:tcW w:w="2973" w:type="dxa"/>
            <w:shd w:val="clear" w:color="000000" w:fill="FFFFFF"/>
            <w:tcMar>
              <w:left w:w="28" w:type="dxa"/>
              <w:right w:w="28" w:type="dxa"/>
            </w:tcMar>
            <w:vAlign w:val="center"/>
          </w:tcPr>
          <w:p w14:paraId="4D942F3A" w14:textId="77777777" w:rsidR="001F7340" w:rsidRPr="001F7340" w:rsidRDefault="001F7340" w:rsidP="001F7340">
            <w:pPr>
              <w:rPr>
                <w:bCs/>
                <w:sz w:val="12"/>
                <w:szCs w:val="12"/>
              </w:rPr>
            </w:pPr>
            <w:r w:rsidRPr="001F7340">
              <w:rPr>
                <w:bCs/>
                <w:sz w:val="12"/>
                <w:szCs w:val="12"/>
              </w:rPr>
              <w:t>Установка котельной «</w:t>
            </w:r>
            <w:proofErr w:type="spellStart"/>
            <w:r w:rsidRPr="001F7340">
              <w:rPr>
                <w:bCs/>
                <w:sz w:val="12"/>
                <w:szCs w:val="12"/>
              </w:rPr>
              <w:t>Терморобот</w:t>
            </w:r>
            <w:proofErr w:type="spellEnd"/>
            <w:r w:rsidRPr="001F7340">
              <w:rPr>
                <w:bCs/>
                <w:sz w:val="12"/>
                <w:szCs w:val="12"/>
              </w:rPr>
              <w:t>» на ОСК, НФС, 2 Г/У,  44</w:t>
            </w:r>
          </w:p>
        </w:tc>
        <w:tc>
          <w:tcPr>
            <w:tcW w:w="1244" w:type="dxa"/>
            <w:shd w:val="clear" w:color="000000" w:fill="FFFFFF"/>
            <w:tcMar>
              <w:left w:w="28" w:type="dxa"/>
              <w:right w:w="28" w:type="dxa"/>
            </w:tcMar>
            <w:vAlign w:val="center"/>
          </w:tcPr>
          <w:p w14:paraId="48E4AAF2" w14:textId="77777777" w:rsidR="001F7340" w:rsidRPr="001F7340" w:rsidRDefault="001F7340" w:rsidP="001F7340">
            <w:pPr>
              <w:jc w:val="center"/>
              <w:rPr>
                <w:sz w:val="12"/>
                <w:szCs w:val="12"/>
              </w:rPr>
            </w:pPr>
            <w:r w:rsidRPr="001F7340">
              <w:rPr>
                <w:sz w:val="12"/>
                <w:szCs w:val="12"/>
              </w:rPr>
              <w:t>42:26:0102002:2841</w:t>
            </w:r>
            <w:r w:rsidRPr="001F7340">
              <w:rPr>
                <w:sz w:val="12"/>
                <w:szCs w:val="12"/>
              </w:rPr>
              <w:br/>
              <w:t>42:06:0115008:1523</w:t>
            </w:r>
            <w:r w:rsidRPr="001F7340">
              <w:rPr>
                <w:sz w:val="12"/>
                <w:szCs w:val="12"/>
              </w:rPr>
              <w:br/>
              <w:t>42:26:0301001:24713</w:t>
            </w:r>
            <w:r w:rsidRPr="001F7340">
              <w:rPr>
                <w:sz w:val="12"/>
                <w:szCs w:val="12"/>
              </w:rPr>
              <w:br/>
              <w:t>42:26:0201002:1610</w:t>
            </w:r>
          </w:p>
        </w:tc>
        <w:tc>
          <w:tcPr>
            <w:tcW w:w="753" w:type="dxa"/>
            <w:shd w:val="clear" w:color="000000" w:fill="FFFFFF"/>
            <w:tcMar>
              <w:left w:w="28" w:type="dxa"/>
              <w:right w:w="28" w:type="dxa"/>
            </w:tcMar>
            <w:vAlign w:val="center"/>
          </w:tcPr>
          <w:p w14:paraId="077EEED1"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vAlign w:val="center"/>
          </w:tcPr>
          <w:p w14:paraId="2B9C86CB" w14:textId="77777777" w:rsidR="001F7340" w:rsidRPr="001F7340" w:rsidRDefault="001F7340" w:rsidP="001F7340">
            <w:pPr>
              <w:jc w:val="center"/>
              <w:rPr>
                <w:sz w:val="12"/>
                <w:szCs w:val="12"/>
              </w:rPr>
            </w:pPr>
            <w:r w:rsidRPr="001F7340">
              <w:rPr>
                <w:sz w:val="12"/>
                <w:szCs w:val="12"/>
              </w:rPr>
              <w:t>г. Ленинск-Кузнецкий.</w:t>
            </w:r>
          </w:p>
        </w:tc>
        <w:tc>
          <w:tcPr>
            <w:tcW w:w="629" w:type="dxa"/>
            <w:shd w:val="clear" w:color="000000" w:fill="FFFFFF"/>
            <w:tcMar>
              <w:left w:w="28" w:type="dxa"/>
              <w:right w:w="28" w:type="dxa"/>
            </w:tcMar>
            <w:vAlign w:val="center"/>
          </w:tcPr>
          <w:p w14:paraId="2EEBDC6F"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29745B21"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6FD8BB6E" w14:textId="77777777" w:rsidR="001F7340" w:rsidRPr="001F7340" w:rsidRDefault="001F7340" w:rsidP="001F7340">
            <w:pPr>
              <w:jc w:val="center"/>
              <w:rPr>
                <w:sz w:val="12"/>
                <w:szCs w:val="12"/>
              </w:rPr>
            </w:pPr>
            <w:r w:rsidRPr="001F7340">
              <w:rPr>
                <w:sz w:val="12"/>
                <w:szCs w:val="12"/>
              </w:rPr>
              <w:t xml:space="preserve"> - </w:t>
            </w:r>
          </w:p>
        </w:tc>
        <w:tc>
          <w:tcPr>
            <w:tcW w:w="596" w:type="dxa"/>
            <w:shd w:val="clear" w:color="000000" w:fill="FFFFFF"/>
            <w:tcMar>
              <w:left w:w="28" w:type="dxa"/>
              <w:right w:w="28" w:type="dxa"/>
            </w:tcMar>
            <w:vAlign w:val="center"/>
          </w:tcPr>
          <w:p w14:paraId="689B5EDF" w14:textId="77777777" w:rsidR="001F7340" w:rsidRPr="001F7340" w:rsidRDefault="001F7340" w:rsidP="001F7340">
            <w:pPr>
              <w:jc w:val="center"/>
              <w:rPr>
                <w:sz w:val="12"/>
                <w:szCs w:val="12"/>
              </w:rPr>
            </w:pPr>
            <w:r w:rsidRPr="001F7340">
              <w:rPr>
                <w:sz w:val="12"/>
                <w:szCs w:val="12"/>
              </w:rPr>
              <w:t xml:space="preserve"> - </w:t>
            </w:r>
          </w:p>
        </w:tc>
        <w:tc>
          <w:tcPr>
            <w:tcW w:w="692" w:type="dxa"/>
            <w:shd w:val="clear" w:color="000000" w:fill="FFFFFF"/>
            <w:tcMar>
              <w:left w:w="28" w:type="dxa"/>
              <w:right w:w="28" w:type="dxa"/>
            </w:tcMar>
            <w:vAlign w:val="center"/>
          </w:tcPr>
          <w:p w14:paraId="2B939137" w14:textId="77777777" w:rsidR="001F7340" w:rsidRPr="001F7340" w:rsidRDefault="001F7340" w:rsidP="001F7340">
            <w:pPr>
              <w:jc w:val="center"/>
              <w:rPr>
                <w:sz w:val="12"/>
                <w:szCs w:val="12"/>
              </w:rPr>
            </w:pPr>
            <w:r w:rsidRPr="001F7340">
              <w:rPr>
                <w:sz w:val="12"/>
                <w:szCs w:val="12"/>
              </w:rPr>
              <w:t>6,6</w:t>
            </w:r>
          </w:p>
        </w:tc>
        <w:tc>
          <w:tcPr>
            <w:tcW w:w="584" w:type="dxa"/>
            <w:shd w:val="clear" w:color="000000" w:fill="FFFFFF"/>
            <w:tcMar>
              <w:left w:w="28" w:type="dxa"/>
              <w:right w:w="28" w:type="dxa"/>
            </w:tcMar>
            <w:vAlign w:val="center"/>
          </w:tcPr>
          <w:p w14:paraId="5736BCA7"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69F02C0E"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3DD709AD" w14:textId="77777777" w:rsidR="001F7340" w:rsidRPr="001F7340" w:rsidRDefault="001F7340" w:rsidP="001F7340">
            <w:pPr>
              <w:jc w:val="center"/>
              <w:rPr>
                <w:sz w:val="12"/>
                <w:szCs w:val="12"/>
              </w:rPr>
            </w:pPr>
            <w:r w:rsidRPr="001F7340">
              <w:rPr>
                <w:sz w:val="12"/>
                <w:szCs w:val="12"/>
              </w:rPr>
              <w:t xml:space="preserve"> - </w:t>
            </w:r>
          </w:p>
        </w:tc>
        <w:tc>
          <w:tcPr>
            <w:tcW w:w="603" w:type="dxa"/>
            <w:shd w:val="clear" w:color="000000" w:fill="FFFFFF"/>
            <w:tcMar>
              <w:left w:w="28" w:type="dxa"/>
              <w:right w:w="28" w:type="dxa"/>
            </w:tcMar>
            <w:vAlign w:val="center"/>
          </w:tcPr>
          <w:p w14:paraId="7D9AFD99" w14:textId="77777777" w:rsidR="001F7340" w:rsidRPr="001F7340" w:rsidRDefault="001F7340" w:rsidP="001F7340">
            <w:pPr>
              <w:jc w:val="center"/>
              <w:rPr>
                <w:sz w:val="12"/>
                <w:szCs w:val="12"/>
              </w:rPr>
            </w:pPr>
            <w:r w:rsidRPr="001F7340">
              <w:rPr>
                <w:sz w:val="12"/>
                <w:szCs w:val="12"/>
              </w:rPr>
              <w:t xml:space="preserve"> - </w:t>
            </w:r>
          </w:p>
        </w:tc>
        <w:tc>
          <w:tcPr>
            <w:tcW w:w="567" w:type="dxa"/>
            <w:shd w:val="clear" w:color="000000" w:fill="FFFFFF"/>
            <w:tcMar>
              <w:left w:w="28" w:type="dxa"/>
              <w:right w:w="28" w:type="dxa"/>
            </w:tcMar>
            <w:vAlign w:val="center"/>
          </w:tcPr>
          <w:p w14:paraId="3DFFC8EC" w14:textId="77777777" w:rsidR="001F7340" w:rsidRPr="001F7340" w:rsidRDefault="001F7340" w:rsidP="001F7340">
            <w:pPr>
              <w:jc w:val="center"/>
              <w:rPr>
                <w:sz w:val="12"/>
                <w:szCs w:val="12"/>
              </w:rPr>
            </w:pPr>
            <w:r w:rsidRPr="001F7340">
              <w:rPr>
                <w:sz w:val="12"/>
                <w:szCs w:val="12"/>
              </w:rPr>
              <w:t>5,2</w:t>
            </w:r>
          </w:p>
        </w:tc>
        <w:tc>
          <w:tcPr>
            <w:tcW w:w="561" w:type="dxa"/>
            <w:shd w:val="clear" w:color="000000" w:fill="FFFFFF"/>
            <w:noWrap/>
            <w:tcMar>
              <w:left w:w="28" w:type="dxa"/>
              <w:right w:w="28" w:type="dxa"/>
            </w:tcMar>
            <w:vAlign w:val="center"/>
          </w:tcPr>
          <w:p w14:paraId="18CBE6C5" w14:textId="77777777" w:rsidR="001F7340" w:rsidRPr="001F7340" w:rsidRDefault="001F7340" w:rsidP="001F7340">
            <w:pPr>
              <w:jc w:val="center"/>
              <w:rPr>
                <w:sz w:val="12"/>
                <w:szCs w:val="12"/>
              </w:rPr>
            </w:pPr>
            <w:r w:rsidRPr="001F7340">
              <w:rPr>
                <w:sz w:val="12"/>
                <w:szCs w:val="12"/>
              </w:rPr>
              <w:t>2019</w:t>
            </w:r>
          </w:p>
        </w:tc>
        <w:tc>
          <w:tcPr>
            <w:tcW w:w="553" w:type="dxa"/>
            <w:shd w:val="clear" w:color="000000" w:fill="FFFFFF"/>
            <w:noWrap/>
            <w:tcMar>
              <w:left w:w="28" w:type="dxa"/>
              <w:right w:w="28" w:type="dxa"/>
            </w:tcMar>
            <w:vAlign w:val="center"/>
          </w:tcPr>
          <w:p w14:paraId="6160CFA8" w14:textId="77777777" w:rsidR="001F7340" w:rsidRPr="001F7340" w:rsidRDefault="001F7340" w:rsidP="001F7340">
            <w:pPr>
              <w:jc w:val="center"/>
              <w:rPr>
                <w:sz w:val="12"/>
                <w:szCs w:val="12"/>
              </w:rPr>
            </w:pPr>
            <w:r w:rsidRPr="001F7340">
              <w:rPr>
                <w:sz w:val="12"/>
                <w:szCs w:val="12"/>
              </w:rPr>
              <w:t>2021</w:t>
            </w:r>
          </w:p>
        </w:tc>
      </w:tr>
      <w:tr w:rsidR="001F7340" w:rsidRPr="001F7340" w14:paraId="353C0D87" w14:textId="77777777" w:rsidTr="00453797">
        <w:trPr>
          <w:trHeight w:val="20"/>
        </w:trPr>
        <w:tc>
          <w:tcPr>
            <w:tcW w:w="486" w:type="dxa"/>
            <w:gridSpan w:val="2"/>
            <w:shd w:val="clear" w:color="000000" w:fill="FFFFFF"/>
            <w:tcMar>
              <w:left w:w="28" w:type="dxa"/>
              <w:right w:w="28" w:type="dxa"/>
            </w:tcMar>
            <w:vAlign w:val="center"/>
          </w:tcPr>
          <w:p w14:paraId="7F9A84EF" w14:textId="77777777" w:rsidR="001F7340" w:rsidRPr="001F7340" w:rsidRDefault="001F7340" w:rsidP="001F7340">
            <w:pPr>
              <w:jc w:val="center"/>
              <w:rPr>
                <w:bCs/>
                <w:sz w:val="12"/>
                <w:szCs w:val="12"/>
              </w:rPr>
            </w:pPr>
            <w:r w:rsidRPr="001F7340">
              <w:rPr>
                <w:bCs/>
                <w:sz w:val="12"/>
                <w:szCs w:val="12"/>
              </w:rPr>
              <w:t>2.2</w:t>
            </w:r>
          </w:p>
        </w:tc>
        <w:tc>
          <w:tcPr>
            <w:tcW w:w="2973" w:type="dxa"/>
            <w:shd w:val="clear" w:color="000000" w:fill="FFFFFF"/>
            <w:tcMar>
              <w:left w:w="28" w:type="dxa"/>
              <w:right w:w="28" w:type="dxa"/>
            </w:tcMar>
            <w:vAlign w:val="center"/>
          </w:tcPr>
          <w:p w14:paraId="65EABE22" w14:textId="77777777" w:rsidR="001F7340" w:rsidRPr="001F7340" w:rsidRDefault="001F7340" w:rsidP="001F7340">
            <w:pPr>
              <w:rPr>
                <w:bCs/>
                <w:sz w:val="12"/>
                <w:szCs w:val="12"/>
              </w:rPr>
            </w:pPr>
            <w:r w:rsidRPr="001F7340">
              <w:rPr>
                <w:bCs/>
                <w:sz w:val="12"/>
                <w:szCs w:val="12"/>
              </w:rPr>
              <w:t>Установка котельной «</w:t>
            </w:r>
            <w:proofErr w:type="spellStart"/>
            <w:r w:rsidRPr="001F7340">
              <w:rPr>
                <w:bCs/>
                <w:sz w:val="12"/>
                <w:szCs w:val="12"/>
              </w:rPr>
              <w:t>Терморобот</w:t>
            </w:r>
            <w:proofErr w:type="spellEnd"/>
            <w:r w:rsidRPr="001F7340">
              <w:rPr>
                <w:bCs/>
                <w:sz w:val="12"/>
                <w:szCs w:val="12"/>
              </w:rPr>
              <w:t>» вместо котельной № 26</w:t>
            </w:r>
          </w:p>
        </w:tc>
        <w:tc>
          <w:tcPr>
            <w:tcW w:w="1244" w:type="dxa"/>
            <w:shd w:val="clear" w:color="000000" w:fill="FFFFFF"/>
            <w:tcMar>
              <w:left w:w="28" w:type="dxa"/>
              <w:right w:w="28" w:type="dxa"/>
            </w:tcMar>
            <w:vAlign w:val="center"/>
          </w:tcPr>
          <w:p w14:paraId="798CFB2F" w14:textId="77777777" w:rsidR="001F7340" w:rsidRPr="001F7340" w:rsidRDefault="001F7340" w:rsidP="001F7340">
            <w:pPr>
              <w:jc w:val="center"/>
              <w:rPr>
                <w:sz w:val="12"/>
                <w:szCs w:val="12"/>
              </w:rPr>
            </w:pPr>
            <w:r w:rsidRPr="001F7340">
              <w:rPr>
                <w:sz w:val="12"/>
                <w:szCs w:val="12"/>
              </w:rPr>
              <w:t>42:26:0401002:444</w:t>
            </w:r>
          </w:p>
        </w:tc>
        <w:tc>
          <w:tcPr>
            <w:tcW w:w="753" w:type="dxa"/>
            <w:shd w:val="clear" w:color="000000" w:fill="FFFFFF"/>
            <w:tcMar>
              <w:left w:w="28" w:type="dxa"/>
              <w:right w:w="28" w:type="dxa"/>
            </w:tcMar>
            <w:vAlign w:val="center"/>
          </w:tcPr>
          <w:p w14:paraId="308D3C4D"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vAlign w:val="center"/>
          </w:tcPr>
          <w:p w14:paraId="354F2420"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ул. Кутузова, 6а</w:t>
            </w:r>
          </w:p>
        </w:tc>
        <w:tc>
          <w:tcPr>
            <w:tcW w:w="629" w:type="dxa"/>
            <w:shd w:val="clear" w:color="000000" w:fill="FFFFFF"/>
            <w:tcMar>
              <w:left w:w="28" w:type="dxa"/>
              <w:right w:w="28" w:type="dxa"/>
            </w:tcMar>
            <w:vAlign w:val="center"/>
          </w:tcPr>
          <w:p w14:paraId="3829A469"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3095203F"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6402CB07" w14:textId="77777777" w:rsidR="001F7340" w:rsidRPr="001F7340" w:rsidRDefault="001F7340" w:rsidP="001F7340">
            <w:pPr>
              <w:jc w:val="center"/>
              <w:rPr>
                <w:sz w:val="12"/>
                <w:szCs w:val="12"/>
              </w:rPr>
            </w:pPr>
            <w:r w:rsidRPr="001F7340">
              <w:rPr>
                <w:sz w:val="12"/>
                <w:szCs w:val="12"/>
              </w:rPr>
              <w:t xml:space="preserve"> - </w:t>
            </w:r>
          </w:p>
        </w:tc>
        <w:tc>
          <w:tcPr>
            <w:tcW w:w="596" w:type="dxa"/>
            <w:shd w:val="clear" w:color="000000" w:fill="FFFFFF"/>
            <w:tcMar>
              <w:left w:w="28" w:type="dxa"/>
              <w:right w:w="28" w:type="dxa"/>
            </w:tcMar>
            <w:vAlign w:val="center"/>
          </w:tcPr>
          <w:p w14:paraId="5A33C9F2" w14:textId="77777777" w:rsidR="001F7340" w:rsidRPr="001F7340" w:rsidRDefault="001F7340" w:rsidP="001F7340">
            <w:pPr>
              <w:jc w:val="center"/>
              <w:rPr>
                <w:sz w:val="12"/>
                <w:szCs w:val="12"/>
              </w:rPr>
            </w:pPr>
            <w:r w:rsidRPr="001F7340">
              <w:rPr>
                <w:sz w:val="12"/>
                <w:szCs w:val="12"/>
              </w:rPr>
              <w:t xml:space="preserve"> - </w:t>
            </w:r>
          </w:p>
        </w:tc>
        <w:tc>
          <w:tcPr>
            <w:tcW w:w="692" w:type="dxa"/>
            <w:shd w:val="clear" w:color="000000" w:fill="FFFFFF"/>
            <w:tcMar>
              <w:left w:w="28" w:type="dxa"/>
              <w:right w:w="28" w:type="dxa"/>
            </w:tcMar>
            <w:vAlign w:val="center"/>
          </w:tcPr>
          <w:p w14:paraId="0FD7332A" w14:textId="77777777" w:rsidR="001F7340" w:rsidRPr="001F7340" w:rsidRDefault="001F7340" w:rsidP="001F7340">
            <w:pPr>
              <w:jc w:val="center"/>
              <w:rPr>
                <w:sz w:val="12"/>
                <w:szCs w:val="12"/>
              </w:rPr>
            </w:pPr>
            <w:r w:rsidRPr="001F7340">
              <w:rPr>
                <w:sz w:val="12"/>
                <w:szCs w:val="12"/>
              </w:rPr>
              <w:t>3,0</w:t>
            </w:r>
          </w:p>
        </w:tc>
        <w:tc>
          <w:tcPr>
            <w:tcW w:w="584" w:type="dxa"/>
            <w:shd w:val="clear" w:color="000000" w:fill="FFFFFF"/>
            <w:tcMar>
              <w:left w:w="28" w:type="dxa"/>
              <w:right w:w="28" w:type="dxa"/>
            </w:tcMar>
            <w:vAlign w:val="center"/>
          </w:tcPr>
          <w:p w14:paraId="4DD29B76"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23A2E977"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3BE34DC7" w14:textId="77777777" w:rsidR="001F7340" w:rsidRPr="001F7340" w:rsidRDefault="001F7340" w:rsidP="001F7340">
            <w:pPr>
              <w:jc w:val="center"/>
              <w:rPr>
                <w:sz w:val="12"/>
                <w:szCs w:val="12"/>
              </w:rPr>
            </w:pPr>
            <w:r w:rsidRPr="001F7340">
              <w:rPr>
                <w:sz w:val="12"/>
                <w:szCs w:val="12"/>
              </w:rPr>
              <w:t xml:space="preserve"> - </w:t>
            </w:r>
          </w:p>
        </w:tc>
        <w:tc>
          <w:tcPr>
            <w:tcW w:w="603" w:type="dxa"/>
            <w:shd w:val="clear" w:color="000000" w:fill="FFFFFF"/>
            <w:tcMar>
              <w:left w:w="28" w:type="dxa"/>
              <w:right w:w="28" w:type="dxa"/>
            </w:tcMar>
            <w:vAlign w:val="center"/>
          </w:tcPr>
          <w:p w14:paraId="1A2B9314" w14:textId="77777777" w:rsidR="001F7340" w:rsidRPr="001F7340" w:rsidRDefault="001F7340" w:rsidP="001F7340">
            <w:pPr>
              <w:jc w:val="center"/>
              <w:rPr>
                <w:sz w:val="12"/>
                <w:szCs w:val="12"/>
              </w:rPr>
            </w:pPr>
            <w:r w:rsidRPr="001F7340">
              <w:rPr>
                <w:sz w:val="12"/>
                <w:szCs w:val="12"/>
              </w:rPr>
              <w:t xml:space="preserve"> - </w:t>
            </w:r>
          </w:p>
        </w:tc>
        <w:tc>
          <w:tcPr>
            <w:tcW w:w="567" w:type="dxa"/>
            <w:shd w:val="clear" w:color="000000" w:fill="FFFFFF"/>
            <w:tcMar>
              <w:left w:w="28" w:type="dxa"/>
              <w:right w:w="28" w:type="dxa"/>
            </w:tcMar>
            <w:vAlign w:val="center"/>
          </w:tcPr>
          <w:p w14:paraId="14B61A32" w14:textId="77777777" w:rsidR="001F7340" w:rsidRPr="001F7340" w:rsidRDefault="001F7340" w:rsidP="001F7340">
            <w:pPr>
              <w:jc w:val="center"/>
              <w:rPr>
                <w:sz w:val="12"/>
                <w:szCs w:val="12"/>
              </w:rPr>
            </w:pPr>
            <w:r w:rsidRPr="001F7340">
              <w:rPr>
                <w:sz w:val="12"/>
                <w:szCs w:val="12"/>
              </w:rPr>
              <w:t>3,0</w:t>
            </w:r>
          </w:p>
        </w:tc>
        <w:tc>
          <w:tcPr>
            <w:tcW w:w="561" w:type="dxa"/>
            <w:shd w:val="clear" w:color="000000" w:fill="FFFFFF"/>
            <w:noWrap/>
            <w:tcMar>
              <w:left w:w="28" w:type="dxa"/>
              <w:right w:w="28" w:type="dxa"/>
            </w:tcMar>
            <w:vAlign w:val="center"/>
          </w:tcPr>
          <w:p w14:paraId="29179EEC" w14:textId="77777777" w:rsidR="001F7340" w:rsidRPr="001F7340" w:rsidRDefault="001F7340" w:rsidP="001F7340">
            <w:pPr>
              <w:jc w:val="center"/>
              <w:rPr>
                <w:sz w:val="12"/>
                <w:szCs w:val="12"/>
              </w:rPr>
            </w:pPr>
            <w:r w:rsidRPr="001F7340">
              <w:rPr>
                <w:sz w:val="12"/>
                <w:szCs w:val="12"/>
              </w:rPr>
              <w:t>2020</w:t>
            </w:r>
          </w:p>
        </w:tc>
        <w:tc>
          <w:tcPr>
            <w:tcW w:w="553" w:type="dxa"/>
            <w:shd w:val="clear" w:color="000000" w:fill="FFFFFF"/>
            <w:noWrap/>
            <w:tcMar>
              <w:left w:w="28" w:type="dxa"/>
              <w:right w:w="28" w:type="dxa"/>
            </w:tcMar>
            <w:vAlign w:val="center"/>
          </w:tcPr>
          <w:p w14:paraId="0A388467" w14:textId="77777777" w:rsidR="001F7340" w:rsidRPr="001F7340" w:rsidRDefault="001F7340" w:rsidP="001F7340">
            <w:pPr>
              <w:jc w:val="center"/>
              <w:rPr>
                <w:sz w:val="12"/>
                <w:szCs w:val="12"/>
              </w:rPr>
            </w:pPr>
            <w:r w:rsidRPr="001F7340">
              <w:rPr>
                <w:sz w:val="12"/>
                <w:szCs w:val="12"/>
              </w:rPr>
              <w:t>2021</w:t>
            </w:r>
          </w:p>
        </w:tc>
      </w:tr>
      <w:tr w:rsidR="001F7340" w:rsidRPr="001F7340" w14:paraId="63C8C56A" w14:textId="77777777" w:rsidTr="00453797">
        <w:trPr>
          <w:trHeight w:val="20"/>
        </w:trPr>
        <w:tc>
          <w:tcPr>
            <w:tcW w:w="486" w:type="dxa"/>
            <w:gridSpan w:val="2"/>
            <w:shd w:val="clear" w:color="000000" w:fill="FFFFFF"/>
            <w:tcMar>
              <w:left w:w="28" w:type="dxa"/>
              <w:right w:w="28" w:type="dxa"/>
            </w:tcMar>
            <w:vAlign w:val="center"/>
          </w:tcPr>
          <w:p w14:paraId="5BDFD107" w14:textId="77777777" w:rsidR="001F7340" w:rsidRPr="001F7340" w:rsidRDefault="001F7340" w:rsidP="001F7340">
            <w:pPr>
              <w:jc w:val="center"/>
              <w:rPr>
                <w:bCs/>
                <w:sz w:val="12"/>
                <w:szCs w:val="12"/>
              </w:rPr>
            </w:pPr>
            <w:r w:rsidRPr="001F7340">
              <w:rPr>
                <w:bCs/>
                <w:sz w:val="12"/>
                <w:szCs w:val="12"/>
              </w:rPr>
              <w:t>2.3</w:t>
            </w:r>
          </w:p>
        </w:tc>
        <w:tc>
          <w:tcPr>
            <w:tcW w:w="2973" w:type="dxa"/>
            <w:shd w:val="clear" w:color="000000" w:fill="FFFFFF"/>
            <w:tcMar>
              <w:left w:w="28" w:type="dxa"/>
              <w:right w:w="28" w:type="dxa"/>
            </w:tcMar>
            <w:vAlign w:val="center"/>
          </w:tcPr>
          <w:p w14:paraId="3462E358" w14:textId="77777777" w:rsidR="001F7340" w:rsidRPr="001F7340" w:rsidRDefault="001F7340" w:rsidP="001F7340">
            <w:pPr>
              <w:rPr>
                <w:bCs/>
                <w:sz w:val="12"/>
                <w:szCs w:val="12"/>
              </w:rPr>
            </w:pPr>
            <w:r w:rsidRPr="001F7340">
              <w:rPr>
                <w:bCs/>
                <w:sz w:val="12"/>
                <w:szCs w:val="12"/>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1244" w:type="dxa"/>
            <w:shd w:val="clear" w:color="000000" w:fill="FFFFFF"/>
            <w:tcMar>
              <w:left w:w="28" w:type="dxa"/>
              <w:right w:w="28" w:type="dxa"/>
            </w:tcMar>
            <w:vAlign w:val="center"/>
          </w:tcPr>
          <w:p w14:paraId="50B86CBA" w14:textId="77777777" w:rsidR="001F7340" w:rsidRPr="001F7340" w:rsidRDefault="001F7340" w:rsidP="001F7340">
            <w:pPr>
              <w:jc w:val="center"/>
              <w:rPr>
                <w:sz w:val="12"/>
                <w:szCs w:val="12"/>
              </w:rPr>
            </w:pPr>
            <w:r w:rsidRPr="001F7340">
              <w:rPr>
                <w:sz w:val="12"/>
                <w:szCs w:val="12"/>
              </w:rPr>
              <w:t>42:26:0000000:457</w:t>
            </w:r>
          </w:p>
        </w:tc>
        <w:tc>
          <w:tcPr>
            <w:tcW w:w="753" w:type="dxa"/>
            <w:shd w:val="clear" w:color="000000" w:fill="FFFFFF"/>
            <w:tcMar>
              <w:left w:w="28" w:type="dxa"/>
              <w:right w:w="28" w:type="dxa"/>
            </w:tcMar>
            <w:vAlign w:val="center"/>
          </w:tcPr>
          <w:p w14:paraId="4E2FF988" w14:textId="77777777" w:rsidR="001F7340" w:rsidRPr="001F7340" w:rsidRDefault="001F7340" w:rsidP="001F7340">
            <w:pPr>
              <w:jc w:val="center"/>
              <w:rPr>
                <w:sz w:val="12"/>
                <w:szCs w:val="12"/>
              </w:rPr>
            </w:pPr>
            <w:r w:rsidRPr="001F7340">
              <w:rPr>
                <w:sz w:val="12"/>
                <w:szCs w:val="12"/>
              </w:rPr>
              <w:t>котельная, тепловая сеть</w:t>
            </w:r>
          </w:p>
        </w:tc>
        <w:tc>
          <w:tcPr>
            <w:tcW w:w="1405" w:type="dxa"/>
            <w:shd w:val="clear" w:color="000000" w:fill="FFFFFF"/>
            <w:tcMar>
              <w:left w:w="28" w:type="dxa"/>
              <w:right w:w="28" w:type="dxa"/>
            </w:tcMar>
            <w:vAlign w:val="center"/>
          </w:tcPr>
          <w:p w14:paraId="2184A7B5" w14:textId="77777777" w:rsidR="001F7340" w:rsidRPr="001F7340" w:rsidRDefault="001F7340" w:rsidP="001F7340">
            <w:pPr>
              <w:jc w:val="center"/>
              <w:rPr>
                <w:sz w:val="12"/>
                <w:szCs w:val="12"/>
              </w:rPr>
            </w:pPr>
            <w:r w:rsidRPr="001F7340">
              <w:rPr>
                <w:sz w:val="12"/>
                <w:szCs w:val="12"/>
              </w:rPr>
              <w:t>г. Ленинск-Кузнецкий. ул. Рубинштейна, 2д</w:t>
            </w:r>
          </w:p>
        </w:tc>
        <w:tc>
          <w:tcPr>
            <w:tcW w:w="629" w:type="dxa"/>
            <w:shd w:val="clear" w:color="000000" w:fill="FFFFFF"/>
            <w:tcMar>
              <w:left w:w="28" w:type="dxa"/>
              <w:right w:w="28" w:type="dxa"/>
            </w:tcMar>
            <w:vAlign w:val="center"/>
          </w:tcPr>
          <w:p w14:paraId="7922814C"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3BC749CE"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67672DCA" w14:textId="77777777" w:rsidR="001F7340" w:rsidRPr="001F7340" w:rsidRDefault="001F7340" w:rsidP="001F7340">
            <w:pPr>
              <w:jc w:val="center"/>
              <w:rPr>
                <w:sz w:val="12"/>
                <w:szCs w:val="12"/>
              </w:rPr>
            </w:pPr>
            <w:r w:rsidRPr="001F7340">
              <w:rPr>
                <w:sz w:val="12"/>
                <w:szCs w:val="12"/>
              </w:rPr>
              <w:t>0</w:t>
            </w:r>
          </w:p>
        </w:tc>
        <w:tc>
          <w:tcPr>
            <w:tcW w:w="596" w:type="dxa"/>
            <w:shd w:val="clear" w:color="000000" w:fill="FFFFFF"/>
            <w:tcMar>
              <w:left w:w="28" w:type="dxa"/>
              <w:right w:w="28" w:type="dxa"/>
            </w:tcMar>
            <w:vAlign w:val="center"/>
          </w:tcPr>
          <w:p w14:paraId="7C5482EF" w14:textId="77777777" w:rsidR="001F7340" w:rsidRPr="001F7340" w:rsidRDefault="001F7340" w:rsidP="001F7340">
            <w:pPr>
              <w:jc w:val="center"/>
              <w:rPr>
                <w:sz w:val="12"/>
                <w:szCs w:val="12"/>
              </w:rPr>
            </w:pPr>
            <w:r w:rsidRPr="001F7340">
              <w:rPr>
                <w:sz w:val="12"/>
                <w:szCs w:val="12"/>
              </w:rPr>
              <w:t xml:space="preserve"> - </w:t>
            </w:r>
          </w:p>
        </w:tc>
        <w:tc>
          <w:tcPr>
            <w:tcW w:w="692" w:type="dxa"/>
            <w:shd w:val="clear" w:color="000000" w:fill="FFFFFF"/>
            <w:tcMar>
              <w:left w:w="28" w:type="dxa"/>
              <w:right w:w="28" w:type="dxa"/>
            </w:tcMar>
            <w:vAlign w:val="center"/>
          </w:tcPr>
          <w:p w14:paraId="513001E2" w14:textId="77777777" w:rsidR="001F7340" w:rsidRPr="001F7340" w:rsidRDefault="001F7340" w:rsidP="001F7340">
            <w:pPr>
              <w:jc w:val="center"/>
              <w:rPr>
                <w:sz w:val="12"/>
                <w:szCs w:val="12"/>
              </w:rPr>
            </w:pPr>
            <w:r w:rsidRPr="001F7340">
              <w:rPr>
                <w:sz w:val="12"/>
                <w:szCs w:val="12"/>
              </w:rPr>
              <w:t xml:space="preserve"> - </w:t>
            </w:r>
          </w:p>
        </w:tc>
        <w:tc>
          <w:tcPr>
            <w:tcW w:w="584" w:type="dxa"/>
            <w:shd w:val="clear" w:color="000000" w:fill="FFFFFF"/>
            <w:tcMar>
              <w:left w:w="28" w:type="dxa"/>
              <w:right w:w="28" w:type="dxa"/>
            </w:tcMar>
            <w:vAlign w:val="center"/>
          </w:tcPr>
          <w:p w14:paraId="39C52D11"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5C5EC994"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3B681BE4" w14:textId="77777777" w:rsidR="001F7340" w:rsidRPr="001F7340" w:rsidRDefault="001F7340" w:rsidP="001F7340">
            <w:pPr>
              <w:jc w:val="center"/>
              <w:rPr>
                <w:sz w:val="12"/>
                <w:szCs w:val="12"/>
              </w:rPr>
            </w:pPr>
            <w:r w:rsidRPr="001F7340">
              <w:rPr>
                <w:sz w:val="12"/>
                <w:szCs w:val="12"/>
              </w:rPr>
              <w:t>1,8</w:t>
            </w:r>
          </w:p>
        </w:tc>
        <w:tc>
          <w:tcPr>
            <w:tcW w:w="603" w:type="dxa"/>
            <w:shd w:val="clear" w:color="000000" w:fill="FFFFFF"/>
            <w:tcMar>
              <w:left w:w="28" w:type="dxa"/>
              <w:right w:w="28" w:type="dxa"/>
            </w:tcMar>
            <w:vAlign w:val="center"/>
          </w:tcPr>
          <w:p w14:paraId="2402CD9A" w14:textId="77777777" w:rsidR="001F7340" w:rsidRPr="001F7340" w:rsidRDefault="001F7340" w:rsidP="001F7340">
            <w:pPr>
              <w:jc w:val="center"/>
              <w:rPr>
                <w:sz w:val="12"/>
                <w:szCs w:val="12"/>
              </w:rPr>
            </w:pPr>
            <w:r w:rsidRPr="001F7340">
              <w:rPr>
                <w:sz w:val="12"/>
                <w:szCs w:val="12"/>
              </w:rPr>
              <w:t xml:space="preserve"> - </w:t>
            </w:r>
          </w:p>
        </w:tc>
        <w:tc>
          <w:tcPr>
            <w:tcW w:w="567" w:type="dxa"/>
            <w:shd w:val="clear" w:color="000000" w:fill="FFFFFF"/>
            <w:tcMar>
              <w:left w:w="28" w:type="dxa"/>
              <w:right w:w="28" w:type="dxa"/>
            </w:tcMar>
            <w:vAlign w:val="center"/>
          </w:tcPr>
          <w:p w14:paraId="1A964345" w14:textId="77777777" w:rsidR="001F7340" w:rsidRPr="001F7340" w:rsidRDefault="001F7340" w:rsidP="001F7340">
            <w:pPr>
              <w:jc w:val="center"/>
              <w:rPr>
                <w:sz w:val="12"/>
                <w:szCs w:val="12"/>
              </w:rPr>
            </w:pPr>
            <w:r w:rsidRPr="001F7340">
              <w:rPr>
                <w:sz w:val="12"/>
                <w:szCs w:val="12"/>
              </w:rPr>
              <w:t xml:space="preserve"> - </w:t>
            </w:r>
          </w:p>
        </w:tc>
        <w:tc>
          <w:tcPr>
            <w:tcW w:w="561" w:type="dxa"/>
            <w:shd w:val="clear" w:color="000000" w:fill="FFFFFF"/>
            <w:noWrap/>
            <w:tcMar>
              <w:left w:w="28" w:type="dxa"/>
              <w:right w:w="28" w:type="dxa"/>
            </w:tcMar>
            <w:vAlign w:val="center"/>
          </w:tcPr>
          <w:p w14:paraId="119F7BFF" w14:textId="77777777" w:rsidR="001F7340" w:rsidRPr="001F7340" w:rsidRDefault="001F7340" w:rsidP="001F7340">
            <w:pPr>
              <w:jc w:val="center"/>
              <w:rPr>
                <w:sz w:val="12"/>
                <w:szCs w:val="12"/>
              </w:rPr>
            </w:pPr>
            <w:r w:rsidRPr="001F7340">
              <w:rPr>
                <w:sz w:val="12"/>
                <w:szCs w:val="12"/>
              </w:rPr>
              <w:t>2020</w:t>
            </w:r>
          </w:p>
        </w:tc>
        <w:tc>
          <w:tcPr>
            <w:tcW w:w="553" w:type="dxa"/>
            <w:shd w:val="clear" w:color="000000" w:fill="FFFFFF"/>
            <w:noWrap/>
            <w:tcMar>
              <w:left w:w="28" w:type="dxa"/>
              <w:right w:w="28" w:type="dxa"/>
            </w:tcMar>
            <w:vAlign w:val="center"/>
          </w:tcPr>
          <w:p w14:paraId="2E649584" w14:textId="77777777" w:rsidR="001F7340" w:rsidRPr="001F7340" w:rsidRDefault="001F7340" w:rsidP="001F7340">
            <w:pPr>
              <w:jc w:val="center"/>
              <w:rPr>
                <w:sz w:val="12"/>
                <w:szCs w:val="12"/>
              </w:rPr>
            </w:pPr>
            <w:r w:rsidRPr="001F7340">
              <w:rPr>
                <w:sz w:val="12"/>
                <w:szCs w:val="12"/>
              </w:rPr>
              <w:t>2022</w:t>
            </w:r>
          </w:p>
        </w:tc>
      </w:tr>
      <w:tr w:rsidR="001F7340" w:rsidRPr="001F7340" w14:paraId="63B11DA7" w14:textId="77777777" w:rsidTr="00453797">
        <w:trPr>
          <w:trHeight w:val="20"/>
        </w:trPr>
        <w:tc>
          <w:tcPr>
            <w:tcW w:w="486" w:type="dxa"/>
            <w:gridSpan w:val="2"/>
            <w:shd w:val="clear" w:color="000000" w:fill="FFFFFF"/>
            <w:tcMar>
              <w:left w:w="28" w:type="dxa"/>
              <w:right w:w="28" w:type="dxa"/>
            </w:tcMar>
            <w:vAlign w:val="center"/>
          </w:tcPr>
          <w:p w14:paraId="284A52E5" w14:textId="77777777" w:rsidR="001F7340" w:rsidRPr="001F7340" w:rsidRDefault="001F7340" w:rsidP="001F7340">
            <w:pPr>
              <w:jc w:val="center"/>
              <w:rPr>
                <w:bCs/>
                <w:sz w:val="12"/>
                <w:szCs w:val="12"/>
              </w:rPr>
            </w:pPr>
            <w:r w:rsidRPr="001F7340">
              <w:rPr>
                <w:bCs/>
                <w:sz w:val="12"/>
                <w:szCs w:val="12"/>
              </w:rPr>
              <w:t>2.4</w:t>
            </w:r>
          </w:p>
        </w:tc>
        <w:tc>
          <w:tcPr>
            <w:tcW w:w="2973" w:type="dxa"/>
            <w:shd w:val="clear" w:color="000000" w:fill="FFFFFF"/>
            <w:tcMar>
              <w:left w:w="28" w:type="dxa"/>
              <w:right w:w="28" w:type="dxa"/>
            </w:tcMar>
            <w:vAlign w:val="center"/>
          </w:tcPr>
          <w:p w14:paraId="465AD76F" w14:textId="77777777" w:rsidR="001F7340" w:rsidRPr="001F7340" w:rsidRDefault="001F7340" w:rsidP="001F7340">
            <w:pPr>
              <w:rPr>
                <w:bCs/>
                <w:sz w:val="12"/>
                <w:szCs w:val="12"/>
              </w:rPr>
            </w:pPr>
            <w:r w:rsidRPr="001F7340">
              <w:rPr>
                <w:bCs/>
                <w:sz w:val="12"/>
                <w:szCs w:val="12"/>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 и строительство ПНС</w:t>
            </w:r>
          </w:p>
        </w:tc>
        <w:tc>
          <w:tcPr>
            <w:tcW w:w="1244" w:type="dxa"/>
            <w:shd w:val="clear" w:color="000000" w:fill="FFFFFF"/>
            <w:tcMar>
              <w:left w:w="28" w:type="dxa"/>
              <w:right w:w="28" w:type="dxa"/>
            </w:tcMar>
            <w:vAlign w:val="center"/>
          </w:tcPr>
          <w:p w14:paraId="260798AA" w14:textId="77777777" w:rsidR="001F7340" w:rsidRPr="001F7340" w:rsidRDefault="001F7340" w:rsidP="001F7340">
            <w:pPr>
              <w:jc w:val="center"/>
              <w:rPr>
                <w:sz w:val="12"/>
                <w:szCs w:val="12"/>
              </w:rPr>
            </w:pPr>
            <w:r w:rsidRPr="001F7340">
              <w:rPr>
                <w:sz w:val="12"/>
                <w:szCs w:val="12"/>
              </w:rPr>
              <w:t>42:26:0000000:455</w:t>
            </w:r>
          </w:p>
        </w:tc>
        <w:tc>
          <w:tcPr>
            <w:tcW w:w="753" w:type="dxa"/>
            <w:shd w:val="clear" w:color="000000" w:fill="FFFFFF"/>
            <w:tcMar>
              <w:left w:w="28" w:type="dxa"/>
              <w:right w:w="28" w:type="dxa"/>
            </w:tcMar>
            <w:vAlign w:val="center"/>
          </w:tcPr>
          <w:p w14:paraId="0C787559" w14:textId="77777777" w:rsidR="001F7340" w:rsidRPr="001F7340" w:rsidRDefault="001F7340" w:rsidP="001F7340">
            <w:pPr>
              <w:jc w:val="center"/>
              <w:rPr>
                <w:sz w:val="12"/>
                <w:szCs w:val="12"/>
              </w:rPr>
            </w:pPr>
            <w:r w:rsidRPr="001F7340">
              <w:rPr>
                <w:sz w:val="12"/>
                <w:szCs w:val="12"/>
              </w:rPr>
              <w:t>котельная, тепловая сеть</w:t>
            </w:r>
          </w:p>
        </w:tc>
        <w:tc>
          <w:tcPr>
            <w:tcW w:w="1405" w:type="dxa"/>
            <w:shd w:val="clear" w:color="000000" w:fill="FFFFFF"/>
            <w:tcMar>
              <w:left w:w="28" w:type="dxa"/>
              <w:right w:w="28" w:type="dxa"/>
            </w:tcMar>
            <w:vAlign w:val="center"/>
          </w:tcPr>
          <w:p w14:paraId="043A84AB" w14:textId="77777777" w:rsidR="001F7340" w:rsidRPr="001F7340" w:rsidRDefault="001F7340" w:rsidP="001F7340">
            <w:pPr>
              <w:jc w:val="center"/>
              <w:rPr>
                <w:sz w:val="12"/>
                <w:szCs w:val="12"/>
              </w:rPr>
            </w:pPr>
            <w:r w:rsidRPr="001F7340">
              <w:rPr>
                <w:sz w:val="12"/>
                <w:szCs w:val="12"/>
              </w:rPr>
              <w:t xml:space="preserve">г. Ленинск-Кузнецкий. пер. Рядовой, 6а, </w:t>
            </w:r>
            <w:r w:rsidRPr="001F7340">
              <w:rPr>
                <w:sz w:val="12"/>
                <w:szCs w:val="12"/>
              </w:rPr>
              <w:br/>
              <w:t>ул. Чекмарева, 30а</w:t>
            </w:r>
          </w:p>
        </w:tc>
        <w:tc>
          <w:tcPr>
            <w:tcW w:w="629" w:type="dxa"/>
            <w:shd w:val="clear" w:color="000000" w:fill="FFFFFF"/>
            <w:tcMar>
              <w:left w:w="28" w:type="dxa"/>
              <w:right w:w="28" w:type="dxa"/>
            </w:tcMar>
            <w:vAlign w:val="center"/>
          </w:tcPr>
          <w:p w14:paraId="5400437A"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2929715E"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35EEF904" w14:textId="77777777" w:rsidR="001F7340" w:rsidRPr="001F7340" w:rsidRDefault="001F7340" w:rsidP="001F7340">
            <w:pPr>
              <w:jc w:val="center"/>
              <w:rPr>
                <w:sz w:val="12"/>
                <w:szCs w:val="12"/>
              </w:rPr>
            </w:pPr>
            <w:r w:rsidRPr="001F7340">
              <w:rPr>
                <w:sz w:val="12"/>
                <w:szCs w:val="12"/>
              </w:rPr>
              <w:t>0</w:t>
            </w:r>
          </w:p>
        </w:tc>
        <w:tc>
          <w:tcPr>
            <w:tcW w:w="596" w:type="dxa"/>
            <w:shd w:val="clear" w:color="000000" w:fill="FFFFFF"/>
            <w:tcMar>
              <w:left w:w="28" w:type="dxa"/>
              <w:right w:w="28" w:type="dxa"/>
            </w:tcMar>
            <w:vAlign w:val="center"/>
          </w:tcPr>
          <w:p w14:paraId="2BD3EE70" w14:textId="77777777" w:rsidR="001F7340" w:rsidRPr="001F7340" w:rsidRDefault="001F7340" w:rsidP="001F7340">
            <w:pPr>
              <w:jc w:val="center"/>
              <w:rPr>
                <w:sz w:val="12"/>
                <w:szCs w:val="12"/>
              </w:rPr>
            </w:pPr>
            <w:r w:rsidRPr="001F7340">
              <w:rPr>
                <w:sz w:val="12"/>
                <w:szCs w:val="12"/>
              </w:rPr>
              <w:t xml:space="preserve"> - </w:t>
            </w:r>
          </w:p>
        </w:tc>
        <w:tc>
          <w:tcPr>
            <w:tcW w:w="692" w:type="dxa"/>
            <w:shd w:val="clear" w:color="000000" w:fill="FFFFFF"/>
            <w:tcMar>
              <w:left w:w="28" w:type="dxa"/>
              <w:right w:w="28" w:type="dxa"/>
            </w:tcMar>
            <w:vAlign w:val="center"/>
          </w:tcPr>
          <w:p w14:paraId="7C6F0C4F" w14:textId="77777777" w:rsidR="001F7340" w:rsidRPr="001F7340" w:rsidRDefault="001F7340" w:rsidP="001F7340">
            <w:pPr>
              <w:jc w:val="center"/>
              <w:rPr>
                <w:sz w:val="12"/>
                <w:szCs w:val="12"/>
              </w:rPr>
            </w:pPr>
            <w:r w:rsidRPr="001F7340">
              <w:rPr>
                <w:sz w:val="12"/>
                <w:szCs w:val="12"/>
              </w:rPr>
              <w:t xml:space="preserve"> - </w:t>
            </w:r>
          </w:p>
        </w:tc>
        <w:tc>
          <w:tcPr>
            <w:tcW w:w="584" w:type="dxa"/>
            <w:shd w:val="clear" w:color="000000" w:fill="FFFFFF"/>
            <w:tcMar>
              <w:left w:w="28" w:type="dxa"/>
              <w:right w:w="28" w:type="dxa"/>
            </w:tcMar>
            <w:vAlign w:val="center"/>
          </w:tcPr>
          <w:p w14:paraId="4B3839CB"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470E0DC4"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0132FD10" w14:textId="77777777" w:rsidR="001F7340" w:rsidRPr="001F7340" w:rsidRDefault="001F7340" w:rsidP="001F7340">
            <w:pPr>
              <w:jc w:val="center"/>
              <w:rPr>
                <w:sz w:val="12"/>
                <w:szCs w:val="12"/>
              </w:rPr>
            </w:pPr>
            <w:r w:rsidRPr="001F7340">
              <w:rPr>
                <w:sz w:val="12"/>
                <w:szCs w:val="12"/>
              </w:rPr>
              <w:t>8,4</w:t>
            </w:r>
          </w:p>
        </w:tc>
        <w:tc>
          <w:tcPr>
            <w:tcW w:w="603" w:type="dxa"/>
            <w:shd w:val="clear" w:color="000000" w:fill="FFFFFF"/>
            <w:tcMar>
              <w:left w:w="28" w:type="dxa"/>
              <w:right w:w="28" w:type="dxa"/>
            </w:tcMar>
            <w:vAlign w:val="center"/>
          </w:tcPr>
          <w:p w14:paraId="1C22EEA9" w14:textId="77777777" w:rsidR="001F7340" w:rsidRPr="001F7340" w:rsidRDefault="001F7340" w:rsidP="001F7340">
            <w:pPr>
              <w:jc w:val="center"/>
              <w:rPr>
                <w:sz w:val="12"/>
                <w:szCs w:val="12"/>
              </w:rPr>
            </w:pPr>
            <w:r w:rsidRPr="001F7340">
              <w:rPr>
                <w:sz w:val="12"/>
                <w:szCs w:val="12"/>
              </w:rPr>
              <w:t xml:space="preserve"> - </w:t>
            </w:r>
          </w:p>
        </w:tc>
        <w:tc>
          <w:tcPr>
            <w:tcW w:w="567" w:type="dxa"/>
            <w:shd w:val="clear" w:color="000000" w:fill="FFFFFF"/>
            <w:tcMar>
              <w:left w:w="28" w:type="dxa"/>
              <w:right w:w="28" w:type="dxa"/>
            </w:tcMar>
            <w:vAlign w:val="center"/>
          </w:tcPr>
          <w:p w14:paraId="032A8471" w14:textId="77777777" w:rsidR="001F7340" w:rsidRPr="001F7340" w:rsidRDefault="001F7340" w:rsidP="001F7340">
            <w:pPr>
              <w:jc w:val="center"/>
              <w:rPr>
                <w:sz w:val="12"/>
                <w:szCs w:val="12"/>
              </w:rPr>
            </w:pPr>
            <w:r w:rsidRPr="001F7340">
              <w:rPr>
                <w:sz w:val="12"/>
                <w:szCs w:val="12"/>
              </w:rPr>
              <w:t xml:space="preserve"> - </w:t>
            </w:r>
          </w:p>
        </w:tc>
        <w:tc>
          <w:tcPr>
            <w:tcW w:w="561" w:type="dxa"/>
            <w:shd w:val="clear" w:color="000000" w:fill="FFFFFF"/>
            <w:noWrap/>
            <w:tcMar>
              <w:left w:w="28" w:type="dxa"/>
              <w:right w:w="28" w:type="dxa"/>
            </w:tcMar>
            <w:vAlign w:val="center"/>
          </w:tcPr>
          <w:p w14:paraId="1127A720" w14:textId="77777777" w:rsidR="001F7340" w:rsidRPr="001F7340" w:rsidRDefault="001F7340" w:rsidP="001F7340">
            <w:pPr>
              <w:jc w:val="center"/>
              <w:rPr>
                <w:sz w:val="12"/>
                <w:szCs w:val="12"/>
              </w:rPr>
            </w:pPr>
            <w:r w:rsidRPr="001F7340">
              <w:rPr>
                <w:sz w:val="12"/>
                <w:szCs w:val="12"/>
              </w:rPr>
              <w:t>2021</w:t>
            </w:r>
          </w:p>
        </w:tc>
        <w:tc>
          <w:tcPr>
            <w:tcW w:w="553" w:type="dxa"/>
            <w:shd w:val="clear" w:color="000000" w:fill="FFFFFF"/>
            <w:noWrap/>
            <w:tcMar>
              <w:left w:w="28" w:type="dxa"/>
              <w:right w:w="28" w:type="dxa"/>
            </w:tcMar>
            <w:vAlign w:val="center"/>
          </w:tcPr>
          <w:p w14:paraId="39433E12" w14:textId="77777777" w:rsidR="001F7340" w:rsidRPr="001F7340" w:rsidRDefault="001F7340" w:rsidP="001F7340">
            <w:pPr>
              <w:jc w:val="center"/>
              <w:rPr>
                <w:sz w:val="12"/>
                <w:szCs w:val="12"/>
              </w:rPr>
            </w:pPr>
            <w:r w:rsidRPr="001F7340">
              <w:rPr>
                <w:sz w:val="12"/>
                <w:szCs w:val="12"/>
              </w:rPr>
              <w:t>2024</w:t>
            </w:r>
          </w:p>
        </w:tc>
      </w:tr>
      <w:tr w:rsidR="001F7340" w:rsidRPr="001F7340" w14:paraId="463068A5" w14:textId="77777777" w:rsidTr="00453797">
        <w:trPr>
          <w:trHeight w:val="20"/>
        </w:trPr>
        <w:tc>
          <w:tcPr>
            <w:tcW w:w="15124" w:type="dxa"/>
            <w:gridSpan w:val="18"/>
            <w:shd w:val="clear" w:color="000000" w:fill="FFFFFF"/>
            <w:tcMar>
              <w:left w:w="28" w:type="dxa"/>
              <w:right w:w="28" w:type="dxa"/>
            </w:tcMar>
            <w:vAlign w:val="center"/>
          </w:tcPr>
          <w:p w14:paraId="1CCB8169" w14:textId="77777777" w:rsidR="001F7340" w:rsidRPr="001F7340" w:rsidRDefault="001F7340" w:rsidP="001F7340">
            <w:pPr>
              <w:rPr>
                <w:sz w:val="12"/>
                <w:szCs w:val="12"/>
              </w:rPr>
            </w:pPr>
            <w:r w:rsidRPr="001F7340">
              <w:rPr>
                <w:bCs/>
                <w:sz w:val="12"/>
                <w:szCs w:val="12"/>
              </w:rPr>
              <w:t>Всего по группе 2</w:t>
            </w:r>
          </w:p>
        </w:tc>
      </w:tr>
      <w:tr w:rsidR="001F7340" w:rsidRPr="001F7340" w14:paraId="7AD1CBD2" w14:textId="77777777" w:rsidTr="00453797">
        <w:trPr>
          <w:trHeight w:val="20"/>
        </w:trPr>
        <w:tc>
          <w:tcPr>
            <w:tcW w:w="15124" w:type="dxa"/>
            <w:gridSpan w:val="18"/>
            <w:shd w:val="clear" w:color="000000" w:fill="FFFFFF"/>
            <w:tcMar>
              <w:left w:w="28" w:type="dxa"/>
              <w:right w:w="28" w:type="dxa"/>
            </w:tcMar>
            <w:vAlign w:val="center"/>
          </w:tcPr>
          <w:p w14:paraId="4A2B5111" w14:textId="77777777" w:rsidR="001F7340" w:rsidRPr="001F7340" w:rsidRDefault="001F7340" w:rsidP="001F7340">
            <w:pPr>
              <w:rPr>
                <w:sz w:val="12"/>
                <w:szCs w:val="12"/>
              </w:rPr>
            </w:pPr>
            <w:r w:rsidRPr="001F7340">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7340" w:rsidRPr="001F7340" w14:paraId="08D526F5" w14:textId="77777777" w:rsidTr="00453797">
        <w:trPr>
          <w:trHeight w:val="20"/>
        </w:trPr>
        <w:tc>
          <w:tcPr>
            <w:tcW w:w="486" w:type="dxa"/>
            <w:gridSpan w:val="2"/>
            <w:shd w:val="clear" w:color="000000" w:fill="FFFFFF"/>
            <w:tcMar>
              <w:left w:w="28" w:type="dxa"/>
              <w:right w:w="28" w:type="dxa"/>
            </w:tcMar>
            <w:vAlign w:val="center"/>
          </w:tcPr>
          <w:p w14:paraId="5D851E8A" w14:textId="77777777" w:rsidR="001F7340" w:rsidRPr="001F7340" w:rsidRDefault="001F7340" w:rsidP="001F7340">
            <w:pPr>
              <w:jc w:val="center"/>
              <w:rPr>
                <w:sz w:val="12"/>
                <w:szCs w:val="12"/>
              </w:rPr>
            </w:pPr>
            <w:r w:rsidRPr="001F7340">
              <w:rPr>
                <w:sz w:val="12"/>
                <w:szCs w:val="12"/>
              </w:rPr>
              <w:t>3.1</w:t>
            </w:r>
          </w:p>
        </w:tc>
        <w:tc>
          <w:tcPr>
            <w:tcW w:w="14638" w:type="dxa"/>
            <w:gridSpan w:val="16"/>
            <w:shd w:val="clear" w:color="000000" w:fill="FFFFFF"/>
            <w:tcMar>
              <w:left w:w="28" w:type="dxa"/>
              <w:right w:w="28" w:type="dxa"/>
            </w:tcMar>
            <w:vAlign w:val="bottom"/>
          </w:tcPr>
          <w:p w14:paraId="56F179A9" w14:textId="77777777" w:rsidR="001F7340" w:rsidRPr="001F7340" w:rsidRDefault="001F7340" w:rsidP="001F7340">
            <w:pPr>
              <w:rPr>
                <w:sz w:val="12"/>
                <w:szCs w:val="12"/>
              </w:rPr>
            </w:pPr>
            <w:r w:rsidRPr="001F7340">
              <w:rPr>
                <w:sz w:val="12"/>
                <w:szCs w:val="12"/>
              </w:rPr>
              <w:t>Реконструкция или модернизация существующих тепловых сетей</w:t>
            </w:r>
          </w:p>
        </w:tc>
      </w:tr>
      <w:tr w:rsidR="001F7340" w:rsidRPr="001F7340" w14:paraId="628DB350" w14:textId="77777777" w:rsidTr="00453797">
        <w:trPr>
          <w:trHeight w:val="20"/>
        </w:trPr>
        <w:tc>
          <w:tcPr>
            <w:tcW w:w="486" w:type="dxa"/>
            <w:gridSpan w:val="2"/>
            <w:shd w:val="clear" w:color="auto" w:fill="auto"/>
            <w:tcMar>
              <w:left w:w="28" w:type="dxa"/>
              <w:right w:w="28" w:type="dxa"/>
            </w:tcMar>
            <w:vAlign w:val="center"/>
          </w:tcPr>
          <w:p w14:paraId="74444151" w14:textId="77777777" w:rsidR="001F7340" w:rsidRPr="001F7340" w:rsidRDefault="001F7340" w:rsidP="001F7340">
            <w:pPr>
              <w:jc w:val="center"/>
              <w:rPr>
                <w:sz w:val="16"/>
                <w:szCs w:val="16"/>
              </w:rPr>
            </w:pPr>
            <w:r w:rsidRPr="001F7340">
              <w:rPr>
                <w:sz w:val="16"/>
                <w:szCs w:val="16"/>
              </w:rPr>
              <w:t>3.1.1</w:t>
            </w:r>
          </w:p>
        </w:tc>
        <w:tc>
          <w:tcPr>
            <w:tcW w:w="2973" w:type="dxa"/>
            <w:shd w:val="clear" w:color="000000" w:fill="FFFFFF"/>
            <w:tcMar>
              <w:left w:w="28" w:type="dxa"/>
              <w:right w:w="28" w:type="dxa"/>
            </w:tcMar>
            <w:vAlign w:val="center"/>
          </w:tcPr>
          <w:p w14:paraId="798AC917" w14:textId="77777777" w:rsidR="001F7340" w:rsidRPr="001F7340" w:rsidRDefault="001F7340" w:rsidP="001F7340">
            <w:pPr>
              <w:rPr>
                <w:b/>
                <w:bCs/>
                <w:sz w:val="16"/>
                <w:szCs w:val="16"/>
              </w:rPr>
            </w:pPr>
            <w:r w:rsidRPr="001F7340">
              <w:rPr>
                <w:bCs/>
                <w:sz w:val="12"/>
                <w:szCs w:val="12"/>
              </w:rPr>
              <w:t xml:space="preserve">Реконструкция тепловых сетей котельных  с увеличением </w:t>
            </w:r>
            <w:proofErr w:type="spellStart"/>
            <w:r w:rsidRPr="001F7340">
              <w:rPr>
                <w:bCs/>
                <w:sz w:val="12"/>
                <w:szCs w:val="12"/>
              </w:rPr>
              <w:t>диаметра:от</w:t>
            </w:r>
            <w:proofErr w:type="spellEnd"/>
            <w:r w:rsidRPr="001F7340">
              <w:rPr>
                <w:bCs/>
                <w:sz w:val="12"/>
                <w:szCs w:val="12"/>
              </w:rPr>
              <w:t xml:space="preserve"> ЦТП-3 (ТК-5) до ЦТП-7 протяженностью 752 м с Ду200 на Ду250, от ЦТП-7 до ЦТП-8 протяженностью 521м. с Ду150 на Ду 175, от Привокзальной котельной до ТК-2 протяженностью 218м с Ду400 на Ду500, от УП-1  до Тк-25 , протяженность 218м. с Ду 200 на Ду 250, от УП-28 до ТК-81 протяженностью 152м с Ду 150 на Ду200, от ТК-33 до УП-9 протяженностью 220м с Ду200 на Ду250</w:t>
            </w:r>
          </w:p>
        </w:tc>
        <w:tc>
          <w:tcPr>
            <w:tcW w:w="1244" w:type="dxa"/>
            <w:shd w:val="clear" w:color="000000" w:fill="FFFFFF"/>
            <w:tcMar>
              <w:left w:w="28" w:type="dxa"/>
              <w:right w:w="28" w:type="dxa"/>
            </w:tcMar>
            <w:vAlign w:val="center"/>
          </w:tcPr>
          <w:p w14:paraId="5C51838B" w14:textId="77777777" w:rsidR="001F7340" w:rsidRPr="001F7340" w:rsidRDefault="001F7340" w:rsidP="001F7340">
            <w:pPr>
              <w:jc w:val="center"/>
              <w:rPr>
                <w:sz w:val="12"/>
                <w:szCs w:val="12"/>
              </w:rPr>
            </w:pPr>
            <w:r w:rsidRPr="001F7340">
              <w:rPr>
                <w:sz w:val="12"/>
                <w:szCs w:val="12"/>
              </w:rPr>
              <w:t>42:00:0000000:3446</w:t>
            </w:r>
            <w:r w:rsidRPr="001F7340">
              <w:rPr>
                <w:sz w:val="12"/>
                <w:szCs w:val="12"/>
              </w:rPr>
              <w:br/>
              <w:t>42:26:0000000:457</w:t>
            </w:r>
          </w:p>
        </w:tc>
        <w:tc>
          <w:tcPr>
            <w:tcW w:w="753" w:type="dxa"/>
            <w:shd w:val="clear" w:color="000000" w:fill="FFFFFF"/>
            <w:tcMar>
              <w:left w:w="28" w:type="dxa"/>
              <w:right w:w="28" w:type="dxa"/>
            </w:tcMar>
            <w:vAlign w:val="center"/>
          </w:tcPr>
          <w:p w14:paraId="3E306601" w14:textId="77777777" w:rsidR="001F7340" w:rsidRPr="001F7340" w:rsidRDefault="001F7340" w:rsidP="001F7340">
            <w:pPr>
              <w:jc w:val="center"/>
              <w:rPr>
                <w:sz w:val="12"/>
                <w:szCs w:val="12"/>
              </w:rPr>
            </w:pPr>
            <w:r w:rsidRPr="001F7340">
              <w:rPr>
                <w:sz w:val="12"/>
                <w:szCs w:val="12"/>
              </w:rPr>
              <w:t>тепловая сеть</w:t>
            </w:r>
          </w:p>
        </w:tc>
        <w:tc>
          <w:tcPr>
            <w:tcW w:w="1405" w:type="dxa"/>
            <w:shd w:val="clear" w:color="000000" w:fill="FFFFFF"/>
            <w:tcMar>
              <w:left w:w="28" w:type="dxa"/>
              <w:right w:w="28" w:type="dxa"/>
            </w:tcMar>
            <w:vAlign w:val="center"/>
          </w:tcPr>
          <w:p w14:paraId="61C60D87" w14:textId="77777777" w:rsidR="001F7340" w:rsidRPr="001F7340" w:rsidRDefault="001F7340" w:rsidP="001F7340">
            <w:pPr>
              <w:jc w:val="center"/>
              <w:rPr>
                <w:sz w:val="12"/>
                <w:szCs w:val="12"/>
              </w:rPr>
            </w:pPr>
            <w:proofErr w:type="spellStart"/>
            <w:r w:rsidRPr="001F7340">
              <w:rPr>
                <w:sz w:val="12"/>
                <w:szCs w:val="12"/>
              </w:rPr>
              <w:t>г.Ленинск</w:t>
            </w:r>
            <w:proofErr w:type="spellEnd"/>
            <w:r w:rsidRPr="001F7340">
              <w:rPr>
                <w:sz w:val="12"/>
                <w:szCs w:val="12"/>
              </w:rPr>
              <w:t>-Кузнецкий.</w:t>
            </w:r>
          </w:p>
        </w:tc>
        <w:tc>
          <w:tcPr>
            <w:tcW w:w="629" w:type="dxa"/>
            <w:shd w:val="clear" w:color="000000" w:fill="FFFFFF"/>
            <w:tcMar>
              <w:left w:w="28" w:type="dxa"/>
              <w:right w:w="28" w:type="dxa"/>
            </w:tcMar>
            <w:vAlign w:val="center"/>
          </w:tcPr>
          <w:p w14:paraId="0601D3BB"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0F245EB0"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015150CC" w14:textId="77777777" w:rsidR="001F7340" w:rsidRPr="001F7340" w:rsidRDefault="001F7340" w:rsidP="001F7340">
            <w:pPr>
              <w:jc w:val="center"/>
              <w:rPr>
                <w:sz w:val="12"/>
                <w:szCs w:val="12"/>
              </w:rPr>
            </w:pPr>
            <w:r w:rsidRPr="001F7340">
              <w:rPr>
                <w:sz w:val="12"/>
                <w:szCs w:val="12"/>
              </w:rPr>
              <w:t>4,162</w:t>
            </w:r>
          </w:p>
        </w:tc>
        <w:tc>
          <w:tcPr>
            <w:tcW w:w="596" w:type="dxa"/>
            <w:shd w:val="clear" w:color="000000" w:fill="FFFFFF"/>
            <w:tcMar>
              <w:left w:w="28" w:type="dxa"/>
              <w:right w:w="28" w:type="dxa"/>
            </w:tcMar>
            <w:vAlign w:val="center"/>
          </w:tcPr>
          <w:p w14:paraId="279540D5" w14:textId="77777777" w:rsidR="001F7340" w:rsidRPr="001F7340" w:rsidRDefault="001F7340" w:rsidP="001F7340">
            <w:pPr>
              <w:jc w:val="center"/>
              <w:rPr>
                <w:sz w:val="12"/>
                <w:szCs w:val="12"/>
              </w:rPr>
            </w:pPr>
            <w:r w:rsidRPr="001F7340">
              <w:rPr>
                <w:sz w:val="12"/>
                <w:szCs w:val="12"/>
              </w:rPr>
              <w:t xml:space="preserve"> - </w:t>
            </w:r>
          </w:p>
        </w:tc>
        <w:tc>
          <w:tcPr>
            <w:tcW w:w="692" w:type="dxa"/>
            <w:shd w:val="clear" w:color="000000" w:fill="FFFFFF"/>
            <w:tcMar>
              <w:left w:w="28" w:type="dxa"/>
              <w:right w:w="28" w:type="dxa"/>
            </w:tcMar>
            <w:vAlign w:val="center"/>
          </w:tcPr>
          <w:p w14:paraId="23E4F0FE" w14:textId="77777777" w:rsidR="001F7340" w:rsidRPr="001F7340" w:rsidRDefault="001F7340" w:rsidP="001F7340">
            <w:pPr>
              <w:jc w:val="center"/>
              <w:rPr>
                <w:sz w:val="12"/>
                <w:szCs w:val="12"/>
              </w:rPr>
            </w:pPr>
            <w:r w:rsidRPr="001F7340">
              <w:rPr>
                <w:sz w:val="12"/>
                <w:szCs w:val="12"/>
              </w:rPr>
              <w:t xml:space="preserve"> - </w:t>
            </w:r>
          </w:p>
        </w:tc>
        <w:tc>
          <w:tcPr>
            <w:tcW w:w="584" w:type="dxa"/>
            <w:shd w:val="clear" w:color="000000" w:fill="FFFFFF"/>
            <w:tcMar>
              <w:left w:w="28" w:type="dxa"/>
              <w:right w:w="28" w:type="dxa"/>
            </w:tcMar>
            <w:vAlign w:val="center"/>
          </w:tcPr>
          <w:p w14:paraId="20FDF570" w14:textId="77777777" w:rsidR="001F7340" w:rsidRPr="001F7340" w:rsidRDefault="001F7340" w:rsidP="001F7340">
            <w:pPr>
              <w:jc w:val="center"/>
              <w:rPr>
                <w:sz w:val="12"/>
                <w:szCs w:val="12"/>
              </w:rPr>
            </w:pPr>
            <w:r w:rsidRPr="001F7340">
              <w:rPr>
                <w:sz w:val="12"/>
                <w:szCs w:val="12"/>
              </w:rPr>
              <w:t xml:space="preserve"> - </w:t>
            </w:r>
          </w:p>
        </w:tc>
        <w:tc>
          <w:tcPr>
            <w:tcW w:w="723" w:type="dxa"/>
            <w:shd w:val="clear" w:color="000000" w:fill="FFFFFF"/>
            <w:tcMar>
              <w:left w:w="28" w:type="dxa"/>
              <w:right w:w="28" w:type="dxa"/>
            </w:tcMar>
            <w:vAlign w:val="center"/>
          </w:tcPr>
          <w:p w14:paraId="49BD8B83" w14:textId="77777777" w:rsidR="001F7340" w:rsidRPr="001F7340" w:rsidRDefault="001F7340" w:rsidP="001F7340">
            <w:pPr>
              <w:jc w:val="center"/>
              <w:rPr>
                <w:sz w:val="12"/>
                <w:szCs w:val="12"/>
              </w:rPr>
            </w:pPr>
            <w:r w:rsidRPr="001F7340">
              <w:rPr>
                <w:sz w:val="12"/>
                <w:szCs w:val="12"/>
              </w:rPr>
              <w:t xml:space="preserve"> - </w:t>
            </w:r>
          </w:p>
        </w:tc>
        <w:tc>
          <w:tcPr>
            <w:tcW w:w="1016" w:type="dxa"/>
            <w:shd w:val="clear" w:color="000000" w:fill="FFFFFF"/>
            <w:tcMar>
              <w:left w:w="28" w:type="dxa"/>
              <w:right w:w="28" w:type="dxa"/>
            </w:tcMar>
            <w:vAlign w:val="center"/>
          </w:tcPr>
          <w:p w14:paraId="079DFD2B" w14:textId="77777777" w:rsidR="001F7340" w:rsidRPr="001F7340" w:rsidRDefault="001F7340" w:rsidP="001F7340">
            <w:pPr>
              <w:jc w:val="center"/>
              <w:rPr>
                <w:sz w:val="12"/>
                <w:szCs w:val="12"/>
              </w:rPr>
            </w:pPr>
            <w:r w:rsidRPr="001F7340">
              <w:rPr>
                <w:sz w:val="12"/>
                <w:szCs w:val="12"/>
              </w:rPr>
              <w:t>4,162</w:t>
            </w:r>
          </w:p>
        </w:tc>
        <w:tc>
          <w:tcPr>
            <w:tcW w:w="603" w:type="dxa"/>
            <w:shd w:val="clear" w:color="000000" w:fill="FFFFFF"/>
            <w:tcMar>
              <w:left w:w="28" w:type="dxa"/>
              <w:right w:w="28" w:type="dxa"/>
            </w:tcMar>
            <w:vAlign w:val="center"/>
          </w:tcPr>
          <w:p w14:paraId="53060AE0" w14:textId="77777777" w:rsidR="001F7340" w:rsidRPr="001F7340" w:rsidRDefault="001F7340" w:rsidP="001F7340">
            <w:pPr>
              <w:jc w:val="center"/>
              <w:rPr>
                <w:sz w:val="12"/>
                <w:szCs w:val="12"/>
              </w:rPr>
            </w:pPr>
            <w:r w:rsidRPr="001F7340">
              <w:rPr>
                <w:sz w:val="12"/>
                <w:szCs w:val="12"/>
              </w:rPr>
              <w:t xml:space="preserve"> - </w:t>
            </w:r>
          </w:p>
        </w:tc>
        <w:tc>
          <w:tcPr>
            <w:tcW w:w="567" w:type="dxa"/>
            <w:shd w:val="clear" w:color="000000" w:fill="FFFFFF"/>
            <w:tcMar>
              <w:left w:w="28" w:type="dxa"/>
              <w:right w:w="28" w:type="dxa"/>
            </w:tcMar>
            <w:vAlign w:val="center"/>
          </w:tcPr>
          <w:p w14:paraId="29DC0C51" w14:textId="77777777" w:rsidR="001F7340" w:rsidRPr="001F7340" w:rsidRDefault="001F7340" w:rsidP="001F7340">
            <w:pPr>
              <w:jc w:val="center"/>
              <w:rPr>
                <w:sz w:val="12"/>
                <w:szCs w:val="12"/>
              </w:rPr>
            </w:pPr>
            <w:r w:rsidRPr="001F7340">
              <w:rPr>
                <w:sz w:val="12"/>
                <w:szCs w:val="12"/>
              </w:rPr>
              <w:t xml:space="preserve"> - </w:t>
            </w:r>
          </w:p>
        </w:tc>
        <w:tc>
          <w:tcPr>
            <w:tcW w:w="561" w:type="dxa"/>
            <w:shd w:val="clear" w:color="000000" w:fill="FFFFFF"/>
            <w:tcMar>
              <w:left w:w="28" w:type="dxa"/>
              <w:right w:w="28" w:type="dxa"/>
            </w:tcMar>
            <w:vAlign w:val="center"/>
          </w:tcPr>
          <w:p w14:paraId="79D14A33" w14:textId="77777777" w:rsidR="001F7340" w:rsidRPr="001F7340" w:rsidRDefault="001F7340" w:rsidP="001F7340">
            <w:pPr>
              <w:jc w:val="center"/>
              <w:rPr>
                <w:sz w:val="12"/>
                <w:szCs w:val="12"/>
              </w:rPr>
            </w:pPr>
            <w:r w:rsidRPr="001F7340">
              <w:rPr>
                <w:sz w:val="12"/>
                <w:szCs w:val="12"/>
              </w:rPr>
              <w:t>2022</w:t>
            </w:r>
          </w:p>
        </w:tc>
        <w:tc>
          <w:tcPr>
            <w:tcW w:w="553" w:type="dxa"/>
            <w:shd w:val="clear" w:color="auto" w:fill="auto"/>
            <w:tcMar>
              <w:left w:w="28" w:type="dxa"/>
              <w:right w:w="28" w:type="dxa"/>
            </w:tcMar>
            <w:vAlign w:val="center"/>
          </w:tcPr>
          <w:p w14:paraId="6D18915E" w14:textId="77777777" w:rsidR="001F7340" w:rsidRPr="001F7340" w:rsidRDefault="001F7340" w:rsidP="001F7340">
            <w:pPr>
              <w:jc w:val="center"/>
              <w:rPr>
                <w:sz w:val="12"/>
                <w:szCs w:val="12"/>
              </w:rPr>
            </w:pPr>
            <w:r w:rsidRPr="001F7340">
              <w:rPr>
                <w:sz w:val="12"/>
                <w:szCs w:val="12"/>
              </w:rPr>
              <w:t>2025</w:t>
            </w:r>
          </w:p>
        </w:tc>
      </w:tr>
      <w:tr w:rsidR="001F7340" w:rsidRPr="001F7340" w14:paraId="6B39BADB" w14:textId="77777777" w:rsidTr="00453797">
        <w:trPr>
          <w:trHeight w:val="20"/>
        </w:trPr>
        <w:tc>
          <w:tcPr>
            <w:tcW w:w="486" w:type="dxa"/>
            <w:gridSpan w:val="2"/>
            <w:shd w:val="clear" w:color="auto" w:fill="auto"/>
            <w:tcMar>
              <w:left w:w="28" w:type="dxa"/>
              <w:right w:w="28" w:type="dxa"/>
            </w:tcMar>
            <w:vAlign w:val="center"/>
          </w:tcPr>
          <w:p w14:paraId="7125011D" w14:textId="77777777" w:rsidR="001F7340" w:rsidRPr="001F7340" w:rsidRDefault="001F7340" w:rsidP="001F7340">
            <w:pPr>
              <w:jc w:val="center"/>
              <w:rPr>
                <w:sz w:val="12"/>
                <w:szCs w:val="12"/>
              </w:rPr>
            </w:pPr>
            <w:r w:rsidRPr="001F7340">
              <w:rPr>
                <w:sz w:val="12"/>
                <w:szCs w:val="12"/>
              </w:rPr>
              <w:t>3.2</w:t>
            </w:r>
          </w:p>
        </w:tc>
        <w:tc>
          <w:tcPr>
            <w:tcW w:w="14638" w:type="dxa"/>
            <w:gridSpan w:val="16"/>
            <w:shd w:val="clear" w:color="000000" w:fill="FFFFFF"/>
            <w:tcMar>
              <w:left w:w="28" w:type="dxa"/>
              <w:right w:w="28" w:type="dxa"/>
            </w:tcMar>
            <w:vAlign w:val="center"/>
          </w:tcPr>
          <w:p w14:paraId="33A8BBCF" w14:textId="77777777" w:rsidR="001F7340" w:rsidRPr="001F7340" w:rsidRDefault="001F7340" w:rsidP="001F7340">
            <w:pPr>
              <w:rPr>
                <w:sz w:val="12"/>
                <w:szCs w:val="12"/>
              </w:rPr>
            </w:pPr>
            <w:r w:rsidRPr="001F7340">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1F7340" w:rsidRPr="001F7340" w14:paraId="07B0194C" w14:textId="77777777" w:rsidTr="00453797">
        <w:trPr>
          <w:trHeight w:val="20"/>
        </w:trPr>
        <w:tc>
          <w:tcPr>
            <w:tcW w:w="486" w:type="dxa"/>
            <w:gridSpan w:val="2"/>
            <w:shd w:val="clear" w:color="auto" w:fill="auto"/>
            <w:tcMar>
              <w:left w:w="28" w:type="dxa"/>
              <w:right w:w="28" w:type="dxa"/>
            </w:tcMar>
            <w:vAlign w:val="center"/>
          </w:tcPr>
          <w:p w14:paraId="20C2486A" w14:textId="77777777" w:rsidR="001F7340" w:rsidRPr="001F7340" w:rsidRDefault="001F7340" w:rsidP="001F7340">
            <w:pPr>
              <w:jc w:val="center"/>
              <w:rPr>
                <w:sz w:val="12"/>
                <w:szCs w:val="12"/>
              </w:rPr>
            </w:pPr>
            <w:r w:rsidRPr="001F7340">
              <w:rPr>
                <w:sz w:val="12"/>
                <w:szCs w:val="12"/>
              </w:rPr>
              <w:t>3.2.1</w:t>
            </w:r>
          </w:p>
        </w:tc>
        <w:tc>
          <w:tcPr>
            <w:tcW w:w="2973" w:type="dxa"/>
            <w:shd w:val="clear" w:color="000000" w:fill="FFFFFF"/>
            <w:tcMar>
              <w:left w:w="28" w:type="dxa"/>
              <w:right w:w="28" w:type="dxa"/>
            </w:tcMar>
            <w:vAlign w:val="center"/>
          </w:tcPr>
          <w:p w14:paraId="5860D0DD" w14:textId="77777777" w:rsidR="001F7340" w:rsidRPr="001F7340" w:rsidRDefault="001F7340" w:rsidP="001F7340">
            <w:pPr>
              <w:rPr>
                <w:bCs/>
                <w:sz w:val="12"/>
                <w:szCs w:val="12"/>
              </w:rPr>
            </w:pPr>
            <w:r w:rsidRPr="001F7340">
              <w:rPr>
                <w:bCs/>
                <w:sz w:val="12"/>
                <w:szCs w:val="12"/>
              </w:rPr>
              <w:t>Проектирование и установка системы газоочистки на котельной «Привокзальная» для котлоагрегатов КВТС-20 в количестве 4 шт.</w:t>
            </w:r>
          </w:p>
        </w:tc>
        <w:tc>
          <w:tcPr>
            <w:tcW w:w="1244" w:type="dxa"/>
            <w:shd w:val="clear" w:color="000000" w:fill="FFFFFF"/>
            <w:tcMar>
              <w:left w:w="28" w:type="dxa"/>
              <w:right w:w="28" w:type="dxa"/>
            </w:tcMar>
            <w:vAlign w:val="center"/>
          </w:tcPr>
          <w:p w14:paraId="15399DA2" w14:textId="77777777" w:rsidR="001F7340" w:rsidRPr="001F7340" w:rsidRDefault="001F7340" w:rsidP="001F7340">
            <w:pPr>
              <w:jc w:val="center"/>
              <w:rPr>
                <w:sz w:val="12"/>
                <w:szCs w:val="12"/>
              </w:rPr>
            </w:pPr>
            <w:r w:rsidRPr="001F7340">
              <w:rPr>
                <w:sz w:val="12"/>
                <w:szCs w:val="12"/>
              </w:rPr>
              <w:t>42:26:0000000:457</w:t>
            </w:r>
          </w:p>
        </w:tc>
        <w:tc>
          <w:tcPr>
            <w:tcW w:w="753" w:type="dxa"/>
            <w:shd w:val="clear" w:color="000000" w:fill="FFFFFF"/>
            <w:tcMar>
              <w:left w:w="28" w:type="dxa"/>
              <w:right w:w="28" w:type="dxa"/>
            </w:tcMar>
            <w:vAlign w:val="center"/>
          </w:tcPr>
          <w:p w14:paraId="5E61002E"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A50C49E" w14:textId="77777777" w:rsidR="001F7340" w:rsidRPr="001F7340" w:rsidRDefault="001F7340" w:rsidP="001F7340">
            <w:pPr>
              <w:jc w:val="center"/>
              <w:rPr>
                <w:sz w:val="12"/>
                <w:szCs w:val="12"/>
              </w:rPr>
            </w:pPr>
            <w:r w:rsidRPr="001F7340">
              <w:rPr>
                <w:sz w:val="12"/>
                <w:szCs w:val="12"/>
              </w:rPr>
              <w:t xml:space="preserve">г. Ленинск-Кузнецкий. ул. </w:t>
            </w:r>
            <w:proofErr w:type="spellStart"/>
            <w:r w:rsidRPr="001F7340">
              <w:rPr>
                <w:sz w:val="12"/>
                <w:szCs w:val="12"/>
              </w:rPr>
              <w:t>Шишлянникова</w:t>
            </w:r>
            <w:proofErr w:type="spellEnd"/>
            <w:r w:rsidRPr="001F7340">
              <w:rPr>
                <w:sz w:val="12"/>
                <w:szCs w:val="12"/>
              </w:rPr>
              <w:t>, 1б</w:t>
            </w:r>
          </w:p>
        </w:tc>
        <w:tc>
          <w:tcPr>
            <w:tcW w:w="629" w:type="dxa"/>
            <w:shd w:val="clear" w:color="000000" w:fill="FFFFFF"/>
            <w:tcMar>
              <w:left w:w="28" w:type="dxa"/>
              <w:right w:w="28" w:type="dxa"/>
            </w:tcMar>
            <w:vAlign w:val="center"/>
          </w:tcPr>
          <w:p w14:paraId="1793CE6C"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C62C3B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3FB7CC8"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1EEBFB3"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2F3D14F6"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555A008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78D308BE"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30348B9"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4009CA08"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5298732A"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tcMar>
              <w:left w:w="28" w:type="dxa"/>
              <w:right w:w="28" w:type="dxa"/>
            </w:tcMar>
            <w:vAlign w:val="center"/>
          </w:tcPr>
          <w:p w14:paraId="3D86FF6E" w14:textId="77777777" w:rsidR="001F7340" w:rsidRPr="001F7340" w:rsidRDefault="001F7340" w:rsidP="001F7340">
            <w:pPr>
              <w:jc w:val="center"/>
              <w:rPr>
                <w:sz w:val="12"/>
                <w:szCs w:val="12"/>
              </w:rPr>
            </w:pPr>
            <w:r w:rsidRPr="001F7340">
              <w:rPr>
                <w:sz w:val="12"/>
                <w:szCs w:val="12"/>
              </w:rPr>
              <w:t>2019</w:t>
            </w:r>
          </w:p>
        </w:tc>
        <w:tc>
          <w:tcPr>
            <w:tcW w:w="553" w:type="dxa"/>
            <w:shd w:val="clear" w:color="auto" w:fill="auto"/>
            <w:tcMar>
              <w:left w:w="28" w:type="dxa"/>
              <w:right w:w="28" w:type="dxa"/>
            </w:tcMar>
            <w:vAlign w:val="center"/>
          </w:tcPr>
          <w:p w14:paraId="7F01EB62" w14:textId="77777777" w:rsidR="001F7340" w:rsidRPr="001F7340" w:rsidRDefault="001F7340" w:rsidP="001F7340">
            <w:pPr>
              <w:jc w:val="center"/>
              <w:rPr>
                <w:sz w:val="12"/>
                <w:szCs w:val="12"/>
              </w:rPr>
            </w:pPr>
            <w:r w:rsidRPr="001F7340">
              <w:rPr>
                <w:sz w:val="12"/>
                <w:szCs w:val="12"/>
              </w:rPr>
              <w:t>2021</w:t>
            </w:r>
          </w:p>
        </w:tc>
      </w:tr>
      <w:tr w:rsidR="001F7340" w:rsidRPr="001F7340" w14:paraId="6E5BE3CB" w14:textId="77777777" w:rsidTr="00453797">
        <w:trPr>
          <w:trHeight w:val="20"/>
        </w:trPr>
        <w:tc>
          <w:tcPr>
            <w:tcW w:w="486" w:type="dxa"/>
            <w:gridSpan w:val="2"/>
            <w:shd w:val="clear" w:color="000000" w:fill="FFFFFF"/>
            <w:tcMar>
              <w:left w:w="28" w:type="dxa"/>
              <w:right w:w="28" w:type="dxa"/>
            </w:tcMar>
            <w:vAlign w:val="center"/>
            <w:hideMark/>
          </w:tcPr>
          <w:p w14:paraId="09C7347B" w14:textId="77777777" w:rsidR="001F7340" w:rsidRPr="001F7340" w:rsidRDefault="001F7340" w:rsidP="001F7340">
            <w:pPr>
              <w:jc w:val="center"/>
              <w:rPr>
                <w:sz w:val="12"/>
                <w:szCs w:val="12"/>
              </w:rPr>
            </w:pPr>
            <w:r w:rsidRPr="001F7340">
              <w:rPr>
                <w:sz w:val="12"/>
                <w:szCs w:val="12"/>
              </w:rPr>
              <w:t>3.2.2</w:t>
            </w:r>
          </w:p>
        </w:tc>
        <w:tc>
          <w:tcPr>
            <w:tcW w:w="2973" w:type="dxa"/>
            <w:shd w:val="clear" w:color="000000" w:fill="FFFFFF"/>
            <w:tcMar>
              <w:left w:w="28" w:type="dxa"/>
              <w:right w:w="28" w:type="dxa"/>
            </w:tcMar>
            <w:vAlign w:val="center"/>
          </w:tcPr>
          <w:p w14:paraId="3A350B2E" w14:textId="77777777" w:rsidR="001F7340" w:rsidRPr="001F7340" w:rsidRDefault="001F7340" w:rsidP="001F7340">
            <w:pPr>
              <w:rPr>
                <w:bCs/>
                <w:sz w:val="12"/>
                <w:szCs w:val="12"/>
              </w:rPr>
            </w:pPr>
            <w:r w:rsidRPr="001F7340">
              <w:rPr>
                <w:bCs/>
                <w:sz w:val="12"/>
                <w:szCs w:val="12"/>
              </w:rPr>
              <w:t>Котельная «КСК». Проектирование и реконструкция котла К-50-40/14 №2, с установкой системы автоматизации.</w:t>
            </w:r>
          </w:p>
        </w:tc>
        <w:tc>
          <w:tcPr>
            <w:tcW w:w="1244" w:type="dxa"/>
            <w:shd w:val="clear" w:color="000000" w:fill="FFFFFF"/>
            <w:tcMar>
              <w:left w:w="28" w:type="dxa"/>
              <w:right w:w="28" w:type="dxa"/>
            </w:tcMar>
            <w:vAlign w:val="center"/>
          </w:tcPr>
          <w:p w14:paraId="1FFABBE7" w14:textId="77777777" w:rsidR="001F7340" w:rsidRPr="001F7340" w:rsidRDefault="001F7340" w:rsidP="001F7340">
            <w:pPr>
              <w:jc w:val="center"/>
              <w:rPr>
                <w:sz w:val="12"/>
                <w:szCs w:val="12"/>
              </w:rPr>
            </w:pPr>
            <w:r w:rsidRPr="001F7340">
              <w:rPr>
                <w:sz w:val="12"/>
                <w:szCs w:val="12"/>
              </w:rPr>
              <w:t>42:00:0000000:3446</w:t>
            </w:r>
          </w:p>
        </w:tc>
        <w:tc>
          <w:tcPr>
            <w:tcW w:w="753" w:type="dxa"/>
            <w:shd w:val="clear" w:color="000000" w:fill="FFFFFF"/>
            <w:tcMar>
              <w:left w:w="28" w:type="dxa"/>
              <w:right w:w="28" w:type="dxa"/>
            </w:tcMar>
            <w:vAlign w:val="center"/>
          </w:tcPr>
          <w:p w14:paraId="71075EBD"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2CA5FFD" w14:textId="77777777" w:rsidR="001F7340" w:rsidRPr="001F7340" w:rsidRDefault="001F7340" w:rsidP="001F7340">
            <w:pPr>
              <w:jc w:val="center"/>
              <w:rPr>
                <w:sz w:val="12"/>
                <w:szCs w:val="12"/>
              </w:rPr>
            </w:pPr>
            <w:r w:rsidRPr="001F7340">
              <w:rPr>
                <w:sz w:val="12"/>
                <w:szCs w:val="12"/>
              </w:rPr>
              <w:t xml:space="preserve">г. Ленинск-Кузнецкий. ул. Телефонная, 9       </w:t>
            </w:r>
          </w:p>
        </w:tc>
        <w:tc>
          <w:tcPr>
            <w:tcW w:w="629" w:type="dxa"/>
            <w:shd w:val="clear" w:color="000000" w:fill="FFFFFF"/>
            <w:tcMar>
              <w:left w:w="28" w:type="dxa"/>
              <w:right w:w="28" w:type="dxa"/>
            </w:tcMar>
            <w:vAlign w:val="center"/>
          </w:tcPr>
          <w:p w14:paraId="68D132F7"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C9D2790"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403A67C"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4B16E7D2"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8C83808" w14:textId="77777777" w:rsidR="001F7340" w:rsidRPr="001F7340" w:rsidRDefault="001F7340" w:rsidP="001F7340">
            <w:pPr>
              <w:jc w:val="center"/>
              <w:rPr>
                <w:sz w:val="12"/>
                <w:szCs w:val="12"/>
              </w:rPr>
            </w:pPr>
            <w:r w:rsidRPr="001F7340">
              <w:rPr>
                <w:sz w:val="12"/>
                <w:szCs w:val="12"/>
              </w:rPr>
              <w:t>28</w:t>
            </w:r>
          </w:p>
        </w:tc>
        <w:tc>
          <w:tcPr>
            <w:tcW w:w="584" w:type="dxa"/>
            <w:shd w:val="clear" w:color="000000" w:fill="FFFFFF"/>
            <w:tcMar>
              <w:left w:w="28" w:type="dxa"/>
              <w:right w:w="28" w:type="dxa"/>
            </w:tcMar>
            <w:vAlign w:val="center"/>
          </w:tcPr>
          <w:p w14:paraId="441A7574"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4618C838"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FC5E775"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264D488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7DE502EA" w14:textId="77777777" w:rsidR="001F7340" w:rsidRPr="001F7340" w:rsidRDefault="001F7340" w:rsidP="001F7340">
            <w:pPr>
              <w:jc w:val="center"/>
              <w:rPr>
                <w:sz w:val="12"/>
                <w:szCs w:val="12"/>
              </w:rPr>
            </w:pPr>
            <w:r w:rsidRPr="001F7340">
              <w:rPr>
                <w:sz w:val="12"/>
                <w:szCs w:val="12"/>
              </w:rPr>
              <w:t>28</w:t>
            </w:r>
          </w:p>
        </w:tc>
        <w:tc>
          <w:tcPr>
            <w:tcW w:w="561" w:type="dxa"/>
            <w:shd w:val="clear" w:color="000000" w:fill="FFFFFF"/>
            <w:tcMar>
              <w:left w:w="28" w:type="dxa"/>
              <w:right w:w="28" w:type="dxa"/>
            </w:tcMar>
            <w:vAlign w:val="center"/>
          </w:tcPr>
          <w:p w14:paraId="55ADC5F7" w14:textId="77777777" w:rsidR="001F7340" w:rsidRPr="001F7340" w:rsidRDefault="001F7340" w:rsidP="001F7340">
            <w:pPr>
              <w:jc w:val="center"/>
              <w:rPr>
                <w:sz w:val="12"/>
                <w:szCs w:val="12"/>
              </w:rPr>
            </w:pPr>
            <w:r w:rsidRPr="001F7340">
              <w:rPr>
                <w:sz w:val="12"/>
                <w:szCs w:val="12"/>
              </w:rPr>
              <w:t>-</w:t>
            </w:r>
          </w:p>
        </w:tc>
        <w:tc>
          <w:tcPr>
            <w:tcW w:w="553" w:type="dxa"/>
            <w:shd w:val="clear" w:color="000000" w:fill="FFFFFF"/>
            <w:tcMar>
              <w:left w:w="28" w:type="dxa"/>
              <w:right w:w="28" w:type="dxa"/>
            </w:tcMar>
            <w:vAlign w:val="center"/>
          </w:tcPr>
          <w:p w14:paraId="0690716C" w14:textId="77777777" w:rsidR="001F7340" w:rsidRPr="001F7340" w:rsidRDefault="001F7340" w:rsidP="001F7340">
            <w:pPr>
              <w:jc w:val="center"/>
              <w:rPr>
                <w:sz w:val="12"/>
                <w:szCs w:val="12"/>
              </w:rPr>
            </w:pPr>
            <w:r w:rsidRPr="001F7340">
              <w:rPr>
                <w:sz w:val="12"/>
                <w:szCs w:val="12"/>
              </w:rPr>
              <w:t>-</w:t>
            </w:r>
          </w:p>
        </w:tc>
      </w:tr>
      <w:tr w:rsidR="001F7340" w:rsidRPr="001F7340" w14:paraId="3C8E4166" w14:textId="77777777" w:rsidTr="00453797">
        <w:trPr>
          <w:trHeight w:val="20"/>
        </w:trPr>
        <w:tc>
          <w:tcPr>
            <w:tcW w:w="486" w:type="dxa"/>
            <w:gridSpan w:val="2"/>
            <w:shd w:val="clear" w:color="000000" w:fill="FFFFFF"/>
            <w:tcMar>
              <w:left w:w="28" w:type="dxa"/>
              <w:right w:w="28" w:type="dxa"/>
            </w:tcMar>
            <w:vAlign w:val="center"/>
            <w:hideMark/>
          </w:tcPr>
          <w:p w14:paraId="563EDF5A" w14:textId="77777777" w:rsidR="001F7340" w:rsidRPr="001F7340" w:rsidRDefault="001F7340" w:rsidP="001F7340">
            <w:pPr>
              <w:jc w:val="center"/>
              <w:rPr>
                <w:sz w:val="12"/>
                <w:szCs w:val="12"/>
              </w:rPr>
            </w:pPr>
            <w:r w:rsidRPr="001F7340">
              <w:rPr>
                <w:sz w:val="12"/>
                <w:szCs w:val="12"/>
              </w:rPr>
              <w:t>3.2.3</w:t>
            </w:r>
          </w:p>
        </w:tc>
        <w:tc>
          <w:tcPr>
            <w:tcW w:w="2973" w:type="dxa"/>
            <w:shd w:val="clear" w:color="000000" w:fill="FFFFFF"/>
            <w:tcMar>
              <w:left w:w="28" w:type="dxa"/>
              <w:right w:w="28" w:type="dxa"/>
            </w:tcMar>
            <w:vAlign w:val="center"/>
          </w:tcPr>
          <w:p w14:paraId="450B5C3B" w14:textId="77777777" w:rsidR="001F7340" w:rsidRPr="001F7340" w:rsidRDefault="001F7340" w:rsidP="001F7340">
            <w:pPr>
              <w:rPr>
                <w:bCs/>
                <w:sz w:val="12"/>
                <w:szCs w:val="12"/>
              </w:rPr>
            </w:pPr>
            <w:r w:rsidRPr="001F7340">
              <w:rPr>
                <w:bCs/>
                <w:sz w:val="12"/>
                <w:szCs w:val="12"/>
              </w:rPr>
              <w:t>Котельная «КСК». Проектирование и реконструкция котла К-50-40/14 №4, с установкой системы автоматизации.</w:t>
            </w:r>
          </w:p>
        </w:tc>
        <w:tc>
          <w:tcPr>
            <w:tcW w:w="1244" w:type="dxa"/>
            <w:shd w:val="clear" w:color="000000" w:fill="FFFFFF"/>
            <w:tcMar>
              <w:left w:w="28" w:type="dxa"/>
              <w:right w:w="28" w:type="dxa"/>
            </w:tcMar>
            <w:vAlign w:val="center"/>
          </w:tcPr>
          <w:p w14:paraId="5FDE29C9" w14:textId="77777777" w:rsidR="001F7340" w:rsidRPr="001F7340" w:rsidRDefault="001F7340" w:rsidP="001F7340">
            <w:pPr>
              <w:jc w:val="center"/>
              <w:rPr>
                <w:sz w:val="12"/>
                <w:szCs w:val="12"/>
              </w:rPr>
            </w:pPr>
            <w:r w:rsidRPr="001F7340">
              <w:rPr>
                <w:sz w:val="12"/>
                <w:szCs w:val="12"/>
              </w:rPr>
              <w:t>42:00:0000000:3446</w:t>
            </w:r>
          </w:p>
        </w:tc>
        <w:tc>
          <w:tcPr>
            <w:tcW w:w="753" w:type="dxa"/>
            <w:shd w:val="clear" w:color="000000" w:fill="FFFFFF"/>
            <w:tcMar>
              <w:left w:w="28" w:type="dxa"/>
              <w:right w:w="28" w:type="dxa"/>
            </w:tcMar>
            <w:vAlign w:val="center"/>
          </w:tcPr>
          <w:p w14:paraId="68F5E280"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3BFF4A93" w14:textId="77777777" w:rsidR="001F7340" w:rsidRPr="001F7340" w:rsidRDefault="001F7340" w:rsidP="001F7340">
            <w:pPr>
              <w:jc w:val="center"/>
              <w:rPr>
                <w:sz w:val="12"/>
                <w:szCs w:val="12"/>
              </w:rPr>
            </w:pPr>
            <w:r w:rsidRPr="001F7340">
              <w:rPr>
                <w:sz w:val="12"/>
                <w:szCs w:val="12"/>
              </w:rPr>
              <w:t xml:space="preserve">г. Ленинск-Кузнецкий. ул. Телефонная, 9       </w:t>
            </w:r>
          </w:p>
        </w:tc>
        <w:tc>
          <w:tcPr>
            <w:tcW w:w="629" w:type="dxa"/>
            <w:shd w:val="clear" w:color="000000" w:fill="FFFFFF"/>
            <w:tcMar>
              <w:left w:w="28" w:type="dxa"/>
              <w:right w:w="28" w:type="dxa"/>
            </w:tcMar>
            <w:vAlign w:val="center"/>
          </w:tcPr>
          <w:p w14:paraId="4BDCCFD4"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711DDD77"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1C61C30"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48341DF3"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126DDC2E" w14:textId="77777777" w:rsidR="001F7340" w:rsidRPr="001F7340" w:rsidRDefault="001F7340" w:rsidP="001F7340">
            <w:pPr>
              <w:jc w:val="center"/>
              <w:rPr>
                <w:sz w:val="12"/>
                <w:szCs w:val="12"/>
              </w:rPr>
            </w:pPr>
            <w:r w:rsidRPr="001F7340">
              <w:rPr>
                <w:sz w:val="12"/>
                <w:szCs w:val="12"/>
              </w:rPr>
              <w:t>28</w:t>
            </w:r>
          </w:p>
        </w:tc>
        <w:tc>
          <w:tcPr>
            <w:tcW w:w="584" w:type="dxa"/>
            <w:shd w:val="clear" w:color="000000" w:fill="FFFFFF"/>
            <w:tcMar>
              <w:left w:w="28" w:type="dxa"/>
              <w:right w:w="28" w:type="dxa"/>
            </w:tcMar>
            <w:vAlign w:val="center"/>
          </w:tcPr>
          <w:p w14:paraId="1BA48F94"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324E37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936A5F2"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1088EF5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705369F8" w14:textId="77777777" w:rsidR="001F7340" w:rsidRPr="001F7340" w:rsidRDefault="001F7340" w:rsidP="001F7340">
            <w:pPr>
              <w:jc w:val="center"/>
              <w:rPr>
                <w:sz w:val="12"/>
                <w:szCs w:val="12"/>
              </w:rPr>
            </w:pPr>
            <w:r w:rsidRPr="001F7340">
              <w:rPr>
                <w:sz w:val="12"/>
                <w:szCs w:val="12"/>
              </w:rPr>
              <w:t>28</w:t>
            </w:r>
          </w:p>
        </w:tc>
        <w:tc>
          <w:tcPr>
            <w:tcW w:w="561" w:type="dxa"/>
            <w:shd w:val="clear" w:color="000000" w:fill="FFFFFF"/>
            <w:tcMar>
              <w:left w:w="28" w:type="dxa"/>
              <w:right w:w="28" w:type="dxa"/>
            </w:tcMar>
            <w:vAlign w:val="center"/>
          </w:tcPr>
          <w:p w14:paraId="4B154F39"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0B8D0890" w14:textId="77777777" w:rsidR="001F7340" w:rsidRPr="001F7340" w:rsidRDefault="001F7340" w:rsidP="001F7340">
            <w:pPr>
              <w:jc w:val="center"/>
              <w:rPr>
                <w:sz w:val="12"/>
                <w:szCs w:val="12"/>
              </w:rPr>
            </w:pPr>
            <w:r w:rsidRPr="001F7340">
              <w:rPr>
                <w:sz w:val="12"/>
                <w:szCs w:val="12"/>
              </w:rPr>
              <w:t>2026</w:t>
            </w:r>
          </w:p>
        </w:tc>
      </w:tr>
      <w:tr w:rsidR="001F7340" w:rsidRPr="001F7340" w14:paraId="322DB780" w14:textId="77777777" w:rsidTr="00453797">
        <w:trPr>
          <w:trHeight w:val="20"/>
        </w:trPr>
        <w:tc>
          <w:tcPr>
            <w:tcW w:w="486" w:type="dxa"/>
            <w:gridSpan w:val="2"/>
            <w:shd w:val="clear" w:color="000000" w:fill="FFFFFF"/>
            <w:tcMar>
              <w:left w:w="28" w:type="dxa"/>
              <w:right w:w="28" w:type="dxa"/>
            </w:tcMar>
            <w:vAlign w:val="center"/>
            <w:hideMark/>
          </w:tcPr>
          <w:p w14:paraId="386FABAA" w14:textId="77777777" w:rsidR="001F7340" w:rsidRPr="001F7340" w:rsidRDefault="001F7340" w:rsidP="001F7340">
            <w:pPr>
              <w:jc w:val="center"/>
              <w:rPr>
                <w:sz w:val="12"/>
                <w:szCs w:val="12"/>
              </w:rPr>
            </w:pPr>
            <w:r w:rsidRPr="001F7340">
              <w:rPr>
                <w:sz w:val="12"/>
                <w:szCs w:val="12"/>
              </w:rPr>
              <w:t>3.2.4</w:t>
            </w:r>
          </w:p>
        </w:tc>
        <w:tc>
          <w:tcPr>
            <w:tcW w:w="2973" w:type="dxa"/>
            <w:shd w:val="clear" w:color="000000" w:fill="FFFFFF"/>
            <w:tcMar>
              <w:left w:w="28" w:type="dxa"/>
              <w:right w:w="28" w:type="dxa"/>
            </w:tcMar>
            <w:vAlign w:val="center"/>
          </w:tcPr>
          <w:p w14:paraId="2F1968C8" w14:textId="77777777" w:rsidR="001F7340" w:rsidRPr="001F7340" w:rsidRDefault="001F7340" w:rsidP="001F7340">
            <w:pPr>
              <w:rPr>
                <w:bCs/>
                <w:sz w:val="12"/>
                <w:szCs w:val="12"/>
              </w:rPr>
            </w:pPr>
            <w:r w:rsidRPr="001F7340">
              <w:rPr>
                <w:bCs/>
                <w:sz w:val="12"/>
                <w:szCs w:val="12"/>
              </w:rPr>
              <w:t>Котельная «КСК». Реконструкция насосного оборудования, сетевого комплекса</w:t>
            </w:r>
          </w:p>
        </w:tc>
        <w:tc>
          <w:tcPr>
            <w:tcW w:w="1244" w:type="dxa"/>
            <w:shd w:val="clear" w:color="000000" w:fill="FFFFFF"/>
            <w:tcMar>
              <w:left w:w="28" w:type="dxa"/>
              <w:right w:w="28" w:type="dxa"/>
            </w:tcMar>
            <w:vAlign w:val="center"/>
          </w:tcPr>
          <w:p w14:paraId="7CD59A31" w14:textId="77777777" w:rsidR="001F7340" w:rsidRPr="001F7340" w:rsidRDefault="001F7340" w:rsidP="001F7340">
            <w:pPr>
              <w:jc w:val="center"/>
              <w:rPr>
                <w:sz w:val="12"/>
                <w:szCs w:val="12"/>
              </w:rPr>
            </w:pPr>
            <w:r w:rsidRPr="001F7340">
              <w:rPr>
                <w:sz w:val="12"/>
                <w:szCs w:val="12"/>
              </w:rPr>
              <w:t>42:00:0000000:3446</w:t>
            </w:r>
          </w:p>
        </w:tc>
        <w:tc>
          <w:tcPr>
            <w:tcW w:w="753" w:type="dxa"/>
            <w:shd w:val="clear" w:color="000000" w:fill="FFFFFF"/>
            <w:tcMar>
              <w:left w:w="28" w:type="dxa"/>
              <w:right w:w="28" w:type="dxa"/>
            </w:tcMar>
            <w:vAlign w:val="center"/>
          </w:tcPr>
          <w:p w14:paraId="29894C54"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1341F62E" w14:textId="77777777" w:rsidR="001F7340" w:rsidRPr="001F7340" w:rsidRDefault="001F7340" w:rsidP="001F7340">
            <w:pPr>
              <w:jc w:val="center"/>
              <w:rPr>
                <w:sz w:val="12"/>
                <w:szCs w:val="12"/>
              </w:rPr>
            </w:pPr>
            <w:r w:rsidRPr="001F7340">
              <w:rPr>
                <w:sz w:val="12"/>
                <w:szCs w:val="12"/>
              </w:rPr>
              <w:t xml:space="preserve">г. Ленинск-Кузнецкий. ул. Телефонная, 9       </w:t>
            </w:r>
          </w:p>
        </w:tc>
        <w:tc>
          <w:tcPr>
            <w:tcW w:w="629" w:type="dxa"/>
            <w:shd w:val="clear" w:color="000000" w:fill="FFFFFF"/>
            <w:tcMar>
              <w:left w:w="28" w:type="dxa"/>
              <w:right w:w="28" w:type="dxa"/>
            </w:tcMar>
            <w:vAlign w:val="center"/>
          </w:tcPr>
          <w:p w14:paraId="648DF702"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549FFB0" w14:textId="77777777" w:rsidR="001F7340" w:rsidRPr="001F7340" w:rsidRDefault="001F7340" w:rsidP="001F7340">
            <w:pPr>
              <w:jc w:val="center"/>
              <w:rPr>
                <w:sz w:val="12"/>
                <w:szCs w:val="12"/>
              </w:rPr>
            </w:pPr>
            <w:r w:rsidRPr="001F7340">
              <w:rPr>
                <w:sz w:val="12"/>
                <w:szCs w:val="12"/>
              </w:rPr>
              <w:t>4,5</w:t>
            </w:r>
          </w:p>
        </w:tc>
        <w:tc>
          <w:tcPr>
            <w:tcW w:w="1016" w:type="dxa"/>
            <w:shd w:val="clear" w:color="000000" w:fill="FFFFFF"/>
            <w:tcMar>
              <w:left w:w="28" w:type="dxa"/>
              <w:right w:w="28" w:type="dxa"/>
            </w:tcMar>
            <w:vAlign w:val="center"/>
          </w:tcPr>
          <w:p w14:paraId="72E2D55B"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031FFCC6"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7D30DD04"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569BDF49"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4D1D59A" w14:textId="77777777" w:rsidR="001F7340" w:rsidRPr="001F7340" w:rsidRDefault="001F7340" w:rsidP="001F7340">
            <w:pPr>
              <w:jc w:val="center"/>
              <w:rPr>
                <w:sz w:val="12"/>
                <w:szCs w:val="12"/>
              </w:rPr>
            </w:pPr>
            <w:r w:rsidRPr="001F7340">
              <w:rPr>
                <w:sz w:val="12"/>
                <w:szCs w:val="12"/>
              </w:rPr>
              <w:t>4,5</w:t>
            </w:r>
          </w:p>
        </w:tc>
        <w:tc>
          <w:tcPr>
            <w:tcW w:w="1016" w:type="dxa"/>
            <w:shd w:val="clear" w:color="000000" w:fill="FFFFFF"/>
            <w:tcMar>
              <w:left w:w="28" w:type="dxa"/>
              <w:right w:w="28" w:type="dxa"/>
            </w:tcMar>
            <w:vAlign w:val="center"/>
          </w:tcPr>
          <w:p w14:paraId="70FC45DD"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19113615"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445494C7"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tcMar>
              <w:left w:w="28" w:type="dxa"/>
              <w:right w:w="28" w:type="dxa"/>
            </w:tcMar>
            <w:vAlign w:val="center"/>
          </w:tcPr>
          <w:p w14:paraId="7BDC6544" w14:textId="77777777" w:rsidR="001F7340" w:rsidRPr="001F7340" w:rsidRDefault="001F7340" w:rsidP="001F7340">
            <w:pPr>
              <w:jc w:val="center"/>
              <w:rPr>
                <w:sz w:val="12"/>
                <w:szCs w:val="12"/>
              </w:rPr>
            </w:pPr>
            <w:r w:rsidRPr="001F7340">
              <w:rPr>
                <w:sz w:val="12"/>
                <w:szCs w:val="12"/>
              </w:rPr>
              <w:t>2020</w:t>
            </w:r>
          </w:p>
        </w:tc>
        <w:tc>
          <w:tcPr>
            <w:tcW w:w="553" w:type="dxa"/>
            <w:shd w:val="clear" w:color="000000" w:fill="FFFFFF"/>
            <w:tcMar>
              <w:left w:w="28" w:type="dxa"/>
              <w:right w:w="28" w:type="dxa"/>
            </w:tcMar>
            <w:vAlign w:val="center"/>
          </w:tcPr>
          <w:p w14:paraId="5125CCC6" w14:textId="77777777" w:rsidR="001F7340" w:rsidRPr="001F7340" w:rsidRDefault="001F7340" w:rsidP="001F7340">
            <w:pPr>
              <w:jc w:val="center"/>
              <w:rPr>
                <w:sz w:val="12"/>
                <w:szCs w:val="12"/>
              </w:rPr>
            </w:pPr>
            <w:r w:rsidRPr="001F7340">
              <w:rPr>
                <w:sz w:val="12"/>
                <w:szCs w:val="12"/>
              </w:rPr>
              <w:t>2021</w:t>
            </w:r>
          </w:p>
        </w:tc>
      </w:tr>
      <w:tr w:rsidR="001F7340" w:rsidRPr="001F7340" w14:paraId="43A73103" w14:textId="77777777" w:rsidTr="00453797">
        <w:trPr>
          <w:trHeight w:val="20"/>
        </w:trPr>
        <w:tc>
          <w:tcPr>
            <w:tcW w:w="486" w:type="dxa"/>
            <w:gridSpan w:val="2"/>
            <w:shd w:val="clear" w:color="000000" w:fill="FFFFFF"/>
            <w:tcMar>
              <w:left w:w="28" w:type="dxa"/>
              <w:right w:w="28" w:type="dxa"/>
            </w:tcMar>
            <w:vAlign w:val="center"/>
          </w:tcPr>
          <w:p w14:paraId="1EE56EBC" w14:textId="77777777" w:rsidR="001F7340" w:rsidRPr="001F7340" w:rsidRDefault="001F7340" w:rsidP="001F7340">
            <w:pPr>
              <w:jc w:val="center"/>
              <w:rPr>
                <w:sz w:val="12"/>
                <w:szCs w:val="12"/>
              </w:rPr>
            </w:pPr>
            <w:r w:rsidRPr="001F7340">
              <w:rPr>
                <w:sz w:val="12"/>
                <w:szCs w:val="12"/>
              </w:rPr>
              <w:t>3.2.5</w:t>
            </w:r>
          </w:p>
        </w:tc>
        <w:tc>
          <w:tcPr>
            <w:tcW w:w="2973" w:type="dxa"/>
            <w:shd w:val="clear" w:color="000000" w:fill="FFFFFF"/>
            <w:tcMar>
              <w:left w:w="28" w:type="dxa"/>
              <w:right w:w="28" w:type="dxa"/>
            </w:tcMar>
            <w:vAlign w:val="center"/>
          </w:tcPr>
          <w:p w14:paraId="62D5F5D7" w14:textId="77777777" w:rsidR="001F7340" w:rsidRPr="001F7340" w:rsidRDefault="001F7340" w:rsidP="001F7340">
            <w:pPr>
              <w:rPr>
                <w:bCs/>
                <w:sz w:val="12"/>
                <w:szCs w:val="12"/>
              </w:rPr>
            </w:pPr>
            <w:r w:rsidRPr="001F7340">
              <w:rPr>
                <w:bCs/>
                <w:sz w:val="12"/>
                <w:szCs w:val="12"/>
              </w:rPr>
              <w:t xml:space="preserve">Котельная «КСК». Проектирование и реконструкция гидравлической системы </w:t>
            </w:r>
            <w:proofErr w:type="spellStart"/>
            <w:r w:rsidRPr="001F7340">
              <w:rPr>
                <w:bCs/>
                <w:sz w:val="12"/>
                <w:szCs w:val="12"/>
              </w:rPr>
              <w:t>золошлакоудаления</w:t>
            </w:r>
            <w:proofErr w:type="spellEnd"/>
            <w:r w:rsidRPr="001F7340">
              <w:rPr>
                <w:bCs/>
                <w:sz w:val="12"/>
                <w:szCs w:val="12"/>
              </w:rPr>
              <w:t xml:space="preserve"> с устройством оборотного водоснабжения (емкость карты летнего намыва 15 300 куб м.- годовой объем)</w:t>
            </w:r>
          </w:p>
        </w:tc>
        <w:tc>
          <w:tcPr>
            <w:tcW w:w="1244" w:type="dxa"/>
            <w:shd w:val="clear" w:color="000000" w:fill="FFFFFF"/>
            <w:tcMar>
              <w:left w:w="28" w:type="dxa"/>
              <w:right w:w="28" w:type="dxa"/>
            </w:tcMar>
            <w:vAlign w:val="center"/>
          </w:tcPr>
          <w:p w14:paraId="45452740" w14:textId="77777777" w:rsidR="001F7340" w:rsidRPr="001F7340" w:rsidRDefault="001F7340" w:rsidP="001F7340">
            <w:pPr>
              <w:jc w:val="center"/>
              <w:rPr>
                <w:sz w:val="12"/>
                <w:szCs w:val="12"/>
              </w:rPr>
            </w:pPr>
            <w:r w:rsidRPr="001F7340">
              <w:rPr>
                <w:sz w:val="12"/>
                <w:szCs w:val="12"/>
              </w:rPr>
              <w:t>42:00:0000000:3446</w:t>
            </w:r>
          </w:p>
        </w:tc>
        <w:tc>
          <w:tcPr>
            <w:tcW w:w="753" w:type="dxa"/>
            <w:shd w:val="clear" w:color="000000" w:fill="FFFFFF"/>
            <w:tcMar>
              <w:left w:w="28" w:type="dxa"/>
              <w:right w:w="28" w:type="dxa"/>
            </w:tcMar>
            <w:vAlign w:val="center"/>
          </w:tcPr>
          <w:p w14:paraId="08FF9C8B"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vAlign w:val="center"/>
          </w:tcPr>
          <w:p w14:paraId="51252F40" w14:textId="77777777" w:rsidR="001F7340" w:rsidRPr="001F7340" w:rsidRDefault="001F7340" w:rsidP="001F7340">
            <w:pPr>
              <w:jc w:val="center"/>
              <w:rPr>
                <w:sz w:val="12"/>
                <w:szCs w:val="12"/>
              </w:rPr>
            </w:pPr>
            <w:r w:rsidRPr="001F7340">
              <w:rPr>
                <w:sz w:val="12"/>
                <w:szCs w:val="12"/>
              </w:rPr>
              <w:t xml:space="preserve">г. Ленинск-Кузнецкий. ул. Телефонная, 9       </w:t>
            </w:r>
          </w:p>
        </w:tc>
        <w:tc>
          <w:tcPr>
            <w:tcW w:w="629" w:type="dxa"/>
            <w:shd w:val="clear" w:color="000000" w:fill="FFFFFF"/>
            <w:tcMar>
              <w:left w:w="28" w:type="dxa"/>
              <w:right w:w="28" w:type="dxa"/>
            </w:tcMar>
            <w:vAlign w:val="center"/>
          </w:tcPr>
          <w:p w14:paraId="1A929147"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3DC2145"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EF50AB1"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09A7EBBD"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0A0B776C"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74F121D4"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1ABB9AD"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3FEFED6"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38831B2E"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18B67979"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tcMar>
              <w:left w:w="28" w:type="dxa"/>
              <w:right w:w="28" w:type="dxa"/>
            </w:tcMar>
            <w:vAlign w:val="center"/>
          </w:tcPr>
          <w:p w14:paraId="2B5ECE8E" w14:textId="77777777" w:rsidR="001F7340" w:rsidRPr="001F7340" w:rsidRDefault="001F7340" w:rsidP="001F7340">
            <w:pPr>
              <w:jc w:val="center"/>
              <w:rPr>
                <w:sz w:val="12"/>
                <w:szCs w:val="12"/>
              </w:rPr>
            </w:pPr>
            <w:r w:rsidRPr="001F7340">
              <w:rPr>
                <w:sz w:val="12"/>
                <w:szCs w:val="12"/>
              </w:rPr>
              <w:t>-</w:t>
            </w:r>
          </w:p>
        </w:tc>
        <w:tc>
          <w:tcPr>
            <w:tcW w:w="553" w:type="dxa"/>
            <w:shd w:val="clear" w:color="000000" w:fill="FFFFFF"/>
            <w:tcMar>
              <w:left w:w="28" w:type="dxa"/>
              <w:right w:w="28" w:type="dxa"/>
            </w:tcMar>
            <w:vAlign w:val="center"/>
          </w:tcPr>
          <w:p w14:paraId="6F26EEE1" w14:textId="77777777" w:rsidR="001F7340" w:rsidRPr="001F7340" w:rsidRDefault="001F7340" w:rsidP="001F7340">
            <w:pPr>
              <w:jc w:val="center"/>
              <w:rPr>
                <w:sz w:val="12"/>
                <w:szCs w:val="12"/>
              </w:rPr>
            </w:pPr>
            <w:r w:rsidRPr="001F7340">
              <w:rPr>
                <w:sz w:val="12"/>
                <w:szCs w:val="12"/>
              </w:rPr>
              <w:t>-</w:t>
            </w:r>
          </w:p>
        </w:tc>
      </w:tr>
      <w:tr w:rsidR="001F7340" w:rsidRPr="001F7340" w14:paraId="53D76FF4" w14:textId="77777777" w:rsidTr="00453797">
        <w:trPr>
          <w:trHeight w:val="20"/>
        </w:trPr>
        <w:tc>
          <w:tcPr>
            <w:tcW w:w="486" w:type="dxa"/>
            <w:gridSpan w:val="2"/>
            <w:shd w:val="clear" w:color="000000" w:fill="FFFFFF"/>
            <w:tcMar>
              <w:left w:w="28" w:type="dxa"/>
              <w:right w:w="28" w:type="dxa"/>
            </w:tcMar>
            <w:vAlign w:val="center"/>
          </w:tcPr>
          <w:p w14:paraId="001022ED" w14:textId="77777777" w:rsidR="001F7340" w:rsidRPr="001F7340" w:rsidRDefault="001F7340" w:rsidP="001F7340">
            <w:pPr>
              <w:jc w:val="center"/>
              <w:rPr>
                <w:sz w:val="12"/>
                <w:szCs w:val="12"/>
              </w:rPr>
            </w:pPr>
            <w:r w:rsidRPr="001F7340">
              <w:rPr>
                <w:sz w:val="12"/>
                <w:szCs w:val="12"/>
              </w:rPr>
              <w:t>3.2.6</w:t>
            </w:r>
          </w:p>
        </w:tc>
        <w:tc>
          <w:tcPr>
            <w:tcW w:w="2973" w:type="dxa"/>
            <w:shd w:val="clear" w:color="000000" w:fill="FFFFFF"/>
            <w:tcMar>
              <w:left w:w="28" w:type="dxa"/>
              <w:right w:w="28" w:type="dxa"/>
            </w:tcMar>
            <w:vAlign w:val="center"/>
          </w:tcPr>
          <w:p w14:paraId="0618819E" w14:textId="77777777" w:rsidR="001F7340" w:rsidRPr="001F7340" w:rsidRDefault="001F7340" w:rsidP="001F7340">
            <w:pPr>
              <w:rPr>
                <w:bCs/>
                <w:sz w:val="12"/>
                <w:szCs w:val="12"/>
              </w:rPr>
            </w:pPr>
            <w:r w:rsidRPr="001F7340">
              <w:rPr>
                <w:bCs/>
                <w:sz w:val="12"/>
                <w:szCs w:val="12"/>
              </w:rPr>
              <w:t xml:space="preserve">Котельная «КСК». Проектирование и установка системы </w:t>
            </w:r>
            <w:proofErr w:type="spellStart"/>
            <w:r w:rsidRPr="001F7340">
              <w:rPr>
                <w:bCs/>
                <w:sz w:val="12"/>
                <w:szCs w:val="12"/>
              </w:rPr>
              <w:t>газоотчистки</w:t>
            </w:r>
            <w:proofErr w:type="spellEnd"/>
          </w:p>
        </w:tc>
        <w:tc>
          <w:tcPr>
            <w:tcW w:w="1244" w:type="dxa"/>
            <w:shd w:val="clear" w:color="000000" w:fill="FFFFFF"/>
            <w:tcMar>
              <w:left w:w="28" w:type="dxa"/>
              <w:right w:w="28" w:type="dxa"/>
            </w:tcMar>
            <w:vAlign w:val="center"/>
          </w:tcPr>
          <w:p w14:paraId="7531419E" w14:textId="77777777" w:rsidR="001F7340" w:rsidRPr="001F7340" w:rsidRDefault="001F7340" w:rsidP="001F7340">
            <w:pPr>
              <w:jc w:val="center"/>
              <w:rPr>
                <w:sz w:val="12"/>
                <w:szCs w:val="12"/>
              </w:rPr>
            </w:pPr>
            <w:r w:rsidRPr="001F7340">
              <w:rPr>
                <w:sz w:val="12"/>
                <w:szCs w:val="12"/>
              </w:rPr>
              <w:t>42:00:0000000:3446</w:t>
            </w:r>
          </w:p>
        </w:tc>
        <w:tc>
          <w:tcPr>
            <w:tcW w:w="753" w:type="dxa"/>
            <w:shd w:val="clear" w:color="000000" w:fill="FFFFFF"/>
            <w:tcMar>
              <w:left w:w="28" w:type="dxa"/>
              <w:right w:w="28" w:type="dxa"/>
            </w:tcMar>
            <w:vAlign w:val="center"/>
          </w:tcPr>
          <w:p w14:paraId="7DAF533C"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A1910C5" w14:textId="77777777" w:rsidR="001F7340" w:rsidRPr="001F7340" w:rsidRDefault="001F7340" w:rsidP="001F7340">
            <w:pPr>
              <w:jc w:val="center"/>
              <w:rPr>
                <w:sz w:val="12"/>
                <w:szCs w:val="12"/>
              </w:rPr>
            </w:pPr>
            <w:r w:rsidRPr="001F7340">
              <w:rPr>
                <w:sz w:val="12"/>
                <w:szCs w:val="12"/>
              </w:rPr>
              <w:t xml:space="preserve">г. Ленинск-Кузнецкий. ул. Телефонная, 9       </w:t>
            </w:r>
          </w:p>
        </w:tc>
        <w:tc>
          <w:tcPr>
            <w:tcW w:w="629" w:type="dxa"/>
            <w:shd w:val="clear" w:color="000000" w:fill="FFFFFF"/>
            <w:tcMar>
              <w:left w:w="28" w:type="dxa"/>
              <w:right w:w="28" w:type="dxa"/>
            </w:tcMar>
            <w:vAlign w:val="center"/>
          </w:tcPr>
          <w:p w14:paraId="3EA525AA"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0A2CB4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05CC7BE"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6267AE45"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E957CA3"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07DB3E74"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0F7955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52858EF"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67E8A31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62C67027"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tcMar>
              <w:left w:w="28" w:type="dxa"/>
              <w:right w:w="28" w:type="dxa"/>
            </w:tcMar>
            <w:vAlign w:val="center"/>
          </w:tcPr>
          <w:p w14:paraId="71C97DCD" w14:textId="77777777" w:rsidR="001F7340" w:rsidRPr="001F7340" w:rsidRDefault="001F7340" w:rsidP="001F7340">
            <w:pPr>
              <w:jc w:val="center"/>
              <w:rPr>
                <w:sz w:val="12"/>
                <w:szCs w:val="12"/>
              </w:rPr>
            </w:pPr>
            <w:r w:rsidRPr="001F7340">
              <w:rPr>
                <w:sz w:val="12"/>
                <w:szCs w:val="12"/>
              </w:rPr>
              <w:t>2019</w:t>
            </w:r>
          </w:p>
        </w:tc>
        <w:tc>
          <w:tcPr>
            <w:tcW w:w="553" w:type="dxa"/>
            <w:shd w:val="clear" w:color="000000" w:fill="FFFFFF"/>
            <w:tcMar>
              <w:left w:w="28" w:type="dxa"/>
              <w:right w:w="28" w:type="dxa"/>
            </w:tcMar>
            <w:vAlign w:val="center"/>
          </w:tcPr>
          <w:p w14:paraId="59EC286B" w14:textId="77777777" w:rsidR="001F7340" w:rsidRPr="001F7340" w:rsidRDefault="001F7340" w:rsidP="001F7340">
            <w:pPr>
              <w:jc w:val="center"/>
              <w:rPr>
                <w:sz w:val="12"/>
                <w:szCs w:val="12"/>
              </w:rPr>
            </w:pPr>
            <w:r w:rsidRPr="001F7340">
              <w:rPr>
                <w:sz w:val="12"/>
                <w:szCs w:val="12"/>
              </w:rPr>
              <w:t>2021</w:t>
            </w:r>
          </w:p>
        </w:tc>
      </w:tr>
    </w:tbl>
    <w:p w14:paraId="27A06F5A" w14:textId="77777777" w:rsidR="001F7340" w:rsidRDefault="001F7340" w:rsidP="001F7340">
      <w:pPr>
        <w:rPr>
          <w:sz w:val="20"/>
          <w:szCs w:val="20"/>
        </w:rPr>
      </w:pPr>
    </w:p>
    <w:p w14:paraId="2A649C63" w14:textId="77777777" w:rsidR="001F7340" w:rsidRPr="001F7340" w:rsidRDefault="001F7340" w:rsidP="001F7340">
      <w:pPr>
        <w:rPr>
          <w:sz w:val="20"/>
          <w:szCs w:val="20"/>
        </w:rPr>
      </w:pPr>
    </w:p>
    <w:tbl>
      <w:tblPr>
        <w:tblW w:w="1565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3086"/>
        <w:gridCol w:w="1288"/>
        <w:gridCol w:w="34"/>
        <w:gridCol w:w="735"/>
        <w:gridCol w:w="12"/>
        <w:gridCol w:w="1457"/>
        <w:gridCol w:w="588"/>
        <w:gridCol w:w="64"/>
        <w:gridCol w:w="671"/>
        <w:gridCol w:w="79"/>
        <w:gridCol w:w="950"/>
        <w:gridCol w:w="104"/>
        <w:gridCol w:w="618"/>
        <w:gridCol w:w="13"/>
        <w:gridCol w:w="705"/>
        <w:gridCol w:w="30"/>
        <w:gridCol w:w="576"/>
        <w:gridCol w:w="12"/>
        <w:gridCol w:w="738"/>
        <w:gridCol w:w="1030"/>
        <w:gridCol w:w="24"/>
        <w:gridCol w:w="564"/>
        <w:gridCol w:w="61"/>
        <w:gridCol w:w="527"/>
        <w:gridCol w:w="61"/>
        <w:gridCol w:w="527"/>
        <w:gridCol w:w="55"/>
        <w:gridCol w:w="533"/>
        <w:gridCol w:w="8"/>
      </w:tblGrid>
      <w:tr w:rsidR="001F7340" w:rsidRPr="001F7340" w14:paraId="4CEEEDD6" w14:textId="77777777" w:rsidTr="001F7340">
        <w:trPr>
          <w:gridAfter w:val="1"/>
          <w:wAfter w:w="6" w:type="dxa"/>
          <w:trHeight w:val="19"/>
        </w:trPr>
        <w:tc>
          <w:tcPr>
            <w:tcW w:w="503" w:type="dxa"/>
            <w:shd w:val="clear" w:color="000000" w:fill="FFFFFF"/>
            <w:tcMar>
              <w:left w:w="28" w:type="dxa"/>
              <w:right w:w="28" w:type="dxa"/>
            </w:tcMar>
          </w:tcPr>
          <w:p w14:paraId="50DC8B1D" w14:textId="77777777" w:rsidR="001F7340" w:rsidRPr="001F7340" w:rsidRDefault="001F7340" w:rsidP="001F7340">
            <w:pPr>
              <w:jc w:val="center"/>
              <w:rPr>
                <w:sz w:val="12"/>
                <w:szCs w:val="12"/>
              </w:rPr>
            </w:pPr>
            <w:r w:rsidRPr="001F7340">
              <w:rPr>
                <w:sz w:val="12"/>
                <w:szCs w:val="12"/>
              </w:rPr>
              <w:t>1</w:t>
            </w:r>
          </w:p>
        </w:tc>
        <w:tc>
          <w:tcPr>
            <w:tcW w:w="3087" w:type="dxa"/>
            <w:shd w:val="clear" w:color="000000" w:fill="FFFFFF"/>
            <w:tcMar>
              <w:left w:w="28" w:type="dxa"/>
              <w:right w:w="28" w:type="dxa"/>
            </w:tcMar>
          </w:tcPr>
          <w:p w14:paraId="37D1B2F3" w14:textId="77777777" w:rsidR="001F7340" w:rsidRPr="001F7340" w:rsidRDefault="001F7340" w:rsidP="001F7340">
            <w:pPr>
              <w:jc w:val="center"/>
              <w:rPr>
                <w:sz w:val="12"/>
                <w:szCs w:val="12"/>
              </w:rPr>
            </w:pPr>
            <w:r w:rsidRPr="001F7340">
              <w:rPr>
                <w:sz w:val="12"/>
                <w:szCs w:val="12"/>
              </w:rPr>
              <w:t>2</w:t>
            </w:r>
          </w:p>
        </w:tc>
        <w:tc>
          <w:tcPr>
            <w:tcW w:w="1288" w:type="dxa"/>
            <w:shd w:val="clear" w:color="000000" w:fill="FFFFFF"/>
            <w:tcMar>
              <w:left w:w="28" w:type="dxa"/>
              <w:right w:w="28" w:type="dxa"/>
            </w:tcMar>
          </w:tcPr>
          <w:p w14:paraId="02CADED6" w14:textId="77777777" w:rsidR="001F7340" w:rsidRPr="001F7340" w:rsidRDefault="001F7340" w:rsidP="001F7340">
            <w:pPr>
              <w:jc w:val="center"/>
              <w:rPr>
                <w:sz w:val="12"/>
                <w:szCs w:val="12"/>
              </w:rPr>
            </w:pPr>
            <w:r w:rsidRPr="001F7340">
              <w:rPr>
                <w:sz w:val="12"/>
                <w:szCs w:val="12"/>
              </w:rPr>
              <w:t>3</w:t>
            </w:r>
          </w:p>
        </w:tc>
        <w:tc>
          <w:tcPr>
            <w:tcW w:w="781" w:type="dxa"/>
            <w:gridSpan w:val="3"/>
            <w:shd w:val="clear" w:color="000000" w:fill="FFFFFF"/>
            <w:tcMar>
              <w:left w:w="28" w:type="dxa"/>
              <w:right w:w="28" w:type="dxa"/>
            </w:tcMar>
          </w:tcPr>
          <w:p w14:paraId="3BD360F4" w14:textId="77777777" w:rsidR="001F7340" w:rsidRPr="001F7340" w:rsidRDefault="001F7340" w:rsidP="001F7340">
            <w:pPr>
              <w:jc w:val="center"/>
              <w:rPr>
                <w:sz w:val="12"/>
                <w:szCs w:val="12"/>
              </w:rPr>
            </w:pPr>
            <w:r w:rsidRPr="001F7340">
              <w:rPr>
                <w:sz w:val="12"/>
                <w:szCs w:val="12"/>
              </w:rPr>
              <w:t>4</w:t>
            </w:r>
          </w:p>
        </w:tc>
        <w:tc>
          <w:tcPr>
            <w:tcW w:w="1457" w:type="dxa"/>
            <w:shd w:val="clear" w:color="000000" w:fill="FFFFFF"/>
            <w:tcMar>
              <w:left w:w="28" w:type="dxa"/>
              <w:right w:w="28" w:type="dxa"/>
            </w:tcMar>
          </w:tcPr>
          <w:p w14:paraId="373B46BD" w14:textId="77777777" w:rsidR="001F7340" w:rsidRPr="001F7340" w:rsidRDefault="001F7340" w:rsidP="001F7340">
            <w:pPr>
              <w:jc w:val="center"/>
              <w:rPr>
                <w:sz w:val="12"/>
                <w:szCs w:val="12"/>
              </w:rPr>
            </w:pPr>
            <w:r w:rsidRPr="001F7340">
              <w:rPr>
                <w:sz w:val="12"/>
                <w:szCs w:val="12"/>
              </w:rPr>
              <w:t>5</w:t>
            </w:r>
          </w:p>
        </w:tc>
        <w:tc>
          <w:tcPr>
            <w:tcW w:w="652" w:type="dxa"/>
            <w:gridSpan w:val="2"/>
            <w:shd w:val="clear" w:color="000000" w:fill="FFFFFF"/>
            <w:tcMar>
              <w:left w:w="28" w:type="dxa"/>
              <w:right w:w="28" w:type="dxa"/>
            </w:tcMar>
          </w:tcPr>
          <w:p w14:paraId="78157FD2" w14:textId="77777777" w:rsidR="001F7340" w:rsidRPr="001F7340" w:rsidRDefault="001F7340" w:rsidP="001F7340">
            <w:pPr>
              <w:jc w:val="center"/>
              <w:rPr>
                <w:sz w:val="12"/>
                <w:szCs w:val="12"/>
              </w:rPr>
            </w:pPr>
            <w:r w:rsidRPr="001F7340">
              <w:rPr>
                <w:sz w:val="12"/>
                <w:szCs w:val="12"/>
              </w:rPr>
              <w:t>6.1</w:t>
            </w:r>
          </w:p>
        </w:tc>
        <w:tc>
          <w:tcPr>
            <w:tcW w:w="750" w:type="dxa"/>
            <w:gridSpan w:val="2"/>
            <w:shd w:val="clear" w:color="000000" w:fill="FFFFFF"/>
            <w:tcMar>
              <w:left w:w="28" w:type="dxa"/>
              <w:right w:w="28" w:type="dxa"/>
            </w:tcMar>
          </w:tcPr>
          <w:p w14:paraId="6BD5A036" w14:textId="77777777" w:rsidR="001F7340" w:rsidRPr="001F7340" w:rsidRDefault="001F7340" w:rsidP="001F7340">
            <w:pPr>
              <w:jc w:val="center"/>
              <w:rPr>
                <w:sz w:val="12"/>
                <w:szCs w:val="12"/>
              </w:rPr>
            </w:pPr>
            <w:r w:rsidRPr="001F7340">
              <w:rPr>
                <w:sz w:val="12"/>
                <w:szCs w:val="12"/>
              </w:rPr>
              <w:t>6.2</w:t>
            </w:r>
          </w:p>
        </w:tc>
        <w:tc>
          <w:tcPr>
            <w:tcW w:w="1054" w:type="dxa"/>
            <w:gridSpan w:val="2"/>
            <w:shd w:val="clear" w:color="000000" w:fill="FFFFFF"/>
            <w:tcMar>
              <w:left w:w="28" w:type="dxa"/>
              <w:right w:w="28" w:type="dxa"/>
            </w:tcMar>
          </w:tcPr>
          <w:p w14:paraId="7D701A72" w14:textId="77777777" w:rsidR="001F7340" w:rsidRPr="001F7340" w:rsidRDefault="001F7340" w:rsidP="001F7340">
            <w:pPr>
              <w:jc w:val="center"/>
              <w:rPr>
                <w:sz w:val="12"/>
                <w:szCs w:val="12"/>
              </w:rPr>
            </w:pPr>
            <w:r w:rsidRPr="001F7340">
              <w:rPr>
                <w:sz w:val="12"/>
                <w:szCs w:val="12"/>
              </w:rPr>
              <w:t>6.3</w:t>
            </w:r>
          </w:p>
        </w:tc>
        <w:tc>
          <w:tcPr>
            <w:tcW w:w="618" w:type="dxa"/>
            <w:shd w:val="clear" w:color="000000" w:fill="FFFFFF"/>
            <w:tcMar>
              <w:left w:w="28" w:type="dxa"/>
              <w:right w:w="28" w:type="dxa"/>
            </w:tcMar>
          </w:tcPr>
          <w:p w14:paraId="50B377BB" w14:textId="77777777" w:rsidR="001F7340" w:rsidRPr="001F7340" w:rsidRDefault="001F7340" w:rsidP="001F7340">
            <w:pPr>
              <w:jc w:val="center"/>
              <w:rPr>
                <w:sz w:val="12"/>
                <w:szCs w:val="12"/>
              </w:rPr>
            </w:pPr>
            <w:r w:rsidRPr="001F7340">
              <w:rPr>
                <w:sz w:val="12"/>
                <w:szCs w:val="12"/>
              </w:rPr>
              <w:t>6.4</w:t>
            </w:r>
          </w:p>
        </w:tc>
        <w:tc>
          <w:tcPr>
            <w:tcW w:w="718" w:type="dxa"/>
            <w:gridSpan w:val="2"/>
            <w:shd w:val="clear" w:color="000000" w:fill="FFFFFF"/>
            <w:tcMar>
              <w:left w:w="28" w:type="dxa"/>
              <w:right w:w="28" w:type="dxa"/>
            </w:tcMar>
          </w:tcPr>
          <w:p w14:paraId="10052591" w14:textId="77777777" w:rsidR="001F7340" w:rsidRPr="001F7340" w:rsidRDefault="001F7340" w:rsidP="001F7340">
            <w:pPr>
              <w:jc w:val="center"/>
              <w:rPr>
                <w:sz w:val="12"/>
                <w:szCs w:val="12"/>
              </w:rPr>
            </w:pPr>
            <w:r w:rsidRPr="001F7340">
              <w:rPr>
                <w:sz w:val="12"/>
                <w:szCs w:val="12"/>
              </w:rPr>
              <w:t>6.5</w:t>
            </w:r>
          </w:p>
        </w:tc>
        <w:tc>
          <w:tcPr>
            <w:tcW w:w="606" w:type="dxa"/>
            <w:gridSpan w:val="2"/>
            <w:shd w:val="clear" w:color="000000" w:fill="FFFFFF"/>
            <w:tcMar>
              <w:left w:w="28" w:type="dxa"/>
              <w:right w:w="28" w:type="dxa"/>
            </w:tcMar>
          </w:tcPr>
          <w:p w14:paraId="307EDCFB" w14:textId="77777777" w:rsidR="001F7340" w:rsidRPr="001F7340" w:rsidRDefault="001F7340" w:rsidP="001F7340">
            <w:pPr>
              <w:jc w:val="center"/>
              <w:rPr>
                <w:sz w:val="12"/>
                <w:szCs w:val="12"/>
              </w:rPr>
            </w:pPr>
            <w:r w:rsidRPr="001F7340">
              <w:rPr>
                <w:sz w:val="12"/>
                <w:szCs w:val="12"/>
              </w:rPr>
              <w:t>7.1</w:t>
            </w:r>
          </w:p>
        </w:tc>
        <w:tc>
          <w:tcPr>
            <w:tcW w:w="750" w:type="dxa"/>
            <w:gridSpan w:val="2"/>
            <w:shd w:val="clear" w:color="000000" w:fill="FFFFFF"/>
            <w:tcMar>
              <w:left w:w="28" w:type="dxa"/>
              <w:right w:w="28" w:type="dxa"/>
            </w:tcMar>
          </w:tcPr>
          <w:p w14:paraId="0DF05098" w14:textId="77777777" w:rsidR="001F7340" w:rsidRPr="001F7340" w:rsidRDefault="001F7340" w:rsidP="001F7340">
            <w:pPr>
              <w:jc w:val="center"/>
              <w:rPr>
                <w:sz w:val="12"/>
                <w:szCs w:val="12"/>
              </w:rPr>
            </w:pPr>
            <w:r w:rsidRPr="001F7340">
              <w:rPr>
                <w:sz w:val="12"/>
                <w:szCs w:val="12"/>
              </w:rPr>
              <w:t>7.2</w:t>
            </w:r>
          </w:p>
        </w:tc>
        <w:tc>
          <w:tcPr>
            <w:tcW w:w="1054" w:type="dxa"/>
            <w:gridSpan w:val="2"/>
            <w:shd w:val="clear" w:color="000000" w:fill="FFFFFF"/>
            <w:tcMar>
              <w:left w:w="28" w:type="dxa"/>
              <w:right w:w="28" w:type="dxa"/>
            </w:tcMar>
          </w:tcPr>
          <w:p w14:paraId="57508EAA" w14:textId="77777777" w:rsidR="001F7340" w:rsidRPr="001F7340" w:rsidRDefault="001F7340" w:rsidP="001F7340">
            <w:pPr>
              <w:jc w:val="center"/>
              <w:rPr>
                <w:sz w:val="12"/>
                <w:szCs w:val="12"/>
              </w:rPr>
            </w:pPr>
            <w:r w:rsidRPr="001F7340">
              <w:rPr>
                <w:sz w:val="12"/>
                <w:szCs w:val="12"/>
              </w:rPr>
              <w:t>7.3</w:t>
            </w:r>
          </w:p>
        </w:tc>
        <w:tc>
          <w:tcPr>
            <w:tcW w:w="625" w:type="dxa"/>
            <w:gridSpan w:val="2"/>
            <w:shd w:val="clear" w:color="000000" w:fill="FFFFFF"/>
            <w:tcMar>
              <w:left w:w="28" w:type="dxa"/>
              <w:right w:w="28" w:type="dxa"/>
            </w:tcMar>
          </w:tcPr>
          <w:p w14:paraId="487DF97B" w14:textId="77777777" w:rsidR="001F7340" w:rsidRPr="001F7340" w:rsidRDefault="001F7340" w:rsidP="001F7340">
            <w:pPr>
              <w:jc w:val="center"/>
              <w:rPr>
                <w:sz w:val="12"/>
                <w:szCs w:val="12"/>
              </w:rPr>
            </w:pPr>
            <w:r w:rsidRPr="001F7340">
              <w:rPr>
                <w:sz w:val="12"/>
                <w:szCs w:val="12"/>
              </w:rPr>
              <w:t>7.4</w:t>
            </w:r>
          </w:p>
        </w:tc>
        <w:tc>
          <w:tcPr>
            <w:tcW w:w="588" w:type="dxa"/>
            <w:gridSpan w:val="2"/>
            <w:shd w:val="clear" w:color="000000" w:fill="FFFFFF"/>
            <w:tcMar>
              <w:left w:w="28" w:type="dxa"/>
              <w:right w:w="28" w:type="dxa"/>
            </w:tcMar>
          </w:tcPr>
          <w:p w14:paraId="23D8C8D7" w14:textId="77777777" w:rsidR="001F7340" w:rsidRPr="001F7340" w:rsidRDefault="001F7340" w:rsidP="001F7340">
            <w:pPr>
              <w:jc w:val="center"/>
              <w:rPr>
                <w:sz w:val="12"/>
                <w:szCs w:val="12"/>
              </w:rPr>
            </w:pPr>
            <w:r w:rsidRPr="001F7340">
              <w:rPr>
                <w:sz w:val="12"/>
                <w:szCs w:val="12"/>
              </w:rPr>
              <w:t>7.5</w:t>
            </w:r>
          </w:p>
        </w:tc>
        <w:tc>
          <w:tcPr>
            <w:tcW w:w="582" w:type="dxa"/>
            <w:gridSpan w:val="2"/>
            <w:shd w:val="clear" w:color="000000" w:fill="FFFFFF"/>
            <w:tcMar>
              <w:left w:w="28" w:type="dxa"/>
              <w:right w:w="28" w:type="dxa"/>
            </w:tcMar>
          </w:tcPr>
          <w:p w14:paraId="4E9D9BD3" w14:textId="77777777" w:rsidR="001F7340" w:rsidRPr="001F7340" w:rsidRDefault="001F7340" w:rsidP="001F7340">
            <w:pPr>
              <w:jc w:val="center"/>
              <w:rPr>
                <w:sz w:val="12"/>
                <w:szCs w:val="12"/>
              </w:rPr>
            </w:pPr>
            <w:r w:rsidRPr="001F7340">
              <w:rPr>
                <w:sz w:val="12"/>
                <w:szCs w:val="12"/>
              </w:rPr>
              <w:t>8</w:t>
            </w:r>
          </w:p>
        </w:tc>
        <w:tc>
          <w:tcPr>
            <w:tcW w:w="533" w:type="dxa"/>
            <w:shd w:val="clear" w:color="000000" w:fill="FFFFFF"/>
            <w:tcMar>
              <w:left w:w="28" w:type="dxa"/>
              <w:right w:w="28" w:type="dxa"/>
            </w:tcMar>
          </w:tcPr>
          <w:p w14:paraId="0F6FBE94" w14:textId="77777777" w:rsidR="001F7340" w:rsidRPr="001F7340" w:rsidRDefault="001F7340" w:rsidP="001F7340">
            <w:pPr>
              <w:jc w:val="center"/>
              <w:rPr>
                <w:sz w:val="12"/>
                <w:szCs w:val="12"/>
              </w:rPr>
            </w:pPr>
            <w:r w:rsidRPr="001F7340">
              <w:rPr>
                <w:sz w:val="12"/>
                <w:szCs w:val="12"/>
              </w:rPr>
              <w:t>9</w:t>
            </w:r>
          </w:p>
        </w:tc>
      </w:tr>
      <w:tr w:rsidR="001F7340" w:rsidRPr="001F7340" w14:paraId="266AB887" w14:textId="77777777" w:rsidTr="001F7340">
        <w:trPr>
          <w:gridAfter w:val="1"/>
          <w:wAfter w:w="6" w:type="dxa"/>
          <w:trHeight w:val="19"/>
        </w:trPr>
        <w:tc>
          <w:tcPr>
            <w:tcW w:w="503" w:type="dxa"/>
            <w:shd w:val="clear" w:color="000000" w:fill="FFFFFF"/>
            <w:tcMar>
              <w:left w:w="28" w:type="dxa"/>
              <w:right w:w="28" w:type="dxa"/>
            </w:tcMar>
            <w:vAlign w:val="center"/>
          </w:tcPr>
          <w:p w14:paraId="0526FBD2" w14:textId="77777777" w:rsidR="001F7340" w:rsidRPr="001F7340" w:rsidRDefault="001F7340" w:rsidP="001F7340">
            <w:pPr>
              <w:jc w:val="center"/>
              <w:rPr>
                <w:sz w:val="12"/>
                <w:szCs w:val="12"/>
              </w:rPr>
            </w:pPr>
            <w:r w:rsidRPr="001F7340">
              <w:rPr>
                <w:sz w:val="12"/>
                <w:szCs w:val="12"/>
              </w:rPr>
              <w:t>3.2.7</w:t>
            </w:r>
          </w:p>
        </w:tc>
        <w:tc>
          <w:tcPr>
            <w:tcW w:w="3087" w:type="dxa"/>
            <w:shd w:val="clear" w:color="000000" w:fill="FFFFFF"/>
            <w:tcMar>
              <w:left w:w="28" w:type="dxa"/>
              <w:right w:w="28" w:type="dxa"/>
            </w:tcMar>
            <w:vAlign w:val="center"/>
          </w:tcPr>
          <w:p w14:paraId="439748EF"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реконструкция котла  К-50-40/14 № 1с установкой системы автоматизации.  (2019 год - проектирование, </w:t>
            </w:r>
            <w:proofErr w:type="spellStart"/>
            <w:r w:rsidRPr="001F7340">
              <w:rPr>
                <w:bCs/>
                <w:sz w:val="12"/>
                <w:szCs w:val="12"/>
              </w:rPr>
              <w:t>приобретенеие</w:t>
            </w:r>
            <w:proofErr w:type="spellEnd"/>
            <w:r w:rsidRPr="001F7340">
              <w:rPr>
                <w:bCs/>
                <w:sz w:val="12"/>
                <w:szCs w:val="12"/>
              </w:rPr>
              <w:t xml:space="preserve"> котельного оборудования и комплектующих изделий. 2020 год - монтаж котельного оборудования, проведение пуско-наладочных работ).</w:t>
            </w:r>
          </w:p>
        </w:tc>
        <w:tc>
          <w:tcPr>
            <w:tcW w:w="1288" w:type="dxa"/>
            <w:shd w:val="clear" w:color="000000" w:fill="FFFFFF"/>
            <w:tcMar>
              <w:left w:w="28" w:type="dxa"/>
              <w:right w:w="28" w:type="dxa"/>
            </w:tcMar>
            <w:vAlign w:val="center"/>
          </w:tcPr>
          <w:p w14:paraId="1DD5C1A8"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2C7312CA"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vAlign w:val="center"/>
          </w:tcPr>
          <w:p w14:paraId="55A4912B" w14:textId="77777777" w:rsidR="001F7340" w:rsidRPr="001F7340" w:rsidRDefault="001F7340" w:rsidP="001F7340">
            <w:pPr>
              <w:jc w:val="center"/>
              <w:rPr>
                <w:sz w:val="12"/>
                <w:szCs w:val="12"/>
              </w:rPr>
            </w:pPr>
            <w:proofErr w:type="spellStart"/>
            <w:r w:rsidRPr="001F7340">
              <w:rPr>
                <w:sz w:val="12"/>
                <w:szCs w:val="12"/>
              </w:rPr>
              <w:t>г.Ленинск</w:t>
            </w:r>
            <w:proofErr w:type="spellEnd"/>
            <w:r w:rsidRPr="001F7340">
              <w:rPr>
                <w:sz w:val="12"/>
                <w:szCs w:val="12"/>
              </w:rPr>
              <w:t>-Кузнецкий.</w:t>
            </w:r>
            <w:r w:rsidRPr="001F7340">
              <w:rPr>
                <w:sz w:val="12"/>
                <w:szCs w:val="12"/>
              </w:rPr>
              <w:br/>
            </w:r>
            <w:proofErr w:type="spellStart"/>
            <w:r w:rsidRPr="001F7340">
              <w:rPr>
                <w:sz w:val="12"/>
                <w:szCs w:val="12"/>
              </w:rPr>
              <w:t>тер.Северная</w:t>
            </w:r>
            <w:proofErr w:type="spellEnd"/>
            <w:r w:rsidRPr="001F7340">
              <w:rPr>
                <w:sz w:val="12"/>
                <w:szCs w:val="12"/>
              </w:rPr>
              <w:t xml:space="preserve"> промзона, 4     </w:t>
            </w:r>
          </w:p>
        </w:tc>
        <w:tc>
          <w:tcPr>
            <w:tcW w:w="652" w:type="dxa"/>
            <w:gridSpan w:val="2"/>
            <w:shd w:val="clear" w:color="000000" w:fill="FFFFFF"/>
            <w:tcMar>
              <w:left w:w="28" w:type="dxa"/>
              <w:right w:w="28" w:type="dxa"/>
            </w:tcMar>
            <w:vAlign w:val="center"/>
          </w:tcPr>
          <w:p w14:paraId="25620AE5"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D48B8BA"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29E380A1"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17CA57CA"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489695CE" w14:textId="77777777" w:rsidR="001F7340" w:rsidRPr="001F7340" w:rsidRDefault="001F7340" w:rsidP="001F7340">
            <w:pPr>
              <w:jc w:val="center"/>
              <w:rPr>
                <w:sz w:val="12"/>
                <w:szCs w:val="12"/>
              </w:rPr>
            </w:pPr>
            <w:r w:rsidRPr="001F7340">
              <w:rPr>
                <w:sz w:val="12"/>
                <w:szCs w:val="12"/>
              </w:rPr>
              <w:t>28</w:t>
            </w:r>
          </w:p>
        </w:tc>
        <w:tc>
          <w:tcPr>
            <w:tcW w:w="606" w:type="dxa"/>
            <w:gridSpan w:val="2"/>
            <w:shd w:val="clear" w:color="000000" w:fill="FFFFFF"/>
            <w:tcMar>
              <w:left w:w="28" w:type="dxa"/>
              <w:right w:w="28" w:type="dxa"/>
            </w:tcMar>
            <w:vAlign w:val="center"/>
          </w:tcPr>
          <w:p w14:paraId="53FDED3B"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4F82D1C4"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68B6242B"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2E9668E7"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5B43333E" w14:textId="77777777" w:rsidR="001F7340" w:rsidRPr="001F7340" w:rsidRDefault="001F7340" w:rsidP="001F7340">
            <w:pPr>
              <w:jc w:val="center"/>
              <w:rPr>
                <w:sz w:val="12"/>
                <w:szCs w:val="12"/>
              </w:rPr>
            </w:pPr>
            <w:r w:rsidRPr="001F7340">
              <w:rPr>
                <w:sz w:val="12"/>
                <w:szCs w:val="12"/>
              </w:rPr>
              <w:t>28</w:t>
            </w:r>
          </w:p>
        </w:tc>
        <w:tc>
          <w:tcPr>
            <w:tcW w:w="582" w:type="dxa"/>
            <w:gridSpan w:val="2"/>
            <w:shd w:val="clear" w:color="000000" w:fill="FFFFFF"/>
            <w:tcMar>
              <w:left w:w="28" w:type="dxa"/>
              <w:right w:w="28" w:type="dxa"/>
            </w:tcMar>
            <w:vAlign w:val="center"/>
          </w:tcPr>
          <w:p w14:paraId="3C11BCBF" w14:textId="77777777" w:rsidR="001F7340" w:rsidRPr="001F7340" w:rsidRDefault="001F7340" w:rsidP="001F7340">
            <w:pPr>
              <w:jc w:val="center"/>
              <w:rPr>
                <w:sz w:val="12"/>
                <w:szCs w:val="12"/>
              </w:rPr>
            </w:pPr>
            <w:r w:rsidRPr="001F7340">
              <w:rPr>
                <w:sz w:val="12"/>
                <w:szCs w:val="12"/>
              </w:rPr>
              <w:t>2019</w:t>
            </w:r>
          </w:p>
        </w:tc>
        <w:tc>
          <w:tcPr>
            <w:tcW w:w="533" w:type="dxa"/>
            <w:shd w:val="clear" w:color="000000" w:fill="FFFFFF"/>
            <w:tcMar>
              <w:left w:w="28" w:type="dxa"/>
              <w:right w:w="28" w:type="dxa"/>
            </w:tcMar>
            <w:vAlign w:val="center"/>
          </w:tcPr>
          <w:p w14:paraId="0F82C275" w14:textId="77777777" w:rsidR="001F7340" w:rsidRPr="001F7340" w:rsidRDefault="001F7340" w:rsidP="001F7340">
            <w:pPr>
              <w:jc w:val="center"/>
              <w:rPr>
                <w:sz w:val="12"/>
                <w:szCs w:val="12"/>
              </w:rPr>
            </w:pPr>
            <w:r w:rsidRPr="001F7340">
              <w:rPr>
                <w:sz w:val="12"/>
                <w:szCs w:val="12"/>
              </w:rPr>
              <w:t>2021</w:t>
            </w:r>
          </w:p>
        </w:tc>
      </w:tr>
      <w:tr w:rsidR="001F7340" w:rsidRPr="001F7340" w14:paraId="4B6B5926" w14:textId="77777777" w:rsidTr="001F7340">
        <w:trPr>
          <w:gridAfter w:val="1"/>
          <w:wAfter w:w="6" w:type="dxa"/>
          <w:trHeight w:val="19"/>
        </w:trPr>
        <w:tc>
          <w:tcPr>
            <w:tcW w:w="503" w:type="dxa"/>
            <w:shd w:val="clear" w:color="000000" w:fill="FFFFFF"/>
            <w:tcMar>
              <w:left w:w="28" w:type="dxa"/>
              <w:right w:w="28" w:type="dxa"/>
            </w:tcMar>
            <w:vAlign w:val="center"/>
          </w:tcPr>
          <w:p w14:paraId="6735EB75" w14:textId="77777777" w:rsidR="001F7340" w:rsidRPr="001F7340" w:rsidRDefault="001F7340" w:rsidP="001F7340">
            <w:pPr>
              <w:jc w:val="center"/>
              <w:rPr>
                <w:sz w:val="12"/>
                <w:szCs w:val="12"/>
              </w:rPr>
            </w:pPr>
            <w:r w:rsidRPr="001F7340">
              <w:rPr>
                <w:sz w:val="12"/>
                <w:szCs w:val="12"/>
              </w:rPr>
              <w:t>3.2.8</w:t>
            </w:r>
          </w:p>
        </w:tc>
        <w:tc>
          <w:tcPr>
            <w:tcW w:w="3087" w:type="dxa"/>
            <w:shd w:val="clear" w:color="000000" w:fill="FFFFFF"/>
            <w:tcMar>
              <w:left w:w="28" w:type="dxa"/>
              <w:right w:w="28" w:type="dxa"/>
            </w:tcMar>
            <w:vAlign w:val="center"/>
          </w:tcPr>
          <w:p w14:paraId="1A96CE3C"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установка системы </w:t>
            </w:r>
            <w:proofErr w:type="spellStart"/>
            <w:r w:rsidRPr="001F7340">
              <w:rPr>
                <w:bCs/>
                <w:sz w:val="12"/>
                <w:szCs w:val="12"/>
              </w:rPr>
              <w:t>газоотчистки</w:t>
            </w:r>
            <w:proofErr w:type="spellEnd"/>
          </w:p>
        </w:tc>
        <w:tc>
          <w:tcPr>
            <w:tcW w:w="1288" w:type="dxa"/>
            <w:shd w:val="clear" w:color="000000" w:fill="FFFFFF"/>
            <w:tcMar>
              <w:left w:w="28" w:type="dxa"/>
              <w:right w:w="28" w:type="dxa"/>
            </w:tcMar>
            <w:vAlign w:val="center"/>
          </w:tcPr>
          <w:p w14:paraId="26728866"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12E7782A"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54F9A532"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 xml:space="preserve">тер. Северная промзона, 4     </w:t>
            </w:r>
          </w:p>
        </w:tc>
        <w:tc>
          <w:tcPr>
            <w:tcW w:w="652" w:type="dxa"/>
            <w:gridSpan w:val="2"/>
            <w:shd w:val="clear" w:color="000000" w:fill="FFFFFF"/>
            <w:tcMar>
              <w:left w:w="28" w:type="dxa"/>
              <w:right w:w="28" w:type="dxa"/>
            </w:tcMar>
            <w:vAlign w:val="center"/>
          </w:tcPr>
          <w:p w14:paraId="08434303"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176E8762"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064C8469"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40806066"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17FF01FF"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2CFC5E6B"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68BEECFC"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7F966FA3"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4945B63A"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126CAC36"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6E173EA0" w14:textId="77777777" w:rsidR="001F7340" w:rsidRPr="001F7340" w:rsidRDefault="001F7340" w:rsidP="001F7340">
            <w:pPr>
              <w:jc w:val="center"/>
              <w:rPr>
                <w:sz w:val="12"/>
                <w:szCs w:val="12"/>
              </w:rPr>
            </w:pPr>
            <w:r w:rsidRPr="001F7340">
              <w:rPr>
                <w:sz w:val="12"/>
                <w:szCs w:val="12"/>
              </w:rPr>
              <w:t>2019</w:t>
            </w:r>
          </w:p>
        </w:tc>
        <w:tc>
          <w:tcPr>
            <w:tcW w:w="533" w:type="dxa"/>
            <w:shd w:val="clear" w:color="000000" w:fill="FFFFFF"/>
            <w:tcMar>
              <w:left w:w="28" w:type="dxa"/>
              <w:right w:w="28" w:type="dxa"/>
            </w:tcMar>
            <w:vAlign w:val="center"/>
          </w:tcPr>
          <w:p w14:paraId="0CCA6402" w14:textId="77777777" w:rsidR="001F7340" w:rsidRPr="001F7340" w:rsidRDefault="001F7340" w:rsidP="001F7340">
            <w:pPr>
              <w:jc w:val="center"/>
              <w:rPr>
                <w:sz w:val="12"/>
                <w:szCs w:val="12"/>
              </w:rPr>
            </w:pPr>
            <w:r w:rsidRPr="001F7340">
              <w:rPr>
                <w:sz w:val="12"/>
                <w:szCs w:val="12"/>
              </w:rPr>
              <w:t>2021</w:t>
            </w:r>
          </w:p>
        </w:tc>
      </w:tr>
      <w:tr w:rsidR="001F7340" w:rsidRPr="001F7340" w14:paraId="595A864F" w14:textId="77777777" w:rsidTr="001F7340">
        <w:trPr>
          <w:gridAfter w:val="1"/>
          <w:wAfter w:w="6" w:type="dxa"/>
          <w:trHeight w:val="19"/>
        </w:trPr>
        <w:tc>
          <w:tcPr>
            <w:tcW w:w="503" w:type="dxa"/>
            <w:shd w:val="clear" w:color="000000" w:fill="FFFFFF"/>
            <w:tcMar>
              <w:left w:w="28" w:type="dxa"/>
              <w:right w:w="28" w:type="dxa"/>
            </w:tcMar>
            <w:vAlign w:val="center"/>
          </w:tcPr>
          <w:p w14:paraId="7047D806" w14:textId="77777777" w:rsidR="001F7340" w:rsidRPr="001F7340" w:rsidRDefault="001F7340" w:rsidP="001F7340">
            <w:pPr>
              <w:jc w:val="center"/>
              <w:rPr>
                <w:sz w:val="12"/>
                <w:szCs w:val="12"/>
              </w:rPr>
            </w:pPr>
            <w:r w:rsidRPr="001F7340">
              <w:rPr>
                <w:sz w:val="12"/>
                <w:szCs w:val="12"/>
              </w:rPr>
              <w:t>3.2.9</w:t>
            </w:r>
          </w:p>
        </w:tc>
        <w:tc>
          <w:tcPr>
            <w:tcW w:w="3087" w:type="dxa"/>
            <w:shd w:val="clear" w:color="000000" w:fill="FFFFFF"/>
            <w:tcMar>
              <w:left w:w="28" w:type="dxa"/>
              <w:right w:w="28" w:type="dxa"/>
            </w:tcMar>
            <w:vAlign w:val="center"/>
          </w:tcPr>
          <w:p w14:paraId="0F375A7D" w14:textId="77777777" w:rsidR="001F7340" w:rsidRPr="001F7340" w:rsidRDefault="001F7340" w:rsidP="001F7340">
            <w:pPr>
              <w:rPr>
                <w:bCs/>
                <w:sz w:val="12"/>
                <w:szCs w:val="12"/>
              </w:rPr>
            </w:pPr>
            <w:r w:rsidRPr="001F7340">
              <w:rPr>
                <w:bCs/>
                <w:sz w:val="12"/>
                <w:szCs w:val="12"/>
              </w:rPr>
              <w:t>Реконструкция теплосетевого комплекса Центрального планировочного района на участке от ТК-8 до проектируемой ПНС (в здании котельной №13, с целью ее закрытия)</w:t>
            </w:r>
          </w:p>
        </w:tc>
        <w:tc>
          <w:tcPr>
            <w:tcW w:w="1288" w:type="dxa"/>
            <w:shd w:val="clear" w:color="000000" w:fill="FFFFFF"/>
            <w:tcMar>
              <w:left w:w="28" w:type="dxa"/>
              <w:right w:w="28" w:type="dxa"/>
            </w:tcMar>
            <w:vAlign w:val="center"/>
          </w:tcPr>
          <w:p w14:paraId="59972E12" w14:textId="77777777" w:rsidR="001F7340" w:rsidRPr="001F7340" w:rsidRDefault="001F7340" w:rsidP="001F7340">
            <w:pPr>
              <w:jc w:val="center"/>
              <w:rPr>
                <w:sz w:val="12"/>
                <w:szCs w:val="12"/>
              </w:rPr>
            </w:pPr>
            <w:r w:rsidRPr="001F7340">
              <w:rPr>
                <w:sz w:val="12"/>
                <w:szCs w:val="12"/>
              </w:rPr>
              <w:t>42:26:0000000:455</w:t>
            </w:r>
          </w:p>
        </w:tc>
        <w:tc>
          <w:tcPr>
            <w:tcW w:w="781" w:type="dxa"/>
            <w:gridSpan w:val="3"/>
            <w:shd w:val="clear" w:color="000000" w:fill="FFFFFF"/>
            <w:tcMar>
              <w:left w:w="28" w:type="dxa"/>
              <w:right w:w="28" w:type="dxa"/>
            </w:tcMar>
            <w:vAlign w:val="center"/>
          </w:tcPr>
          <w:p w14:paraId="17CF5F61" w14:textId="77777777" w:rsidR="001F7340" w:rsidRPr="001F7340" w:rsidRDefault="001F7340" w:rsidP="001F7340">
            <w:pPr>
              <w:jc w:val="center"/>
              <w:rPr>
                <w:sz w:val="12"/>
                <w:szCs w:val="12"/>
              </w:rPr>
            </w:pPr>
            <w:r w:rsidRPr="001F7340">
              <w:rPr>
                <w:sz w:val="12"/>
                <w:szCs w:val="12"/>
              </w:rPr>
              <w:t>тепловая сеть</w:t>
            </w:r>
          </w:p>
        </w:tc>
        <w:tc>
          <w:tcPr>
            <w:tcW w:w="1457" w:type="dxa"/>
            <w:shd w:val="clear" w:color="000000" w:fill="FFFFFF"/>
            <w:tcMar>
              <w:left w:w="28" w:type="dxa"/>
              <w:right w:w="28" w:type="dxa"/>
            </w:tcMar>
            <w:vAlign w:val="center"/>
          </w:tcPr>
          <w:p w14:paraId="098AC2DD"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ype="page"/>
            </w:r>
            <w:r w:rsidRPr="001F7340">
              <w:rPr>
                <w:sz w:val="12"/>
                <w:szCs w:val="12"/>
              </w:rPr>
              <w:br/>
              <w:t>ул. Зорина, 6б</w:t>
            </w:r>
          </w:p>
        </w:tc>
        <w:tc>
          <w:tcPr>
            <w:tcW w:w="652" w:type="dxa"/>
            <w:gridSpan w:val="2"/>
            <w:shd w:val="clear" w:color="000000" w:fill="FFFFFF"/>
            <w:tcMar>
              <w:left w:w="28" w:type="dxa"/>
              <w:right w:w="28" w:type="dxa"/>
            </w:tcMar>
            <w:vAlign w:val="center"/>
          </w:tcPr>
          <w:p w14:paraId="2B625BB9"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77658DF6"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0E041AB2" w14:textId="77777777" w:rsidR="001F7340" w:rsidRPr="001F7340" w:rsidRDefault="001F7340" w:rsidP="001F7340">
            <w:pPr>
              <w:jc w:val="center"/>
              <w:rPr>
                <w:sz w:val="12"/>
                <w:szCs w:val="12"/>
              </w:rPr>
            </w:pPr>
            <w:r w:rsidRPr="001F7340">
              <w:rPr>
                <w:sz w:val="12"/>
                <w:szCs w:val="12"/>
              </w:rPr>
              <w:t>0</w:t>
            </w:r>
          </w:p>
        </w:tc>
        <w:tc>
          <w:tcPr>
            <w:tcW w:w="618" w:type="dxa"/>
            <w:shd w:val="clear" w:color="000000" w:fill="FFFFFF"/>
            <w:tcMar>
              <w:left w:w="28" w:type="dxa"/>
              <w:right w:w="28" w:type="dxa"/>
            </w:tcMar>
            <w:vAlign w:val="center"/>
          </w:tcPr>
          <w:p w14:paraId="4E80C9BF"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3DC88F3C"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522BCB62"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75265F97"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5C2E20C2" w14:textId="77777777" w:rsidR="001F7340" w:rsidRPr="001F7340" w:rsidRDefault="001F7340" w:rsidP="001F7340">
            <w:pPr>
              <w:jc w:val="center"/>
              <w:rPr>
                <w:sz w:val="12"/>
                <w:szCs w:val="12"/>
              </w:rPr>
            </w:pPr>
            <w:r w:rsidRPr="001F7340">
              <w:rPr>
                <w:sz w:val="12"/>
                <w:szCs w:val="12"/>
              </w:rPr>
              <w:t>6,8</w:t>
            </w:r>
          </w:p>
        </w:tc>
        <w:tc>
          <w:tcPr>
            <w:tcW w:w="625" w:type="dxa"/>
            <w:gridSpan w:val="2"/>
            <w:shd w:val="clear" w:color="000000" w:fill="FFFFFF"/>
            <w:tcMar>
              <w:left w:w="28" w:type="dxa"/>
              <w:right w:w="28" w:type="dxa"/>
            </w:tcMar>
            <w:vAlign w:val="center"/>
          </w:tcPr>
          <w:p w14:paraId="70ABAAE2"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04C79C56"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78C54902" w14:textId="77777777" w:rsidR="001F7340" w:rsidRPr="001F7340" w:rsidRDefault="001F7340" w:rsidP="001F7340">
            <w:pPr>
              <w:jc w:val="center"/>
              <w:rPr>
                <w:sz w:val="12"/>
                <w:szCs w:val="12"/>
              </w:rPr>
            </w:pPr>
            <w:r w:rsidRPr="001F7340">
              <w:rPr>
                <w:sz w:val="12"/>
                <w:szCs w:val="12"/>
              </w:rPr>
              <w:t>2019</w:t>
            </w:r>
          </w:p>
        </w:tc>
        <w:tc>
          <w:tcPr>
            <w:tcW w:w="533" w:type="dxa"/>
            <w:shd w:val="clear" w:color="000000" w:fill="FFFFFF"/>
            <w:tcMar>
              <w:left w:w="28" w:type="dxa"/>
              <w:right w:w="28" w:type="dxa"/>
            </w:tcMar>
            <w:vAlign w:val="center"/>
          </w:tcPr>
          <w:p w14:paraId="438ED3A7" w14:textId="77777777" w:rsidR="001F7340" w:rsidRPr="001F7340" w:rsidRDefault="001F7340" w:rsidP="001F7340">
            <w:pPr>
              <w:jc w:val="center"/>
              <w:rPr>
                <w:sz w:val="12"/>
                <w:szCs w:val="12"/>
              </w:rPr>
            </w:pPr>
            <w:r w:rsidRPr="001F7340">
              <w:rPr>
                <w:sz w:val="12"/>
                <w:szCs w:val="12"/>
              </w:rPr>
              <w:t>2021</w:t>
            </w:r>
          </w:p>
        </w:tc>
      </w:tr>
      <w:tr w:rsidR="001F7340" w:rsidRPr="001F7340" w14:paraId="274910F8" w14:textId="77777777" w:rsidTr="001F7340">
        <w:trPr>
          <w:gridAfter w:val="1"/>
          <w:wAfter w:w="6" w:type="dxa"/>
          <w:trHeight w:val="19"/>
        </w:trPr>
        <w:tc>
          <w:tcPr>
            <w:tcW w:w="503" w:type="dxa"/>
            <w:shd w:val="clear" w:color="000000" w:fill="FFFFFF"/>
            <w:tcMar>
              <w:left w:w="28" w:type="dxa"/>
              <w:right w:w="28" w:type="dxa"/>
            </w:tcMar>
            <w:vAlign w:val="center"/>
          </w:tcPr>
          <w:p w14:paraId="00DF59F9" w14:textId="77777777" w:rsidR="001F7340" w:rsidRPr="001F7340" w:rsidRDefault="001F7340" w:rsidP="001F7340">
            <w:pPr>
              <w:jc w:val="center"/>
              <w:rPr>
                <w:sz w:val="12"/>
                <w:szCs w:val="12"/>
              </w:rPr>
            </w:pPr>
            <w:r w:rsidRPr="001F7340">
              <w:rPr>
                <w:sz w:val="12"/>
                <w:szCs w:val="12"/>
              </w:rPr>
              <w:t>3.2.10</w:t>
            </w:r>
          </w:p>
        </w:tc>
        <w:tc>
          <w:tcPr>
            <w:tcW w:w="3087" w:type="dxa"/>
            <w:shd w:val="clear" w:color="000000" w:fill="FFFFFF"/>
            <w:tcMar>
              <w:left w:w="28" w:type="dxa"/>
              <w:right w:w="28" w:type="dxa"/>
            </w:tcMar>
            <w:vAlign w:val="center"/>
          </w:tcPr>
          <w:p w14:paraId="138B4DB2" w14:textId="77777777" w:rsidR="001F7340" w:rsidRPr="001F7340" w:rsidRDefault="001F7340" w:rsidP="001F7340">
            <w:pPr>
              <w:rPr>
                <w:bCs/>
                <w:sz w:val="12"/>
                <w:szCs w:val="12"/>
              </w:rPr>
            </w:pPr>
            <w:r w:rsidRPr="001F7340">
              <w:rPr>
                <w:bCs/>
                <w:sz w:val="12"/>
                <w:szCs w:val="12"/>
              </w:rPr>
              <w:t>Котельная ««Центральная»«. Проектирование и замена котлов № 1, КВ-РФ-30-150 с топкой ВКС</w:t>
            </w:r>
          </w:p>
        </w:tc>
        <w:tc>
          <w:tcPr>
            <w:tcW w:w="1288" w:type="dxa"/>
            <w:shd w:val="clear" w:color="000000" w:fill="FFFFFF"/>
            <w:tcMar>
              <w:left w:w="28" w:type="dxa"/>
              <w:right w:w="28" w:type="dxa"/>
            </w:tcMar>
            <w:vAlign w:val="center"/>
          </w:tcPr>
          <w:p w14:paraId="62306DE5" w14:textId="77777777" w:rsidR="001F7340" w:rsidRPr="001F7340" w:rsidRDefault="001F7340" w:rsidP="001F7340">
            <w:pPr>
              <w:jc w:val="center"/>
              <w:rPr>
                <w:sz w:val="12"/>
                <w:szCs w:val="12"/>
              </w:rPr>
            </w:pPr>
            <w:r w:rsidRPr="001F7340">
              <w:rPr>
                <w:sz w:val="12"/>
                <w:szCs w:val="12"/>
              </w:rPr>
              <w:t>42:26:0000000:455</w:t>
            </w:r>
          </w:p>
        </w:tc>
        <w:tc>
          <w:tcPr>
            <w:tcW w:w="781" w:type="dxa"/>
            <w:gridSpan w:val="3"/>
            <w:shd w:val="clear" w:color="000000" w:fill="FFFFFF"/>
            <w:tcMar>
              <w:left w:w="28" w:type="dxa"/>
              <w:right w:w="28" w:type="dxa"/>
            </w:tcMar>
            <w:vAlign w:val="center"/>
          </w:tcPr>
          <w:p w14:paraId="76F4D36D"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295FEE0A"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ул. Суворова, 21а</w:t>
            </w:r>
          </w:p>
        </w:tc>
        <w:tc>
          <w:tcPr>
            <w:tcW w:w="652" w:type="dxa"/>
            <w:gridSpan w:val="2"/>
            <w:shd w:val="clear" w:color="000000" w:fill="FFFFFF"/>
            <w:tcMar>
              <w:left w:w="28" w:type="dxa"/>
              <w:right w:w="28" w:type="dxa"/>
            </w:tcMar>
            <w:vAlign w:val="center"/>
          </w:tcPr>
          <w:p w14:paraId="603BCFC5"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719EA61C"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6E576F70"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2B5B11DA"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5FC89CE7" w14:textId="77777777" w:rsidR="001F7340" w:rsidRPr="001F7340" w:rsidRDefault="001F7340" w:rsidP="001F7340">
            <w:pPr>
              <w:jc w:val="center"/>
              <w:rPr>
                <w:sz w:val="12"/>
                <w:szCs w:val="12"/>
              </w:rPr>
            </w:pPr>
            <w:r w:rsidRPr="001F7340">
              <w:rPr>
                <w:sz w:val="12"/>
                <w:szCs w:val="12"/>
              </w:rPr>
              <w:t>20</w:t>
            </w:r>
          </w:p>
        </w:tc>
        <w:tc>
          <w:tcPr>
            <w:tcW w:w="606" w:type="dxa"/>
            <w:gridSpan w:val="2"/>
            <w:shd w:val="clear" w:color="000000" w:fill="FFFFFF"/>
            <w:tcMar>
              <w:left w:w="28" w:type="dxa"/>
              <w:right w:w="28" w:type="dxa"/>
            </w:tcMar>
            <w:vAlign w:val="center"/>
          </w:tcPr>
          <w:p w14:paraId="2E38396A"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DFF55C6"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078A6499"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634208FD"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775FAFB8" w14:textId="77777777" w:rsidR="001F7340" w:rsidRPr="001F7340" w:rsidRDefault="001F7340" w:rsidP="001F7340">
            <w:pPr>
              <w:jc w:val="center"/>
              <w:rPr>
                <w:sz w:val="12"/>
                <w:szCs w:val="12"/>
              </w:rPr>
            </w:pPr>
            <w:r w:rsidRPr="001F7340">
              <w:rPr>
                <w:sz w:val="12"/>
                <w:szCs w:val="12"/>
              </w:rPr>
              <w:t>30</w:t>
            </w:r>
          </w:p>
        </w:tc>
        <w:tc>
          <w:tcPr>
            <w:tcW w:w="582" w:type="dxa"/>
            <w:gridSpan w:val="2"/>
            <w:shd w:val="clear" w:color="000000" w:fill="FFFFFF"/>
            <w:tcMar>
              <w:left w:w="28" w:type="dxa"/>
              <w:right w:w="28" w:type="dxa"/>
            </w:tcMar>
            <w:vAlign w:val="center"/>
          </w:tcPr>
          <w:p w14:paraId="2CE50F92" w14:textId="77777777" w:rsidR="001F7340" w:rsidRPr="001F7340" w:rsidRDefault="001F7340" w:rsidP="001F7340">
            <w:pPr>
              <w:jc w:val="center"/>
              <w:rPr>
                <w:sz w:val="12"/>
                <w:szCs w:val="12"/>
              </w:rPr>
            </w:pPr>
            <w:r w:rsidRPr="001F7340">
              <w:rPr>
                <w:sz w:val="12"/>
                <w:szCs w:val="12"/>
              </w:rPr>
              <w:t>2022</w:t>
            </w:r>
          </w:p>
        </w:tc>
        <w:tc>
          <w:tcPr>
            <w:tcW w:w="533" w:type="dxa"/>
            <w:shd w:val="clear" w:color="000000" w:fill="FFFFFF"/>
            <w:tcMar>
              <w:left w:w="28" w:type="dxa"/>
              <w:right w:w="28" w:type="dxa"/>
            </w:tcMar>
            <w:vAlign w:val="center"/>
          </w:tcPr>
          <w:p w14:paraId="6A9312E7" w14:textId="77777777" w:rsidR="001F7340" w:rsidRPr="001F7340" w:rsidRDefault="001F7340" w:rsidP="001F7340">
            <w:pPr>
              <w:jc w:val="center"/>
              <w:rPr>
                <w:sz w:val="12"/>
                <w:szCs w:val="12"/>
              </w:rPr>
            </w:pPr>
            <w:r w:rsidRPr="001F7340">
              <w:rPr>
                <w:sz w:val="12"/>
                <w:szCs w:val="12"/>
              </w:rPr>
              <w:t>2022</w:t>
            </w:r>
          </w:p>
        </w:tc>
      </w:tr>
      <w:tr w:rsidR="001F7340" w:rsidRPr="001F7340" w14:paraId="1F07B39E" w14:textId="77777777" w:rsidTr="001F7340">
        <w:trPr>
          <w:gridAfter w:val="1"/>
          <w:wAfter w:w="6" w:type="dxa"/>
          <w:trHeight w:val="19"/>
        </w:trPr>
        <w:tc>
          <w:tcPr>
            <w:tcW w:w="503" w:type="dxa"/>
            <w:shd w:val="clear" w:color="000000" w:fill="FFFFFF"/>
            <w:tcMar>
              <w:left w:w="28" w:type="dxa"/>
              <w:right w:w="28" w:type="dxa"/>
            </w:tcMar>
            <w:vAlign w:val="center"/>
          </w:tcPr>
          <w:p w14:paraId="391CC6E5" w14:textId="77777777" w:rsidR="001F7340" w:rsidRPr="001F7340" w:rsidRDefault="001F7340" w:rsidP="001F7340">
            <w:pPr>
              <w:jc w:val="center"/>
              <w:rPr>
                <w:sz w:val="12"/>
                <w:szCs w:val="12"/>
              </w:rPr>
            </w:pPr>
            <w:r w:rsidRPr="001F7340">
              <w:rPr>
                <w:sz w:val="12"/>
                <w:szCs w:val="12"/>
              </w:rPr>
              <w:t>3.2.11</w:t>
            </w:r>
          </w:p>
        </w:tc>
        <w:tc>
          <w:tcPr>
            <w:tcW w:w="3087" w:type="dxa"/>
            <w:shd w:val="clear" w:color="000000" w:fill="FFFFFF"/>
            <w:tcMar>
              <w:left w:w="28" w:type="dxa"/>
              <w:right w:w="28" w:type="dxa"/>
            </w:tcMar>
            <w:vAlign w:val="center"/>
          </w:tcPr>
          <w:p w14:paraId="20072000" w14:textId="77777777" w:rsidR="001F7340" w:rsidRPr="001F7340" w:rsidRDefault="001F7340" w:rsidP="001F7340">
            <w:pPr>
              <w:rPr>
                <w:bCs/>
                <w:sz w:val="12"/>
                <w:szCs w:val="12"/>
              </w:rPr>
            </w:pPr>
            <w:r w:rsidRPr="001F7340">
              <w:rPr>
                <w:bCs/>
                <w:sz w:val="12"/>
                <w:szCs w:val="12"/>
              </w:rPr>
              <w:t>г. Ленинск-Кузнецкий. Котельная «Центральная». Проектирование и замена котлов №2  № 3 на КВ-РФ-30-150 с топкой ВКС (2019 г. поставка котлов и вспомогательного оборудования котла № 2, № 3, 2020-2021 монтаж котлов № 2, № 3 и вспомогательного оборудования)</w:t>
            </w:r>
          </w:p>
        </w:tc>
        <w:tc>
          <w:tcPr>
            <w:tcW w:w="1288" w:type="dxa"/>
            <w:shd w:val="clear" w:color="000000" w:fill="FFFFFF"/>
            <w:tcMar>
              <w:left w:w="28" w:type="dxa"/>
              <w:right w:w="28" w:type="dxa"/>
            </w:tcMar>
            <w:vAlign w:val="center"/>
          </w:tcPr>
          <w:p w14:paraId="4C636D8D" w14:textId="77777777" w:rsidR="001F7340" w:rsidRPr="001F7340" w:rsidRDefault="001F7340" w:rsidP="001F7340">
            <w:pPr>
              <w:jc w:val="center"/>
              <w:rPr>
                <w:sz w:val="12"/>
                <w:szCs w:val="12"/>
              </w:rPr>
            </w:pPr>
            <w:r w:rsidRPr="001F7340">
              <w:rPr>
                <w:sz w:val="12"/>
                <w:szCs w:val="12"/>
              </w:rPr>
              <w:t>42:26:0000000:455</w:t>
            </w:r>
          </w:p>
        </w:tc>
        <w:tc>
          <w:tcPr>
            <w:tcW w:w="781" w:type="dxa"/>
            <w:gridSpan w:val="3"/>
            <w:shd w:val="clear" w:color="000000" w:fill="FFFFFF"/>
            <w:tcMar>
              <w:left w:w="28" w:type="dxa"/>
              <w:right w:w="28" w:type="dxa"/>
            </w:tcMar>
            <w:vAlign w:val="center"/>
          </w:tcPr>
          <w:p w14:paraId="1D6E93FD"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vAlign w:val="center"/>
          </w:tcPr>
          <w:p w14:paraId="36301B9D"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ул. Суворова, 21а</w:t>
            </w:r>
          </w:p>
        </w:tc>
        <w:tc>
          <w:tcPr>
            <w:tcW w:w="652" w:type="dxa"/>
            <w:gridSpan w:val="2"/>
            <w:shd w:val="clear" w:color="000000" w:fill="FFFFFF"/>
            <w:tcMar>
              <w:left w:w="28" w:type="dxa"/>
              <w:right w:w="28" w:type="dxa"/>
            </w:tcMar>
            <w:vAlign w:val="center"/>
          </w:tcPr>
          <w:p w14:paraId="6EA0338B"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12E64FB7"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288CC878"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3BF364C8"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036E278C" w14:textId="77777777" w:rsidR="001F7340" w:rsidRPr="001F7340" w:rsidRDefault="001F7340" w:rsidP="001F7340">
            <w:pPr>
              <w:jc w:val="center"/>
              <w:rPr>
                <w:sz w:val="12"/>
                <w:szCs w:val="12"/>
              </w:rPr>
            </w:pPr>
            <w:r w:rsidRPr="001F7340">
              <w:rPr>
                <w:sz w:val="12"/>
                <w:szCs w:val="12"/>
              </w:rPr>
              <w:t>40</w:t>
            </w:r>
          </w:p>
        </w:tc>
        <w:tc>
          <w:tcPr>
            <w:tcW w:w="606" w:type="dxa"/>
            <w:gridSpan w:val="2"/>
            <w:shd w:val="clear" w:color="000000" w:fill="FFFFFF"/>
            <w:tcMar>
              <w:left w:w="28" w:type="dxa"/>
              <w:right w:w="28" w:type="dxa"/>
            </w:tcMar>
            <w:vAlign w:val="center"/>
          </w:tcPr>
          <w:p w14:paraId="33EFE600"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15575410"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524096EB"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12EA9C8D"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4D848545" w14:textId="77777777" w:rsidR="001F7340" w:rsidRPr="001F7340" w:rsidRDefault="001F7340" w:rsidP="001F7340">
            <w:pPr>
              <w:jc w:val="center"/>
              <w:rPr>
                <w:sz w:val="12"/>
                <w:szCs w:val="12"/>
              </w:rPr>
            </w:pPr>
            <w:r w:rsidRPr="001F7340">
              <w:rPr>
                <w:sz w:val="12"/>
                <w:szCs w:val="12"/>
              </w:rPr>
              <w:t>60</w:t>
            </w:r>
          </w:p>
        </w:tc>
        <w:tc>
          <w:tcPr>
            <w:tcW w:w="582" w:type="dxa"/>
            <w:gridSpan w:val="2"/>
            <w:shd w:val="clear" w:color="000000" w:fill="FFFFFF"/>
            <w:tcMar>
              <w:left w:w="28" w:type="dxa"/>
              <w:right w:w="28" w:type="dxa"/>
            </w:tcMar>
            <w:vAlign w:val="center"/>
          </w:tcPr>
          <w:p w14:paraId="6FF97CCF" w14:textId="77777777" w:rsidR="001F7340" w:rsidRPr="001F7340" w:rsidRDefault="001F7340" w:rsidP="001F7340">
            <w:pPr>
              <w:jc w:val="center"/>
              <w:rPr>
                <w:sz w:val="12"/>
                <w:szCs w:val="12"/>
              </w:rPr>
            </w:pPr>
            <w:r w:rsidRPr="001F7340">
              <w:rPr>
                <w:sz w:val="12"/>
                <w:szCs w:val="12"/>
              </w:rPr>
              <w:t>2019</w:t>
            </w:r>
          </w:p>
        </w:tc>
        <w:tc>
          <w:tcPr>
            <w:tcW w:w="533" w:type="dxa"/>
            <w:shd w:val="clear" w:color="000000" w:fill="FFFFFF"/>
            <w:tcMar>
              <w:left w:w="28" w:type="dxa"/>
              <w:right w:w="28" w:type="dxa"/>
            </w:tcMar>
            <w:vAlign w:val="center"/>
          </w:tcPr>
          <w:p w14:paraId="5135FBBF" w14:textId="77777777" w:rsidR="001F7340" w:rsidRPr="001F7340" w:rsidRDefault="001F7340" w:rsidP="001F7340">
            <w:pPr>
              <w:jc w:val="center"/>
              <w:rPr>
                <w:sz w:val="12"/>
                <w:szCs w:val="12"/>
              </w:rPr>
            </w:pPr>
            <w:r w:rsidRPr="001F7340">
              <w:rPr>
                <w:sz w:val="12"/>
                <w:szCs w:val="12"/>
              </w:rPr>
              <w:t>2021</w:t>
            </w:r>
          </w:p>
        </w:tc>
      </w:tr>
      <w:tr w:rsidR="001F7340" w:rsidRPr="001F7340" w14:paraId="1AFF40C0" w14:textId="77777777" w:rsidTr="001F7340">
        <w:trPr>
          <w:gridAfter w:val="1"/>
          <w:wAfter w:w="6" w:type="dxa"/>
          <w:trHeight w:val="19"/>
        </w:trPr>
        <w:tc>
          <w:tcPr>
            <w:tcW w:w="503" w:type="dxa"/>
            <w:shd w:val="clear" w:color="000000" w:fill="FFFFFF"/>
            <w:tcMar>
              <w:left w:w="28" w:type="dxa"/>
              <w:right w:w="28" w:type="dxa"/>
            </w:tcMar>
            <w:vAlign w:val="center"/>
          </w:tcPr>
          <w:p w14:paraId="05827717" w14:textId="77777777" w:rsidR="001F7340" w:rsidRPr="001F7340" w:rsidRDefault="001F7340" w:rsidP="001F7340">
            <w:pPr>
              <w:jc w:val="center"/>
              <w:rPr>
                <w:sz w:val="12"/>
                <w:szCs w:val="12"/>
              </w:rPr>
            </w:pPr>
            <w:r w:rsidRPr="001F7340">
              <w:rPr>
                <w:sz w:val="12"/>
                <w:szCs w:val="12"/>
              </w:rPr>
              <w:t>3.2.12</w:t>
            </w:r>
          </w:p>
        </w:tc>
        <w:tc>
          <w:tcPr>
            <w:tcW w:w="3087" w:type="dxa"/>
            <w:shd w:val="clear" w:color="000000" w:fill="FFFFFF"/>
            <w:tcMar>
              <w:left w:w="28" w:type="dxa"/>
              <w:right w:w="28" w:type="dxa"/>
            </w:tcMar>
            <w:vAlign w:val="center"/>
          </w:tcPr>
          <w:p w14:paraId="791F53CA" w14:textId="77777777" w:rsidR="001F7340" w:rsidRPr="001F7340" w:rsidRDefault="001F7340" w:rsidP="001F7340">
            <w:pPr>
              <w:rPr>
                <w:bCs/>
                <w:sz w:val="12"/>
                <w:szCs w:val="12"/>
              </w:rPr>
            </w:pPr>
            <w:r w:rsidRPr="001F7340">
              <w:rPr>
                <w:bCs/>
                <w:sz w:val="12"/>
                <w:szCs w:val="12"/>
              </w:rPr>
              <w:t>Котельная ««Центральная»«. Проектирование системы топливоподачи на Центральной котельной и демонтаж старого здания</w:t>
            </w:r>
          </w:p>
        </w:tc>
        <w:tc>
          <w:tcPr>
            <w:tcW w:w="1288" w:type="dxa"/>
            <w:shd w:val="clear" w:color="000000" w:fill="FFFFFF"/>
            <w:tcMar>
              <w:left w:w="28" w:type="dxa"/>
              <w:right w:w="28" w:type="dxa"/>
            </w:tcMar>
            <w:vAlign w:val="center"/>
          </w:tcPr>
          <w:p w14:paraId="41DE738E" w14:textId="77777777" w:rsidR="001F7340" w:rsidRPr="001F7340" w:rsidRDefault="001F7340" w:rsidP="001F7340">
            <w:pPr>
              <w:jc w:val="center"/>
              <w:rPr>
                <w:sz w:val="12"/>
                <w:szCs w:val="12"/>
              </w:rPr>
            </w:pPr>
            <w:r w:rsidRPr="001F7340">
              <w:rPr>
                <w:sz w:val="12"/>
                <w:szCs w:val="12"/>
              </w:rPr>
              <w:t>42:26:0000000:455</w:t>
            </w:r>
          </w:p>
        </w:tc>
        <w:tc>
          <w:tcPr>
            <w:tcW w:w="781" w:type="dxa"/>
            <w:gridSpan w:val="3"/>
            <w:shd w:val="clear" w:color="000000" w:fill="FFFFFF"/>
            <w:tcMar>
              <w:left w:w="28" w:type="dxa"/>
              <w:right w:w="28" w:type="dxa"/>
            </w:tcMar>
            <w:vAlign w:val="center"/>
          </w:tcPr>
          <w:p w14:paraId="0E03DC24"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vAlign w:val="center"/>
          </w:tcPr>
          <w:p w14:paraId="4521047B"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ул. Суворова, 21а</w:t>
            </w:r>
          </w:p>
        </w:tc>
        <w:tc>
          <w:tcPr>
            <w:tcW w:w="652" w:type="dxa"/>
            <w:gridSpan w:val="2"/>
            <w:shd w:val="clear" w:color="000000" w:fill="FFFFFF"/>
            <w:tcMar>
              <w:left w:w="28" w:type="dxa"/>
              <w:right w:w="28" w:type="dxa"/>
            </w:tcMar>
            <w:vAlign w:val="center"/>
          </w:tcPr>
          <w:p w14:paraId="1EB5AD64"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AC98C7A"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611EF22B"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7B3D5141"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7A63318E"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4A711A08"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70009213"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60F0D5B1"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1242CBA2"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278AC1A5"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1133AED6" w14:textId="77777777" w:rsidR="001F7340" w:rsidRPr="001F7340" w:rsidRDefault="001F7340" w:rsidP="001F7340">
            <w:pPr>
              <w:jc w:val="center"/>
              <w:rPr>
                <w:sz w:val="12"/>
                <w:szCs w:val="12"/>
              </w:rPr>
            </w:pPr>
            <w:r w:rsidRPr="001F7340">
              <w:rPr>
                <w:sz w:val="12"/>
                <w:szCs w:val="12"/>
              </w:rPr>
              <w:t>2020</w:t>
            </w:r>
          </w:p>
        </w:tc>
        <w:tc>
          <w:tcPr>
            <w:tcW w:w="533" w:type="dxa"/>
            <w:shd w:val="clear" w:color="000000" w:fill="FFFFFF"/>
            <w:tcMar>
              <w:left w:w="28" w:type="dxa"/>
              <w:right w:w="28" w:type="dxa"/>
            </w:tcMar>
            <w:vAlign w:val="center"/>
          </w:tcPr>
          <w:p w14:paraId="06C6FDB2" w14:textId="77777777" w:rsidR="001F7340" w:rsidRPr="001F7340" w:rsidRDefault="001F7340" w:rsidP="001F7340">
            <w:pPr>
              <w:jc w:val="center"/>
              <w:rPr>
                <w:sz w:val="12"/>
                <w:szCs w:val="12"/>
              </w:rPr>
            </w:pPr>
            <w:r w:rsidRPr="001F7340">
              <w:rPr>
                <w:sz w:val="12"/>
                <w:szCs w:val="12"/>
              </w:rPr>
              <w:t>2023</w:t>
            </w:r>
          </w:p>
        </w:tc>
      </w:tr>
      <w:tr w:rsidR="001F7340" w:rsidRPr="001F7340" w14:paraId="2FCB5A4F" w14:textId="77777777" w:rsidTr="001F7340">
        <w:trPr>
          <w:gridAfter w:val="1"/>
          <w:wAfter w:w="6" w:type="dxa"/>
          <w:trHeight w:val="19"/>
        </w:trPr>
        <w:tc>
          <w:tcPr>
            <w:tcW w:w="503" w:type="dxa"/>
            <w:shd w:val="clear" w:color="000000" w:fill="FFFFFF"/>
            <w:tcMar>
              <w:left w:w="28" w:type="dxa"/>
              <w:right w:w="28" w:type="dxa"/>
            </w:tcMar>
            <w:vAlign w:val="center"/>
          </w:tcPr>
          <w:p w14:paraId="4D63CA3C" w14:textId="77777777" w:rsidR="001F7340" w:rsidRPr="001F7340" w:rsidRDefault="001F7340" w:rsidP="001F7340">
            <w:pPr>
              <w:jc w:val="center"/>
              <w:rPr>
                <w:sz w:val="12"/>
                <w:szCs w:val="12"/>
              </w:rPr>
            </w:pPr>
            <w:r w:rsidRPr="001F7340">
              <w:rPr>
                <w:sz w:val="12"/>
                <w:szCs w:val="12"/>
              </w:rPr>
              <w:t>3.2.13</w:t>
            </w:r>
          </w:p>
        </w:tc>
        <w:tc>
          <w:tcPr>
            <w:tcW w:w="3087" w:type="dxa"/>
            <w:shd w:val="clear" w:color="000000" w:fill="FFFFFF"/>
            <w:tcMar>
              <w:left w:w="28" w:type="dxa"/>
              <w:right w:w="28" w:type="dxa"/>
            </w:tcMar>
            <w:vAlign w:val="center"/>
          </w:tcPr>
          <w:p w14:paraId="08523A64" w14:textId="77777777" w:rsidR="001F7340" w:rsidRPr="001F7340" w:rsidRDefault="001F7340" w:rsidP="001F7340">
            <w:pPr>
              <w:rPr>
                <w:bCs/>
                <w:sz w:val="12"/>
                <w:szCs w:val="12"/>
              </w:rPr>
            </w:pPr>
            <w:r w:rsidRPr="001F7340">
              <w:rPr>
                <w:bCs/>
                <w:sz w:val="12"/>
                <w:szCs w:val="12"/>
              </w:rPr>
              <w:t>Котельная ««Центральная»«. Проектирование и установка насосов на Центральной котельной</w:t>
            </w:r>
          </w:p>
        </w:tc>
        <w:tc>
          <w:tcPr>
            <w:tcW w:w="1288" w:type="dxa"/>
            <w:shd w:val="clear" w:color="000000" w:fill="FFFFFF"/>
            <w:tcMar>
              <w:left w:w="28" w:type="dxa"/>
              <w:right w:w="28" w:type="dxa"/>
            </w:tcMar>
            <w:vAlign w:val="center"/>
          </w:tcPr>
          <w:p w14:paraId="5596B298" w14:textId="77777777" w:rsidR="001F7340" w:rsidRPr="001F7340" w:rsidRDefault="001F7340" w:rsidP="001F7340">
            <w:pPr>
              <w:jc w:val="center"/>
              <w:rPr>
                <w:sz w:val="12"/>
                <w:szCs w:val="12"/>
              </w:rPr>
            </w:pPr>
            <w:r w:rsidRPr="001F7340">
              <w:rPr>
                <w:sz w:val="12"/>
                <w:szCs w:val="12"/>
              </w:rPr>
              <w:t>42:26:0000000:455</w:t>
            </w:r>
          </w:p>
        </w:tc>
        <w:tc>
          <w:tcPr>
            <w:tcW w:w="781" w:type="dxa"/>
            <w:gridSpan w:val="3"/>
            <w:shd w:val="clear" w:color="000000" w:fill="FFFFFF"/>
            <w:tcMar>
              <w:left w:w="28" w:type="dxa"/>
              <w:right w:w="28" w:type="dxa"/>
            </w:tcMar>
            <w:vAlign w:val="center"/>
          </w:tcPr>
          <w:p w14:paraId="114E47C4"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0323D5D1"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ул. Суворова, 21а</w:t>
            </w:r>
          </w:p>
        </w:tc>
        <w:tc>
          <w:tcPr>
            <w:tcW w:w="652" w:type="dxa"/>
            <w:gridSpan w:val="2"/>
            <w:shd w:val="clear" w:color="000000" w:fill="FFFFFF"/>
            <w:tcMar>
              <w:left w:w="28" w:type="dxa"/>
              <w:right w:w="28" w:type="dxa"/>
            </w:tcMar>
            <w:vAlign w:val="center"/>
          </w:tcPr>
          <w:p w14:paraId="10CE5B77"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5797A1F9" w14:textId="77777777" w:rsidR="001F7340" w:rsidRPr="001F7340" w:rsidRDefault="001F7340" w:rsidP="001F7340">
            <w:pPr>
              <w:jc w:val="center"/>
              <w:rPr>
                <w:sz w:val="12"/>
                <w:szCs w:val="12"/>
              </w:rPr>
            </w:pPr>
            <w:r w:rsidRPr="001F7340">
              <w:rPr>
                <w:sz w:val="12"/>
                <w:szCs w:val="12"/>
              </w:rPr>
              <w:t>0</w:t>
            </w:r>
          </w:p>
        </w:tc>
        <w:tc>
          <w:tcPr>
            <w:tcW w:w="1054" w:type="dxa"/>
            <w:gridSpan w:val="2"/>
            <w:shd w:val="clear" w:color="000000" w:fill="FFFFFF"/>
            <w:tcMar>
              <w:left w:w="28" w:type="dxa"/>
              <w:right w:w="28" w:type="dxa"/>
            </w:tcMar>
            <w:vAlign w:val="center"/>
          </w:tcPr>
          <w:p w14:paraId="6F2DB1B5"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47076E4E"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031F826D"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6ADB4C23"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7A04D1ED" w14:textId="77777777" w:rsidR="001F7340" w:rsidRPr="001F7340" w:rsidRDefault="001F7340" w:rsidP="001F7340">
            <w:pPr>
              <w:jc w:val="center"/>
              <w:rPr>
                <w:sz w:val="12"/>
                <w:szCs w:val="12"/>
              </w:rPr>
            </w:pPr>
            <w:r w:rsidRPr="001F7340">
              <w:rPr>
                <w:sz w:val="12"/>
                <w:szCs w:val="12"/>
              </w:rPr>
              <w:t>3,8</w:t>
            </w:r>
          </w:p>
        </w:tc>
        <w:tc>
          <w:tcPr>
            <w:tcW w:w="1054" w:type="dxa"/>
            <w:gridSpan w:val="2"/>
            <w:shd w:val="clear" w:color="000000" w:fill="FFFFFF"/>
            <w:tcMar>
              <w:left w:w="28" w:type="dxa"/>
              <w:right w:w="28" w:type="dxa"/>
            </w:tcMar>
            <w:vAlign w:val="center"/>
          </w:tcPr>
          <w:p w14:paraId="25F66191"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7809C3E0"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29AC5E2A"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54A5396A" w14:textId="77777777" w:rsidR="001F7340" w:rsidRPr="001F7340" w:rsidRDefault="001F7340" w:rsidP="001F7340">
            <w:pPr>
              <w:jc w:val="center"/>
              <w:rPr>
                <w:sz w:val="12"/>
                <w:szCs w:val="12"/>
              </w:rPr>
            </w:pPr>
            <w:r w:rsidRPr="001F7340">
              <w:rPr>
                <w:sz w:val="12"/>
                <w:szCs w:val="12"/>
              </w:rPr>
              <w:t>2019</w:t>
            </w:r>
          </w:p>
        </w:tc>
        <w:tc>
          <w:tcPr>
            <w:tcW w:w="533" w:type="dxa"/>
            <w:shd w:val="clear" w:color="000000" w:fill="FFFFFF"/>
            <w:tcMar>
              <w:left w:w="28" w:type="dxa"/>
              <w:right w:w="28" w:type="dxa"/>
            </w:tcMar>
            <w:vAlign w:val="center"/>
          </w:tcPr>
          <w:p w14:paraId="61986E46" w14:textId="77777777" w:rsidR="001F7340" w:rsidRPr="001F7340" w:rsidRDefault="001F7340" w:rsidP="001F7340">
            <w:pPr>
              <w:jc w:val="center"/>
              <w:rPr>
                <w:sz w:val="12"/>
                <w:szCs w:val="12"/>
              </w:rPr>
            </w:pPr>
            <w:r w:rsidRPr="001F7340">
              <w:rPr>
                <w:sz w:val="12"/>
                <w:szCs w:val="12"/>
              </w:rPr>
              <w:t>2021</w:t>
            </w:r>
          </w:p>
        </w:tc>
      </w:tr>
      <w:tr w:rsidR="001F7340" w:rsidRPr="001F7340" w14:paraId="16F83A38" w14:textId="77777777" w:rsidTr="001F7340">
        <w:trPr>
          <w:gridAfter w:val="1"/>
          <w:wAfter w:w="6" w:type="dxa"/>
          <w:trHeight w:val="19"/>
        </w:trPr>
        <w:tc>
          <w:tcPr>
            <w:tcW w:w="503" w:type="dxa"/>
            <w:shd w:val="clear" w:color="000000" w:fill="FFFFFF"/>
            <w:tcMar>
              <w:left w:w="28" w:type="dxa"/>
              <w:right w:w="28" w:type="dxa"/>
            </w:tcMar>
            <w:vAlign w:val="center"/>
          </w:tcPr>
          <w:p w14:paraId="27544B3D" w14:textId="77777777" w:rsidR="001F7340" w:rsidRPr="001F7340" w:rsidRDefault="001F7340" w:rsidP="001F7340">
            <w:pPr>
              <w:jc w:val="center"/>
              <w:rPr>
                <w:sz w:val="12"/>
                <w:szCs w:val="12"/>
              </w:rPr>
            </w:pPr>
            <w:r w:rsidRPr="001F7340">
              <w:rPr>
                <w:sz w:val="12"/>
                <w:szCs w:val="12"/>
              </w:rPr>
              <w:t>3.2.14</w:t>
            </w:r>
          </w:p>
        </w:tc>
        <w:tc>
          <w:tcPr>
            <w:tcW w:w="3087" w:type="dxa"/>
            <w:shd w:val="clear" w:color="000000" w:fill="FFFFFF"/>
            <w:tcMar>
              <w:left w:w="28" w:type="dxa"/>
              <w:right w:w="28" w:type="dxa"/>
            </w:tcMar>
            <w:vAlign w:val="center"/>
          </w:tcPr>
          <w:p w14:paraId="67D72206" w14:textId="77777777" w:rsidR="001F7340" w:rsidRPr="001F7340" w:rsidRDefault="001F7340" w:rsidP="001F7340">
            <w:pPr>
              <w:rPr>
                <w:bCs/>
                <w:sz w:val="12"/>
                <w:szCs w:val="12"/>
              </w:rPr>
            </w:pPr>
            <w:r w:rsidRPr="001F7340">
              <w:rPr>
                <w:bCs/>
                <w:sz w:val="12"/>
                <w:szCs w:val="12"/>
              </w:rPr>
              <w:t>Котельная «Энергетик». Проектирование и установка котла  К-50-40/14 № 2 с установкой системы автоматизации.</w:t>
            </w:r>
          </w:p>
        </w:tc>
        <w:tc>
          <w:tcPr>
            <w:tcW w:w="1288" w:type="dxa"/>
            <w:shd w:val="clear" w:color="000000" w:fill="FFFFFF"/>
            <w:tcMar>
              <w:left w:w="28" w:type="dxa"/>
              <w:right w:w="28" w:type="dxa"/>
            </w:tcMar>
            <w:vAlign w:val="center"/>
          </w:tcPr>
          <w:p w14:paraId="4341293B"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35D7893C"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28B8A39B"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4E693EDC"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69D57B0"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4D39C5A4"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3C600217"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4A3CFA35" w14:textId="77777777" w:rsidR="001F7340" w:rsidRPr="001F7340" w:rsidRDefault="001F7340" w:rsidP="001F7340">
            <w:pPr>
              <w:jc w:val="center"/>
              <w:rPr>
                <w:sz w:val="12"/>
                <w:szCs w:val="12"/>
              </w:rPr>
            </w:pPr>
            <w:r w:rsidRPr="001F7340">
              <w:rPr>
                <w:sz w:val="12"/>
                <w:szCs w:val="12"/>
              </w:rPr>
              <w:t>28</w:t>
            </w:r>
          </w:p>
        </w:tc>
        <w:tc>
          <w:tcPr>
            <w:tcW w:w="606" w:type="dxa"/>
            <w:gridSpan w:val="2"/>
            <w:shd w:val="clear" w:color="000000" w:fill="FFFFFF"/>
            <w:tcMar>
              <w:left w:w="28" w:type="dxa"/>
              <w:right w:w="28" w:type="dxa"/>
            </w:tcMar>
            <w:vAlign w:val="center"/>
          </w:tcPr>
          <w:p w14:paraId="20579288"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5A9D25A0"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59B94A22"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345DE07B"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10799844" w14:textId="77777777" w:rsidR="001F7340" w:rsidRPr="001F7340" w:rsidRDefault="001F7340" w:rsidP="001F7340">
            <w:pPr>
              <w:jc w:val="center"/>
              <w:rPr>
                <w:sz w:val="12"/>
                <w:szCs w:val="12"/>
              </w:rPr>
            </w:pPr>
            <w:r w:rsidRPr="001F7340">
              <w:rPr>
                <w:sz w:val="12"/>
                <w:szCs w:val="12"/>
              </w:rPr>
              <w:t>28</w:t>
            </w:r>
          </w:p>
        </w:tc>
        <w:tc>
          <w:tcPr>
            <w:tcW w:w="582" w:type="dxa"/>
            <w:gridSpan w:val="2"/>
            <w:shd w:val="clear" w:color="000000" w:fill="FFFFFF"/>
            <w:tcMar>
              <w:left w:w="28" w:type="dxa"/>
              <w:right w:w="28" w:type="dxa"/>
            </w:tcMar>
            <w:vAlign w:val="center"/>
          </w:tcPr>
          <w:p w14:paraId="23D32A6B" w14:textId="77777777" w:rsidR="001F7340" w:rsidRPr="001F7340" w:rsidRDefault="001F7340" w:rsidP="001F7340">
            <w:pPr>
              <w:jc w:val="center"/>
              <w:rPr>
                <w:sz w:val="12"/>
                <w:szCs w:val="12"/>
              </w:rPr>
            </w:pPr>
            <w:r w:rsidRPr="001F7340">
              <w:rPr>
                <w:sz w:val="12"/>
                <w:szCs w:val="12"/>
              </w:rPr>
              <w:t>2026</w:t>
            </w:r>
          </w:p>
        </w:tc>
        <w:tc>
          <w:tcPr>
            <w:tcW w:w="533" w:type="dxa"/>
            <w:shd w:val="clear" w:color="000000" w:fill="FFFFFF"/>
            <w:tcMar>
              <w:left w:w="28" w:type="dxa"/>
              <w:right w:w="28" w:type="dxa"/>
            </w:tcMar>
            <w:vAlign w:val="center"/>
          </w:tcPr>
          <w:p w14:paraId="770F09CF" w14:textId="77777777" w:rsidR="001F7340" w:rsidRPr="001F7340" w:rsidRDefault="001F7340" w:rsidP="001F7340">
            <w:pPr>
              <w:jc w:val="center"/>
              <w:rPr>
                <w:sz w:val="12"/>
                <w:szCs w:val="12"/>
              </w:rPr>
            </w:pPr>
            <w:r w:rsidRPr="001F7340">
              <w:rPr>
                <w:sz w:val="12"/>
                <w:szCs w:val="12"/>
              </w:rPr>
              <w:t>2027</w:t>
            </w:r>
          </w:p>
        </w:tc>
      </w:tr>
      <w:tr w:rsidR="001F7340" w:rsidRPr="001F7340" w14:paraId="769EFB41" w14:textId="77777777" w:rsidTr="001F7340">
        <w:trPr>
          <w:gridAfter w:val="1"/>
          <w:wAfter w:w="6" w:type="dxa"/>
          <w:trHeight w:val="19"/>
        </w:trPr>
        <w:tc>
          <w:tcPr>
            <w:tcW w:w="503" w:type="dxa"/>
            <w:shd w:val="clear" w:color="000000" w:fill="FFFFFF"/>
            <w:tcMar>
              <w:left w:w="28" w:type="dxa"/>
              <w:right w:w="28" w:type="dxa"/>
            </w:tcMar>
            <w:vAlign w:val="center"/>
          </w:tcPr>
          <w:p w14:paraId="4BDE3F19" w14:textId="77777777" w:rsidR="001F7340" w:rsidRPr="001F7340" w:rsidRDefault="001F7340" w:rsidP="001F7340">
            <w:pPr>
              <w:jc w:val="center"/>
              <w:rPr>
                <w:sz w:val="12"/>
                <w:szCs w:val="12"/>
              </w:rPr>
            </w:pPr>
            <w:r w:rsidRPr="001F7340">
              <w:rPr>
                <w:sz w:val="12"/>
                <w:szCs w:val="12"/>
              </w:rPr>
              <w:t>3.2.15</w:t>
            </w:r>
          </w:p>
        </w:tc>
        <w:tc>
          <w:tcPr>
            <w:tcW w:w="3087" w:type="dxa"/>
            <w:shd w:val="clear" w:color="000000" w:fill="FFFFFF"/>
            <w:tcMar>
              <w:left w:w="28" w:type="dxa"/>
              <w:right w:w="28" w:type="dxa"/>
            </w:tcMar>
            <w:vAlign w:val="center"/>
          </w:tcPr>
          <w:p w14:paraId="28278A3C" w14:textId="77777777" w:rsidR="001F7340" w:rsidRPr="001F7340" w:rsidRDefault="001F7340" w:rsidP="001F7340">
            <w:pPr>
              <w:rPr>
                <w:bCs/>
                <w:sz w:val="12"/>
                <w:szCs w:val="12"/>
              </w:rPr>
            </w:pPr>
            <w:r w:rsidRPr="001F7340">
              <w:rPr>
                <w:bCs/>
                <w:sz w:val="12"/>
                <w:szCs w:val="12"/>
              </w:rPr>
              <w:t>Котельная «Энергетик». Проектирование и установка котла  К-50-40/14 № 3 с установкой системы автоматизации.</w:t>
            </w:r>
          </w:p>
        </w:tc>
        <w:tc>
          <w:tcPr>
            <w:tcW w:w="1288" w:type="dxa"/>
            <w:shd w:val="clear" w:color="000000" w:fill="FFFFFF"/>
            <w:tcMar>
              <w:left w:w="28" w:type="dxa"/>
              <w:right w:w="28" w:type="dxa"/>
            </w:tcMar>
            <w:vAlign w:val="center"/>
          </w:tcPr>
          <w:p w14:paraId="0FEEE5B5"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5AEF1649"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2136DDF1"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50ED1DD9"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39EE99F"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72753FCA"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171D3015"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55CA474E" w14:textId="77777777" w:rsidR="001F7340" w:rsidRPr="001F7340" w:rsidRDefault="001F7340" w:rsidP="001F7340">
            <w:pPr>
              <w:jc w:val="center"/>
              <w:rPr>
                <w:sz w:val="12"/>
                <w:szCs w:val="12"/>
              </w:rPr>
            </w:pPr>
            <w:r w:rsidRPr="001F7340">
              <w:rPr>
                <w:sz w:val="12"/>
                <w:szCs w:val="12"/>
              </w:rPr>
              <w:t>28</w:t>
            </w:r>
          </w:p>
        </w:tc>
        <w:tc>
          <w:tcPr>
            <w:tcW w:w="606" w:type="dxa"/>
            <w:gridSpan w:val="2"/>
            <w:shd w:val="clear" w:color="000000" w:fill="FFFFFF"/>
            <w:tcMar>
              <w:left w:w="28" w:type="dxa"/>
              <w:right w:w="28" w:type="dxa"/>
            </w:tcMar>
            <w:vAlign w:val="center"/>
          </w:tcPr>
          <w:p w14:paraId="4C1E6595"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452BF4B2"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42573C43"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27AFA9E3"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19153140" w14:textId="77777777" w:rsidR="001F7340" w:rsidRPr="001F7340" w:rsidRDefault="001F7340" w:rsidP="001F7340">
            <w:pPr>
              <w:jc w:val="center"/>
              <w:rPr>
                <w:sz w:val="12"/>
                <w:szCs w:val="12"/>
              </w:rPr>
            </w:pPr>
            <w:r w:rsidRPr="001F7340">
              <w:rPr>
                <w:sz w:val="12"/>
                <w:szCs w:val="12"/>
              </w:rPr>
              <w:t>28</w:t>
            </w:r>
          </w:p>
        </w:tc>
        <w:tc>
          <w:tcPr>
            <w:tcW w:w="582" w:type="dxa"/>
            <w:gridSpan w:val="2"/>
            <w:shd w:val="clear" w:color="000000" w:fill="FFFFFF"/>
            <w:tcMar>
              <w:left w:w="28" w:type="dxa"/>
              <w:right w:w="28" w:type="dxa"/>
            </w:tcMar>
            <w:vAlign w:val="center"/>
          </w:tcPr>
          <w:p w14:paraId="5D0F182D" w14:textId="77777777" w:rsidR="001F7340" w:rsidRPr="001F7340" w:rsidRDefault="001F7340" w:rsidP="001F7340">
            <w:pPr>
              <w:jc w:val="center"/>
              <w:rPr>
                <w:sz w:val="12"/>
                <w:szCs w:val="12"/>
              </w:rPr>
            </w:pPr>
            <w:r w:rsidRPr="001F7340">
              <w:rPr>
                <w:sz w:val="12"/>
                <w:szCs w:val="12"/>
              </w:rPr>
              <w:t>2027</w:t>
            </w:r>
          </w:p>
        </w:tc>
        <w:tc>
          <w:tcPr>
            <w:tcW w:w="533" w:type="dxa"/>
            <w:shd w:val="clear" w:color="000000" w:fill="FFFFFF"/>
            <w:tcMar>
              <w:left w:w="28" w:type="dxa"/>
              <w:right w:w="28" w:type="dxa"/>
            </w:tcMar>
            <w:vAlign w:val="center"/>
          </w:tcPr>
          <w:p w14:paraId="271F4B78" w14:textId="77777777" w:rsidR="001F7340" w:rsidRPr="001F7340" w:rsidRDefault="001F7340" w:rsidP="001F7340">
            <w:pPr>
              <w:jc w:val="center"/>
              <w:rPr>
                <w:sz w:val="12"/>
                <w:szCs w:val="12"/>
              </w:rPr>
            </w:pPr>
            <w:r w:rsidRPr="001F7340">
              <w:rPr>
                <w:sz w:val="12"/>
                <w:szCs w:val="12"/>
              </w:rPr>
              <w:t>2028</w:t>
            </w:r>
          </w:p>
        </w:tc>
      </w:tr>
      <w:tr w:rsidR="001F7340" w:rsidRPr="001F7340" w14:paraId="5DB0B8EA" w14:textId="77777777" w:rsidTr="001F7340">
        <w:trPr>
          <w:gridAfter w:val="1"/>
          <w:wAfter w:w="6" w:type="dxa"/>
          <w:trHeight w:val="19"/>
        </w:trPr>
        <w:tc>
          <w:tcPr>
            <w:tcW w:w="503" w:type="dxa"/>
            <w:shd w:val="clear" w:color="000000" w:fill="FFFFFF"/>
            <w:tcMar>
              <w:left w:w="28" w:type="dxa"/>
              <w:right w:w="28" w:type="dxa"/>
            </w:tcMar>
            <w:vAlign w:val="center"/>
          </w:tcPr>
          <w:p w14:paraId="4C19E373" w14:textId="77777777" w:rsidR="001F7340" w:rsidRPr="001F7340" w:rsidRDefault="001F7340" w:rsidP="001F7340">
            <w:pPr>
              <w:jc w:val="center"/>
              <w:rPr>
                <w:sz w:val="12"/>
                <w:szCs w:val="12"/>
              </w:rPr>
            </w:pPr>
            <w:r w:rsidRPr="001F7340">
              <w:rPr>
                <w:sz w:val="12"/>
                <w:szCs w:val="12"/>
              </w:rPr>
              <w:t>3.2.16</w:t>
            </w:r>
          </w:p>
        </w:tc>
        <w:tc>
          <w:tcPr>
            <w:tcW w:w="3087" w:type="dxa"/>
            <w:shd w:val="clear" w:color="000000" w:fill="FFFFFF"/>
            <w:tcMar>
              <w:left w:w="28" w:type="dxa"/>
              <w:right w:w="28" w:type="dxa"/>
            </w:tcMar>
            <w:vAlign w:val="center"/>
          </w:tcPr>
          <w:p w14:paraId="18378FEA" w14:textId="77777777" w:rsidR="001F7340" w:rsidRPr="001F7340" w:rsidRDefault="001F7340" w:rsidP="001F7340">
            <w:pPr>
              <w:rPr>
                <w:bCs/>
                <w:sz w:val="12"/>
                <w:szCs w:val="12"/>
              </w:rPr>
            </w:pPr>
            <w:r w:rsidRPr="001F7340">
              <w:rPr>
                <w:bCs/>
                <w:sz w:val="12"/>
                <w:szCs w:val="12"/>
              </w:rPr>
              <w:t>Котельная «Энергетик». Проектирование и реконструкция угольного склада вместимостью 6000 тонн угля.</w:t>
            </w:r>
          </w:p>
        </w:tc>
        <w:tc>
          <w:tcPr>
            <w:tcW w:w="1288" w:type="dxa"/>
            <w:shd w:val="clear" w:color="000000" w:fill="FFFFFF"/>
            <w:tcMar>
              <w:left w:w="28" w:type="dxa"/>
              <w:right w:w="28" w:type="dxa"/>
            </w:tcMar>
            <w:vAlign w:val="center"/>
          </w:tcPr>
          <w:p w14:paraId="2698D562"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503ECE1E"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1476339C"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15A6B1EE"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704AB2A"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49272A79"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7E9530FB"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3C8502E5"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55CCF2D1"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28C1DC9"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445F640A"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1A8D9A11"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455C4E20"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012DF433" w14:textId="77777777" w:rsidR="001F7340" w:rsidRPr="001F7340" w:rsidRDefault="001F7340" w:rsidP="001F7340">
            <w:pPr>
              <w:jc w:val="center"/>
              <w:rPr>
                <w:sz w:val="12"/>
                <w:szCs w:val="12"/>
              </w:rPr>
            </w:pPr>
            <w:r w:rsidRPr="001F7340">
              <w:rPr>
                <w:sz w:val="12"/>
                <w:szCs w:val="12"/>
              </w:rPr>
              <w:t>2027</w:t>
            </w:r>
          </w:p>
        </w:tc>
        <w:tc>
          <w:tcPr>
            <w:tcW w:w="533" w:type="dxa"/>
            <w:shd w:val="clear" w:color="000000" w:fill="FFFFFF"/>
            <w:tcMar>
              <w:left w:w="28" w:type="dxa"/>
              <w:right w:w="28" w:type="dxa"/>
            </w:tcMar>
            <w:vAlign w:val="center"/>
          </w:tcPr>
          <w:p w14:paraId="5AFE0272" w14:textId="77777777" w:rsidR="001F7340" w:rsidRPr="001F7340" w:rsidRDefault="001F7340" w:rsidP="001F7340">
            <w:pPr>
              <w:jc w:val="center"/>
              <w:rPr>
                <w:sz w:val="12"/>
                <w:szCs w:val="12"/>
              </w:rPr>
            </w:pPr>
            <w:r w:rsidRPr="001F7340">
              <w:rPr>
                <w:sz w:val="12"/>
                <w:szCs w:val="12"/>
              </w:rPr>
              <w:t>2027</w:t>
            </w:r>
          </w:p>
        </w:tc>
      </w:tr>
      <w:tr w:rsidR="001F7340" w:rsidRPr="001F7340" w14:paraId="0136B87E" w14:textId="77777777" w:rsidTr="001F7340">
        <w:trPr>
          <w:gridAfter w:val="1"/>
          <w:wAfter w:w="6" w:type="dxa"/>
          <w:trHeight w:val="19"/>
        </w:trPr>
        <w:tc>
          <w:tcPr>
            <w:tcW w:w="503" w:type="dxa"/>
            <w:shd w:val="clear" w:color="000000" w:fill="FFFFFF"/>
            <w:tcMar>
              <w:left w:w="28" w:type="dxa"/>
              <w:right w:w="28" w:type="dxa"/>
            </w:tcMar>
            <w:vAlign w:val="center"/>
          </w:tcPr>
          <w:p w14:paraId="5FB2C4B8" w14:textId="77777777" w:rsidR="001F7340" w:rsidRPr="001F7340" w:rsidRDefault="001F7340" w:rsidP="001F7340">
            <w:pPr>
              <w:jc w:val="center"/>
              <w:rPr>
                <w:sz w:val="12"/>
                <w:szCs w:val="12"/>
              </w:rPr>
            </w:pPr>
            <w:r w:rsidRPr="001F7340">
              <w:rPr>
                <w:sz w:val="12"/>
                <w:szCs w:val="12"/>
              </w:rPr>
              <w:t>3.2.17</w:t>
            </w:r>
          </w:p>
        </w:tc>
        <w:tc>
          <w:tcPr>
            <w:tcW w:w="3087" w:type="dxa"/>
            <w:shd w:val="clear" w:color="000000" w:fill="FFFFFF"/>
            <w:tcMar>
              <w:left w:w="28" w:type="dxa"/>
              <w:right w:w="28" w:type="dxa"/>
            </w:tcMar>
            <w:vAlign w:val="center"/>
          </w:tcPr>
          <w:p w14:paraId="6831AD45"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реконструкция системы </w:t>
            </w:r>
            <w:proofErr w:type="spellStart"/>
            <w:r w:rsidRPr="001F7340">
              <w:rPr>
                <w:bCs/>
                <w:sz w:val="12"/>
                <w:szCs w:val="12"/>
              </w:rPr>
              <w:t>золошлакоудаления</w:t>
            </w:r>
            <w:proofErr w:type="spellEnd"/>
            <w:r w:rsidRPr="001F7340">
              <w:rPr>
                <w:bCs/>
                <w:sz w:val="12"/>
                <w:szCs w:val="12"/>
              </w:rPr>
              <w:t>.</w:t>
            </w:r>
          </w:p>
        </w:tc>
        <w:tc>
          <w:tcPr>
            <w:tcW w:w="1288" w:type="dxa"/>
            <w:shd w:val="clear" w:color="000000" w:fill="FFFFFF"/>
            <w:tcMar>
              <w:left w:w="28" w:type="dxa"/>
              <w:right w:w="28" w:type="dxa"/>
            </w:tcMar>
            <w:vAlign w:val="center"/>
          </w:tcPr>
          <w:p w14:paraId="54D11585"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743366E8"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72FFB915"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576C3C8F"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6E5C235F"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5FC5E327"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45A841E2"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62F45876"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52F28D25"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E1D9BF5"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10F4E5D7"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1E2228CC"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1F83DCB9"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20B76B0B" w14:textId="77777777" w:rsidR="001F7340" w:rsidRPr="001F7340" w:rsidRDefault="001F7340" w:rsidP="001F7340">
            <w:pPr>
              <w:jc w:val="center"/>
              <w:rPr>
                <w:sz w:val="12"/>
                <w:szCs w:val="12"/>
              </w:rPr>
            </w:pPr>
            <w:r w:rsidRPr="001F7340">
              <w:rPr>
                <w:sz w:val="12"/>
                <w:szCs w:val="12"/>
              </w:rPr>
              <w:t>2027</w:t>
            </w:r>
          </w:p>
        </w:tc>
        <w:tc>
          <w:tcPr>
            <w:tcW w:w="533" w:type="dxa"/>
            <w:shd w:val="clear" w:color="000000" w:fill="FFFFFF"/>
            <w:tcMar>
              <w:left w:w="28" w:type="dxa"/>
              <w:right w:w="28" w:type="dxa"/>
            </w:tcMar>
            <w:vAlign w:val="center"/>
          </w:tcPr>
          <w:p w14:paraId="37924390" w14:textId="77777777" w:rsidR="001F7340" w:rsidRPr="001F7340" w:rsidRDefault="001F7340" w:rsidP="001F7340">
            <w:pPr>
              <w:jc w:val="center"/>
              <w:rPr>
                <w:sz w:val="12"/>
                <w:szCs w:val="12"/>
              </w:rPr>
            </w:pPr>
            <w:r w:rsidRPr="001F7340">
              <w:rPr>
                <w:sz w:val="12"/>
                <w:szCs w:val="12"/>
              </w:rPr>
              <w:t>2028</w:t>
            </w:r>
          </w:p>
        </w:tc>
      </w:tr>
      <w:tr w:rsidR="001F7340" w:rsidRPr="001F7340" w14:paraId="7708DBDE" w14:textId="77777777" w:rsidTr="001F7340">
        <w:trPr>
          <w:gridAfter w:val="1"/>
          <w:wAfter w:w="6" w:type="dxa"/>
          <w:trHeight w:val="19"/>
        </w:trPr>
        <w:tc>
          <w:tcPr>
            <w:tcW w:w="503" w:type="dxa"/>
            <w:shd w:val="clear" w:color="000000" w:fill="FFFFFF"/>
            <w:tcMar>
              <w:left w:w="28" w:type="dxa"/>
              <w:right w:w="28" w:type="dxa"/>
            </w:tcMar>
            <w:vAlign w:val="center"/>
          </w:tcPr>
          <w:p w14:paraId="2B5070B3" w14:textId="77777777" w:rsidR="001F7340" w:rsidRPr="001F7340" w:rsidRDefault="001F7340" w:rsidP="001F7340">
            <w:pPr>
              <w:jc w:val="center"/>
              <w:rPr>
                <w:sz w:val="12"/>
                <w:szCs w:val="12"/>
              </w:rPr>
            </w:pPr>
            <w:r w:rsidRPr="001F7340">
              <w:rPr>
                <w:sz w:val="12"/>
                <w:szCs w:val="12"/>
              </w:rPr>
              <w:t>3.2.18</w:t>
            </w:r>
          </w:p>
        </w:tc>
        <w:tc>
          <w:tcPr>
            <w:tcW w:w="3087" w:type="dxa"/>
            <w:shd w:val="clear" w:color="000000" w:fill="FFFFFF"/>
            <w:tcMar>
              <w:left w:w="28" w:type="dxa"/>
              <w:right w:w="28" w:type="dxa"/>
            </w:tcMar>
            <w:vAlign w:val="center"/>
          </w:tcPr>
          <w:p w14:paraId="48003BF9" w14:textId="77777777" w:rsidR="001F7340" w:rsidRPr="001F7340" w:rsidRDefault="001F7340" w:rsidP="001F7340">
            <w:pPr>
              <w:rPr>
                <w:bCs/>
                <w:sz w:val="12"/>
                <w:szCs w:val="12"/>
              </w:rPr>
            </w:pPr>
            <w:r w:rsidRPr="001F7340">
              <w:rPr>
                <w:bCs/>
                <w:sz w:val="12"/>
                <w:szCs w:val="12"/>
              </w:rPr>
              <w:t xml:space="preserve">Котельная «Энергетик». </w:t>
            </w:r>
            <w:proofErr w:type="spellStart"/>
            <w:r w:rsidRPr="001F7340">
              <w:rPr>
                <w:bCs/>
                <w:sz w:val="12"/>
                <w:szCs w:val="12"/>
              </w:rPr>
              <w:t>Пректирование</w:t>
            </w:r>
            <w:proofErr w:type="spellEnd"/>
            <w:r w:rsidRPr="001F7340">
              <w:rPr>
                <w:bCs/>
                <w:sz w:val="12"/>
                <w:szCs w:val="12"/>
              </w:rPr>
              <w:t xml:space="preserve"> и установка насосного оборудования сетевого комплекса.</w:t>
            </w:r>
          </w:p>
        </w:tc>
        <w:tc>
          <w:tcPr>
            <w:tcW w:w="1288" w:type="dxa"/>
            <w:shd w:val="clear" w:color="000000" w:fill="FFFFFF"/>
            <w:tcMar>
              <w:left w:w="28" w:type="dxa"/>
              <w:right w:w="28" w:type="dxa"/>
            </w:tcMar>
            <w:vAlign w:val="center"/>
          </w:tcPr>
          <w:p w14:paraId="4C09A698"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2949035D"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7112E112"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7C516B04"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5A8385D7" w14:textId="77777777" w:rsidR="001F7340" w:rsidRPr="001F7340" w:rsidRDefault="001F7340" w:rsidP="001F7340">
            <w:pPr>
              <w:jc w:val="center"/>
              <w:rPr>
                <w:sz w:val="12"/>
                <w:szCs w:val="12"/>
              </w:rPr>
            </w:pPr>
            <w:r w:rsidRPr="001F7340">
              <w:rPr>
                <w:sz w:val="12"/>
                <w:szCs w:val="12"/>
              </w:rPr>
              <w:t>2,4</w:t>
            </w:r>
          </w:p>
        </w:tc>
        <w:tc>
          <w:tcPr>
            <w:tcW w:w="1054" w:type="dxa"/>
            <w:gridSpan w:val="2"/>
            <w:shd w:val="clear" w:color="000000" w:fill="FFFFFF"/>
            <w:tcMar>
              <w:left w:w="28" w:type="dxa"/>
              <w:right w:w="28" w:type="dxa"/>
            </w:tcMar>
            <w:vAlign w:val="center"/>
          </w:tcPr>
          <w:p w14:paraId="02B28005"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14E5FD69"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56376476"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2615E001"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03F57BD" w14:textId="77777777" w:rsidR="001F7340" w:rsidRPr="001F7340" w:rsidRDefault="001F7340" w:rsidP="001F7340">
            <w:pPr>
              <w:jc w:val="center"/>
              <w:rPr>
                <w:sz w:val="12"/>
                <w:szCs w:val="12"/>
              </w:rPr>
            </w:pPr>
            <w:r w:rsidRPr="001F7340">
              <w:rPr>
                <w:sz w:val="12"/>
                <w:szCs w:val="12"/>
              </w:rPr>
              <w:t>2,4</w:t>
            </w:r>
          </w:p>
        </w:tc>
        <w:tc>
          <w:tcPr>
            <w:tcW w:w="1054" w:type="dxa"/>
            <w:gridSpan w:val="2"/>
            <w:shd w:val="clear" w:color="000000" w:fill="FFFFFF"/>
            <w:tcMar>
              <w:left w:w="28" w:type="dxa"/>
              <w:right w:w="28" w:type="dxa"/>
            </w:tcMar>
            <w:vAlign w:val="center"/>
          </w:tcPr>
          <w:p w14:paraId="0915AB2E"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1F54BC0F"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10BF55B5"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1747B475" w14:textId="77777777" w:rsidR="001F7340" w:rsidRPr="001F7340" w:rsidRDefault="001F7340" w:rsidP="001F7340">
            <w:pPr>
              <w:jc w:val="center"/>
              <w:rPr>
                <w:sz w:val="12"/>
                <w:szCs w:val="12"/>
              </w:rPr>
            </w:pPr>
            <w:r w:rsidRPr="001F7340">
              <w:rPr>
                <w:sz w:val="12"/>
                <w:szCs w:val="12"/>
              </w:rPr>
              <w:t>2028</w:t>
            </w:r>
          </w:p>
        </w:tc>
        <w:tc>
          <w:tcPr>
            <w:tcW w:w="533" w:type="dxa"/>
            <w:shd w:val="clear" w:color="000000" w:fill="FFFFFF"/>
            <w:tcMar>
              <w:left w:w="28" w:type="dxa"/>
              <w:right w:w="28" w:type="dxa"/>
            </w:tcMar>
            <w:vAlign w:val="center"/>
          </w:tcPr>
          <w:p w14:paraId="34E2ACB8" w14:textId="77777777" w:rsidR="001F7340" w:rsidRPr="001F7340" w:rsidRDefault="001F7340" w:rsidP="001F7340">
            <w:pPr>
              <w:jc w:val="center"/>
              <w:rPr>
                <w:sz w:val="12"/>
                <w:szCs w:val="12"/>
              </w:rPr>
            </w:pPr>
            <w:r w:rsidRPr="001F7340">
              <w:rPr>
                <w:sz w:val="12"/>
                <w:szCs w:val="12"/>
              </w:rPr>
              <w:t>2028</w:t>
            </w:r>
          </w:p>
        </w:tc>
      </w:tr>
      <w:tr w:rsidR="001F7340" w:rsidRPr="001F7340" w14:paraId="2BC52CAA" w14:textId="77777777" w:rsidTr="001F7340">
        <w:trPr>
          <w:gridAfter w:val="1"/>
          <w:wAfter w:w="6" w:type="dxa"/>
          <w:trHeight w:val="19"/>
        </w:trPr>
        <w:tc>
          <w:tcPr>
            <w:tcW w:w="503" w:type="dxa"/>
            <w:shd w:val="clear" w:color="000000" w:fill="FFFFFF"/>
            <w:tcMar>
              <w:left w:w="28" w:type="dxa"/>
              <w:right w:w="28" w:type="dxa"/>
            </w:tcMar>
            <w:vAlign w:val="center"/>
          </w:tcPr>
          <w:p w14:paraId="29E7C95D" w14:textId="77777777" w:rsidR="001F7340" w:rsidRPr="001F7340" w:rsidRDefault="001F7340" w:rsidP="001F7340">
            <w:pPr>
              <w:jc w:val="center"/>
              <w:rPr>
                <w:sz w:val="12"/>
                <w:szCs w:val="12"/>
              </w:rPr>
            </w:pPr>
            <w:r w:rsidRPr="001F7340">
              <w:rPr>
                <w:sz w:val="12"/>
                <w:szCs w:val="12"/>
              </w:rPr>
              <w:t>3.2.19</w:t>
            </w:r>
          </w:p>
        </w:tc>
        <w:tc>
          <w:tcPr>
            <w:tcW w:w="3087" w:type="dxa"/>
            <w:shd w:val="clear" w:color="000000" w:fill="FFFFFF"/>
            <w:tcMar>
              <w:left w:w="28" w:type="dxa"/>
              <w:right w:w="28" w:type="dxa"/>
            </w:tcMar>
            <w:vAlign w:val="center"/>
          </w:tcPr>
          <w:p w14:paraId="3C24B60C" w14:textId="77777777" w:rsidR="001F7340" w:rsidRPr="001F7340" w:rsidRDefault="001F7340" w:rsidP="001F7340">
            <w:pPr>
              <w:rPr>
                <w:bCs/>
                <w:sz w:val="12"/>
                <w:szCs w:val="12"/>
              </w:rPr>
            </w:pPr>
            <w:r w:rsidRPr="001F7340">
              <w:rPr>
                <w:bCs/>
                <w:sz w:val="12"/>
                <w:szCs w:val="12"/>
              </w:rPr>
              <w:t>Котельная «Энергетик». Проектирование и реконструкция мазутного хозяйства.</w:t>
            </w:r>
          </w:p>
        </w:tc>
        <w:tc>
          <w:tcPr>
            <w:tcW w:w="1288" w:type="dxa"/>
            <w:shd w:val="clear" w:color="000000" w:fill="FFFFFF"/>
            <w:tcMar>
              <w:left w:w="28" w:type="dxa"/>
              <w:right w:w="28" w:type="dxa"/>
            </w:tcMar>
            <w:vAlign w:val="center"/>
          </w:tcPr>
          <w:p w14:paraId="6768CC37"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3A6F3C5D"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586B8237"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2F6F6E4B"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60E705D1"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19D70336"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68A2F1C0"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4E21495C"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6E083CDD"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4D13E072"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0E96607D"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3A00648A"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3C1DE6C3"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622A9E81" w14:textId="77777777" w:rsidR="001F7340" w:rsidRPr="001F7340" w:rsidRDefault="001F7340" w:rsidP="001F7340">
            <w:pPr>
              <w:jc w:val="center"/>
              <w:rPr>
                <w:sz w:val="12"/>
                <w:szCs w:val="12"/>
              </w:rPr>
            </w:pPr>
            <w:r w:rsidRPr="001F7340">
              <w:rPr>
                <w:sz w:val="12"/>
                <w:szCs w:val="12"/>
              </w:rPr>
              <w:t>2027</w:t>
            </w:r>
          </w:p>
        </w:tc>
        <w:tc>
          <w:tcPr>
            <w:tcW w:w="533" w:type="dxa"/>
            <w:shd w:val="clear" w:color="000000" w:fill="FFFFFF"/>
            <w:tcMar>
              <w:left w:w="28" w:type="dxa"/>
              <w:right w:w="28" w:type="dxa"/>
            </w:tcMar>
            <w:vAlign w:val="center"/>
          </w:tcPr>
          <w:p w14:paraId="180FA8A3" w14:textId="77777777" w:rsidR="001F7340" w:rsidRPr="001F7340" w:rsidRDefault="001F7340" w:rsidP="001F7340">
            <w:pPr>
              <w:jc w:val="center"/>
              <w:rPr>
                <w:sz w:val="12"/>
                <w:szCs w:val="12"/>
              </w:rPr>
            </w:pPr>
            <w:r w:rsidRPr="001F7340">
              <w:rPr>
                <w:sz w:val="12"/>
                <w:szCs w:val="12"/>
              </w:rPr>
              <w:t>2027</w:t>
            </w:r>
          </w:p>
        </w:tc>
      </w:tr>
      <w:tr w:rsidR="001F7340" w:rsidRPr="001F7340" w14:paraId="08DFEAEF" w14:textId="77777777" w:rsidTr="001F7340">
        <w:trPr>
          <w:gridAfter w:val="1"/>
          <w:wAfter w:w="6" w:type="dxa"/>
          <w:trHeight w:val="19"/>
        </w:trPr>
        <w:tc>
          <w:tcPr>
            <w:tcW w:w="503" w:type="dxa"/>
            <w:shd w:val="clear" w:color="000000" w:fill="FFFFFF"/>
            <w:tcMar>
              <w:left w:w="28" w:type="dxa"/>
              <w:right w:w="28" w:type="dxa"/>
            </w:tcMar>
            <w:vAlign w:val="center"/>
          </w:tcPr>
          <w:p w14:paraId="464F391E" w14:textId="77777777" w:rsidR="001F7340" w:rsidRPr="001F7340" w:rsidRDefault="001F7340" w:rsidP="001F7340">
            <w:pPr>
              <w:jc w:val="center"/>
              <w:rPr>
                <w:sz w:val="12"/>
                <w:szCs w:val="12"/>
              </w:rPr>
            </w:pPr>
            <w:r w:rsidRPr="001F7340">
              <w:rPr>
                <w:sz w:val="12"/>
                <w:szCs w:val="12"/>
              </w:rPr>
              <w:t>3.2.20</w:t>
            </w:r>
          </w:p>
        </w:tc>
        <w:tc>
          <w:tcPr>
            <w:tcW w:w="3087" w:type="dxa"/>
            <w:shd w:val="clear" w:color="000000" w:fill="FFFFFF"/>
            <w:tcMar>
              <w:left w:w="28" w:type="dxa"/>
              <w:right w:w="28" w:type="dxa"/>
            </w:tcMar>
            <w:vAlign w:val="center"/>
          </w:tcPr>
          <w:p w14:paraId="684F190D" w14:textId="77777777" w:rsidR="001F7340" w:rsidRPr="001F7340" w:rsidRDefault="001F7340" w:rsidP="001F7340">
            <w:pPr>
              <w:rPr>
                <w:bCs/>
                <w:sz w:val="12"/>
                <w:szCs w:val="12"/>
              </w:rPr>
            </w:pPr>
            <w:r w:rsidRPr="001F7340">
              <w:rPr>
                <w:bCs/>
                <w:sz w:val="12"/>
                <w:szCs w:val="12"/>
              </w:rPr>
              <w:t xml:space="preserve">Котельная «Энергетик». </w:t>
            </w:r>
            <w:proofErr w:type="spellStart"/>
            <w:r w:rsidRPr="001F7340">
              <w:rPr>
                <w:bCs/>
                <w:sz w:val="12"/>
                <w:szCs w:val="12"/>
              </w:rPr>
              <w:t>Проетирование</w:t>
            </w:r>
            <w:proofErr w:type="spellEnd"/>
            <w:r w:rsidRPr="001F7340">
              <w:rPr>
                <w:bCs/>
                <w:sz w:val="12"/>
                <w:szCs w:val="12"/>
              </w:rPr>
              <w:t xml:space="preserve"> и реконструкция системы </w:t>
            </w:r>
            <w:proofErr w:type="spellStart"/>
            <w:r w:rsidRPr="001F7340">
              <w:rPr>
                <w:bCs/>
                <w:sz w:val="12"/>
                <w:szCs w:val="12"/>
              </w:rPr>
              <w:t>химводоподготовки</w:t>
            </w:r>
            <w:proofErr w:type="spellEnd"/>
            <w:r w:rsidRPr="001F7340">
              <w:rPr>
                <w:bCs/>
                <w:sz w:val="12"/>
                <w:szCs w:val="12"/>
              </w:rPr>
              <w:t>.</w:t>
            </w:r>
          </w:p>
        </w:tc>
        <w:tc>
          <w:tcPr>
            <w:tcW w:w="1288" w:type="dxa"/>
            <w:shd w:val="clear" w:color="000000" w:fill="FFFFFF"/>
            <w:tcMar>
              <w:left w:w="28" w:type="dxa"/>
              <w:right w:w="28" w:type="dxa"/>
            </w:tcMar>
            <w:vAlign w:val="center"/>
          </w:tcPr>
          <w:p w14:paraId="3D80E9CE" w14:textId="77777777" w:rsidR="001F7340" w:rsidRPr="001F7340" w:rsidRDefault="001F7340" w:rsidP="001F7340">
            <w:pPr>
              <w:jc w:val="center"/>
              <w:rPr>
                <w:sz w:val="12"/>
                <w:szCs w:val="12"/>
              </w:rPr>
            </w:pPr>
            <w:r w:rsidRPr="001F7340">
              <w:rPr>
                <w:sz w:val="12"/>
                <w:szCs w:val="12"/>
              </w:rPr>
              <w:t>42:00:0000000:3446</w:t>
            </w:r>
          </w:p>
        </w:tc>
        <w:tc>
          <w:tcPr>
            <w:tcW w:w="781" w:type="dxa"/>
            <w:gridSpan w:val="3"/>
            <w:shd w:val="clear" w:color="000000" w:fill="FFFFFF"/>
            <w:tcMar>
              <w:left w:w="28" w:type="dxa"/>
              <w:right w:w="28" w:type="dxa"/>
            </w:tcMar>
            <w:vAlign w:val="center"/>
          </w:tcPr>
          <w:p w14:paraId="159654C3" w14:textId="77777777" w:rsidR="001F7340" w:rsidRPr="001F7340" w:rsidRDefault="001F7340" w:rsidP="001F7340">
            <w:pPr>
              <w:jc w:val="center"/>
              <w:rPr>
                <w:sz w:val="12"/>
                <w:szCs w:val="12"/>
              </w:rPr>
            </w:pPr>
            <w:r w:rsidRPr="001F7340">
              <w:rPr>
                <w:sz w:val="12"/>
                <w:szCs w:val="12"/>
              </w:rPr>
              <w:t>котельная</w:t>
            </w:r>
          </w:p>
        </w:tc>
        <w:tc>
          <w:tcPr>
            <w:tcW w:w="1457" w:type="dxa"/>
            <w:shd w:val="clear" w:color="000000" w:fill="FFFFFF"/>
            <w:tcMar>
              <w:left w:w="28" w:type="dxa"/>
              <w:right w:w="28" w:type="dxa"/>
            </w:tcMar>
          </w:tcPr>
          <w:p w14:paraId="433E76E9" w14:textId="77777777" w:rsidR="001F7340" w:rsidRPr="001F7340" w:rsidRDefault="001F7340" w:rsidP="001F7340">
            <w:pPr>
              <w:jc w:val="center"/>
              <w:rPr>
                <w:sz w:val="12"/>
                <w:szCs w:val="12"/>
              </w:rPr>
            </w:pPr>
            <w:r w:rsidRPr="001F7340">
              <w:rPr>
                <w:sz w:val="12"/>
                <w:szCs w:val="12"/>
              </w:rPr>
              <w:t>г. Ленинск-Кузнецкий.</w:t>
            </w:r>
            <w:r w:rsidRPr="001F7340">
              <w:rPr>
                <w:sz w:val="12"/>
                <w:szCs w:val="12"/>
              </w:rPr>
              <w:br/>
              <w:t>тер. Северная промзона, 4</w:t>
            </w:r>
          </w:p>
        </w:tc>
        <w:tc>
          <w:tcPr>
            <w:tcW w:w="652" w:type="dxa"/>
            <w:gridSpan w:val="2"/>
            <w:shd w:val="clear" w:color="000000" w:fill="FFFFFF"/>
            <w:tcMar>
              <w:left w:w="28" w:type="dxa"/>
              <w:right w:w="28" w:type="dxa"/>
            </w:tcMar>
            <w:vAlign w:val="center"/>
          </w:tcPr>
          <w:p w14:paraId="4E6499B7"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0469EFDB"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6F234706"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3768A04D"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43DA6BD6"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2D67BD9F"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7FE23E2C"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25780DC8"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09B5656F"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0F011A82"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3862B622" w14:textId="77777777" w:rsidR="001F7340" w:rsidRPr="001F7340" w:rsidRDefault="001F7340" w:rsidP="001F7340">
            <w:pPr>
              <w:jc w:val="center"/>
              <w:rPr>
                <w:sz w:val="12"/>
                <w:szCs w:val="12"/>
              </w:rPr>
            </w:pPr>
            <w:r w:rsidRPr="001F7340">
              <w:rPr>
                <w:sz w:val="12"/>
                <w:szCs w:val="12"/>
              </w:rPr>
              <w:t>2028</w:t>
            </w:r>
          </w:p>
        </w:tc>
        <w:tc>
          <w:tcPr>
            <w:tcW w:w="533" w:type="dxa"/>
            <w:shd w:val="clear" w:color="000000" w:fill="FFFFFF"/>
            <w:tcMar>
              <w:left w:w="28" w:type="dxa"/>
              <w:right w:w="28" w:type="dxa"/>
            </w:tcMar>
            <w:vAlign w:val="center"/>
          </w:tcPr>
          <w:p w14:paraId="3DF20613" w14:textId="77777777" w:rsidR="001F7340" w:rsidRPr="001F7340" w:rsidRDefault="001F7340" w:rsidP="001F7340">
            <w:pPr>
              <w:jc w:val="center"/>
              <w:rPr>
                <w:sz w:val="12"/>
                <w:szCs w:val="12"/>
              </w:rPr>
            </w:pPr>
            <w:r w:rsidRPr="001F7340">
              <w:rPr>
                <w:sz w:val="12"/>
                <w:szCs w:val="12"/>
              </w:rPr>
              <w:t>2028</w:t>
            </w:r>
          </w:p>
        </w:tc>
      </w:tr>
      <w:tr w:rsidR="001F7340" w:rsidRPr="001F7340" w14:paraId="0FB28930" w14:textId="77777777" w:rsidTr="001F7340">
        <w:trPr>
          <w:trHeight w:val="19"/>
        </w:trPr>
        <w:tc>
          <w:tcPr>
            <w:tcW w:w="15652" w:type="dxa"/>
            <w:gridSpan w:val="30"/>
            <w:shd w:val="clear" w:color="000000" w:fill="FFFFFF"/>
            <w:noWrap/>
            <w:tcMar>
              <w:left w:w="28" w:type="dxa"/>
              <w:right w:w="28" w:type="dxa"/>
            </w:tcMar>
            <w:vAlign w:val="bottom"/>
            <w:hideMark/>
          </w:tcPr>
          <w:p w14:paraId="1144991C" w14:textId="77777777" w:rsidR="001F7340" w:rsidRPr="001F7340" w:rsidRDefault="001F7340" w:rsidP="001F7340">
            <w:pPr>
              <w:rPr>
                <w:bCs/>
                <w:sz w:val="12"/>
                <w:szCs w:val="12"/>
              </w:rPr>
            </w:pPr>
            <w:r w:rsidRPr="001F7340">
              <w:rPr>
                <w:bCs/>
                <w:sz w:val="12"/>
                <w:szCs w:val="12"/>
              </w:rPr>
              <w:t>Всего по группе 3</w:t>
            </w:r>
          </w:p>
        </w:tc>
      </w:tr>
      <w:tr w:rsidR="001F7340" w:rsidRPr="001F7340" w14:paraId="3EB9A600" w14:textId="77777777" w:rsidTr="001F7340">
        <w:trPr>
          <w:trHeight w:val="19"/>
        </w:trPr>
        <w:tc>
          <w:tcPr>
            <w:tcW w:w="15652" w:type="dxa"/>
            <w:gridSpan w:val="30"/>
            <w:shd w:val="clear" w:color="000000" w:fill="FFFFFF"/>
            <w:tcMar>
              <w:left w:w="28" w:type="dxa"/>
              <w:right w:w="28" w:type="dxa"/>
            </w:tcMar>
            <w:vAlign w:val="bottom"/>
            <w:hideMark/>
          </w:tcPr>
          <w:p w14:paraId="4F45AAE3" w14:textId="77777777" w:rsidR="001F7340" w:rsidRPr="001F7340" w:rsidRDefault="001F7340" w:rsidP="001F7340">
            <w:pPr>
              <w:rPr>
                <w:bCs/>
                <w:sz w:val="12"/>
                <w:szCs w:val="12"/>
              </w:rPr>
            </w:pPr>
            <w:r w:rsidRPr="001F7340">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7340" w:rsidRPr="001F7340" w14:paraId="47D1477F" w14:textId="77777777" w:rsidTr="001F7340">
        <w:trPr>
          <w:gridAfter w:val="1"/>
          <w:wAfter w:w="6" w:type="dxa"/>
          <w:trHeight w:val="19"/>
        </w:trPr>
        <w:tc>
          <w:tcPr>
            <w:tcW w:w="503" w:type="dxa"/>
            <w:shd w:val="clear" w:color="000000" w:fill="FFFFFF"/>
            <w:tcMar>
              <w:left w:w="28" w:type="dxa"/>
              <w:right w:w="28" w:type="dxa"/>
            </w:tcMar>
            <w:vAlign w:val="center"/>
            <w:hideMark/>
          </w:tcPr>
          <w:p w14:paraId="7322182D" w14:textId="77777777" w:rsidR="001F7340" w:rsidRPr="001F7340" w:rsidRDefault="001F7340" w:rsidP="001F7340">
            <w:pPr>
              <w:jc w:val="center"/>
              <w:rPr>
                <w:sz w:val="12"/>
                <w:szCs w:val="12"/>
              </w:rPr>
            </w:pPr>
            <w:r w:rsidRPr="001F7340">
              <w:rPr>
                <w:sz w:val="12"/>
                <w:szCs w:val="12"/>
              </w:rPr>
              <w:t>4.1</w:t>
            </w:r>
          </w:p>
        </w:tc>
        <w:tc>
          <w:tcPr>
            <w:tcW w:w="3087" w:type="dxa"/>
            <w:shd w:val="clear" w:color="000000" w:fill="FFFFFF"/>
            <w:tcMar>
              <w:left w:w="28" w:type="dxa"/>
              <w:right w:w="28" w:type="dxa"/>
            </w:tcMar>
            <w:vAlign w:val="center"/>
          </w:tcPr>
          <w:p w14:paraId="7E066FCE" w14:textId="77777777" w:rsidR="001F7340" w:rsidRPr="001F7340" w:rsidRDefault="001F7340" w:rsidP="001F7340">
            <w:pPr>
              <w:rPr>
                <w:bCs/>
                <w:sz w:val="12"/>
                <w:szCs w:val="12"/>
              </w:rPr>
            </w:pPr>
            <w:r w:rsidRPr="001F7340">
              <w:rPr>
                <w:bCs/>
                <w:sz w:val="12"/>
                <w:szCs w:val="12"/>
              </w:rPr>
              <w:t>Проектирование и установка узлов учета тепловой энергии на котельных и ЦТП г. Ленинск-Кузнецкий</w:t>
            </w:r>
          </w:p>
        </w:tc>
        <w:tc>
          <w:tcPr>
            <w:tcW w:w="1288" w:type="dxa"/>
            <w:shd w:val="clear" w:color="000000" w:fill="FFFFFF"/>
            <w:tcMar>
              <w:left w:w="28" w:type="dxa"/>
              <w:right w:w="28" w:type="dxa"/>
            </w:tcMar>
            <w:vAlign w:val="center"/>
          </w:tcPr>
          <w:p w14:paraId="57FC1C9C" w14:textId="77777777" w:rsidR="001F7340" w:rsidRPr="001F7340" w:rsidRDefault="001F7340" w:rsidP="001F7340">
            <w:pPr>
              <w:jc w:val="center"/>
              <w:rPr>
                <w:sz w:val="12"/>
                <w:szCs w:val="12"/>
              </w:rPr>
            </w:pPr>
            <w:r w:rsidRPr="001F7340">
              <w:rPr>
                <w:sz w:val="12"/>
                <w:szCs w:val="12"/>
              </w:rPr>
              <w:t>42:00:0000000:3446</w:t>
            </w:r>
            <w:r w:rsidRPr="001F7340">
              <w:rPr>
                <w:sz w:val="12"/>
                <w:szCs w:val="12"/>
              </w:rPr>
              <w:br/>
              <w:t>42:26:0000000:455</w:t>
            </w:r>
            <w:r w:rsidRPr="001F7340">
              <w:rPr>
                <w:sz w:val="12"/>
                <w:szCs w:val="12"/>
              </w:rPr>
              <w:br/>
              <w:t>42:26:0000000:457</w:t>
            </w:r>
          </w:p>
        </w:tc>
        <w:tc>
          <w:tcPr>
            <w:tcW w:w="781" w:type="dxa"/>
            <w:gridSpan w:val="3"/>
            <w:shd w:val="clear" w:color="000000" w:fill="FFFFFF"/>
            <w:tcMar>
              <w:left w:w="28" w:type="dxa"/>
              <w:right w:w="28" w:type="dxa"/>
            </w:tcMar>
            <w:vAlign w:val="center"/>
          </w:tcPr>
          <w:p w14:paraId="7DE2605D" w14:textId="77777777" w:rsidR="001F7340" w:rsidRPr="001F7340" w:rsidRDefault="001F7340" w:rsidP="001F7340">
            <w:pPr>
              <w:jc w:val="center"/>
              <w:rPr>
                <w:sz w:val="12"/>
                <w:szCs w:val="12"/>
              </w:rPr>
            </w:pPr>
            <w:r w:rsidRPr="001F7340">
              <w:rPr>
                <w:sz w:val="12"/>
                <w:szCs w:val="12"/>
              </w:rPr>
              <w:t>котельные</w:t>
            </w:r>
          </w:p>
        </w:tc>
        <w:tc>
          <w:tcPr>
            <w:tcW w:w="1457" w:type="dxa"/>
            <w:shd w:val="clear" w:color="000000" w:fill="FFFFFF"/>
            <w:tcMar>
              <w:left w:w="28" w:type="dxa"/>
              <w:right w:w="28" w:type="dxa"/>
            </w:tcMar>
            <w:vAlign w:val="center"/>
          </w:tcPr>
          <w:p w14:paraId="7097CBDD" w14:textId="77777777" w:rsidR="001F7340" w:rsidRPr="001F7340" w:rsidRDefault="001F7340" w:rsidP="001F7340">
            <w:pPr>
              <w:rPr>
                <w:sz w:val="12"/>
                <w:szCs w:val="12"/>
              </w:rPr>
            </w:pPr>
            <w:r w:rsidRPr="001F7340">
              <w:rPr>
                <w:sz w:val="12"/>
                <w:szCs w:val="12"/>
              </w:rPr>
              <w:t>Ленинск-Кузнецкий городской округ</w:t>
            </w:r>
          </w:p>
        </w:tc>
        <w:tc>
          <w:tcPr>
            <w:tcW w:w="652" w:type="dxa"/>
            <w:gridSpan w:val="2"/>
            <w:shd w:val="clear" w:color="000000" w:fill="FFFFFF"/>
            <w:tcMar>
              <w:left w:w="28" w:type="dxa"/>
              <w:right w:w="28" w:type="dxa"/>
            </w:tcMar>
            <w:vAlign w:val="center"/>
          </w:tcPr>
          <w:p w14:paraId="0A74D5B3"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3F36E39B"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37C69843"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58CC0BD8"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26EF3E94"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434076D4"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1B1B6C4C"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06166BD1"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2532D9FD"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2AE18711"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29076DF2" w14:textId="77777777" w:rsidR="001F7340" w:rsidRPr="001F7340" w:rsidRDefault="001F7340" w:rsidP="001F7340">
            <w:pPr>
              <w:jc w:val="center"/>
              <w:rPr>
                <w:sz w:val="12"/>
                <w:szCs w:val="12"/>
              </w:rPr>
            </w:pPr>
            <w:r w:rsidRPr="001F7340">
              <w:rPr>
                <w:sz w:val="12"/>
                <w:szCs w:val="12"/>
              </w:rPr>
              <w:t>2021</w:t>
            </w:r>
          </w:p>
        </w:tc>
        <w:tc>
          <w:tcPr>
            <w:tcW w:w="533" w:type="dxa"/>
            <w:shd w:val="clear" w:color="000000" w:fill="FFFFFF"/>
            <w:tcMar>
              <w:left w:w="28" w:type="dxa"/>
              <w:right w:w="28" w:type="dxa"/>
            </w:tcMar>
            <w:vAlign w:val="center"/>
          </w:tcPr>
          <w:p w14:paraId="1D119D6E" w14:textId="77777777" w:rsidR="001F7340" w:rsidRPr="001F7340" w:rsidRDefault="001F7340" w:rsidP="001F7340">
            <w:pPr>
              <w:jc w:val="center"/>
              <w:rPr>
                <w:sz w:val="12"/>
                <w:szCs w:val="12"/>
              </w:rPr>
            </w:pPr>
            <w:r w:rsidRPr="001F7340">
              <w:rPr>
                <w:sz w:val="12"/>
                <w:szCs w:val="12"/>
              </w:rPr>
              <w:t>2023</w:t>
            </w:r>
          </w:p>
        </w:tc>
      </w:tr>
      <w:tr w:rsidR="001F7340" w:rsidRPr="001F7340" w14:paraId="0CCF4A2E" w14:textId="77777777" w:rsidTr="001F7340">
        <w:trPr>
          <w:gridAfter w:val="1"/>
          <w:wAfter w:w="6" w:type="dxa"/>
          <w:trHeight w:val="19"/>
        </w:trPr>
        <w:tc>
          <w:tcPr>
            <w:tcW w:w="503" w:type="dxa"/>
            <w:shd w:val="clear" w:color="000000" w:fill="FFFFFF"/>
            <w:tcMar>
              <w:left w:w="28" w:type="dxa"/>
              <w:right w:w="28" w:type="dxa"/>
            </w:tcMar>
            <w:vAlign w:val="center"/>
          </w:tcPr>
          <w:p w14:paraId="42B0B85D" w14:textId="77777777" w:rsidR="001F7340" w:rsidRPr="001F7340" w:rsidRDefault="001F7340" w:rsidP="001F7340">
            <w:pPr>
              <w:jc w:val="center"/>
              <w:rPr>
                <w:sz w:val="12"/>
                <w:szCs w:val="12"/>
              </w:rPr>
            </w:pPr>
            <w:r w:rsidRPr="001F7340">
              <w:rPr>
                <w:sz w:val="12"/>
                <w:szCs w:val="12"/>
              </w:rPr>
              <w:t>4.2</w:t>
            </w:r>
          </w:p>
        </w:tc>
        <w:tc>
          <w:tcPr>
            <w:tcW w:w="3087" w:type="dxa"/>
            <w:shd w:val="clear" w:color="000000" w:fill="FFFFFF"/>
            <w:tcMar>
              <w:left w:w="28" w:type="dxa"/>
              <w:right w:w="28" w:type="dxa"/>
            </w:tcMar>
            <w:vAlign w:val="center"/>
          </w:tcPr>
          <w:p w14:paraId="109DB0D6" w14:textId="77777777" w:rsidR="001F7340" w:rsidRPr="001F7340" w:rsidRDefault="001F7340" w:rsidP="001F7340">
            <w:pPr>
              <w:rPr>
                <w:bCs/>
                <w:sz w:val="12"/>
                <w:szCs w:val="12"/>
              </w:rPr>
            </w:pPr>
            <w:r w:rsidRPr="001F7340">
              <w:rPr>
                <w:bCs/>
                <w:sz w:val="12"/>
                <w:szCs w:val="12"/>
              </w:rPr>
              <w:t>Проектирование и установка конвейерных весов на котельных г. Ленинск-Кузнецкий - 6 шт.</w:t>
            </w:r>
          </w:p>
        </w:tc>
        <w:tc>
          <w:tcPr>
            <w:tcW w:w="1288" w:type="dxa"/>
            <w:shd w:val="clear" w:color="000000" w:fill="FFFFFF"/>
            <w:tcMar>
              <w:left w:w="28" w:type="dxa"/>
              <w:right w:w="28" w:type="dxa"/>
            </w:tcMar>
            <w:vAlign w:val="center"/>
          </w:tcPr>
          <w:p w14:paraId="0C95CE8C" w14:textId="77777777" w:rsidR="001F7340" w:rsidRPr="001F7340" w:rsidRDefault="001F7340" w:rsidP="001F7340">
            <w:pPr>
              <w:jc w:val="center"/>
              <w:rPr>
                <w:sz w:val="12"/>
                <w:szCs w:val="12"/>
              </w:rPr>
            </w:pPr>
            <w:r w:rsidRPr="001F7340">
              <w:rPr>
                <w:sz w:val="12"/>
                <w:szCs w:val="12"/>
              </w:rPr>
              <w:t>42:00:0000000:3446</w:t>
            </w:r>
            <w:r w:rsidRPr="001F7340">
              <w:rPr>
                <w:sz w:val="12"/>
                <w:szCs w:val="12"/>
              </w:rPr>
              <w:br/>
              <w:t>42:26:0000000:455</w:t>
            </w:r>
            <w:r w:rsidRPr="001F7340">
              <w:rPr>
                <w:sz w:val="12"/>
                <w:szCs w:val="12"/>
              </w:rPr>
              <w:br/>
              <w:t>42:26:0000000:457</w:t>
            </w:r>
          </w:p>
        </w:tc>
        <w:tc>
          <w:tcPr>
            <w:tcW w:w="781" w:type="dxa"/>
            <w:gridSpan w:val="3"/>
            <w:shd w:val="clear" w:color="000000" w:fill="FFFFFF"/>
            <w:tcMar>
              <w:left w:w="28" w:type="dxa"/>
              <w:right w:w="28" w:type="dxa"/>
            </w:tcMar>
            <w:vAlign w:val="center"/>
          </w:tcPr>
          <w:p w14:paraId="6A218B4D" w14:textId="77777777" w:rsidR="001F7340" w:rsidRPr="001F7340" w:rsidRDefault="001F7340" w:rsidP="001F7340">
            <w:pPr>
              <w:jc w:val="center"/>
              <w:rPr>
                <w:sz w:val="12"/>
                <w:szCs w:val="12"/>
              </w:rPr>
            </w:pPr>
            <w:r w:rsidRPr="001F7340">
              <w:rPr>
                <w:sz w:val="12"/>
                <w:szCs w:val="12"/>
              </w:rPr>
              <w:t>котельные</w:t>
            </w:r>
          </w:p>
        </w:tc>
        <w:tc>
          <w:tcPr>
            <w:tcW w:w="1457" w:type="dxa"/>
            <w:shd w:val="clear" w:color="000000" w:fill="FFFFFF"/>
            <w:tcMar>
              <w:left w:w="28" w:type="dxa"/>
              <w:right w:w="28" w:type="dxa"/>
            </w:tcMar>
            <w:vAlign w:val="center"/>
          </w:tcPr>
          <w:p w14:paraId="23E9FCE4" w14:textId="77777777" w:rsidR="001F7340" w:rsidRPr="001F7340" w:rsidRDefault="001F7340" w:rsidP="001F7340">
            <w:pPr>
              <w:rPr>
                <w:sz w:val="12"/>
                <w:szCs w:val="12"/>
              </w:rPr>
            </w:pPr>
            <w:r w:rsidRPr="001F7340">
              <w:rPr>
                <w:sz w:val="12"/>
                <w:szCs w:val="12"/>
              </w:rPr>
              <w:t>Ленинск-Кузнецкий городской округ</w:t>
            </w:r>
          </w:p>
        </w:tc>
        <w:tc>
          <w:tcPr>
            <w:tcW w:w="652" w:type="dxa"/>
            <w:gridSpan w:val="2"/>
            <w:shd w:val="clear" w:color="000000" w:fill="FFFFFF"/>
            <w:tcMar>
              <w:left w:w="28" w:type="dxa"/>
              <w:right w:w="28" w:type="dxa"/>
            </w:tcMar>
            <w:vAlign w:val="center"/>
          </w:tcPr>
          <w:p w14:paraId="62976A3A"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65D32423"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701E3039" w14:textId="77777777" w:rsidR="001F7340" w:rsidRPr="001F7340" w:rsidRDefault="001F7340" w:rsidP="001F7340">
            <w:pPr>
              <w:jc w:val="center"/>
              <w:rPr>
                <w:sz w:val="12"/>
                <w:szCs w:val="12"/>
              </w:rPr>
            </w:pPr>
            <w:r w:rsidRPr="001F7340">
              <w:rPr>
                <w:sz w:val="12"/>
                <w:szCs w:val="12"/>
              </w:rPr>
              <w:t>-</w:t>
            </w:r>
          </w:p>
        </w:tc>
        <w:tc>
          <w:tcPr>
            <w:tcW w:w="618" w:type="dxa"/>
            <w:shd w:val="clear" w:color="000000" w:fill="FFFFFF"/>
            <w:tcMar>
              <w:left w:w="28" w:type="dxa"/>
              <w:right w:w="28" w:type="dxa"/>
            </w:tcMar>
            <w:vAlign w:val="center"/>
          </w:tcPr>
          <w:p w14:paraId="512CEEEC" w14:textId="77777777" w:rsidR="001F7340" w:rsidRPr="001F7340" w:rsidRDefault="001F7340" w:rsidP="001F7340">
            <w:pPr>
              <w:jc w:val="center"/>
              <w:rPr>
                <w:sz w:val="12"/>
                <w:szCs w:val="12"/>
              </w:rPr>
            </w:pPr>
            <w:r w:rsidRPr="001F7340">
              <w:rPr>
                <w:sz w:val="12"/>
                <w:szCs w:val="12"/>
              </w:rPr>
              <w:t>-</w:t>
            </w:r>
          </w:p>
        </w:tc>
        <w:tc>
          <w:tcPr>
            <w:tcW w:w="718" w:type="dxa"/>
            <w:gridSpan w:val="2"/>
            <w:shd w:val="clear" w:color="000000" w:fill="FFFFFF"/>
            <w:tcMar>
              <w:left w:w="28" w:type="dxa"/>
              <w:right w:w="28" w:type="dxa"/>
            </w:tcMar>
            <w:vAlign w:val="center"/>
          </w:tcPr>
          <w:p w14:paraId="43D6A315" w14:textId="77777777" w:rsidR="001F7340" w:rsidRPr="001F7340" w:rsidRDefault="001F7340" w:rsidP="001F7340">
            <w:pPr>
              <w:jc w:val="center"/>
              <w:rPr>
                <w:sz w:val="12"/>
                <w:szCs w:val="12"/>
              </w:rPr>
            </w:pPr>
            <w:r w:rsidRPr="001F7340">
              <w:rPr>
                <w:sz w:val="12"/>
                <w:szCs w:val="12"/>
              </w:rPr>
              <w:t>-</w:t>
            </w:r>
          </w:p>
        </w:tc>
        <w:tc>
          <w:tcPr>
            <w:tcW w:w="606" w:type="dxa"/>
            <w:gridSpan w:val="2"/>
            <w:shd w:val="clear" w:color="000000" w:fill="FFFFFF"/>
            <w:tcMar>
              <w:left w:w="28" w:type="dxa"/>
              <w:right w:w="28" w:type="dxa"/>
            </w:tcMar>
            <w:vAlign w:val="center"/>
          </w:tcPr>
          <w:p w14:paraId="1C3B442F" w14:textId="77777777" w:rsidR="001F7340" w:rsidRPr="001F7340" w:rsidRDefault="001F7340" w:rsidP="001F7340">
            <w:pPr>
              <w:jc w:val="center"/>
              <w:rPr>
                <w:sz w:val="12"/>
                <w:szCs w:val="12"/>
              </w:rPr>
            </w:pPr>
            <w:r w:rsidRPr="001F7340">
              <w:rPr>
                <w:sz w:val="12"/>
                <w:szCs w:val="12"/>
              </w:rPr>
              <w:t>-</w:t>
            </w:r>
          </w:p>
        </w:tc>
        <w:tc>
          <w:tcPr>
            <w:tcW w:w="750" w:type="dxa"/>
            <w:gridSpan w:val="2"/>
            <w:shd w:val="clear" w:color="000000" w:fill="FFFFFF"/>
            <w:tcMar>
              <w:left w:w="28" w:type="dxa"/>
              <w:right w:w="28" w:type="dxa"/>
            </w:tcMar>
            <w:vAlign w:val="center"/>
          </w:tcPr>
          <w:p w14:paraId="28B3739A" w14:textId="77777777" w:rsidR="001F7340" w:rsidRPr="001F7340" w:rsidRDefault="001F7340" w:rsidP="001F7340">
            <w:pPr>
              <w:jc w:val="center"/>
              <w:rPr>
                <w:sz w:val="12"/>
                <w:szCs w:val="12"/>
              </w:rPr>
            </w:pPr>
            <w:r w:rsidRPr="001F7340">
              <w:rPr>
                <w:sz w:val="12"/>
                <w:szCs w:val="12"/>
              </w:rPr>
              <w:t>-</w:t>
            </w:r>
          </w:p>
        </w:tc>
        <w:tc>
          <w:tcPr>
            <w:tcW w:w="1054" w:type="dxa"/>
            <w:gridSpan w:val="2"/>
            <w:shd w:val="clear" w:color="000000" w:fill="FFFFFF"/>
            <w:tcMar>
              <w:left w:w="28" w:type="dxa"/>
              <w:right w:w="28" w:type="dxa"/>
            </w:tcMar>
            <w:vAlign w:val="center"/>
          </w:tcPr>
          <w:p w14:paraId="07669B16" w14:textId="77777777" w:rsidR="001F7340" w:rsidRPr="001F7340" w:rsidRDefault="001F7340" w:rsidP="001F7340">
            <w:pPr>
              <w:jc w:val="center"/>
              <w:rPr>
                <w:sz w:val="12"/>
                <w:szCs w:val="12"/>
              </w:rPr>
            </w:pPr>
            <w:r w:rsidRPr="001F7340">
              <w:rPr>
                <w:sz w:val="12"/>
                <w:szCs w:val="12"/>
              </w:rPr>
              <w:t>-</w:t>
            </w:r>
          </w:p>
        </w:tc>
        <w:tc>
          <w:tcPr>
            <w:tcW w:w="625" w:type="dxa"/>
            <w:gridSpan w:val="2"/>
            <w:shd w:val="clear" w:color="000000" w:fill="FFFFFF"/>
            <w:tcMar>
              <w:left w:w="28" w:type="dxa"/>
              <w:right w:w="28" w:type="dxa"/>
            </w:tcMar>
            <w:vAlign w:val="center"/>
          </w:tcPr>
          <w:p w14:paraId="0658610E"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000000" w:fill="FFFFFF"/>
            <w:tcMar>
              <w:left w:w="28" w:type="dxa"/>
              <w:right w:w="28" w:type="dxa"/>
            </w:tcMar>
            <w:vAlign w:val="center"/>
          </w:tcPr>
          <w:p w14:paraId="07900332" w14:textId="77777777" w:rsidR="001F7340" w:rsidRPr="001F7340" w:rsidRDefault="001F7340" w:rsidP="001F7340">
            <w:pPr>
              <w:jc w:val="center"/>
              <w:rPr>
                <w:sz w:val="12"/>
                <w:szCs w:val="12"/>
              </w:rPr>
            </w:pPr>
            <w:r w:rsidRPr="001F7340">
              <w:rPr>
                <w:sz w:val="12"/>
                <w:szCs w:val="12"/>
              </w:rPr>
              <w:t>-</w:t>
            </w:r>
          </w:p>
        </w:tc>
        <w:tc>
          <w:tcPr>
            <w:tcW w:w="582" w:type="dxa"/>
            <w:gridSpan w:val="2"/>
            <w:shd w:val="clear" w:color="000000" w:fill="FFFFFF"/>
            <w:tcMar>
              <w:left w:w="28" w:type="dxa"/>
              <w:right w:w="28" w:type="dxa"/>
            </w:tcMar>
            <w:vAlign w:val="center"/>
          </w:tcPr>
          <w:p w14:paraId="3AD755FA" w14:textId="77777777" w:rsidR="001F7340" w:rsidRPr="001F7340" w:rsidRDefault="001F7340" w:rsidP="001F7340">
            <w:pPr>
              <w:jc w:val="center"/>
              <w:rPr>
                <w:sz w:val="12"/>
                <w:szCs w:val="12"/>
              </w:rPr>
            </w:pPr>
            <w:r w:rsidRPr="001F7340">
              <w:rPr>
                <w:sz w:val="12"/>
                <w:szCs w:val="12"/>
              </w:rPr>
              <w:t>2021</w:t>
            </w:r>
          </w:p>
        </w:tc>
        <w:tc>
          <w:tcPr>
            <w:tcW w:w="533" w:type="dxa"/>
            <w:shd w:val="clear" w:color="000000" w:fill="FFFFFF"/>
            <w:tcMar>
              <w:left w:w="28" w:type="dxa"/>
              <w:right w:w="28" w:type="dxa"/>
            </w:tcMar>
            <w:vAlign w:val="center"/>
          </w:tcPr>
          <w:p w14:paraId="720A363A" w14:textId="77777777" w:rsidR="001F7340" w:rsidRPr="001F7340" w:rsidRDefault="001F7340" w:rsidP="001F7340">
            <w:pPr>
              <w:jc w:val="center"/>
              <w:rPr>
                <w:sz w:val="12"/>
                <w:szCs w:val="12"/>
              </w:rPr>
            </w:pPr>
            <w:r w:rsidRPr="001F7340">
              <w:rPr>
                <w:sz w:val="12"/>
                <w:szCs w:val="12"/>
              </w:rPr>
              <w:t>2021</w:t>
            </w:r>
          </w:p>
        </w:tc>
      </w:tr>
      <w:tr w:rsidR="001F7340" w:rsidRPr="001F7340" w14:paraId="2AA93824" w14:textId="77777777" w:rsidTr="001F7340">
        <w:trPr>
          <w:trHeight w:val="19"/>
        </w:trPr>
        <w:tc>
          <w:tcPr>
            <w:tcW w:w="15652" w:type="dxa"/>
            <w:gridSpan w:val="30"/>
            <w:shd w:val="clear" w:color="000000" w:fill="FFFFFF"/>
            <w:tcMar>
              <w:left w:w="28" w:type="dxa"/>
              <w:right w:w="28" w:type="dxa"/>
            </w:tcMar>
            <w:vAlign w:val="center"/>
          </w:tcPr>
          <w:p w14:paraId="075D8AF9" w14:textId="77777777" w:rsidR="001F7340" w:rsidRPr="001F7340" w:rsidRDefault="001F7340" w:rsidP="001F7340">
            <w:pPr>
              <w:rPr>
                <w:sz w:val="12"/>
                <w:szCs w:val="12"/>
              </w:rPr>
            </w:pPr>
            <w:r w:rsidRPr="001F7340">
              <w:rPr>
                <w:bCs/>
                <w:sz w:val="12"/>
                <w:szCs w:val="12"/>
              </w:rPr>
              <w:t>Всего по группе 4</w:t>
            </w:r>
          </w:p>
        </w:tc>
      </w:tr>
      <w:tr w:rsidR="001F7340" w:rsidRPr="001F7340" w14:paraId="5ACC4BF5" w14:textId="77777777" w:rsidTr="001F7340">
        <w:trPr>
          <w:trHeight w:val="19"/>
        </w:trPr>
        <w:tc>
          <w:tcPr>
            <w:tcW w:w="15652" w:type="dxa"/>
            <w:gridSpan w:val="30"/>
            <w:shd w:val="clear" w:color="auto" w:fill="auto"/>
            <w:noWrap/>
            <w:tcMar>
              <w:left w:w="28" w:type="dxa"/>
              <w:right w:w="28" w:type="dxa"/>
            </w:tcMar>
            <w:vAlign w:val="bottom"/>
            <w:hideMark/>
          </w:tcPr>
          <w:p w14:paraId="38DB9412" w14:textId="77777777" w:rsidR="001F7340" w:rsidRPr="001F7340" w:rsidRDefault="001F7340" w:rsidP="001F7340">
            <w:pPr>
              <w:rPr>
                <w:bCs/>
                <w:sz w:val="12"/>
                <w:szCs w:val="12"/>
              </w:rPr>
            </w:pPr>
            <w:r w:rsidRPr="001F7340">
              <w:rPr>
                <w:bCs/>
                <w:sz w:val="12"/>
                <w:szCs w:val="12"/>
              </w:rPr>
              <w:t>Группа 5. Вывод из эксплуатации, консервация и демонтаж объектов системы централизованного теплоснабжения</w:t>
            </w:r>
          </w:p>
        </w:tc>
      </w:tr>
      <w:tr w:rsidR="001F7340" w:rsidRPr="001F7340" w14:paraId="44531988" w14:textId="77777777" w:rsidTr="001F7340">
        <w:trPr>
          <w:trHeight w:val="19"/>
        </w:trPr>
        <w:tc>
          <w:tcPr>
            <w:tcW w:w="503" w:type="dxa"/>
            <w:shd w:val="clear" w:color="auto" w:fill="auto"/>
            <w:noWrap/>
            <w:tcMar>
              <w:left w:w="28" w:type="dxa"/>
              <w:right w:w="28" w:type="dxa"/>
            </w:tcMar>
            <w:vAlign w:val="center"/>
          </w:tcPr>
          <w:p w14:paraId="6A8AD28A" w14:textId="77777777" w:rsidR="001F7340" w:rsidRPr="001F7340" w:rsidRDefault="001F7340" w:rsidP="001F7340">
            <w:pPr>
              <w:jc w:val="center"/>
              <w:rPr>
                <w:sz w:val="12"/>
                <w:szCs w:val="12"/>
              </w:rPr>
            </w:pPr>
            <w:r w:rsidRPr="001F7340">
              <w:rPr>
                <w:sz w:val="12"/>
                <w:szCs w:val="12"/>
              </w:rPr>
              <w:t>5.1</w:t>
            </w:r>
          </w:p>
        </w:tc>
        <w:tc>
          <w:tcPr>
            <w:tcW w:w="15149" w:type="dxa"/>
            <w:gridSpan w:val="29"/>
            <w:shd w:val="clear" w:color="auto" w:fill="auto"/>
            <w:vAlign w:val="bottom"/>
          </w:tcPr>
          <w:p w14:paraId="6ABBDE7C" w14:textId="77777777" w:rsidR="001F7340" w:rsidRPr="001F7340" w:rsidRDefault="001F7340" w:rsidP="001F7340">
            <w:pPr>
              <w:rPr>
                <w:sz w:val="12"/>
                <w:szCs w:val="12"/>
              </w:rPr>
            </w:pPr>
            <w:r w:rsidRPr="001F7340">
              <w:rPr>
                <w:sz w:val="12"/>
                <w:szCs w:val="12"/>
              </w:rPr>
              <w:t>Вывод из эксплуатации, консервация и демонтаж тепловых сетей</w:t>
            </w:r>
          </w:p>
        </w:tc>
      </w:tr>
      <w:tr w:rsidR="001F7340" w:rsidRPr="001F7340" w14:paraId="3BB2689B" w14:textId="77777777" w:rsidTr="001F7340">
        <w:trPr>
          <w:trHeight w:val="19"/>
        </w:trPr>
        <w:tc>
          <w:tcPr>
            <w:tcW w:w="503" w:type="dxa"/>
            <w:shd w:val="clear" w:color="auto" w:fill="auto"/>
            <w:noWrap/>
            <w:tcMar>
              <w:left w:w="28" w:type="dxa"/>
              <w:right w:w="28" w:type="dxa"/>
            </w:tcMar>
            <w:vAlign w:val="center"/>
          </w:tcPr>
          <w:p w14:paraId="4307521E" w14:textId="77777777" w:rsidR="001F7340" w:rsidRPr="001F7340" w:rsidRDefault="001F7340" w:rsidP="001F7340">
            <w:pPr>
              <w:jc w:val="center"/>
              <w:rPr>
                <w:sz w:val="12"/>
                <w:szCs w:val="12"/>
              </w:rPr>
            </w:pPr>
            <w:r w:rsidRPr="001F7340">
              <w:rPr>
                <w:sz w:val="12"/>
                <w:szCs w:val="12"/>
              </w:rPr>
              <w:t>5.2</w:t>
            </w:r>
          </w:p>
        </w:tc>
        <w:tc>
          <w:tcPr>
            <w:tcW w:w="15149" w:type="dxa"/>
            <w:gridSpan w:val="29"/>
            <w:shd w:val="clear" w:color="auto" w:fill="auto"/>
            <w:vAlign w:val="bottom"/>
          </w:tcPr>
          <w:p w14:paraId="0AE62F54" w14:textId="77777777" w:rsidR="001F7340" w:rsidRPr="001F7340" w:rsidRDefault="001F7340" w:rsidP="001F7340">
            <w:pPr>
              <w:rPr>
                <w:sz w:val="12"/>
                <w:szCs w:val="12"/>
              </w:rPr>
            </w:pPr>
            <w:r w:rsidRPr="001F7340">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1F7340" w:rsidRPr="001F7340" w14:paraId="7FAB335A" w14:textId="77777777" w:rsidTr="001F7340">
        <w:trPr>
          <w:trHeight w:val="19"/>
        </w:trPr>
        <w:tc>
          <w:tcPr>
            <w:tcW w:w="15652" w:type="dxa"/>
            <w:gridSpan w:val="30"/>
            <w:shd w:val="clear" w:color="auto" w:fill="auto"/>
            <w:noWrap/>
            <w:tcMar>
              <w:left w:w="28" w:type="dxa"/>
              <w:right w:w="28" w:type="dxa"/>
            </w:tcMar>
            <w:vAlign w:val="bottom"/>
            <w:hideMark/>
          </w:tcPr>
          <w:p w14:paraId="4663D9E6" w14:textId="77777777" w:rsidR="001F7340" w:rsidRPr="001F7340" w:rsidRDefault="001F7340" w:rsidP="001F7340">
            <w:pPr>
              <w:rPr>
                <w:bCs/>
                <w:sz w:val="12"/>
                <w:szCs w:val="12"/>
              </w:rPr>
            </w:pPr>
            <w:r w:rsidRPr="001F7340">
              <w:rPr>
                <w:bCs/>
                <w:sz w:val="12"/>
                <w:szCs w:val="12"/>
              </w:rPr>
              <w:t>Всего по группе 5</w:t>
            </w:r>
          </w:p>
        </w:tc>
      </w:tr>
      <w:tr w:rsidR="001F7340" w:rsidRPr="001F7340" w14:paraId="127ED256" w14:textId="77777777" w:rsidTr="001F7340">
        <w:trPr>
          <w:trHeight w:val="19"/>
        </w:trPr>
        <w:tc>
          <w:tcPr>
            <w:tcW w:w="15652" w:type="dxa"/>
            <w:gridSpan w:val="30"/>
            <w:shd w:val="clear" w:color="auto" w:fill="auto"/>
            <w:tcMar>
              <w:left w:w="28" w:type="dxa"/>
              <w:right w:w="28" w:type="dxa"/>
            </w:tcMar>
            <w:vAlign w:val="bottom"/>
            <w:hideMark/>
          </w:tcPr>
          <w:p w14:paraId="65DE0BFD" w14:textId="77777777" w:rsidR="001F7340" w:rsidRPr="001F7340" w:rsidRDefault="001F7340" w:rsidP="001F7340">
            <w:pPr>
              <w:rPr>
                <w:bCs/>
                <w:sz w:val="12"/>
                <w:szCs w:val="12"/>
              </w:rPr>
            </w:pPr>
            <w:r w:rsidRPr="001F7340">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F7340" w:rsidRPr="001F7340" w14:paraId="3506E356" w14:textId="77777777" w:rsidTr="001F7340">
        <w:trPr>
          <w:gridAfter w:val="1"/>
          <w:wAfter w:w="8" w:type="dxa"/>
          <w:trHeight w:val="19"/>
        </w:trPr>
        <w:tc>
          <w:tcPr>
            <w:tcW w:w="503" w:type="dxa"/>
            <w:shd w:val="clear" w:color="auto" w:fill="auto"/>
            <w:tcMar>
              <w:left w:w="28" w:type="dxa"/>
              <w:right w:w="28" w:type="dxa"/>
            </w:tcMar>
            <w:vAlign w:val="center"/>
          </w:tcPr>
          <w:p w14:paraId="2657F686" w14:textId="77777777" w:rsidR="001F7340" w:rsidRPr="001F7340" w:rsidRDefault="001F7340" w:rsidP="001F7340">
            <w:pPr>
              <w:jc w:val="center"/>
              <w:rPr>
                <w:sz w:val="12"/>
                <w:szCs w:val="12"/>
              </w:rPr>
            </w:pPr>
            <w:r w:rsidRPr="001F7340">
              <w:rPr>
                <w:sz w:val="12"/>
                <w:szCs w:val="12"/>
              </w:rPr>
              <w:t>6.1</w:t>
            </w:r>
          </w:p>
        </w:tc>
        <w:tc>
          <w:tcPr>
            <w:tcW w:w="3087" w:type="dxa"/>
            <w:shd w:val="clear" w:color="auto" w:fill="auto"/>
          </w:tcPr>
          <w:p w14:paraId="17993EE2" w14:textId="77777777" w:rsidR="001F7340" w:rsidRPr="001F7340" w:rsidRDefault="001F7340" w:rsidP="001F7340">
            <w:pPr>
              <w:rPr>
                <w:bCs/>
                <w:sz w:val="12"/>
                <w:szCs w:val="12"/>
              </w:rPr>
            </w:pPr>
            <w:r w:rsidRPr="001F7340">
              <w:rPr>
                <w:bCs/>
                <w:sz w:val="12"/>
                <w:szCs w:val="12"/>
              </w:rPr>
              <w:t xml:space="preserve">Мероприятия, направленные на обеспечение требований промышленной безопасности при  эксплуатации опасных производственных объектов </w:t>
            </w:r>
            <w:r w:rsidRPr="001F7340">
              <w:rPr>
                <w:bCs/>
                <w:sz w:val="12"/>
                <w:szCs w:val="12"/>
              </w:rPr>
              <w:br/>
              <w:t>(устройство ограждений, систем видеонаблюдения котельных КСК, Энергетик, Привокзальная, Центральная, ш. им. 7-е Ноября)</w:t>
            </w:r>
          </w:p>
        </w:tc>
        <w:tc>
          <w:tcPr>
            <w:tcW w:w="1322" w:type="dxa"/>
            <w:gridSpan w:val="2"/>
            <w:shd w:val="clear" w:color="auto" w:fill="auto"/>
            <w:vAlign w:val="center"/>
          </w:tcPr>
          <w:p w14:paraId="6D0E3386" w14:textId="77777777" w:rsidR="001F7340" w:rsidRPr="001F7340" w:rsidRDefault="001F7340" w:rsidP="001F7340">
            <w:pPr>
              <w:jc w:val="center"/>
              <w:rPr>
                <w:sz w:val="12"/>
                <w:szCs w:val="12"/>
              </w:rPr>
            </w:pPr>
            <w:r w:rsidRPr="001F7340">
              <w:rPr>
                <w:sz w:val="12"/>
                <w:szCs w:val="12"/>
              </w:rPr>
              <w:t>42:00:0000000:3446</w:t>
            </w:r>
            <w:r w:rsidRPr="001F7340">
              <w:rPr>
                <w:sz w:val="12"/>
                <w:szCs w:val="12"/>
              </w:rPr>
              <w:br/>
              <w:t>42:26:0000000:455</w:t>
            </w:r>
            <w:r w:rsidRPr="001F7340">
              <w:rPr>
                <w:sz w:val="12"/>
                <w:szCs w:val="12"/>
              </w:rPr>
              <w:br/>
              <w:t>42:26:0000000:457</w:t>
            </w:r>
          </w:p>
        </w:tc>
        <w:tc>
          <w:tcPr>
            <w:tcW w:w="735" w:type="dxa"/>
            <w:shd w:val="clear" w:color="auto" w:fill="auto"/>
            <w:vAlign w:val="center"/>
          </w:tcPr>
          <w:p w14:paraId="54DB8A33" w14:textId="77777777" w:rsidR="001F7340" w:rsidRPr="001F7340" w:rsidRDefault="001F7340" w:rsidP="001F7340">
            <w:pPr>
              <w:jc w:val="center"/>
              <w:rPr>
                <w:sz w:val="12"/>
                <w:szCs w:val="12"/>
              </w:rPr>
            </w:pPr>
            <w:r w:rsidRPr="001F7340">
              <w:rPr>
                <w:sz w:val="12"/>
                <w:szCs w:val="12"/>
              </w:rPr>
              <w:t>котельные</w:t>
            </w:r>
          </w:p>
        </w:tc>
        <w:tc>
          <w:tcPr>
            <w:tcW w:w="1469" w:type="dxa"/>
            <w:gridSpan w:val="2"/>
            <w:shd w:val="clear" w:color="auto" w:fill="auto"/>
            <w:vAlign w:val="center"/>
          </w:tcPr>
          <w:p w14:paraId="05519D60" w14:textId="77777777" w:rsidR="001F7340" w:rsidRPr="001F7340" w:rsidRDefault="001F7340" w:rsidP="001F7340">
            <w:pPr>
              <w:rPr>
                <w:sz w:val="12"/>
                <w:szCs w:val="12"/>
              </w:rPr>
            </w:pPr>
            <w:r w:rsidRPr="001F7340">
              <w:rPr>
                <w:sz w:val="12"/>
                <w:szCs w:val="12"/>
              </w:rPr>
              <w:t>Ленинск-Кузнецкий городской округ</w:t>
            </w:r>
          </w:p>
        </w:tc>
        <w:tc>
          <w:tcPr>
            <w:tcW w:w="588" w:type="dxa"/>
            <w:shd w:val="clear" w:color="auto" w:fill="auto"/>
            <w:vAlign w:val="center"/>
          </w:tcPr>
          <w:p w14:paraId="270F0CFF" w14:textId="77777777" w:rsidR="001F7340" w:rsidRPr="001F7340" w:rsidRDefault="001F7340" w:rsidP="001F7340">
            <w:pPr>
              <w:jc w:val="center"/>
              <w:rPr>
                <w:sz w:val="12"/>
                <w:szCs w:val="12"/>
              </w:rPr>
            </w:pPr>
            <w:r w:rsidRPr="001F7340">
              <w:rPr>
                <w:sz w:val="12"/>
                <w:szCs w:val="12"/>
              </w:rPr>
              <w:t>-</w:t>
            </w:r>
          </w:p>
        </w:tc>
        <w:tc>
          <w:tcPr>
            <w:tcW w:w="735" w:type="dxa"/>
            <w:gridSpan w:val="2"/>
            <w:shd w:val="clear" w:color="auto" w:fill="auto"/>
            <w:vAlign w:val="center"/>
          </w:tcPr>
          <w:p w14:paraId="0772510E" w14:textId="77777777" w:rsidR="001F7340" w:rsidRPr="001F7340" w:rsidRDefault="001F7340" w:rsidP="001F7340">
            <w:pPr>
              <w:jc w:val="center"/>
              <w:rPr>
                <w:sz w:val="12"/>
                <w:szCs w:val="12"/>
              </w:rPr>
            </w:pPr>
            <w:r w:rsidRPr="001F7340">
              <w:rPr>
                <w:sz w:val="12"/>
                <w:szCs w:val="12"/>
              </w:rPr>
              <w:t>-</w:t>
            </w:r>
          </w:p>
        </w:tc>
        <w:tc>
          <w:tcPr>
            <w:tcW w:w="1029" w:type="dxa"/>
            <w:gridSpan w:val="2"/>
            <w:shd w:val="clear" w:color="auto" w:fill="auto"/>
            <w:vAlign w:val="center"/>
          </w:tcPr>
          <w:p w14:paraId="479C4553" w14:textId="77777777" w:rsidR="001F7340" w:rsidRPr="001F7340" w:rsidRDefault="001F7340" w:rsidP="001F7340">
            <w:pPr>
              <w:jc w:val="center"/>
              <w:rPr>
                <w:sz w:val="12"/>
                <w:szCs w:val="12"/>
              </w:rPr>
            </w:pPr>
            <w:r w:rsidRPr="001F7340">
              <w:rPr>
                <w:sz w:val="12"/>
                <w:szCs w:val="12"/>
              </w:rPr>
              <w:t>-</w:t>
            </w:r>
          </w:p>
        </w:tc>
        <w:tc>
          <w:tcPr>
            <w:tcW w:w="735" w:type="dxa"/>
            <w:gridSpan w:val="3"/>
            <w:shd w:val="clear" w:color="auto" w:fill="auto"/>
            <w:vAlign w:val="center"/>
          </w:tcPr>
          <w:p w14:paraId="511C66AE" w14:textId="77777777" w:rsidR="001F7340" w:rsidRPr="001F7340" w:rsidRDefault="001F7340" w:rsidP="001F7340">
            <w:pPr>
              <w:jc w:val="center"/>
              <w:rPr>
                <w:sz w:val="12"/>
                <w:szCs w:val="12"/>
              </w:rPr>
            </w:pPr>
            <w:r w:rsidRPr="001F7340">
              <w:rPr>
                <w:sz w:val="12"/>
                <w:szCs w:val="12"/>
              </w:rPr>
              <w:t>-</w:t>
            </w:r>
          </w:p>
        </w:tc>
        <w:tc>
          <w:tcPr>
            <w:tcW w:w="735" w:type="dxa"/>
            <w:gridSpan w:val="2"/>
            <w:shd w:val="clear" w:color="auto" w:fill="auto"/>
            <w:vAlign w:val="center"/>
          </w:tcPr>
          <w:p w14:paraId="499BFFC5"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auto" w:fill="auto"/>
            <w:vAlign w:val="center"/>
          </w:tcPr>
          <w:p w14:paraId="00B00B40" w14:textId="77777777" w:rsidR="001F7340" w:rsidRPr="001F7340" w:rsidRDefault="001F7340" w:rsidP="001F7340">
            <w:pPr>
              <w:jc w:val="center"/>
              <w:rPr>
                <w:sz w:val="12"/>
                <w:szCs w:val="12"/>
              </w:rPr>
            </w:pPr>
            <w:r w:rsidRPr="001F7340">
              <w:rPr>
                <w:sz w:val="12"/>
                <w:szCs w:val="12"/>
              </w:rPr>
              <w:t>-</w:t>
            </w:r>
          </w:p>
        </w:tc>
        <w:tc>
          <w:tcPr>
            <w:tcW w:w="736" w:type="dxa"/>
            <w:shd w:val="clear" w:color="auto" w:fill="auto"/>
            <w:vAlign w:val="center"/>
          </w:tcPr>
          <w:p w14:paraId="7CAC5230" w14:textId="77777777" w:rsidR="001F7340" w:rsidRPr="001F7340" w:rsidRDefault="001F7340" w:rsidP="001F7340">
            <w:pPr>
              <w:jc w:val="center"/>
              <w:rPr>
                <w:sz w:val="12"/>
                <w:szCs w:val="12"/>
              </w:rPr>
            </w:pPr>
            <w:r w:rsidRPr="001F7340">
              <w:rPr>
                <w:sz w:val="12"/>
                <w:szCs w:val="12"/>
              </w:rPr>
              <w:t>-</w:t>
            </w:r>
          </w:p>
        </w:tc>
        <w:tc>
          <w:tcPr>
            <w:tcW w:w="1030" w:type="dxa"/>
            <w:shd w:val="clear" w:color="auto" w:fill="auto"/>
            <w:vAlign w:val="center"/>
          </w:tcPr>
          <w:p w14:paraId="79DA07A0"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auto" w:fill="auto"/>
            <w:vAlign w:val="center"/>
          </w:tcPr>
          <w:p w14:paraId="3C638B2C"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auto" w:fill="auto"/>
            <w:vAlign w:val="center"/>
          </w:tcPr>
          <w:p w14:paraId="51DEEF2D" w14:textId="77777777" w:rsidR="001F7340" w:rsidRPr="001F7340" w:rsidRDefault="001F7340" w:rsidP="001F7340">
            <w:pPr>
              <w:jc w:val="center"/>
              <w:rPr>
                <w:sz w:val="12"/>
                <w:szCs w:val="12"/>
              </w:rPr>
            </w:pPr>
            <w:r w:rsidRPr="001F7340">
              <w:rPr>
                <w:sz w:val="12"/>
                <w:szCs w:val="12"/>
              </w:rPr>
              <w:t>-</w:t>
            </w:r>
          </w:p>
        </w:tc>
        <w:tc>
          <w:tcPr>
            <w:tcW w:w="588" w:type="dxa"/>
            <w:gridSpan w:val="2"/>
            <w:shd w:val="clear" w:color="auto" w:fill="auto"/>
            <w:vAlign w:val="center"/>
          </w:tcPr>
          <w:p w14:paraId="708A632B" w14:textId="77777777" w:rsidR="001F7340" w:rsidRPr="001F7340" w:rsidRDefault="001F7340" w:rsidP="001F7340">
            <w:pPr>
              <w:jc w:val="center"/>
              <w:rPr>
                <w:sz w:val="12"/>
                <w:szCs w:val="12"/>
              </w:rPr>
            </w:pPr>
            <w:r w:rsidRPr="001F7340">
              <w:rPr>
                <w:sz w:val="12"/>
                <w:szCs w:val="12"/>
              </w:rPr>
              <w:t>2021</w:t>
            </w:r>
          </w:p>
        </w:tc>
        <w:tc>
          <w:tcPr>
            <w:tcW w:w="588" w:type="dxa"/>
            <w:gridSpan w:val="2"/>
            <w:shd w:val="clear" w:color="auto" w:fill="auto"/>
            <w:vAlign w:val="center"/>
          </w:tcPr>
          <w:p w14:paraId="080B4FF3" w14:textId="77777777" w:rsidR="001F7340" w:rsidRPr="001F7340" w:rsidRDefault="001F7340" w:rsidP="001F7340">
            <w:pPr>
              <w:jc w:val="center"/>
              <w:rPr>
                <w:sz w:val="12"/>
                <w:szCs w:val="12"/>
              </w:rPr>
            </w:pPr>
            <w:r w:rsidRPr="001F7340">
              <w:rPr>
                <w:sz w:val="12"/>
                <w:szCs w:val="12"/>
              </w:rPr>
              <w:t>2023</w:t>
            </w:r>
          </w:p>
        </w:tc>
      </w:tr>
      <w:tr w:rsidR="001F7340" w:rsidRPr="001F7340" w14:paraId="5982864B" w14:textId="77777777" w:rsidTr="001F7340">
        <w:trPr>
          <w:trHeight w:val="19"/>
        </w:trPr>
        <w:tc>
          <w:tcPr>
            <w:tcW w:w="15652" w:type="dxa"/>
            <w:gridSpan w:val="30"/>
            <w:shd w:val="clear" w:color="auto" w:fill="auto"/>
            <w:noWrap/>
            <w:tcMar>
              <w:left w:w="28" w:type="dxa"/>
              <w:right w:w="28" w:type="dxa"/>
            </w:tcMar>
            <w:vAlign w:val="bottom"/>
            <w:hideMark/>
          </w:tcPr>
          <w:p w14:paraId="644C2DB6" w14:textId="77777777" w:rsidR="001F7340" w:rsidRPr="001F7340" w:rsidRDefault="001F7340" w:rsidP="001F7340">
            <w:pPr>
              <w:rPr>
                <w:sz w:val="12"/>
                <w:szCs w:val="12"/>
              </w:rPr>
            </w:pPr>
            <w:r w:rsidRPr="001F7340">
              <w:rPr>
                <w:sz w:val="12"/>
                <w:szCs w:val="12"/>
              </w:rPr>
              <w:t>Всего по группе 6</w:t>
            </w:r>
          </w:p>
        </w:tc>
      </w:tr>
      <w:tr w:rsidR="001F7340" w:rsidRPr="001F7340" w14:paraId="255306C7" w14:textId="77777777" w:rsidTr="001F7340">
        <w:trPr>
          <w:trHeight w:val="19"/>
        </w:trPr>
        <w:tc>
          <w:tcPr>
            <w:tcW w:w="15652" w:type="dxa"/>
            <w:gridSpan w:val="30"/>
            <w:shd w:val="clear" w:color="auto" w:fill="auto"/>
            <w:noWrap/>
            <w:tcMar>
              <w:left w:w="28" w:type="dxa"/>
              <w:right w:w="28" w:type="dxa"/>
            </w:tcMar>
            <w:vAlign w:val="bottom"/>
            <w:hideMark/>
          </w:tcPr>
          <w:p w14:paraId="7F66C9A7" w14:textId="77777777" w:rsidR="001F7340" w:rsidRPr="001F7340" w:rsidRDefault="001F7340" w:rsidP="001F7340">
            <w:pPr>
              <w:rPr>
                <w:bCs/>
                <w:sz w:val="12"/>
                <w:szCs w:val="12"/>
              </w:rPr>
            </w:pPr>
            <w:r w:rsidRPr="001F7340">
              <w:rPr>
                <w:bCs/>
                <w:sz w:val="12"/>
                <w:szCs w:val="12"/>
              </w:rPr>
              <w:t xml:space="preserve">ИТОГО по программе  </w:t>
            </w:r>
          </w:p>
        </w:tc>
      </w:tr>
    </w:tbl>
    <w:p w14:paraId="7D37C48D" w14:textId="77777777" w:rsidR="001F7340" w:rsidRPr="001F7340" w:rsidRDefault="001F7340" w:rsidP="001F7340">
      <w:pPr>
        <w:ind w:left="10348" w:right="-31"/>
        <w:jc w:val="center"/>
        <w:rPr>
          <w:sz w:val="20"/>
          <w:szCs w:val="20"/>
        </w:rPr>
      </w:pPr>
      <w:r w:rsidRPr="001F7340">
        <w:rPr>
          <w:sz w:val="20"/>
          <w:szCs w:val="20"/>
        </w:rPr>
        <w:br w:type="page"/>
      </w:r>
    </w:p>
    <w:tbl>
      <w:tblPr>
        <w:tblW w:w="1572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3"/>
        <w:gridCol w:w="4528"/>
        <w:gridCol w:w="700"/>
        <w:gridCol w:w="702"/>
        <w:gridCol w:w="704"/>
        <w:gridCol w:w="1214"/>
        <w:gridCol w:w="490"/>
        <w:gridCol w:w="639"/>
        <w:gridCol w:w="639"/>
        <w:gridCol w:w="639"/>
        <w:gridCol w:w="639"/>
        <w:gridCol w:w="639"/>
        <w:gridCol w:w="639"/>
        <w:gridCol w:w="746"/>
        <w:gridCol w:w="746"/>
        <w:gridCol w:w="559"/>
        <w:gridCol w:w="977"/>
        <w:gridCol w:w="9"/>
      </w:tblGrid>
      <w:tr w:rsidR="001F7340" w:rsidRPr="001F7340" w14:paraId="408B9BF7" w14:textId="77777777" w:rsidTr="001F7340">
        <w:trPr>
          <w:trHeight w:val="323"/>
        </w:trPr>
        <w:tc>
          <w:tcPr>
            <w:tcW w:w="514" w:type="dxa"/>
            <w:vMerge w:val="restart"/>
            <w:shd w:val="clear" w:color="auto" w:fill="auto"/>
            <w:vAlign w:val="center"/>
            <w:hideMark/>
          </w:tcPr>
          <w:p w14:paraId="5F7C4145" w14:textId="77777777" w:rsidR="001F7340" w:rsidRPr="001F7340" w:rsidRDefault="001F7340" w:rsidP="001F7340">
            <w:pPr>
              <w:jc w:val="center"/>
              <w:rPr>
                <w:sz w:val="12"/>
                <w:szCs w:val="12"/>
              </w:rPr>
            </w:pPr>
            <w:r w:rsidRPr="001F7340">
              <w:rPr>
                <w:sz w:val="12"/>
                <w:szCs w:val="12"/>
              </w:rPr>
              <w:lastRenderedPageBreak/>
              <w:t>№</w:t>
            </w:r>
            <w:r w:rsidRPr="001F7340">
              <w:rPr>
                <w:sz w:val="12"/>
                <w:szCs w:val="12"/>
              </w:rPr>
              <w:br/>
              <w:t>п/п</w:t>
            </w:r>
          </w:p>
        </w:tc>
        <w:tc>
          <w:tcPr>
            <w:tcW w:w="4531" w:type="dxa"/>
            <w:vMerge w:val="restart"/>
            <w:shd w:val="clear" w:color="auto" w:fill="auto"/>
            <w:vAlign w:val="center"/>
            <w:hideMark/>
          </w:tcPr>
          <w:p w14:paraId="3CE0CB35" w14:textId="77777777" w:rsidR="001F7340" w:rsidRPr="001F7340" w:rsidRDefault="001F7340" w:rsidP="001F7340">
            <w:pPr>
              <w:jc w:val="center"/>
              <w:rPr>
                <w:sz w:val="12"/>
                <w:szCs w:val="12"/>
              </w:rPr>
            </w:pPr>
            <w:r w:rsidRPr="001F7340">
              <w:rPr>
                <w:sz w:val="12"/>
                <w:szCs w:val="12"/>
              </w:rPr>
              <w:t>Наименование</w:t>
            </w:r>
            <w:r w:rsidRPr="001F7340">
              <w:rPr>
                <w:sz w:val="12"/>
                <w:szCs w:val="12"/>
              </w:rPr>
              <w:br/>
              <w:t>мероприятий</w:t>
            </w:r>
          </w:p>
        </w:tc>
        <w:tc>
          <w:tcPr>
            <w:tcW w:w="10676" w:type="dxa"/>
            <w:gridSpan w:val="16"/>
            <w:vMerge w:val="restart"/>
            <w:shd w:val="clear" w:color="auto" w:fill="auto"/>
            <w:noWrap/>
            <w:vAlign w:val="center"/>
            <w:hideMark/>
          </w:tcPr>
          <w:p w14:paraId="16E0939D" w14:textId="77777777" w:rsidR="001F7340" w:rsidRPr="001F7340" w:rsidRDefault="001F7340" w:rsidP="001F7340">
            <w:pPr>
              <w:jc w:val="center"/>
              <w:rPr>
                <w:sz w:val="12"/>
                <w:szCs w:val="12"/>
              </w:rPr>
            </w:pPr>
            <w:r w:rsidRPr="001F7340">
              <w:rPr>
                <w:sz w:val="12"/>
                <w:szCs w:val="12"/>
              </w:rPr>
              <w:t>Расходы на реализацию мероприятий в прогнозных ценах, тыс. руб. (без НДС)</w:t>
            </w:r>
          </w:p>
        </w:tc>
      </w:tr>
      <w:tr w:rsidR="001F7340" w:rsidRPr="001F7340" w14:paraId="4FB09E57" w14:textId="77777777" w:rsidTr="001F7340">
        <w:trPr>
          <w:trHeight w:val="323"/>
        </w:trPr>
        <w:tc>
          <w:tcPr>
            <w:tcW w:w="514" w:type="dxa"/>
            <w:vMerge/>
            <w:vAlign w:val="center"/>
            <w:hideMark/>
          </w:tcPr>
          <w:p w14:paraId="46EB39D5" w14:textId="77777777" w:rsidR="001F7340" w:rsidRPr="001F7340" w:rsidRDefault="001F7340" w:rsidP="001F7340">
            <w:pPr>
              <w:rPr>
                <w:sz w:val="12"/>
                <w:szCs w:val="12"/>
              </w:rPr>
            </w:pPr>
          </w:p>
        </w:tc>
        <w:tc>
          <w:tcPr>
            <w:tcW w:w="4531" w:type="dxa"/>
            <w:vMerge/>
            <w:vAlign w:val="center"/>
            <w:hideMark/>
          </w:tcPr>
          <w:p w14:paraId="491677D2" w14:textId="77777777" w:rsidR="001F7340" w:rsidRPr="001F7340" w:rsidRDefault="001F7340" w:rsidP="001F7340">
            <w:pPr>
              <w:rPr>
                <w:sz w:val="12"/>
                <w:szCs w:val="12"/>
              </w:rPr>
            </w:pPr>
          </w:p>
        </w:tc>
        <w:tc>
          <w:tcPr>
            <w:tcW w:w="10676" w:type="dxa"/>
            <w:gridSpan w:val="16"/>
            <w:vMerge/>
            <w:vAlign w:val="center"/>
            <w:hideMark/>
          </w:tcPr>
          <w:p w14:paraId="7DFF8C27" w14:textId="77777777" w:rsidR="001F7340" w:rsidRPr="001F7340" w:rsidRDefault="001F7340" w:rsidP="001F7340">
            <w:pPr>
              <w:rPr>
                <w:sz w:val="12"/>
                <w:szCs w:val="12"/>
              </w:rPr>
            </w:pPr>
          </w:p>
        </w:tc>
      </w:tr>
      <w:tr w:rsidR="001F7340" w:rsidRPr="001F7340" w14:paraId="18AC72F7" w14:textId="77777777" w:rsidTr="001F7340">
        <w:trPr>
          <w:trHeight w:val="20"/>
        </w:trPr>
        <w:tc>
          <w:tcPr>
            <w:tcW w:w="514" w:type="dxa"/>
            <w:vMerge/>
            <w:vAlign w:val="center"/>
            <w:hideMark/>
          </w:tcPr>
          <w:p w14:paraId="45B75848" w14:textId="77777777" w:rsidR="001F7340" w:rsidRPr="001F7340" w:rsidRDefault="001F7340" w:rsidP="001F7340">
            <w:pPr>
              <w:rPr>
                <w:sz w:val="12"/>
                <w:szCs w:val="12"/>
              </w:rPr>
            </w:pPr>
          </w:p>
        </w:tc>
        <w:tc>
          <w:tcPr>
            <w:tcW w:w="4531" w:type="dxa"/>
            <w:vMerge/>
            <w:vAlign w:val="center"/>
            <w:hideMark/>
          </w:tcPr>
          <w:p w14:paraId="25C2927B" w14:textId="77777777" w:rsidR="001F7340" w:rsidRPr="001F7340" w:rsidRDefault="001F7340" w:rsidP="001F7340">
            <w:pPr>
              <w:rPr>
                <w:sz w:val="12"/>
                <w:szCs w:val="12"/>
              </w:rPr>
            </w:pPr>
          </w:p>
        </w:tc>
        <w:tc>
          <w:tcPr>
            <w:tcW w:w="2108" w:type="dxa"/>
            <w:gridSpan w:val="3"/>
            <w:shd w:val="clear" w:color="auto" w:fill="auto"/>
            <w:vAlign w:val="center"/>
            <w:hideMark/>
          </w:tcPr>
          <w:p w14:paraId="347A47BC" w14:textId="77777777" w:rsidR="001F7340" w:rsidRPr="001F7340" w:rsidRDefault="001F7340" w:rsidP="001F7340">
            <w:pPr>
              <w:jc w:val="center"/>
              <w:rPr>
                <w:sz w:val="12"/>
                <w:szCs w:val="12"/>
              </w:rPr>
            </w:pPr>
            <w:r w:rsidRPr="001F7340">
              <w:rPr>
                <w:sz w:val="12"/>
                <w:szCs w:val="12"/>
              </w:rPr>
              <w:t>Плановые расходы</w:t>
            </w:r>
          </w:p>
        </w:tc>
        <w:tc>
          <w:tcPr>
            <w:tcW w:w="1214" w:type="dxa"/>
            <w:vMerge w:val="restart"/>
            <w:shd w:val="clear" w:color="auto" w:fill="auto"/>
            <w:vAlign w:val="center"/>
            <w:hideMark/>
          </w:tcPr>
          <w:p w14:paraId="521EC2F9" w14:textId="77777777" w:rsidR="001F7340" w:rsidRPr="001F7340" w:rsidRDefault="001F7340" w:rsidP="001F7340">
            <w:pPr>
              <w:jc w:val="center"/>
              <w:rPr>
                <w:sz w:val="12"/>
                <w:szCs w:val="12"/>
              </w:rPr>
            </w:pPr>
            <w:r w:rsidRPr="001F7340">
              <w:rPr>
                <w:sz w:val="12"/>
                <w:szCs w:val="12"/>
              </w:rPr>
              <w:t>Профинансировано к 2019 году</w:t>
            </w:r>
          </w:p>
        </w:tc>
        <w:tc>
          <w:tcPr>
            <w:tcW w:w="6375" w:type="dxa"/>
            <w:gridSpan w:val="10"/>
            <w:vMerge w:val="restart"/>
            <w:shd w:val="clear" w:color="auto" w:fill="auto"/>
            <w:vAlign w:val="center"/>
            <w:hideMark/>
          </w:tcPr>
          <w:p w14:paraId="012AB5D5" w14:textId="77777777" w:rsidR="001F7340" w:rsidRPr="001F7340" w:rsidRDefault="001F7340" w:rsidP="001F7340">
            <w:pPr>
              <w:jc w:val="center"/>
              <w:rPr>
                <w:sz w:val="12"/>
                <w:szCs w:val="12"/>
              </w:rPr>
            </w:pPr>
            <w:r w:rsidRPr="001F7340">
              <w:rPr>
                <w:sz w:val="12"/>
                <w:szCs w:val="12"/>
              </w:rPr>
              <w:t>Финансирование по годам</w:t>
            </w:r>
          </w:p>
        </w:tc>
        <w:tc>
          <w:tcPr>
            <w:tcW w:w="977" w:type="dxa"/>
            <w:gridSpan w:val="2"/>
            <w:vMerge w:val="restart"/>
            <w:shd w:val="clear" w:color="auto" w:fill="auto"/>
            <w:vAlign w:val="center"/>
            <w:hideMark/>
          </w:tcPr>
          <w:p w14:paraId="5E8E6B04" w14:textId="77777777" w:rsidR="001F7340" w:rsidRPr="001F7340" w:rsidRDefault="001F7340" w:rsidP="001F7340">
            <w:pPr>
              <w:jc w:val="center"/>
              <w:rPr>
                <w:sz w:val="12"/>
                <w:szCs w:val="12"/>
              </w:rPr>
            </w:pPr>
            <w:r w:rsidRPr="001F7340">
              <w:rPr>
                <w:sz w:val="12"/>
                <w:szCs w:val="12"/>
              </w:rPr>
              <w:t>Остаток финансирования</w:t>
            </w:r>
          </w:p>
        </w:tc>
      </w:tr>
      <w:tr w:rsidR="001F7340" w:rsidRPr="001F7340" w14:paraId="6388466C" w14:textId="77777777" w:rsidTr="001F7340">
        <w:trPr>
          <w:trHeight w:val="67"/>
        </w:trPr>
        <w:tc>
          <w:tcPr>
            <w:tcW w:w="514" w:type="dxa"/>
            <w:vMerge/>
            <w:vAlign w:val="center"/>
            <w:hideMark/>
          </w:tcPr>
          <w:p w14:paraId="2AC32BFF" w14:textId="77777777" w:rsidR="001F7340" w:rsidRPr="001F7340" w:rsidRDefault="001F7340" w:rsidP="001F7340">
            <w:pPr>
              <w:rPr>
                <w:sz w:val="12"/>
                <w:szCs w:val="12"/>
              </w:rPr>
            </w:pPr>
          </w:p>
        </w:tc>
        <w:tc>
          <w:tcPr>
            <w:tcW w:w="4531" w:type="dxa"/>
            <w:vMerge/>
            <w:vAlign w:val="center"/>
            <w:hideMark/>
          </w:tcPr>
          <w:p w14:paraId="1C7BAD4E" w14:textId="77777777" w:rsidR="001F7340" w:rsidRPr="001F7340" w:rsidRDefault="001F7340" w:rsidP="001F7340">
            <w:pPr>
              <w:rPr>
                <w:sz w:val="12"/>
                <w:szCs w:val="12"/>
              </w:rPr>
            </w:pPr>
          </w:p>
        </w:tc>
        <w:tc>
          <w:tcPr>
            <w:tcW w:w="701" w:type="dxa"/>
            <w:vMerge w:val="restart"/>
            <w:shd w:val="clear" w:color="auto" w:fill="auto"/>
            <w:vAlign w:val="center"/>
            <w:hideMark/>
          </w:tcPr>
          <w:p w14:paraId="4FB450BE" w14:textId="77777777" w:rsidR="001F7340" w:rsidRPr="001F7340" w:rsidRDefault="001F7340" w:rsidP="001F7340">
            <w:pPr>
              <w:jc w:val="center"/>
              <w:rPr>
                <w:sz w:val="12"/>
                <w:szCs w:val="12"/>
              </w:rPr>
            </w:pPr>
            <w:r w:rsidRPr="001F7340">
              <w:rPr>
                <w:sz w:val="12"/>
                <w:szCs w:val="12"/>
              </w:rPr>
              <w:t>Всего:</w:t>
            </w:r>
          </w:p>
        </w:tc>
        <w:tc>
          <w:tcPr>
            <w:tcW w:w="1407" w:type="dxa"/>
            <w:gridSpan w:val="2"/>
            <w:shd w:val="clear" w:color="auto" w:fill="auto"/>
            <w:vAlign w:val="center"/>
            <w:hideMark/>
          </w:tcPr>
          <w:p w14:paraId="538A66D5" w14:textId="77777777" w:rsidR="001F7340" w:rsidRPr="001F7340" w:rsidRDefault="001F7340" w:rsidP="001F7340">
            <w:pPr>
              <w:jc w:val="center"/>
              <w:rPr>
                <w:sz w:val="12"/>
                <w:szCs w:val="12"/>
              </w:rPr>
            </w:pPr>
            <w:r w:rsidRPr="001F7340">
              <w:rPr>
                <w:sz w:val="12"/>
                <w:szCs w:val="12"/>
              </w:rPr>
              <w:t>в том числе</w:t>
            </w:r>
          </w:p>
        </w:tc>
        <w:tc>
          <w:tcPr>
            <w:tcW w:w="1214" w:type="dxa"/>
            <w:vMerge/>
            <w:vAlign w:val="center"/>
            <w:hideMark/>
          </w:tcPr>
          <w:p w14:paraId="7F97E319" w14:textId="77777777" w:rsidR="001F7340" w:rsidRPr="001F7340" w:rsidRDefault="001F7340" w:rsidP="001F7340">
            <w:pPr>
              <w:rPr>
                <w:sz w:val="12"/>
                <w:szCs w:val="12"/>
              </w:rPr>
            </w:pPr>
          </w:p>
        </w:tc>
        <w:tc>
          <w:tcPr>
            <w:tcW w:w="6375" w:type="dxa"/>
            <w:gridSpan w:val="10"/>
            <w:vMerge/>
            <w:vAlign w:val="center"/>
            <w:hideMark/>
          </w:tcPr>
          <w:p w14:paraId="00F0419A" w14:textId="77777777" w:rsidR="001F7340" w:rsidRPr="001F7340" w:rsidRDefault="001F7340" w:rsidP="001F7340">
            <w:pPr>
              <w:rPr>
                <w:sz w:val="12"/>
                <w:szCs w:val="12"/>
              </w:rPr>
            </w:pPr>
          </w:p>
        </w:tc>
        <w:tc>
          <w:tcPr>
            <w:tcW w:w="977" w:type="dxa"/>
            <w:gridSpan w:val="2"/>
            <w:vMerge/>
            <w:vAlign w:val="center"/>
            <w:hideMark/>
          </w:tcPr>
          <w:p w14:paraId="1C116CD1" w14:textId="77777777" w:rsidR="001F7340" w:rsidRPr="001F7340" w:rsidRDefault="001F7340" w:rsidP="001F7340">
            <w:pPr>
              <w:rPr>
                <w:sz w:val="12"/>
                <w:szCs w:val="12"/>
              </w:rPr>
            </w:pPr>
          </w:p>
        </w:tc>
      </w:tr>
      <w:tr w:rsidR="001F7340" w:rsidRPr="001F7340" w14:paraId="68C4D670" w14:textId="77777777" w:rsidTr="001F7340">
        <w:trPr>
          <w:gridAfter w:val="1"/>
          <w:wAfter w:w="9" w:type="dxa"/>
          <w:trHeight w:val="20"/>
        </w:trPr>
        <w:tc>
          <w:tcPr>
            <w:tcW w:w="514" w:type="dxa"/>
            <w:vMerge/>
            <w:vAlign w:val="center"/>
            <w:hideMark/>
          </w:tcPr>
          <w:p w14:paraId="7E0280EC" w14:textId="77777777" w:rsidR="001F7340" w:rsidRPr="001F7340" w:rsidRDefault="001F7340" w:rsidP="001F7340">
            <w:pPr>
              <w:rPr>
                <w:sz w:val="12"/>
                <w:szCs w:val="12"/>
              </w:rPr>
            </w:pPr>
          </w:p>
        </w:tc>
        <w:tc>
          <w:tcPr>
            <w:tcW w:w="4531" w:type="dxa"/>
            <w:vMerge/>
            <w:vAlign w:val="center"/>
            <w:hideMark/>
          </w:tcPr>
          <w:p w14:paraId="4118E49B" w14:textId="77777777" w:rsidR="001F7340" w:rsidRPr="001F7340" w:rsidRDefault="001F7340" w:rsidP="001F7340">
            <w:pPr>
              <w:rPr>
                <w:sz w:val="12"/>
                <w:szCs w:val="12"/>
              </w:rPr>
            </w:pPr>
          </w:p>
        </w:tc>
        <w:tc>
          <w:tcPr>
            <w:tcW w:w="701" w:type="dxa"/>
            <w:vMerge/>
            <w:vAlign w:val="center"/>
            <w:hideMark/>
          </w:tcPr>
          <w:p w14:paraId="7306E659" w14:textId="77777777" w:rsidR="001F7340" w:rsidRPr="001F7340" w:rsidRDefault="001F7340" w:rsidP="001F7340">
            <w:pPr>
              <w:rPr>
                <w:sz w:val="12"/>
                <w:szCs w:val="12"/>
              </w:rPr>
            </w:pPr>
          </w:p>
        </w:tc>
        <w:tc>
          <w:tcPr>
            <w:tcW w:w="703" w:type="dxa"/>
            <w:shd w:val="clear" w:color="auto" w:fill="auto"/>
            <w:vAlign w:val="center"/>
            <w:hideMark/>
          </w:tcPr>
          <w:p w14:paraId="6ABFCE94" w14:textId="77777777" w:rsidR="001F7340" w:rsidRPr="001F7340" w:rsidRDefault="001F7340" w:rsidP="001F7340">
            <w:pPr>
              <w:jc w:val="center"/>
              <w:rPr>
                <w:sz w:val="12"/>
                <w:szCs w:val="12"/>
              </w:rPr>
            </w:pPr>
            <w:r w:rsidRPr="001F7340">
              <w:rPr>
                <w:sz w:val="12"/>
                <w:szCs w:val="12"/>
              </w:rPr>
              <w:t>ПИР</w:t>
            </w:r>
          </w:p>
        </w:tc>
        <w:tc>
          <w:tcPr>
            <w:tcW w:w="703" w:type="dxa"/>
            <w:shd w:val="clear" w:color="auto" w:fill="auto"/>
            <w:vAlign w:val="center"/>
            <w:hideMark/>
          </w:tcPr>
          <w:p w14:paraId="5B64F37B" w14:textId="77777777" w:rsidR="001F7340" w:rsidRPr="001F7340" w:rsidRDefault="001F7340" w:rsidP="001F7340">
            <w:pPr>
              <w:jc w:val="center"/>
              <w:rPr>
                <w:sz w:val="12"/>
                <w:szCs w:val="12"/>
              </w:rPr>
            </w:pPr>
            <w:r w:rsidRPr="001F7340">
              <w:rPr>
                <w:sz w:val="12"/>
                <w:szCs w:val="12"/>
              </w:rPr>
              <w:t>СМР</w:t>
            </w:r>
          </w:p>
        </w:tc>
        <w:tc>
          <w:tcPr>
            <w:tcW w:w="1214" w:type="dxa"/>
            <w:vMerge/>
            <w:vAlign w:val="center"/>
            <w:hideMark/>
          </w:tcPr>
          <w:p w14:paraId="4ADDAF38" w14:textId="77777777" w:rsidR="001F7340" w:rsidRPr="001F7340" w:rsidRDefault="001F7340" w:rsidP="001F7340">
            <w:pPr>
              <w:rPr>
                <w:sz w:val="12"/>
                <w:szCs w:val="12"/>
              </w:rPr>
            </w:pPr>
          </w:p>
        </w:tc>
        <w:tc>
          <w:tcPr>
            <w:tcW w:w="490" w:type="dxa"/>
            <w:shd w:val="clear" w:color="auto" w:fill="auto"/>
            <w:vAlign w:val="center"/>
          </w:tcPr>
          <w:p w14:paraId="3597C2A6" w14:textId="77777777" w:rsidR="001F7340" w:rsidRPr="001F7340" w:rsidRDefault="001F7340" w:rsidP="001F7340">
            <w:pPr>
              <w:jc w:val="center"/>
              <w:rPr>
                <w:sz w:val="12"/>
                <w:szCs w:val="12"/>
              </w:rPr>
            </w:pPr>
            <w:r w:rsidRPr="001F7340">
              <w:rPr>
                <w:sz w:val="12"/>
                <w:szCs w:val="12"/>
              </w:rPr>
              <w:t>2019</w:t>
            </w:r>
          </w:p>
        </w:tc>
        <w:tc>
          <w:tcPr>
            <w:tcW w:w="639" w:type="dxa"/>
            <w:shd w:val="clear" w:color="auto" w:fill="auto"/>
            <w:vAlign w:val="center"/>
          </w:tcPr>
          <w:p w14:paraId="1A1322D7" w14:textId="77777777" w:rsidR="001F7340" w:rsidRPr="001F7340" w:rsidRDefault="001F7340" w:rsidP="001F7340">
            <w:pPr>
              <w:jc w:val="center"/>
              <w:rPr>
                <w:sz w:val="12"/>
                <w:szCs w:val="12"/>
              </w:rPr>
            </w:pPr>
            <w:r w:rsidRPr="001F7340">
              <w:rPr>
                <w:sz w:val="12"/>
                <w:szCs w:val="12"/>
              </w:rPr>
              <w:t>2020</w:t>
            </w:r>
          </w:p>
        </w:tc>
        <w:tc>
          <w:tcPr>
            <w:tcW w:w="639" w:type="dxa"/>
            <w:shd w:val="clear" w:color="auto" w:fill="auto"/>
            <w:vAlign w:val="center"/>
          </w:tcPr>
          <w:p w14:paraId="6B2C3EFC" w14:textId="77777777" w:rsidR="001F7340" w:rsidRPr="001F7340" w:rsidRDefault="001F7340" w:rsidP="001F7340">
            <w:pPr>
              <w:jc w:val="center"/>
              <w:rPr>
                <w:sz w:val="12"/>
                <w:szCs w:val="12"/>
              </w:rPr>
            </w:pPr>
            <w:r w:rsidRPr="001F7340">
              <w:rPr>
                <w:sz w:val="12"/>
                <w:szCs w:val="12"/>
              </w:rPr>
              <w:t>2021</w:t>
            </w:r>
          </w:p>
        </w:tc>
        <w:tc>
          <w:tcPr>
            <w:tcW w:w="639" w:type="dxa"/>
            <w:shd w:val="clear" w:color="auto" w:fill="auto"/>
            <w:vAlign w:val="center"/>
          </w:tcPr>
          <w:p w14:paraId="1B79422F" w14:textId="77777777" w:rsidR="001F7340" w:rsidRPr="001F7340" w:rsidRDefault="001F7340" w:rsidP="001F7340">
            <w:pPr>
              <w:jc w:val="center"/>
              <w:rPr>
                <w:sz w:val="12"/>
                <w:szCs w:val="12"/>
              </w:rPr>
            </w:pPr>
            <w:r w:rsidRPr="001F7340">
              <w:rPr>
                <w:sz w:val="12"/>
                <w:szCs w:val="12"/>
              </w:rPr>
              <w:t>2022</w:t>
            </w:r>
          </w:p>
        </w:tc>
        <w:tc>
          <w:tcPr>
            <w:tcW w:w="639" w:type="dxa"/>
            <w:shd w:val="clear" w:color="auto" w:fill="auto"/>
            <w:vAlign w:val="center"/>
          </w:tcPr>
          <w:p w14:paraId="15ECC9A3" w14:textId="77777777" w:rsidR="001F7340" w:rsidRPr="001F7340" w:rsidRDefault="001F7340" w:rsidP="001F7340">
            <w:pPr>
              <w:jc w:val="center"/>
              <w:rPr>
                <w:sz w:val="12"/>
                <w:szCs w:val="12"/>
              </w:rPr>
            </w:pPr>
            <w:r w:rsidRPr="001F7340">
              <w:rPr>
                <w:sz w:val="12"/>
                <w:szCs w:val="12"/>
              </w:rPr>
              <w:t>2023</w:t>
            </w:r>
          </w:p>
        </w:tc>
        <w:tc>
          <w:tcPr>
            <w:tcW w:w="639" w:type="dxa"/>
            <w:shd w:val="clear" w:color="auto" w:fill="auto"/>
            <w:vAlign w:val="center"/>
          </w:tcPr>
          <w:p w14:paraId="38002D69" w14:textId="77777777" w:rsidR="001F7340" w:rsidRPr="001F7340" w:rsidRDefault="001F7340" w:rsidP="001F7340">
            <w:pPr>
              <w:jc w:val="center"/>
              <w:rPr>
                <w:sz w:val="12"/>
                <w:szCs w:val="12"/>
              </w:rPr>
            </w:pPr>
            <w:r w:rsidRPr="001F7340">
              <w:rPr>
                <w:sz w:val="12"/>
                <w:szCs w:val="12"/>
              </w:rPr>
              <w:t>2024</w:t>
            </w:r>
          </w:p>
        </w:tc>
        <w:tc>
          <w:tcPr>
            <w:tcW w:w="639" w:type="dxa"/>
            <w:shd w:val="clear" w:color="auto" w:fill="auto"/>
            <w:vAlign w:val="center"/>
          </w:tcPr>
          <w:p w14:paraId="79DADBA6" w14:textId="77777777" w:rsidR="001F7340" w:rsidRPr="001F7340" w:rsidRDefault="001F7340" w:rsidP="001F7340">
            <w:pPr>
              <w:jc w:val="center"/>
              <w:rPr>
                <w:sz w:val="12"/>
                <w:szCs w:val="12"/>
              </w:rPr>
            </w:pPr>
            <w:r w:rsidRPr="001F7340">
              <w:rPr>
                <w:sz w:val="12"/>
                <w:szCs w:val="12"/>
              </w:rPr>
              <w:t>2025</w:t>
            </w:r>
          </w:p>
        </w:tc>
        <w:tc>
          <w:tcPr>
            <w:tcW w:w="746" w:type="dxa"/>
            <w:shd w:val="clear" w:color="auto" w:fill="auto"/>
            <w:vAlign w:val="center"/>
          </w:tcPr>
          <w:p w14:paraId="5C296C95" w14:textId="77777777" w:rsidR="001F7340" w:rsidRPr="001F7340" w:rsidRDefault="001F7340" w:rsidP="001F7340">
            <w:pPr>
              <w:jc w:val="center"/>
              <w:rPr>
                <w:sz w:val="12"/>
                <w:szCs w:val="12"/>
              </w:rPr>
            </w:pPr>
            <w:r w:rsidRPr="001F7340">
              <w:rPr>
                <w:sz w:val="12"/>
                <w:szCs w:val="12"/>
              </w:rPr>
              <w:t>2026</w:t>
            </w:r>
          </w:p>
        </w:tc>
        <w:tc>
          <w:tcPr>
            <w:tcW w:w="746" w:type="dxa"/>
            <w:shd w:val="clear" w:color="auto" w:fill="auto"/>
            <w:vAlign w:val="center"/>
          </w:tcPr>
          <w:p w14:paraId="3C3784F1" w14:textId="77777777" w:rsidR="001F7340" w:rsidRPr="001F7340" w:rsidRDefault="001F7340" w:rsidP="001F7340">
            <w:pPr>
              <w:jc w:val="center"/>
              <w:rPr>
                <w:sz w:val="12"/>
                <w:szCs w:val="12"/>
              </w:rPr>
            </w:pPr>
            <w:r w:rsidRPr="001F7340">
              <w:rPr>
                <w:sz w:val="12"/>
                <w:szCs w:val="12"/>
              </w:rPr>
              <w:t>2027</w:t>
            </w:r>
          </w:p>
        </w:tc>
        <w:tc>
          <w:tcPr>
            <w:tcW w:w="554" w:type="dxa"/>
            <w:shd w:val="clear" w:color="auto" w:fill="auto"/>
            <w:vAlign w:val="center"/>
          </w:tcPr>
          <w:p w14:paraId="38F3F236" w14:textId="77777777" w:rsidR="001F7340" w:rsidRPr="001F7340" w:rsidRDefault="001F7340" w:rsidP="001F7340">
            <w:pPr>
              <w:jc w:val="center"/>
              <w:rPr>
                <w:sz w:val="12"/>
                <w:szCs w:val="12"/>
              </w:rPr>
            </w:pPr>
            <w:r w:rsidRPr="001F7340">
              <w:rPr>
                <w:sz w:val="12"/>
                <w:szCs w:val="12"/>
              </w:rPr>
              <w:t>2028</w:t>
            </w:r>
          </w:p>
        </w:tc>
        <w:tc>
          <w:tcPr>
            <w:tcW w:w="977" w:type="dxa"/>
            <w:vMerge/>
            <w:vAlign w:val="center"/>
            <w:hideMark/>
          </w:tcPr>
          <w:p w14:paraId="019FC13C" w14:textId="77777777" w:rsidR="001F7340" w:rsidRPr="001F7340" w:rsidRDefault="001F7340" w:rsidP="001F7340">
            <w:pPr>
              <w:rPr>
                <w:sz w:val="12"/>
                <w:szCs w:val="12"/>
              </w:rPr>
            </w:pPr>
          </w:p>
        </w:tc>
      </w:tr>
      <w:tr w:rsidR="001F7340" w:rsidRPr="001F7340" w14:paraId="3740B791" w14:textId="77777777" w:rsidTr="001F7340">
        <w:trPr>
          <w:gridAfter w:val="1"/>
          <w:wAfter w:w="9" w:type="dxa"/>
          <w:trHeight w:val="20"/>
        </w:trPr>
        <w:tc>
          <w:tcPr>
            <w:tcW w:w="514" w:type="dxa"/>
            <w:shd w:val="clear" w:color="auto" w:fill="auto"/>
            <w:noWrap/>
            <w:hideMark/>
          </w:tcPr>
          <w:p w14:paraId="62637701" w14:textId="77777777" w:rsidR="001F7340" w:rsidRPr="001F7340" w:rsidRDefault="001F7340" w:rsidP="001F7340">
            <w:pPr>
              <w:jc w:val="center"/>
              <w:rPr>
                <w:sz w:val="12"/>
                <w:szCs w:val="12"/>
              </w:rPr>
            </w:pPr>
            <w:r w:rsidRPr="001F7340">
              <w:rPr>
                <w:sz w:val="12"/>
                <w:szCs w:val="12"/>
              </w:rPr>
              <w:t>1</w:t>
            </w:r>
          </w:p>
        </w:tc>
        <w:tc>
          <w:tcPr>
            <w:tcW w:w="4531" w:type="dxa"/>
            <w:shd w:val="clear" w:color="auto" w:fill="auto"/>
            <w:noWrap/>
            <w:hideMark/>
          </w:tcPr>
          <w:p w14:paraId="1CD95162" w14:textId="77777777" w:rsidR="001F7340" w:rsidRPr="001F7340" w:rsidRDefault="001F7340" w:rsidP="001F7340">
            <w:pPr>
              <w:jc w:val="center"/>
              <w:rPr>
                <w:sz w:val="12"/>
                <w:szCs w:val="12"/>
              </w:rPr>
            </w:pPr>
            <w:r w:rsidRPr="001F7340">
              <w:rPr>
                <w:sz w:val="12"/>
                <w:szCs w:val="12"/>
              </w:rPr>
              <w:t>2</w:t>
            </w:r>
          </w:p>
        </w:tc>
        <w:tc>
          <w:tcPr>
            <w:tcW w:w="701" w:type="dxa"/>
            <w:shd w:val="clear" w:color="auto" w:fill="auto"/>
            <w:noWrap/>
            <w:hideMark/>
          </w:tcPr>
          <w:p w14:paraId="5813E548" w14:textId="77777777" w:rsidR="001F7340" w:rsidRPr="001F7340" w:rsidRDefault="001F7340" w:rsidP="001F7340">
            <w:pPr>
              <w:jc w:val="center"/>
              <w:rPr>
                <w:sz w:val="12"/>
                <w:szCs w:val="12"/>
              </w:rPr>
            </w:pPr>
            <w:r w:rsidRPr="001F7340">
              <w:rPr>
                <w:sz w:val="12"/>
                <w:szCs w:val="12"/>
              </w:rPr>
              <w:t>10.1</w:t>
            </w:r>
          </w:p>
        </w:tc>
        <w:tc>
          <w:tcPr>
            <w:tcW w:w="703" w:type="dxa"/>
            <w:shd w:val="clear" w:color="auto" w:fill="auto"/>
            <w:noWrap/>
            <w:hideMark/>
          </w:tcPr>
          <w:p w14:paraId="0E4FDC57" w14:textId="77777777" w:rsidR="001F7340" w:rsidRPr="001F7340" w:rsidRDefault="001F7340" w:rsidP="001F7340">
            <w:pPr>
              <w:jc w:val="center"/>
              <w:rPr>
                <w:sz w:val="12"/>
                <w:szCs w:val="12"/>
              </w:rPr>
            </w:pPr>
            <w:r w:rsidRPr="001F7340">
              <w:rPr>
                <w:sz w:val="12"/>
                <w:szCs w:val="12"/>
              </w:rPr>
              <w:t>10.2</w:t>
            </w:r>
          </w:p>
        </w:tc>
        <w:tc>
          <w:tcPr>
            <w:tcW w:w="703" w:type="dxa"/>
            <w:shd w:val="clear" w:color="auto" w:fill="auto"/>
            <w:noWrap/>
            <w:hideMark/>
          </w:tcPr>
          <w:p w14:paraId="28C4BFA3" w14:textId="77777777" w:rsidR="001F7340" w:rsidRPr="001F7340" w:rsidRDefault="001F7340" w:rsidP="001F7340">
            <w:pPr>
              <w:jc w:val="center"/>
              <w:rPr>
                <w:sz w:val="12"/>
                <w:szCs w:val="12"/>
              </w:rPr>
            </w:pPr>
            <w:r w:rsidRPr="001F7340">
              <w:rPr>
                <w:sz w:val="12"/>
                <w:szCs w:val="12"/>
              </w:rPr>
              <w:t>10.3</w:t>
            </w:r>
          </w:p>
        </w:tc>
        <w:tc>
          <w:tcPr>
            <w:tcW w:w="1214" w:type="dxa"/>
            <w:shd w:val="clear" w:color="auto" w:fill="auto"/>
            <w:noWrap/>
            <w:hideMark/>
          </w:tcPr>
          <w:p w14:paraId="1EF89560" w14:textId="77777777" w:rsidR="001F7340" w:rsidRPr="001F7340" w:rsidRDefault="001F7340" w:rsidP="001F7340">
            <w:pPr>
              <w:jc w:val="center"/>
              <w:rPr>
                <w:sz w:val="12"/>
                <w:szCs w:val="12"/>
              </w:rPr>
            </w:pPr>
            <w:r w:rsidRPr="001F7340">
              <w:rPr>
                <w:sz w:val="12"/>
                <w:szCs w:val="12"/>
              </w:rPr>
              <w:t>10.4</w:t>
            </w:r>
          </w:p>
        </w:tc>
        <w:tc>
          <w:tcPr>
            <w:tcW w:w="490" w:type="dxa"/>
            <w:shd w:val="clear" w:color="auto" w:fill="auto"/>
            <w:noWrap/>
            <w:hideMark/>
          </w:tcPr>
          <w:p w14:paraId="41875074" w14:textId="77777777" w:rsidR="001F7340" w:rsidRPr="001F7340" w:rsidRDefault="001F7340" w:rsidP="001F7340">
            <w:pPr>
              <w:jc w:val="center"/>
              <w:rPr>
                <w:sz w:val="12"/>
                <w:szCs w:val="12"/>
              </w:rPr>
            </w:pPr>
            <w:r w:rsidRPr="001F7340">
              <w:rPr>
                <w:sz w:val="12"/>
                <w:szCs w:val="12"/>
              </w:rPr>
              <w:t>10.5</w:t>
            </w:r>
          </w:p>
        </w:tc>
        <w:tc>
          <w:tcPr>
            <w:tcW w:w="639" w:type="dxa"/>
            <w:shd w:val="clear" w:color="auto" w:fill="auto"/>
            <w:noWrap/>
            <w:hideMark/>
          </w:tcPr>
          <w:p w14:paraId="7F263E0A" w14:textId="77777777" w:rsidR="001F7340" w:rsidRPr="001F7340" w:rsidRDefault="001F7340" w:rsidP="001F7340">
            <w:pPr>
              <w:jc w:val="center"/>
              <w:rPr>
                <w:sz w:val="12"/>
                <w:szCs w:val="12"/>
              </w:rPr>
            </w:pPr>
            <w:r w:rsidRPr="001F7340">
              <w:rPr>
                <w:sz w:val="12"/>
                <w:szCs w:val="12"/>
              </w:rPr>
              <w:t>10.6</w:t>
            </w:r>
          </w:p>
        </w:tc>
        <w:tc>
          <w:tcPr>
            <w:tcW w:w="639" w:type="dxa"/>
            <w:shd w:val="clear" w:color="auto" w:fill="auto"/>
            <w:noWrap/>
            <w:hideMark/>
          </w:tcPr>
          <w:p w14:paraId="792705E8" w14:textId="77777777" w:rsidR="001F7340" w:rsidRPr="001F7340" w:rsidRDefault="001F7340" w:rsidP="001F7340">
            <w:pPr>
              <w:jc w:val="center"/>
              <w:rPr>
                <w:sz w:val="12"/>
                <w:szCs w:val="12"/>
              </w:rPr>
            </w:pPr>
            <w:r w:rsidRPr="001F7340">
              <w:rPr>
                <w:sz w:val="12"/>
                <w:szCs w:val="12"/>
              </w:rPr>
              <w:t>10.7</w:t>
            </w:r>
          </w:p>
        </w:tc>
        <w:tc>
          <w:tcPr>
            <w:tcW w:w="639" w:type="dxa"/>
            <w:shd w:val="clear" w:color="auto" w:fill="auto"/>
            <w:noWrap/>
            <w:hideMark/>
          </w:tcPr>
          <w:p w14:paraId="691A9448" w14:textId="77777777" w:rsidR="001F7340" w:rsidRPr="001F7340" w:rsidRDefault="001F7340" w:rsidP="001F7340">
            <w:pPr>
              <w:jc w:val="center"/>
              <w:rPr>
                <w:sz w:val="12"/>
                <w:szCs w:val="12"/>
              </w:rPr>
            </w:pPr>
            <w:r w:rsidRPr="001F7340">
              <w:rPr>
                <w:sz w:val="12"/>
                <w:szCs w:val="12"/>
              </w:rPr>
              <w:t>10.8</w:t>
            </w:r>
          </w:p>
        </w:tc>
        <w:tc>
          <w:tcPr>
            <w:tcW w:w="639" w:type="dxa"/>
            <w:shd w:val="clear" w:color="auto" w:fill="auto"/>
            <w:noWrap/>
            <w:hideMark/>
          </w:tcPr>
          <w:p w14:paraId="3BB789DD" w14:textId="77777777" w:rsidR="001F7340" w:rsidRPr="001F7340" w:rsidRDefault="001F7340" w:rsidP="001F7340">
            <w:pPr>
              <w:jc w:val="center"/>
              <w:rPr>
                <w:sz w:val="12"/>
                <w:szCs w:val="12"/>
              </w:rPr>
            </w:pPr>
            <w:r w:rsidRPr="001F7340">
              <w:rPr>
                <w:sz w:val="12"/>
                <w:szCs w:val="12"/>
              </w:rPr>
              <w:t>10.9</w:t>
            </w:r>
          </w:p>
        </w:tc>
        <w:tc>
          <w:tcPr>
            <w:tcW w:w="639" w:type="dxa"/>
            <w:shd w:val="clear" w:color="auto" w:fill="auto"/>
            <w:noWrap/>
            <w:hideMark/>
          </w:tcPr>
          <w:p w14:paraId="0B30B8DB" w14:textId="77777777" w:rsidR="001F7340" w:rsidRPr="001F7340" w:rsidRDefault="001F7340" w:rsidP="001F7340">
            <w:pPr>
              <w:jc w:val="center"/>
              <w:rPr>
                <w:sz w:val="12"/>
                <w:szCs w:val="12"/>
              </w:rPr>
            </w:pPr>
            <w:r w:rsidRPr="001F7340">
              <w:rPr>
                <w:sz w:val="12"/>
                <w:szCs w:val="12"/>
              </w:rPr>
              <w:t>10.10</w:t>
            </w:r>
          </w:p>
        </w:tc>
        <w:tc>
          <w:tcPr>
            <w:tcW w:w="639" w:type="dxa"/>
            <w:shd w:val="clear" w:color="auto" w:fill="auto"/>
            <w:noWrap/>
            <w:hideMark/>
          </w:tcPr>
          <w:p w14:paraId="67306DAB" w14:textId="77777777" w:rsidR="001F7340" w:rsidRPr="001F7340" w:rsidRDefault="001F7340" w:rsidP="001F7340">
            <w:pPr>
              <w:jc w:val="center"/>
              <w:rPr>
                <w:sz w:val="12"/>
                <w:szCs w:val="12"/>
              </w:rPr>
            </w:pPr>
            <w:r w:rsidRPr="001F7340">
              <w:rPr>
                <w:sz w:val="12"/>
                <w:szCs w:val="12"/>
              </w:rPr>
              <w:t>10.11</w:t>
            </w:r>
          </w:p>
        </w:tc>
        <w:tc>
          <w:tcPr>
            <w:tcW w:w="746" w:type="dxa"/>
            <w:shd w:val="clear" w:color="auto" w:fill="auto"/>
            <w:noWrap/>
            <w:hideMark/>
          </w:tcPr>
          <w:p w14:paraId="47EC173B" w14:textId="77777777" w:rsidR="001F7340" w:rsidRPr="001F7340" w:rsidRDefault="001F7340" w:rsidP="001F7340">
            <w:pPr>
              <w:jc w:val="center"/>
              <w:rPr>
                <w:sz w:val="12"/>
                <w:szCs w:val="12"/>
              </w:rPr>
            </w:pPr>
            <w:r w:rsidRPr="001F7340">
              <w:rPr>
                <w:sz w:val="12"/>
                <w:szCs w:val="12"/>
              </w:rPr>
              <w:t>10.12</w:t>
            </w:r>
          </w:p>
        </w:tc>
        <w:tc>
          <w:tcPr>
            <w:tcW w:w="746" w:type="dxa"/>
            <w:shd w:val="clear" w:color="auto" w:fill="auto"/>
            <w:noWrap/>
            <w:hideMark/>
          </w:tcPr>
          <w:p w14:paraId="474411AB" w14:textId="77777777" w:rsidR="001F7340" w:rsidRPr="001F7340" w:rsidRDefault="001F7340" w:rsidP="001F7340">
            <w:pPr>
              <w:jc w:val="center"/>
              <w:rPr>
                <w:sz w:val="12"/>
                <w:szCs w:val="12"/>
              </w:rPr>
            </w:pPr>
            <w:r w:rsidRPr="001F7340">
              <w:rPr>
                <w:sz w:val="12"/>
                <w:szCs w:val="12"/>
              </w:rPr>
              <w:t>10.13</w:t>
            </w:r>
          </w:p>
        </w:tc>
        <w:tc>
          <w:tcPr>
            <w:tcW w:w="554" w:type="dxa"/>
            <w:shd w:val="clear" w:color="auto" w:fill="auto"/>
            <w:noWrap/>
            <w:hideMark/>
          </w:tcPr>
          <w:p w14:paraId="1966A1CB" w14:textId="77777777" w:rsidR="001F7340" w:rsidRPr="001F7340" w:rsidRDefault="001F7340" w:rsidP="001F7340">
            <w:pPr>
              <w:jc w:val="center"/>
              <w:rPr>
                <w:sz w:val="12"/>
                <w:szCs w:val="12"/>
              </w:rPr>
            </w:pPr>
            <w:r w:rsidRPr="001F7340">
              <w:rPr>
                <w:sz w:val="12"/>
                <w:szCs w:val="12"/>
              </w:rPr>
              <w:t>10.14</w:t>
            </w:r>
          </w:p>
        </w:tc>
        <w:tc>
          <w:tcPr>
            <w:tcW w:w="977" w:type="dxa"/>
            <w:shd w:val="clear" w:color="auto" w:fill="auto"/>
            <w:noWrap/>
            <w:hideMark/>
          </w:tcPr>
          <w:p w14:paraId="1159A5F7" w14:textId="77777777" w:rsidR="001F7340" w:rsidRPr="001F7340" w:rsidRDefault="001F7340" w:rsidP="001F7340">
            <w:pPr>
              <w:jc w:val="center"/>
              <w:rPr>
                <w:sz w:val="12"/>
                <w:szCs w:val="12"/>
              </w:rPr>
            </w:pPr>
            <w:r w:rsidRPr="001F7340">
              <w:rPr>
                <w:sz w:val="12"/>
                <w:szCs w:val="12"/>
              </w:rPr>
              <w:t>10.15</w:t>
            </w:r>
          </w:p>
        </w:tc>
      </w:tr>
      <w:tr w:rsidR="001F7340" w:rsidRPr="001F7340" w14:paraId="4AB58B13" w14:textId="77777777" w:rsidTr="001F7340">
        <w:trPr>
          <w:trHeight w:val="20"/>
        </w:trPr>
        <w:tc>
          <w:tcPr>
            <w:tcW w:w="15722" w:type="dxa"/>
            <w:gridSpan w:val="18"/>
            <w:shd w:val="clear" w:color="auto" w:fill="auto"/>
            <w:noWrap/>
            <w:vAlign w:val="bottom"/>
            <w:hideMark/>
          </w:tcPr>
          <w:p w14:paraId="48CF106A" w14:textId="77777777" w:rsidR="001F7340" w:rsidRPr="001F7340" w:rsidRDefault="001F7340" w:rsidP="001F7340">
            <w:pPr>
              <w:rPr>
                <w:sz w:val="12"/>
                <w:szCs w:val="12"/>
              </w:rPr>
            </w:pPr>
            <w:r w:rsidRPr="001F7340">
              <w:rPr>
                <w:sz w:val="12"/>
                <w:szCs w:val="12"/>
              </w:rPr>
              <w:t>Группа 1. Строительство, реконструкция или модернизация объектов в целях подключения потребителей:</w:t>
            </w:r>
          </w:p>
        </w:tc>
      </w:tr>
      <w:tr w:rsidR="001F7340" w:rsidRPr="001F7340" w14:paraId="42A82DE4" w14:textId="77777777" w:rsidTr="001F7340">
        <w:trPr>
          <w:trHeight w:val="20"/>
        </w:trPr>
        <w:tc>
          <w:tcPr>
            <w:tcW w:w="514" w:type="dxa"/>
            <w:shd w:val="clear" w:color="auto" w:fill="auto"/>
            <w:noWrap/>
            <w:vAlign w:val="center"/>
          </w:tcPr>
          <w:p w14:paraId="31A52634" w14:textId="77777777" w:rsidR="001F7340" w:rsidRPr="001F7340" w:rsidRDefault="001F7340" w:rsidP="001F7340">
            <w:pPr>
              <w:jc w:val="center"/>
              <w:rPr>
                <w:sz w:val="12"/>
                <w:szCs w:val="12"/>
              </w:rPr>
            </w:pPr>
            <w:r w:rsidRPr="001F7340">
              <w:rPr>
                <w:sz w:val="12"/>
                <w:szCs w:val="12"/>
              </w:rPr>
              <w:t>1.1</w:t>
            </w:r>
          </w:p>
        </w:tc>
        <w:tc>
          <w:tcPr>
            <w:tcW w:w="15207" w:type="dxa"/>
            <w:gridSpan w:val="17"/>
            <w:shd w:val="clear" w:color="auto" w:fill="auto"/>
            <w:vAlign w:val="bottom"/>
          </w:tcPr>
          <w:p w14:paraId="27B76B9D" w14:textId="77777777" w:rsidR="001F7340" w:rsidRPr="001F7340" w:rsidRDefault="001F7340" w:rsidP="001F7340">
            <w:pPr>
              <w:rPr>
                <w:sz w:val="12"/>
                <w:szCs w:val="12"/>
              </w:rPr>
            </w:pPr>
            <w:r w:rsidRPr="001F7340">
              <w:rPr>
                <w:sz w:val="12"/>
                <w:szCs w:val="12"/>
              </w:rPr>
              <w:t>Строительство новых тепловых сетей в целях подключения потребителей</w:t>
            </w:r>
          </w:p>
        </w:tc>
      </w:tr>
      <w:tr w:rsidR="001F7340" w:rsidRPr="001F7340" w14:paraId="23724A50" w14:textId="77777777" w:rsidTr="001F7340">
        <w:trPr>
          <w:trHeight w:val="20"/>
        </w:trPr>
        <w:tc>
          <w:tcPr>
            <w:tcW w:w="514" w:type="dxa"/>
            <w:shd w:val="clear" w:color="auto" w:fill="auto"/>
            <w:noWrap/>
            <w:vAlign w:val="center"/>
          </w:tcPr>
          <w:p w14:paraId="48F56516" w14:textId="77777777" w:rsidR="001F7340" w:rsidRPr="001F7340" w:rsidRDefault="001F7340" w:rsidP="001F7340">
            <w:pPr>
              <w:jc w:val="center"/>
              <w:rPr>
                <w:sz w:val="12"/>
                <w:szCs w:val="12"/>
              </w:rPr>
            </w:pPr>
            <w:r w:rsidRPr="001F7340">
              <w:rPr>
                <w:sz w:val="12"/>
                <w:szCs w:val="12"/>
              </w:rPr>
              <w:t>1.2</w:t>
            </w:r>
          </w:p>
        </w:tc>
        <w:tc>
          <w:tcPr>
            <w:tcW w:w="15207" w:type="dxa"/>
            <w:gridSpan w:val="17"/>
            <w:shd w:val="clear" w:color="auto" w:fill="auto"/>
            <w:vAlign w:val="bottom"/>
          </w:tcPr>
          <w:p w14:paraId="0933CDFE" w14:textId="77777777" w:rsidR="001F7340" w:rsidRPr="001F7340" w:rsidRDefault="001F7340" w:rsidP="001F7340">
            <w:pPr>
              <w:rPr>
                <w:sz w:val="12"/>
                <w:szCs w:val="12"/>
              </w:rPr>
            </w:pPr>
            <w:r w:rsidRPr="001F7340">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7340" w:rsidRPr="001F7340" w14:paraId="2E132034" w14:textId="77777777" w:rsidTr="001F7340">
        <w:trPr>
          <w:trHeight w:val="20"/>
        </w:trPr>
        <w:tc>
          <w:tcPr>
            <w:tcW w:w="514" w:type="dxa"/>
            <w:shd w:val="clear" w:color="auto" w:fill="auto"/>
            <w:noWrap/>
            <w:vAlign w:val="center"/>
          </w:tcPr>
          <w:p w14:paraId="7299AC03" w14:textId="77777777" w:rsidR="001F7340" w:rsidRPr="001F7340" w:rsidRDefault="001F7340" w:rsidP="001F7340">
            <w:pPr>
              <w:jc w:val="center"/>
              <w:rPr>
                <w:sz w:val="12"/>
                <w:szCs w:val="12"/>
              </w:rPr>
            </w:pPr>
            <w:r w:rsidRPr="001F7340">
              <w:rPr>
                <w:sz w:val="12"/>
                <w:szCs w:val="12"/>
              </w:rPr>
              <w:t>1.3</w:t>
            </w:r>
          </w:p>
        </w:tc>
        <w:tc>
          <w:tcPr>
            <w:tcW w:w="15207" w:type="dxa"/>
            <w:gridSpan w:val="17"/>
            <w:shd w:val="clear" w:color="auto" w:fill="auto"/>
            <w:vAlign w:val="bottom"/>
          </w:tcPr>
          <w:p w14:paraId="0C68DDD6" w14:textId="77777777" w:rsidR="001F7340" w:rsidRPr="001F7340" w:rsidRDefault="001F7340" w:rsidP="001F7340">
            <w:pPr>
              <w:rPr>
                <w:sz w:val="12"/>
                <w:szCs w:val="12"/>
              </w:rPr>
            </w:pPr>
            <w:r w:rsidRPr="001F7340">
              <w:rPr>
                <w:sz w:val="12"/>
                <w:szCs w:val="12"/>
              </w:rPr>
              <w:t>Увеличение пропускной способности существующих тепловых сетей в целях подключения потребителей</w:t>
            </w:r>
          </w:p>
        </w:tc>
      </w:tr>
      <w:tr w:rsidR="001F7340" w:rsidRPr="001F7340" w14:paraId="0F5B735C" w14:textId="77777777" w:rsidTr="001F7340">
        <w:trPr>
          <w:trHeight w:val="20"/>
        </w:trPr>
        <w:tc>
          <w:tcPr>
            <w:tcW w:w="514" w:type="dxa"/>
            <w:shd w:val="clear" w:color="auto" w:fill="auto"/>
            <w:noWrap/>
            <w:vAlign w:val="center"/>
          </w:tcPr>
          <w:p w14:paraId="2EC72CFB" w14:textId="77777777" w:rsidR="001F7340" w:rsidRPr="001F7340" w:rsidRDefault="001F7340" w:rsidP="001F7340">
            <w:pPr>
              <w:jc w:val="center"/>
              <w:rPr>
                <w:sz w:val="12"/>
                <w:szCs w:val="12"/>
              </w:rPr>
            </w:pPr>
            <w:r w:rsidRPr="001F7340">
              <w:rPr>
                <w:sz w:val="12"/>
                <w:szCs w:val="12"/>
              </w:rPr>
              <w:t>1.4</w:t>
            </w:r>
          </w:p>
        </w:tc>
        <w:tc>
          <w:tcPr>
            <w:tcW w:w="15207" w:type="dxa"/>
            <w:gridSpan w:val="17"/>
            <w:shd w:val="clear" w:color="auto" w:fill="auto"/>
            <w:vAlign w:val="bottom"/>
          </w:tcPr>
          <w:p w14:paraId="2A15549A" w14:textId="77777777" w:rsidR="001F7340" w:rsidRPr="001F7340" w:rsidRDefault="001F7340" w:rsidP="001F7340">
            <w:pPr>
              <w:rPr>
                <w:sz w:val="12"/>
                <w:szCs w:val="12"/>
              </w:rPr>
            </w:pPr>
            <w:r w:rsidRPr="001F7340">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7340" w:rsidRPr="001F7340" w14:paraId="07FB5315" w14:textId="77777777" w:rsidTr="001F7340">
        <w:trPr>
          <w:gridAfter w:val="1"/>
          <w:wAfter w:w="9" w:type="dxa"/>
          <w:trHeight w:val="20"/>
        </w:trPr>
        <w:tc>
          <w:tcPr>
            <w:tcW w:w="5045" w:type="dxa"/>
            <w:gridSpan w:val="2"/>
            <w:shd w:val="clear" w:color="auto" w:fill="auto"/>
            <w:noWrap/>
            <w:vAlign w:val="bottom"/>
            <w:hideMark/>
          </w:tcPr>
          <w:p w14:paraId="42655AFA" w14:textId="77777777" w:rsidR="001F7340" w:rsidRPr="001F7340" w:rsidRDefault="001F7340" w:rsidP="001F7340">
            <w:pPr>
              <w:rPr>
                <w:sz w:val="12"/>
                <w:szCs w:val="12"/>
              </w:rPr>
            </w:pPr>
            <w:r w:rsidRPr="001F7340">
              <w:rPr>
                <w:sz w:val="12"/>
                <w:szCs w:val="12"/>
              </w:rPr>
              <w:t>Всего по группе 1</w:t>
            </w:r>
          </w:p>
        </w:tc>
        <w:tc>
          <w:tcPr>
            <w:tcW w:w="701" w:type="dxa"/>
            <w:shd w:val="clear" w:color="auto" w:fill="auto"/>
            <w:noWrap/>
            <w:vAlign w:val="bottom"/>
          </w:tcPr>
          <w:p w14:paraId="455FF865" w14:textId="77777777" w:rsidR="001F7340" w:rsidRPr="001F7340" w:rsidRDefault="001F7340" w:rsidP="001F7340">
            <w:pPr>
              <w:jc w:val="center"/>
              <w:rPr>
                <w:sz w:val="12"/>
                <w:szCs w:val="12"/>
              </w:rPr>
            </w:pPr>
            <w:r w:rsidRPr="001F7340">
              <w:rPr>
                <w:sz w:val="12"/>
                <w:szCs w:val="12"/>
              </w:rPr>
              <w:t>0</w:t>
            </w:r>
          </w:p>
        </w:tc>
        <w:tc>
          <w:tcPr>
            <w:tcW w:w="703" w:type="dxa"/>
            <w:shd w:val="clear" w:color="auto" w:fill="auto"/>
            <w:noWrap/>
            <w:vAlign w:val="bottom"/>
          </w:tcPr>
          <w:p w14:paraId="0DC910CA" w14:textId="77777777" w:rsidR="001F7340" w:rsidRPr="001F7340" w:rsidRDefault="001F7340" w:rsidP="001F7340">
            <w:pPr>
              <w:jc w:val="center"/>
              <w:rPr>
                <w:sz w:val="12"/>
                <w:szCs w:val="12"/>
              </w:rPr>
            </w:pPr>
            <w:r w:rsidRPr="001F7340">
              <w:rPr>
                <w:sz w:val="12"/>
                <w:szCs w:val="12"/>
              </w:rPr>
              <w:t>0</w:t>
            </w:r>
          </w:p>
        </w:tc>
        <w:tc>
          <w:tcPr>
            <w:tcW w:w="703" w:type="dxa"/>
            <w:shd w:val="clear" w:color="auto" w:fill="auto"/>
            <w:noWrap/>
            <w:vAlign w:val="bottom"/>
          </w:tcPr>
          <w:p w14:paraId="7595BD8B" w14:textId="77777777" w:rsidR="001F7340" w:rsidRPr="001F7340" w:rsidRDefault="001F7340" w:rsidP="001F7340">
            <w:pPr>
              <w:jc w:val="center"/>
              <w:rPr>
                <w:sz w:val="12"/>
                <w:szCs w:val="12"/>
              </w:rPr>
            </w:pPr>
            <w:r w:rsidRPr="001F7340">
              <w:rPr>
                <w:sz w:val="12"/>
                <w:szCs w:val="12"/>
              </w:rPr>
              <w:t>0</w:t>
            </w:r>
          </w:p>
        </w:tc>
        <w:tc>
          <w:tcPr>
            <w:tcW w:w="1214" w:type="dxa"/>
            <w:shd w:val="clear" w:color="auto" w:fill="auto"/>
            <w:noWrap/>
            <w:vAlign w:val="bottom"/>
          </w:tcPr>
          <w:p w14:paraId="0C956520" w14:textId="77777777" w:rsidR="001F7340" w:rsidRPr="001F7340" w:rsidRDefault="001F7340" w:rsidP="001F7340">
            <w:pPr>
              <w:jc w:val="center"/>
              <w:rPr>
                <w:sz w:val="12"/>
                <w:szCs w:val="12"/>
              </w:rPr>
            </w:pPr>
            <w:r w:rsidRPr="001F7340">
              <w:rPr>
                <w:sz w:val="12"/>
                <w:szCs w:val="12"/>
              </w:rPr>
              <w:t>0</w:t>
            </w:r>
          </w:p>
        </w:tc>
        <w:tc>
          <w:tcPr>
            <w:tcW w:w="490" w:type="dxa"/>
            <w:shd w:val="clear" w:color="auto" w:fill="auto"/>
            <w:noWrap/>
            <w:vAlign w:val="bottom"/>
          </w:tcPr>
          <w:p w14:paraId="5A553831"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noWrap/>
            <w:vAlign w:val="bottom"/>
          </w:tcPr>
          <w:p w14:paraId="12599927"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noWrap/>
            <w:vAlign w:val="bottom"/>
          </w:tcPr>
          <w:p w14:paraId="12552F7C"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noWrap/>
            <w:vAlign w:val="bottom"/>
          </w:tcPr>
          <w:p w14:paraId="690B5201"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noWrap/>
            <w:vAlign w:val="bottom"/>
          </w:tcPr>
          <w:p w14:paraId="7255E5C6"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noWrap/>
            <w:vAlign w:val="bottom"/>
          </w:tcPr>
          <w:p w14:paraId="645CCEF8"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noWrap/>
            <w:vAlign w:val="bottom"/>
          </w:tcPr>
          <w:p w14:paraId="577CEB9D" w14:textId="77777777" w:rsidR="001F7340" w:rsidRPr="001F7340" w:rsidRDefault="001F7340" w:rsidP="001F7340">
            <w:pPr>
              <w:jc w:val="center"/>
              <w:rPr>
                <w:sz w:val="12"/>
                <w:szCs w:val="12"/>
              </w:rPr>
            </w:pPr>
            <w:r w:rsidRPr="001F7340">
              <w:rPr>
                <w:sz w:val="12"/>
                <w:szCs w:val="12"/>
              </w:rPr>
              <w:t>0</w:t>
            </w:r>
          </w:p>
        </w:tc>
        <w:tc>
          <w:tcPr>
            <w:tcW w:w="746" w:type="dxa"/>
            <w:shd w:val="clear" w:color="auto" w:fill="auto"/>
            <w:noWrap/>
            <w:vAlign w:val="bottom"/>
          </w:tcPr>
          <w:p w14:paraId="6E67D8F9" w14:textId="77777777" w:rsidR="001F7340" w:rsidRPr="001F7340" w:rsidRDefault="001F7340" w:rsidP="001F7340">
            <w:pPr>
              <w:jc w:val="center"/>
              <w:rPr>
                <w:sz w:val="12"/>
                <w:szCs w:val="12"/>
              </w:rPr>
            </w:pPr>
            <w:r w:rsidRPr="001F7340">
              <w:rPr>
                <w:sz w:val="12"/>
                <w:szCs w:val="12"/>
              </w:rPr>
              <w:t>0</w:t>
            </w:r>
          </w:p>
        </w:tc>
        <w:tc>
          <w:tcPr>
            <w:tcW w:w="746" w:type="dxa"/>
            <w:shd w:val="clear" w:color="auto" w:fill="auto"/>
            <w:noWrap/>
            <w:vAlign w:val="bottom"/>
          </w:tcPr>
          <w:p w14:paraId="20FBBABA" w14:textId="77777777" w:rsidR="001F7340" w:rsidRPr="001F7340" w:rsidRDefault="001F7340" w:rsidP="001F7340">
            <w:pPr>
              <w:jc w:val="center"/>
              <w:rPr>
                <w:sz w:val="12"/>
                <w:szCs w:val="12"/>
              </w:rPr>
            </w:pPr>
            <w:r w:rsidRPr="001F7340">
              <w:rPr>
                <w:sz w:val="12"/>
                <w:szCs w:val="12"/>
              </w:rPr>
              <w:t>0</w:t>
            </w:r>
          </w:p>
        </w:tc>
        <w:tc>
          <w:tcPr>
            <w:tcW w:w="554" w:type="dxa"/>
            <w:shd w:val="clear" w:color="auto" w:fill="auto"/>
            <w:noWrap/>
            <w:vAlign w:val="bottom"/>
          </w:tcPr>
          <w:p w14:paraId="74372531" w14:textId="77777777" w:rsidR="001F7340" w:rsidRPr="001F7340" w:rsidRDefault="001F7340" w:rsidP="001F7340">
            <w:pPr>
              <w:jc w:val="center"/>
              <w:rPr>
                <w:sz w:val="12"/>
                <w:szCs w:val="12"/>
              </w:rPr>
            </w:pPr>
            <w:r w:rsidRPr="001F7340">
              <w:rPr>
                <w:sz w:val="12"/>
                <w:szCs w:val="12"/>
              </w:rPr>
              <w:t>0</w:t>
            </w:r>
          </w:p>
        </w:tc>
        <w:tc>
          <w:tcPr>
            <w:tcW w:w="977" w:type="dxa"/>
            <w:shd w:val="clear" w:color="auto" w:fill="auto"/>
            <w:noWrap/>
            <w:vAlign w:val="bottom"/>
          </w:tcPr>
          <w:p w14:paraId="029ACEC7" w14:textId="77777777" w:rsidR="001F7340" w:rsidRPr="001F7340" w:rsidRDefault="001F7340" w:rsidP="001F7340">
            <w:pPr>
              <w:jc w:val="center"/>
              <w:rPr>
                <w:sz w:val="12"/>
                <w:szCs w:val="12"/>
              </w:rPr>
            </w:pPr>
            <w:r w:rsidRPr="001F7340">
              <w:rPr>
                <w:sz w:val="12"/>
                <w:szCs w:val="12"/>
              </w:rPr>
              <w:t>0</w:t>
            </w:r>
          </w:p>
        </w:tc>
      </w:tr>
      <w:tr w:rsidR="001F7340" w:rsidRPr="001F7340" w14:paraId="0603273B" w14:textId="77777777" w:rsidTr="001F7340">
        <w:trPr>
          <w:trHeight w:val="20"/>
        </w:trPr>
        <w:tc>
          <w:tcPr>
            <w:tcW w:w="15722" w:type="dxa"/>
            <w:gridSpan w:val="18"/>
            <w:shd w:val="clear" w:color="auto" w:fill="auto"/>
            <w:noWrap/>
            <w:vAlign w:val="bottom"/>
            <w:hideMark/>
          </w:tcPr>
          <w:p w14:paraId="4FAEF53E" w14:textId="77777777" w:rsidR="001F7340" w:rsidRPr="001F7340" w:rsidRDefault="001F7340" w:rsidP="001F7340">
            <w:pPr>
              <w:rPr>
                <w:sz w:val="12"/>
                <w:szCs w:val="12"/>
              </w:rPr>
            </w:pPr>
            <w:r w:rsidRPr="001F734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7340" w:rsidRPr="001F7340" w14:paraId="6E52DDF3" w14:textId="77777777" w:rsidTr="001F7340">
        <w:trPr>
          <w:gridAfter w:val="1"/>
          <w:wAfter w:w="9" w:type="dxa"/>
          <w:trHeight w:val="20"/>
        </w:trPr>
        <w:tc>
          <w:tcPr>
            <w:tcW w:w="514" w:type="dxa"/>
            <w:shd w:val="clear" w:color="000000" w:fill="FFFFFF"/>
            <w:vAlign w:val="center"/>
          </w:tcPr>
          <w:p w14:paraId="4204B336" w14:textId="77777777" w:rsidR="001F7340" w:rsidRPr="001F7340" w:rsidRDefault="001F7340" w:rsidP="001F7340">
            <w:pPr>
              <w:jc w:val="center"/>
              <w:rPr>
                <w:bCs/>
                <w:sz w:val="12"/>
                <w:szCs w:val="12"/>
              </w:rPr>
            </w:pPr>
            <w:r w:rsidRPr="001F7340">
              <w:rPr>
                <w:bCs/>
                <w:sz w:val="12"/>
                <w:szCs w:val="12"/>
              </w:rPr>
              <w:t>2.1</w:t>
            </w:r>
          </w:p>
        </w:tc>
        <w:tc>
          <w:tcPr>
            <w:tcW w:w="4531" w:type="dxa"/>
            <w:shd w:val="clear" w:color="000000" w:fill="FFFFFF"/>
            <w:vAlign w:val="center"/>
          </w:tcPr>
          <w:p w14:paraId="495C01F9" w14:textId="77777777" w:rsidR="001F7340" w:rsidRPr="001F7340" w:rsidRDefault="001F7340" w:rsidP="001F7340">
            <w:pPr>
              <w:rPr>
                <w:bCs/>
                <w:sz w:val="12"/>
                <w:szCs w:val="12"/>
              </w:rPr>
            </w:pPr>
            <w:r w:rsidRPr="001F7340">
              <w:rPr>
                <w:bCs/>
                <w:sz w:val="12"/>
                <w:szCs w:val="12"/>
              </w:rPr>
              <w:t>Установка котельной «</w:t>
            </w:r>
            <w:proofErr w:type="spellStart"/>
            <w:r w:rsidRPr="001F7340">
              <w:rPr>
                <w:bCs/>
                <w:sz w:val="12"/>
                <w:szCs w:val="12"/>
              </w:rPr>
              <w:t>Терморобот</w:t>
            </w:r>
            <w:proofErr w:type="spellEnd"/>
            <w:r w:rsidRPr="001F7340">
              <w:rPr>
                <w:bCs/>
                <w:sz w:val="12"/>
                <w:szCs w:val="12"/>
              </w:rPr>
              <w:t>» на ОСК, НФС, 2 Г/У,  44</w:t>
            </w:r>
          </w:p>
        </w:tc>
        <w:tc>
          <w:tcPr>
            <w:tcW w:w="701" w:type="dxa"/>
            <w:shd w:val="clear" w:color="auto" w:fill="auto"/>
            <w:vAlign w:val="center"/>
          </w:tcPr>
          <w:p w14:paraId="69C481C0" w14:textId="77777777" w:rsidR="001F7340" w:rsidRPr="001F7340" w:rsidRDefault="001F7340" w:rsidP="001F7340">
            <w:pPr>
              <w:jc w:val="center"/>
              <w:rPr>
                <w:sz w:val="12"/>
                <w:szCs w:val="12"/>
              </w:rPr>
            </w:pPr>
            <w:r w:rsidRPr="001F7340">
              <w:rPr>
                <w:sz w:val="12"/>
                <w:szCs w:val="12"/>
              </w:rPr>
              <w:t>54 483</w:t>
            </w:r>
          </w:p>
        </w:tc>
        <w:tc>
          <w:tcPr>
            <w:tcW w:w="703" w:type="dxa"/>
            <w:shd w:val="clear" w:color="000000" w:fill="FFFFFF"/>
            <w:noWrap/>
            <w:vAlign w:val="center"/>
          </w:tcPr>
          <w:p w14:paraId="32B289DA" w14:textId="77777777" w:rsidR="001F7340" w:rsidRPr="001F7340" w:rsidRDefault="001F7340" w:rsidP="001F7340">
            <w:pPr>
              <w:jc w:val="center"/>
              <w:rPr>
                <w:sz w:val="12"/>
                <w:szCs w:val="12"/>
              </w:rPr>
            </w:pPr>
            <w:r w:rsidRPr="001F7340">
              <w:rPr>
                <w:sz w:val="12"/>
                <w:szCs w:val="12"/>
              </w:rPr>
              <w:t>737</w:t>
            </w:r>
          </w:p>
        </w:tc>
        <w:tc>
          <w:tcPr>
            <w:tcW w:w="703" w:type="dxa"/>
            <w:shd w:val="clear" w:color="000000" w:fill="FFFFFF"/>
            <w:noWrap/>
            <w:vAlign w:val="center"/>
          </w:tcPr>
          <w:p w14:paraId="065F47A4" w14:textId="77777777" w:rsidR="001F7340" w:rsidRPr="001F7340" w:rsidRDefault="001F7340" w:rsidP="001F7340">
            <w:pPr>
              <w:jc w:val="center"/>
              <w:rPr>
                <w:sz w:val="12"/>
                <w:szCs w:val="12"/>
              </w:rPr>
            </w:pPr>
            <w:r w:rsidRPr="001F7340">
              <w:rPr>
                <w:sz w:val="12"/>
                <w:szCs w:val="12"/>
              </w:rPr>
              <w:t>53 746</w:t>
            </w:r>
          </w:p>
        </w:tc>
        <w:tc>
          <w:tcPr>
            <w:tcW w:w="1214" w:type="dxa"/>
            <w:shd w:val="clear" w:color="000000" w:fill="FFFFFF"/>
            <w:noWrap/>
            <w:vAlign w:val="center"/>
          </w:tcPr>
          <w:p w14:paraId="104C1115"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noWrap/>
            <w:vAlign w:val="center"/>
          </w:tcPr>
          <w:p w14:paraId="51381670" w14:textId="77777777" w:rsidR="001F7340" w:rsidRPr="001F7340" w:rsidRDefault="001F7340" w:rsidP="001F7340">
            <w:pPr>
              <w:jc w:val="center"/>
              <w:rPr>
                <w:sz w:val="12"/>
                <w:szCs w:val="12"/>
              </w:rPr>
            </w:pPr>
            <w:r w:rsidRPr="001F7340">
              <w:rPr>
                <w:sz w:val="12"/>
                <w:szCs w:val="12"/>
              </w:rPr>
              <w:t>53 746</w:t>
            </w:r>
          </w:p>
        </w:tc>
        <w:tc>
          <w:tcPr>
            <w:tcW w:w="639" w:type="dxa"/>
            <w:shd w:val="clear" w:color="000000" w:fill="FFFFFF"/>
            <w:noWrap/>
            <w:vAlign w:val="center"/>
          </w:tcPr>
          <w:p w14:paraId="6FC1AF49"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746E733C" w14:textId="77777777" w:rsidR="001F7340" w:rsidRPr="001F7340" w:rsidRDefault="001F7340" w:rsidP="001F7340">
            <w:pPr>
              <w:jc w:val="center"/>
              <w:rPr>
                <w:sz w:val="12"/>
                <w:szCs w:val="12"/>
              </w:rPr>
            </w:pPr>
            <w:r w:rsidRPr="001F7340">
              <w:rPr>
                <w:sz w:val="12"/>
                <w:szCs w:val="12"/>
              </w:rPr>
              <w:t>737</w:t>
            </w:r>
          </w:p>
        </w:tc>
        <w:tc>
          <w:tcPr>
            <w:tcW w:w="639" w:type="dxa"/>
            <w:shd w:val="clear" w:color="000000" w:fill="FFFFFF"/>
            <w:noWrap/>
            <w:vAlign w:val="center"/>
          </w:tcPr>
          <w:p w14:paraId="4C47BE6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77606E2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496DB35E"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1086ECCD"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23372B2C"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16800164"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noWrap/>
            <w:vAlign w:val="center"/>
          </w:tcPr>
          <w:p w14:paraId="47C21AF7"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noWrap/>
            <w:vAlign w:val="center"/>
          </w:tcPr>
          <w:p w14:paraId="7C915410" w14:textId="77777777" w:rsidR="001F7340" w:rsidRPr="001F7340" w:rsidRDefault="001F7340" w:rsidP="001F7340">
            <w:pPr>
              <w:jc w:val="center"/>
              <w:rPr>
                <w:sz w:val="12"/>
                <w:szCs w:val="12"/>
              </w:rPr>
            </w:pPr>
            <w:r w:rsidRPr="001F7340">
              <w:rPr>
                <w:sz w:val="12"/>
                <w:szCs w:val="12"/>
              </w:rPr>
              <w:t>0</w:t>
            </w:r>
          </w:p>
        </w:tc>
      </w:tr>
      <w:tr w:rsidR="001F7340" w:rsidRPr="001F7340" w14:paraId="68BC043B" w14:textId="77777777" w:rsidTr="001F7340">
        <w:trPr>
          <w:gridAfter w:val="1"/>
          <w:wAfter w:w="9" w:type="dxa"/>
          <w:trHeight w:val="20"/>
        </w:trPr>
        <w:tc>
          <w:tcPr>
            <w:tcW w:w="514" w:type="dxa"/>
            <w:shd w:val="clear" w:color="000000" w:fill="FFFFFF"/>
            <w:vAlign w:val="center"/>
          </w:tcPr>
          <w:p w14:paraId="7C19A218" w14:textId="77777777" w:rsidR="001F7340" w:rsidRPr="001F7340" w:rsidRDefault="001F7340" w:rsidP="001F7340">
            <w:pPr>
              <w:jc w:val="center"/>
              <w:rPr>
                <w:bCs/>
                <w:sz w:val="12"/>
                <w:szCs w:val="12"/>
              </w:rPr>
            </w:pPr>
            <w:r w:rsidRPr="001F7340">
              <w:rPr>
                <w:bCs/>
                <w:sz w:val="12"/>
                <w:szCs w:val="12"/>
              </w:rPr>
              <w:t>2.2</w:t>
            </w:r>
          </w:p>
        </w:tc>
        <w:tc>
          <w:tcPr>
            <w:tcW w:w="4531" w:type="dxa"/>
            <w:shd w:val="clear" w:color="000000" w:fill="FFFFFF"/>
            <w:vAlign w:val="center"/>
          </w:tcPr>
          <w:p w14:paraId="7E6C656E" w14:textId="77777777" w:rsidR="001F7340" w:rsidRPr="001F7340" w:rsidRDefault="001F7340" w:rsidP="001F7340">
            <w:pPr>
              <w:rPr>
                <w:bCs/>
                <w:sz w:val="12"/>
                <w:szCs w:val="12"/>
              </w:rPr>
            </w:pPr>
            <w:r w:rsidRPr="001F7340">
              <w:rPr>
                <w:bCs/>
                <w:sz w:val="12"/>
                <w:szCs w:val="12"/>
              </w:rPr>
              <w:t>Установка котельной «</w:t>
            </w:r>
            <w:proofErr w:type="spellStart"/>
            <w:r w:rsidRPr="001F7340">
              <w:rPr>
                <w:bCs/>
                <w:sz w:val="12"/>
                <w:szCs w:val="12"/>
              </w:rPr>
              <w:t>Терморобот</w:t>
            </w:r>
            <w:proofErr w:type="spellEnd"/>
            <w:r w:rsidRPr="001F7340">
              <w:rPr>
                <w:bCs/>
                <w:sz w:val="12"/>
                <w:szCs w:val="12"/>
              </w:rPr>
              <w:t>» вместо котельной № 26</w:t>
            </w:r>
          </w:p>
        </w:tc>
        <w:tc>
          <w:tcPr>
            <w:tcW w:w="701" w:type="dxa"/>
            <w:shd w:val="clear" w:color="auto" w:fill="auto"/>
            <w:vAlign w:val="center"/>
          </w:tcPr>
          <w:p w14:paraId="1F7C30C3" w14:textId="77777777" w:rsidR="001F7340" w:rsidRPr="001F7340" w:rsidRDefault="001F7340" w:rsidP="001F7340">
            <w:pPr>
              <w:jc w:val="center"/>
              <w:rPr>
                <w:sz w:val="12"/>
                <w:szCs w:val="12"/>
              </w:rPr>
            </w:pPr>
            <w:r w:rsidRPr="001F7340">
              <w:rPr>
                <w:sz w:val="12"/>
                <w:szCs w:val="12"/>
              </w:rPr>
              <w:t>24 859</w:t>
            </w:r>
          </w:p>
        </w:tc>
        <w:tc>
          <w:tcPr>
            <w:tcW w:w="703" w:type="dxa"/>
            <w:shd w:val="clear" w:color="000000" w:fill="FFFFFF"/>
            <w:noWrap/>
            <w:vAlign w:val="center"/>
          </w:tcPr>
          <w:p w14:paraId="7A676FCB" w14:textId="77777777" w:rsidR="001F7340" w:rsidRPr="001F7340" w:rsidRDefault="001F7340" w:rsidP="001F7340">
            <w:pPr>
              <w:jc w:val="center"/>
              <w:rPr>
                <w:sz w:val="12"/>
                <w:szCs w:val="12"/>
              </w:rPr>
            </w:pPr>
            <w:r w:rsidRPr="001F7340">
              <w:rPr>
                <w:sz w:val="12"/>
                <w:szCs w:val="12"/>
              </w:rPr>
              <w:t>9 890</w:t>
            </w:r>
          </w:p>
        </w:tc>
        <w:tc>
          <w:tcPr>
            <w:tcW w:w="703" w:type="dxa"/>
            <w:shd w:val="clear" w:color="000000" w:fill="FFFFFF"/>
            <w:noWrap/>
            <w:vAlign w:val="center"/>
          </w:tcPr>
          <w:p w14:paraId="6D38BF78" w14:textId="77777777" w:rsidR="001F7340" w:rsidRPr="001F7340" w:rsidRDefault="001F7340" w:rsidP="001F7340">
            <w:pPr>
              <w:jc w:val="center"/>
              <w:rPr>
                <w:sz w:val="12"/>
                <w:szCs w:val="12"/>
              </w:rPr>
            </w:pPr>
            <w:r w:rsidRPr="001F7340">
              <w:rPr>
                <w:sz w:val="12"/>
                <w:szCs w:val="12"/>
              </w:rPr>
              <w:t>14 969</w:t>
            </w:r>
          </w:p>
        </w:tc>
        <w:tc>
          <w:tcPr>
            <w:tcW w:w="1214" w:type="dxa"/>
            <w:shd w:val="clear" w:color="000000" w:fill="FFFFFF"/>
            <w:noWrap/>
            <w:vAlign w:val="center"/>
          </w:tcPr>
          <w:p w14:paraId="35166132"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noWrap/>
            <w:vAlign w:val="center"/>
          </w:tcPr>
          <w:p w14:paraId="369B85B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0765B36C" w14:textId="77777777" w:rsidR="001F7340" w:rsidRPr="001F7340" w:rsidRDefault="001F7340" w:rsidP="001F7340">
            <w:pPr>
              <w:jc w:val="center"/>
              <w:rPr>
                <w:sz w:val="12"/>
                <w:szCs w:val="12"/>
              </w:rPr>
            </w:pPr>
            <w:r w:rsidRPr="001F7340">
              <w:rPr>
                <w:sz w:val="12"/>
                <w:szCs w:val="12"/>
              </w:rPr>
              <w:t>14 969</w:t>
            </w:r>
          </w:p>
        </w:tc>
        <w:tc>
          <w:tcPr>
            <w:tcW w:w="639" w:type="dxa"/>
            <w:shd w:val="clear" w:color="000000" w:fill="FFFFFF"/>
            <w:noWrap/>
            <w:vAlign w:val="center"/>
          </w:tcPr>
          <w:p w14:paraId="63A0E5F6" w14:textId="77777777" w:rsidR="001F7340" w:rsidRPr="001F7340" w:rsidRDefault="001F7340" w:rsidP="001F7340">
            <w:pPr>
              <w:jc w:val="center"/>
              <w:rPr>
                <w:sz w:val="12"/>
                <w:szCs w:val="12"/>
              </w:rPr>
            </w:pPr>
            <w:r w:rsidRPr="001F7340">
              <w:rPr>
                <w:sz w:val="12"/>
                <w:szCs w:val="12"/>
              </w:rPr>
              <w:t>9 890</w:t>
            </w:r>
          </w:p>
        </w:tc>
        <w:tc>
          <w:tcPr>
            <w:tcW w:w="639" w:type="dxa"/>
            <w:shd w:val="clear" w:color="000000" w:fill="FFFFFF"/>
            <w:noWrap/>
            <w:vAlign w:val="center"/>
          </w:tcPr>
          <w:p w14:paraId="2EA30342"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3EC0BC3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0302520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0B1145D6"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30B0E92E"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0DEE4A4B"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noWrap/>
            <w:vAlign w:val="center"/>
          </w:tcPr>
          <w:p w14:paraId="09A4D982"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noWrap/>
            <w:vAlign w:val="center"/>
          </w:tcPr>
          <w:p w14:paraId="1438F92E" w14:textId="77777777" w:rsidR="001F7340" w:rsidRPr="001F7340" w:rsidRDefault="001F7340" w:rsidP="001F7340">
            <w:pPr>
              <w:jc w:val="center"/>
              <w:rPr>
                <w:sz w:val="12"/>
                <w:szCs w:val="12"/>
              </w:rPr>
            </w:pPr>
            <w:r w:rsidRPr="001F7340">
              <w:rPr>
                <w:sz w:val="12"/>
                <w:szCs w:val="12"/>
              </w:rPr>
              <w:t>0</w:t>
            </w:r>
          </w:p>
        </w:tc>
      </w:tr>
      <w:tr w:rsidR="001F7340" w:rsidRPr="001F7340" w14:paraId="6A69AC01" w14:textId="77777777" w:rsidTr="001F7340">
        <w:trPr>
          <w:gridAfter w:val="1"/>
          <w:wAfter w:w="9" w:type="dxa"/>
          <w:trHeight w:val="20"/>
        </w:trPr>
        <w:tc>
          <w:tcPr>
            <w:tcW w:w="514" w:type="dxa"/>
            <w:shd w:val="clear" w:color="000000" w:fill="FFFFFF"/>
            <w:vAlign w:val="center"/>
          </w:tcPr>
          <w:p w14:paraId="0FFB3B91" w14:textId="77777777" w:rsidR="001F7340" w:rsidRPr="001F7340" w:rsidRDefault="001F7340" w:rsidP="001F7340">
            <w:pPr>
              <w:jc w:val="center"/>
              <w:rPr>
                <w:bCs/>
                <w:sz w:val="12"/>
                <w:szCs w:val="12"/>
              </w:rPr>
            </w:pPr>
            <w:r w:rsidRPr="001F7340">
              <w:rPr>
                <w:bCs/>
                <w:sz w:val="12"/>
                <w:szCs w:val="12"/>
              </w:rPr>
              <w:t>2.3</w:t>
            </w:r>
          </w:p>
        </w:tc>
        <w:tc>
          <w:tcPr>
            <w:tcW w:w="4531" w:type="dxa"/>
            <w:shd w:val="clear" w:color="000000" w:fill="FFFFFF"/>
            <w:vAlign w:val="center"/>
          </w:tcPr>
          <w:p w14:paraId="3428E9AA" w14:textId="77777777" w:rsidR="001F7340" w:rsidRPr="001F7340" w:rsidRDefault="001F7340" w:rsidP="001F7340">
            <w:pPr>
              <w:rPr>
                <w:bCs/>
                <w:sz w:val="12"/>
                <w:szCs w:val="12"/>
              </w:rPr>
            </w:pPr>
            <w:r w:rsidRPr="001F7340">
              <w:rPr>
                <w:bCs/>
                <w:sz w:val="12"/>
                <w:szCs w:val="12"/>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701" w:type="dxa"/>
            <w:shd w:val="clear" w:color="auto" w:fill="auto"/>
            <w:vAlign w:val="center"/>
          </w:tcPr>
          <w:p w14:paraId="2098FD3F" w14:textId="77777777" w:rsidR="001F7340" w:rsidRPr="001F7340" w:rsidRDefault="001F7340" w:rsidP="001F7340">
            <w:pPr>
              <w:jc w:val="center"/>
              <w:rPr>
                <w:sz w:val="12"/>
                <w:szCs w:val="12"/>
              </w:rPr>
            </w:pPr>
            <w:r w:rsidRPr="001F7340">
              <w:rPr>
                <w:sz w:val="12"/>
                <w:szCs w:val="12"/>
              </w:rPr>
              <w:t>68 701</w:t>
            </w:r>
          </w:p>
        </w:tc>
        <w:tc>
          <w:tcPr>
            <w:tcW w:w="703" w:type="dxa"/>
            <w:shd w:val="clear" w:color="000000" w:fill="FFFFFF"/>
            <w:noWrap/>
            <w:vAlign w:val="center"/>
          </w:tcPr>
          <w:p w14:paraId="28380F3D" w14:textId="77777777" w:rsidR="001F7340" w:rsidRPr="001F7340" w:rsidRDefault="001F7340" w:rsidP="001F7340">
            <w:pPr>
              <w:jc w:val="center"/>
              <w:rPr>
                <w:sz w:val="12"/>
                <w:szCs w:val="12"/>
              </w:rPr>
            </w:pPr>
            <w:r w:rsidRPr="001F7340">
              <w:rPr>
                <w:sz w:val="12"/>
                <w:szCs w:val="12"/>
              </w:rPr>
              <w:t>2 259</w:t>
            </w:r>
          </w:p>
        </w:tc>
        <w:tc>
          <w:tcPr>
            <w:tcW w:w="703" w:type="dxa"/>
            <w:shd w:val="clear" w:color="000000" w:fill="FFFFFF"/>
            <w:noWrap/>
            <w:vAlign w:val="center"/>
          </w:tcPr>
          <w:p w14:paraId="09AD573A" w14:textId="77777777" w:rsidR="001F7340" w:rsidRPr="001F7340" w:rsidRDefault="001F7340" w:rsidP="001F7340">
            <w:pPr>
              <w:jc w:val="center"/>
              <w:rPr>
                <w:sz w:val="12"/>
                <w:szCs w:val="12"/>
              </w:rPr>
            </w:pPr>
            <w:r w:rsidRPr="001F7340">
              <w:rPr>
                <w:sz w:val="12"/>
                <w:szCs w:val="12"/>
              </w:rPr>
              <w:t>66 442</w:t>
            </w:r>
          </w:p>
        </w:tc>
        <w:tc>
          <w:tcPr>
            <w:tcW w:w="1214" w:type="dxa"/>
            <w:shd w:val="clear" w:color="000000" w:fill="FFFFFF"/>
            <w:noWrap/>
            <w:vAlign w:val="center"/>
          </w:tcPr>
          <w:p w14:paraId="59F80B29"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noWrap/>
            <w:vAlign w:val="center"/>
          </w:tcPr>
          <w:p w14:paraId="1BD0FB7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3B4CAAD9" w14:textId="77777777" w:rsidR="001F7340" w:rsidRPr="001F7340" w:rsidRDefault="001F7340" w:rsidP="001F7340">
            <w:pPr>
              <w:jc w:val="center"/>
              <w:rPr>
                <w:sz w:val="12"/>
                <w:szCs w:val="12"/>
              </w:rPr>
            </w:pPr>
            <w:r w:rsidRPr="001F7340">
              <w:rPr>
                <w:sz w:val="12"/>
                <w:szCs w:val="12"/>
              </w:rPr>
              <w:t>15 083</w:t>
            </w:r>
          </w:p>
        </w:tc>
        <w:tc>
          <w:tcPr>
            <w:tcW w:w="639" w:type="dxa"/>
            <w:shd w:val="clear" w:color="000000" w:fill="FFFFFF"/>
            <w:noWrap/>
            <w:vAlign w:val="center"/>
          </w:tcPr>
          <w:p w14:paraId="074328C4" w14:textId="77777777" w:rsidR="001F7340" w:rsidRPr="001F7340" w:rsidRDefault="001F7340" w:rsidP="001F7340">
            <w:pPr>
              <w:jc w:val="center"/>
              <w:rPr>
                <w:sz w:val="12"/>
                <w:szCs w:val="12"/>
              </w:rPr>
            </w:pPr>
            <w:r w:rsidRPr="001F7340">
              <w:rPr>
                <w:sz w:val="12"/>
                <w:szCs w:val="12"/>
              </w:rPr>
              <w:t>27 429</w:t>
            </w:r>
          </w:p>
        </w:tc>
        <w:tc>
          <w:tcPr>
            <w:tcW w:w="639" w:type="dxa"/>
            <w:shd w:val="clear" w:color="000000" w:fill="FFFFFF"/>
            <w:noWrap/>
            <w:vAlign w:val="center"/>
          </w:tcPr>
          <w:p w14:paraId="367FAA31" w14:textId="77777777" w:rsidR="001F7340" w:rsidRPr="001F7340" w:rsidRDefault="001F7340" w:rsidP="001F7340">
            <w:pPr>
              <w:jc w:val="center"/>
              <w:rPr>
                <w:sz w:val="12"/>
                <w:szCs w:val="12"/>
              </w:rPr>
            </w:pPr>
            <w:r w:rsidRPr="001F7340">
              <w:rPr>
                <w:sz w:val="12"/>
                <w:szCs w:val="12"/>
              </w:rPr>
              <w:t>26 188</w:t>
            </w:r>
          </w:p>
        </w:tc>
        <w:tc>
          <w:tcPr>
            <w:tcW w:w="639" w:type="dxa"/>
            <w:shd w:val="clear" w:color="000000" w:fill="FFFFFF"/>
            <w:noWrap/>
            <w:vAlign w:val="center"/>
          </w:tcPr>
          <w:p w14:paraId="5AB0DC1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4DF914D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67A20AF8"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4E8BBE22"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620A09B9"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noWrap/>
            <w:vAlign w:val="center"/>
          </w:tcPr>
          <w:p w14:paraId="3623E336"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noWrap/>
            <w:vAlign w:val="center"/>
          </w:tcPr>
          <w:p w14:paraId="19D062C4" w14:textId="77777777" w:rsidR="001F7340" w:rsidRPr="001F7340" w:rsidRDefault="001F7340" w:rsidP="001F7340">
            <w:pPr>
              <w:jc w:val="center"/>
              <w:rPr>
                <w:sz w:val="12"/>
                <w:szCs w:val="12"/>
              </w:rPr>
            </w:pPr>
            <w:r w:rsidRPr="001F7340">
              <w:rPr>
                <w:sz w:val="12"/>
                <w:szCs w:val="12"/>
              </w:rPr>
              <w:t>0</w:t>
            </w:r>
          </w:p>
        </w:tc>
      </w:tr>
      <w:tr w:rsidR="001F7340" w:rsidRPr="001F7340" w14:paraId="38A91BB0" w14:textId="77777777" w:rsidTr="001F7340">
        <w:trPr>
          <w:gridAfter w:val="1"/>
          <w:wAfter w:w="9" w:type="dxa"/>
          <w:trHeight w:val="20"/>
        </w:trPr>
        <w:tc>
          <w:tcPr>
            <w:tcW w:w="514" w:type="dxa"/>
            <w:shd w:val="clear" w:color="000000" w:fill="FFFFFF"/>
            <w:vAlign w:val="center"/>
          </w:tcPr>
          <w:p w14:paraId="72F8820B" w14:textId="77777777" w:rsidR="001F7340" w:rsidRPr="001F7340" w:rsidRDefault="001F7340" w:rsidP="001F7340">
            <w:pPr>
              <w:jc w:val="center"/>
              <w:rPr>
                <w:bCs/>
                <w:sz w:val="12"/>
                <w:szCs w:val="12"/>
              </w:rPr>
            </w:pPr>
            <w:r w:rsidRPr="001F7340">
              <w:rPr>
                <w:bCs/>
                <w:sz w:val="12"/>
                <w:szCs w:val="12"/>
              </w:rPr>
              <w:t>2.4</w:t>
            </w:r>
          </w:p>
        </w:tc>
        <w:tc>
          <w:tcPr>
            <w:tcW w:w="4531" w:type="dxa"/>
            <w:shd w:val="clear" w:color="000000" w:fill="FFFFFF"/>
            <w:vAlign w:val="center"/>
          </w:tcPr>
          <w:p w14:paraId="42A1DE7A" w14:textId="77777777" w:rsidR="001F7340" w:rsidRPr="001F7340" w:rsidRDefault="001F7340" w:rsidP="001F7340">
            <w:pPr>
              <w:rPr>
                <w:bCs/>
                <w:sz w:val="12"/>
                <w:szCs w:val="12"/>
              </w:rPr>
            </w:pPr>
            <w:r w:rsidRPr="001F7340">
              <w:rPr>
                <w:bCs/>
                <w:sz w:val="12"/>
                <w:szCs w:val="12"/>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 и строительство ПНС</w:t>
            </w:r>
          </w:p>
        </w:tc>
        <w:tc>
          <w:tcPr>
            <w:tcW w:w="701" w:type="dxa"/>
            <w:shd w:val="clear" w:color="auto" w:fill="auto"/>
            <w:vAlign w:val="center"/>
          </w:tcPr>
          <w:p w14:paraId="56E0B92C" w14:textId="77777777" w:rsidR="001F7340" w:rsidRPr="001F7340" w:rsidRDefault="001F7340" w:rsidP="001F7340">
            <w:pPr>
              <w:jc w:val="center"/>
              <w:rPr>
                <w:sz w:val="12"/>
                <w:szCs w:val="12"/>
              </w:rPr>
            </w:pPr>
            <w:r w:rsidRPr="001F7340">
              <w:rPr>
                <w:sz w:val="12"/>
                <w:szCs w:val="12"/>
              </w:rPr>
              <w:t>356 048</w:t>
            </w:r>
          </w:p>
        </w:tc>
        <w:tc>
          <w:tcPr>
            <w:tcW w:w="703" w:type="dxa"/>
            <w:shd w:val="clear" w:color="000000" w:fill="FFFFFF"/>
            <w:noWrap/>
            <w:vAlign w:val="center"/>
          </w:tcPr>
          <w:p w14:paraId="062CB86F" w14:textId="77777777" w:rsidR="001F7340" w:rsidRPr="001F7340" w:rsidRDefault="001F7340" w:rsidP="001F7340">
            <w:pPr>
              <w:jc w:val="center"/>
              <w:rPr>
                <w:sz w:val="12"/>
                <w:szCs w:val="12"/>
              </w:rPr>
            </w:pPr>
            <w:r w:rsidRPr="001F7340">
              <w:rPr>
                <w:sz w:val="12"/>
                <w:szCs w:val="12"/>
              </w:rPr>
              <w:t>8 737</w:t>
            </w:r>
          </w:p>
        </w:tc>
        <w:tc>
          <w:tcPr>
            <w:tcW w:w="703" w:type="dxa"/>
            <w:shd w:val="clear" w:color="000000" w:fill="FFFFFF"/>
            <w:noWrap/>
            <w:vAlign w:val="center"/>
          </w:tcPr>
          <w:p w14:paraId="7CAC3FEE" w14:textId="77777777" w:rsidR="001F7340" w:rsidRPr="001F7340" w:rsidRDefault="001F7340" w:rsidP="001F7340">
            <w:pPr>
              <w:jc w:val="center"/>
              <w:rPr>
                <w:sz w:val="12"/>
                <w:szCs w:val="12"/>
              </w:rPr>
            </w:pPr>
            <w:r w:rsidRPr="001F7340">
              <w:rPr>
                <w:sz w:val="12"/>
                <w:szCs w:val="12"/>
              </w:rPr>
              <w:t>347 311</w:t>
            </w:r>
          </w:p>
        </w:tc>
        <w:tc>
          <w:tcPr>
            <w:tcW w:w="1214" w:type="dxa"/>
            <w:shd w:val="clear" w:color="000000" w:fill="FFFFFF"/>
            <w:noWrap/>
            <w:vAlign w:val="center"/>
          </w:tcPr>
          <w:p w14:paraId="771D83D8"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noWrap/>
            <w:vAlign w:val="center"/>
          </w:tcPr>
          <w:p w14:paraId="4257F55F"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436D19C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noWrap/>
            <w:vAlign w:val="center"/>
          </w:tcPr>
          <w:p w14:paraId="4B81A53A" w14:textId="77777777" w:rsidR="001F7340" w:rsidRPr="001F7340" w:rsidRDefault="001F7340" w:rsidP="001F7340">
            <w:pPr>
              <w:jc w:val="center"/>
              <w:rPr>
                <w:sz w:val="12"/>
                <w:szCs w:val="12"/>
              </w:rPr>
            </w:pPr>
            <w:r w:rsidRPr="001F7340">
              <w:rPr>
                <w:sz w:val="12"/>
                <w:szCs w:val="12"/>
              </w:rPr>
              <w:t>8 232</w:t>
            </w:r>
          </w:p>
        </w:tc>
        <w:tc>
          <w:tcPr>
            <w:tcW w:w="639" w:type="dxa"/>
            <w:shd w:val="clear" w:color="000000" w:fill="FFFFFF"/>
            <w:noWrap/>
            <w:vAlign w:val="center"/>
          </w:tcPr>
          <w:p w14:paraId="47AC910A" w14:textId="77777777" w:rsidR="001F7340" w:rsidRPr="001F7340" w:rsidRDefault="001F7340" w:rsidP="001F7340">
            <w:pPr>
              <w:jc w:val="center"/>
              <w:rPr>
                <w:sz w:val="12"/>
                <w:szCs w:val="12"/>
              </w:rPr>
            </w:pPr>
            <w:r w:rsidRPr="001F7340">
              <w:rPr>
                <w:sz w:val="12"/>
                <w:szCs w:val="12"/>
              </w:rPr>
              <w:t>72 511</w:t>
            </w:r>
          </w:p>
        </w:tc>
        <w:tc>
          <w:tcPr>
            <w:tcW w:w="639" w:type="dxa"/>
            <w:shd w:val="clear" w:color="000000" w:fill="FFFFFF"/>
            <w:noWrap/>
            <w:vAlign w:val="center"/>
          </w:tcPr>
          <w:p w14:paraId="424506D9" w14:textId="77777777" w:rsidR="001F7340" w:rsidRPr="001F7340" w:rsidRDefault="001F7340" w:rsidP="001F7340">
            <w:pPr>
              <w:jc w:val="center"/>
              <w:rPr>
                <w:sz w:val="12"/>
                <w:szCs w:val="12"/>
              </w:rPr>
            </w:pPr>
            <w:r w:rsidRPr="001F7340">
              <w:rPr>
                <w:sz w:val="12"/>
                <w:szCs w:val="12"/>
              </w:rPr>
              <w:t>106 961</w:t>
            </w:r>
          </w:p>
        </w:tc>
        <w:tc>
          <w:tcPr>
            <w:tcW w:w="639" w:type="dxa"/>
            <w:shd w:val="clear" w:color="000000" w:fill="FFFFFF"/>
            <w:noWrap/>
            <w:vAlign w:val="center"/>
          </w:tcPr>
          <w:p w14:paraId="6D2480FB" w14:textId="77777777" w:rsidR="001F7340" w:rsidRPr="001F7340" w:rsidRDefault="001F7340" w:rsidP="001F7340">
            <w:pPr>
              <w:jc w:val="center"/>
              <w:rPr>
                <w:sz w:val="12"/>
                <w:szCs w:val="12"/>
              </w:rPr>
            </w:pPr>
            <w:r w:rsidRPr="001F7340">
              <w:rPr>
                <w:sz w:val="12"/>
                <w:szCs w:val="12"/>
              </w:rPr>
              <w:t>168 344</w:t>
            </w:r>
          </w:p>
        </w:tc>
        <w:tc>
          <w:tcPr>
            <w:tcW w:w="639" w:type="dxa"/>
            <w:shd w:val="clear" w:color="000000" w:fill="FFFFFF"/>
            <w:noWrap/>
            <w:vAlign w:val="center"/>
          </w:tcPr>
          <w:p w14:paraId="2C750855"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20CD7521"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center"/>
          </w:tcPr>
          <w:p w14:paraId="05133B13"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noWrap/>
            <w:vAlign w:val="center"/>
          </w:tcPr>
          <w:p w14:paraId="4DCDF156"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noWrap/>
            <w:vAlign w:val="center"/>
          </w:tcPr>
          <w:p w14:paraId="70B05B3D" w14:textId="77777777" w:rsidR="001F7340" w:rsidRPr="001F7340" w:rsidRDefault="001F7340" w:rsidP="001F7340">
            <w:pPr>
              <w:jc w:val="center"/>
              <w:rPr>
                <w:sz w:val="12"/>
                <w:szCs w:val="12"/>
              </w:rPr>
            </w:pPr>
            <w:r w:rsidRPr="001F7340">
              <w:rPr>
                <w:sz w:val="12"/>
                <w:szCs w:val="12"/>
              </w:rPr>
              <w:t>0</w:t>
            </w:r>
          </w:p>
        </w:tc>
      </w:tr>
      <w:tr w:rsidR="001F7340" w:rsidRPr="001F7340" w14:paraId="70BC4609" w14:textId="77777777" w:rsidTr="001F7340">
        <w:trPr>
          <w:gridAfter w:val="1"/>
          <w:wAfter w:w="9" w:type="dxa"/>
          <w:trHeight w:val="20"/>
        </w:trPr>
        <w:tc>
          <w:tcPr>
            <w:tcW w:w="5045" w:type="dxa"/>
            <w:gridSpan w:val="2"/>
            <w:shd w:val="clear" w:color="000000" w:fill="FFFFFF"/>
            <w:vAlign w:val="center"/>
          </w:tcPr>
          <w:p w14:paraId="4A97F166" w14:textId="77777777" w:rsidR="001F7340" w:rsidRPr="001F7340" w:rsidRDefault="001F7340" w:rsidP="001F7340">
            <w:pPr>
              <w:rPr>
                <w:bCs/>
                <w:sz w:val="12"/>
                <w:szCs w:val="12"/>
              </w:rPr>
            </w:pPr>
            <w:r w:rsidRPr="001F7340">
              <w:rPr>
                <w:sz w:val="12"/>
                <w:szCs w:val="12"/>
              </w:rPr>
              <w:t>Всего по группе 2</w:t>
            </w:r>
          </w:p>
        </w:tc>
        <w:tc>
          <w:tcPr>
            <w:tcW w:w="701" w:type="dxa"/>
            <w:shd w:val="clear" w:color="auto" w:fill="auto"/>
            <w:vAlign w:val="bottom"/>
          </w:tcPr>
          <w:p w14:paraId="4214B451" w14:textId="77777777" w:rsidR="001F7340" w:rsidRPr="001F7340" w:rsidRDefault="001F7340" w:rsidP="001F7340">
            <w:pPr>
              <w:jc w:val="center"/>
              <w:rPr>
                <w:sz w:val="12"/>
                <w:szCs w:val="12"/>
              </w:rPr>
            </w:pPr>
            <w:r w:rsidRPr="001F7340">
              <w:rPr>
                <w:sz w:val="12"/>
                <w:szCs w:val="12"/>
              </w:rPr>
              <w:t>504 090</w:t>
            </w:r>
          </w:p>
        </w:tc>
        <w:tc>
          <w:tcPr>
            <w:tcW w:w="703" w:type="dxa"/>
            <w:shd w:val="clear" w:color="000000" w:fill="FFFFFF"/>
            <w:noWrap/>
            <w:vAlign w:val="bottom"/>
          </w:tcPr>
          <w:p w14:paraId="2F564E3C" w14:textId="77777777" w:rsidR="001F7340" w:rsidRPr="001F7340" w:rsidRDefault="001F7340" w:rsidP="001F7340">
            <w:pPr>
              <w:jc w:val="center"/>
              <w:rPr>
                <w:sz w:val="12"/>
                <w:szCs w:val="12"/>
              </w:rPr>
            </w:pPr>
            <w:r w:rsidRPr="001F7340">
              <w:rPr>
                <w:sz w:val="12"/>
                <w:szCs w:val="12"/>
              </w:rPr>
              <w:t>21 622</w:t>
            </w:r>
          </w:p>
        </w:tc>
        <w:tc>
          <w:tcPr>
            <w:tcW w:w="703" w:type="dxa"/>
            <w:shd w:val="clear" w:color="000000" w:fill="FFFFFF"/>
            <w:noWrap/>
            <w:vAlign w:val="bottom"/>
          </w:tcPr>
          <w:p w14:paraId="1D04203A" w14:textId="77777777" w:rsidR="001F7340" w:rsidRPr="001F7340" w:rsidRDefault="001F7340" w:rsidP="001F7340">
            <w:pPr>
              <w:jc w:val="center"/>
              <w:rPr>
                <w:sz w:val="12"/>
                <w:szCs w:val="12"/>
              </w:rPr>
            </w:pPr>
            <w:r w:rsidRPr="001F7340">
              <w:rPr>
                <w:sz w:val="12"/>
                <w:szCs w:val="12"/>
              </w:rPr>
              <w:t>482 468</w:t>
            </w:r>
          </w:p>
        </w:tc>
        <w:tc>
          <w:tcPr>
            <w:tcW w:w="1214" w:type="dxa"/>
            <w:shd w:val="clear" w:color="000000" w:fill="FFFFFF"/>
            <w:noWrap/>
            <w:vAlign w:val="bottom"/>
          </w:tcPr>
          <w:p w14:paraId="42550F09"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noWrap/>
            <w:vAlign w:val="bottom"/>
          </w:tcPr>
          <w:p w14:paraId="542EAE6D" w14:textId="77777777" w:rsidR="001F7340" w:rsidRPr="001F7340" w:rsidRDefault="001F7340" w:rsidP="001F7340">
            <w:pPr>
              <w:jc w:val="center"/>
              <w:rPr>
                <w:sz w:val="12"/>
                <w:szCs w:val="12"/>
              </w:rPr>
            </w:pPr>
            <w:r w:rsidRPr="001F7340">
              <w:rPr>
                <w:sz w:val="12"/>
                <w:szCs w:val="12"/>
              </w:rPr>
              <w:t>53 746</w:t>
            </w:r>
          </w:p>
        </w:tc>
        <w:tc>
          <w:tcPr>
            <w:tcW w:w="639" w:type="dxa"/>
            <w:shd w:val="clear" w:color="000000" w:fill="FFFFFF"/>
            <w:noWrap/>
            <w:vAlign w:val="bottom"/>
          </w:tcPr>
          <w:p w14:paraId="1DE6637E" w14:textId="77777777" w:rsidR="001F7340" w:rsidRPr="001F7340" w:rsidRDefault="001F7340" w:rsidP="001F7340">
            <w:pPr>
              <w:jc w:val="center"/>
              <w:rPr>
                <w:sz w:val="12"/>
                <w:szCs w:val="12"/>
              </w:rPr>
            </w:pPr>
            <w:r w:rsidRPr="001F7340">
              <w:rPr>
                <w:sz w:val="12"/>
                <w:szCs w:val="12"/>
              </w:rPr>
              <w:t>30 053</w:t>
            </w:r>
          </w:p>
        </w:tc>
        <w:tc>
          <w:tcPr>
            <w:tcW w:w="639" w:type="dxa"/>
            <w:shd w:val="clear" w:color="000000" w:fill="FFFFFF"/>
            <w:noWrap/>
            <w:vAlign w:val="bottom"/>
          </w:tcPr>
          <w:p w14:paraId="2A838EB9" w14:textId="77777777" w:rsidR="001F7340" w:rsidRPr="001F7340" w:rsidRDefault="001F7340" w:rsidP="001F7340">
            <w:pPr>
              <w:jc w:val="center"/>
              <w:rPr>
                <w:sz w:val="12"/>
                <w:szCs w:val="12"/>
              </w:rPr>
            </w:pPr>
            <w:r w:rsidRPr="001F7340">
              <w:rPr>
                <w:sz w:val="12"/>
                <w:szCs w:val="12"/>
              </w:rPr>
              <w:t>46 288</w:t>
            </w:r>
          </w:p>
        </w:tc>
        <w:tc>
          <w:tcPr>
            <w:tcW w:w="639" w:type="dxa"/>
            <w:shd w:val="clear" w:color="000000" w:fill="FFFFFF"/>
            <w:noWrap/>
            <w:vAlign w:val="bottom"/>
          </w:tcPr>
          <w:p w14:paraId="140720A8" w14:textId="77777777" w:rsidR="001F7340" w:rsidRPr="001F7340" w:rsidRDefault="001F7340" w:rsidP="001F7340">
            <w:pPr>
              <w:jc w:val="center"/>
              <w:rPr>
                <w:sz w:val="12"/>
                <w:szCs w:val="12"/>
              </w:rPr>
            </w:pPr>
            <w:r w:rsidRPr="001F7340">
              <w:rPr>
                <w:sz w:val="12"/>
                <w:szCs w:val="12"/>
              </w:rPr>
              <w:t>98 699</w:t>
            </w:r>
          </w:p>
        </w:tc>
        <w:tc>
          <w:tcPr>
            <w:tcW w:w="639" w:type="dxa"/>
            <w:shd w:val="clear" w:color="000000" w:fill="FFFFFF"/>
            <w:noWrap/>
            <w:vAlign w:val="bottom"/>
          </w:tcPr>
          <w:p w14:paraId="707C9183" w14:textId="77777777" w:rsidR="001F7340" w:rsidRPr="001F7340" w:rsidRDefault="001F7340" w:rsidP="001F7340">
            <w:pPr>
              <w:jc w:val="center"/>
              <w:rPr>
                <w:sz w:val="12"/>
                <w:szCs w:val="12"/>
              </w:rPr>
            </w:pPr>
            <w:r w:rsidRPr="001F7340">
              <w:rPr>
                <w:sz w:val="12"/>
                <w:szCs w:val="12"/>
              </w:rPr>
              <w:t>106 961</w:t>
            </w:r>
          </w:p>
        </w:tc>
        <w:tc>
          <w:tcPr>
            <w:tcW w:w="639" w:type="dxa"/>
            <w:shd w:val="clear" w:color="000000" w:fill="FFFFFF"/>
            <w:noWrap/>
            <w:vAlign w:val="bottom"/>
          </w:tcPr>
          <w:p w14:paraId="75E74F8A" w14:textId="77777777" w:rsidR="001F7340" w:rsidRPr="001F7340" w:rsidRDefault="001F7340" w:rsidP="001F7340">
            <w:pPr>
              <w:jc w:val="center"/>
              <w:rPr>
                <w:sz w:val="12"/>
                <w:szCs w:val="12"/>
              </w:rPr>
            </w:pPr>
            <w:r w:rsidRPr="001F7340">
              <w:rPr>
                <w:sz w:val="12"/>
                <w:szCs w:val="12"/>
              </w:rPr>
              <w:t>168 344</w:t>
            </w:r>
          </w:p>
        </w:tc>
        <w:tc>
          <w:tcPr>
            <w:tcW w:w="639" w:type="dxa"/>
            <w:shd w:val="clear" w:color="000000" w:fill="FFFFFF"/>
            <w:noWrap/>
            <w:vAlign w:val="bottom"/>
          </w:tcPr>
          <w:p w14:paraId="45E35233"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bottom"/>
          </w:tcPr>
          <w:p w14:paraId="3CD54C1D"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noWrap/>
            <w:vAlign w:val="bottom"/>
          </w:tcPr>
          <w:p w14:paraId="5DD5C95A"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noWrap/>
            <w:vAlign w:val="bottom"/>
          </w:tcPr>
          <w:p w14:paraId="6D9A7336"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noWrap/>
            <w:vAlign w:val="bottom"/>
          </w:tcPr>
          <w:p w14:paraId="5942BF93" w14:textId="77777777" w:rsidR="001F7340" w:rsidRPr="001F7340" w:rsidRDefault="001F7340" w:rsidP="001F7340">
            <w:pPr>
              <w:jc w:val="center"/>
              <w:rPr>
                <w:sz w:val="12"/>
                <w:szCs w:val="12"/>
              </w:rPr>
            </w:pPr>
            <w:r w:rsidRPr="001F7340">
              <w:rPr>
                <w:sz w:val="12"/>
                <w:szCs w:val="12"/>
              </w:rPr>
              <w:t>0</w:t>
            </w:r>
          </w:p>
        </w:tc>
      </w:tr>
      <w:tr w:rsidR="001F7340" w:rsidRPr="001F7340" w14:paraId="4EE3D514" w14:textId="77777777" w:rsidTr="001F7340">
        <w:trPr>
          <w:trHeight w:val="20"/>
        </w:trPr>
        <w:tc>
          <w:tcPr>
            <w:tcW w:w="15722" w:type="dxa"/>
            <w:gridSpan w:val="18"/>
            <w:shd w:val="clear" w:color="000000" w:fill="FFFFFF"/>
            <w:vAlign w:val="center"/>
          </w:tcPr>
          <w:p w14:paraId="01D7CD18" w14:textId="77777777" w:rsidR="001F7340" w:rsidRPr="001F7340" w:rsidRDefault="001F7340" w:rsidP="001F7340">
            <w:pPr>
              <w:rPr>
                <w:sz w:val="12"/>
                <w:szCs w:val="12"/>
              </w:rPr>
            </w:pPr>
            <w:r w:rsidRPr="001F7340">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7340" w:rsidRPr="001F7340" w14:paraId="718A08DC" w14:textId="77777777" w:rsidTr="001F7340">
        <w:trPr>
          <w:trHeight w:val="20"/>
        </w:trPr>
        <w:tc>
          <w:tcPr>
            <w:tcW w:w="514" w:type="dxa"/>
            <w:shd w:val="clear" w:color="000000" w:fill="FFFFFF"/>
            <w:vAlign w:val="center"/>
          </w:tcPr>
          <w:p w14:paraId="1572456D" w14:textId="77777777" w:rsidR="001F7340" w:rsidRPr="001F7340" w:rsidRDefault="001F7340" w:rsidP="001F7340">
            <w:pPr>
              <w:jc w:val="center"/>
              <w:rPr>
                <w:sz w:val="12"/>
                <w:szCs w:val="12"/>
              </w:rPr>
            </w:pPr>
            <w:r w:rsidRPr="001F7340">
              <w:rPr>
                <w:sz w:val="12"/>
                <w:szCs w:val="12"/>
              </w:rPr>
              <w:t>3.1</w:t>
            </w:r>
          </w:p>
        </w:tc>
        <w:tc>
          <w:tcPr>
            <w:tcW w:w="15207" w:type="dxa"/>
            <w:gridSpan w:val="17"/>
            <w:shd w:val="clear" w:color="000000" w:fill="FFFFFF"/>
            <w:vAlign w:val="bottom"/>
          </w:tcPr>
          <w:p w14:paraId="5BDE12F4" w14:textId="77777777" w:rsidR="001F7340" w:rsidRPr="001F7340" w:rsidRDefault="001F7340" w:rsidP="001F7340">
            <w:pPr>
              <w:rPr>
                <w:sz w:val="12"/>
                <w:szCs w:val="12"/>
              </w:rPr>
            </w:pPr>
            <w:r w:rsidRPr="001F7340">
              <w:rPr>
                <w:sz w:val="12"/>
                <w:szCs w:val="12"/>
              </w:rPr>
              <w:t>Реконструкция или модернизация существующих тепловых сетей</w:t>
            </w:r>
          </w:p>
        </w:tc>
      </w:tr>
      <w:tr w:rsidR="001F7340" w:rsidRPr="001F7340" w14:paraId="670A234D" w14:textId="77777777" w:rsidTr="001F7340">
        <w:trPr>
          <w:gridAfter w:val="1"/>
          <w:wAfter w:w="9" w:type="dxa"/>
          <w:trHeight w:val="20"/>
        </w:trPr>
        <w:tc>
          <w:tcPr>
            <w:tcW w:w="514" w:type="dxa"/>
            <w:shd w:val="clear" w:color="auto" w:fill="auto"/>
            <w:vAlign w:val="center"/>
          </w:tcPr>
          <w:p w14:paraId="5782C12D" w14:textId="77777777" w:rsidR="001F7340" w:rsidRPr="001F7340" w:rsidRDefault="001F7340" w:rsidP="001F7340">
            <w:pPr>
              <w:jc w:val="center"/>
              <w:rPr>
                <w:sz w:val="12"/>
                <w:szCs w:val="12"/>
              </w:rPr>
            </w:pPr>
            <w:r w:rsidRPr="001F7340">
              <w:rPr>
                <w:sz w:val="12"/>
                <w:szCs w:val="12"/>
              </w:rPr>
              <w:t>3.1.1</w:t>
            </w:r>
          </w:p>
        </w:tc>
        <w:tc>
          <w:tcPr>
            <w:tcW w:w="4531" w:type="dxa"/>
            <w:shd w:val="clear" w:color="000000" w:fill="FFFFFF"/>
            <w:vAlign w:val="center"/>
          </w:tcPr>
          <w:p w14:paraId="4E39D2DC" w14:textId="77777777" w:rsidR="001F7340" w:rsidRPr="001F7340" w:rsidRDefault="001F7340" w:rsidP="001F7340">
            <w:pPr>
              <w:rPr>
                <w:b/>
                <w:bCs/>
                <w:sz w:val="16"/>
                <w:szCs w:val="16"/>
              </w:rPr>
            </w:pPr>
            <w:r w:rsidRPr="001F7340">
              <w:rPr>
                <w:bCs/>
                <w:sz w:val="12"/>
                <w:szCs w:val="12"/>
              </w:rPr>
              <w:t xml:space="preserve">Реконструкция тепловых сетей котельных  с увеличением </w:t>
            </w:r>
            <w:proofErr w:type="spellStart"/>
            <w:r w:rsidRPr="001F7340">
              <w:rPr>
                <w:bCs/>
                <w:sz w:val="12"/>
                <w:szCs w:val="12"/>
              </w:rPr>
              <w:t>диаметра:от</w:t>
            </w:r>
            <w:proofErr w:type="spellEnd"/>
            <w:r w:rsidRPr="001F7340">
              <w:rPr>
                <w:bCs/>
                <w:sz w:val="12"/>
                <w:szCs w:val="12"/>
              </w:rPr>
              <w:t xml:space="preserve"> ЦТП-3 (ТК-5) до ЦТП-7 протяженностью 752 м с Ду200 на Ду250, от ЦТП-7 до ЦТП-8 протяженностью 521м. с Ду150 на Ду 175, от Привокзальной котельной до ТК-2 протяженностью 218м с Ду400 на Ду500, от УП-1  до Тк-25 , протяженность 218м. с Ду 200 на Ду 250, от УП-28 до ТК-81 протяженностью 152м с Ду 150 на Ду200, от ТК-33 до УП-9 протяженностью 220м с Ду200 на Ду250</w:t>
            </w:r>
          </w:p>
        </w:tc>
        <w:tc>
          <w:tcPr>
            <w:tcW w:w="701" w:type="dxa"/>
            <w:shd w:val="clear" w:color="auto" w:fill="auto"/>
            <w:vAlign w:val="center"/>
          </w:tcPr>
          <w:p w14:paraId="1B5B10E6" w14:textId="77777777" w:rsidR="001F7340" w:rsidRPr="001F7340" w:rsidRDefault="001F7340" w:rsidP="001F7340">
            <w:pPr>
              <w:jc w:val="center"/>
              <w:rPr>
                <w:sz w:val="12"/>
                <w:szCs w:val="12"/>
              </w:rPr>
            </w:pPr>
            <w:r w:rsidRPr="001F7340">
              <w:rPr>
                <w:sz w:val="12"/>
                <w:szCs w:val="12"/>
              </w:rPr>
              <w:t>104 135</w:t>
            </w:r>
          </w:p>
        </w:tc>
        <w:tc>
          <w:tcPr>
            <w:tcW w:w="703" w:type="dxa"/>
            <w:shd w:val="clear" w:color="auto" w:fill="auto"/>
            <w:vAlign w:val="center"/>
          </w:tcPr>
          <w:p w14:paraId="0FA40C44" w14:textId="77777777" w:rsidR="001F7340" w:rsidRPr="001F7340" w:rsidRDefault="001F7340" w:rsidP="001F7340">
            <w:pPr>
              <w:jc w:val="center"/>
              <w:rPr>
                <w:sz w:val="12"/>
                <w:szCs w:val="12"/>
              </w:rPr>
            </w:pPr>
            <w:r w:rsidRPr="001F7340">
              <w:rPr>
                <w:sz w:val="12"/>
                <w:szCs w:val="12"/>
              </w:rPr>
              <w:t>0</w:t>
            </w:r>
          </w:p>
        </w:tc>
        <w:tc>
          <w:tcPr>
            <w:tcW w:w="703" w:type="dxa"/>
            <w:shd w:val="clear" w:color="auto" w:fill="auto"/>
            <w:vAlign w:val="center"/>
          </w:tcPr>
          <w:p w14:paraId="237755D6" w14:textId="77777777" w:rsidR="001F7340" w:rsidRPr="001F7340" w:rsidRDefault="001F7340" w:rsidP="001F7340">
            <w:pPr>
              <w:jc w:val="center"/>
              <w:rPr>
                <w:sz w:val="12"/>
                <w:szCs w:val="12"/>
              </w:rPr>
            </w:pPr>
            <w:r w:rsidRPr="001F7340">
              <w:rPr>
                <w:sz w:val="12"/>
                <w:szCs w:val="12"/>
              </w:rPr>
              <w:t>104 135</w:t>
            </w:r>
          </w:p>
        </w:tc>
        <w:tc>
          <w:tcPr>
            <w:tcW w:w="1214" w:type="dxa"/>
            <w:shd w:val="clear" w:color="auto" w:fill="auto"/>
            <w:vAlign w:val="center"/>
          </w:tcPr>
          <w:p w14:paraId="3424B102" w14:textId="77777777" w:rsidR="001F7340" w:rsidRPr="001F7340" w:rsidRDefault="001F7340" w:rsidP="001F7340">
            <w:pPr>
              <w:jc w:val="center"/>
              <w:rPr>
                <w:sz w:val="12"/>
                <w:szCs w:val="12"/>
              </w:rPr>
            </w:pPr>
            <w:r w:rsidRPr="001F7340">
              <w:rPr>
                <w:sz w:val="12"/>
                <w:szCs w:val="12"/>
              </w:rPr>
              <w:t>0</w:t>
            </w:r>
          </w:p>
        </w:tc>
        <w:tc>
          <w:tcPr>
            <w:tcW w:w="490" w:type="dxa"/>
            <w:shd w:val="clear" w:color="auto" w:fill="auto"/>
            <w:vAlign w:val="center"/>
          </w:tcPr>
          <w:p w14:paraId="7EA77164"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78B5F718"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77D557F7"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4E9C8F7F" w14:textId="77777777" w:rsidR="001F7340" w:rsidRPr="001F7340" w:rsidRDefault="001F7340" w:rsidP="001F7340">
            <w:pPr>
              <w:jc w:val="center"/>
              <w:rPr>
                <w:sz w:val="12"/>
                <w:szCs w:val="12"/>
              </w:rPr>
            </w:pPr>
            <w:r w:rsidRPr="001F7340">
              <w:rPr>
                <w:sz w:val="12"/>
                <w:szCs w:val="12"/>
              </w:rPr>
              <w:t>2 120</w:t>
            </w:r>
          </w:p>
        </w:tc>
        <w:tc>
          <w:tcPr>
            <w:tcW w:w="639" w:type="dxa"/>
            <w:shd w:val="clear" w:color="auto" w:fill="auto"/>
            <w:vAlign w:val="center"/>
          </w:tcPr>
          <w:p w14:paraId="6739E336" w14:textId="77777777" w:rsidR="001F7340" w:rsidRPr="001F7340" w:rsidRDefault="001F7340" w:rsidP="001F7340">
            <w:pPr>
              <w:jc w:val="center"/>
              <w:rPr>
                <w:sz w:val="12"/>
                <w:szCs w:val="12"/>
              </w:rPr>
            </w:pPr>
            <w:r w:rsidRPr="001F7340">
              <w:rPr>
                <w:sz w:val="12"/>
                <w:szCs w:val="12"/>
              </w:rPr>
              <w:t>13 250</w:t>
            </w:r>
          </w:p>
        </w:tc>
        <w:tc>
          <w:tcPr>
            <w:tcW w:w="639" w:type="dxa"/>
            <w:shd w:val="clear" w:color="auto" w:fill="auto"/>
            <w:vAlign w:val="center"/>
          </w:tcPr>
          <w:p w14:paraId="32CE73EC" w14:textId="77777777" w:rsidR="001F7340" w:rsidRPr="001F7340" w:rsidRDefault="001F7340" w:rsidP="001F7340">
            <w:pPr>
              <w:jc w:val="center"/>
              <w:rPr>
                <w:sz w:val="12"/>
                <w:szCs w:val="12"/>
              </w:rPr>
            </w:pPr>
            <w:r w:rsidRPr="001F7340">
              <w:rPr>
                <w:sz w:val="12"/>
                <w:szCs w:val="12"/>
              </w:rPr>
              <w:t>19 963</w:t>
            </w:r>
          </w:p>
        </w:tc>
        <w:tc>
          <w:tcPr>
            <w:tcW w:w="639" w:type="dxa"/>
            <w:shd w:val="clear" w:color="auto" w:fill="auto"/>
            <w:vAlign w:val="center"/>
          </w:tcPr>
          <w:p w14:paraId="3541EE64" w14:textId="77777777" w:rsidR="001F7340" w:rsidRPr="001F7340" w:rsidRDefault="001F7340" w:rsidP="001F7340">
            <w:pPr>
              <w:jc w:val="center"/>
              <w:rPr>
                <w:sz w:val="12"/>
                <w:szCs w:val="12"/>
              </w:rPr>
            </w:pPr>
            <w:r w:rsidRPr="001F7340">
              <w:rPr>
                <w:sz w:val="12"/>
                <w:szCs w:val="12"/>
              </w:rPr>
              <w:t>68 802</w:t>
            </w:r>
          </w:p>
        </w:tc>
        <w:tc>
          <w:tcPr>
            <w:tcW w:w="746" w:type="dxa"/>
            <w:shd w:val="clear" w:color="auto" w:fill="auto"/>
            <w:vAlign w:val="center"/>
          </w:tcPr>
          <w:p w14:paraId="3D633B02" w14:textId="77777777" w:rsidR="001F7340" w:rsidRPr="001F7340" w:rsidRDefault="001F7340" w:rsidP="001F7340">
            <w:pPr>
              <w:jc w:val="center"/>
              <w:rPr>
                <w:sz w:val="12"/>
                <w:szCs w:val="12"/>
              </w:rPr>
            </w:pPr>
            <w:r w:rsidRPr="001F7340">
              <w:rPr>
                <w:sz w:val="12"/>
                <w:szCs w:val="12"/>
              </w:rPr>
              <w:t>0</w:t>
            </w:r>
          </w:p>
        </w:tc>
        <w:tc>
          <w:tcPr>
            <w:tcW w:w="746" w:type="dxa"/>
            <w:shd w:val="clear" w:color="auto" w:fill="auto"/>
            <w:vAlign w:val="center"/>
          </w:tcPr>
          <w:p w14:paraId="22DB9CE9" w14:textId="77777777" w:rsidR="001F7340" w:rsidRPr="001F7340" w:rsidRDefault="001F7340" w:rsidP="001F7340">
            <w:pPr>
              <w:jc w:val="center"/>
              <w:rPr>
                <w:sz w:val="12"/>
                <w:szCs w:val="12"/>
              </w:rPr>
            </w:pPr>
            <w:r w:rsidRPr="001F7340">
              <w:rPr>
                <w:sz w:val="12"/>
                <w:szCs w:val="12"/>
              </w:rPr>
              <w:t>0</w:t>
            </w:r>
          </w:p>
        </w:tc>
        <w:tc>
          <w:tcPr>
            <w:tcW w:w="554" w:type="dxa"/>
            <w:shd w:val="clear" w:color="auto" w:fill="auto"/>
            <w:vAlign w:val="center"/>
          </w:tcPr>
          <w:p w14:paraId="5E1F60AC" w14:textId="77777777" w:rsidR="001F7340" w:rsidRPr="001F7340" w:rsidRDefault="001F7340" w:rsidP="001F7340">
            <w:pPr>
              <w:jc w:val="center"/>
              <w:rPr>
                <w:sz w:val="12"/>
                <w:szCs w:val="12"/>
              </w:rPr>
            </w:pPr>
            <w:r w:rsidRPr="001F7340">
              <w:rPr>
                <w:sz w:val="12"/>
                <w:szCs w:val="12"/>
              </w:rPr>
              <w:t>0</w:t>
            </w:r>
          </w:p>
        </w:tc>
        <w:tc>
          <w:tcPr>
            <w:tcW w:w="977" w:type="dxa"/>
            <w:shd w:val="clear" w:color="auto" w:fill="auto"/>
            <w:vAlign w:val="center"/>
          </w:tcPr>
          <w:p w14:paraId="74CC9201" w14:textId="77777777" w:rsidR="001F7340" w:rsidRPr="001F7340" w:rsidRDefault="001F7340" w:rsidP="001F7340">
            <w:pPr>
              <w:jc w:val="center"/>
              <w:rPr>
                <w:sz w:val="12"/>
                <w:szCs w:val="12"/>
              </w:rPr>
            </w:pPr>
            <w:r w:rsidRPr="001F7340">
              <w:rPr>
                <w:sz w:val="12"/>
                <w:szCs w:val="12"/>
              </w:rPr>
              <w:t>0</w:t>
            </w:r>
          </w:p>
        </w:tc>
      </w:tr>
      <w:tr w:rsidR="001F7340" w:rsidRPr="001F7340" w14:paraId="379DD653" w14:textId="77777777" w:rsidTr="001F7340">
        <w:trPr>
          <w:trHeight w:val="20"/>
        </w:trPr>
        <w:tc>
          <w:tcPr>
            <w:tcW w:w="514" w:type="dxa"/>
            <w:shd w:val="clear" w:color="auto" w:fill="auto"/>
            <w:vAlign w:val="center"/>
          </w:tcPr>
          <w:p w14:paraId="0AF93364" w14:textId="77777777" w:rsidR="001F7340" w:rsidRPr="001F7340" w:rsidRDefault="001F7340" w:rsidP="001F7340">
            <w:pPr>
              <w:jc w:val="center"/>
              <w:rPr>
                <w:sz w:val="12"/>
                <w:szCs w:val="12"/>
              </w:rPr>
            </w:pPr>
            <w:r w:rsidRPr="001F7340">
              <w:rPr>
                <w:sz w:val="12"/>
                <w:szCs w:val="12"/>
              </w:rPr>
              <w:t>3.2</w:t>
            </w:r>
          </w:p>
        </w:tc>
        <w:tc>
          <w:tcPr>
            <w:tcW w:w="15207" w:type="dxa"/>
            <w:gridSpan w:val="17"/>
            <w:shd w:val="clear" w:color="000000" w:fill="FFFFFF"/>
            <w:vAlign w:val="bottom"/>
          </w:tcPr>
          <w:p w14:paraId="153544D2" w14:textId="77777777" w:rsidR="001F7340" w:rsidRPr="001F7340" w:rsidRDefault="001F7340" w:rsidP="001F7340">
            <w:pPr>
              <w:rPr>
                <w:sz w:val="12"/>
                <w:szCs w:val="12"/>
              </w:rPr>
            </w:pPr>
            <w:r w:rsidRPr="001F7340">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1F7340" w:rsidRPr="001F7340" w14:paraId="594EA8F5" w14:textId="77777777" w:rsidTr="001F7340">
        <w:trPr>
          <w:gridAfter w:val="1"/>
          <w:wAfter w:w="9" w:type="dxa"/>
          <w:trHeight w:val="20"/>
        </w:trPr>
        <w:tc>
          <w:tcPr>
            <w:tcW w:w="514" w:type="dxa"/>
            <w:shd w:val="clear" w:color="auto" w:fill="auto"/>
            <w:vAlign w:val="center"/>
          </w:tcPr>
          <w:p w14:paraId="3D34042C" w14:textId="77777777" w:rsidR="001F7340" w:rsidRPr="001F7340" w:rsidRDefault="001F7340" w:rsidP="001F7340">
            <w:pPr>
              <w:jc w:val="center"/>
              <w:rPr>
                <w:sz w:val="12"/>
                <w:szCs w:val="12"/>
              </w:rPr>
            </w:pPr>
            <w:r w:rsidRPr="001F7340">
              <w:rPr>
                <w:sz w:val="12"/>
                <w:szCs w:val="12"/>
              </w:rPr>
              <w:t>3.2.1</w:t>
            </w:r>
          </w:p>
        </w:tc>
        <w:tc>
          <w:tcPr>
            <w:tcW w:w="4531" w:type="dxa"/>
            <w:shd w:val="clear" w:color="000000" w:fill="FFFFFF"/>
            <w:vAlign w:val="center"/>
          </w:tcPr>
          <w:p w14:paraId="0F90D38B" w14:textId="77777777" w:rsidR="001F7340" w:rsidRPr="001F7340" w:rsidRDefault="001F7340" w:rsidP="001F7340">
            <w:pPr>
              <w:rPr>
                <w:bCs/>
                <w:sz w:val="12"/>
                <w:szCs w:val="12"/>
              </w:rPr>
            </w:pPr>
            <w:r w:rsidRPr="001F7340">
              <w:rPr>
                <w:bCs/>
                <w:sz w:val="12"/>
                <w:szCs w:val="12"/>
              </w:rPr>
              <w:t>Проектирование и установка системы газоочистки на котельной «Привокзальная» для котлоагрегатов КВТС-20 в количестве 4 шт.</w:t>
            </w:r>
          </w:p>
        </w:tc>
        <w:tc>
          <w:tcPr>
            <w:tcW w:w="701" w:type="dxa"/>
            <w:shd w:val="clear" w:color="auto" w:fill="auto"/>
            <w:vAlign w:val="center"/>
          </w:tcPr>
          <w:p w14:paraId="421040E1" w14:textId="77777777" w:rsidR="001F7340" w:rsidRPr="001F7340" w:rsidRDefault="001F7340" w:rsidP="001F7340">
            <w:pPr>
              <w:jc w:val="center"/>
              <w:rPr>
                <w:sz w:val="12"/>
                <w:szCs w:val="12"/>
              </w:rPr>
            </w:pPr>
            <w:r w:rsidRPr="001F7340">
              <w:rPr>
                <w:sz w:val="12"/>
                <w:szCs w:val="12"/>
              </w:rPr>
              <w:t>13 047</w:t>
            </w:r>
          </w:p>
        </w:tc>
        <w:tc>
          <w:tcPr>
            <w:tcW w:w="703" w:type="dxa"/>
            <w:shd w:val="clear" w:color="auto" w:fill="auto"/>
            <w:vAlign w:val="center"/>
          </w:tcPr>
          <w:p w14:paraId="0495D939" w14:textId="77777777" w:rsidR="001F7340" w:rsidRPr="001F7340" w:rsidRDefault="001F7340" w:rsidP="001F7340">
            <w:pPr>
              <w:jc w:val="center"/>
              <w:rPr>
                <w:sz w:val="12"/>
                <w:szCs w:val="12"/>
              </w:rPr>
            </w:pPr>
            <w:r w:rsidRPr="001F7340">
              <w:rPr>
                <w:sz w:val="12"/>
                <w:szCs w:val="12"/>
              </w:rPr>
              <w:t>130</w:t>
            </w:r>
          </w:p>
        </w:tc>
        <w:tc>
          <w:tcPr>
            <w:tcW w:w="703" w:type="dxa"/>
            <w:shd w:val="clear" w:color="auto" w:fill="auto"/>
            <w:vAlign w:val="center"/>
          </w:tcPr>
          <w:p w14:paraId="03BB1F40" w14:textId="77777777" w:rsidR="001F7340" w:rsidRPr="001F7340" w:rsidRDefault="001F7340" w:rsidP="001F7340">
            <w:pPr>
              <w:jc w:val="center"/>
              <w:rPr>
                <w:sz w:val="12"/>
                <w:szCs w:val="12"/>
              </w:rPr>
            </w:pPr>
            <w:r w:rsidRPr="001F7340">
              <w:rPr>
                <w:sz w:val="12"/>
                <w:szCs w:val="12"/>
              </w:rPr>
              <w:t>12 917</w:t>
            </w:r>
          </w:p>
        </w:tc>
        <w:tc>
          <w:tcPr>
            <w:tcW w:w="1214" w:type="dxa"/>
            <w:shd w:val="clear" w:color="auto" w:fill="auto"/>
            <w:vAlign w:val="center"/>
          </w:tcPr>
          <w:p w14:paraId="3CAA8EED" w14:textId="77777777" w:rsidR="001F7340" w:rsidRPr="001F7340" w:rsidRDefault="001F7340" w:rsidP="001F7340">
            <w:pPr>
              <w:jc w:val="center"/>
              <w:rPr>
                <w:sz w:val="12"/>
                <w:szCs w:val="12"/>
              </w:rPr>
            </w:pPr>
            <w:r w:rsidRPr="001F7340">
              <w:rPr>
                <w:sz w:val="12"/>
                <w:szCs w:val="12"/>
              </w:rPr>
              <w:t>0</w:t>
            </w:r>
          </w:p>
        </w:tc>
        <w:tc>
          <w:tcPr>
            <w:tcW w:w="490" w:type="dxa"/>
            <w:shd w:val="clear" w:color="auto" w:fill="auto"/>
            <w:vAlign w:val="center"/>
          </w:tcPr>
          <w:p w14:paraId="7639E82C" w14:textId="77777777" w:rsidR="001F7340" w:rsidRPr="001F7340" w:rsidRDefault="001F7340" w:rsidP="001F7340">
            <w:pPr>
              <w:jc w:val="center"/>
              <w:rPr>
                <w:sz w:val="12"/>
                <w:szCs w:val="12"/>
              </w:rPr>
            </w:pPr>
            <w:r w:rsidRPr="001F7340">
              <w:rPr>
                <w:sz w:val="12"/>
                <w:szCs w:val="12"/>
              </w:rPr>
              <w:t>12 917</w:t>
            </w:r>
          </w:p>
        </w:tc>
        <w:tc>
          <w:tcPr>
            <w:tcW w:w="639" w:type="dxa"/>
            <w:shd w:val="clear" w:color="auto" w:fill="auto"/>
            <w:vAlign w:val="center"/>
          </w:tcPr>
          <w:p w14:paraId="268CC42A"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014E538E" w14:textId="77777777" w:rsidR="001F7340" w:rsidRPr="001F7340" w:rsidRDefault="001F7340" w:rsidP="001F7340">
            <w:pPr>
              <w:jc w:val="center"/>
              <w:rPr>
                <w:sz w:val="12"/>
                <w:szCs w:val="12"/>
              </w:rPr>
            </w:pPr>
            <w:r w:rsidRPr="001F7340">
              <w:rPr>
                <w:sz w:val="12"/>
                <w:szCs w:val="12"/>
              </w:rPr>
              <w:t>130</w:t>
            </w:r>
          </w:p>
        </w:tc>
        <w:tc>
          <w:tcPr>
            <w:tcW w:w="639" w:type="dxa"/>
            <w:shd w:val="clear" w:color="auto" w:fill="auto"/>
            <w:vAlign w:val="center"/>
          </w:tcPr>
          <w:p w14:paraId="34E82F53"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4A6C5A98"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39DC5D96" w14:textId="77777777" w:rsidR="001F7340" w:rsidRPr="001F7340" w:rsidRDefault="001F7340" w:rsidP="001F7340">
            <w:pPr>
              <w:jc w:val="center"/>
              <w:rPr>
                <w:sz w:val="12"/>
                <w:szCs w:val="12"/>
              </w:rPr>
            </w:pPr>
            <w:r w:rsidRPr="001F7340">
              <w:rPr>
                <w:sz w:val="12"/>
                <w:szCs w:val="12"/>
              </w:rPr>
              <w:t>0</w:t>
            </w:r>
          </w:p>
        </w:tc>
        <w:tc>
          <w:tcPr>
            <w:tcW w:w="639" w:type="dxa"/>
            <w:shd w:val="clear" w:color="auto" w:fill="auto"/>
            <w:vAlign w:val="center"/>
          </w:tcPr>
          <w:p w14:paraId="55FF15EA" w14:textId="77777777" w:rsidR="001F7340" w:rsidRPr="001F7340" w:rsidRDefault="001F7340" w:rsidP="001F7340">
            <w:pPr>
              <w:jc w:val="center"/>
              <w:rPr>
                <w:sz w:val="12"/>
                <w:szCs w:val="12"/>
              </w:rPr>
            </w:pPr>
            <w:r w:rsidRPr="001F7340">
              <w:rPr>
                <w:sz w:val="12"/>
                <w:szCs w:val="12"/>
              </w:rPr>
              <w:t>0</w:t>
            </w:r>
          </w:p>
        </w:tc>
        <w:tc>
          <w:tcPr>
            <w:tcW w:w="746" w:type="dxa"/>
            <w:shd w:val="clear" w:color="auto" w:fill="auto"/>
            <w:vAlign w:val="center"/>
          </w:tcPr>
          <w:p w14:paraId="35F8845B" w14:textId="77777777" w:rsidR="001F7340" w:rsidRPr="001F7340" w:rsidRDefault="001F7340" w:rsidP="001F7340">
            <w:pPr>
              <w:jc w:val="center"/>
              <w:rPr>
                <w:sz w:val="12"/>
                <w:szCs w:val="12"/>
              </w:rPr>
            </w:pPr>
            <w:r w:rsidRPr="001F7340">
              <w:rPr>
                <w:sz w:val="12"/>
                <w:szCs w:val="12"/>
              </w:rPr>
              <w:t>0</w:t>
            </w:r>
          </w:p>
        </w:tc>
        <w:tc>
          <w:tcPr>
            <w:tcW w:w="746" w:type="dxa"/>
            <w:shd w:val="clear" w:color="auto" w:fill="auto"/>
            <w:vAlign w:val="center"/>
          </w:tcPr>
          <w:p w14:paraId="19FA6270" w14:textId="77777777" w:rsidR="001F7340" w:rsidRPr="001F7340" w:rsidRDefault="001F7340" w:rsidP="001F7340">
            <w:pPr>
              <w:jc w:val="center"/>
              <w:rPr>
                <w:sz w:val="12"/>
                <w:szCs w:val="12"/>
              </w:rPr>
            </w:pPr>
            <w:r w:rsidRPr="001F7340">
              <w:rPr>
                <w:sz w:val="12"/>
                <w:szCs w:val="12"/>
              </w:rPr>
              <w:t>0</w:t>
            </w:r>
          </w:p>
        </w:tc>
        <w:tc>
          <w:tcPr>
            <w:tcW w:w="554" w:type="dxa"/>
            <w:shd w:val="clear" w:color="auto" w:fill="auto"/>
            <w:vAlign w:val="center"/>
          </w:tcPr>
          <w:p w14:paraId="359F3230" w14:textId="77777777" w:rsidR="001F7340" w:rsidRPr="001F7340" w:rsidRDefault="001F7340" w:rsidP="001F7340">
            <w:pPr>
              <w:jc w:val="center"/>
              <w:rPr>
                <w:sz w:val="12"/>
                <w:szCs w:val="12"/>
              </w:rPr>
            </w:pPr>
            <w:r w:rsidRPr="001F7340">
              <w:rPr>
                <w:sz w:val="12"/>
                <w:szCs w:val="12"/>
              </w:rPr>
              <w:t>0</w:t>
            </w:r>
          </w:p>
        </w:tc>
        <w:tc>
          <w:tcPr>
            <w:tcW w:w="977" w:type="dxa"/>
            <w:shd w:val="clear" w:color="auto" w:fill="auto"/>
            <w:vAlign w:val="center"/>
          </w:tcPr>
          <w:p w14:paraId="37552A90" w14:textId="77777777" w:rsidR="001F7340" w:rsidRPr="001F7340" w:rsidRDefault="001F7340" w:rsidP="001F7340">
            <w:pPr>
              <w:jc w:val="center"/>
              <w:rPr>
                <w:sz w:val="12"/>
                <w:szCs w:val="12"/>
              </w:rPr>
            </w:pPr>
            <w:r w:rsidRPr="001F7340">
              <w:rPr>
                <w:sz w:val="12"/>
                <w:szCs w:val="12"/>
              </w:rPr>
              <w:t>0</w:t>
            </w:r>
          </w:p>
        </w:tc>
      </w:tr>
      <w:tr w:rsidR="001F7340" w:rsidRPr="001F7340" w14:paraId="5537BC1A" w14:textId="77777777" w:rsidTr="001F7340">
        <w:trPr>
          <w:gridAfter w:val="1"/>
          <w:wAfter w:w="9" w:type="dxa"/>
          <w:trHeight w:val="20"/>
        </w:trPr>
        <w:tc>
          <w:tcPr>
            <w:tcW w:w="514" w:type="dxa"/>
            <w:shd w:val="clear" w:color="000000" w:fill="FFFFFF"/>
            <w:vAlign w:val="center"/>
            <w:hideMark/>
          </w:tcPr>
          <w:p w14:paraId="39B4A641" w14:textId="77777777" w:rsidR="001F7340" w:rsidRPr="001F7340" w:rsidRDefault="001F7340" w:rsidP="001F7340">
            <w:pPr>
              <w:jc w:val="center"/>
              <w:rPr>
                <w:sz w:val="12"/>
                <w:szCs w:val="12"/>
              </w:rPr>
            </w:pPr>
            <w:r w:rsidRPr="001F7340">
              <w:rPr>
                <w:sz w:val="12"/>
                <w:szCs w:val="12"/>
              </w:rPr>
              <w:t>3.2.2</w:t>
            </w:r>
          </w:p>
        </w:tc>
        <w:tc>
          <w:tcPr>
            <w:tcW w:w="4531" w:type="dxa"/>
            <w:shd w:val="clear" w:color="000000" w:fill="FFFFFF"/>
            <w:vAlign w:val="center"/>
          </w:tcPr>
          <w:p w14:paraId="625AF0FD" w14:textId="77777777" w:rsidR="001F7340" w:rsidRPr="001F7340" w:rsidRDefault="001F7340" w:rsidP="001F7340">
            <w:pPr>
              <w:rPr>
                <w:bCs/>
                <w:sz w:val="12"/>
                <w:szCs w:val="12"/>
              </w:rPr>
            </w:pPr>
            <w:r w:rsidRPr="001F7340">
              <w:rPr>
                <w:bCs/>
                <w:sz w:val="12"/>
                <w:szCs w:val="12"/>
              </w:rPr>
              <w:t>Котельная «КСК». Проектирование и реконструкция котла К-50-40/14 №2, с установкой системы автоматизации.</w:t>
            </w:r>
          </w:p>
        </w:tc>
        <w:tc>
          <w:tcPr>
            <w:tcW w:w="701" w:type="dxa"/>
            <w:shd w:val="clear" w:color="auto" w:fill="auto"/>
            <w:vAlign w:val="center"/>
          </w:tcPr>
          <w:p w14:paraId="55DC10E5"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76810C1C"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4FBA9617" w14:textId="77777777" w:rsidR="001F7340" w:rsidRPr="001F7340" w:rsidRDefault="001F7340" w:rsidP="001F7340">
            <w:pPr>
              <w:jc w:val="center"/>
              <w:rPr>
                <w:sz w:val="12"/>
                <w:szCs w:val="12"/>
              </w:rPr>
            </w:pPr>
            <w:r w:rsidRPr="001F7340">
              <w:rPr>
                <w:sz w:val="12"/>
                <w:szCs w:val="12"/>
              </w:rPr>
              <w:t>0</w:t>
            </w:r>
          </w:p>
        </w:tc>
        <w:tc>
          <w:tcPr>
            <w:tcW w:w="1214" w:type="dxa"/>
            <w:shd w:val="clear" w:color="000000" w:fill="FFFFFF"/>
            <w:vAlign w:val="center"/>
          </w:tcPr>
          <w:p w14:paraId="441CDD60"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226590BB"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D6E1C2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43A727B"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146DDF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6BEC56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FA86E8B"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6BA59336"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4A0D7677"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01868E6C"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22127AE3"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3A010C0A" w14:textId="77777777" w:rsidR="001F7340" w:rsidRPr="001F7340" w:rsidRDefault="001F7340" w:rsidP="001F7340">
            <w:pPr>
              <w:jc w:val="center"/>
              <w:rPr>
                <w:sz w:val="12"/>
                <w:szCs w:val="12"/>
              </w:rPr>
            </w:pPr>
            <w:r w:rsidRPr="001F7340">
              <w:rPr>
                <w:sz w:val="12"/>
                <w:szCs w:val="12"/>
              </w:rPr>
              <w:t>0</w:t>
            </w:r>
          </w:p>
        </w:tc>
      </w:tr>
      <w:tr w:rsidR="001F7340" w:rsidRPr="001F7340" w14:paraId="13A816DC" w14:textId="77777777" w:rsidTr="001F7340">
        <w:trPr>
          <w:gridAfter w:val="1"/>
          <w:wAfter w:w="9" w:type="dxa"/>
          <w:trHeight w:val="20"/>
        </w:trPr>
        <w:tc>
          <w:tcPr>
            <w:tcW w:w="514" w:type="dxa"/>
            <w:shd w:val="clear" w:color="000000" w:fill="FFFFFF"/>
            <w:vAlign w:val="center"/>
            <w:hideMark/>
          </w:tcPr>
          <w:p w14:paraId="56381925" w14:textId="77777777" w:rsidR="001F7340" w:rsidRPr="001F7340" w:rsidRDefault="001F7340" w:rsidP="001F7340">
            <w:pPr>
              <w:jc w:val="center"/>
              <w:rPr>
                <w:sz w:val="12"/>
                <w:szCs w:val="12"/>
              </w:rPr>
            </w:pPr>
            <w:r w:rsidRPr="001F7340">
              <w:rPr>
                <w:sz w:val="12"/>
                <w:szCs w:val="12"/>
              </w:rPr>
              <w:t>3.2.3</w:t>
            </w:r>
          </w:p>
        </w:tc>
        <w:tc>
          <w:tcPr>
            <w:tcW w:w="4531" w:type="dxa"/>
            <w:shd w:val="clear" w:color="000000" w:fill="FFFFFF"/>
            <w:vAlign w:val="center"/>
          </w:tcPr>
          <w:p w14:paraId="41298944" w14:textId="77777777" w:rsidR="001F7340" w:rsidRPr="001F7340" w:rsidRDefault="001F7340" w:rsidP="001F7340">
            <w:pPr>
              <w:rPr>
                <w:bCs/>
                <w:sz w:val="12"/>
                <w:szCs w:val="12"/>
              </w:rPr>
            </w:pPr>
            <w:r w:rsidRPr="001F7340">
              <w:rPr>
                <w:bCs/>
                <w:sz w:val="12"/>
                <w:szCs w:val="12"/>
              </w:rPr>
              <w:t>Котельная «КСК». Проектирование и реконструкция котла К-50-40/14 №4, с установкой системы автоматизации.</w:t>
            </w:r>
          </w:p>
        </w:tc>
        <w:tc>
          <w:tcPr>
            <w:tcW w:w="701" w:type="dxa"/>
            <w:shd w:val="clear" w:color="auto" w:fill="auto"/>
            <w:vAlign w:val="center"/>
          </w:tcPr>
          <w:p w14:paraId="7183D3F6" w14:textId="77777777" w:rsidR="001F7340" w:rsidRPr="001F7340" w:rsidRDefault="001F7340" w:rsidP="001F7340">
            <w:pPr>
              <w:jc w:val="center"/>
              <w:rPr>
                <w:sz w:val="12"/>
                <w:szCs w:val="12"/>
              </w:rPr>
            </w:pPr>
            <w:r w:rsidRPr="001F7340">
              <w:rPr>
                <w:sz w:val="12"/>
                <w:szCs w:val="12"/>
              </w:rPr>
              <w:t>278 371</w:t>
            </w:r>
          </w:p>
        </w:tc>
        <w:tc>
          <w:tcPr>
            <w:tcW w:w="703" w:type="dxa"/>
            <w:shd w:val="clear" w:color="000000" w:fill="FFFFFF"/>
            <w:vAlign w:val="center"/>
          </w:tcPr>
          <w:p w14:paraId="69677189"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407B87A3" w14:textId="77777777" w:rsidR="001F7340" w:rsidRPr="001F7340" w:rsidRDefault="001F7340" w:rsidP="001F7340">
            <w:pPr>
              <w:jc w:val="center"/>
              <w:rPr>
                <w:sz w:val="12"/>
                <w:szCs w:val="12"/>
              </w:rPr>
            </w:pPr>
            <w:r w:rsidRPr="001F7340">
              <w:rPr>
                <w:sz w:val="12"/>
                <w:szCs w:val="12"/>
              </w:rPr>
              <w:t>278 371</w:t>
            </w:r>
          </w:p>
        </w:tc>
        <w:tc>
          <w:tcPr>
            <w:tcW w:w="1214" w:type="dxa"/>
            <w:shd w:val="clear" w:color="000000" w:fill="FFFFFF"/>
            <w:vAlign w:val="center"/>
          </w:tcPr>
          <w:p w14:paraId="5E0F3D26"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09A9B8D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4F24E85F"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5F35D4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44F362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DDE4912"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3A60097" w14:textId="77777777" w:rsidR="001F7340" w:rsidRPr="001F7340" w:rsidRDefault="001F7340" w:rsidP="001F7340">
            <w:pPr>
              <w:jc w:val="center"/>
              <w:rPr>
                <w:sz w:val="12"/>
                <w:szCs w:val="12"/>
              </w:rPr>
            </w:pPr>
            <w:r w:rsidRPr="001F7340">
              <w:rPr>
                <w:sz w:val="12"/>
                <w:szCs w:val="12"/>
              </w:rPr>
              <w:t>3 558</w:t>
            </w:r>
          </w:p>
        </w:tc>
        <w:tc>
          <w:tcPr>
            <w:tcW w:w="639" w:type="dxa"/>
            <w:shd w:val="clear" w:color="000000" w:fill="FFFFFF"/>
            <w:vAlign w:val="center"/>
          </w:tcPr>
          <w:p w14:paraId="4271A4E1" w14:textId="77777777" w:rsidR="001F7340" w:rsidRPr="001F7340" w:rsidRDefault="001F7340" w:rsidP="001F7340">
            <w:pPr>
              <w:jc w:val="center"/>
              <w:rPr>
                <w:sz w:val="12"/>
                <w:szCs w:val="12"/>
              </w:rPr>
            </w:pPr>
            <w:r w:rsidRPr="001F7340">
              <w:rPr>
                <w:sz w:val="12"/>
                <w:szCs w:val="12"/>
              </w:rPr>
              <w:t>89 922</w:t>
            </w:r>
          </w:p>
        </w:tc>
        <w:tc>
          <w:tcPr>
            <w:tcW w:w="746" w:type="dxa"/>
            <w:shd w:val="clear" w:color="000000" w:fill="FFFFFF"/>
            <w:vAlign w:val="center"/>
          </w:tcPr>
          <w:p w14:paraId="1CCF27AE" w14:textId="77777777" w:rsidR="001F7340" w:rsidRPr="001F7340" w:rsidRDefault="001F7340" w:rsidP="001F7340">
            <w:pPr>
              <w:jc w:val="center"/>
              <w:rPr>
                <w:sz w:val="12"/>
                <w:szCs w:val="12"/>
              </w:rPr>
            </w:pPr>
            <w:r w:rsidRPr="001F7340">
              <w:rPr>
                <w:sz w:val="12"/>
                <w:szCs w:val="12"/>
              </w:rPr>
              <w:t>184 892</w:t>
            </w:r>
          </w:p>
        </w:tc>
        <w:tc>
          <w:tcPr>
            <w:tcW w:w="746" w:type="dxa"/>
            <w:shd w:val="clear" w:color="000000" w:fill="FFFFFF"/>
            <w:vAlign w:val="center"/>
          </w:tcPr>
          <w:p w14:paraId="5231ECD1"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6056E704"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00E95D2C" w14:textId="77777777" w:rsidR="001F7340" w:rsidRPr="001F7340" w:rsidRDefault="001F7340" w:rsidP="001F7340">
            <w:pPr>
              <w:jc w:val="center"/>
              <w:rPr>
                <w:sz w:val="12"/>
                <w:szCs w:val="12"/>
              </w:rPr>
            </w:pPr>
            <w:r w:rsidRPr="001F7340">
              <w:rPr>
                <w:sz w:val="12"/>
                <w:szCs w:val="12"/>
              </w:rPr>
              <w:t>0</w:t>
            </w:r>
          </w:p>
        </w:tc>
      </w:tr>
      <w:tr w:rsidR="001F7340" w:rsidRPr="001F7340" w14:paraId="39AFA64B" w14:textId="77777777" w:rsidTr="001F7340">
        <w:trPr>
          <w:gridAfter w:val="1"/>
          <w:wAfter w:w="9" w:type="dxa"/>
          <w:trHeight w:val="20"/>
        </w:trPr>
        <w:tc>
          <w:tcPr>
            <w:tcW w:w="514" w:type="dxa"/>
            <w:shd w:val="clear" w:color="000000" w:fill="FFFFFF"/>
            <w:vAlign w:val="center"/>
            <w:hideMark/>
          </w:tcPr>
          <w:p w14:paraId="3281C067" w14:textId="77777777" w:rsidR="001F7340" w:rsidRPr="001F7340" w:rsidRDefault="001F7340" w:rsidP="001F7340">
            <w:pPr>
              <w:jc w:val="center"/>
              <w:rPr>
                <w:sz w:val="12"/>
                <w:szCs w:val="12"/>
              </w:rPr>
            </w:pPr>
            <w:r w:rsidRPr="001F7340">
              <w:rPr>
                <w:sz w:val="12"/>
                <w:szCs w:val="12"/>
              </w:rPr>
              <w:t>3.2.4</w:t>
            </w:r>
          </w:p>
        </w:tc>
        <w:tc>
          <w:tcPr>
            <w:tcW w:w="4531" w:type="dxa"/>
            <w:shd w:val="clear" w:color="000000" w:fill="FFFFFF"/>
            <w:vAlign w:val="center"/>
          </w:tcPr>
          <w:p w14:paraId="36BF0387" w14:textId="77777777" w:rsidR="001F7340" w:rsidRPr="001F7340" w:rsidRDefault="001F7340" w:rsidP="001F7340">
            <w:pPr>
              <w:rPr>
                <w:bCs/>
                <w:sz w:val="12"/>
                <w:szCs w:val="12"/>
              </w:rPr>
            </w:pPr>
            <w:r w:rsidRPr="001F7340">
              <w:rPr>
                <w:bCs/>
                <w:sz w:val="12"/>
                <w:szCs w:val="12"/>
              </w:rPr>
              <w:t>Котельная «КСК». Реконструкция насосного оборудования, сетевого комплекса</w:t>
            </w:r>
          </w:p>
        </w:tc>
        <w:tc>
          <w:tcPr>
            <w:tcW w:w="701" w:type="dxa"/>
            <w:shd w:val="clear" w:color="auto" w:fill="auto"/>
            <w:vAlign w:val="center"/>
          </w:tcPr>
          <w:p w14:paraId="58F7148A" w14:textId="77777777" w:rsidR="001F7340" w:rsidRPr="001F7340" w:rsidRDefault="001F7340" w:rsidP="001F7340">
            <w:pPr>
              <w:jc w:val="center"/>
              <w:rPr>
                <w:sz w:val="12"/>
                <w:szCs w:val="12"/>
              </w:rPr>
            </w:pPr>
            <w:r w:rsidRPr="001F7340">
              <w:rPr>
                <w:sz w:val="12"/>
                <w:szCs w:val="12"/>
              </w:rPr>
              <w:t>22 633</w:t>
            </w:r>
          </w:p>
        </w:tc>
        <w:tc>
          <w:tcPr>
            <w:tcW w:w="703" w:type="dxa"/>
            <w:shd w:val="clear" w:color="000000" w:fill="FFFFFF"/>
            <w:vAlign w:val="center"/>
          </w:tcPr>
          <w:p w14:paraId="19DBE706" w14:textId="77777777" w:rsidR="001F7340" w:rsidRPr="001F7340" w:rsidRDefault="001F7340" w:rsidP="001F7340">
            <w:pPr>
              <w:jc w:val="center"/>
              <w:rPr>
                <w:sz w:val="12"/>
                <w:szCs w:val="12"/>
              </w:rPr>
            </w:pPr>
            <w:r w:rsidRPr="001F7340">
              <w:rPr>
                <w:sz w:val="12"/>
                <w:szCs w:val="12"/>
              </w:rPr>
              <w:t>565</w:t>
            </w:r>
          </w:p>
        </w:tc>
        <w:tc>
          <w:tcPr>
            <w:tcW w:w="703" w:type="dxa"/>
            <w:shd w:val="clear" w:color="000000" w:fill="FFFFFF"/>
            <w:vAlign w:val="center"/>
          </w:tcPr>
          <w:p w14:paraId="243A9272" w14:textId="77777777" w:rsidR="001F7340" w:rsidRPr="001F7340" w:rsidRDefault="001F7340" w:rsidP="001F7340">
            <w:pPr>
              <w:jc w:val="center"/>
              <w:rPr>
                <w:sz w:val="12"/>
                <w:szCs w:val="12"/>
              </w:rPr>
            </w:pPr>
            <w:r w:rsidRPr="001F7340">
              <w:rPr>
                <w:sz w:val="12"/>
                <w:szCs w:val="12"/>
              </w:rPr>
              <w:t>22 068</w:t>
            </w:r>
          </w:p>
        </w:tc>
        <w:tc>
          <w:tcPr>
            <w:tcW w:w="1214" w:type="dxa"/>
            <w:shd w:val="clear" w:color="000000" w:fill="FFFFFF"/>
            <w:vAlign w:val="center"/>
          </w:tcPr>
          <w:p w14:paraId="7610DAE7"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7FAAD8A9"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846B844" w14:textId="77777777" w:rsidR="001F7340" w:rsidRPr="001F7340" w:rsidRDefault="001F7340" w:rsidP="001F7340">
            <w:pPr>
              <w:jc w:val="center"/>
              <w:rPr>
                <w:sz w:val="12"/>
                <w:szCs w:val="12"/>
              </w:rPr>
            </w:pPr>
            <w:r w:rsidRPr="001F7340">
              <w:rPr>
                <w:sz w:val="12"/>
                <w:szCs w:val="12"/>
              </w:rPr>
              <w:t>22 068</w:t>
            </w:r>
          </w:p>
        </w:tc>
        <w:tc>
          <w:tcPr>
            <w:tcW w:w="639" w:type="dxa"/>
            <w:shd w:val="clear" w:color="000000" w:fill="FFFFFF"/>
            <w:vAlign w:val="center"/>
          </w:tcPr>
          <w:p w14:paraId="2C17DFB2" w14:textId="77777777" w:rsidR="001F7340" w:rsidRPr="001F7340" w:rsidRDefault="001F7340" w:rsidP="001F7340">
            <w:pPr>
              <w:jc w:val="center"/>
              <w:rPr>
                <w:sz w:val="12"/>
                <w:szCs w:val="12"/>
              </w:rPr>
            </w:pPr>
            <w:r w:rsidRPr="001F7340">
              <w:rPr>
                <w:sz w:val="12"/>
                <w:szCs w:val="12"/>
              </w:rPr>
              <w:t>565</w:t>
            </w:r>
          </w:p>
        </w:tc>
        <w:tc>
          <w:tcPr>
            <w:tcW w:w="639" w:type="dxa"/>
            <w:shd w:val="clear" w:color="000000" w:fill="FFFFFF"/>
            <w:vAlign w:val="center"/>
          </w:tcPr>
          <w:p w14:paraId="2AED851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517532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ADE589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EFA374E"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402894FC"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6FE865BB"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41939D23"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57001843" w14:textId="77777777" w:rsidR="001F7340" w:rsidRPr="001F7340" w:rsidRDefault="001F7340" w:rsidP="001F7340">
            <w:pPr>
              <w:jc w:val="center"/>
              <w:rPr>
                <w:sz w:val="12"/>
                <w:szCs w:val="12"/>
              </w:rPr>
            </w:pPr>
            <w:r w:rsidRPr="001F7340">
              <w:rPr>
                <w:sz w:val="12"/>
                <w:szCs w:val="12"/>
              </w:rPr>
              <w:t>0</w:t>
            </w:r>
          </w:p>
        </w:tc>
      </w:tr>
      <w:tr w:rsidR="001F7340" w:rsidRPr="001F7340" w14:paraId="4C8FD322" w14:textId="77777777" w:rsidTr="001F7340">
        <w:trPr>
          <w:gridAfter w:val="1"/>
          <w:wAfter w:w="9" w:type="dxa"/>
          <w:trHeight w:val="20"/>
        </w:trPr>
        <w:tc>
          <w:tcPr>
            <w:tcW w:w="514" w:type="dxa"/>
            <w:shd w:val="clear" w:color="000000" w:fill="FFFFFF"/>
            <w:vAlign w:val="center"/>
          </w:tcPr>
          <w:p w14:paraId="228B70ED" w14:textId="77777777" w:rsidR="001F7340" w:rsidRPr="001F7340" w:rsidRDefault="001F7340" w:rsidP="001F7340">
            <w:pPr>
              <w:jc w:val="center"/>
              <w:rPr>
                <w:sz w:val="12"/>
                <w:szCs w:val="12"/>
              </w:rPr>
            </w:pPr>
            <w:r w:rsidRPr="001F7340">
              <w:rPr>
                <w:sz w:val="12"/>
                <w:szCs w:val="12"/>
              </w:rPr>
              <w:t>3.2.5</w:t>
            </w:r>
          </w:p>
        </w:tc>
        <w:tc>
          <w:tcPr>
            <w:tcW w:w="4531" w:type="dxa"/>
            <w:shd w:val="clear" w:color="000000" w:fill="FFFFFF"/>
            <w:vAlign w:val="center"/>
          </w:tcPr>
          <w:p w14:paraId="5A77FA3B" w14:textId="77777777" w:rsidR="001F7340" w:rsidRPr="001F7340" w:rsidRDefault="001F7340" w:rsidP="001F7340">
            <w:pPr>
              <w:rPr>
                <w:bCs/>
                <w:sz w:val="12"/>
                <w:szCs w:val="12"/>
              </w:rPr>
            </w:pPr>
            <w:r w:rsidRPr="001F7340">
              <w:rPr>
                <w:bCs/>
                <w:sz w:val="12"/>
                <w:szCs w:val="12"/>
              </w:rPr>
              <w:t xml:space="preserve">Котельная «КСК». Проектирование и реконструкция гидравлической системы </w:t>
            </w:r>
            <w:proofErr w:type="spellStart"/>
            <w:r w:rsidRPr="001F7340">
              <w:rPr>
                <w:bCs/>
                <w:sz w:val="12"/>
                <w:szCs w:val="12"/>
              </w:rPr>
              <w:t>золошлакоудаления</w:t>
            </w:r>
            <w:proofErr w:type="spellEnd"/>
            <w:r w:rsidRPr="001F7340">
              <w:rPr>
                <w:bCs/>
                <w:sz w:val="12"/>
                <w:szCs w:val="12"/>
              </w:rPr>
              <w:t xml:space="preserve"> с устройством оборотного водоснабжения (емкость карты летнего намыва 15 300 куб м.- годовой объем)</w:t>
            </w:r>
          </w:p>
        </w:tc>
        <w:tc>
          <w:tcPr>
            <w:tcW w:w="701" w:type="dxa"/>
            <w:shd w:val="clear" w:color="auto" w:fill="auto"/>
            <w:vAlign w:val="center"/>
          </w:tcPr>
          <w:p w14:paraId="47C783DF"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4C1AE511"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3ED29BF6" w14:textId="77777777" w:rsidR="001F7340" w:rsidRPr="001F7340" w:rsidRDefault="001F7340" w:rsidP="001F7340">
            <w:pPr>
              <w:jc w:val="center"/>
              <w:rPr>
                <w:sz w:val="12"/>
                <w:szCs w:val="12"/>
              </w:rPr>
            </w:pPr>
            <w:r w:rsidRPr="001F7340">
              <w:rPr>
                <w:sz w:val="12"/>
                <w:szCs w:val="12"/>
              </w:rPr>
              <w:t>0</w:t>
            </w:r>
          </w:p>
        </w:tc>
        <w:tc>
          <w:tcPr>
            <w:tcW w:w="1214" w:type="dxa"/>
            <w:shd w:val="clear" w:color="000000" w:fill="FFFFFF"/>
            <w:vAlign w:val="center"/>
          </w:tcPr>
          <w:p w14:paraId="30B5FD97"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50CE5FC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83DFC1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CFBBB52"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04DF389"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498491D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DDB61A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643E6AFB"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499B1040"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5CCB44C2"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7D19BAB0"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5F1BE793" w14:textId="77777777" w:rsidR="001F7340" w:rsidRPr="001F7340" w:rsidRDefault="001F7340" w:rsidP="001F7340">
            <w:pPr>
              <w:jc w:val="center"/>
              <w:rPr>
                <w:sz w:val="12"/>
                <w:szCs w:val="12"/>
              </w:rPr>
            </w:pPr>
            <w:r w:rsidRPr="001F7340">
              <w:rPr>
                <w:sz w:val="12"/>
                <w:szCs w:val="12"/>
              </w:rPr>
              <w:t>0</w:t>
            </w:r>
          </w:p>
        </w:tc>
      </w:tr>
      <w:tr w:rsidR="001F7340" w:rsidRPr="001F7340" w14:paraId="1E7D0765" w14:textId="77777777" w:rsidTr="001F7340">
        <w:trPr>
          <w:gridAfter w:val="1"/>
          <w:wAfter w:w="9" w:type="dxa"/>
          <w:trHeight w:val="20"/>
        </w:trPr>
        <w:tc>
          <w:tcPr>
            <w:tcW w:w="514" w:type="dxa"/>
            <w:shd w:val="clear" w:color="000000" w:fill="FFFFFF"/>
            <w:vAlign w:val="center"/>
          </w:tcPr>
          <w:p w14:paraId="44A3AC4C" w14:textId="77777777" w:rsidR="001F7340" w:rsidRPr="001F7340" w:rsidRDefault="001F7340" w:rsidP="001F7340">
            <w:pPr>
              <w:jc w:val="center"/>
              <w:rPr>
                <w:sz w:val="12"/>
                <w:szCs w:val="12"/>
              </w:rPr>
            </w:pPr>
            <w:r w:rsidRPr="001F7340">
              <w:rPr>
                <w:sz w:val="12"/>
                <w:szCs w:val="12"/>
              </w:rPr>
              <w:t>3.2.6</w:t>
            </w:r>
          </w:p>
        </w:tc>
        <w:tc>
          <w:tcPr>
            <w:tcW w:w="4531" w:type="dxa"/>
            <w:shd w:val="clear" w:color="000000" w:fill="FFFFFF"/>
            <w:vAlign w:val="center"/>
          </w:tcPr>
          <w:p w14:paraId="5615BD7E" w14:textId="77777777" w:rsidR="001F7340" w:rsidRPr="001F7340" w:rsidRDefault="001F7340" w:rsidP="001F7340">
            <w:pPr>
              <w:rPr>
                <w:bCs/>
                <w:sz w:val="12"/>
                <w:szCs w:val="12"/>
              </w:rPr>
            </w:pPr>
            <w:r w:rsidRPr="001F7340">
              <w:rPr>
                <w:bCs/>
                <w:sz w:val="12"/>
                <w:szCs w:val="12"/>
              </w:rPr>
              <w:t xml:space="preserve">Котельная «КСК». Проектирование и установка системы </w:t>
            </w:r>
            <w:proofErr w:type="spellStart"/>
            <w:r w:rsidRPr="001F7340">
              <w:rPr>
                <w:bCs/>
                <w:sz w:val="12"/>
                <w:szCs w:val="12"/>
              </w:rPr>
              <w:t>газоотчистки</w:t>
            </w:r>
            <w:proofErr w:type="spellEnd"/>
          </w:p>
        </w:tc>
        <w:tc>
          <w:tcPr>
            <w:tcW w:w="701" w:type="dxa"/>
            <w:shd w:val="clear" w:color="auto" w:fill="auto"/>
            <w:vAlign w:val="center"/>
          </w:tcPr>
          <w:p w14:paraId="1B137B78" w14:textId="77777777" w:rsidR="001F7340" w:rsidRPr="001F7340" w:rsidRDefault="001F7340" w:rsidP="001F7340">
            <w:pPr>
              <w:jc w:val="center"/>
              <w:rPr>
                <w:sz w:val="12"/>
                <w:szCs w:val="12"/>
              </w:rPr>
            </w:pPr>
            <w:r w:rsidRPr="001F7340">
              <w:rPr>
                <w:sz w:val="12"/>
                <w:szCs w:val="12"/>
              </w:rPr>
              <w:t>15 401</w:t>
            </w:r>
          </w:p>
        </w:tc>
        <w:tc>
          <w:tcPr>
            <w:tcW w:w="703" w:type="dxa"/>
            <w:shd w:val="clear" w:color="000000" w:fill="FFFFFF"/>
            <w:vAlign w:val="center"/>
          </w:tcPr>
          <w:p w14:paraId="55746543" w14:textId="77777777" w:rsidR="001F7340" w:rsidRPr="001F7340" w:rsidRDefault="001F7340" w:rsidP="001F7340">
            <w:pPr>
              <w:jc w:val="center"/>
              <w:rPr>
                <w:sz w:val="12"/>
                <w:szCs w:val="12"/>
              </w:rPr>
            </w:pPr>
            <w:r w:rsidRPr="001F7340">
              <w:rPr>
                <w:sz w:val="12"/>
                <w:szCs w:val="12"/>
              </w:rPr>
              <w:t>234</w:t>
            </w:r>
          </w:p>
        </w:tc>
        <w:tc>
          <w:tcPr>
            <w:tcW w:w="703" w:type="dxa"/>
            <w:shd w:val="clear" w:color="000000" w:fill="FFFFFF"/>
            <w:vAlign w:val="center"/>
          </w:tcPr>
          <w:p w14:paraId="6D5D9DCB" w14:textId="77777777" w:rsidR="001F7340" w:rsidRPr="001F7340" w:rsidRDefault="001F7340" w:rsidP="001F7340">
            <w:pPr>
              <w:jc w:val="center"/>
              <w:rPr>
                <w:sz w:val="12"/>
                <w:szCs w:val="12"/>
              </w:rPr>
            </w:pPr>
            <w:r w:rsidRPr="001F7340">
              <w:rPr>
                <w:sz w:val="12"/>
                <w:szCs w:val="12"/>
              </w:rPr>
              <w:t>15 167</w:t>
            </w:r>
          </w:p>
        </w:tc>
        <w:tc>
          <w:tcPr>
            <w:tcW w:w="1214" w:type="dxa"/>
            <w:shd w:val="clear" w:color="000000" w:fill="FFFFFF"/>
            <w:vAlign w:val="center"/>
          </w:tcPr>
          <w:p w14:paraId="3B7B6883"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0865357F" w14:textId="77777777" w:rsidR="001F7340" w:rsidRPr="001F7340" w:rsidRDefault="001F7340" w:rsidP="001F7340">
            <w:pPr>
              <w:jc w:val="center"/>
              <w:rPr>
                <w:sz w:val="12"/>
                <w:szCs w:val="12"/>
              </w:rPr>
            </w:pPr>
            <w:r w:rsidRPr="001F7340">
              <w:rPr>
                <w:sz w:val="12"/>
                <w:szCs w:val="12"/>
              </w:rPr>
              <w:t>15 167</w:t>
            </w:r>
          </w:p>
        </w:tc>
        <w:tc>
          <w:tcPr>
            <w:tcW w:w="639" w:type="dxa"/>
            <w:shd w:val="clear" w:color="000000" w:fill="FFFFFF"/>
            <w:vAlign w:val="center"/>
          </w:tcPr>
          <w:p w14:paraId="2DC1FCB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607C495" w14:textId="77777777" w:rsidR="001F7340" w:rsidRPr="001F7340" w:rsidRDefault="001F7340" w:rsidP="001F7340">
            <w:pPr>
              <w:jc w:val="center"/>
              <w:rPr>
                <w:sz w:val="12"/>
                <w:szCs w:val="12"/>
              </w:rPr>
            </w:pPr>
            <w:r w:rsidRPr="001F7340">
              <w:rPr>
                <w:sz w:val="12"/>
                <w:szCs w:val="12"/>
              </w:rPr>
              <w:t>234</w:t>
            </w:r>
          </w:p>
        </w:tc>
        <w:tc>
          <w:tcPr>
            <w:tcW w:w="639" w:type="dxa"/>
            <w:shd w:val="clear" w:color="000000" w:fill="FFFFFF"/>
            <w:vAlign w:val="center"/>
          </w:tcPr>
          <w:p w14:paraId="730D370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D0522DE"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9178D52"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7954122"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03F06DA0"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39AA5669"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56C1D854"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6594F4B7" w14:textId="77777777" w:rsidR="001F7340" w:rsidRPr="001F7340" w:rsidRDefault="001F7340" w:rsidP="001F7340">
            <w:pPr>
              <w:jc w:val="center"/>
              <w:rPr>
                <w:sz w:val="12"/>
                <w:szCs w:val="12"/>
              </w:rPr>
            </w:pPr>
            <w:r w:rsidRPr="001F7340">
              <w:rPr>
                <w:sz w:val="12"/>
                <w:szCs w:val="12"/>
              </w:rPr>
              <w:t>0</w:t>
            </w:r>
          </w:p>
        </w:tc>
      </w:tr>
      <w:tr w:rsidR="001F7340" w:rsidRPr="001F7340" w14:paraId="362E025C" w14:textId="77777777" w:rsidTr="001F7340">
        <w:trPr>
          <w:gridAfter w:val="1"/>
          <w:wAfter w:w="9" w:type="dxa"/>
          <w:trHeight w:val="20"/>
        </w:trPr>
        <w:tc>
          <w:tcPr>
            <w:tcW w:w="514" w:type="dxa"/>
            <w:shd w:val="clear" w:color="000000" w:fill="FFFFFF"/>
            <w:vAlign w:val="center"/>
          </w:tcPr>
          <w:p w14:paraId="3D916B48" w14:textId="77777777" w:rsidR="001F7340" w:rsidRPr="001F7340" w:rsidRDefault="001F7340" w:rsidP="001F7340">
            <w:pPr>
              <w:jc w:val="center"/>
              <w:rPr>
                <w:sz w:val="12"/>
                <w:szCs w:val="12"/>
              </w:rPr>
            </w:pPr>
            <w:r w:rsidRPr="001F7340">
              <w:rPr>
                <w:sz w:val="12"/>
                <w:szCs w:val="12"/>
              </w:rPr>
              <w:t>3.2.7</w:t>
            </w:r>
          </w:p>
        </w:tc>
        <w:tc>
          <w:tcPr>
            <w:tcW w:w="4531" w:type="dxa"/>
            <w:shd w:val="clear" w:color="000000" w:fill="FFFFFF"/>
            <w:vAlign w:val="center"/>
          </w:tcPr>
          <w:p w14:paraId="0ECD8ED6"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реконструкция котла  К-50-40/14 № 1с установкой системы автоматизации.  (2019 год - проектирование, </w:t>
            </w:r>
            <w:proofErr w:type="spellStart"/>
            <w:r w:rsidRPr="001F7340">
              <w:rPr>
                <w:bCs/>
                <w:sz w:val="12"/>
                <w:szCs w:val="12"/>
              </w:rPr>
              <w:t>приобретенеие</w:t>
            </w:r>
            <w:proofErr w:type="spellEnd"/>
            <w:r w:rsidRPr="001F7340">
              <w:rPr>
                <w:bCs/>
                <w:sz w:val="12"/>
                <w:szCs w:val="12"/>
              </w:rPr>
              <w:t xml:space="preserve"> котельного оборудования и комплектующих изделий. 2020 год - монтаж котельного оборудования, проведение пуско-наладочных работ).</w:t>
            </w:r>
          </w:p>
        </w:tc>
        <w:tc>
          <w:tcPr>
            <w:tcW w:w="701" w:type="dxa"/>
            <w:shd w:val="clear" w:color="auto" w:fill="auto"/>
            <w:vAlign w:val="center"/>
          </w:tcPr>
          <w:p w14:paraId="7EED6DDF" w14:textId="77777777" w:rsidR="001F7340" w:rsidRPr="001F7340" w:rsidRDefault="001F7340" w:rsidP="001F7340">
            <w:pPr>
              <w:jc w:val="center"/>
              <w:rPr>
                <w:sz w:val="12"/>
                <w:szCs w:val="12"/>
              </w:rPr>
            </w:pPr>
            <w:r w:rsidRPr="001F7340">
              <w:rPr>
                <w:sz w:val="12"/>
                <w:szCs w:val="12"/>
              </w:rPr>
              <w:t>203 548</w:t>
            </w:r>
          </w:p>
        </w:tc>
        <w:tc>
          <w:tcPr>
            <w:tcW w:w="703" w:type="dxa"/>
            <w:shd w:val="clear" w:color="000000" w:fill="FFFFFF"/>
            <w:vAlign w:val="center"/>
          </w:tcPr>
          <w:p w14:paraId="759D04CF" w14:textId="77777777" w:rsidR="001F7340" w:rsidRPr="001F7340" w:rsidRDefault="001F7340" w:rsidP="001F7340">
            <w:pPr>
              <w:jc w:val="center"/>
              <w:rPr>
                <w:sz w:val="12"/>
                <w:szCs w:val="12"/>
              </w:rPr>
            </w:pPr>
            <w:r w:rsidRPr="001F7340">
              <w:rPr>
                <w:sz w:val="12"/>
                <w:szCs w:val="12"/>
              </w:rPr>
              <w:t>3 208</w:t>
            </w:r>
          </w:p>
        </w:tc>
        <w:tc>
          <w:tcPr>
            <w:tcW w:w="703" w:type="dxa"/>
            <w:shd w:val="clear" w:color="000000" w:fill="FFFFFF"/>
            <w:vAlign w:val="center"/>
          </w:tcPr>
          <w:p w14:paraId="23CE82B2" w14:textId="77777777" w:rsidR="001F7340" w:rsidRPr="001F7340" w:rsidRDefault="001F7340" w:rsidP="001F7340">
            <w:pPr>
              <w:jc w:val="center"/>
              <w:rPr>
                <w:sz w:val="12"/>
                <w:szCs w:val="12"/>
              </w:rPr>
            </w:pPr>
            <w:r w:rsidRPr="001F7340">
              <w:rPr>
                <w:sz w:val="12"/>
                <w:szCs w:val="12"/>
              </w:rPr>
              <w:t>200 340</w:t>
            </w:r>
          </w:p>
        </w:tc>
        <w:tc>
          <w:tcPr>
            <w:tcW w:w="1214" w:type="dxa"/>
            <w:shd w:val="clear" w:color="000000" w:fill="FFFFFF"/>
            <w:vAlign w:val="center"/>
          </w:tcPr>
          <w:p w14:paraId="4478A621"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638A140E" w14:textId="77777777" w:rsidR="001F7340" w:rsidRPr="001F7340" w:rsidRDefault="001F7340" w:rsidP="001F7340">
            <w:pPr>
              <w:jc w:val="center"/>
              <w:rPr>
                <w:sz w:val="12"/>
                <w:szCs w:val="12"/>
              </w:rPr>
            </w:pPr>
            <w:r w:rsidRPr="001F7340">
              <w:rPr>
                <w:sz w:val="12"/>
                <w:szCs w:val="12"/>
              </w:rPr>
              <w:t>86 213</w:t>
            </w:r>
          </w:p>
        </w:tc>
        <w:tc>
          <w:tcPr>
            <w:tcW w:w="639" w:type="dxa"/>
            <w:shd w:val="clear" w:color="000000" w:fill="FFFFFF"/>
            <w:vAlign w:val="center"/>
          </w:tcPr>
          <w:p w14:paraId="433055A5" w14:textId="77777777" w:rsidR="001F7340" w:rsidRPr="001F7340" w:rsidRDefault="001F7340" w:rsidP="001F7340">
            <w:pPr>
              <w:jc w:val="center"/>
              <w:rPr>
                <w:sz w:val="12"/>
                <w:szCs w:val="12"/>
              </w:rPr>
            </w:pPr>
            <w:r w:rsidRPr="001F7340">
              <w:rPr>
                <w:sz w:val="12"/>
                <w:szCs w:val="12"/>
              </w:rPr>
              <w:t>73 333</w:t>
            </w:r>
          </w:p>
        </w:tc>
        <w:tc>
          <w:tcPr>
            <w:tcW w:w="639" w:type="dxa"/>
            <w:shd w:val="clear" w:color="000000" w:fill="FFFFFF"/>
            <w:vAlign w:val="center"/>
          </w:tcPr>
          <w:p w14:paraId="30527EBF" w14:textId="77777777" w:rsidR="001F7340" w:rsidRPr="001F7340" w:rsidRDefault="001F7340" w:rsidP="001F7340">
            <w:pPr>
              <w:jc w:val="center"/>
              <w:rPr>
                <w:sz w:val="12"/>
                <w:szCs w:val="12"/>
              </w:rPr>
            </w:pPr>
            <w:r w:rsidRPr="001F7340">
              <w:rPr>
                <w:sz w:val="12"/>
                <w:szCs w:val="12"/>
              </w:rPr>
              <w:t>44 003</w:t>
            </w:r>
          </w:p>
        </w:tc>
        <w:tc>
          <w:tcPr>
            <w:tcW w:w="639" w:type="dxa"/>
            <w:shd w:val="clear" w:color="000000" w:fill="FFFFFF"/>
            <w:vAlign w:val="center"/>
          </w:tcPr>
          <w:p w14:paraId="67D53D2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A96E95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A836E7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6F320221"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6C889496"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4EB92E36"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312EA0DD"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64DE108E" w14:textId="77777777" w:rsidR="001F7340" w:rsidRPr="001F7340" w:rsidRDefault="001F7340" w:rsidP="001F7340">
            <w:pPr>
              <w:jc w:val="center"/>
              <w:rPr>
                <w:sz w:val="12"/>
                <w:szCs w:val="12"/>
              </w:rPr>
            </w:pPr>
            <w:r w:rsidRPr="001F7340">
              <w:rPr>
                <w:sz w:val="12"/>
                <w:szCs w:val="12"/>
              </w:rPr>
              <w:t>0</w:t>
            </w:r>
          </w:p>
        </w:tc>
      </w:tr>
      <w:tr w:rsidR="001F7340" w:rsidRPr="001F7340" w14:paraId="1856CE20" w14:textId="77777777" w:rsidTr="001F7340">
        <w:trPr>
          <w:gridAfter w:val="1"/>
          <w:wAfter w:w="9" w:type="dxa"/>
          <w:trHeight w:val="20"/>
        </w:trPr>
        <w:tc>
          <w:tcPr>
            <w:tcW w:w="514" w:type="dxa"/>
            <w:shd w:val="clear" w:color="000000" w:fill="FFFFFF"/>
            <w:vAlign w:val="center"/>
          </w:tcPr>
          <w:p w14:paraId="1E1D570B" w14:textId="77777777" w:rsidR="001F7340" w:rsidRPr="001F7340" w:rsidRDefault="001F7340" w:rsidP="001F7340">
            <w:pPr>
              <w:jc w:val="center"/>
              <w:rPr>
                <w:sz w:val="12"/>
                <w:szCs w:val="12"/>
              </w:rPr>
            </w:pPr>
            <w:r w:rsidRPr="001F7340">
              <w:rPr>
                <w:sz w:val="12"/>
                <w:szCs w:val="12"/>
              </w:rPr>
              <w:t>3.2.8</w:t>
            </w:r>
          </w:p>
        </w:tc>
        <w:tc>
          <w:tcPr>
            <w:tcW w:w="4531" w:type="dxa"/>
            <w:shd w:val="clear" w:color="000000" w:fill="FFFFFF"/>
            <w:vAlign w:val="center"/>
          </w:tcPr>
          <w:p w14:paraId="66A10FBE"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установка системы </w:t>
            </w:r>
            <w:proofErr w:type="spellStart"/>
            <w:r w:rsidRPr="001F7340">
              <w:rPr>
                <w:bCs/>
                <w:sz w:val="12"/>
                <w:szCs w:val="12"/>
              </w:rPr>
              <w:t>газоотчистки</w:t>
            </w:r>
            <w:proofErr w:type="spellEnd"/>
          </w:p>
        </w:tc>
        <w:tc>
          <w:tcPr>
            <w:tcW w:w="701" w:type="dxa"/>
            <w:shd w:val="clear" w:color="auto" w:fill="auto"/>
            <w:vAlign w:val="center"/>
          </w:tcPr>
          <w:p w14:paraId="4BE5E88E" w14:textId="77777777" w:rsidR="001F7340" w:rsidRPr="001F7340" w:rsidRDefault="001F7340" w:rsidP="001F7340">
            <w:pPr>
              <w:jc w:val="center"/>
              <w:rPr>
                <w:sz w:val="12"/>
                <w:szCs w:val="12"/>
              </w:rPr>
            </w:pPr>
            <w:r w:rsidRPr="001F7340">
              <w:rPr>
                <w:sz w:val="12"/>
                <w:szCs w:val="12"/>
              </w:rPr>
              <w:t>10 484</w:t>
            </w:r>
          </w:p>
        </w:tc>
        <w:tc>
          <w:tcPr>
            <w:tcW w:w="703" w:type="dxa"/>
            <w:shd w:val="clear" w:color="000000" w:fill="FFFFFF"/>
            <w:vAlign w:val="center"/>
          </w:tcPr>
          <w:p w14:paraId="4E176514" w14:textId="77777777" w:rsidR="001F7340" w:rsidRPr="001F7340" w:rsidRDefault="001F7340" w:rsidP="001F7340">
            <w:pPr>
              <w:jc w:val="center"/>
              <w:rPr>
                <w:sz w:val="12"/>
                <w:szCs w:val="12"/>
              </w:rPr>
            </w:pPr>
            <w:r w:rsidRPr="001F7340">
              <w:rPr>
                <w:sz w:val="12"/>
                <w:szCs w:val="12"/>
              </w:rPr>
              <w:t>234</w:t>
            </w:r>
          </w:p>
        </w:tc>
        <w:tc>
          <w:tcPr>
            <w:tcW w:w="703" w:type="dxa"/>
            <w:shd w:val="clear" w:color="000000" w:fill="FFFFFF"/>
            <w:vAlign w:val="center"/>
          </w:tcPr>
          <w:p w14:paraId="728D93C5" w14:textId="77777777" w:rsidR="001F7340" w:rsidRPr="001F7340" w:rsidRDefault="001F7340" w:rsidP="001F7340">
            <w:pPr>
              <w:jc w:val="center"/>
              <w:rPr>
                <w:sz w:val="12"/>
                <w:szCs w:val="12"/>
              </w:rPr>
            </w:pPr>
            <w:r w:rsidRPr="001F7340">
              <w:rPr>
                <w:sz w:val="12"/>
                <w:szCs w:val="12"/>
              </w:rPr>
              <w:t>10 250</w:t>
            </w:r>
          </w:p>
        </w:tc>
        <w:tc>
          <w:tcPr>
            <w:tcW w:w="1214" w:type="dxa"/>
            <w:shd w:val="clear" w:color="000000" w:fill="FFFFFF"/>
            <w:vAlign w:val="center"/>
          </w:tcPr>
          <w:p w14:paraId="3C6ACECC"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688C470B" w14:textId="77777777" w:rsidR="001F7340" w:rsidRPr="001F7340" w:rsidRDefault="001F7340" w:rsidP="001F7340">
            <w:pPr>
              <w:jc w:val="center"/>
              <w:rPr>
                <w:sz w:val="12"/>
                <w:szCs w:val="12"/>
              </w:rPr>
            </w:pPr>
            <w:r w:rsidRPr="001F7340">
              <w:rPr>
                <w:sz w:val="12"/>
                <w:szCs w:val="12"/>
              </w:rPr>
              <w:t>10 250</w:t>
            </w:r>
          </w:p>
        </w:tc>
        <w:tc>
          <w:tcPr>
            <w:tcW w:w="639" w:type="dxa"/>
            <w:shd w:val="clear" w:color="000000" w:fill="FFFFFF"/>
            <w:vAlign w:val="center"/>
          </w:tcPr>
          <w:p w14:paraId="688E5027"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36A5DC3C" w14:textId="77777777" w:rsidR="001F7340" w:rsidRPr="001F7340" w:rsidRDefault="001F7340" w:rsidP="001F7340">
            <w:pPr>
              <w:jc w:val="center"/>
              <w:rPr>
                <w:sz w:val="12"/>
                <w:szCs w:val="12"/>
              </w:rPr>
            </w:pPr>
            <w:r w:rsidRPr="001F7340">
              <w:rPr>
                <w:sz w:val="12"/>
                <w:szCs w:val="12"/>
              </w:rPr>
              <w:t>234</w:t>
            </w:r>
          </w:p>
        </w:tc>
        <w:tc>
          <w:tcPr>
            <w:tcW w:w="639" w:type="dxa"/>
            <w:shd w:val="clear" w:color="000000" w:fill="FFFFFF"/>
            <w:vAlign w:val="center"/>
          </w:tcPr>
          <w:p w14:paraId="13FEAB23"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BF8202E"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68F73C9B"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6FDCF37A"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0A75821D"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590D5080"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6ED620A7"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27AFA4ED" w14:textId="77777777" w:rsidR="001F7340" w:rsidRPr="001F7340" w:rsidRDefault="001F7340" w:rsidP="001F7340">
            <w:pPr>
              <w:jc w:val="center"/>
              <w:rPr>
                <w:sz w:val="12"/>
                <w:szCs w:val="12"/>
              </w:rPr>
            </w:pPr>
            <w:r w:rsidRPr="001F7340">
              <w:rPr>
                <w:sz w:val="12"/>
                <w:szCs w:val="12"/>
              </w:rPr>
              <w:t>0</w:t>
            </w:r>
          </w:p>
        </w:tc>
      </w:tr>
      <w:tr w:rsidR="001F7340" w:rsidRPr="001F7340" w14:paraId="159A843A" w14:textId="77777777" w:rsidTr="001F7340">
        <w:trPr>
          <w:gridAfter w:val="1"/>
          <w:wAfter w:w="9" w:type="dxa"/>
          <w:trHeight w:val="20"/>
        </w:trPr>
        <w:tc>
          <w:tcPr>
            <w:tcW w:w="514" w:type="dxa"/>
            <w:shd w:val="clear" w:color="000000" w:fill="FFFFFF"/>
            <w:vAlign w:val="center"/>
          </w:tcPr>
          <w:p w14:paraId="552E53AD" w14:textId="77777777" w:rsidR="001F7340" w:rsidRPr="001F7340" w:rsidRDefault="001F7340" w:rsidP="001F7340">
            <w:pPr>
              <w:jc w:val="center"/>
              <w:rPr>
                <w:sz w:val="12"/>
                <w:szCs w:val="12"/>
              </w:rPr>
            </w:pPr>
            <w:r w:rsidRPr="001F7340">
              <w:rPr>
                <w:sz w:val="12"/>
                <w:szCs w:val="12"/>
              </w:rPr>
              <w:t>3.2.9</w:t>
            </w:r>
          </w:p>
        </w:tc>
        <w:tc>
          <w:tcPr>
            <w:tcW w:w="4531" w:type="dxa"/>
            <w:shd w:val="clear" w:color="000000" w:fill="FFFFFF"/>
            <w:vAlign w:val="center"/>
          </w:tcPr>
          <w:p w14:paraId="6D4CFA92" w14:textId="77777777" w:rsidR="001F7340" w:rsidRPr="001F7340" w:rsidRDefault="001F7340" w:rsidP="001F7340">
            <w:pPr>
              <w:rPr>
                <w:bCs/>
                <w:sz w:val="12"/>
                <w:szCs w:val="12"/>
              </w:rPr>
            </w:pPr>
            <w:r w:rsidRPr="001F7340">
              <w:rPr>
                <w:bCs/>
                <w:sz w:val="12"/>
                <w:szCs w:val="12"/>
              </w:rPr>
              <w:t>Реконструкция теплосетевого комплекса Центрального планировочного района на участке от ТК-8 до проектируемой ПНС (в здании котельной №13, с целью ее закрытия)</w:t>
            </w:r>
          </w:p>
        </w:tc>
        <w:tc>
          <w:tcPr>
            <w:tcW w:w="701" w:type="dxa"/>
            <w:shd w:val="clear" w:color="auto" w:fill="auto"/>
            <w:vAlign w:val="center"/>
          </w:tcPr>
          <w:p w14:paraId="3D35B45E" w14:textId="77777777" w:rsidR="001F7340" w:rsidRPr="001F7340" w:rsidRDefault="001F7340" w:rsidP="001F7340">
            <w:pPr>
              <w:jc w:val="center"/>
              <w:rPr>
                <w:sz w:val="12"/>
                <w:szCs w:val="12"/>
              </w:rPr>
            </w:pPr>
            <w:r w:rsidRPr="001F7340">
              <w:rPr>
                <w:sz w:val="12"/>
                <w:szCs w:val="12"/>
              </w:rPr>
              <w:t>78 023</w:t>
            </w:r>
          </w:p>
        </w:tc>
        <w:tc>
          <w:tcPr>
            <w:tcW w:w="703" w:type="dxa"/>
            <w:shd w:val="clear" w:color="000000" w:fill="FFFFFF"/>
            <w:vAlign w:val="center"/>
          </w:tcPr>
          <w:p w14:paraId="50554168" w14:textId="77777777" w:rsidR="001F7340" w:rsidRPr="001F7340" w:rsidRDefault="001F7340" w:rsidP="001F7340">
            <w:pPr>
              <w:jc w:val="center"/>
              <w:rPr>
                <w:sz w:val="12"/>
                <w:szCs w:val="12"/>
              </w:rPr>
            </w:pPr>
            <w:r w:rsidRPr="001F7340">
              <w:rPr>
                <w:sz w:val="12"/>
                <w:szCs w:val="12"/>
              </w:rPr>
              <w:t>606</w:t>
            </w:r>
          </w:p>
        </w:tc>
        <w:tc>
          <w:tcPr>
            <w:tcW w:w="703" w:type="dxa"/>
            <w:shd w:val="clear" w:color="000000" w:fill="FFFFFF"/>
            <w:vAlign w:val="center"/>
          </w:tcPr>
          <w:p w14:paraId="71BB02A7" w14:textId="77777777" w:rsidR="001F7340" w:rsidRPr="001F7340" w:rsidRDefault="001F7340" w:rsidP="001F7340">
            <w:pPr>
              <w:jc w:val="center"/>
              <w:rPr>
                <w:sz w:val="12"/>
                <w:szCs w:val="12"/>
              </w:rPr>
            </w:pPr>
            <w:r w:rsidRPr="001F7340">
              <w:rPr>
                <w:sz w:val="12"/>
                <w:szCs w:val="12"/>
              </w:rPr>
              <w:t>77 417</w:t>
            </w:r>
          </w:p>
        </w:tc>
        <w:tc>
          <w:tcPr>
            <w:tcW w:w="1214" w:type="dxa"/>
            <w:shd w:val="clear" w:color="000000" w:fill="FFFFFF"/>
            <w:vAlign w:val="center"/>
          </w:tcPr>
          <w:p w14:paraId="2E61B2A3"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750ED554" w14:textId="77777777" w:rsidR="001F7340" w:rsidRPr="001F7340" w:rsidRDefault="001F7340" w:rsidP="001F7340">
            <w:pPr>
              <w:jc w:val="center"/>
              <w:rPr>
                <w:sz w:val="12"/>
                <w:szCs w:val="12"/>
              </w:rPr>
            </w:pPr>
            <w:r w:rsidRPr="001F7340">
              <w:rPr>
                <w:sz w:val="12"/>
                <w:szCs w:val="12"/>
              </w:rPr>
              <w:t>77 417</w:t>
            </w:r>
          </w:p>
        </w:tc>
        <w:tc>
          <w:tcPr>
            <w:tcW w:w="639" w:type="dxa"/>
            <w:shd w:val="clear" w:color="000000" w:fill="FFFFFF"/>
            <w:vAlign w:val="center"/>
          </w:tcPr>
          <w:p w14:paraId="551AE79B"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4341B53" w14:textId="77777777" w:rsidR="001F7340" w:rsidRPr="001F7340" w:rsidRDefault="001F7340" w:rsidP="001F7340">
            <w:pPr>
              <w:jc w:val="center"/>
              <w:rPr>
                <w:sz w:val="12"/>
                <w:szCs w:val="12"/>
              </w:rPr>
            </w:pPr>
            <w:r w:rsidRPr="001F7340">
              <w:rPr>
                <w:sz w:val="12"/>
                <w:szCs w:val="12"/>
              </w:rPr>
              <w:t>606</w:t>
            </w:r>
          </w:p>
        </w:tc>
        <w:tc>
          <w:tcPr>
            <w:tcW w:w="639" w:type="dxa"/>
            <w:shd w:val="clear" w:color="000000" w:fill="FFFFFF"/>
            <w:vAlign w:val="center"/>
          </w:tcPr>
          <w:p w14:paraId="5E08F5D9"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8CC769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6EEB394"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3E6C3977"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58E55814"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7170ECE6"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143D3A81"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0BFA1F96" w14:textId="77777777" w:rsidR="001F7340" w:rsidRPr="001F7340" w:rsidRDefault="001F7340" w:rsidP="001F7340">
            <w:pPr>
              <w:jc w:val="center"/>
              <w:rPr>
                <w:sz w:val="12"/>
                <w:szCs w:val="12"/>
              </w:rPr>
            </w:pPr>
            <w:r w:rsidRPr="001F7340">
              <w:rPr>
                <w:sz w:val="12"/>
                <w:szCs w:val="12"/>
              </w:rPr>
              <w:t>0</w:t>
            </w:r>
          </w:p>
        </w:tc>
      </w:tr>
      <w:tr w:rsidR="001F7340" w:rsidRPr="001F7340" w14:paraId="4CEB5137" w14:textId="77777777" w:rsidTr="001F7340">
        <w:trPr>
          <w:gridAfter w:val="1"/>
          <w:wAfter w:w="9" w:type="dxa"/>
          <w:trHeight w:val="20"/>
        </w:trPr>
        <w:tc>
          <w:tcPr>
            <w:tcW w:w="514" w:type="dxa"/>
            <w:shd w:val="clear" w:color="000000" w:fill="FFFFFF"/>
            <w:vAlign w:val="center"/>
          </w:tcPr>
          <w:p w14:paraId="63CF6A87" w14:textId="77777777" w:rsidR="001F7340" w:rsidRPr="001F7340" w:rsidRDefault="001F7340" w:rsidP="001F7340">
            <w:pPr>
              <w:jc w:val="center"/>
              <w:rPr>
                <w:sz w:val="12"/>
                <w:szCs w:val="12"/>
              </w:rPr>
            </w:pPr>
            <w:r w:rsidRPr="001F7340">
              <w:rPr>
                <w:sz w:val="12"/>
                <w:szCs w:val="12"/>
              </w:rPr>
              <w:t>3.2.10</w:t>
            </w:r>
          </w:p>
        </w:tc>
        <w:tc>
          <w:tcPr>
            <w:tcW w:w="4531" w:type="dxa"/>
            <w:shd w:val="clear" w:color="000000" w:fill="FFFFFF"/>
            <w:vAlign w:val="center"/>
          </w:tcPr>
          <w:p w14:paraId="2736A57F" w14:textId="77777777" w:rsidR="001F7340" w:rsidRPr="001F7340" w:rsidRDefault="001F7340" w:rsidP="001F7340">
            <w:pPr>
              <w:rPr>
                <w:bCs/>
                <w:sz w:val="12"/>
                <w:szCs w:val="12"/>
              </w:rPr>
            </w:pPr>
            <w:r w:rsidRPr="001F7340">
              <w:rPr>
                <w:bCs/>
                <w:sz w:val="12"/>
                <w:szCs w:val="12"/>
              </w:rPr>
              <w:t>Котельная ««Центральная»«. Проектирование и замена котлов № 1, КВ-РФ-30-150 с топкой ВКС</w:t>
            </w:r>
          </w:p>
        </w:tc>
        <w:tc>
          <w:tcPr>
            <w:tcW w:w="701" w:type="dxa"/>
            <w:shd w:val="clear" w:color="auto" w:fill="auto"/>
            <w:vAlign w:val="center"/>
          </w:tcPr>
          <w:p w14:paraId="7677B48D" w14:textId="77777777" w:rsidR="001F7340" w:rsidRPr="001F7340" w:rsidRDefault="001F7340" w:rsidP="001F7340">
            <w:pPr>
              <w:jc w:val="center"/>
              <w:rPr>
                <w:sz w:val="12"/>
                <w:szCs w:val="12"/>
              </w:rPr>
            </w:pPr>
            <w:r w:rsidRPr="001F7340">
              <w:rPr>
                <w:sz w:val="12"/>
                <w:szCs w:val="12"/>
              </w:rPr>
              <w:t>37 566</w:t>
            </w:r>
          </w:p>
        </w:tc>
        <w:tc>
          <w:tcPr>
            <w:tcW w:w="703" w:type="dxa"/>
            <w:shd w:val="clear" w:color="000000" w:fill="FFFFFF"/>
            <w:vAlign w:val="center"/>
          </w:tcPr>
          <w:p w14:paraId="695686FF"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3785D58E" w14:textId="77777777" w:rsidR="001F7340" w:rsidRPr="001F7340" w:rsidRDefault="001F7340" w:rsidP="001F7340">
            <w:pPr>
              <w:jc w:val="center"/>
              <w:rPr>
                <w:sz w:val="12"/>
                <w:szCs w:val="12"/>
              </w:rPr>
            </w:pPr>
            <w:r w:rsidRPr="001F7340">
              <w:rPr>
                <w:sz w:val="12"/>
                <w:szCs w:val="12"/>
              </w:rPr>
              <w:t>37 566</w:t>
            </w:r>
          </w:p>
        </w:tc>
        <w:tc>
          <w:tcPr>
            <w:tcW w:w="1214" w:type="dxa"/>
            <w:shd w:val="clear" w:color="000000" w:fill="FFFFFF"/>
            <w:vAlign w:val="center"/>
          </w:tcPr>
          <w:p w14:paraId="245E7829"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573492F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6F7C27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39EB03F3"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8036323" w14:textId="77777777" w:rsidR="001F7340" w:rsidRPr="001F7340" w:rsidRDefault="001F7340" w:rsidP="001F7340">
            <w:pPr>
              <w:jc w:val="center"/>
              <w:rPr>
                <w:sz w:val="12"/>
                <w:szCs w:val="12"/>
              </w:rPr>
            </w:pPr>
            <w:r w:rsidRPr="001F7340">
              <w:rPr>
                <w:sz w:val="12"/>
                <w:szCs w:val="12"/>
              </w:rPr>
              <w:t>37 566</w:t>
            </w:r>
          </w:p>
        </w:tc>
        <w:tc>
          <w:tcPr>
            <w:tcW w:w="639" w:type="dxa"/>
            <w:shd w:val="clear" w:color="000000" w:fill="FFFFFF"/>
            <w:vAlign w:val="center"/>
          </w:tcPr>
          <w:p w14:paraId="04FEF1B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438C7FBB"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00CF8E3"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0CB4C8AD"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0E834EC6"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5E71AC5B"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49EE1012" w14:textId="77777777" w:rsidR="001F7340" w:rsidRPr="001F7340" w:rsidRDefault="001F7340" w:rsidP="001F7340">
            <w:pPr>
              <w:jc w:val="center"/>
              <w:rPr>
                <w:sz w:val="12"/>
                <w:szCs w:val="12"/>
              </w:rPr>
            </w:pPr>
            <w:r w:rsidRPr="001F7340">
              <w:rPr>
                <w:sz w:val="12"/>
                <w:szCs w:val="12"/>
              </w:rPr>
              <w:t>0</w:t>
            </w:r>
          </w:p>
        </w:tc>
      </w:tr>
      <w:tr w:rsidR="001F7340" w:rsidRPr="001F7340" w14:paraId="56F9C874" w14:textId="77777777" w:rsidTr="001F7340">
        <w:trPr>
          <w:gridAfter w:val="1"/>
          <w:wAfter w:w="9" w:type="dxa"/>
          <w:trHeight w:val="20"/>
        </w:trPr>
        <w:tc>
          <w:tcPr>
            <w:tcW w:w="514" w:type="dxa"/>
            <w:shd w:val="clear" w:color="000000" w:fill="FFFFFF"/>
            <w:vAlign w:val="center"/>
          </w:tcPr>
          <w:p w14:paraId="7A977A2D" w14:textId="77777777" w:rsidR="001F7340" w:rsidRPr="001F7340" w:rsidRDefault="001F7340" w:rsidP="001F7340">
            <w:pPr>
              <w:jc w:val="center"/>
              <w:rPr>
                <w:sz w:val="12"/>
                <w:szCs w:val="12"/>
              </w:rPr>
            </w:pPr>
            <w:r w:rsidRPr="001F7340">
              <w:rPr>
                <w:sz w:val="12"/>
                <w:szCs w:val="12"/>
              </w:rPr>
              <w:t>3.2.11</w:t>
            </w:r>
          </w:p>
        </w:tc>
        <w:tc>
          <w:tcPr>
            <w:tcW w:w="4531" w:type="dxa"/>
            <w:shd w:val="clear" w:color="000000" w:fill="FFFFFF"/>
            <w:vAlign w:val="center"/>
          </w:tcPr>
          <w:p w14:paraId="20371054" w14:textId="77777777" w:rsidR="001F7340" w:rsidRPr="001F7340" w:rsidRDefault="001F7340" w:rsidP="001F7340">
            <w:pPr>
              <w:rPr>
                <w:bCs/>
                <w:sz w:val="12"/>
                <w:szCs w:val="12"/>
              </w:rPr>
            </w:pPr>
            <w:r w:rsidRPr="001F7340">
              <w:rPr>
                <w:bCs/>
                <w:sz w:val="12"/>
                <w:szCs w:val="12"/>
              </w:rPr>
              <w:t>г. Ленинск-Кузнецкий. Котельная «Центральная». Проектирование и замена котлов №2  № 3 на КВ-РФ-30-150 с топкой ВКС (2019 г. поставка котлов и вспомогательного оборудования котла № 2, № 3, 2020-2021 монтаж котлов № 2, № 3 и вспомогательного оборудования)</w:t>
            </w:r>
          </w:p>
        </w:tc>
        <w:tc>
          <w:tcPr>
            <w:tcW w:w="701" w:type="dxa"/>
            <w:shd w:val="clear" w:color="auto" w:fill="auto"/>
            <w:vAlign w:val="center"/>
          </w:tcPr>
          <w:p w14:paraId="7B7A2347" w14:textId="77777777" w:rsidR="001F7340" w:rsidRPr="001F7340" w:rsidRDefault="001F7340" w:rsidP="001F7340">
            <w:pPr>
              <w:jc w:val="center"/>
              <w:rPr>
                <w:sz w:val="12"/>
                <w:szCs w:val="12"/>
              </w:rPr>
            </w:pPr>
            <w:r w:rsidRPr="001F7340">
              <w:rPr>
                <w:sz w:val="12"/>
                <w:szCs w:val="12"/>
              </w:rPr>
              <w:t>99 866</w:t>
            </w:r>
          </w:p>
        </w:tc>
        <w:tc>
          <w:tcPr>
            <w:tcW w:w="703" w:type="dxa"/>
            <w:shd w:val="clear" w:color="000000" w:fill="FFFFFF"/>
            <w:vAlign w:val="center"/>
          </w:tcPr>
          <w:p w14:paraId="17A866E9"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3280C5E6" w14:textId="77777777" w:rsidR="001F7340" w:rsidRPr="001F7340" w:rsidRDefault="001F7340" w:rsidP="001F7340">
            <w:pPr>
              <w:jc w:val="center"/>
              <w:rPr>
                <w:sz w:val="12"/>
                <w:szCs w:val="12"/>
              </w:rPr>
            </w:pPr>
            <w:r w:rsidRPr="001F7340">
              <w:rPr>
                <w:sz w:val="12"/>
                <w:szCs w:val="12"/>
              </w:rPr>
              <w:t>99 866</w:t>
            </w:r>
          </w:p>
        </w:tc>
        <w:tc>
          <w:tcPr>
            <w:tcW w:w="1214" w:type="dxa"/>
            <w:shd w:val="clear" w:color="000000" w:fill="FFFFFF"/>
            <w:vAlign w:val="center"/>
          </w:tcPr>
          <w:p w14:paraId="1134C673"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30ADDE9A" w14:textId="77777777" w:rsidR="001F7340" w:rsidRPr="001F7340" w:rsidRDefault="001F7340" w:rsidP="001F7340">
            <w:pPr>
              <w:jc w:val="center"/>
              <w:rPr>
                <w:sz w:val="12"/>
                <w:szCs w:val="12"/>
              </w:rPr>
            </w:pPr>
            <w:r w:rsidRPr="001F7340">
              <w:rPr>
                <w:sz w:val="12"/>
                <w:szCs w:val="12"/>
              </w:rPr>
              <w:t>50 588</w:t>
            </w:r>
          </w:p>
        </w:tc>
        <w:tc>
          <w:tcPr>
            <w:tcW w:w="639" w:type="dxa"/>
            <w:shd w:val="clear" w:color="000000" w:fill="FFFFFF"/>
            <w:vAlign w:val="center"/>
          </w:tcPr>
          <w:p w14:paraId="194195F6" w14:textId="77777777" w:rsidR="001F7340" w:rsidRPr="001F7340" w:rsidRDefault="001F7340" w:rsidP="001F7340">
            <w:pPr>
              <w:jc w:val="center"/>
              <w:rPr>
                <w:sz w:val="12"/>
                <w:szCs w:val="12"/>
              </w:rPr>
            </w:pPr>
            <w:r w:rsidRPr="001F7340">
              <w:rPr>
                <w:sz w:val="12"/>
                <w:szCs w:val="12"/>
              </w:rPr>
              <w:t>24 546</w:t>
            </w:r>
          </w:p>
        </w:tc>
        <w:tc>
          <w:tcPr>
            <w:tcW w:w="639" w:type="dxa"/>
            <w:shd w:val="clear" w:color="000000" w:fill="FFFFFF"/>
            <w:vAlign w:val="center"/>
          </w:tcPr>
          <w:p w14:paraId="0422B3F2" w14:textId="77777777" w:rsidR="001F7340" w:rsidRPr="001F7340" w:rsidRDefault="001F7340" w:rsidP="001F7340">
            <w:pPr>
              <w:jc w:val="center"/>
              <w:rPr>
                <w:sz w:val="12"/>
                <w:szCs w:val="12"/>
              </w:rPr>
            </w:pPr>
            <w:r w:rsidRPr="001F7340">
              <w:rPr>
                <w:sz w:val="12"/>
                <w:szCs w:val="12"/>
              </w:rPr>
              <w:t>24 733</w:t>
            </w:r>
          </w:p>
        </w:tc>
        <w:tc>
          <w:tcPr>
            <w:tcW w:w="639" w:type="dxa"/>
            <w:shd w:val="clear" w:color="000000" w:fill="FFFFFF"/>
            <w:vAlign w:val="center"/>
          </w:tcPr>
          <w:p w14:paraId="425DF98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A3A3C6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72C3A80"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6CCF660"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50148B5A"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3F32EAAA"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1F6155F9"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742BFF9B" w14:textId="77777777" w:rsidR="001F7340" w:rsidRPr="001F7340" w:rsidRDefault="001F7340" w:rsidP="001F7340">
            <w:pPr>
              <w:jc w:val="center"/>
              <w:rPr>
                <w:sz w:val="12"/>
                <w:szCs w:val="12"/>
              </w:rPr>
            </w:pPr>
            <w:r w:rsidRPr="001F7340">
              <w:rPr>
                <w:sz w:val="12"/>
                <w:szCs w:val="12"/>
              </w:rPr>
              <w:t>0</w:t>
            </w:r>
          </w:p>
        </w:tc>
      </w:tr>
      <w:tr w:rsidR="001F7340" w:rsidRPr="001F7340" w14:paraId="2864DE91" w14:textId="77777777" w:rsidTr="001F7340">
        <w:trPr>
          <w:gridAfter w:val="1"/>
          <w:wAfter w:w="9" w:type="dxa"/>
          <w:trHeight w:val="20"/>
        </w:trPr>
        <w:tc>
          <w:tcPr>
            <w:tcW w:w="514" w:type="dxa"/>
            <w:shd w:val="clear" w:color="000000" w:fill="FFFFFF"/>
            <w:vAlign w:val="center"/>
          </w:tcPr>
          <w:p w14:paraId="478C00C1" w14:textId="77777777" w:rsidR="001F7340" w:rsidRPr="001F7340" w:rsidRDefault="001F7340" w:rsidP="001F7340">
            <w:pPr>
              <w:jc w:val="center"/>
              <w:rPr>
                <w:sz w:val="12"/>
                <w:szCs w:val="12"/>
              </w:rPr>
            </w:pPr>
            <w:r w:rsidRPr="001F7340">
              <w:rPr>
                <w:sz w:val="12"/>
                <w:szCs w:val="12"/>
              </w:rPr>
              <w:t>3.2.12</w:t>
            </w:r>
          </w:p>
        </w:tc>
        <w:tc>
          <w:tcPr>
            <w:tcW w:w="4531" w:type="dxa"/>
            <w:shd w:val="clear" w:color="000000" w:fill="FFFFFF"/>
            <w:vAlign w:val="center"/>
          </w:tcPr>
          <w:p w14:paraId="6105B431" w14:textId="77777777" w:rsidR="001F7340" w:rsidRPr="001F7340" w:rsidRDefault="001F7340" w:rsidP="001F7340">
            <w:pPr>
              <w:rPr>
                <w:bCs/>
                <w:sz w:val="12"/>
                <w:szCs w:val="12"/>
              </w:rPr>
            </w:pPr>
            <w:r w:rsidRPr="001F7340">
              <w:rPr>
                <w:bCs/>
                <w:sz w:val="12"/>
                <w:szCs w:val="12"/>
              </w:rPr>
              <w:t>Котельная ««Центральная»«. Проектирование системы топливоподачи на Центральной котельной и демонтаж старого здания</w:t>
            </w:r>
          </w:p>
        </w:tc>
        <w:tc>
          <w:tcPr>
            <w:tcW w:w="701" w:type="dxa"/>
            <w:shd w:val="clear" w:color="auto" w:fill="auto"/>
            <w:vAlign w:val="center"/>
          </w:tcPr>
          <w:p w14:paraId="32DEB1F7" w14:textId="77777777" w:rsidR="001F7340" w:rsidRPr="001F7340" w:rsidRDefault="001F7340" w:rsidP="001F7340">
            <w:pPr>
              <w:jc w:val="center"/>
              <w:rPr>
                <w:sz w:val="12"/>
                <w:szCs w:val="12"/>
              </w:rPr>
            </w:pPr>
            <w:r w:rsidRPr="001F7340">
              <w:rPr>
                <w:sz w:val="12"/>
                <w:szCs w:val="12"/>
              </w:rPr>
              <w:t>85 884</w:t>
            </w:r>
          </w:p>
        </w:tc>
        <w:tc>
          <w:tcPr>
            <w:tcW w:w="703" w:type="dxa"/>
            <w:shd w:val="clear" w:color="000000" w:fill="FFFFFF"/>
            <w:vAlign w:val="center"/>
          </w:tcPr>
          <w:p w14:paraId="245E155E"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4866794F" w14:textId="77777777" w:rsidR="001F7340" w:rsidRPr="001F7340" w:rsidRDefault="001F7340" w:rsidP="001F7340">
            <w:pPr>
              <w:jc w:val="center"/>
              <w:rPr>
                <w:sz w:val="12"/>
                <w:szCs w:val="12"/>
              </w:rPr>
            </w:pPr>
            <w:r w:rsidRPr="001F7340">
              <w:rPr>
                <w:sz w:val="12"/>
                <w:szCs w:val="12"/>
              </w:rPr>
              <w:t>85 884</w:t>
            </w:r>
          </w:p>
        </w:tc>
        <w:tc>
          <w:tcPr>
            <w:tcW w:w="1214" w:type="dxa"/>
            <w:shd w:val="clear" w:color="000000" w:fill="FFFFFF"/>
            <w:vAlign w:val="center"/>
          </w:tcPr>
          <w:p w14:paraId="1E48B474"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663F7711"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BC7B878" w14:textId="77777777" w:rsidR="001F7340" w:rsidRPr="001F7340" w:rsidRDefault="001F7340" w:rsidP="001F7340">
            <w:pPr>
              <w:jc w:val="center"/>
              <w:rPr>
                <w:sz w:val="12"/>
                <w:szCs w:val="12"/>
              </w:rPr>
            </w:pPr>
            <w:r w:rsidRPr="001F7340">
              <w:rPr>
                <w:sz w:val="12"/>
                <w:szCs w:val="12"/>
              </w:rPr>
              <w:t>9 035</w:t>
            </w:r>
          </w:p>
        </w:tc>
        <w:tc>
          <w:tcPr>
            <w:tcW w:w="639" w:type="dxa"/>
            <w:shd w:val="clear" w:color="000000" w:fill="FFFFFF"/>
            <w:vAlign w:val="center"/>
          </w:tcPr>
          <w:p w14:paraId="27FC9FA6" w14:textId="77777777" w:rsidR="001F7340" w:rsidRPr="001F7340" w:rsidRDefault="001F7340" w:rsidP="001F7340">
            <w:pPr>
              <w:jc w:val="center"/>
              <w:rPr>
                <w:sz w:val="12"/>
                <w:szCs w:val="12"/>
              </w:rPr>
            </w:pPr>
            <w:r w:rsidRPr="001F7340">
              <w:rPr>
                <w:sz w:val="12"/>
                <w:szCs w:val="12"/>
              </w:rPr>
              <w:t>8 830</w:t>
            </w:r>
          </w:p>
        </w:tc>
        <w:tc>
          <w:tcPr>
            <w:tcW w:w="639" w:type="dxa"/>
            <w:shd w:val="clear" w:color="000000" w:fill="FFFFFF"/>
            <w:vAlign w:val="center"/>
          </w:tcPr>
          <w:p w14:paraId="218564CB" w14:textId="77777777" w:rsidR="001F7340" w:rsidRPr="001F7340" w:rsidRDefault="001F7340" w:rsidP="001F7340">
            <w:pPr>
              <w:jc w:val="center"/>
              <w:rPr>
                <w:sz w:val="12"/>
                <w:szCs w:val="12"/>
              </w:rPr>
            </w:pPr>
            <w:r w:rsidRPr="001F7340">
              <w:rPr>
                <w:sz w:val="12"/>
                <w:szCs w:val="12"/>
              </w:rPr>
              <w:t>4 260</w:t>
            </w:r>
          </w:p>
        </w:tc>
        <w:tc>
          <w:tcPr>
            <w:tcW w:w="639" w:type="dxa"/>
            <w:shd w:val="clear" w:color="000000" w:fill="FFFFFF"/>
            <w:vAlign w:val="center"/>
          </w:tcPr>
          <w:p w14:paraId="15789026" w14:textId="77777777" w:rsidR="001F7340" w:rsidRPr="001F7340" w:rsidRDefault="001F7340" w:rsidP="001F7340">
            <w:pPr>
              <w:jc w:val="center"/>
              <w:rPr>
                <w:sz w:val="12"/>
                <w:szCs w:val="12"/>
              </w:rPr>
            </w:pPr>
            <w:r w:rsidRPr="001F7340">
              <w:rPr>
                <w:sz w:val="12"/>
                <w:szCs w:val="12"/>
              </w:rPr>
              <w:t>63 759</w:t>
            </w:r>
          </w:p>
        </w:tc>
        <w:tc>
          <w:tcPr>
            <w:tcW w:w="639" w:type="dxa"/>
            <w:shd w:val="clear" w:color="000000" w:fill="FFFFFF"/>
            <w:vAlign w:val="center"/>
          </w:tcPr>
          <w:p w14:paraId="4D3EB17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92AC36C"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7897F1FA"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782B0BD0"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26711E7A"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5CAB0828" w14:textId="77777777" w:rsidR="001F7340" w:rsidRPr="001F7340" w:rsidRDefault="001F7340" w:rsidP="001F7340">
            <w:pPr>
              <w:jc w:val="center"/>
              <w:rPr>
                <w:sz w:val="12"/>
                <w:szCs w:val="12"/>
              </w:rPr>
            </w:pPr>
            <w:r w:rsidRPr="001F7340">
              <w:rPr>
                <w:sz w:val="12"/>
                <w:szCs w:val="12"/>
              </w:rPr>
              <w:t>0</w:t>
            </w:r>
          </w:p>
        </w:tc>
      </w:tr>
      <w:tr w:rsidR="001F7340" w:rsidRPr="001F7340" w14:paraId="57631AB0" w14:textId="77777777" w:rsidTr="001F7340">
        <w:trPr>
          <w:gridAfter w:val="1"/>
          <w:wAfter w:w="9" w:type="dxa"/>
          <w:trHeight w:val="20"/>
        </w:trPr>
        <w:tc>
          <w:tcPr>
            <w:tcW w:w="514" w:type="dxa"/>
            <w:shd w:val="clear" w:color="000000" w:fill="FFFFFF"/>
            <w:vAlign w:val="center"/>
          </w:tcPr>
          <w:p w14:paraId="40BB3A11" w14:textId="77777777" w:rsidR="001F7340" w:rsidRPr="001F7340" w:rsidRDefault="001F7340" w:rsidP="001F7340">
            <w:pPr>
              <w:jc w:val="center"/>
              <w:rPr>
                <w:sz w:val="12"/>
                <w:szCs w:val="12"/>
              </w:rPr>
            </w:pPr>
            <w:r w:rsidRPr="001F7340">
              <w:rPr>
                <w:sz w:val="12"/>
                <w:szCs w:val="12"/>
              </w:rPr>
              <w:t>3.2.13</w:t>
            </w:r>
          </w:p>
        </w:tc>
        <w:tc>
          <w:tcPr>
            <w:tcW w:w="4531" w:type="dxa"/>
            <w:shd w:val="clear" w:color="000000" w:fill="FFFFFF"/>
            <w:vAlign w:val="center"/>
          </w:tcPr>
          <w:p w14:paraId="69AF6C66" w14:textId="77777777" w:rsidR="001F7340" w:rsidRPr="001F7340" w:rsidRDefault="001F7340" w:rsidP="001F7340">
            <w:pPr>
              <w:rPr>
                <w:bCs/>
                <w:sz w:val="12"/>
                <w:szCs w:val="12"/>
              </w:rPr>
            </w:pPr>
            <w:r w:rsidRPr="001F7340">
              <w:rPr>
                <w:bCs/>
                <w:sz w:val="12"/>
                <w:szCs w:val="12"/>
              </w:rPr>
              <w:t>Котельная ««Центральная»«. Проектирование и установка насосов на Центральной котельной</w:t>
            </w:r>
          </w:p>
        </w:tc>
        <w:tc>
          <w:tcPr>
            <w:tcW w:w="701" w:type="dxa"/>
            <w:shd w:val="clear" w:color="auto" w:fill="auto"/>
            <w:vAlign w:val="center"/>
          </w:tcPr>
          <w:p w14:paraId="09DE772D" w14:textId="77777777" w:rsidR="001F7340" w:rsidRPr="001F7340" w:rsidRDefault="001F7340" w:rsidP="001F7340">
            <w:pPr>
              <w:jc w:val="center"/>
              <w:rPr>
                <w:sz w:val="12"/>
                <w:szCs w:val="12"/>
              </w:rPr>
            </w:pPr>
            <w:r w:rsidRPr="001F7340">
              <w:rPr>
                <w:sz w:val="12"/>
                <w:szCs w:val="12"/>
              </w:rPr>
              <w:t>19 323</w:t>
            </w:r>
          </w:p>
        </w:tc>
        <w:tc>
          <w:tcPr>
            <w:tcW w:w="703" w:type="dxa"/>
            <w:shd w:val="clear" w:color="000000" w:fill="FFFFFF"/>
            <w:vAlign w:val="center"/>
          </w:tcPr>
          <w:p w14:paraId="368E9EF6"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18752441" w14:textId="77777777" w:rsidR="001F7340" w:rsidRPr="001F7340" w:rsidRDefault="001F7340" w:rsidP="001F7340">
            <w:pPr>
              <w:jc w:val="center"/>
              <w:rPr>
                <w:sz w:val="12"/>
                <w:szCs w:val="12"/>
              </w:rPr>
            </w:pPr>
            <w:r w:rsidRPr="001F7340">
              <w:rPr>
                <w:sz w:val="12"/>
                <w:szCs w:val="12"/>
              </w:rPr>
              <w:t>19 323</w:t>
            </w:r>
          </w:p>
        </w:tc>
        <w:tc>
          <w:tcPr>
            <w:tcW w:w="1214" w:type="dxa"/>
            <w:shd w:val="clear" w:color="000000" w:fill="FFFFFF"/>
            <w:vAlign w:val="center"/>
          </w:tcPr>
          <w:p w14:paraId="60FC7FC4"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51BE7E35" w14:textId="77777777" w:rsidR="001F7340" w:rsidRPr="001F7340" w:rsidRDefault="001F7340" w:rsidP="001F7340">
            <w:pPr>
              <w:jc w:val="center"/>
              <w:rPr>
                <w:sz w:val="12"/>
                <w:szCs w:val="12"/>
              </w:rPr>
            </w:pPr>
            <w:r w:rsidRPr="001F7340">
              <w:rPr>
                <w:sz w:val="12"/>
                <w:szCs w:val="12"/>
              </w:rPr>
              <w:t>13 750</w:t>
            </w:r>
          </w:p>
        </w:tc>
        <w:tc>
          <w:tcPr>
            <w:tcW w:w="639" w:type="dxa"/>
            <w:shd w:val="clear" w:color="000000" w:fill="FFFFFF"/>
            <w:vAlign w:val="center"/>
          </w:tcPr>
          <w:p w14:paraId="13FCA8B3"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EE08EA7" w14:textId="77777777" w:rsidR="001F7340" w:rsidRPr="001F7340" w:rsidRDefault="001F7340" w:rsidP="001F7340">
            <w:pPr>
              <w:jc w:val="center"/>
              <w:rPr>
                <w:sz w:val="12"/>
                <w:szCs w:val="12"/>
              </w:rPr>
            </w:pPr>
            <w:r w:rsidRPr="001F7340">
              <w:rPr>
                <w:sz w:val="12"/>
                <w:szCs w:val="12"/>
              </w:rPr>
              <w:t>5 573</w:t>
            </w:r>
          </w:p>
        </w:tc>
        <w:tc>
          <w:tcPr>
            <w:tcW w:w="639" w:type="dxa"/>
            <w:shd w:val="clear" w:color="000000" w:fill="FFFFFF"/>
            <w:vAlign w:val="center"/>
          </w:tcPr>
          <w:p w14:paraId="67CD7C46"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12580F1"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6D06C87"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24E03BC1"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4961243E"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2EB84327" w14:textId="77777777" w:rsidR="001F7340" w:rsidRPr="001F7340" w:rsidRDefault="001F7340" w:rsidP="001F7340">
            <w:pPr>
              <w:jc w:val="center"/>
              <w:rPr>
                <w:sz w:val="12"/>
                <w:szCs w:val="12"/>
              </w:rPr>
            </w:pPr>
            <w:r w:rsidRPr="001F7340">
              <w:rPr>
                <w:sz w:val="12"/>
                <w:szCs w:val="12"/>
              </w:rPr>
              <w:t>0</w:t>
            </w:r>
          </w:p>
        </w:tc>
        <w:tc>
          <w:tcPr>
            <w:tcW w:w="554" w:type="dxa"/>
            <w:shd w:val="clear" w:color="000000" w:fill="FFFFFF"/>
            <w:vAlign w:val="center"/>
          </w:tcPr>
          <w:p w14:paraId="6DF506D5"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6C140726" w14:textId="77777777" w:rsidR="001F7340" w:rsidRPr="001F7340" w:rsidRDefault="001F7340" w:rsidP="001F7340">
            <w:pPr>
              <w:jc w:val="center"/>
              <w:rPr>
                <w:sz w:val="12"/>
                <w:szCs w:val="12"/>
              </w:rPr>
            </w:pPr>
            <w:r w:rsidRPr="001F7340">
              <w:rPr>
                <w:sz w:val="12"/>
                <w:szCs w:val="12"/>
              </w:rPr>
              <w:t>0</w:t>
            </w:r>
          </w:p>
        </w:tc>
      </w:tr>
      <w:tr w:rsidR="001F7340" w:rsidRPr="001F7340" w14:paraId="64E8F6BA" w14:textId="77777777" w:rsidTr="001F7340">
        <w:trPr>
          <w:gridAfter w:val="1"/>
          <w:wAfter w:w="9" w:type="dxa"/>
          <w:trHeight w:val="20"/>
        </w:trPr>
        <w:tc>
          <w:tcPr>
            <w:tcW w:w="514" w:type="dxa"/>
            <w:shd w:val="clear" w:color="000000" w:fill="FFFFFF"/>
            <w:vAlign w:val="center"/>
          </w:tcPr>
          <w:p w14:paraId="1003C2B5" w14:textId="77777777" w:rsidR="001F7340" w:rsidRPr="001F7340" w:rsidRDefault="001F7340" w:rsidP="001F7340">
            <w:pPr>
              <w:jc w:val="center"/>
              <w:rPr>
                <w:sz w:val="12"/>
                <w:szCs w:val="12"/>
              </w:rPr>
            </w:pPr>
            <w:r w:rsidRPr="001F7340">
              <w:rPr>
                <w:sz w:val="12"/>
                <w:szCs w:val="12"/>
              </w:rPr>
              <w:t>3.2.14</w:t>
            </w:r>
          </w:p>
        </w:tc>
        <w:tc>
          <w:tcPr>
            <w:tcW w:w="4531" w:type="dxa"/>
            <w:shd w:val="clear" w:color="000000" w:fill="FFFFFF"/>
            <w:vAlign w:val="center"/>
          </w:tcPr>
          <w:p w14:paraId="7B515B63" w14:textId="77777777" w:rsidR="001F7340" w:rsidRPr="001F7340" w:rsidRDefault="001F7340" w:rsidP="001F7340">
            <w:pPr>
              <w:rPr>
                <w:bCs/>
                <w:sz w:val="12"/>
                <w:szCs w:val="12"/>
              </w:rPr>
            </w:pPr>
            <w:r w:rsidRPr="001F7340">
              <w:rPr>
                <w:bCs/>
                <w:sz w:val="12"/>
                <w:szCs w:val="12"/>
              </w:rPr>
              <w:t>Котельная «Энергетик». Проектирование и установка котла  К-50-40/14 № 2 с установкой системы автоматизации.</w:t>
            </w:r>
          </w:p>
        </w:tc>
        <w:tc>
          <w:tcPr>
            <w:tcW w:w="701" w:type="dxa"/>
            <w:shd w:val="clear" w:color="auto" w:fill="auto"/>
            <w:vAlign w:val="center"/>
          </w:tcPr>
          <w:p w14:paraId="7B2BE9A9" w14:textId="77777777" w:rsidR="001F7340" w:rsidRPr="001F7340" w:rsidRDefault="001F7340" w:rsidP="001F7340">
            <w:pPr>
              <w:jc w:val="center"/>
              <w:rPr>
                <w:sz w:val="12"/>
                <w:szCs w:val="12"/>
              </w:rPr>
            </w:pPr>
            <w:r w:rsidRPr="001F7340">
              <w:rPr>
                <w:sz w:val="12"/>
                <w:szCs w:val="12"/>
              </w:rPr>
              <w:t>287 176</w:t>
            </w:r>
          </w:p>
        </w:tc>
        <w:tc>
          <w:tcPr>
            <w:tcW w:w="703" w:type="dxa"/>
            <w:shd w:val="clear" w:color="000000" w:fill="FFFFFF"/>
            <w:vAlign w:val="center"/>
          </w:tcPr>
          <w:p w14:paraId="5EAFEC9B"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1E14EC06" w14:textId="77777777" w:rsidR="001F7340" w:rsidRPr="001F7340" w:rsidRDefault="001F7340" w:rsidP="001F7340">
            <w:pPr>
              <w:jc w:val="center"/>
              <w:rPr>
                <w:sz w:val="12"/>
                <w:szCs w:val="12"/>
              </w:rPr>
            </w:pPr>
            <w:r w:rsidRPr="001F7340">
              <w:rPr>
                <w:sz w:val="12"/>
                <w:szCs w:val="12"/>
              </w:rPr>
              <w:t>287 176</w:t>
            </w:r>
          </w:p>
        </w:tc>
        <w:tc>
          <w:tcPr>
            <w:tcW w:w="1214" w:type="dxa"/>
            <w:shd w:val="clear" w:color="000000" w:fill="FFFFFF"/>
            <w:vAlign w:val="center"/>
          </w:tcPr>
          <w:p w14:paraId="23AF635F"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1A83E80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16987C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88A7CFD"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3E9C961"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4ADF756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79A841E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46F5A91D"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5965A828" w14:textId="77777777" w:rsidR="001F7340" w:rsidRPr="001F7340" w:rsidRDefault="001F7340" w:rsidP="001F7340">
            <w:pPr>
              <w:jc w:val="center"/>
              <w:rPr>
                <w:sz w:val="12"/>
                <w:szCs w:val="12"/>
              </w:rPr>
            </w:pPr>
            <w:r w:rsidRPr="001F7340">
              <w:rPr>
                <w:sz w:val="12"/>
                <w:szCs w:val="12"/>
              </w:rPr>
              <w:t>127 327</w:t>
            </w:r>
          </w:p>
        </w:tc>
        <w:tc>
          <w:tcPr>
            <w:tcW w:w="746" w:type="dxa"/>
            <w:shd w:val="clear" w:color="000000" w:fill="FFFFFF"/>
            <w:vAlign w:val="center"/>
          </w:tcPr>
          <w:p w14:paraId="2BF0F294" w14:textId="77777777" w:rsidR="001F7340" w:rsidRPr="001F7340" w:rsidRDefault="001F7340" w:rsidP="001F7340">
            <w:pPr>
              <w:jc w:val="center"/>
              <w:rPr>
                <w:sz w:val="12"/>
                <w:szCs w:val="12"/>
              </w:rPr>
            </w:pPr>
            <w:r w:rsidRPr="001F7340">
              <w:rPr>
                <w:sz w:val="12"/>
                <w:szCs w:val="12"/>
              </w:rPr>
              <w:t>159 850</w:t>
            </w:r>
          </w:p>
        </w:tc>
        <w:tc>
          <w:tcPr>
            <w:tcW w:w="554" w:type="dxa"/>
            <w:shd w:val="clear" w:color="000000" w:fill="FFFFFF"/>
            <w:vAlign w:val="center"/>
          </w:tcPr>
          <w:p w14:paraId="5596EEC2" w14:textId="77777777" w:rsidR="001F7340" w:rsidRPr="001F7340" w:rsidRDefault="001F7340" w:rsidP="001F7340">
            <w:pPr>
              <w:jc w:val="center"/>
              <w:rPr>
                <w:sz w:val="12"/>
                <w:szCs w:val="12"/>
              </w:rPr>
            </w:pPr>
            <w:r w:rsidRPr="001F7340">
              <w:rPr>
                <w:sz w:val="12"/>
                <w:szCs w:val="12"/>
              </w:rPr>
              <w:t>0</w:t>
            </w:r>
          </w:p>
        </w:tc>
        <w:tc>
          <w:tcPr>
            <w:tcW w:w="977" w:type="dxa"/>
            <w:shd w:val="clear" w:color="000000" w:fill="FFFFFF"/>
            <w:vAlign w:val="center"/>
          </w:tcPr>
          <w:p w14:paraId="1A525DE6" w14:textId="77777777" w:rsidR="001F7340" w:rsidRPr="001F7340" w:rsidRDefault="001F7340" w:rsidP="001F7340">
            <w:pPr>
              <w:jc w:val="center"/>
              <w:rPr>
                <w:sz w:val="12"/>
                <w:szCs w:val="12"/>
              </w:rPr>
            </w:pPr>
            <w:r w:rsidRPr="001F7340">
              <w:rPr>
                <w:sz w:val="12"/>
                <w:szCs w:val="12"/>
              </w:rPr>
              <w:t>0</w:t>
            </w:r>
          </w:p>
        </w:tc>
      </w:tr>
      <w:tr w:rsidR="001F7340" w:rsidRPr="001F7340" w14:paraId="4AC67B5E" w14:textId="77777777" w:rsidTr="001F7340">
        <w:trPr>
          <w:gridAfter w:val="1"/>
          <w:wAfter w:w="9" w:type="dxa"/>
          <w:trHeight w:val="20"/>
        </w:trPr>
        <w:tc>
          <w:tcPr>
            <w:tcW w:w="514" w:type="dxa"/>
            <w:shd w:val="clear" w:color="000000" w:fill="FFFFFF"/>
            <w:vAlign w:val="center"/>
          </w:tcPr>
          <w:p w14:paraId="584E23EC" w14:textId="77777777" w:rsidR="001F7340" w:rsidRPr="001F7340" w:rsidRDefault="001F7340" w:rsidP="001F7340">
            <w:pPr>
              <w:jc w:val="center"/>
              <w:rPr>
                <w:sz w:val="12"/>
                <w:szCs w:val="12"/>
              </w:rPr>
            </w:pPr>
            <w:r w:rsidRPr="001F7340">
              <w:rPr>
                <w:sz w:val="12"/>
                <w:szCs w:val="12"/>
              </w:rPr>
              <w:t>3.2.15</w:t>
            </w:r>
          </w:p>
        </w:tc>
        <w:tc>
          <w:tcPr>
            <w:tcW w:w="4531" w:type="dxa"/>
            <w:shd w:val="clear" w:color="000000" w:fill="FFFFFF"/>
            <w:vAlign w:val="center"/>
          </w:tcPr>
          <w:p w14:paraId="48C4F338" w14:textId="77777777" w:rsidR="001F7340" w:rsidRPr="001F7340" w:rsidRDefault="001F7340" w:rsidP="001F7340">
            <w:pPr>
              <w:rPr>
                <w:bCs/>
                <w:sz w:val="12"/>
                <w:szCs w:val="12"/>
              </w:rPr>
            </w:pPr>
            <w:r w:rsidRPr="001F7340">
              <w:rPr>
                <w:bCs/>
                <w:sz w:val="12"/>
                <w:szCs w:val="12"/>
              </w:rPr>
              <w:t>Котельная «Энергетик». Проектирование и установка котла  К-50-40/14 № 3 с установкой системы автоматизации.</w:t>
            </w:r>
          </w:p>
        </w:tc>
        <w:tc>
          <w:tcPr>
            <w:tcW w:w="701" w:type="dxa"/>
            <w:shd w:val="clear" w:color="auto" w:fill="auto"/>
            <w:vAlign w:val="center"/>
          </w:tcPr>
          <w:p w14:paraId="46B3870E" w14:textId="77777777" w:rsidR="001F7340" w:rsidRPr="001F7340" w:rsidRDefault="001F7340" w:rsidP="001F7340">
            <w:pPr>
              <w:jc w:val="center"/>
              <w:rPr>
                <w:sz w:val="12"/>
                <w:szCs w:val="12"/>
              </w:rPr>
            </w:pPr>
            <w:r w:rsidRPr="001F7340">
              <w:rPr>
                <w:sz w:val="12"/>
                <w:szCs w:val="12"/>
              </w:rPr>
              <w:t>215 686</w:t>
            </w:r>
          </w:p>
        </w:tc>
        <w:tc>
          <w:tcPr>
            <w:tcW w:w="703" w:type="dxa"/>
            <w:shd w:val="clear" w:color="000000" w:fill="FFFFFF"/>
            <w:vAlign w:val="center"/>
          </w:tcPr>
          <w:p w14:paraId="70510A83" w14:textId="77777777" w:rsidR="001F7340" w:rsidRPr="001F7340" w:rsidRDefault="001F7340" w:rsidP="001F7340">
            <w:pPr>
              <w:jc w:val="center"/>
              <w:rPr>
                <w:sz w:val="12"/>
                <w:szCs w:val="12"/>
              </w:rPr>
            </w:pPr>
            <w:r w:rsidRPr="001F7340">
              <w:rPr>
                <w:sz w:val="12"/>
                <w:szCs w:val="12"/>
              </w:rPr>
              <w:t>0</w:t>
            </w:r>
          </w:p>
        </w:tc>
        <w:tc>
          <w:tcPr>
            <w:tcW w:w="703" w:type="dxa"/>
            <w:shd w:val="clear" w:color="000000" w:fill="FFFFFF"/>
            <w:vAlign w:val="center"/>
          </w:tcPr>
          <w:p w14:paraId="700D290A" w14:textId="77777777" w:rsidR="001F7340" w:rsidRPr="001F7340" w:rsidRDefault="001F7340" w:rsidP="001F7340">
            <w:pPr>
              <w:jc w:val="center"/>
              <w:rPr>
                <w:sz w:val="12"/>
                <w:szCs w:val="12"/>
              </w:rPr>
            </w:pPr>
            <w:r w:rsidRPr="001F7340">
              <w:rPr>
                <w:sz w:val="12"/>
                <w:szCs w:val="12"/>
              </w:rPr>
              <w:t>215 686</w:t>
            </w:r>
          </w:p>
        </w:tc>
        <w:tc>
          <w:tcPr>
            <w:tcW w:w="1214" w:type="dxa"/>
            <w:shd w:val="clear" w:color="000000" w:fill="FFFFFF"/>
            <w:vAlign w:val="center"/>
          </w:tcPr>
          <w:p w14:paraId="43EC62BD" w14:textId="77777777" w:rsidR="001F7340" w:rsidRPr="001F7340" w:rsidRDefault="001F7340" w:rsidP="001F7340">
            <w:pPr>
              <w:jc w:val="center"/>
              <w:rPr>
                <w:sz w:val="12"/>
                <w:szCs w:val="12"/>
              </w:rPr>
            </w:pPr>
            <w:r w:rsidRPr="001F7340">
              <w:rPr>
                <w:sz w:val="12"/>
                <w:szCs w:val="12"/>
              </w:rPr>
              <w:t>0</w:t>
            </w:r>
          </w:p>
        </w:tc>
        <w:tc>
          <w:tcPr>
            <w:tcW w:w="490" w:type="dxa"/>
            <w:shd w:val="clear" w:color="000000" w:fill="FFFFFF"/>
            <w:vAlign w:val="center"/>
          </w:tcPr>
          <w:p w14:paraId="5E94BB1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ADB01D5"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0EE207FF"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0597D48"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427FD1C"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1D25FFBA" w14:textId="77777777" w:rsidR="001F7340" w:rsidRPr="001F7340" w:rsidRDefault="001F7340" w:rsidP="001F7340">
            <w:pPr>
              <w:jc w:val="center"/>
              <w:rPr>
                <w:sz w:val="12"/>
                <w:szCs w:val="12"/>
              </w:rPr>
            </w:pPr>
            <w:r w:rsidRPr="001F7340">
              <w:rPr>
                <w:sz w:val="12"/>
                <w:szCs w:val="12"/>
              </w:rPr>
              <w:t>0</w:t>
            </w:r>
          </w:p>
        </w:tc>
        <w:tc>
          <w:tcPr>
            <w:tcW w:w="639" w:type="dxa"/>
            <w:shd w:val="clear" w:color="000000" w:fill="FFFFFF"/>
            <w:vAlign w:val="center"/>
          </w:tcPr>
          <w:p w14:paraId="55D05344"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34174998" w14:textId="77777777" w:rsidR="001F7340" w:rsidRPr="001F7340" w:rsidRDefault="001F7340" w:rsidP="001F7340">
            <w:pPr>
              <w:jc w:val="center"/>
              <w:rPr>
                <w:sz w:val="12"/>
                <w:szCs w:val="12"/>
              </w:rPr>
            </w:pPr>
            <w:r w:rsidRPr="001F7340">
              <w:rPr>
                <w:sz w:val="12"/>
                <w:szCs w:val="12"/>
              </w:rPr>
              <w:t>0</w:t>
            </w:r>
          </w:p>
        </w:tc>
        <w:tc>
          <w:tcPr>
            <w:tcW w:w="746" w:type="dxa"/>
            <w:shd w:val="clear" w:color="000000" w:fill="FFFFFF"/>
            <w:vAlign w:val="center"/>
          </w:tcPr>
          <w:p w14:paraId="7C6F29A7" w14:textId="77777777" w:rsidR="001F7340" w:rsidRPr="001F7340" w:rsidRDefault="001F7340" w:rsidP="001F7340">
            <w:pPr>
              <w:jc w:val="center"/>
              <w:rPr>
                <w:sz w:val="12"/>
                <w:szCs w:val="12"/>
              </w:rPr>
            </w:pPr>
            <w:r w:rsidRPr="001F7340">
              <w:rPr>
                <w:sz w:val="12"/>
                <w:szCs w:val="12"/>
              </w:rPr>
              <w:t>50 242</w:t>
            </w:r>
          </w:p>
        </w:tc>
        <w:tc>
          <w:tcPr>
            <w:tcW w:w="554" w:type="dxa"/>
            <w:shd w:val="clear" w:color="000000" w:fill="FFFFFF"/>
            <w:vAlign w:val="center"/>
          </w:tcPr>
          <w:p w14:paraId="4F9DD8EA" w14:textId="77777777" w:rsidR="001F7340" w:rsidRPr="001F7340" w:rsidRDefault="001F7340" w:rsidP="001F7340">
            <w:pPr>
              <w:jc w:val="center"/>
              <w:rPr>
                <w:sz w:val="12"/>
                <w:szCs w:val="12"/>
              </w:rPr>
            </w:pPr>
            <w:r w:rsidRPr="001F7340">
              <w:rPr>
                <w:sz w:val="12"/>
                <w:szCs w:val="12"/>
              </w:rPr>
              <w:t>165 444</w:t>
            </w:r>
          </w:p>
        </w:tc>
        <w:tc>
          <w:tcPr>
            <w:tcW w:w="977" w:type="dxa"/>
            <w:shd w:val="clear" w:color="000000" w:fill="FFFFFF"/>
            <w:vAlign w:val="center"/>
          </w:tcPr>
          <w:p w14:paraId="75975C8D" w14:textId="77777777" w:rsidR="001F7340" w:rsidRPr="001F7340" w:rsidRDefault="001F7340" w:rsidP="001F7340">
            <w:pPr>
              <w:jc w:val="center"/>
              <w:rPr>
                <w:sz w:val="12"/>
                <w:szCs w:val="12"/>
              </w:rPr>
            </w:pPr>
            <w:r w:rsidRPr="001F7340">
              <w:rPr>
                <w:sz w:val="12"/>
                <w:szCs w:val="12"/>
              </w:rPr>
              <w:t>0</w:t>
            </w:r>
          </w:p>
        </w:tc>
      </w:tr>
    </w:tbl>
    <w:p w14:paraId="74A2803C" w14:textId="77777777" w:rsidR="001F7340" w:rsidRPr="001F7340" w:rsidRDefault="001F7340" w:rsidP="001F7340">
      <w:pPr>
        <w:rPr>
          <w:sz w:val="20"/>
          <w:szCs w:val="20"/>
        </w:rPr>
      </w:pPr>
    </w:p>
    <w:tbl>
      <w:tblPr>
        <w:tblW w:w="1584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0"/>
        <w:gridCol w:w="17"/>
        <w:gridCol w:w="4566"/>
        <w:gridCol w:w="706"/>
        <w:gridCol w:w="709"/>
        <w:gridCol w:w="709"/>
        <w:gridCol w:w="1223"/>
        <w:gridCol w:w="494"/>
        <w:gridCol w:w="644"/>
        <w:gridCol w:w="644"/>
        <w:gridCol w:w="644"/>
        <w:gridCol w:w="644"/>
        <w:gridCol w:w="644"/>
        <w:gridCol w:w="644"/>
        <w:gridCol w:w="751"/>
        <w:gridCol w:w="751"/>
        <w:gridCol w:w="558"/>
        <w:gridCol w:w="985"/>
        <w:gridCol w:w="9"/>
      </w:tblGrid>
      <w:tr w:rsidR="001F7340" w:rsidRPr="001F7340" w14:paraId="12861C6B" w14:textId="77777777" w:rsidTr="001F7340">
        <w:trPr>
          <w:gridAfter w:val="1"/>
          <w:wAfter w:w="9" w:type="dxa"/>
          <w:trHeight w:val="22"/>
        </w:trPr>
        <w:tc>
          <w:tcPr>
            <w:tcW w:w="518" w:type="dxa"/>
            <w:gridSpan w:val="2"/>
            <w:shd w:val="clear" w:color="000000" w:fill="FFFFFF"/>
          </w:tcPr>
          <w:p w14:paraId="191E8113" w14:textId="77777777" w:rsidR="001F7340" w:rsidRPr="001F7340" w:rsidRDefault="001F7340" w:rsidP="001F7340">
            <w:pPr>
              <w:jc w:val="center"/>
              <w:rPr>
                <w:sz w:val="12"/>
                <w:szCs w:val="12"/>
              </w:rPr>
            </w:pPr>
            <w:r w:rsidRPr="001F7340">
              <w:rPr>
                <w:sz w:val="12"/>
                <w:szCs w:val="12"/>
              </w:rPr>
              <w:t>1</w:t>
            </w:r>
          </w:p>
        </w:tc>
        <w:tc>
          <w:tcPr>
            <w:tcW w:w="4565" w:type="dxa"/>
            <w:shd w:val="clear" w:color="000000" w:fill="FFFFFF"/>
          </w:tcPr>
          <w:p w14:paraId="424A725F" w14:textId="77777777" w:rsidR="001F7340" w:rsidRPr="001F7340" w:rsidRDefault="001F7340" w:rsidP="001F7340">
            <w:pPr>
              <w:jc w:val="center"/>
              <w:rPr>
                <w:sz w:val="12"/>
                <w:szCs w:val="12"/>
              </w:rPr>
            </w:pPr>
            <w:r w:rsidRPr="001F7340">
              <w:rPr>
                <w:sz w:val="12"/>
                <w:szCs w:val="12"/>
              </w:rPr>
              <w:t>2</w:t>
            </w:r>
          </w:p>
        </w:tc>
        <w:tc>
          <w:tcPr>
            <w:tcW w:w="706" w:type="dxa"/>
            <w:shd w:val="clear" w:color="auto" w:fill="auto"/>
          </w:tcPr>
          <w:p w14:paraId="3D127064" w14:textId="77777777" w:rsidR="001F7340" w:rsidRPr="001F7340" w:rsidRDefault="001F7340" w:rsidP="001F7340">
            <w:pPr>
              <w:jc w:val="center"/>
              <w:rPr>
                <w:sz w:val="12"/>
                <w:szCs w:val="12"/>
              </w:rPr>
            </w:pPr>
            <w:r w:rsidRPr="001F7340">
              <w:rPr>
                <w:sz w:val="12"/>
                <w:szCs w:val="12"/>
              </w:rPr>
              <w:t>10.1</w:t>
            </w:r>
          </w:p>
        </w:tc>
        <w:tc>
          <w:tcPr>
            <w:tcW w:w="709" w:type="dxa"/>
            <w:shd w:val="clear" w:color="000000" w:fill="FFFFFF"/>
          </w:tcPr>
          <w:p w14:paraId="076E89EB" w14:textId="77777777" w:rsidR="001F7340" w:rsidRPr="001F7340" w:rsidRDefault="001F7340" w:rsidP="001F7340">
            <w:pPr>
              <w:jc w:val="center"/>
              <w:rPr>
                <w:sz w:val="12"/>
                <w:szCs w:val="12"/>
              </w:rPr>
            </w:pPr>
            <w:r w:rsidRPr="001F7340">
              <w:rPr>
                <w:sz w:val="12"/>
                <w:szCs w:val="12"/>
              </w:rPr>
              <w:t>10.2</w:t>
            </w:r>
          </w:p>
        </w:tc>
        <w:tc>
          <w:tcPr>
            <w:tcW w:w="709" w:type="dxa"/>
            <w:shd w:val="clear" w:color="000000" w:fill="FFFFFF"/>
          </w:tcPr>
          <w:p w14:paraId="36ADAAD4" w14:textId="77777777" w:rsidR="001F7340" w:rsidRPr="001F7340" w:rsidRDefault="001F7340" w:rsidP="001F7340">
            <w:pPr>
              <w:jc w:val="center"/>
              <w:rPr>
                <w:sz w:val="12"/>
                <w:szCs w:val="12"/>
              </w:rPr>
            </w:pPr>
            <w:r w:rsidRPr="001F7340">
              <w:rPr>
                <w:sz w:val="12"/>
                <w:szCs w:val="12"/>
              </w:rPr>
              <w:t>10.3</w:t>
            </w:r>
          </w:p>
        </w:tc>
        <w:tc>
          <w:tcPr>
            <w:tcW w:w="1223" w:type="dxa"/>
            <w:shd w:val="clear" w:color="000000" w:fill="FFFFFF"/>
          </w:tcPr>
          <w:p w14:paraId="3F7F522B" w14:textId="77777777" w:rsidR="001F7340" w:rsidRPr="001F7340" w:rsidRDefault="001F7340" w:rsidP="001F7340">
            <w:pPr>
              <w:jc w:val="center"/>
              <w:rPr>
                <w:sz w:val="12"/>
                <w:szCs w:val="12"/>
              </w:rPr>
            </w:pPr>
            <w:r w:rsidRPr="001F7340">
              <w:rPr>
                <w:sz w:val="12"/>
                <w:szCs w:val="12"/>
              </w:rPr>
              <w:t>10.4</w:t>
            </w:r>
          </w:p>
        </w:tc>
        <w:tc>
          <w:tcPr>
            <w:tcW w:w="494" w:type="dxa"/>
            <w:shd w:val="clear" w:color="000000" w:fill="FFFFFF"/>
          </w:tcPr>
          <w:p w14:paraId="12801C95" w14:textId="77777777" w:rsidR="001F7340" w:rsidRPr="001F7340" w:rsidRDefault="001F7340" w:rsidP="001F7340">
            <w:pPr>
              <w:jc w:val="center"/>
              <w:rPr>
                <w:sz w:val="12"/>
                <w:szCs w:val="12"/>
              </w:rPr>
            </w:pPr>
            <w:r w:rsidRPr="001F7340">
              <w:rPr>
                <w:sz w:val="12"/>
                <w:szCs w:val="12"/>
              </w:rPr>
              <w:t>10.5</w:t>
            </w:r>
          </w:p>
        </w:tc>
        <w:tc>
          <w:tcPr>
            <w:tcW w:w="644" w:type="dxa"/>
            <w:shd w:val="clear" w:color="000000" w:fill="FFFFFF"/>
          </w:tcPr>
          <w:p w14:paraId="57D53540" w14:textId="77777777" w:rsidR="001F7340" w:rsidRPr="001F7340" w:rsidRDefault="001F7340" w:rsidP="001F7340">
            <w:pPr>
              <w:jc w:val="center"/>
              <w:rPr>
                <w:sz w:val="12"/>
                <w:szCs w:val="12"/>
              </w:rPr>
            </w:pPr>
            <w:r w:rsidRPr="001F7340">
              <w:rPr>
                <w:sz w:val="12"/>
                <w:szCs w:val="12"/>
              </w:rPr>
              <w:t>10.6</w:t>
            </w:r>
          </w:p>
        </w:tc>
        <w:tc>
          <w:tcPr>
            <w:tcW w:w="644" w:type="dxa"/>
            <w:shd w:val="clear" w:color="000000" w:fill="FFFFFF"/>
          </w:tcPr>
          <w:p w14:paraId="2968D023" w14:textId="77777777" w:rsidR="001F7340" w:rsidRPr="001F7340" w:rsidRDefault="001F7340" w:rsidP="001F7340">
            <w:pPr>
              <w:jc w:val="center"/>
              <w:rPr>
                <w:sz w:val="12"/>
                <w:szCs w:val="12"/>
              </w:rPr>
            </w:pPr>
            <w:r w:rsidRPr="001F7340">
              <w:rPr>
                <w:sz w:val="12"/>
                <w:szCs w:val="12"/>
              </w:rPr>
              <w:t>10.7</w:t>
            </w:r>
          </w:p>
        </w:tc>
        <w:tc>
          <w:tcPr>
            <w:tcW w:w="644" w:type="dxa"/>
            <w:shd w:val="clear" w:color="000000" w:fill="FFFFFF"/>
          </w:tcPr>
          <w:p w14:paraId="35059A2B" w14:textId="77777777" w:rsidR="001F7340" w:rsidRPr="001F7340" w:rsidRDefault="001F7340" w:rsidP="001F7340">
            <w:pPr>
              <w:jc w:val="center"/>
              <w:rPr>
                <w:sz w:val="12"/>
                <w:szCs w:val="12"/>
              </w:rPr>
            </w:pPr>
            <w:r w:rsidRPr="001F7340">
              <w:rPr>
                <w:sz w:val="12"/>
                <w:szCs w:val="12"/>
              </w:rPr>
              <w:t>10.8</w:t>
            </w:r>
          </w:p>
        </w:tc>
        <w:tc>
          <w:tcPr>
            <w:tcW w:w="644" w:type="dxa"/>
            <w:shd w:val="clear" w:color="000000" w:fill="FFFFFF"/>
          </w:tcPr>
          <w:p w14:paraId="32F83A17" w14:textId="77777777" w:rsidR="001F7340" w:rsidRPr="001F7340" w:rsidRDefault="001F7340" w:rsidP="001F7340">
            <w:pPr>
              <w:jc w:val="center"/>
              <w:rPr>
                <w:sz w:val="12"/>
                <w:szCs w:val="12"/>
              </w:rPr>
            </w:pPr>
            <w:r w:rsidRPr="001F7340">
              <w:rPr>
                <w:sz w:val="12"/>
                <w:szCs w:val="12"/>
              </w:rPr>
              <w:t>10.9</w:t>
            </w:r>
          </w:p>
        </w:tc>
        <w:tc>
          <w:tcPr>
            <w:tcW w:w="644" w:type="dxa"/>
            <w:shd w:val="clear" w:color="000000" w:fill="FFFFFF"/>
          </w:tcPr>
          <w:p w14:paraId="77D94F5B" w14:textId="77777777" w:rsidR="001F7340" w:rsidRPr="001F7340" w:rsidRDefault="001F7340" w:rsidP="001F7340">
            <w:pPr>
              <w:jc w:val="center"/>
              <w:rPr>
                <w:sz w:val="12"/>
                <w:szCs w:val="12"/>
              </w:rPr>
            </w:pPr>
            <w:r w:rsidRPr="001F7340">
              <w:rPr>
                <w:sz w:val="12"/>
                <w:szCs w:val="12"/>
              </w:rPr>
              <w:t>10.10</w:t>
            </w:r>
          </w:p>
        </w:tc>
        <w:tc>
          <w:tcPr>
            <w:tcW w:w="644" w:type="dxa"/>
            <w:shd w:val="clear" w:color="000000" w:fill="FFFFFF"/>
          </w:tcPr>
          <w:p w14:paraId="66C64F71" w14:textId="77777777" w:rsidR="001F7340" w:rsidRPr="001F7340" w:rsidRDefault="001F7340" w:rsidP="001F7340">
            <w:pPr>
              <w:jc w:val="center"/>
              <w:rPr>
                <w:sz w:val="12"/>
                <w:szCs w:val="12"/>
              </w:rPr>
            </w:pPr>
            <w:r w:rsidRPr="001F7340">
              <w:rPr>
                <w:sz w:val="12"/>
                <w:szCs w:val="12"/>
              </w:rPr>
              <w:t>10.11</w:t>
            </w:r>
          </w:p>
        </w:tc>
        <w:tc>
          <w:tcPr>
            <w:tcW w:w="751" w:type="dxa"/>
            <w:shd w:val="clear" w:color="000000" w:fill="FFFFFF"/>
          </w:tcPr>
          <w:p w14:paraId="60E285C7" w14:textId="77777777" w:rsidR="001F7340" w:rsidRPr="001F7340" w:rsidRDefault="001F7340" w:rsidP="001F7340">
            <w:pPr>
              <w:jc w:val="center"/>
              <w:rPr>
                <w:sz w:val="12"/>
                <w:szCs w:val="12"/>
              </w:rPr>
            </w:pPr>
            <w:r w:rsidRPr="001F7340">
              <w:rPr>
                <w:sz w:val="12"/>
                <w:szCs w:val="12"/>
              </w:rPr>
              <w:t>10.12</w:t>
            </w:r>
          </w:p>
        </w:tc>
        <w:tc>
          <w:tcPr>
            <w:tcW w:w="751" w:type="dxa"/>
            <w:shd w:val="clear" w:color="000000" w:fill="FFFFFF"/>
          </w:tcPr>
          <w:p w14:paraId="6D331A6D" w14:textId="77777777" w:rsidR="001F7340" w:rsidRPr="001F7340" w:rsidRDefault="001F7340" w:rsidP="001F7340">
            <w:pPr>
              <w:jc w:val="center"/>
              <w:rPr>
                <w:sz w:val="12"/>
                <w:szCs w:val="12"/>
              </w:rPr>
            </w:pPr>
            <w:r w:rsidRPr="001F7340">
              <w:rPr>
                <w:sz w:val="12"/>
                <w:szCs w:val="12"/>
              </w:rPr>
              <w:t>10.13</w:t>
            </w:r>
          </w:p>
        </w:tc>
        <w:tc>
          <w:tcPr>
            <w:tcW w:w="558" w:type="dxa"/>
            <w:shd w:val="clear" w:color="000000" w:fill="FFFFFF"/>
          </w:tcPr>
          <w:p w14:paraId="5C89C075" w14:textId="77777777" w:rsidR="001F7340" w:rsidRPr="001F7340" w:rsidRDefault="001F7340" w:rsidP="001F7340">
            <w:pPr>
              <w:jc w:val="center"/>
              <w:rPr>
                <w:sz w:val="12"/>
                <w:szCs w:val="12"/>
              </w:rPr>
            </w:pPr>
            <w:r w:rsidRPr="001F7340">
              <w:rPr>
                <w:sz w:val="12"/>
                <w:szCs w:val="12"/>
              </w:rPr>
              <w:t>10.14</w:t>
            </w:r>
          </w:p>
        </w:tc>
        <w:tc>
          <w:tcPr>
            <w:tcW w:w="985" w:type="dxa"/>
            <w:shd w:val="clear" w:color="000000" w:fill="FFFFFF"/>
          </w:tcPr>
          <w:p w14:paraId="2BA921E5" w14:textId="77777777" w:rsidR="001F7340" w:rsidRPr="001F7340" w:rsidRDefault="001F7340" w:rsidP="001F7340">
            <w:pPr>
              <w:jc w:val="center"/>
              <w:rPr>
                <w:sz w:val="12"/>
                <w:szCs w:val="12"/>
              </w:rPr>
            </w:pPr>
            <w:r w:rsidRPr="001F7340">
              <w:rPr>
                <w:sz w:val="12"/>
                <w:szCs w:val="12"/>
              </w:rPr>
              <w:t>10.15</w:t>
            </w:r>
          </w:p>
        </w:tc>
      </w:tr>
      <w:tr w:rsidR="001F7340" w:rsidRPr="001F7340" w14:paraId="5AC21FB8" w14:textId="77777777" w:rsidTr="001F7340">
        <w:trPr>
          <w:gridAfter w:val="1"/>
          <w:wAfter w:w="9" w:type="dxa"/>
          <w:trHeight w:val="68"/>
        </w:trPr>
        <w:tc>
          <w:tcPr>
            <w:tcW w:w="518" w:type="dxa"/>
            <w:gridSpan w:val="2"/>
            <w:shd w:val="clear" w:color="000000" w:fill="FFFFFF"/>
            <w:vAlign w:val="center"/>
          </w:tcPr>
          <w:p w14:paraId="3DFD00A0" w14:textId="77777777" w:rsidR="001F7340" w:rsidRPr="001F7340" w:rsidRDefault="001F7340" w:rsidP="001F7340">
            <w:pPr>
              <w:jc w:val="center"/>
              <w:rPr>
                <w:sz w:val="12"/>
                <w:szCs w:val="12"/>
              </w:rPr>
            </w:pPr>
            <w:r w:rsidRPr="001F7340">
              <w:rPr>
                <w:sz w:val="12"/>
                <w:szCs w:val="12"/>
              </w:rPr>
              <w:t>3.2.16</w:t>
            </w:r>
          </w:p>
        </w:tc>
        <w:tc>
          <w:tcPr>
            <w:tcW w:w="4565" w:type="dxa"/>
            <w:shd w:val="clear" w:color="000000" w:fill="FFFFFF"/>
            <w:vAlign w:val="center"/>
          </w:tcPr>
          <w:p w14:paraId="2E0DC61B" w14:textId="77777777" w:rsidR="001F7340" w:rsidRPr="001F7340" w:rsidRDefault="001F7340" w:rsidP="001F7340">
            <w:pPr>
              <w:rPr>
                <w:bCs/>
                <w:sz w:val="12"/>
                <w:szCs w:val="12"/>
              </w:rPr>
            </w:pPr>
            <w:r w:rsidRPr="001F7340">
              <w:rPr>
                <w:bCs/>
                <w:sz w:val="12"/>
                <w:szCs w:val="12"/>
              </w:rPr>
              <w:t>Котельная «Энергетик». Проектирование и реконструкция угольного склада вместимостью 6000 тонн угля.</w:t>
            </w:r>
          </w:p>
        </w:tc>
        <w:tc>
          <w:tcPr>
            <w:tcW w:w="706" w:type="dxa"/>
            <w:shd w:val="clear" w:color="auto" w:fill="auto"/>
            <w:vAlign w:val="center"/>
          </w:tcPr>
          <w:p w14:paraId="6175B453" w14:textId="77777777" w:rsidR="001F7340" w:rsidRPr="001F7340" w:rsidRDefault="001F7340" w:rsidP="001F7340">
            <w:pPr>
              <w:jc w:val="center"/>
              <w:rPr>
                <w:sz w:val="12"/>
                <w:szCs w:val="12"/>
              </w:rPr>
            </w:pPr>
            <w:r w:rsidRPr="001F7340">
              <w:rPr>
                <w:sz w:val="12"/>
                <w:szCs w:val="12"/>
              </w:rPr>
              <w:t>103 091</w:t>
            </w:r>
          </w:p>
        </w:tc>
        <w:tc>
          <w:tcPr>
            <w:tcW w:w="709" w:type="dxa"/>
            <w:shd w:val="clear" w:color="000000" w:fill="FFFFFF"/>
            <w:vAlign w:val="center"/>
          </w:tcPr>
          <w:p w14:paraId="7B93CF08"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707A61E9" w14:textId="77777777" w:rsidR="001F7340" w:rsidRPr="001F7340" w:rsidRDefault="001F7340" w:rsidP="001F7340">
            <w:pPr>
              <w:jc w:val="center"/>
              <w:rPr>
                <w:sz w:val="12"/>
                <w:szCs w:val="12"/>
              </w:rPr>
            </w:pPr>
            <w:r w:rsidRPr="001F7340">
              <w:rPr>
                <w:sz w:val="12"/>
                <w:szCs w:val="12"/>
              </w:rPr>
              <w:t>103 091</w:t>
            </w:r>
          </w:p>
        </w:tc>
        <w:tc>
          <w:tcPr>
            <w:tcW w:w="1223" w:type="dxa"/>
            <w:shd w:val="clear" w:color="000000" w:fill="FFFFFF"/>
            <w:vAlign w:val="center"/>
          </w:tcPr>
          <w:p w14:paraId="220B192A"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1ED11AEE"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5702D88D"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233A8CFD"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83F91BE"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59C6D29B"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3B8A6112"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46BAC46F"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060EA873"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7B60FA3F" w14:textId="77777777" w:rsidR="001F7340" w:rsidRPr="001F7340" w:rsidRDefault="001F7340" w:rsidP="001F7340">
            <w:pPr>
              <w:jc w:val="center"/>
              <w:rPr>
                <w:sz w:val="12"/>
                <w:szCs w:val="12"/>
              </w:rPr>
            </w:pPr>
            <w:r w:rsidRPr="001F7340">
              <w:rPr>
                <w:sz w:val="12"/>
                <w:szCs w:val="12"/>
              </w:rPr>
              <w:t>103 091</w:t>
            </w:r>
          </w:p>
        </w:tc>
        <w:tc>
          <w:tcPr>
            <w:tcW w:w="558" w:type="dxa"/>
            <w:shd w:val="clear" w:color="000000" w:fill="FFFFFF"/>
            <w:vAlign w:val="center"/>
          </w:tcPr>
          <w:p w14:paraId="526D451C" w14:textId="77777777" w:rsidR="001F7340" w:rsidRPr="001F7340" w:rsidRDefault="001F7340" w:rsidP="001F7340">
            <w:pPr>
              <w:jc w:val="center"/>
              <w:rPr>
                <w:sz w:val="12"/>
                <w:szCs w:val="12"/>
              </w:rPr>
            </w:pPr>
            <w:r w:rsidRPr="001F7340">
              <w:rPr>
                <w:sz w:val="12"/>
                <w:szCs w:val="12"/>
              </w:rPr>
              <w:t>0</w:t>
            </w:r>
          </w:p>
        </w:tc>
        <w:tc>
          <w:tcPr>
            <w:tcW w:w="985" w:type="dxa"/>
            <w:shd w:val="clear" w:color="000000" w:fill="FFFFFF"/>
            <w:vAlign w:val="center"/>
          </w:tcPr>
          <w:p w14:paraId="450137AF" w14:textId="77777777" w:rsidR="001F7340" w:rsidRPr="001F7340" w:rsidRDefault="001F7340" w:rsidP="001F7340">
            <w:pPr>
              <w:jc w:val="center"/>
              <w:rPr>
                <w:sz w:val="12"/>
                <w:szCs w:val="12"/>
              </w:rPr>
            </w:pPr>
            <w:r w:rsidRPr="001F7340">
              <w:rPr>
                <w:sz w:val="12"/>
                <w:szCs w:val="12"/>
              </w:rPr>
              <w:t>0</w:t>
            </w:r>
          </w:p>
        </w:tc>
      </w:tr>
      <w:tr w:rsidR="001F7340" w:rsidRPr="001F7340" w14:paraId="09355412" w14:textId="77777777" w:rsidTr="001F7340">
        <w:trPr>
          <w:gridAfter w:val="1"/>
          <w:wAfter w:w="9" w:type="dxa"/>
          <w:trHeight w:val="68"/>
        </w:trPr>
        <w:tc>
          <w:tcPr>
            <w:tcW w:w="518" w:type="dxa"/>
            <w:gridSpan w:val="2"/>
            <w:shd w:val="clear" w:color="000000" w:fill="FFFFFF"/>
            <w:vAlign w:val="center"/>
          </w:tcPr>
          <w:p w14:paraId="6447CC4E" w14:textId="77777777" w:rsidR="001F7340" w:rsidRPr="001F7340" w:rsidRDefault="001F7340" w:rsidP="001F7340">
            <w:pPr>
              <w:jc w:val="center"/>
              <w:rPr>
                <w:sz w:val="12"/>
                <w:szCs w:val="12"/>
              </w:rPr>
            </w:pPr>
            <w:r w:rsidRPr="001F7340">
              <w:rPr>
                <w:sz w:val="12"/>
                <w:szCs w:val="12"/>
              </w:rPr>
              <w:t>3.2.17</w:t>
            </w:r>
          </w:p>
        </w:tc>
        <w:tc>
          <w:tcPr>
            <w:tcW w:w="4565" w:type="dxa"/>
            <w:shd w:val="clear" w:color="000000" w:fill="FFFFFF"/>
            <w:vAlign w:val="center"/>
          </w:tcPr>
          <w:p w14:paraId="3175ACD8"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реконструкция системы </w:t>
            </w:r>
            <w:proofErr w:type="spellStart"/>
            <w:r w:rsidRPr="001F7340">
              <w:rPr>
                <w:bCs/>
                <w:sz w:val="12"/>
                <w:szCs w:val="12"/>
              </w:rPr>
              <w:t>золошлакоудаления</w:t>
            </w:r>
            <w:proofErr w:type="spellEnd"/>
            <w:r w:rsidRPr="001F7340">
              <w:rPr>
                <w:bCs/>
                <w:sz w:val="12"/>
                <w:szCs w:val="12"/>
              </w:rPr>
              <w:t>.</w:t>
            </w:r>
          </w:p>
        </w:tc>
        <w:tc>
          <w:tcPr>
            <w:tcW w:w="706" w:type="dxa"/>
            <w:shd w:val="clear" w:color="auto" w:fill="auto"/>
            <w:vAlign w:val="center"/>
          </w:tcPr>
          <w:p w14:paraId="0A74B283" w14:textId="77777777" w:rsidR="001F7340" w:rsidRPr="001F7340" w:rsidRDefault="001F7340" w:rsidP="001F7340">
            <w:pPr>
              <w:jc w:val="center"/>
              <w:rPr>
                <w:sz w:val="12"/>
                <w:szCs w:val="12"/>
              </w:rPr>
            </w:pPr>
            <w:r w:rsidRPr="001F7340">
              <w:rPr>
                <w:sz w:val="12"/>
                <w:szCs w:val="12"/>
              </w:rPr>
              <w:t>246 927</w:t>
            </w:r>
          </w:p>
        </w:tc>
        <w:tc>
          <w:tcPr>
            <w:tcW w:w="709" w:type="dxa"/>
            <w:shd w:val="clear" w:color="000000" w:fill="FFFFFF"/>
            <w:vAlign w:val="center"/>
          </w:tcPr>
          <w:p w14:paraId="39F10F7A"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6FEB8486" w14:textId="77777777" w:rsidR="001F7340" w:rsidRPr="001F7340" w:rsidRDefault="001F7340" w:rsidP="001F7340">
            <w:pPr>
              <w:jc w:val="center"/>
              <w:rPr>
                <w:sz w:val="12"/>
                <w:szCs w:val="12"/>
              </w:rPr>
            </w:pPr>
            <w:r w:rsidRPr="001F7340">
              <w:rPr>
                <w:sz w:val="12"/>
                <w:szCs w:val="12"/>
              </w:rPr>
              <w:t>246 927</w:t>
            </w:r>
          </w:p>
        </w:tc>
        <w:tc>
          <w:tcPr>
            <w:tcW w:w="1223" w:type="dxa"/>
            <w:shd w:val="clear" w:color="000000" w:fill="FFFFFF"/>
            <w:vAlign w:val="center"/>
          </w:tcPr>
          <w:p w14:paraId="3947F447"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18731B57"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2ECA064"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AD1D042"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7E2F22BA"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715446F5"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49331BEA"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48C2C409"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72E779EA"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353CEE62" w14:textId="77777777" w:rsidR="001F7340" w:rsidRPr="001F7340" w:rsidRDefault="001F7340" w:rsidP="001F7340">
            <w:pPr>
              <w:jc w:val="center"/>
              <w:rPr>
                <w:sz w:val="12"/>
                <w:szCs w:val="12"/>
              </w:rPr>
            </w:pPr>
            <w:r w:rsidRPr="001F7340">
              <w:rPr>
                <w:sz w:val="12"/>
                <w:szCs w:val="12"/>
              </w:rPr>
              <w:t>24 367</w:t>
            </w:r>
          </w:p>
        </w:tc>
        <w:tc>
          <w:tcPr>
            <w:tcW w:w="558" w:type="dxa"/>
            <w:shd w:val="clear" w:color="000000" w:fill="FFFFFF"/>
            <w:vAlign w:val="center"/>
          </w:tcPr>
          <w:p w14:paraId="7D92007C" w14:textId="77777777" w:rsidR="001F7340" w:rsidRPr="001F7340" w:rsidRDefault="001F7340" w:rsidP="001F7340">
            <w:pPr>
              <w:jc w:val="center"/>
              <w:rPr>
                <w:sz w:val="12"/>
                <w:szCs w:val="12"/>
              </w:rPr>
            </w:pPr>
            <w:r w:rsidRPr="001F7340">
              <w:rPr>
                <w:sz w:val="12"/>
                <w:szCs w:val="12"/>
              </w:rPr>
              <w:t>222 560</w:t>
            </w:r>
          </w:p>
        </w:tc>
        <w:tc>
          <w:tcPr>
            <w:tcW w:w="985" w:type="dxa"/>
            <w:shd w:val="clear" w:color="000000" w:fill="FFFFFF"/>
            <w:vAlign w:val="center"/>
          </w:tcPr>
          <w:p w14:paraId="6529A1E9" w14:textId="77777777" w:rsidR="001F7340" w:rsidRPr="001F7340" w:rsidRDefault="001F7340" w:rsidP="001F7340">
            <w:pPr>
              <w:jc w:val="center"/>
              <w:rPr>
                <w:sz w:val="12"/>
                <w:szCs w:val="12"/>
              </w:rPr>
            </w:pPr>
            <w:r w:rsidRPr="001F7340">
              <w:rPr>
                <w:sz w:val="12"/>
                <w:szCs w:val="12"/>
              </w:rPr>
              <w:t>0</w:t>
            </w:r>
          </w:p>
        </w:tc>
      </w:tr>
      <w:tr w:rsidR="001F7340" w:rsidRPr="001F7340" w14:paraId="7ED15A90" w14:textId="77777777" w:rsidTr="001F7340">
        <w:trPr>
          <w:gridAfter w:val="1"/>
          <w:wAfter w:w="9" w:type="dxa"/>
          <w:trHeight w:val="68"/>
        </w:trPr>
        <w:tc>
          <w:tcPr>
            <w:tcW w:w="518" w:type="dxa"/>
            <w:gridSpan w:val="2"/>
            <w:shd w:val="clear" w:color="000000" w:fill="FFFFFF"/>
            <w:vAlign w:val="center"/>
          </w:tcPr>
          <w:p w14:paraId="5DE6E3A5" w14:textId="77777777" w:rsidR="001F7340" w:rsidRPr="001F7340" w:rsidRDefault="001F7340" w:rsidP="001F7340">
            <w:pPr>
              <w:jc w:val="center"/>
              <w:rPr>
                <w:sz w:val="12"/>
                <w:szCs w:val="12"/>
              </w:rPr>
            </w:pPr>
            <w:r w:rsidRPr="001F7340">
              <w:rPr>
                <w:sz w:val="12"/>
                <w:szCs w:val="12"/>
              </w:rPr>
              <w:t>3.2.18</w:t>
            </w:r>
          </w:p>
        </w:tc>
        <w:tc>
          <w:tcPr>
            <w:tcW w:w="4565" w:type="dxa"/>
            <w:shd w:val="clear" w:color="000000" w:fill="FFFFFF"/>
            <w:vAlign w:val="center"/>
          </w:tcPr>
          <w:p w14:paraId="7DB8181D" w14:textId="77777777" w:rsidR="001F7340" w:rsidRPr="001F7340" w:rsidRDefault="001F7340" w:rsidP="001F7340">
            <w:pPr>
              <w:rPr>
                <w:bCs/>
                <w:sz w:val="12"/>
                <w:szCs w:val="12"/>
              </w:rPr>
            </w:pPr>
            <w:r w:rsidRPr="001F7340">
              <w:rPr>
                <w:bCs/>
                <w:sz w:val="12"/>
                <w:szCs w:val="12"/>
              </w:rPr>
              <w:t xml:space="preserve">Котельная «Энергетик». </w:t>
            </w:r>
            <w:proofErr w:type="spellStart"/>
            <w:r w:rsidRPr="001F7340">
              <w:rPr>
                <w:bCs/>
                <w:sz w:val="12"/>
                <w:szCs w:val="12"/>
              </w:rPr>
              <w:t>Пректирование</w:t>
            </w:r>
            <w:proofErr w:type="spellEnd"/>
            <w:r w:rsidRPr="001F7340">
              <w:rPr>
                <w:bCs/>
                <w:sz w:val="12"/>
                <w:szCs w:val="12"/>
              </w:rPr>
              <w:t xml:space="preserve"> и установка насосного оборудования сетевого комплекса.</w:t>
            </w:r>
          </w:p>
        </w:tc>
        <w:tc>
          <w:tcPr>
            <w:tcW w:w="706" w:type="dxa"/>
            <w:shd w:val="clear" w:color="auto" w:fill="auto"/>
            <w:vAlign w:val="center"/>
          </w:tcPr>
          <w:p w14:paraId="1A821550" w14:textId="77777777" w:rsidR="001F7340" w:rsidRPr="001F7340" w:rsidRDefault="001F7340" w:rsidP="001F7340">
            <w:pPr>
              <w:jc w:val="center"/>
              <w:rPr>
                <w:sz w:val="12"/>
                <w:szCs w:val="12"/>
              </w:rPr>
            </w:pPr>
            <w:r w:rsidRPr="001F7340">
              <w:rPr>
                <w:sz w:val="12"/>
                <w:szCs w:val="12"/>
              </w:rPr>
              <w:t>30 796</w:t>
            </w:r>
          </w:p>
        </w:tc>
        <w:tc>
          <w:tcPr>
            <w:tcW w:w="709" w:type="dxa"/>
            <w:shd w:val="clear" w:color="000000" w:fill="FFFFFF"/>
            <w:vAlign w:val="center"/>
          </w:tcPr>
          <w:p w14:paraId="0B784C72"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2119759A" w14:textId="77777777" w:rsidR="001F7340" w:rsidRPr="001F7340" w:rsidRDefault="001F7340" w:rsidP="001F7340">
            <w:pPr>
              <w:jc w:val="center"/>
              <w:rPr>
                <w:sz w:val="12"/>
                <w:szCs w:val="12"/>
              </w:rPr>
            </w:pPr>
            <w:r w:rsidRPr="001F7340">
              <w:rPr>
                <w:sz w:val="12"/>
                <w:szCs w:val="12"/>
              </w:rPr>
              <w:t>30 796</w:t>
            </w:r>
          </w:p>
        </w:tc>
        <w:tc>
          <w:tcPr>
            <w:tcW w:w="1223" w:type="dxa"/>
            <w:shd w:val="clear" w:color="000000" w:fill="FFFFFF"/>
            <w:vAlign w:val="center"/>
          </w:tcPr>
          <w:p w14:paraId="68C153A8"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5BB35582"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09E43146"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2430421"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30021438"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5ACE84F4"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3FCF71F6"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453C4BC"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6CAF1605"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13ECA0BA" w14:textId="77777777" w:rsidR="001F7340" w:rsidRPr="001F7340" w:rsidRDefault="001F7340" w:rsidP="001F7340">
            <w:pPr>
              <w:jc w:val="center"/>
              <w:rPr>
                <w:sz w:val="12"/>
                <w:szCs w:val="12"/>
              </w:rPr>
            </w:pPr>
            <w:r w:rsidRPr="001F7340">
              <w:rPr>
                <w:sz w:val="12"/>
                <w:szCs w:val="12"/>
              </w:rPr>
              <w:t>0</w:t>
            </w:r>
          </w:p>
        </w:tc>
        <w:tc>
          <w:tcPr>
            <w:tcW w:w="558" w:type="dxa"/>
            <w:shd w:val="clear" w:color="000000" w:fill="FFFFFF"/>
            <w:vAlign w:val="center"/>
          </w:tcPr>
          <w:p w14:paraId="77DEAA0D" w14:textId="77777777" w:rsidR="001F7340" w:rsidRPr="001F7340" w:rsidRDefault="001F7340" w:rsidP="001F7340">
            <w:pPr>
              <w:jc w:val="center"/>
              <w:rPr>
                <w:sz w:val="12"/>
                <w:szCs w:val="12"/>
              </w:rPr>
            </w:pPr>
            <w:r w:rsidRPr="001F7340">
              <w:rPr>
                <w:sz w:val="12"/>
                <w:szCs w:val="12"/>
              </w:rPr>
              <w:t>30 796</w:t>
            </w:r>
          </w:p>
        </w:tc>
        <w:tc>
          <w:tcPr>
            <w:tcW w:w="985" w:type="dxa"/>
            <w:shd w:val="clear" w:color="000000" w:fill="FFFFFF"/>
            <w:vAlign w:val="center"/>
          </w:tcPr>
          <w:p w14:paraId="342EB48D" w14:textId="77777777" w:rsidR="001F7340" w:rsidRPr="001F7340" w:rsidRDefault="001F7340" w:rsidP="001F7340">
            <w:pPr>
              <w:jc w:val="center"/>
              <w:rPr>
                <w:sz w:val="12"/>
                <w:szCs w:val="12"/>
              </w:rPr>
            </w:pPr>
            <w:r w:rsidRPr="001F7340">
              <w:rPr>
                <w:sz w:val="12"/>
                <w:szCs w:val="12"/>
              </w:rPr>
              <w:t>0</w:t>
            </w:r>
          </w:p>
        </w:tc>
      </w:tr>
      <w:tr w:rsidR="001F7340" w:rsidRPr="001F7340" w14:paraId="7DEDBFFA" w14:textId="77777777" w:rsidTr="001F7340">
        <w:trPr>
          <w:gridAfter w:val="1"/>
          <w:wAfter w:w="9" w:type="dxa"/>
          <w:trHeight w:val="68"/>
        </w:trPr>
        <w:tc>
          <w:tcPr>
            <w:tcW w:w="518" w:type="dxa"/>
            <w:gridSpan w:val="2"/>
            <w:shd w:val="clear" w:color="000000" w:fill="FFFFFF"/>
            <w:vAlign w:val="center"/>
          </w:tcPr>
          <w:p w14:paraId="408C423F" w14:textId="77777777" w:rsidR="001F7340" w:rsidRPr="001F7340" w:rsidRDefault="001F7340" w:rsidP="001F7340">
            <w:pPr>
              <w:jc w:val="center"/>
              <w:rPr>
                <w:sz w:val="12"/>
                <w:szCs w:val="12"/>
              </w:rPr>
            </w:pPr>
            <w:r w:rsidRPr="001F7340">
              <w:rPr>
                <w:sz w:val="12"/>
                <w:szCs w:val="12"/>
              </w:rPr>
              <w:t>3.2.19</w:t>
            </w:r>
          </w:p>
        </w:tc>
        <w:tc>
          <w:tcPr>
            <w:tcW w:w="4565" w:type="dxa"/>
            <w:shd w:val="clear" w:color="000000" w:fill="FFFFFF"/>
            <w:vAlign w:val="center"/>
          </w:tcPr>
          <w:p w14:paraId="5FD62F25" w14:textId="77777777" w:rsidR="001F7340" w:rsidRPr="001F7340" w:rsidRDefault="001F7340" w:rsidP="001F7340">
            <w:pPr>
              <w:rPr>
                <w:bCs/>
                <w:sz w:val="12"/>
                <w:szCs w:val="12"/>
              </w:rPr>
            </w:pPr>
            <w:r w:rsidRPr="001F7340">
              <w:rPr>
                <w:bCs/>
                <w:sz w:val="12"/>
                <w:szCs w:val="12"/>
              </w:rPr>
              <w:t>Котельная «Энергетик». Проектирование и реконструкция мазутного хозяйства.</w:t>
            </w:r>
          </w:p>
        </w:tc>
        <w:tc>
          <w:tcPr>
            <w:tcW w:w="706" w:type="dxa"/>
            <w:shd w:val="clear" w:color="auto" w:fill="auto"/>
            <w:vAlign w:val="center"/>
          </w:tcPr>
          <w:p w14:paraId="36DB8A7D" w14:textId="77777777" w:rsidR="001F7340" w:rsidRPr="001F7340" w:rsidRDefault="001F7340" w:rsidP="001F7340">
            <w:pPr>
              <w:jc w:val="center"/>
              <w:rPr>
                <w:sz w:val="12"/>
                <w:szCs w:val="12"/>
              </w:rPr>
            </w:pPr>
            <w:r w:rsidRPr="001F7340">
              <w:rPr>
                <w:sz w:val="12"/>
                <w:szCs w:val="12"/>
              </w:rPr>
              <w:t>50 731</w:t>
            </w:r>
          </w:p>
        </w:tc>
        <w:tc>
          <w:tcPr>
            <w:tcW w:w="709" w:type="dxa"/>
            <w:shd w:val="clear" w:color="000000" w:fill="FFFFFF"/>
            <w:vAlign w:val="center"/>
          </w:tcPr>
          <w:p w14:paraId="1F5CB467"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4281A8D6" w14:textId="77777777" w:rsidR="001F7340" w:rsidRPr="001F7340" w:rsidRDefault="001F7340" w:rsidP="001F7340">
            <w:pPr>
              <w:jc w:val="center"/>
              <w:rPr>
                <w:sz w:val="12"/>
                <w:szCs w:val="12"/>
              </w:rPr>
            </w:pPr>
            <w:r w:rsidRPr="001F7340">
              <w:rPr>
                <w:sz w:val="12"/>
                <w:szCs w:val="12"/>
              </w:rPr>
              <w:t>50 731</w:t>
            </w:r>
          </w:p>
        </w:tc>
        <w:tc>
          <w:tcPr>
            <w:tcW w:w="1223" w:type="dxa"/>
            <w:shd w:val="clear" w:color="000000" w:fill="FFFFFF"/>
            <w:vAlign w:val="center"/>
          </w:tcPr>
          <w:p w14:paraId="0336F648"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6E92E824"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4E0B1EE"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0B16C3D1"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0362DFED"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03354704"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2DF2159C"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3B33BB25"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4A9F5122"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5CF86542" w14:textId="77777777" w:rsidR="001F7340" w:rsidRPr="001F7340" w:rsidRDefault="001F7340" w:rsidP="001F7340">
            <w:pPr>
              <w:jc w:val="center"/>
              <w:rPr>
                <w:sz w:val="12"/>
                <w:szCs w:val="12"/>
              </w:rPr>
            </w:pPr>
            <w:r w:rsidRPr="001F7340">
              <w:rPr>
                <w:sz w:val="12"/>
                <w:szCs w:val="12"/>
              </w:rPr>
              <w:t>50 731</w:t>
            </w:r>
          </w:p>
        </w:tc>
        <w:tc>
          <w:tcPr>
            <w:tcW w:w="558" w:type="dxa"/>
            <w:shd w:val="clear" w:color="000000" w:fill="FFFFFF"/>
            <w:vAlign w:val="center"/>
          </w:tcPr>
          <w:p w14:paraId="405181FF" w14:textId="77777777" w:rsidR="001F7340" w:rsidRPr="001F7340" w:rsidRDefault="001F7340" w:rsidP="001F7340">
            <w:pPr>
              <w:jc w:val="center"/>
              <w:rPr>
                <w:sz w:val="12"/>
                <w:szCs w:val="12"/>
              </w:rPr>
            </w:pPr>
            <w:r w:rsidRPr="001F7340">
              <w:rPr>
                <w:sz w:val="12"/>
                <w:szCs w:val="12"/>
              </w:rPr>
              <w:t>0</w:t>
            </w:r>
          </w:p>
        </w:tc>
        <w:tc>
          <w:tcPr>
            <w:tcW w:w="985" w:type="dxa"/>
            <w:shd w:val="clear" w:color="000000" w:fill="FFFFFF"/>
            <w:vAlign w:val="center"/>
          </w:tcPr>
          <w:p w14:paraId="11F4F87E" w14:textId="77777777" w:rsidR="001F7340" w:rsidRPr="001F7340" w:rsidRDefault="001F7340" w:rsidP="001F7340">
            <w:pPr>
              <w:jc w:val="center"/>
              <w:rPr>
                <w:sz w:val="12"/>
                <w:szCs w:val="12"/>
              </w:rPr>
            </w:pPr>
            <w:r w:rsidRPr="001F7340">
              <w:rPr>
                <w:sz w:val="12"/>
                <w:szCs w:val="12"/>
              </w:rPr>
              <w:t>0</w:t>
            </w:r>
          </w:p>
        </w:tc>
      </w:tr>
      <w:tr w:rsidR="001F7340" w:rsidRPr="001F7340" w14:paraId="27D2055C" w14:textId="77777777" w:rsidTr="001F7340">
        <w:trPr>
          <w:gridAfter w:val="1"/>
          <w:wAfter w:w="9" w:type="dxa"/>
          <w:trHeight w:val="68"/>
        </w:trPr>
        <w:tc>
          <w:tcPr>
            <w:tcW w:w="518" w:type="dxa"/>
            <w:gridSpan w:val="2"/>
            <w:shd w:val="clear" w:color="000000" w:fill="FFFFFF"/>
            <w:vAlign w:val="center"/>
          </w:tcPr>
          <w:p w14:paraId="24EAE198" w14:textId="77777777" w:rsidR="001F7340" w:rsidRPr="001F7340" w:rsidRDefault="001F7340" w:rsidP="001F7340">
            <w:pPr>
              <w:jc w:val="center"/>
              <w:rPr>
                <w:sz w:val="12"/>
                <w:szCs w:val="12"/>
              </w:rPr>
            </w:pPr>
            <w:r w:rsidRPr="001F7340">
              <w:rPr>
                <w:sz w:val="12"/>
                <w:szCs w:val="12"/>
              </w:rPr>
              <w:t>3.2.20</w:t>
            </w:r>
          </w:p>
        </w:tc>
        <w:tc>
          <w:tcPr>
            <w:tcW w:w="4565" w:type="dxa"/>
            <w:shd w:val="clear" w:color="000000" w:fill="FFFFFF"/>
            <w:vAlign w:val="center"/>
          </w:tcPr>
          <w:p w14:paraId="61DD3CCA" w14:textId="77777777" w:rsidR="001F7340" w:rsidRPr="001F7340" w:rsidRDefault="001F7340" w:rsidP="001F7340">
            <w:pPr>
              <w:rPr>
                <w:bCs/>
                <w:sz w:val="12"/>
                <w:szCs w:val="12"/>
              </w:rPr>
            </w:pPr>
            <w:r w:rsidRPr="001F7340">
              <w:rPr>
                <w:bCs/>
                <w:sz w:val="12"/>
                <w:szCs w:val="12"/>
              </w:rPr>
              <w:t xml:space="preserve">Котельная «Энергетик». </w:t>
            </w:r>
            <w:proofErr w:type="spellStart"/>
            <w:r w:rsidRPr="001F7340">
              <w:rPr>
                <w:bCs/>
                <w:sz w:val="12"/>
                <w:szCs w:val="12"/>
              </w:rPr>
              <w:t>Проетирование</w:t>
            </w:r>
            <w:proofErr w:type="spellEnd"/>
            <w:r w:rsidRPr="001F7340">
              <w:rPr>
                <w:bCs/>
                <w:sz w:val="12"/>
                <w:szCs w:val="12"/>
              </w:rPr>
              <w:t xml:space="preserve"> и реконструкция системы </w:t>
            </w:r>
            <w:proofErr w:type="spellStart"/>
            <w:r w:rsidRPr="001F7340">
              <w:rPr>
                <w:bCs/>
                <w:sz w:val="12"/>
                <w:szCs w:val="12"/>
              </w:rPr>
              <w:t>химводоподготовки</w:t>
            </w:r>
            <w:proofErr w:type="spellEnd"/>
            <w:r w:rsidRPr="001F7340">
              <w:rPr>
                <w:bCs/>
                <w:sz w:val="12"/>
                <w:szCs w:val="12"/>
              </w:rPr>
              <w:t>.</w:t>
            </w:r>
          </w:p>
        </w:tc>
        <w:tc>
          <w:tcPr>
            <w:tcW w:w="706" w:type="dxa"/>
            <w:shd w:val="clear" w:color="auto" w:fill="auto"/>
            <w:vAlign w:val="center"/>
          </w:tcPr>
          <w:p w14:paraId="7F71F08A" w14:textId="77777777" w:rsidR="001F7340" w:rsidRPr="001F7340" w:rsidRDefault="001F7340" w:rsidP="001F7340">
            <w:pPr>
              <w:jc w:val="center"/>
              <w:rPr>
                <w:sz w:val="12"/>
                <w:szCs w:val="12"/>
              </w:rPr>
            </w:pPr>
            <w:r w:rsidRPr="001F7340">
              <w:rPr>
                <w:sz w:val="12"/>
                <w:szCs w:val="12"/>
              </w:rPr>
              <w:t>34 782</w:t>
            </w:r>
          </w:p>
        </w:tc>
        <w:tc>
          <w:tcPr>
            <w:tcW w:w="709" w:type="dxa"/>
            <w:shd w:val="clear" w:color="000000" w:fill="FFFFFF"/>
            <w:vAlign w:val="center"/>
          </w:tcPr>
          <w:p w14:paraId="5125D232"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32FDAFF1" w14:textId="77777777" w:rsidR="001F7340" w:rsidRPr="001F7340" w:rsidRDefault="001F7340" w:rsidP="001F7340">
            <w:pPr>
              <w:jc w:val="center"/>
              <w:rPr>
                <w:sz w:val="12"/>
                <w:szCs w:val="12"/>
              </w:rPr>
            </w:pPr>
            <w:r w:rsidRPr="001F7340">
              <w:rPr>
                <w:sz w:val="12"/>
                <w:szCs w:val="12"/>
              </w:rPr>
              <w:t>34 782</w:t>
            </w:r>
          </w:p>
        </w:tc>
        <w:tc>
          <w:tcPr>
            <w:tcW w:w="1223" w:type="dxa"/>
            <w:shd w:val="clear" w:color="000000" w:fill="FFFFFF"/>
            <w:vAlign w:val="center"/>
          </w:tcPr>
          <w:p w14:paraId="495379FB"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227B6C53"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73F77355"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77107325"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4D1E489A"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DD42705"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6EE9B3F2"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6A92F8C"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7391BF3C"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39625589" w14:textId="77777777" w:rsidR="001F7340" w:rsidRPr="001F7340" w:rsidRDefault="001F7340" w:rsidP="001F7340">
            <w:pPr>
              <w:jc w:val="center"/>
              <w:rPr>
                <w:sz w:val="12"/>
                <w:szCs w:val="12"/>
              </w:rPr>
            </w:pPr>
            <w:r w:rsidRPr="001F7340">
              <w:rPr>
                <w:sz w:val="12"/>
                <w:szCs w:val="12"/>
              </w:rPr>
              <w:t>0</w:t>
            </w:r>
          </w:p>
        </w:tc>
        <w:tc>
          <w:tcPr>
            <w:tcW w:w="558" w:type="dxa"/>
            <w:shd w:val="clear" w:color="000000" w:fill="FFFFFF"/>
            <w:vAlign w:val="center"/>
          </w:tcPr>
          <w:p w14:paraId="0C78429D" w14:textId="77777777" w:rsidR="001F7340" w:rsidRPr="001F7340" w:rsidRDefault="001F7340" w:rsidP="001F7340">
            <w:pPr>
              <w:jc w:val="center"/>
              <w:rPr>
                <w:sz w:val="12"/>
                <w:szCs w:val="12"/>
              </w:rPr>
            </w:pPr>
            <w:r w:rsidRPr="001F7340">
              <w:rPr>
                <w:sz w:val="12"/>
                <w:szCs w:val="12"/>
              </w:rPr>
              <w:t>34 782</w:t>
            </w:r>
          </w:p>
        </w:tc>
        <w:tc>
          <w:tcPr>
            <w:tcW w:w="985" w:type="dxa"/>
            <w:shd w:val="clear" w:color="000000" w:fill="FFFFFF"/>
            <w:vAlign w:val="center"/>
          </w:tcPr>
          <w:p w14:paraId="7CA02C57" w14:textId="77777777" w:rsidR="001F7340" w:rsidRPr="001F7340" w:rsidRDefault="001F7340" w:rsidP="001F7340">
            <w:pPr>
              <w:jc w:val="center"/>
              <w:rPr>
                <w:sz w:val="12"/>
                <w:szCs w:val="12"/>
              </w:rPr>
            </w:pPr>
            <w:r w:rsidRPr="001F7340">
              <w:rPr>
                <w:sz w:val="12"/>
                <w:szCs w:val="12"/>
              </w:rPr>
              <w:t>0</w:t>
            </w:r>
          </w:p>
        </w:tc>
      </w:tr>
      <w:tr w:rsidR="001F7340" w:rsidRPr="001F7340" w14:paraId="1863745A" w14:textId="77777777" w:rsidTr="001F7340">
        <w:trPr>
          <w:gridAfter w:val="1"/>
          <w:wAfter w:w="8" w:type="dxa"/>
          <w:trHeight w:val="22"/>
        </w:trPr>
        <w:tc>
          <w:tcPr>
            <w:tcW w:w="5084" w:type="dxa"/>
            <w:gridSpan w:val="3"/>
            <w:shd w:val="clear" w:color="000000" w:fill="FFFFFF"/>
            <w:noWrap/>
            <w:vAlign w:val="bottom"/>
            <w:hideMark/>
          </w:tcPr>
          <w:p w14:paraId="3F2468B9" w14:textId="77777777" w:rsidR="001F7340" w:rsidRPr="001F7340" w:rsidRDefault="001F7340" w:rsidP="001F7340">
            <w:pPr>
              <w:rPr>
                <w:sz w:val="12"/>
                <w:szCs w:val="12"/>
              </w:rPr>
            </w:pPr>
            <w:r w:rsidRPr="001F7340">
              <w:rPr>
                <w:sz w:val="12"/>
                <w:szCs w:val="12"/>
              </w:rPr>
              <w:t>Всего по группе 3</w:t>
            </w:r>
          </w:p>
        </w:tc>
        <w:tc>
          <w:tcPr>
            <w:tcW w:w="706" w:type="dxa"/>
            <w:shd w:val="clear" w:color="000000" w:fill="FFFFFF"/>
            <w:noWrap/>
            <w:vAlign w:val="bottom"/>
          </w:tcPr>
          <w:p w14:paraId="72D253ED" w14:textId="77777777" w:rsidR="001F7340" w:rsidRPr="001F7340" w:rsidRDefault="001F7340" w:rsidP="001F7340">
            <w:pPr>
              <w:jc w:val="center"/>
              <w:rPr>
                <w:sz w:val="12"/>
                <w:szCs w:val="12"/>
              </w:rPr>
            </w:pPr>
            <w:r w:rsidRPr="001F7340">
              <w:rPr>
                <w:sz w:val="12"/>
                <w:szCs w:val="12"/>
              </w:rPr>
              <w:t>1 937 469</w:t>
            </w:r>
          </w:p>
        </w:tc>
        <w:tc>
          <w:tcPr>
            <w:tcW w:w="709" w:type="dxa"/>
            <w:shd w:val="clear" w:color="000000" w:fill="FFFFFF"/>
            <w:noWrap/>
            <w:vAlign w:val="bottom"/>
          </w:tcPr>
          <w:p w14:paraId="09EA9952" w14:textId="77777777" w:rsidR="001F7340" w:rsidRPr="001F7340" w:rsidRDefault="001F7340" w:rsidP="001F7340">
            <w:pPr>
              <w:jc w:val="center"/>
              <w:rPr>
                <w:sz w:val="12"/>
                <w:szCs w:val="12"/>
              </w:rPr>
            </w:pPr>
            <w:r w:rsidRPr="001F7340">
              <w:rPr>
                <w:sz w:val="12"/>
                <w:szCs w:val="12"/>
              </w:rPr>
              <w:t>4 978</w:t>
            </w:r>
          </w:p>
        </w:tc>
        <w:tc>
          <w:tcPr>
            <w:tcW w:w="709" w:type="dxa"/>
            <w:shd w:val="clear" w:color="000000" w:fill="FFFFFF"/>
            <w:noWrap/>
            <w:vAlign w:val="bottom"/>
          </w:tcPr>
          <w:p w14:paraId="080899C3" w14:textId="77777777" w:rsidR="001F7340" w:rsidRPr="001F7340" w:rsidRDefault="001F7340" w:rsidP="001F7340">
            <w:pPr>
              <w:jc w:val="center"/>
              <w:rPr>
                <w:sz w:val="12"/>
                <w:szCs w:val="12"/>
              </w:rPr>
            </w:pPr>
            <w:r w:rsidRPr="001F7340">
              <w:rPr>
                <w:sz w:val="12"/>
                <w:szCs w:val="12"/>
              </w:rPr>
              <w:t>1 932 492</w:t>
            </w:r>
          </w:p>
        </w:tc>
        <w:tc>
          <w:tcPr>
            <w:tcW w:w="1223" w:type="dxa"/>
            <w:shd w:val="clear" w:color="000000" w:fill="FFFFFF"/>
            <w:noWrap/>
            <w:vAlign w:val="bottom"/>
          </w:tcPr>
          <w:p w14:paraId="4CFF7F71"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noWrap/>
            <w:vAlign w:val="bottom"/>
          </w:tcPr>
          <w:p w14:paraId="00C8F556" w14:textId="77777777" w:rsidR="001F7340" w:rsidRPr="001F7340" w:rsidRDefault="001F7340" w:rsidP="001F7340">
            <w:pPr>
              <w:jc w:val="center"/>
              <w:rPr>
                <w:sz w:val="12"/>
                <w:szCs w:val="12"/>
              </w:rPr>
            </w:pPr>
            <w:r w:rsidRPr="001F7340">
              <w:rPr>
                <w:sz w:val="12"/>
                <w:szCs w:val="12"/>
              </w:rPr>
              <w:t>266 300</w:t>
            </w:r>
          </w:p>
        </w:tc>
        <w:tc>
          <w:tcPr>
            <w:tcW w:w="644" w:type="dxa"/>
            <w:shd w:val="clear" w:color="000000" w:fill="FFFFFF"/>
            <w:noWrap/>
            <w:vAlign w:val="bottom"/>
          </w:tcPr>
          <w:p w14:paraId="38788B35" w14:textId="77777777" w:rsidR="001F7340" w:rsidRPr="001F7340" w:rsidRDefault="001F7340" w:rsidP="001F7340">
            <w:pPr>
              <w:jc w:val="center"/>
              <w:rPr>
                <w:sz w:val="12"/>
                <w:szCs w:val="12"/>
              </w:rPr>
            </w:pPr>
            <w:r w:rsidRPr="001F7340">
              <w:rPr>
                <w:sz w:val="12"/>
                <w:szCs w:val="12"/>
              </w:rPr>
              <w:t>128 983</w:t>
            </w:r>
          </w:p>
        </w:tc>
        <w:tc>
          <w:tcPr>
            <w:tcW w:w="644" w:type="dxa"/>
            <w:shd w:val="clear" w:color="000000" w:fill="FFFFFF"/>
            <w:noWrap/>
            <w:vAlign w:val="bottom"/>
          </w:tcPr>
          <w:p w14:paraId="0381351E" w14:textId="77777777" w:rsidR="001F7340" w:rsidRPr="001F7340" w:rsidRDefault="001F7340" w:rsidP="001F7340">
            <w:pPr>
              <w:jc w:val="center"/>
              <w:rPr>
                <w:sz w:val="12"/>
                <w:szCs w:val="12"/>
              </w:rPr>
            </w:pPr>
            <w:r w:rsidRPr="001F7340">
              <w:rPr>
                <w:sz w:val="12"/>
                <w:szCs w:val="12"/>
              </w:rPr>
              <w:t>84 908</w:t>
            </w:r>
          </w:p>
        </w:tc>
        <w:tc>
          <w:tcPr>
            <w:tcW w:w="644" w:type="dxa"/>
            <w:shd w:val="clear" w:color="000000" w:fill="FFFFFF"/>
            <w:noWrap/>
            <w:vAlign w:val="bottom"/>
          </w:tcPr>
          <w:p w14:paraId="0EDF7C12" w14:textId="77777777" w:rsidR="001F7340" w:rsidRPr="001F7340" w:rsidRDefault="001F7340" w:rsidP="001F7340">
            <w:pPr>
              <w:jc w:val="center"/>
              <w:rPr>
                <w:sz w:val="12"/>
                <w:szCs w:val="12"/>
              </w:rPr>
            </w:pPr>
            <w:r w:rsidRPr="001F7340">
              <w:rPr>
                <w:sz w:val="12"/>
                <w:szCs w:val="12"/>
              </w:rPr>
              <w:t>43 946</w:t>
            </w:r>
          </w:p>
        </w:tc>
        <w:tc>
          <w:tcPr>
            <w:tcW w:w="644" w:type="dxa"/>
            <w:shd w:val="clear" w:color="000000" w:fill="FFFFFF"/>
            <w:noWrap/>
            <w:vAlign w:val="bottom"/>
          </w:tcPr>
          <w:p w14:paraId="2EA76C8C" w14:textId="77777777" w:rsidR="001F7340" w:rsidRPr="001F7340" w:rsidRDefault="001F7340" w:rsidP="001F7340">
            <w:pPr>
              <w:jc w:val="center"/>
              <w:rPr>
                <w:sz w:val="12"/>
                <w:szCs w:val="12"/>
              </w:rPr>
            </w:pPr>
            <w:r w:rsidRPr="001F7340">
              <w:rPr>
                <w:sz w:val="12"/>
                <w:szCs w:val="12"/>
              </w:rPr>
              <w:t>77 009</w:t>
            </w:r>
          </w:p>
        </w:tc>
        <w:tc>
          <w:tcPr>
            <w:tcW w:w="644" w:type="dxa"/>
            <w:shd w:val="clear" w:color="000000" w:fill="FFFFFF"/>
            <w:noWrap/>
            <w:vAlign w:val="bottom"/>
          </w:tcPr>
          <w:p w14:paraId="67FBFE90" w14:textId="77777777" w:rsidR="001F7340" w:rsidRPr="001F7340" w:rsidRDefault="001F7340" w:rsidP="001F7340">
            <w:pPr>
              <w:jc w:val="center"/>
              <w:rPr>
                <w:sz w:val="12"/>
                <w:szCs w:val="12"/>
              </w:rPr>
            </w:pPr>
            <w:r w:rsidRPr="001F7340">
              <w:rPr>
                <w:sz w:val="12"/>
                <w:szCs w:val="12"/>
              </w:rPr>
              <w:t>23 521</w:t>
            </w:r>
          </w:p>
        </w:tc>
        <w:tc>
          <w:tcPr>
            <w:tcW w:w="644" w:type="dxa"/>
            <w:shd w:val="clear" w:color="000000" w:fill="FFFFFF"/>
            <w:noWrap/>
            <w:vAlign w:val="bottom"/>
          </w:tcPr>
          <w:p w14:paraId="4961D3FF" w14:textId="77777777" w:rsidR="001F7340" w:rsidRPr="001F7340" w:rsidRDefault="001F7340" w:rsidP="001F7340">
            <w:pPr>
              <w:jc w:val="center"/>
              <w:rPr>
                <w:sz w:val="12"/>
                <w:szCs w:val="12"/>
              </w:rPr>
            </w:pPr>
            <w:r w:rsidRPr="001F7340">
              <w:rPr>
                <w:sz w:val="12"/>
                <w:szCs w:val="12"/>
              </w:rPr>
              <w:t>158 723</w:t>
            </w:r>
          </w:p>
        </w:tc>
        <w:tc>
          <w:tcPr>
            <w:tcW w:w="751" w:type="dxa"/>
            <w:shd w:val="clear" w:color="000000" w:fill="FFFFFF"/>
            <w:noWrap/>
            <w:vAlign w:val="bottom"/>
          </w:tcPr>
          <w:p w14:paraId="490EB6E0" w14:textId="77777777" w:rsidR="001F7340" w:rsidRPr="001F7340" w:rsidRDefault="001F7340" w:rsidP="001F7340">
            <w:pPr>
              <w:jc w:val="center"/>
              <w:rPr>
                <w:sz w:val="12"/>
                <w:szCs w:val="12"/>
              </w:rPr>
            </w:pPr>
            <w:r w:rsidRPr="001F7340">
              <w:rPr>
                <w:sz w:val="12"/>
                <w:szCs w:val="12"/>
              </w:rPr>
              <w:t>312 218</w:t>
            </w:r>
          </w:p>
        </w:tc>
        <w:tc>
          <w:tcPr>
            <w:tcW w:w="751" w:type="dxa"/>
            <w:shd w:val="clear" w:color="000000" w:fill="FFFFFF"/>
            <w:noWrap/>
            <w:vAlign w:val="bottom"/>
          </w:tcPr>
          <w:p w14:paraId="548A9607" w14:textId="77777777" w:rsidR="001F7340" w:rsidRPr="001F7340" w:rsidRDefault="001F7340" w:rsidP="001F7340">
            <w:pPr>
              <w:jc w:val="center"/>
              <w:rPr>
                <w:sz w:val="12"/>
                <w:szCs w:val="12"/>
              </w:rPr>
            </w:pPr>
            <w:r w:rsidRPr="001F7340">
              <w:rPr>
                <w:sz w:val="12"/>
                <w:szCs w:val="12"/>
              </w:rPr>
              <w:t>388 280</w:t>
            </w:r>
          </w:p>
        </w:tc>
        <w:tc>
          <w:tcPr>
            <w:tcW w:w="558" w:type="dxa"/>
            <w:shd w:val="clear" w:color="000000" w:fill="FFFFFF"/>
            <w:noWrap/>
            <w:vAlign w:val="bottom"/>
          </w:tcPr>
          <w:p w14:paraId="63AA5E89" w14:textId="77777777" w:rsidR="001F7340" w:rsidRPr="001F7340" w:rsidRDefault="001F7340" w:rsidP="001F7340">
            <w:pPr>
              <w:jc w:val="center"/>
              <w:rPr>
                <w:sz w:val="12"/>
                <w:szCs w:val="12"/>
              </w:rPr>
            </w:pPr>
            <w:r w:rsidRPr="001F7340">
              <w:rPr>
                <w:sz w:val="12"/>
                <w:szCs w:val="12"/>
              </w:rPr>
              <w:t>453 582</w:t>
            </w:r>
          </w:p>
        </w:tc>
        <w:tc>
          <w:tcPr>
            <w:tcW w:w="985" w:type="dxa"/>
            <w:shd w:val="clear" w:color="000000" w:fill="FFFFFF"/>
            <w:noWrap/>
            <w:vAlign w:val="bottom"/>
          </w:tcPr>
          <w:p w14:paraId="19F99F5D" w14:textId="77777777" w:rsidR="001F7340" w:rsidRPr="001F7340" w:rsidRDefault="001F7340" w:rsidP="001F7340">
            <w:pPr>
              <w:jc w:val="center"/>
              <w:rPr>
                <w:sz w:val="12"/>
                <w:szCs w:val="12"/>
              </w:rPr>
            </w:pPr>
            <w:r w:rsidRPr="001F7340">
              <w:rPr>
                <w:sz w:val="12"/>
                <w:szCs w:val="12"/>
              </w:rPr>
              <w:t>0</w:t>
            </w:r>
          </w:p>
        </w:tc>
      </w:tr>
      <w:tr w:rsidR="001F7340" w:rsidRPr="001F7340" w14:paraId="751211EC" w14:textId="77777777" w:rsidTr="001F7340">
        <w:trPr>
          <w:trHeight w:val="22"/>
        </w:trPr>
        <w:tc>
          <w:tcPr>
            <w:tcW w:w="15842" w:type="dxa"/>
            <w:gridSpan w:val="19"/>
            <w:shd w:val="clear" w:color="000000" w:fill="FFFFFF"/>
            <w:vAlign w:val="bottom"/>
            <w:hideMark/>
          </w:tcPr>
          <w:p w14:paraId="3A7351B3" w14:textId="77777777" w:rsidR="001F7340" w:rsidRPr="001F7340" w:rsidRDefault="001F7340" w:rsidP="001F7340">
            <w:pPr>
              <w:rPr>
                <w:sz w:val="12"/>
                <w:szCs w:val="12"/>
              </w:rPr>
            </w:pPr>
            <w:r w:rsidRPr="001F734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7340" w:rsidRPr="001F7340" w14:paraId="2108D1FE" w14:textId="77777777" w:rsidTr="001F7340">
        <w:trPr>
          <w:gridAfter w:val="1"/>
          <w:wAfter w:w="9" w:type="dxa"/>
          <w:trHeight w:val="22"/>
        </w:trPr>
        <w:tc>
          <w:tcPr>
            <w:tcW w:w="518" w:type="dxa"/>
            <w:gridSpan w:val="2"/>
            <w:shd w:val="clear" w:color="000000" w:fill="FFFFFF"/>
            <w:vAlign w:val="center"/>
            <w:hideMark/>
          </w:tcPr>
          <w:p w14:paraId="51467907" w14:textId="77777777" w:rsidR="001F7340" w:rsidRPr="001F7340" w:rsidRDefault="001F7340" w:rsidP="001F7340">
            <w:pPr>
              <w:jc w:val="center"/>
              <w:rPr>
                <w:sz w:val="12"/>
                <w:szCs w:val="12"/>
              </w:rPr>
            </w:pPr>
            <w:r w:rsidRPr="001F7340">
              <w:rPr>
                <w:sz w:val="12"/>
                <w:szCs w:val="12"/>
              </w:rPr>
              <w:t>4.1</w:t>
            </w:r>
          </w:p>
        </w:tc>
        <w:tc>
          <w:tcPr>
            <w:tcW w:w="4565" w:type="dxa"/>
            <w:shd w:val="clear" w:color="000000" w:fill="FFFFFF"/>
            <w:vAlign w:val="center"/>
            <w:hideMark/>
          </w:tcPr>
          <w:p w14:paraId="179DE9C5" w14:textId="77777777" w:rsidR="001F7340" w:rsidRPr="001F7340" w:rsidRDefault="001F7340" w:rsidP="001F7340">
            <w:pPr>
              <w:rPr>
                <w:bCs/>
                <w:sz w:val="12"/>
                <w:szCs w:val="12"/>
              </w:rPr>
            </w:pPr>
            <w:r w:rsidRPr="001F7340">
              <w:rPr>
                <w:bCs/>
                <w:sz w:val="12"/>
                <w:szCs w:val="12"/>
              </w:rPr>
              <w:t>Проектирование и установка узлов учета тепловой энергии на котельных и ЦТП г. Ленинск-Кузнецкий</w:t>
            </w:r>
          </w:p>
        </w:tc>
        <w:tc>
          <w:tcPr>
            <w:tcW w:w="706" w:type="dxa"/>
            <w:shd w:val="clear" w:color="auto" w:fill="auto"/>
            <w:vAlign w:val="center"/>
          </w:tcPr>
          <w:p w14:paraId="201DF772" w14:textId="77777777" w:rsidR="001F7340" w:rsidRPr="001F7340" w:rsidRDefault="001F7340" w:rsidP="001F7340">
            <w:pPr>
              <w:jc w:val="center"/>
              <w:rPr>
                <w:sz w:val="12"/>
                <w:szCs w:val="12"/>
              </w:rPr>
            </w:pPr>
            <w:r w:rsidRPr="001F7340">
              <w:rPr>
                <w:sz w:val="12"/>
                <w:szCs w:val="12"/>
              </w:rPr>
              <w:t>25 546</w:t>
            </w:r>
          </w:p>
        </w:tc>
        <w:tc>
          <w:tcPr>
            <w:tcW w:w="709" w:type="dxa"/>
            <w:shd w:val="clear" w:color="000000" w:fill="FFFFFF"/>
            <w:vAlign w:val="center"/>
          </w:tcPr>
          <w:p w14:paraId="38AA91D4"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02A93B73" w14:textId="77777777" w:rsidR="001F7340" w:rsidRPr="001F7340" w:rsidRDefault="001F7340" w:rsidP="001F7340">
            <w:pPr>
              <w:jc w:val="center"/>
              <w:rPr>
                <w:sz w:val="12"/>
                <w:szCs w:val="12"/>
              </w:rPr>
            </w:pPr>
            <w:r w:rsidRPr="001F7340">
              <w:rPr>
                <w:sz w:val="12"/>
                <w:szCs w:val="12"/>
              </w:rPr>
              <w:t>25 546</w:t>
            </w:r>
          </w:p>
        </w:tc>
        <w:tc>
          <w:tcPr>
            <w:tcW w:w="1223" w:type="dxa"/>
            <w:shd w:val="clear" w:color="000000" w:fill="FFFFFF"/>
            <w:vAlign w:val="center"/>
          </w:tcPr>
          <w:p w14:paraId="315A5E8E"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72EA34C4"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1DF7497A"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32CA93FB" w14:textId="77777777" w:rsidR="001F7340" w:rsidRPr="001F7340" w:rsidRDefault="001F7340" w:rsidP="001F7340">
            <w:pPr>
              <w:jc w:val="center"/>
              <w:rPr>
                <w:sz w:val="12"/>
                <w:szCs w:val="12"/>
              </w:rPr>
            </w:pPr>
            <w:r w:rsidRPr="001F7340">
              <w:rPr>
                <w:sz w:val="12"/>
                <w:szCs w:val="12"/>
              </w:rPr>
              <w:t>5 909</w:t>
            </w:r>
          </w:p>
        </w:tc>
        <w:tc>
          <w:tcPr>
            <w:tcW w:w="644" w:type="dxa"/>
            <w:shd w:val="clear" w:color="000000" w:fill="FFFFFF"/>
            <w:vAlign w:val="center"/>
          </w:tcPr>
          <w:p w14:paraId="209BC2AD" w14:textId="77777777" w:rsidR="001F7340" w:rsidRPr="001F7340" w:rsidRDefault="001F7340" w:rsidP="001F7340">
            <w:pPr>
              <w:jc w:val="center"/>
              <w:rPr>
                <w:sz w:val="12"/>
                <w:szCs w:val="12"/>
              </w:rPr>
            </w:pPr>
            <w:r w:rsidRPr="001F7340">
              <w:rPr>
                <w:sz w:val="12"/>
                <w:szCs w:val="12"/>
              </w:rPr>
              <w:t>8 419</w:t>
            </w:r>
          </w:p>
        </w:tc>
        <w:tc>
          <w:tcPr>
            <w:tcW w:w="644" w:type="dxa"/>
            <w:shd w:val="clear" w:color="000000" w:fill="FFFFFF"/>
            <w:vAlign w:val="center"/>
          </w:tcPr>
          <w:p w14:paraId="12882D0F" w14:textId="77777777" w:rsidR="001F7340" w:rsidRPr="001F7340" w:rsidRDefault="001F7340" w:rsidP="001F7340">
            <w:pPr>
              <w:jc w:val="center"/>
              <w:rPr>
                <w:sz w:val="12"/>
                <w:szCs w:val="12"/>
              </w:rPr>
            </w:pPr>
            <w:r w:rsidRPr="001F7340">
              <w:rPr>
                <w:sz w:val="12"/>
                <w:szCs w:val="12"/>
              </w:rPr>
              <w:t>11 218</w:t>
            </w:r>
          </w:p>
        </w:tc>
        <w:tc>
          <w:tcPr>
            <w:tcW w:w="644" w:type="dxa"/>
            <w:shd w:val="clear" w:color="000000" w:fill="FFFFFF"/>
            <w:vAlign w:val="center"/>
          </w:tcPr>
          <w:p w14:paraId="0D35537F"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51D0E7B5"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5655E9E9"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38FB83B6" w14:textId="77777777" w:rsidR="001F7340" w:rsidRPr="001F7340" w:rsidRDefault="001F7340" w:rsidP="001F7340">
            <w:pPr>
              <w:jc w:val="center"/>
              <w:rPr>
                <w:sz w:val="12"/>
                <w:szCs w:val="12"/>
              </w:rPr>
            </w:pPr>
            <w:r w:rsidRPr="001F7340">
              <w:rPr>
                <w:sz w:val="12"/>
                <w:szCs w:val="12"/>
              </w:rPr>
              <w:t>0</w:t>
            </w:r>
          </w:p>
        </w:tc>
        <w:tc>
          <w:tcPr>
            <w:tcW w:w="558" w:type="dxa"/>
            <w:shd w:val="clear" w:color="000000" w:fill="FFFFFF"/>
            <w:vAlign w:val="center"/>
          </w:tcPr>
          <w:p w14:paraId="23F89E75" w14:textId="77777777" w:rsidR="001F7340" w:rsidRPr="001F7340" w:rsidRDefault="001F7340" w:rsidP="001F7340">
            <w:pPr>
              <w:jc w:val="center"/>
              <w:rPr>
                <w:sz w:val="12"/>
                <w:szCs w:val="12"/>
              </w:rPr>
            </w:pPr>
            <w:r w:rsidRPr="001F7340">
              <w:rPr>
                <w:sz w:val="12"/>
                <w:szCs w:val="12"/>
              </w:rPr>
              <w:t>0</w:t>
            </w:r>
          </w:p>
        </w:tc>
        <w:tc>
          <w:tcPr>
            <w:tcW w:w="985" w:type="dxa"/>
            <w:shd w:val="clear" w:color="000000" w:fill="FFFFFF"/>
            <w:vAlign w:val="center"/>
          </w:tcPr>
          <w:p w14:paraId="13E3B0F8" w14:textId="77777777" w:rsidR="001F7340" w:rsidRPr="001F7340" w:rsidRDefault="001F7340" w:rsidP="001F7340">
            <w:pPr>
              <w:jc w:val="center"/>
              <w:rPr>
                <w:sz w:val="12"/>
                <w:szCs w:val="12"/>
              </w:rPr>
            </w:pPr>
            <w:r w:rsidRPr="001F7340">
              <w:rPr>
                <w:sz w:val="12"/>
                <w:szCs w:val="12"/>
              </w:rPr>
              <w:t>0</w:t>
            </w:r>
          </w:p>
        </w:tc>
      </w:tr>
      <w:tr w:rsidR="001F7340" w:rsidRPr="001F7340" w14:paraId="0F3A0674" w14:textId="77777777" w:rsidTr="001F7340">
        <w:trPr>
          <w:gridAfter w:val="1"/>
          <w:wAfter w:w="9" w:type="dxa"/>
          <w:trHeight w:val="22"/>
        </w:trPr>
        <w:tc>
          <w:tcPr>
            <w:tcW w:w="518" w:type="dxa"/>
            <w:gridSpan w:val="2"/>
            <w:shd w:val="clear" w:color="000000" w:fill="FFFFFF"/>
            <w:vAlign w:val="center"/>
          </w:tcPr>
          <w:p w14:paraId="6A6CC414" w14:textId="77777777" w:rsidR="001F7340" w:rsidRPr="001F7340" w:rsidRDefault="001F7340" w:rsidP="001F7340">
            <w:pPr>
              <w:jc w:val="center"/>
              <w:rPr>
                <w:sz w:val="12"/>
                <w:szCs w:val="12"/>
              </w:rPr>
            </w:pPr>
            <w:r w:rsidRPr="001F7340">
              <w:rPr>
                <w:sz w:val="12"/>
                <w:szCs w:val="12"/>
              </w:rPr>
              <w:t>4.2</w:t>
            </w:r>
          </w:p>
        </w:tc>
        <w:tc>
          <w:tcPr>
            <w:tcW w:w="4565" w:type="dxa"/>
            <w:shd w:val="clear" w:color="000000" w:fill="FFFFFF"/>
            <w:vAlign w:val="center"/>
          </w:tcPr>
          <w:p w14:paraId="69AB260E" w14:textId="77777777" w:rsidR="001F7340" w:rsidRPr="001F7340" w:rsidRDefault="001F7340" w:rsidP="001F7340">
            <w:pPr>
              <w:rPr>
                <w:bCs/>
                <w:sz w:val="12"/>
                <w:szCs w:val="12"/>
              </w:rPr>
            </w:pPr>
            <w:r w:rsidRPr="001F7340">
              <w:rPr>
                <w:bCs/>
                <w:sz w:val="12"/>
                <w:szCs w:val="12"/>
              </w:rPr>
              <w:t>Проектирование и установка конвейерных весов на котельных г. Ленинск-Кузнецкий - 6 шт.</w:t>
            </w:r>
          </w:p>
        </w:tc>
        <w:tc>
          <w:tcPr>
            <w:tcW w:w="706" w:type="dxa"/>
            <w:shd w:val="clear" w:color="auto" w:fill="auto"/>
            <w:vAlign w:val="center"/>
          </w:tcPr>
          <w:p w14:paraId="65DFCB6A" w14:textId="77777777" w:rsidR="001F7340" w:rsidRPr="001F7340" w:rsidRDefault="001F7340" w:rsidP="001F7340">
            <w:pPr>
              <w:jc w:val="center"/>
              <w:rPr>
                <w:sz w:val="12"/>
                <w:szCs w:val="12"/>
              </w:rPr>
            </w:pPr>
            <w:r w:rsidRPr="001F7340">
              <w:rPr>
                <w:sz w:val="12"/>
                <w:szCs w:val="12"/>
              </w:rPr>
              <w:t>3 863</w:t>
            </w:r>
          </w:p>
        </w:tc>
        <w:tc>
          <w:tcPr>
            <w:tcW w:w="709" w:type="dxa"/>
            <w:shd w:val="clear" w:color="000000" w:fill="FFFFFF"/>
            <w:vAlign w:val="center"/>
          </w:tcPr>
          <w:p w14:paraId="558B83AA" w14:textId="77777777" w:rsidR="001F7340" w:rsidRPr="001F7340" w:rsidRDefault="001F7340" w:rsidP="001F7340">
            <w:pPr>
              <w:jc w:val="center"/>
              <w:rPr>
                <w:sz w:val="12"/>
                <w:szCs w:val="12"/>
              </w:rPr>
            </w:pPr>
            <w:r w:rsidRPr="001F7340">
              <w:rPr>
                <w:sz w:val="12"/>
                <w:szCs w:val="12"/>
              </w:rPr>
              <w:t>0</w:t>
            </w:r>
          </w:p>
        </w:tc>
        <w:tc>
          <w:tcPr>
            <w:tcW w:w="709" w:type="dxa"/>
            <w:shd w:val="clear" w:color="000000" w:fill="FFFFFF"/>
            <w:vAlign w:val="center"/>
          </w:tcPr>
          <w:p w14:paraId="6446E8A6" w14:textId="77777777" w:rsidR="001F7340" w:rsidRPr="001F7340" w:rsidRDefault="001F7340" w:rsidP="001F7340">
            <w:pPr>
              <w:jc w:val="center"/>
              <w:rPr>
                <w:sz w:val="12"/>
                <w:szCs w:val="12"/>
              </w:rPr>
            </w:pPr>
            <w:r w:rsidRPr="001F7340">
              <w:rPr>
                <w:sz w:val="12"/>
                <w:szCs w:val="12"/>
              </w:rPr>
              <w:t>3 863</w:t>
            </w:r>
          </w:p>
        </w:tc>
        <w:tc>
          <w:tcPr>
            <w:tcW w:w="1223" w:type="dxa"/>
            <w:shd w:val="clear" w:color="000000" w:fill="FFFFFF"/>
            <w:vAlign w:val="center"/>
          </w:tcPr>
          <w:p w14:paraId="0F58049F" w14:textId="77777777" w:rsidR="001F7340" w:rsidRPr="001F7340" w:rsidRDefault="001F7340" w:rsidP="001F7340">
            <w:pPr>
              <w:jc w:val="center"/>
              <w:rPr>
                <w:sz w:val="12"/>
                <w:szCs w:val="12"/>
              </w:rPr>
            </w:pPr>
            <w:r w:rsidRPr="001F7340">
              <w:rPr>
                <w:sz w:val="12"/>
                <w:szCs w:val="12"/>
              </w:rPr>
              <w:t>0</w:t>
            </w:r>
          </w:p>
        </w:tc>
        <w:tc>
          <w:tcPr>
            <w:tcW w:w="494" w:type="dxa"/>
            <w:shd w:val="clear" w:color="000000" w:fill="FFFFFF"/>
            <w:vAlign w:val="center"/>
          </w:tcPr>
          <w:p w14:paraId="3EB5F2D9"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65323351"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51E78503" w14:textId="77777777" w:rsidR="001F7340" w:rsidRPr="001F7340" w:rsidRDefault="001F7340" w:rsidP="001F7340">
            <w:pPr>
              <w:jc w:val="center"/>
              <w:rPr>
                <w:sz w:val="12"/>
                <w:szCs w:val="12"/>
              </w:rPr>
            </w:pPr>
            <w:r w:rsidRPr="001F7340">
              <w:rPr>
                <w:sz w:val="12"/>
                <w:szCs w:val="12"/>
              </w:rPr>
              <w:t>3 863</w:t>
            </w:r>
          </w:p>
        </w:tc>
        <w:tc>
          <w:tcPr>
            <w:tcW w:w="644" w:type="dxa"/>
            <w:shd w:val="clear" w:color="000000" w:fill="FFFFFF"/>
            <w:vAlign w:val="center"/>
          </w:tcPr>
          <w:p w14:paraId="39E6B515"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62BDBD2B"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240F12F5" w14:textId="77777777" w:rsidR="001F7340" w:rsidRPr="001F7340" w:rsidRDefault="001F7340" w:rsidP="001F7340">
            <w:pPr>
              <w:jc w:val="center"/>
              <w:rPr>
                <w:sz w:val="12"/>
                <w:szCs w:val="12"/>
              </w:rPr>
            </w:pPr>
            <w:r w:rsidRPr="001F7340">
              <w:rPr>
                <w:sz w:val="12"/>
                <w:szCs w:val="12"/>
              </w:rPr>
              <w:t>0</w:t>
            </w:r>
          </w:p>
        </w:tc>
        <w:tc>
          <w:tcPr>
            <w:tcW w:w="644" w:type="dxa"/>
            <w:shd w:val="clear" w:color="000000" w:fill="FFFFFF"/>
            <w:vAlign w:val="center"/>
          </w:tcPr>
          <w:p w14:paraId="71570FE7"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3409F506" w14:textId="77777777" w:rsidR="001F7340" w:rsidRPr="001F7340" w:rsidRDefault="001F7340" w:rsidP="001F7340">
            <w:pPr>
              <w:jc w:val="center"/>
              <w:rPr>
                <w:sz w:val="12"/>
                <w:szCs w:val="12"/>
              </w:rPr>
            </w:pPr>
            <w:r w:rsidRPr="001F7340">
              <w:rPr>
                <w:sz w:val="12"/>
                <w:szCs w:val="12"/>
              </w:rPr>
              <w:t>0</w:t>
            </w:r>
          </w:p>
        </w:tc>
        <w:tc>
          <w:tcPr>
            <w:tcW w:w="751" w:type="dxa"/>
            <w:shd w:val="clear" w:color="000000" w:fill="FFFFFF"/>
            <w:vAlign w:val="center"/>
          </w:tcPr>
          <w:p w14:paraId="7D09B46D" w14:textId="77777777" w:rsidR="001F7340" w:rsidRPr="001F7340" w:rsidRDefault="001F7340" w:rsidP="001F7340">
            <w:pPr>
              <w:jc w:val="center"/>
              <w:rPr>
                <w:sz w:val="12"/>
                <w:szCs w:val="12"/>
              </w:rPr>
            </w:pPr>
            <w:r w:rsidRPr="001F7340">
              <w:rPr>
                <w:sz w:val="12"/>
                <w:szCs w:val="12"/>
              </w:rPr>
              <w:t>0</w:t>
            </w:r>
          </w:p>
        </w:tc>
        <w:tc>
          <w:tcPr>
            <w:tcW w:w="558" w:type="dxa"/>
            <w:shd w:val="clear" w:color="000000" w:fill="FFFFFF"/>
            <w:vAlign w:val="center"/>
          </w:tcPr>
          <w:p w14:paraId="785BC436" w14:textId="77777777" w:rsidR="001F7340" w:rsidRPr="001F7340" w:rsidRDefault="001F7340" w:rsidP="001F7340">
            <w:pPr>
              <w:jc w:val="center"/>
              <w:rPr>
                <w:sz w:val="12"/>
                <w:szCs w:val="12"/>
              </w:rPr>
            </w:pPr>
            <w:r w:rsidRPr="001F7340">
              <w:rPr>
                <w:sz w:val="12"/>
                <w:szCs w:val="12"/>
              </w:rPr>
              <w:t>0</w:t>
            </w:r>
          </w:p>
        </w:tc>
        <w:tc>
          <w:tcPr>
            <w:tcW w:w="985" w:type="dxa"/>
            <w:shd w:val="clear" w:color="000000" w:fill="FFFFFF"/>
            <w:vAlign w:val="center"/>
          </w:tcPr>
          <w:p w14:paraId="73834D51" w14:textId="77777777" w:rsidR="001F7340" w:rsidRPr="001F7340" w:rsidRDefault="001F7340" w:rsidP="001F7340">
            <w:pPr>
              <w:jc w:val="center"/>
              <w:rPr>
                <w:sz w:val="12"/>
                <w:szCs w:val="12"/>
              </w:rPr>
            </w:pPr>
            <w:r w:rsidRPr="001F7340">
              <w:rPr>
                <w:sz w:val="12"/>
                <w:szCs w:val="12"/>
              </w:rPr>
              <w:t>0</w:t>
            </w:r>
          </w:p>
        </w:tc>
      </w:tr>
      <w:tr w:rsidR="001F7340" w:rsidRPr="001F7340" w14:paraId="253AC0DC" w14:textId="77777777" w:rsidTr="001F7340">
        <w:trPr>
          <w:gridAfter w:val="1"/>
          <w:wAfter w:w="8" w:type="dxa"/>
          <w:trHeight w:val="22"/>
        </w:trPr>
        <w:tc>
          <w:tcPr>
            <w:tcW w:w="5084" w:type="dxa"/>
            <w:gridSpan w:val="3"/>
            <w:shd w:val="clear" w:color="auto" w:fill="auto"/>
            <w:noWrap/>
            <w:vAlign w:val="bottom"/>
            <w:hideMark/>
          </w:tcPr>
          <w:p w14:paraId="40164484" w14:textId="77777777" w:rsidR="001F7340" w:rsidRPr="001F7340" w:rsidRDefault="001F7340" w:rsidP="001F7340">
            <w:pPr>
              <w:rPr>
                <w:sz w:val="12"/>
                <w:szCs w:val="12"/>
              </w:rPr>
            </w:pPr>
            <w:r w:rsidRPr="001F7340">
              <w:rPr>
                <w:sz w:val="12"/>
                <w:szCs w:val="12"/>
              </w:rPr>
              <w:t>Всего по группе 4</w:t>
            </w:r>
          </w:p>
        </w:tc>
        <w:tc>
          <w:tcPr>
            <w:tcW w:w="706" w:type="dxa"/>
            <w:shd w:val="clear" w:color="auto" w:fill="auto"/>
            <w:noWrap/>
            <w:vAlign w:val="bottom"/>
          </w:tcPr>
          <w:p w14:paraId="314F5485" w14:textId="77777777" w:rsidR="001F7340" w:rsidRPr="001F7340" w:rsidRDefault="001F7340" w:rsidP="001F7340">
            <w:pPr>
              <w:jc w:val="center"/>
              <w:rPr>
                <w:sz w:val="12"/>
                <w:szCs w:val="12"/>
              </w:rPr>
            </w:pPr>
            <w:r w:rsidRPr="001F7340">
              <w:rPr>
                <w:sz w:val="12"/>
                <w:szCs w:val="12"/>
              </w:rPr>
              <w:t>29 408</w:t>
            </w:r>
          </w:p>
        </w:tc>
        <w:tc>
          <w:tcPr>
            <w:tcW w:w="709" w:type="dxa"/>
            <w:shd w:val="clear" w:color="auto" w:fill="auto"/>
            <w:noWrap/>
            <w:vAlign w:val="bottom"/>
          </w:tcPr>
          <w:p w14:paraId="4B6A409E" w14:textId="77777777" w:rsidR="001F7340" w:rsidRPr="001F7340" w:rsidRDefault="001F7340" w:rsidP="001F7340">
            <w:pPr>
              <w:jc w:val="center"/>
              <w:rPr>
                <w:sz w:val="12"/>
                <w:szCs w:val="12"/>
              </w:rPr>
            </w:pPr>
            <w:r w:rsidRPr="001F7340">
              <w:rPr>
                <w:sz w:val="12"/>
                <w:szCs w:val="12"/>
              </w:rPr>
              <w:t>0</w:t>
            </w:r>
          </w:p>
        </w:tc>
        <w:tc>
          <w:tcPr>
            <w:tcW w:w="709" w:type="dxa"/>
            <w:shd w:val="clear" w:color="auto" w:fill="auto"/>
            <w:noWrap/>
            <w:vAlign w:val="bottom"/>
          </w:tcPr>
          <w:p w14:paraId="463DC01F" w14:textId="77777777" w:rsidR="001F7340" w:rsidRPr="001F7340" w:rsidRDefault="001F7340" w:rsidP="001F7340">
            <w:pPr>
              <w:jc w:val="center"/>
              <w:rPr>
                <w:sz w:val="12"/>
                <w:szCs w:val="12"/>
              </w:rPr>
            </w:pPr>
            <w:r w:rsidRPr="001F7340">
              <w:rPr>
                <w:sz w:val="12"/>
                <w:szCs w:val="12"/>
              </w:rPr>
              <w:t>29 408</w:t>
            </w:r>
          </w:p>
        </w:tc>
        <w:tc>
          <w:tcPr>
            <w:tcW w:w="1223" w:type="dxa"/>
            <w:shd w:val="clear" w:color="auto" w:fill="auto"/>
            <w:noWrap/>
            <w:vAlign w:val="bottom"/>
          </w:tcPr>
          <w:p w14:paraId="4A002D1E" w14:textId="77777777" w:rsidR="001F7340" w:rsidRPr="001F7340" w:rsidRDefault="001F7340" w:rsidP="001F7340">
            <w:pPr>
              <w:jc w:val="center"/>
              <w:rPr>
                <w:sz w:val="12"/>
                <w:szCs w:val="12"/>
              </w:rPr>
            </w:pPr>
            <w:r w:rsidRPr="001F7340">
              <w:rPr>
                <w:sz w:val="12"/>
                <w:szCs w:val="12"/>
              </w:rPr>
              <w:t>0</w:t>
            </w:r>
          </w:p>
        </w:tc>
        <w:tc>
          <w:tcPr>
            <w:tcW w:w="494" w:type="dxa"/>
            <w:shd w:val="clear" w:color="auto" w:fill="auto"/>
            <w:noWrap/>
            <w:vAlign w:val="bottom"/>
          </w:tcPr>
          <w:p w14:paraId="03CFB929"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52FF0487"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1C5D9672" w14:textId="77777777" w:rsidR="001F7340" w:rsidRPr="001F7340" w:rsidRDefault="001F7340" w:rsidP="001F7340">
            <w:pPr>
              <w:jc w:val="center"/>
              <w:rPr>
                <w:sz w:val="12"/>
                <w:szCs w:val="12"/>
              </w:rPr>
            </w:pPr>
            <w:r w:rsidRPr="001F7340">
              <w:rPr>
                <w:sz w:val="12"/>
                <w:szCs w:val="12"/>
              </w:rPr>
              <w:t>9 772</w:t>
            </w:r>
          </w:p>
        </w:tc>
        <w:tc>
          <w:tcPr>
            <w:tcW w:w="644" w:type="dxa"/>
            <w:shd w:val="clear" w:color="auto" w:fill="auto"/>
            <w:noWrap/>
            <w:vAlign w:val="bottom"/>
          </w:tcPr>
          <w:p w14:paraId="4D61605D" w14:textId="77777777" w:rsidR="001F7340" w:rsidRPr="001F7340" w:rsidRDefault="001F7340" w:rsidP="001F7340">
            <w:pPr>
              <w:jc w:val="center"/>
              <w:rPr>
                <w:sz w:val="12"/>
                <w:szCs w:val="12"/>
              </w:rPr>
            </w:pPr>
            <w:r w:rsidRPr="001F7340">
              <w:rPr>
                <w:sz w:val="12"/>
                <w:szCs w:val="12"/>
              </w:rPr>
              <w:t>8 419</w:t>
            </w:r>
          </w:p>
        </w:tc>
        <w:tc>
          <w:tcPr>
            <w:tcW w:w="644" w:type="dxa"/>
            <w:shd w:val="clear" w:color="auto" w:fill="auto"/>
            <w:noWrap/>
            <w:vAlign w:val="bottom"/>
          </w:tcPr>
          <w:p w14:paraId="2BBABE88" w14:textId="77777777" w:rsidR="001F7340" w:rsidRPr="001F7340" w:rsidRDefault="001F7340" w:rsidP="001F7340">
            <w:pPr>
              <w:jc w:val="center"/>
              <w:rPr>
                <w:sz w:val="12"/>
                <w:szCs w:val="12"/>
              </w:rPr>
            </w:pPr>
            <w:r w:rsidRPr="001F7340">
              <w:rPr>
                <w:sz w:val="12"/>
                <w:szCs w:val="12"/>
              </w:rPr>
              <w:t>11 218</w:t>
            </w:r>
          </w:p>
        </w:tc>
        <w:tc>
          <w:tcPr>
            <w:tcW w:w="644" w:type="dxa"/>
            <w:shd w:val="clear" w:color="auto" w:fill="auto"/>
            <w:noWrap/>
            <w:vAlign w:val="bottom"/>
          </w:tcPr>
          <w:p w14:paraId="362C2CB7"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57BC42FE" w14:textId="77777777" w:rsidR="001F7340" w:rsidRPr="001F7340" w:rsidRDefault="001F7340" w:rsidP="001F7340">
            <w:pPr>
              <w:jc w:val="center"/>
              <w:rPr>
                <w:sz w:val="12"/>
                <w:szCs w:val="12"/>
              </w:rPr>
            </w:pPr>
            <w:r w:rsidRPr="001F7340">
              <w:rPr>
                <w:sz w:val="12"/>
                <w:szCs w:val="12"/>
              </w:rPr>
              <w:t>0</w:t>
            </w:r>
          </w:p>
        </w:tc>
        <w:tc>
          <w:tcPr>
            <w:tcW w:w="751" w:type="dxa"/>
            <w:shd w:val="clear" w:color="auto" w:fill="auto"/>
            <w:noWrap/>
            <w:vAlign w:val="bottom"/>
          </w:tcPr>
          <w:p w14:paraId="6C62F44B" w14:textId="77777777" w:rsidR="001F7340" w:rsidRPr="001F7340" w:rsidRDefault="001F7340" w:rsidP="001F7340">
            <w:pPr>
              <w:jc w:val="center"/>
              <w:rPr>
                <w:sz w:val="12"/>
                <w:szCs w:val="12"/>
              </w:rPr>
            </w:pPr>
            <w:r w:rsidRPr="001F7340">
              <w:rPr>
                <w:sz w:val="12"/>
                <w:szCs w:val="12"/>
              </w:rPr>
              <w:t>0</w:t>
            </w:r>
          </w:p>
        </w:tc>
        <w:tc>
          <w:tcPr>
            <w:tcW w:w="751" w:type="dxa"/>
            <w:shd w:val="clear" w:color="auto" w:fill="auto"/>
            <w:noWrap/>
            <w:vAlign w:val="bottom"/>
          </w:tcPr>
          <w:p w14:paraId="2B42E246" w14:textId="77777777" w:rsidR="001F7340" w:rsidRPr="001F7340" w:rsidRDefault="001F7340" w:rsidP="001F7340">
            <w:pPr>
              <w:jc w:val="center"/>
              <w:rPr>
                <w:sz w:val="12"/>
                <w:szCs w:val="12"/>
              </w:rPr>
            </w:pPr>
            <w:r w:rsidRPr="001F7340">
              <w:rPr>
                <w:sz w:val="12"/>
                <w:szCs w:val="12"/>
              </w:rPr>
              <w:t>0</w:t>
            </w:r>
          </w:p>
        </w:tc>
        <w:tc>
          <w:tcPr>
            <w:tcW w:w="558" w:type="dxa"/>
            <w:shd w:val="clear" w:color="auto" w:fill="auto"/>
            <w:noWrap/>
            <w:vAlign w:val="bottom"/>
          </w:tcPr>
          <w:p w14:paraId="3FEF692D" w14:textId="77777777" w:rsidR="001F7340" w:rsidRPr="001F7340" w:rsidRDefault="001F7340" w:rsidP="001F7340">
            <w:pPr>
              <w:jc w:val="center"/>
              <w:rPr>
                <w:sz w:val="12"/>
                <w:szCs w:val="12"/>
              </w:rPr>
            </w:pPr>
            <w:r w:rsidRPr="001F7340">
              <w:rPr>
                <w:sz w:val="12"/>
                <w:szCs w:val="12"/>
              </w:rPr>
              <w:t>0</w:t>
            </w:r>
          </w:p>
        </w:tc>
        <w:tc>
          <w:tcPr>
            <w:tcW w:w="985" w:type="dxa"/>
            <w:shd w:val="clear" w:color="auto" w:fill="auto"/>
            <w:noWrap/>
            <w:vAlign w:val="bottom"/>
          </w:tcPr>
          <w:p w14:paraId="5EA2C3B4" w14:textId="77777777" w:rsidR="001F7340" w:rsidRPr="001F7340" w:rsidRDefault="001F7340" w:rsidP="001F7340">
            <w:pPr>
              <w:jc w:val="center"/>
              <w:rPr>
                <w:sz w:val="12"/>
                <w:szCs w:val="12"/>
              </w:rPr>
            </w:pPr>
            <w:r w:rsidRPr="001F7340">
              <w:rPr>
                <w:sz w:val="12"/>
                <w:szCs w:val="12"/>
              </w:rPr>
              <w:t>0</w:t>
            </w:r>
          </w:p>
        </w:tc>
      </w:tr>
      <w:tr w:rsidR="001F7340" w:rsidRPr="001F7340" w14:paraId="20A7AF2E" w14:textId="77777777" w:rsidTr="001F7340">
        <w:trPr>
          <w:trHeight w:val="22"/>
        </w:trPr>
        <w:tc>
          <w:tcPr>
            <w:tcW w:w="15842" w:type="dxa"/>
            <w:gridSpan w:val="19"/>
            <w:shd w:val="clear" w:color="auto" w:fill="auto"/>
            <w:noWrap/>
            <w:vAlign w:val="bottom"/>
            <w:hideMark/>
          </w:tcPr>
          <w:p w14:paraId="5A05840C" w14:textId="77777777" w:rsidR="001F7340" w:rsidRPr="001F7340" w:rsidRDefault="001F7340" w:rsidP="001F7340">
            <w:pPr>
              <w:rPr>
                <w:sz w:val="12"/>
                <w:szCs w:val="12"/>
              </w:rPr>
            </w:pPr>
            <w:r w:rsidRPr="001F7340">
              <w:rPr>
                <w:sz w:val="12"/>
                <w:szCs w:val="12"/>
              </w:rPr>
              <w:t>Группа 5. Вывод из эксплуатации, консервация и демонтаж объектов системы централизованного теплоснабжения</w:t>
            </w:r>
          </w:p>
        </w:tc>
      </w:tr>
      <w:tr w:rsidR="001F7340" w:rsidRPr="001F7340" w14:paraId="016BCF60" w14:textId="77777777" w:rsidTr="001F7340">
        <w:trPr>
          <w:trHeight w:val="22"/>
        </w:trPr>
        <w:tc>
          <w:tcPr>
            <w:tcW w:w="501" w:type="dxa"/>
            <w:shd w:val="clear" w:color="auto" w:fill="auto"/>
            <w:noWrap/>
            <w:vAlign w:val="center"/>
          </w:tcPr>
          <w:p w14:paraId="5BF843FD" w14:textId="77777777" w:rsidR="001F7340" w:rsidRPr="001F7340" w:rsidRDefault="001F7340" w:rsidP="001F7340">
            <w:pPr>
              <w:jc w:val="center"/>
              <w:rPr>
                <w:sz w:val="12"/>
                <w:szCs w:val="12"/>
              </w:rPr>
            </w:pPr>
            <w:r w:rsidRPr="001F7340">
              <w:rPr>
                <w:sz w:val="12"/>
                <w:szCs w:val="12"/>
              </w:rPr>
              <w:t>5.1</w:t>
            </w:r>
          </w:p>
        </w:tc>
        <w:tc>
          <w:tcPr>
            <w:tcW w:w="15340" w:type="dxa"/>
            <w:gridSpan w:val="18"/>
            <w:shd w:val="clear" w:color="auto" w:fill="auto"/>
            <w:vAlign w:val="bottom"/>
          </w:tcPr>
          <w:p w14:paraId="5E55174D" w14:textId="77777777" w:rsidR="001F7340" w:rsidRPr="001F7340" w:rsidRDefault="001F7340" w:rsidP="001F7340">
            <w:pPr>
              <w:rPr>
                <w:sz w:val="12"/>
                <w:szCs w:val="12"/>
              </w:rPr>
            </w:pPr>
            <w:r w:rsidRPr="001F7340">
              <w:rPr>
                <w:sz w:val="12"/>
                <w:szCs w:val="12"/>
              </w:rPr>
              <w:t>Вывод из эксплуатации, консервация и демонтаж тепловых сетей</w:t>
            </w:r>
          </w:p>
        </w:tc>
      </w:tr>
      <w:tr w:rsidR="001F7340" w:rsidRPr="001F7340" w14:paraId="68ABBDF9" w14:textId="77777777" w:rsidTr="001F7340">
        <w:trPr>
          <w:trHeight w:val="22"/>
        </w:trPr>
        <w:tc>
          <w:tcPr>
            <w:tcW w:w="501" w:type="dxa"/>
            <w:shd w:val="clear" w:color="auto" w:fill="auto"/>
            <w:noWrap/>
            <w:vAlign w:val="center"/>
          </w:tcPr>
          <w:p w14:paraId="1FFF46A8" w14:textId="77777777" w:rsidR="001F7340" w:rsidRPr="001F7340" w:rsidRDefault="001F7340" w:rsidP="001F7340">
            <w:pPr>
              <w:jc w:val="center"/>
              <w:rPr>
                <w:sz w:val="12"/>
                <w:szCs w:val="12"/>
              </w:rPr>
            </w:pPr>
            <w:r w:rsidRPr="001F7340">
              <w:rPr>
                <w:sz w:val="12"/>
                <w:szCs w:val="12"/>
              </w:rPr>
              <w:t>5.2</w:t>
            </w:r>
          </w:p>
        </w:tc>
        <w:tc>
          <w:tcPr>
            <w:tcW w:w="15340" w:type="dxa"/>
            <w:gridSpan w:val="18"/>
            <w:shd w:val="clear" w:color="auto" w:fill="auto"/>
            <w:vAlign w:val="bottom"/>
          </w:tcPr>
          <w:p w14:paraId="1F465807" w14:textId="77777777" w:rsidR="001F7340" w:rsidRPr="001F7340" w:rsidRDefault="001F7340" w:rsidP="001F7340">
            <w:pPr>
              <w:rPr>
                <w:sz w:val="12"/>
                <w:szCs w:val="12"/>
              </w:rPr>
            </w:pPr>
            <w:r w:rsidRPr="001F7340">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1F7340" w:rsidRPr="001F7340" w14:paraId="17329A6E" w14:textId="77777777" w:rsidTr="001F7340">
        <w:trPr>
          <w:gridAfter w:val="1"/>
          <w:wAfter w:w="8" w:type="dxa"/>
          <w:trHeight w:val="22"/>
        </w:trPr>
        <w:tc>
          <w:tcPr>
            <w:tcW w:w="5084" w:type="dxa"/>
            <w:gridSpan w:val="3"/>
            <w:shd w:val="clear" w:color="auto" w:fill="auto"/>
            <w:noWrap/>
            <w:vAlign w:val="bottom"/>
            <w:hideMark/>
          </w:tcPr>
          <w:p w14:paraId="1FA3EF36" w14:textId="77777777" w:rsidR="001F7340" w:rsidRPr="001F7340" w:rsidRDefault="001F7340" w:rsidP="001F7340">
            <w:pPr>
              <w:rPr>
                <w:sz w:val="12"/>
                <w:szCs w:val="12"/>
              </w:rPr>
            </w:pPr>
            <w:r w:rsidRPr="001F7340">
              <w:rPr>
                <w:sz w:val="12"/>
                <w:szCs w:val="12"/>
              </w:rPr>
              <w:t>Всего по группе 5</w:t>
            </w:r>
          </w:p>
        </w:tc>
        <w:tc>
          <w:tcPr>
            <w:tcW w:w="706" w:type="dxa"/>
            <w:shd w:val="clear" w:color="auto" w:fill="auto"/>
            <w:noWrap/>
            <w:vAlign w:val="bottom"/>
          </w:tcPr>
          <w:p w14:paraId="6F1C9C11" w14:textId="77777777" w:rsidR="001F7340" w:rsidRPr="001F7340" w:rsidRDefault="001F7340" w:rsidP="001F7340">
            <w:pPr>
              <w:jc w:val="center"/>
              <w:rPr>
                <w:sz w:val="12"/>
                <w:szCs w:val="12"/>
              </w:rPr>
            </w:pPr>
            <w:r w:rsidRPr="001F7340">
              <w:rPr>
                <w:sz w:val="12"/>
                <w:szCs w:val="12"/>
              </w:rPr>
              <w:t>0</w:t>
            </w:r>
          </w:p>
        </w:tc>
        <w:tc>
          <w:tcPr>
            <w:tcW w:w="709" w:type="dxa"/>
            <w:shd w:val="clear" w:color="auto" w:fill="auto"/>
            <w:noWrap/>
            <w:vAlign w:val="bottom"/>
          </w:tcPr>
          <w:p w14:paraId="379C33E2" w14:textId="77777777" w:rsidR="001F7340" w:rsidRPr="001F7340" w:rsidRDefault="001F7340" w:rsidP="001F7340">
            <w:pPr>
              <w:jc w:val="center"/>
              <w:rPr>
                <w:sz w:val="12"/>
                <w:szCs w:val="12"/>
              </w:rPr>
            </w:pPr>
            <w:r w:rsidRPr="001F7340">
              <w:rPr>
                <w:sz w:val="12"/>
                <w:szCs w:val="12"/>
              </w:rPr>
              <w:t>0</w:t>
            </w:r>
          </w:p>
        </w:tc>
        <w:tc>
          <w:tcPr>
            <w:tcW w:w="709" w:type="dxa"/>
            <w:shd w:val="clear" w:color="auto" w:fill="auto"/>
            <w:noWrap/>
            <w:vAlign w:val="bottom"/>
          </w:tcPr>
          <w:p w14:paraId="7E7F3ABE" w14:textId="77777777" w:rsidR="001F7340" w:rsidRPr="001F7340" w:rsidRDefault="001F7340" w:rsidP="001F7340">
            <w:pPr>
              <w:jc w:val="center"/>
              <w:rPr>
                <w:sz w:val="12"/>
                <w:szCs w:val="12"/>
              </w:rPr>
            </w:pPr>
            <w:r w:rsidRPr="001F7340">
              <w:rPr>
                <w:sz w:val="12"/>
                <w:szCs w:val="12"/>
              </w:rPr>
              <w:t>0</w:t>
            </w:r>
          </w:p>
        </w:tc>
        <w:tc>
          <w:tcPr>
            <w:tcW w:w="1223" w:type="dxa"/>
            <w:shd w:val="clear" w:color="auto" w:fill="auto"/>
            <w:noWrap/>
            <w:vAlign w:val="bottom"/>
          </w:tcPr>
          <w:p w14:paraId="71FD7C76" w14:textId="77777777" w:rsidR="001F7340" w:rsidRPr="001F7340" w:rsidRDefault="001F7340" w:rsidP="001F7340">
            <w:pPr>
              <w:jc w:val="center"/>
              <w:rPr>
                <w:sz w:val="12"/>
                <w:szCs w:val="12"/>
              </w:rPr>
            </w:pPr>
            <w:r w:rsidRPr="001F7340">
              <w:rPr>
                <w:sz w:val="12"/>
                <w:szCs w:val="12"/>
              </w:rPr>
              <w:t>0</w:t>
            </w:r>
          </w:p>
        </w:tc>
        <w:tc>
          <w:tcPr>
            <w:tcW w:w="494" w:type="dxa"/>
            <w:shd w:val="clear" w:color="auto" w:fill="auto"/>
            <w:noWrap/>
            <w:vAlign w:val="bottom"/>
          </w:tcPr>
          <w:p w14:paraId="249CBB5F"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2BCCF2C5"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708A3F70"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02B09DA8"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4C9CF425"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3C4F1F89"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bottom"/>
          </w:tcPr>
          <w:p w14:paraId="4279B16C" w14:textId="77777777" w:rsidR="001F7340" w:rsidRPr="001F7340" w:rsidRDefault="001F7340" w:rsidP="001F7340">
            <w:pPr>
              <w:jc w:val="center"/>
              <w:rPr>
                <w:sz w:val="12"/>
                <w:szCs w:val="12"/>
              </w:rPr>
            </w:pPr>
            <w:r w:rsidRPr="001F7340">
              <w:rPr>
                <w:sz w:val="12"/>
                <w:szCs w:val="12"/>
              </w:rPr>
              <w:t>0</w:t>
            </w:r>
          </w:p>
        </w:tc>
        <w:tc>
          <w:tcPr>
            <w:tcW w:w="751" w:type="dxa"/>
            <w:shd w:val="clear" w:color="auto" w:fill="auto"/>
            <w:noWrap/>
            <w:vAlign w:val="bottom"/>
          </w:tcPr>
          <w:p w14:paraId="5198503A" w14:textId="77777777" w:rsidR="001F7340" w:rsidRPr="001F7340" w:rsidRDefault="001F7340" w:rsidP="001F7340">
            <w:pPr>
              <w:jc w:val="center"/>
              <w:rPr>
                <w:sz w:val="12"/>
                <w:szCs w:val="12"/>
              </w:rPr>
            </w:pPr>
            <w:r w:rsidRPr="001F7340">
              <w:rPr>
                <w:sz w:val="12"/>
                <w:szCs w:val="12"/>
              </w:rPr>
              <w:t>0</w:t>
            </w:r>
          </w:p>
        </w:tc>
        <w:tc>
          <w:tcPr>
            <w:tcW w:w="751" w:type="dxa"/>
            <w:shd w:val="clear" w:color="auto" w:fill="auto"/>
            <w:noWrap/>
            <w:vAlign w:val="bottom"/>
          </w:tcPr>
          <w:p w14:paraId="5B4AB2A9" w14:textId="77777777" w:rsidR="001F7340" w:rsidRPr="001F7340" w:rsidRDefault="001F7340" w:rsidP="001F7340">
            <w:pPr>
              <w:jc w:val="center"/>
              <w:rPr>
                <w:sz w:val="12"/>
                <w:szCs w:val="12"/>
              </w:rPr>
            </w:pPr>
            <w:r w:rsidRPr="001F7340">
              <w:rPr>
                <w:sz w:val="12"/>
                <w:szCs w:val="12"/>
              </w:rPr>
              <w:t>0</w:t>
            </w:r>
          </w:p>
        </w:tc>
        <w:tc>
          <w:tcPr>
            <w:tcW w:w="558" w:type="dxa"/>
            <w:shd w:val="clear" w:color="auto" w:fill="auto"/>
            <w:noWrap/>
            <w:vAlign w:val="bottom"/>
          </w:tcPr>
          <w:p w14:paraId="5BB4E552" w14:textId="77777777" w:rsidR="001F7340" w:rsidRPr="001F7340" w:rsidRDefault="001F7340" w:rsidP="001F7340">
            <w:pPr>
              <w:jc w:val="center"/>
              <w:rPr>
                <w:sz w:val="12"/>
                <w:szCs w:val="12"/>
              </w:rPr>
            </w:pPr>
            <w:r w:rsidRPr="001F7340">
              <w:rPr>
                <w:sz w:val="12"/>
                <w:szCs w:val="12"/>
              </w:rPr>
              <w:t>0</w:t>
            </w:r>
          </w:p>
        </w:tc>
        <w:tc>
          <w:tcPr>
            <w:tcW w:w="985" w:type="dxa"/>
            <w:shd w:val="clear" w:color="auto" w:fill="auto"/>
            <w:noWrap/>
            <w:vAlign w:val="bottom"/>
          </w:tcPr>
          <w:p w14:paraId="45CE5228" w14:textId="77777777" w:rsidR="001F7340" w:rsidRPr="001F7340" w:rsidRDefault="001F7340" w:rsidP="001F7340">
            <w:pPr>
              <w:jc w:val="center"/>
              <w:rPr>
                <w:sz w:val="12"/>
                <w:szCs w:val="12"/>
              </w:rPr>
            </w:pPr>
            <w:r w:rsidRPr="001F7340">
              <w:rPr>
                <w:sz w:val="12"/>
                <w:szCs w:val="12"/>
              </w:rPr>
              <w:t>0</w:t>
            </w:r>
          </w:p>
        </w:tc>
      </w:tr>
      <w:tr w:rsidR="001F7340" w:rsidRPr="001F7340" w14:paraId="452F540E" w14:textId="77777777" w:rsidTr="001F7340">
        <w:trPr>
          <w:trHeight w:val="22"/>
        </w:trPr>
        <w:tc>
          <w:tcPr>
            <w:tcW w:w="15842" w:type="dxa"/>
            <w:gridSpan w:val="19"/>
            <w:shd w:val="clear" w:color="auto" w:fill="auto"/>
            <w:vAlign w:val="bottom"/>
            <w:hideMark/>
          </w:tcPr>
          <w:p w14:paraId="0B5B35E5" w14:textId="77777777" w:rsidR="001F7340" w:rsidRPr="001F7340" w:rsidRDefault="001F7340" w:rsidP="001F7340">
            <w:pPr>
              <w:rPr>
                <w:sz w:val="12"/>
                <w:szCs w:val="12"/>
              </w:rPr>
            </w:pPr>
            <w:r w:rsidRPr="001F734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F7340" w:rsidRPr="001F7340" w14:paraId="41BC1D92" w14:textId="77777777" w:rsidTr="001F7340">
        <w:trPr>
          <w:gridAfter w:val="1"/>
          <w:wAfter w:w="9" w:type="dxa"/>
          <w:trHeight w:val="22"/>
        </w:trPr>
        <w:tc>
          <w:tcPr>
            <w:tcW w:w="518" w:type="dxa"/>
            <w:gridSpan w:val="2"/>
            <w:shd w:val="clear" w:color="auto" w:fill="auto"/>
            <w:noWrap/>
            <w:vAlign w:val="center"/>
          </w:tcPr>
          <w:p w14:paraId="43B869F6" w14:textId="77777777" w:rsidR="001F7340" w:rsidRPr="001F7340" w:rsidRDefault="001F7340" w:rsidP="001F7340">
            <w:pPr>
              <w:jc w:val="center"/>
              <w:rPr>
                <w:sz w:val="12"/>
                <w:szCs w:val="12"/>
              </w:rPr>
            </w:pPr>
            <w:r w:rsidRPr="001F7340">
              <w:rPr>
                <w:sz w:val="12"/>
                <w:szCs w:val="12"/>
              </w:rPr>
              <w:t>6.1</w:t>
            </w:r>
          </w:p>
        </w:tc>
        <w:tc>
          <w:tcPr>
            <w:tcW w:w="4565" w:type="dxa"/>
            <w:shd w:val="clear" w:color="auto" w:fill="auto"/>
          </w:tcPr>
          <w:p w14:paraId="14C5EA25" w14:textId="77777777" w:rsidR="001F7340" w:rsidRPr="001F7340" w:rsidRDefault="001F7340" w:rsidP="001F7340">
            <w:pPr>
              <w:rPr>
                <w:bCs/>
                <w:sz w:val="12"/>
                <w:szCs w:val="12"/>
              </w:rPr>
            </w:pPr>
            <w:r w:rsidRPr="001F7340">
              <w:rPr>
                <w:bCs/>
                <w:sz w:val="12"/>
                <w:szCs w:val="12"/>
              </w:rPr>
              <w:t xml:space="preserve">Мероприятия, направленные на обеспечение требований промышленной безопасности при  эксплуатации опасных производственных объектов </w:t>
            </w:r>
            <w:r w:rsidRPr="001F7340">
              <w:rPr>
                <w:bCs/>
                <w:sz w:val="12"/>
                <w:szCs w:val="12"/>
              </w:rPr>
              <w:br/>
              <w:t>(устройство ограждений, систем видеонаблюдения котельных КСК, Энергетик, Привокзальная, Центральная, ш. им. 7-е Ноября)</w:t>
            </w:r>
          </w:p>
        </w:tc>
        <w:tc>
          <w:tcPr>
            <w:tcW w:w="706" w:type="dxa"/>
            <w:shd w:val="clear" w:color="auto" w:fill="auto"/>
            <w:noWrap/>
            <w:vAlign w:val="center"/>
          </w:tcPr>
          <w:p w14:paraId="07B456E0" w14:textId="77777777" w:rsidR="001F7340" w:rsidRPr="001F7340" w:rsidRDefault="001F7340" w:rsidP="001F7340">
            <w:pPr>
              <w:jc w:val="center"/>
              <w:rPr>
                <w:sz w:val="12"/>
                <w:szCs w:val="12"/>
              </w:rPr>
            </w:pPr>
            <w:r w:rsidRPr="001F7340">
              <w:rPr>
                <w:sz w:val="12"/>
                <w:szCs w:val="12"/>
              </w:rPr>
              <w:t>117 941</w:t>
            </w:r>
          </w:p>
        </w:tc>
        <w:tc>
          <w:tcPr>
            <w:tcW w:w="709" w:type="dxa"/>
            <w:shd w:val="clear" w:color="auto" w:fill="auto"/>
            <w:noWrap/>
            <w:vAlign w:val="center"/>
          </w:tcPr>
          <w:p w14:paraId="2C758327" w14:textId="77777777" w:rsidR="001F7340" w:rsidRPr="001F7340" w:rsidRDefault="001F7340" w:rsidP="001F7340">
            <w:pPr>
              <w:jc w:val="center"/>
              <w:rPr>
                <w:sz w:val="12"/>
                <w:szCs w:val="12"/>
              </w:rPr>
            </w:pPr>
            <w:r w:rsidRPr="001F7340">
              <w:rPr>
                <w:sz w:val="12"/>
                <w:szCs w:val="12"/>
              </w:rPr>
              <w:t>0</w:t>
            </w:r>
          </w:p>
        </w:tc>
        <w:tc>
          <w:tcPr>
            <w:tcW w:w="709" w:type="dxa"/>
            <w:shd w:val="clear" w:color="auto" w:fill="auto"/>
            <w:noWrap/>
            <w:vAlign w:val="center"/>
          </w:tcPr>
          <w:p w14:paraId="3335365A" w14:textId="77777777" w:rsidR="001F7340" w:rsidRPr="001F7340" w:rsidRDefault="001F7340" w:rsidP="001F7340">
            <w:pPr>
              <w:jc w:val="center"/>
              <w:rPr>
                <w:sz w:val="12"/>
                <w:szCs w:val="12"/>
              </w:rPr>
            </w:pPr>
            <w:r w:rsidRPr="001F7340">
              <w:rPr>
                <w:sz w:val="12"/>
                <w:szCs w:val="12"/>
              </w:rPr>
              <w:t>117 941</w:t>
            </w:r>
          </w:p>
        </w:tc>
        <w:tc>
          <w:tcPr>
            <w:tcW w:w="1223" w:type="dxa"/>
            <w:shd w:val="clear" w:color="auto" w:fill="auto"/>
            <w:noWrap/>
            <w:vAlign w:val="center"/>
          </w:tcPr>
          <w:p w14:paraId="1B72E39A" w14:textId="77777777" w:rsidR="001F7340" w:rsidRPr="001F7340" w:rsidRDefault="001F7340" w:rsidP="001F7340">
            <w:pPr>
              <w:jc w:val="center"/>
              <w:rPr>
                <w:sz w:val="12"/>
                <w:szCs w:val="12"/>
              </w:rPr>
            </w:pPr>
            <w:r w:rsidRPr="001F7340">
              <w:rPr>
                <w:sz w:val="12"/>
                <w:szCs w:val="12"/>
              </w:rPr>
              <w:t>0</w:t>
            </w:r>
          </w:p>
        </w:tc>
        <w:tc>
          <w:tcPr>
            <w:tcW w:w="494" w:type="dxa"/>
            <w:shd w:val="clear" w:color="auto" w:fill="auto"/>
            <w:noWrap/>
            <w:vAlign w:val="center"/>
          </w:tcPr>
          <w:p w14:paraId="21925AAC"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center"/>
          </w:tcPr>
          <w:p w14:paraId="06AD3627"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center"/>
          </w:tcPr>
          <w:p w14:paraId="3E033C73" w14:textId="77777777" w:rsidR="001F7340" w:rsidRPr="001F7340" w:rsidRDefault="001F7340" w:rsidP="001F7340">
            <w:pPr>
              <w:jc w:val="center"/>
              <w:rPr>
                <w:sz w:val="12"/>
                <w:szCs w:val="12"/>
              </w:rPr>
            </w:pPr>
            <w:r w:rsidRPr="001F7340">
              <w:rPr>
                <w:sz w:val="12"/>
                <w:szCs w:val="12"/>
              </w:rPr>
              <w:t>4 720</w:t>
            </w:r>
          </w:p>
        </w:tc>
        <w:tc>
          <w:tcPr>
            <w:tcW w:w="644" w:type="dxa"/>
            <w:shd w:val="clear" w:color="auto" w:fill="auto"/>
            <w:noWrap/>
            <w:vAlign w:val="center"/>
          </w:tcPr>
          <w:p w14:paraId="1D32F028" w14:textId="77777777" w:rsidR="001F7340" w:rsidRPr="001F7340" w:rsidRDefault="001F7340" w:rsidP="001F7340">
            <w:pPr>
              <w:jc w:val="center"/>
              <w:rPr>
                <w:sz w:val="12"/>
                <w:szCs w:val="12"/>
              </w:rPr>
            </w:pPr>
            <w:r w:rsidRPr="001F7340">
              <w:rPr>
                <w:sz w:val="12"/>
                <w:szCs w:val="12"/>
              </w:rPr>
              <w:t>6 360</w:t>
            </w:r>
          </w:p>
        </w:tc>
        <w:tc>
          <w:tcPr>
            <w:tcW w:w="644" w:type="dxa"/>
            <w:shd w:val="clear" w:color="auto" w:fill="auto"/>
            <w:noWrap/>
            <w:vAlign w:val="center"/>
          </w:tcPr>
          <w:p w14:paraId="4633E2FB" w14:textId="77777777" w:rsidR="001F7340" w:rsidRPr="001F7340" w:rsidRDefault="001F7340" w:rsidP="001F7340">
            <w:pPr>
              <w:jc w:val="center"/>
              <w:rPr>
                <w:sz w:val="12"/>
                <w:szCs w:val="12"/>
              </w:rPr>
            </w:pPr>
            <w:r w:rsidRPr="001F7340">
              <w:rPr>
                <w:sz w:val="12"/>
                <w:szCs w:val="12"/>
              </w:rPr>
              <w:t>17 413</w:t>
            </w:r>
          </w:p>
        </w:tc>
        <w:tc>
          <w:tcPr>
            <w:tcW w:w="644" w:type="dxa"/>
            <w:shd w:val="clear" w:color="auto" w:fill="auto"/>
            <w:noWrap/>
            <w:vAlign w:val="center"/>
          </w:tcPr>
          <w:p w14:paraId="4F9796B7"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center"/>
          </w:tcPr>
          <w:p w14:paraId="057DDB07" w14:textId="77777777" w:rsidR="001F7340" w:rsidRPr="001F7340" w:rsidRDefault="001F7340" w:rsidP="001F7340">
            <w:pPr>
              <w:jc w:val="center"/>
              <w:rPr>
                <w:sz w:val="12"/>
                <w:szCs w:val="12"/>
              </w:rPr>
            </w:pPr>
            <w:r w:rsidRPr="001F7340">
              <w:rPr>
                <w:sz w:val="12"/>
                <w:szCs w:val="12"/>
              </w:rPr>
              <w:t>89 447</w:t>
            </w:r>
          </w:p>
        </w:tc>
        <w:tc>
          <w:tcPr>
            <w:tcW w:w="751" w:type="dxa"/>
            <w:shd w:val="clear" w:color="auto" w:fill="auto"/>
            <w:noWrap/>
            <w:vAlign w:val="center"/>
          </w:tcPr>
          <w:p w14:paraId="48484846" w14:textId="77777777" w:rsidR="001F7340" w:rsidRPr="001F7340" w:rsidRDefault="001F7340" w:rsidP="001F7340">
            <w:pPr>
              <w:jc w:val="center"/>
              <w:rPr>
                <w:sz w:val="12"/>
                <w:szCs w:val="12"/>
              </w:rPr>
            </w:pPr>
            <w:r w:rsidRPr="001F7340">
              <w:rPr>
                <w:sz w:val="12"/>
                <w:szCs w:val="12"/>
              </w:rPr>
              <w:t>0</w:t>
            </w:r>
          </w:p>
        </w:tc>
        <w:tc>
          <w:tcPr>
            <w:tcW w:w="751" w:type="dxa"/>
            <w:shd w:val="clear" w:color="auto" w:fill="auto"/>
            <w:noWrap/>
            <w:vAlign w:val="center"/>
          </w:tcPr>
          <w:p w14:paraId="18099021" w14:textId="77777777" w:rsidR="001F7340" w:rsidRPr="001F7340" w:rsidRDefault="001F7340" w:rsidP="001F7340">
            <w:pPr>
              <w:jc w:val="center"/>
              <w:rPr>
                <w:sz w:val="12"/>
                <w:szCs w:val="12"/>
              </w:rPr>
            </w:pPr>
            <w:r w:rsidRPr="001F7340">
              <w:rPr>
                <w:sz w:val="12"/>
                <w:szCs w:val="12"/>
              </w:rPr>
              <w:t>0</w:t>
            </w:r>
          </w:p>
        </w:tc>
        <w:tc>
          <w:tcPr>
            <w:tcW w:w="558" w:type="dxa"/>
            <w:shd w:val="clear" w:color="auto" w:fill="auto"/>
            <w:noWrap/>
            <w:vAlign w:val="center"/>
          </w:tcPr>
          <w:p w14:paraId="41EB0EA4" w14:textId="77777777" w:rsidR="001F7340" w:rsidRPr="001F7340" w:rsidRDefault="001F7340" w:rsidP="001F7340">
            <w:pPr>
              <w:jc w:val="center"/>
              <w:rPr>
                <w:sz w:val="12"/>
                <w:szCs w:val="12"/>
              </w:rPr>
            </w:pPr>
            <w:r w:rsidRPr="001F7340">
              <w:rPr>
                <w:sz w:val="12"/>
                <w:szCs w:val="12"/>
              </w:rPr>
              <w:t>0</w:t>
            </w:r>
          </w:p>
        </w:tc>
        <w:tc>
          <w:tcPr>
            <w:tcW w:w="985" w:type="dxa"/>
            <w:shd w:val="clear" w:color="auto" w:fill="auto"/>
            <w:noWrap/>
            <w:vAlign w:val="center"/>
          </w:tcPr>
          <w:p w14:paraId="719D7C72" w14:textId="77777777" w:rsidR="001F7340" w:rsidRPr="001F7340" w:rsidRDefault="001F7340" w:rsidP="001F7340">
            <w:pPr>
              <w:jc w:val="center"/>
              <w:rPr>
                <w:sz w:val="12"/>
                <w:szCs w:val="12"/>
              </w:rPr>
            </w:pPr>
            <w:r w:rsidRPr="001F7340">
              <w:rPr>
                <w:sz w:val="12"/>
                <w:szCs w:val="12"/>
              </w:rPr>
              <w:t>0</w:t>
            </w:r>
          </w:p>
        </w:tc>
      </w:tr>
      <w:tr w:rsidR="001F7340" w:rsidRPr="001F7340" w14:paraId="13BA8BD9" w14:textId="77777777" w:rsidTr="001F7340">
        <w:trPr>
          <w:gridAfter w:val="1"/>
          <w:wAfter w:w="8" w:type="dxa"/>
          <w:trHeight w:val="22"/>
        </w:trPr>
        <w:tc>
          <w:tcPr>
            <w:tcW w:w="5084" w:type="dxa"/>
            <w:gridSpan w:val="3"/>
            <w:shd w:val="clear" w:color="auto" w:fill="auto"/>
            <w:noWrap/>
            <w:vAlign w:val="bottom"/>
          </w:tcPr>
          <w:p w14:paraId="68C74320" w14:textId="77777777" w:rsidR="001F7340" w:rsidRPr="001F7340" w:rsidRDefault="001F7340" w:rsidP="001F7340">
            <w:pPr>
              <w:rPr>
                <w:sz w:val="12"/>
                <w:szCs w:val="12"/>
              </w:rPr>
            </w:pPr>
            <w:r w:rsidRPr="001F7340">
              <w:rPr>
                <w:sz w:val="12"/>
                <w:szCs w:val="12"/>
              </w:rPr>
              <w:t>Всего по группе 6</w:t>
            </w:r>
          </w:p>
        </w:tc>
        <w:tc>
          <w:tcPr>
            <w:tcW w:w="706" w:type="dxa"/>
            <w:shd w:val="clear" w:color="auto" w:fill="auto"/>
            <w:noWrap/>
            <w:vAlign w:val="center"/>
          </w:tcPr>
          <w:p w14:paraId="3F6721B4" w14:textId="77777777" w:rsidR="001F7340" w:rsidRPr="001F7340" w:rsidRDefault="001F7340" w:rsidP="001F7340">
            <w:pPr>
              <w:jc w:val="center"/>
              <w:rPr>
                <w:sz w:val="12"/>
                <w:szCs w:val="12"/>
              </w:rPr>
            </w:pPr>
            <w:r w:rsidRPr="001F7340">
              <w:rPr>
                <w:sz w:val="12"/>
                <w:szCs w:val="12"/>
              </w:rPr>
              <w:t>117 941</w:t>
            </w:r>
          </w:p>
        </w:tc>
        <w:tc>
          <w:tcPr>
            <w:tcW w:w="709" w:type="dxa"/>
            <w:shd w:val="clear" w:color="auto" w:fill="auto"/>
            <w:noWrap/>
            <w:vAlign w:val="center"/>
          </w:tcPr>
          <w:p w14:paraId="7284D2A0" w14:textId="77777777" w:rsidR="001F7340" w:rsidRPr="001F7340" w:rsidRDefault="001F7340" w:rsidP="001F7340">
            <w:pPr>
              <w:jc w:val="center"/>
              <w:rPr>
                <w:sz w:val="12"/>
                <w:szCs w:val="12"/>
              </w:rPr>
            </w:pPr>
            <w:r w:rsidRPr="001F7340">
              <w:rPr>
                <w:sz w:val="12"/>
                <w:szCs w:val="12"/>
              </w:rPr>
              <w:t>0</w:t>
            </w:r>
          </w:p>
        </w:tc>
        <w:tc>
          <w:tcPr>
            <w:tcW w:w="709" w:type="dxa"/>
            <w:shd w:val="clear" w:color="auto" w:fill="auto"/>
            <w:noWrap/>
            <w:vAlign w:val="center"/>
          </w:tcPr>
          <w:p w14:paraId="6C9134F7" w14:textId="77777777" w:rsidR="001F7340" w:rsidRPr="001F7340" w:rsidRDefault="001F7340" w:rsidP="001F7340">
            <w:pPr>
              <w:jc w:val="center"/>
              <w:rPr>
                <w:sz w:val="12"/>
                <w:szCs w:val="12"/>
              </w:rPr>
            </w:pPr>
            <w:r w:rsidRPr="001F7340">
              <w:rPr>
                <w:sz w:val="12"/>
                <w:szCs w:val="12"/>
              </w:rPr>
              <w:t>117 941</w:t>
            </w:r>
          </w:p>
        </w:tc>
        <w:tc>
          <w:tcPr>
            <w:tcW w:w="1223" w:type="dxa"/>
            <w:shd w:val="clear" w:color="auto" w:fill="auto"/>
            <w:noWrap/>
            <w:vAlign w:val="center"/>
          </w:tcPr>
          <w:p w14:paraId="19A9D6DA" w14:textId="77777777" w:rsidR="001F7340" w:rsidRPr="001F7340" w:rsidRDefault="001F7340" w:rsidP="001F7340">
            <w:pPr>
              <w:jc w:val="center"/>
              <w:rPr>
                <w:sz w:val="12"/>
                <w:szCs w:val="12"/>
              </w:rPr>
            </w:pPr>
            <w:r w:rsidRPr="001F7340">
              <w:rPr>
                <w:sz w:val="12"/>
                <w:szCs w:val="12"/>
              </w:rPr>
              <w:t>0</w:t>
            </w:r>
          </w:p>
        </w:tc>
        <w:tc>
          <w:tcPr>
            <w:tcW w:w="494" w:type="dxa"/>
            <w:shd w:val="clear" w:color="auto" w:fill="auto"/>
            <w:noWrap/>
            <w:vAlign w:val="center"/>
          </w:tcPr>
          <w:p w14:paraId="23A42B0F"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center"/>
          </w:tcPr>
          <w:p w14:paraId="6C14AB53"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center"/>
          </w:tcPr>
          <w:p w14:paraId="6FFD76ED" w14:textId="77777777" w:rsidR="001F7340" w:rsidRPr="001F7340" w:rsidRDefault="001F7340" w:rsidP="001F7340">
            <w:pPr>
              <w:jc w:val="center"/>
              <w:rPr>
                <w:sz w:val="12"/>
                <w:szCs w:val="12"/>
              </w:rPr>
            </w:pPr>
            <w:r w:rsidRPr="001F7340">
              <w:rPr>
                <w:sz w:val="12"/>
                <w:szCs w:val="12"/>
              </w:rPr>
              <w:t>4 720</w:t>
            </w:r>
          </w:p>
        </w:tc>
        <w:tc>
          <w:tcPr>
            <w:tcW w:w="644" w:type="dxa"/>
            <w:shd w:val="clear" w:color="auto" w:fill="auto"/>
            <w:noWrap/>
            <w:vAlign w:val="center"/>
          </w:tcPr>
          <w:p w14:paraId="69C851F7" w14:textId="77777777" w:rsidR="001F7340" w:rsidRPr="001F7340" w:rsidRDefault="001F7340" w:rsidP="001F7340">
            <w:pPr>
              <w:jc w:val="center"/>
              <w:rPr>
                <w:sz w:val="12"/>
                <w:szCs w:val="12"/>
              </w:rPr>
            </w:pPr>
            <w:r w:rsidRPr="001F7340">
              <w:rPr>
                <w:sz w:val="12"/>
                <w:szCs w:val="12"/>
              </w:rPr>
              <w:t>6 360</w:t>
            </w:r>
          </w:p>
        </w:tc>
        <w:tc>
          <w:tcPr>
            <w:tcW w:w="644" w:type="dxa"/>
            <w:shd w:val="clear" w:color="auto" w:fill="auto"/>
            <w:noWrap/>
            <w:vAlign w:val="center"/>
          </w:tcPr>
          <w:p w14:paraId="44FD51EA" w14:textId="77777777" w:rsidR="001F7340" w:rsidRPr="001F7340" w:rsidRDefault="001F7340" w:rsidP="001F7340">
            <w:pPr>
              <w:jc w:val="center"/>
              <w:rPr>
                <w:sz w:val="12"/>
                <w:szCs w:val="12"/>
              </w:rPr>
            </w:pPr>
            <w:r w:rsidRPr="001F7340">
              <w:rPr>
                <w:sz w:val="12"/>
                <w:szCs w:val="12"/>
              </w:rPr>
              <w:t>17 413</w:t>
            </w:r>
          </w:p>
        </w:tc>
        <w:tc>
          <w:tcPr>
            <w:tcW w:w="644" w:type="dxa"/>
            <w:shd w:val="clear" w:color="auto" w:fill="auto"/>
            <w:noWrap/>
            <w:vAlign w:val="center"/>
          </w:tcPr>
          <w:p w14:paraId="453C4809" w14:textId="77777777" w:rsidR="001F7340" w:rsidRPr="001F7340" w:rsidRDefault="001F7340" w:rsidP="001F7340">
            <w:pPr>
              <w:jc w:val="center"/>
              <w:rPr>
                <w:sz w:val="12"/>
                <w:szCs w:val="12"/>
              </w:rPr>
            </w:pPr>
            <w:r w:rsidRPr="001F7340">
              <w:rPr>
                <w:sz w:val="12"/>
                <w:szCs w:val="12"/>
              </w:rPr>
              <w:t>0</w:t>
            </w:r>
          </w:p>
        </w:tc>
        <w:tc>
          <w:tcPr>
            <w:tcW w:w="644" w:type="dxa"/>
            <w:shd w:val="clear" w:color="auto" w:fill="auto"/>
            <w:noWrap/>
            <w:vAlign w:val="center"/>
          </w:tcPr>
          <w:p w14:paraId="34A46CCB" w14:textId="77777777" w:rsidR="001F7340" w:rsidRPr="001F7340" w:rsidRDefault="001F7340" w:rsidP="001F7340">
            <w:pPr>
              <w:jc w:val="center"/>
              <w:rPr>
                <w:sz w:val="12"/>
                <w:szCs w:val="12"/>
              </w:rPr>
            </w:pPr>
            <w:r w:rsidRPr="001F7340">
              <w:rPr>
                <w:sz w:val="12"/>
                <w:szCs w:val="12"/>
              </w:rPr>
              <w:t>89 447</w:t>
            </w:r>
          </w:p>
        </w:tc>
        <w:tc>
          <w:tcPr>
            <w:tcW w:w="751" w:type="dxa"/>
            <w:shd w:val="clear" w:color="auto" w:fill="auto"/>
            <w:noWrap/>
            <w:vAlign w:val="center"/>
          </w:tcPr>
          <w:p w14:paraId="22EE7453" w14:textId="77777777" w:rsidR="001F7340" w:rsidRPr="001F7340" w:rsidRDefault="001F7340" w:rsidP="001F7340">
            <w:pPr>
              <w:jc w:val="center"/>
              <w:rPr>
                <w:sz w:val="12"/>
                <w:szCs w:val="12"/>
              </w:rPr>
            </w:pPr>
            <w:r w:rsidRPr="001F7340">
              <w:rPr>
                <w:sz w:val="12"/>
                <w:szCs w:val="12"/>
              </w:rPr>
              <w:t>0</w:t>
            </w:r>
          </w:p>
        </w:tc>
        <w:tc>
          <w:tcPr>
            <w:tcW w:w="751" w:type="dxa"/>
            <w:shd w:val="clear" w:color="auto" w:fill="auto"/>
            <w:noWrap/>
            <w:vAlign w:val="center"/>
          </w:tcPr>
          <w:p w14:paraId="30F1600E" w14:textId="77777777" w:rsidR="001F7340" w:rsidRPr="001F7340" w:rsidRDefault="001F7340" w:rsidP="001F7340">
            <w:pPr>
              <w:jc w:val="center"/>
              <w:rPr>
                <w:sz w:val="12"/>
                <w:szCs w:val="12"/>
              </w:rPr>
            </w:pPr>
            <w:r w:rsidRPr="001F7340">
              <w:rPr>
                <w:sz w:val="12"/>
                <w:szCs w:val="12"/>
              </w:rPr>
              <w:t>0</w:t>
            </w:r>
          </w:p>
        </w:tc>
        <w:tc>
          <w:tcPr>
            <w:tcW w:w="558" w:type="dxa"/>
            <w:shd w:val="clear" w:color="auto" w:fill="auto"/>
            <w:noWrap/>
            <w:vAlign w:val="center"/>
          </w:tcPr>
          <w:p w14:paraId="36FED300" w14:textId="77777777" w:rsidR="001F7340" w:rsidRPr="001F7340" w:rsidRDefault="001F7340" w:rsidP="001F7340">
            <w:pPr>
              <w:jc w:val="center"/>
              <w:rPr>
                <w:sz w:val="12"/>
                <w:szCs w:val="12"/>
              </w:rPr>
            </w:pPr>
            <w:r w:rsidRPr="001F7340">
              <w:rPr>
                <w:sz w:val="12"/>
                <w:szCs w:val="12"/>
              </w:rPr>
              <w:t>0</w:t>
            </w:r>
          </w:p>
        </w:tc>
        <w:tc>
          <w:tcPr>
            <w:tcW w:w="985" w:type="dxa"/>
            <w:shd w:val="clear" w:color="auto" w:fill="auto"/>
            <w:noWrap/>
            <w:vAlign w:val="center"/>
          </w:tcPr>
          <w:p w14:paraId="68F17FA3" w14:textId="77777777" w:rsidR="001F7340" w:rsidRPr="001F7340" w:rsidRDefault="001F7340" w:rsidP="001F7340">
            <w:pPr>
              <w:jc w:val="center"/>
              <w:rPr>
                <w:sz w:val="12"/>
                <w:szCs w:val="12"/>
              </w:rPr>
            </w:pPr>
            <w:r w:rsidRPr="001F7340">
              <w:rPr>
                <w:sz w:val="12"/>
                <w:szCs w:val="12"/>
              </w:rPr>
              <w:t>0</w:t>
            </w:r>
          </w:p>
        </w:tc>
      </w:tr>
      <w:tr w:rsidR="001F7340" w:rsidRPr="001F7340" w14:paraId="35C2E4D3" w14:textId="77777777" w:rsidTr="001F7340">
        <w:trPr>
          <w:gridAfter w:val="1"/>
          <w:wAfter w:w="8" w:type="dxa"/>
          <w:trHeight w:val="22"/>
        </w:trPr>
        <w:tc>
          <w:tcPr>
            <w:tcW w:w="5084" w:type="dxa"/>
            <w:gridSpan w:val="3"/>
            <w:shd w:val="clear" w:color="auto" w:fill="auto"/>
            <w:noWrap/>
            <w:vAlign w:val="bottom"/>
            <w:hideMark/>
          </w:tcPr>
          <w:p w14:paraId="7693D26E" w14:textId="77777777" w:rsidR="001F7340" w:rsidRPr="001F7340" w:rsidRDefault="001F7340" w:rsidP="001F7340">
            <w:pPr>
              <w:rPr>
                <w:sz w:val="12"/>
                <w:szCs w:val="12"/>
              </w:rPr>
            </w:pPr>
            <w:r w:rsidRPr="001F7340">
              <w:rPr>
                <w:sz w:val="12"/>
                <w:szCs w:val="12"/>
              </w:rPr>
              <w:t xml:space="preserve">ИТОГО по программе  </w:t>
            </w:r>
          </w:p>
        </w:tc>
        <w:tc>
          <w:tcPr>
            <w:tcW w:w="706" w:type="dxa"/>
            <w:shd w:val="clear" w:color="auto" w:fill="auto"/>
            <w:noWrap/>
            <w:vAlign w:val="bottom"/>
          </w:tcPr>
          <w:p w14:paraId="1FFCB48F" w14:textId="77777777" w:rsidR="001F7340" w:rsidRPr="001F7340" w:rsidRDefault="001F7340" w:rsidP="001F7340">
            <w:pPr>
              <w:jc w:val="center"/>
              <w:rPr>
                <w:sz w:val="12"/>
                <w:szCs w:val="12"/>
              </w:rPr>
            </w:pPr>
            <w:r w:rsidRPr="001F7340">
              <w:rPr>
                <w:sz w:val="12"/>
                <w:szCs w:val="12"/>
              </w:rPr>
              <w:t>2 588 908</w:t>
            </w:r>
          </w:p>
        </w:tc>
        <w:tc>
          <w:tcPr>
            <w:tcW w:w="709" w:type="dxa"/>
            <w:shd w:val="clear" w:color="auto" w:fill="auto"/>
            <w:noWrap/>
            <w:vAlign w:val="bottom"/>
          </w:tcPr>
          <w:p w14:paraId="3CA78952" w14:textId="77777777" w:rsidR="001F7340" w:rsidRPr="001F7340" w:rsidRDefault="001F7340" w:rsidP="001F7340">
            <w:pPr>
              <w:jc w:val="center"/>
              <w:rPr>
                <w:sz w:val="12"/>
                <w:szCs w:val="12"/>
              </w:rPr>
            </w:pPr>
            <w:r w:rsidRPr="001F7340">
              <w:rPr>
                <w:sz w:val="12"/>
                <w:szCs w:val="12"/>
              </w:rPr>
              <w:t>26 599</w:t>
            </w:r>
          </w:p>
        </w:tc>
        <w:tc>
          <w:tcPr>
            <w:tcW w:w="709" w:type="dxa"/>
            <w:shd w:val="clear" w:color="auto" w:fill="auto"/>
            <w:noWrap/>
            <w:vAlign w:val="bottom"/>
          </w:tcPr>
          <w:p w14:paraId="024BF18C" w14:textId="77777777" w:rsidR="001F7340" w:rsidRPr="001F7340" w:rsidRDefault="001F7340" w:rsidP="001F7340">
            <w:pPr>
              <w:jc w:val="center"/>
              <w:rPr>
                <w:sz w:val="12"/>
                <w:szCs w:val="12"/>
              </w:rPr>
            </w:pPr>
            <w:r w:rsidRPr="001F7340">
              <w:rPr>
                <w:sz w:val="12"/>
                <w:szCs w:val="12"/>
              </w:rPr>
              <w:t>2 562 309</w:t>
            </w:r>
          </w:p>
        </w:tc>
        <w:tc>
          <w:tcPr>
            <w:tcW w:w="1223" w:type="dxa"/>
            <w:shd w:val="clear" w:color="auto" w:fill="auto"/>
            <w:noWrap/>
            <w:vAlign w:val="bottom"/>
          </w:tcPr>
          <w:p w14:paraId="367E4AC5" w14:textId="77777777" w:rsidR="001F7340" w:rsidRPr="001F7340" w:rsidRDefault="001F7340" w:rsidP="001F7340">
            <w:pPr>
              <w:jc w:val="center"/>
              <w:rPr>
                <w:sz w:val="12"/>
                <w:szCs w:val="12"/>
              </w:rPr>
            </w:pPr>
            <w:r w:rsidRPr="001F7340">
              <w:rPr>
                <w:sz w:val="12"/>
                <w:szCs w:val="12"/>
              </w:rPr>
              <w:t>0</w:t>
            </w:r>
          </w:p>
        </w:tc>
        <w:tc>
          <w:tcPr>
            <w:tcW w:w="494" w:type="dxa"/>
            <w:shd w:val="clear" w:color="auto" w:fill="auto"/>
            <w:noWrap/>
            <w:vAlign w:val="bottom"/>
          </w:tcPr>
          <w:p w14:paraId="26074947" w14:textId="77777777" w:rsidR="001F7340" w:rsidRPr="001F7340" w:rsidRDefault="001F7340" w:rsidP="001F7340">
            <w:pPr>
              <w:jc w:val="center"/>
              <w:rPr>
                <w:sz w:val="12"/>
                <w:szCs w:val="12"/>
              </w:rPr>
            </w:pPr>
            <w:r w:rsidRPr="001F7340">
              <w:rPr>
                <w:sz w:val="12"/>
                <w:szCs w:val="12"/>
              </w:rPr>
              <w:t>320 046</w:t>
            </w:r>
          </w:p>
        </w:tc>
        <w:tc>
          <w:tcPr>
            <w:tcW w:w="644" w:type="dxa"/>
            <w:shd w:val="clear" w:color="auto" w:fill="auto"/>
            <w:noWrap/>
            <w:vAlign w:val="bottom"/>
          </w:tcPr>
          <w:p w14:paraId="0092EDE2" w14:textId="77777777" w:rsidR="001F7340" w:rsidRPr="001F7340" w:rsidRDefault="001F7340" w:rsidP="001F7340">
            <w:pPr>
              <w:jc w:val="center"/>
              <w:rPr>
                <w:sz w:val="12"/>
                <w:szCs w:val="12"/>
              </w:rPr>
            </w:pPr>
            <w:r w:rsidRPr="001F7340">
              <w:rPr>
                <w:sz w:val="12"/>
                <w:szCs w:val="12"/>
              </w:rPr>
              <w:t>159 035</w:t>
            </w:r>
          </w:p>
        </w:tc>
        <w:tc>
          <w:tcPr>
            <w:tcW w:w="644" w:type="dxa"/>
            <w:shd w:val="clear" w:color="auto" w:fill="auto"/>
            <w:noWrap/>
            <w:vAlign w:val="bottom"/>
          </w:tcPr>
          <w:p w14:paraId="1FBC9659" w14:textId="77777777" w:rsidR="001F7340" w:rsidRPr="001F7340" w:rsidRDefault="001F7340" w:rsidP="001F7340">
            <w:pPr>
              <w:jc w:val="center"/>
              <w:rPr>
                <w:sz w:val="12"/>
                <w:szCs w:val="12"/>
              </w:rPr>
            </w:pPr>
            <w:r w:rsidRPr="001F7340">
              <w:rPr>
                <w:sz w:val="12"/>
                <w:szCs w:val="12"/>
              </w:rPr>
              <w:t>145 687</w:t>
            </w:r>
          </w:p>
        </w:tc>
        <w:tc>
          <w:tcPr>
            <w:tcW w:w="644" w:type="dxa"/>
            <w:shd w:val="clear" w:color="auto" w:fill="auto"/>
            <w:noWrap/>
            <w:vAlign w:val="bottom"/>
          </w:tcPr>
          <w:p w14:paraId="20E0A45C" w14:textId="77777777" w:rsidR="001F7340" w:rsidRPr="001F7340" w:rsidRDefault="001F7340" w:rsidP="001F7340">
            <w:pPr>
              <w:jc w:val="center"/>
              <w:rPr>
                <w:sz w:val="12"/>
                <w:szCs w:val="12"/>
              </w:rPr>
            </w:pPr>
            <w:r w:rsidRPr="001F7340">
              <w:rPr>
                <w:sz w:val="12"/>
                <w:szCs w:val="12"/>
              </w:rPr>
              <w:t>157 424</w:t>
            </w:r>
          </w:p>
        </w:tc>
        <w:tc>
          <w:tcPr>
            <w:tcW w:w="644" w:type="dxa"/>
            <w:shd w:val="clear" w:color="auto" w:fill="auto"/>
            <w:noWrap/>
            <w:vAlign w:val="bottom"/>
          </w:tcPr>
          <w:p w14:paraId="650E1C19" w14:textId="77777777" w:rsidR="001F7340" w:rsidRPr="001F7340" w:rsidRDefault="001F7340" w:rsidP="001F7340">
            <w:pPr>
              <w:jc w:val="center"/>
              <w:rPr>
                <w:sz w:val="12"/>
                <w:szCs w:val="12"/>
              </w:rPr>
            </w:pPr>
            <w:r w:rsidRPr="001F7340">
              <w:rPr>
                <w:sz w:val="12"/>
                <w:szCs w:val="12"/>
              </w:rPr>
              <w:t>212 601</w:t>
            </w:r>
          </w:p>
        </w:tc>
        <w:tc>
          <w:tcPr>
            <w:tcW w:w="644" w:type="dxa"/>
            <w:shd w:val="clear" w:color="auto" w:fill="auto"/>
            <w:noWrap/>
            <w:vAlign w:val="bottom"/>
          </w:tcPr>
          <w:p w14:paraId="6958D5E4" w14:textId="77777777" w:rsidR="001F7340" w:rsidRPr="001F7340" w:rsidRDefault="001F7340" w:rsidP="001F7340">
            <w:pPr>
              <w:jc w:val="center"/>
              <w:rPr>
                <w:sz w:val="12"/>
                <w:szCs w:val="12"/>
              </w:rPr>
            </w:pPr>
            <w:r w:rsidRPr="001F7340">
              <w:rPr>
                <w:sz w:val="12"/>
                <w:szCs w:val="12"/>
              </w:rPr>
              <w:t>191 865</w:t>
            </w:r>
          </w:p>
        </w:tc>
        <w:tc>
          <w:tcPr>
            <w:tcW w:w="644" w:type="dxa"/>
            <w:shd w:val="clear" w:color="auto" w:fill="auto"/>
            <w:noWrap/>
            <w:vAlign w:val="bottom"/>
          </w:tcPr>
          <w:p w14:paraId="10127614" w14:textId="77777777" w:rsidR="001F7340" w:rsidRPr="001F7340" w:rsidRDefault="001F7340" w:rsidP="001F7340">
            <w:pPr>
              <w:jc w:val="center"/>
              <w:rPr>
                <w:sz w:val="12"/>
                <w:szCs w:val="12"/>
              </w:rPr>
            </w:pPr>
            <w:r w:rsidRPr="001F7340">
              <w:rPr>
                <w:sz w:val="12"/>
                <w:szCs w:val="12"/>
              </w:rPr>
              <w:t>248 171</w:t>
            </w:r>
          </w:p>
        </w:tc>
        <w:tc>
          <w:tcPr>
            <w:tcW w:w="751" w:type="dxa"/>
            <w:shd w:val="clear" w:color="auto" w:fill="auto"/>
            <w:noWrap/>
            <w:vAlign w:val="bottom"/>
          </w:tcPr>
          <w:p w14:paraId="2F48A679" w14:textId="77777777" w:rsidR="001F7340" w:rsidRPr="001F7340" w:rsidRDefault="001F7340" w:rsidP="001F7340">
            <w:pPr>
              <w:jc w:val="center"/>
              <w:rPr>
                <w:sz w:val="12"/>
                <w:szCs w:val="12"/>
              </w:rPr>
            </w:pPr>
            <w:r w:rsidRPr="001F7340">
              <w:rPr>
                <w:sz w:val="12"/>
                <w:szCs w:val="12"/>
              </w:rPr>
              <w:t>312 218</w:t>
            </w:r>
          </w:p>
        </w:tc>
        <w:tc>
          <w:tcPr>
            <w:tcW w:w="751" w:type="dxa"/>
            <w:shd w:val="clear" w:color="auto" w:fill="auto"/>
            <w:noWrap/>
            <w:vAlign w:val="bottom"/>
          </w:tcPr>
          <w:p w14:paraId="11273532" w14:textId="77777777" w:rsidR="001F7340" w:rsidRPr="001F7340" w:rsidRDefault="001F7340" w:rsidP="001F7340">
            <w:pPr>
              <w:jc w:val="center"/>
              <w:rPr>
                <w:sz w:val="12"/>
                <w:szCs w:val="12"/>
              </w:rPr>
            </w:pPr>
            <w:r w:rsidRPr="001F7340">
              <w:rPr>
                <w:sz w:val="12"/>
                <w:szCs w:val="12"/>
              </w:rPr>
              <w:t>388 280</w:t>
            </w:r>
          </w:p>
        </w:tc>
        <w:tc>
          <w:tcPr>
            <w:tcW w:w="558" w:type="dxa"/>
            <w:shd w:val="clear" w:color="auto" w:fill="auto"/>
            <w:noWrap/>
            <w:vAlign w:val="bottom"/>
          </w:tcPr>
          <w:p w14:paraId="28306C59" w14:textId="77777777" w:rsidR="001F7340" w:rsidRPr="001F7340" w:rsidRDefault="001F7340" w:rsidP="001F7340">
            <w:pPr>
              <w:jc w:val="center"/>
              <w:rPr>
                <w:sz w:val="12"/>
                <w:szCs w:val="12"/>
              </w:rPr>
            </w:pPr>
            <w:r w:rsidRPr="001F7340">
              <w:rPr>
                <w:sz w:val="12"/>
                <w:szCs w:val="12"/>
              </w:rPr>
              <w:t>453 582</w:t>
            </w:r>
          </w:p>
        </w:tc>
        <w:tc>
          <w:tcPr>
            <w:tcW w:w="985" w:type="dxa"/>
            <w:shd w:val="clear" w:color="auto" w:fill="auto"/>
            <w:noWrap/>
            <w:vAlign w:val="bottom"/>
          </w:tcPr>
          <w:p w14:paraId="64B95A1D" w14:textId="77777777" w:rsidR="001F7340" w:rsidRPr="001F7340" w:rsidRDefault="001F7340" w:rsidP="001F7340">
            <w:pPr>
              <w:jc w:val="center"/>
              <w:rPr>
                <w:sz w:val="12"/>
                <w:szCs w:val="12"/>
              </w:rPr>
            </w:pPr>
            <w:r w:rsidRPr="001F7340">
              <w:rPr>
                <w:sz w:val="12"/>
                <w:szCs w:val="12"/>
              </w:rPr>
              <w:t>0</w:t>
            </w:r>
          </w:p>
        </w:tc>
      </w:tr>
    </w:tbl>
    <w:p w14:paraId="10D147C6" w14:textId="77777777" w:rsidR="001F7340" w:rsidRPr="001F7340" w:rsidRDefault="001F7340" w:rsidP="001F7340">
      <w:pPr>
        <w:ind w:left="10348" w:right="-31"/>
        <w:jc w:val="center"/>
        <w:rPr>
          <w:sz w:val="20"/>
          <w:szCs w:val="20"/>
          <w:lang w:val="en-US"/>
        </w:rPr>
      </w:pPr>
    </w:p>
    <w:p w14:paraId="47BB3798" w14:textId="77777777" w:rsidR="001F7340" w:rsidRPr="001F7340" w:rsidRDefault="001F7340" w:rsidP="001F7340">
      <w:pPr>
        <w:ind w:left="10348" w:right="-31"/>
        <w:jc w:val="center"/>
        <w:rPr>
          <w:sz w:val="20"/>
          <w:szCs w:val="20"/>
        </w:rPr>
      </w:pPr>
    </w:p>
    <w:p w14:paraId="745092B0" w14:textId="77777777" w:rsidR="001F7340" w:rsidRPr="001F7340" w:rsidRDefault="001F7340" w:rsidP="001F7340">
      <w:pPr>
        <w:ind w:left="10348" w:right="-31"/>
        <w:jc w:val="center"/>
        <w:rPr>
          <w:sz w:val="20"/>
          <w:szCs w:val="20"/>
        </w:rPr>
      </w:pPr>
    </w:p>
    <w:p w14:paraId="52186D49" w14:textId="77777777" w:rsidR="001F7340" w:rsidRPr="001F7340" w:rsidRDefault="001F7340" w:rsidP="001F7340">
      <w:pPr>
        <w:ind w:left="10348" w:right="-31"/>
        <w:jc w:val="center"/>
        <w:rPr>
          <w:sz w:val="20"/>
          <w:szCs w:val="20"/>
        </w:rPr>
      </w:pPr>
    </w:p>
    <w:p w14:paraId="0E257366" w14:textId="77777777" w:rsidR="001F7340" w:rsidRPr="001F7340" w:rsidRDefault="001F7340" w:rsidP="001F7340">
      <w:pPr>
        <w:ind w:left="10348" w:right="-31"/>
        <w:jc w:val="center"/>
        <w:rPr>
          <w:sz w:val="20"/>
          <w:szCs w:val="20"/>
        </w:rPr>
      </w:pPr>
    </w:p>
    <w:p w14:paraId="4DC8B66B" w14:textId="77777777" w:rsidR="001F7340" w:rsidRPr="001F7340" w:rsidRDefault="001F7340" w:rsidP="001F7340">
      <w:pPr>
        <w:ind w:left="10348" w:right="-31"/>
        <w:jc w:val="center"/>
        <w:rPr>
          <w:sz w:val="20"/>
          <w:szCs w:val="20"/>
        </w:rPr>
      </w:pPr>
    </w:p>
    <w:p w14:paraId="280B00B6" w14:textId="77777777" w:rsidR="001F7340" w:rsidRPr="001F7340" w:rsidRDefault="001F7340" w:rsidP="001F7340">
      <w:pPr>
        <w:ind w:left="10348" w:right="-31"/>
        <w:jc w:val="center"/>
        <w:rPr>
          <w:sz w:val="20"/>
          <w:szCs w:val="20"/>
        </w:rPr>
      </w:pPr>
    </w:p>
    <w:p w14:paraId="492717CA" w14:textId="77777777" w:rsidR="001F7340" w:rsidRPr="001F7340" w:rsidRDefault="001F7340" w:rsidP="001F7340">
      <w:pPr>
        <w:ind w:left="10348" w:right="-31"/>
        <w:jc w:val="center"/>
        <w:rPr>
          <w:sz w:val="20"/>
          <w:szCs w:val="20"/>
        </w:rPr>
      </w:pPr>
    </w:p>
    <w:p w14:paraId="7BC879C5" w14:textId="77777777" w:rsidR="001F7340" w:rsidRPr="001F7340" w:rsidRDefault="001F7340" w:rsidP="001F7340">
      <w:pPr>
        <w:ind w:left="10348" w:right="-31"/>
        <w:jc w:val="center"/>
        <w:rPr>
          <w:sz w:val="20"/>
          <w:szCs w:val="20"/>
        </w:rPr>
      </w:pPr>
    </w:p>
    <w:p w14:paraId="54F46F27" w14:textId="77777777" w:rsidR="001F7340" w:rsidRPr="001F7340" w:rsidRDefault="001F7340" w:rsidP="001F7340">
      <w:pPr>
        <w:ind w:left="10348" w:right="-31"/>
        <w:jc w:val="center"/>
        <w:rPr>
          <w:sz w:val="20"/>
          <w:szCs w:val="20"/>
        </w:rPr>
      </w:pPr>
    </w:p>
    <w:p w14:paraId="40591D49" w14:textId="77777777" w:rsidR="001F7340" w:rsidRPr="001F7340" w:rsidRDefault="001F7340" w:rsidP="001F7340">
      <w:pPr>
        <w:ind w:left="10348" w:right="-31"/>
        <w:jc w:val="center"/>
        <w:rPr>
          <w:sz w:val="20"/>
          <w:szCs w:val="20"/>
        </w:rPr>
      </w:pPr>
    </w:p>
    <w:p w14:paraId="35C5457F" w14:textId="77777777" w:rsidR="001F7340" w:rsidRPr="001F7340" w:rsidRDefault="001F7340" w:rsidP="001F7340">
      <w:pPr>
        <w:ind w:left="10348" w:right="-31"/>
        <w:jc w:val="center"/>
        <w:rPr>
          <w:sz w:val="20"/>
          <w:szCs w:val="20"/>
        </w:rPr>
      </w:pPr>
    </w:p>
    <w:p w14:paraId="6C07FA04" w14:textId="77777777" w:rsidR="001F7340" w:rsidRPr="001F7340" w:rsidRDefault="001F7340" w:rsidP="001F7340">
      <w:pPr>
        <w:ind w:left="10348" w:right="-31"/>
        <w:jc w:val="center"/>
        <w:rPr>
          <w:sz w:val="20"/>
          <w:szCs w:val="20"/>
        </w:rPr>
      </w:pPr>
    </w:p>
    <w:p w14:paraId="090F6657" w14:textId="77777777" w:rsidR="001F7340" w:rsidRPr="001F7340" w:rsidRDefault="001F7340" w:rsidP="001F7340">
      <w:pPr>
        <w:ind w:left="10348" w:right="-31"/>
        <w:jc w:val="center"/>
        <w:rPr>
          <w:sz w:val="20"/>
          <w:szCs w:val="20"/>
        </w:rPr>
      </w:pPr>
    </w:p>
    <w:p w14:paraId="2ED5C6E3" w14:textId="77777777" w:rsidR="001F7340" w:rsidRPr="001F7340" w:rsidRDefault="001F7340" w:rsidP="001F7340">
      <w:pPr>
        <w:ind w:left="10348" w:right="-31"/>
        <w:jc w:val="center"/>
        <w:rPr>
          <w:sz w:val="20"/>
          <w:szCs w:val="20"/>
        </w:rPr>
      </w:pPr>
    </w:p>
    <w:p w14:paraId="5A3BBD8B" w14:textId="77777777" w:rsidR="001F7340" w:rsidRPr="001F7340" w:rsidRDefault="001F7340" w:rsidP="001F7340">
      <w:pPr>
        <w:ind w:left="10348" w:right="-31"/>
        <w:jc w:val="center"/>
        <w:rPr>
          <w:sz w:val="20"/>
          <w:szCs w:val="20"/>
        </w:rPr>
      </w:pPr>
    </w:p>
    <w:p w14:paraId="40E3577C" w14:textId="77777777" w:rsidR="001F7340" w:rsidRPr="001F7340" w:rsidRDefault="001F7340" w:rsidP="001F7340">
      <w:pPr>
        <w:ind w:left="10348" w:right="-31"/>
        <w:jc w:val="center"/>
        <w:rPr>
          <w:sz w:val="20"/>
          <w:szCs w:val="20"/>
        </w:rPr>
      </w:pPr>
    </w:p>
    <w:p w14:paraId="6CA00FA7" w14:textId="77777777" w:rsidR="001F7340" w:rsidRPr="001F7340" w:rsidRDefault="001F7340" w:rsidP="001F7340">
      <w:pPr>
        <w:ind w:left="10348" w:right="-31"/>
        <w:jc w:val="center"/>
        <w:rPr>
          <w:sz w:val="20"/>
          <w:szCs w:val="20"/>
        </w:rPr>
      </w:pPr>
    </w:p>
    <w:p w14:paraId="5385712D" w14:textId="77777777" w:rsidR="001F7340" w:rsidRPr="001F7340" w:rsidRDefault="001F7340" w:rsidP="001F7340">
      <w:pPr>
        <w:ind w:left="10348" w:right="-31"/>
        <w:jc w:val="center"/>
        <w:rPr>
          <w:sz w:val="20"/>
          <w:szCs w:val="20"/>
        </w:rPr>
      </w:pPr>
    </w:p>
    <w:p w14:paraId="4153C0C3" w14:textId="77777777" w:rsidR="001F7340" w:rsidRPr="001F7340" w:rsidRDefault="001F7340" w:rsidP="001F7340">
      <w:pPr>
        <w:ind w:left="10348" w:right="-31"/>
        <w:jc w:val="center"/>
        <w:rPr>
          <w:sz w:val="20"/>
          <w:szCs w:val="20"/>
        </w:rPr>
      </w:pPr>
    </w:p>
    <w:p w14:paraId="4516C484" w14:textId="77777777" w:rsidR="001F7340" w:rsidRPr="001F7340" w:rsidRDefault="001F7340" w:rsidP="001F7340">
      <w:pPr>
        <w:ind w:left="10348" w:right="-31"/>
        <w:jc w:val="center"/>
        <w:rPr>
          <w:sz w:val="20"/>
          <w:szCs w:val="20"/>
        </w:rPr>
      </w:pPr>
    </w:p>
    <w:p w14:paraId="157DE754" w14:textId="77777777" w:rsidR="001F7340" w:rsidRPr="001F7340" w:rsidRDefault="001F7340" w:rsidP="001F7340">
      <w:pPr>
        <w:ind w:left="10348" w:right="-31"/>
        <w:jc w:val="center"/>
        <w:rPr>
          <w:sz w:val="20"/>
          <w:szCs w:val="20"/>
        </w:rPr>
      </w:pPr>
    </w:p>
    <w:p w14:paraId="1A204029" w14:textId="77777777" w:rsidR="001F7340" w:rsidRPr="001F7340" w:rsidRDefault="001F7340" w:rsidP="001F7340">
      <w:pPr>
        <w:ind w:left="10348" w:right="-31"/>
        <w:jc w:val="center"/>
        <w:rPr>
          <w:sz w:val="20"/>
          <w:szCs w:val="20"/>
        </w:rPr>
      </w:pPr>
    </w:p>
    <w:tbl>
      <w:tblPr>
        <w:tblW w:w="1488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2"/>
        <w:gridCol w:w="3527"/>
        <w:gridCol w:w="941"/>
        <w:gridCol w:w="966"/>
        <w:gridCol w:w="948"/>
        <w:gridCol w:w="799"/>
        <w:gridCol w:w="965"/>
        <w:gridCol w:w="2110"/>
        <w:gridCol w:w="771"/>
        <w:gridCol w:w="641"/>
        <w:gridCol w:w="780"/>
        <w:gridCol w:w="1308"/>
        <w:gridCol w:w="629"/>
      </w:tblGrid>
      <w:tr w:rsidR="001F7340" w:rsidRPr="001F7340" w14:paraId="4F810615" w14:textId="77777777" w:rsidTr="00453797">
        <w:trPr>
          <w:trHeight w:val="309"/>
        </w:trPr>
        <w:tc>
          <w:tcPr>
            <w:tcW w:w="502" w:type="dxa"/>
            <w:vMerge w:val="restart"/>
            <w:shd w:val="clear" w:color="auto" w:fill="auto"/>
            <w:tcMar>
              <w:left w:w="28" w:type="dxa"/>
              <w:right w:w="28" w:type="dxa"/>
            </w:tcMar>
            <w:vAlign w:val="center"/>
            <w:hideMark/>
          </w:tcPr>
          <w:p w14:paraId="344F1E0C" w14:textId="77777777" w:rsidR="001F7340" w:rsidRPr="001F7340" w:rsidRDefault="001F7340" w:rsidP="001F7340">
            <w:pPr>
              <w:jc w:val="center"/>
              <w:rPr>
                <w:sz w:val="12"/>
                <w:szCs w:val="12"/>
              </w:rPr>
            </w:pPr>
            <w:r w:rsidRPr="001F7340">
              <w:rPr>
                <w:sz w:val="12"/>
                <w:szCs w:val="12"/>
              </w:rPr>
              <w:lastRenderedPageBreak/>
              <w:t>№</w:t>
            </w:r>
            <w:r w:rsidRPr="001F7340">
              <w:rPr>
                <w:sz w:val="12"/>
                <w:szCs w:val="12"/>
              </w:rPr>
              <w:br/>
              <w:t>п/п</w:t>
            </w:r>
          </w:p>
        </w:tc>
        <w:tc>
          <w:tcPr>
            <w:tcW w:w="3527" w:type="dxa"/>
            <w:vMerge w:val="restart"/>
            <w:shd w:val="clear" w:color="auto" w:fill="auto"/>
            <w:tcMar>
              <w:left w:w="28" w:type="dxa"/>
              <w:right w:w="28" w:type="dxa"/>
            </w:tcMar>
            <w:vAlign w:val="center"/>
            <w:hideMark/>
          </w:tcPr>
          <w:p w14:paraId="5A407D37" w14:textId="77777777" w:rsidR="001F7340" w:rsidRPr="001F7340" w:rsidRDefault="001F7340" w:rsidP="001F7340">
            <w:pPr>
              <w:jc w:val="center"/>
              <w:rPr>
                <w:sz w:val="12"/>
                <w:szCs w:val="12"/>
              </w:rPr>
            </w:pPr>
            <w:r w:rsidRPr="001F7340">
              <w:rPr>
                <w:sz w:val="12"/>
                <w:szCs w:val="12"/>
              </w:rPr>
              <w:t>Наименование</w:t>
            </w:r>
            <w:r w:rsidRPr="001F7340">
              <w:rPr>
                <w:sz w:val="12"/>
                <w:szCs w:val="12"/>
              </w:rPr>
              <w:br/>
              <w:t>мероприятий</w:t>
            </w:r>
          </w:p>
        </w:tc>
        <w:tc>
          <w:tcPr>
            <w:tcW w:w="10858" w:type="dxa"/>
            <w:gridSpan w:val="11"/>
            <w:vMerge w:val="restart"/>
            <w:shd w:val="clear" w:color="auto" w:fill="auto"/>
            <w:tcMar>
              <w:left w:w="28" w:type="dxa"/>
              <w:right w:w="28" w:type="dxa"/>
            </w:tcMar>
            <w:vAlign w:val="center"/>
            <w:hideMark/>
          </w:tcPr>
          <w:p w14:paraId="77108310" w14:textId="77777777" w:rsidR="001F7340" w:rsidRPr="001F7340" w:rsidRDefault="001F7340" w:rsidP="001F7340">
            <w:pPr>
              <w:jc w:val="center"/>
              <w:rPr>
                <w:sz w:val="12"/>
                <w:szCs w:val="12"/>
              </w:rPr>
            </w:pPr>
            <w:r w:rsidRPr="001F7340">
              <w:rPr>
                <w:sz w:val="12"/>
                <w:szCs w:val="12"/>
              </w:rPr>
              <w:t>Расшифровка источников финансирования инвестиционной программы, тыс. руб. без НДС</w:t>
            </w:r>
          </w:p>
        </w:tc>
      </w:tr>
      <w:tr w:rsidR="001F7340" w:rsidRPr="001F7340" w14:paraId="12F546B1" w14:textId="77777777" w:rsidTr="00453797">
        <w:trPr>
          <w:trHeight w:val="309"/>
        </w:trPr>
        <w:tc>
          <w:tcPr>
            <w:tcW w:w="502" w:type="dxa"/>
            <w:vMerge/>
            <w:tcMar>
              <w:left w:w="28" w:type="dxa"/>
              <w:right w:w="28" w:type="dxa"/>
            </w:tcMar>
            <w:vAlign w:val="center"/>
            <w:hideMark/>
          </w:tcPr>
          <w:p w14:paraId="23D3247B" w14:textId="77777777" w:rsidR="001F7340" w:rsidRPr="001F7340" w:rsidRDefault="001F7340" w:rsidP="001F7340">
            <w:pPr>
              <w:rPr>
                <w:sz w:val="12"/>
                <w:szCs w:val="12"/>
              </w:rPr>
            </w:pPr>
          </w:p>
        </w:tc>
        <w:tc>
          <w:tcPr>
            <w:tcW w:w="3527" w:type="dxa"/>
            <w:vMerge/>
            <w:tcMar>
              <w:left w:w="28" w:type="dxa"/>
              <w:right w:w="28" w:type="dxa"/>
            </w:tcMar>
            <w:vAlign w:val="center"/>
            <w:hideMark/>
          </w:tcPr>
          <w:p w14:paraId="762B35C8" w14:textId="77777777" w:rsidR="001F7340" w:rsidRPr="001F7340" w:rsidRDefault="001F7340" w:rsidP="001F7340">
            <w:pPr>
              <w:rPr>
                <w:sz w:val="12"/>
                <w:szCs w:val="12"/>
              </w:rPr>
            </w:pPr>
          </w:p>
        </w:tc>
        <w:tc>
          <w:tcPr>
            <w:tcW w:w="10858" w:type="dxa"/>
            <w:gridSpan w:val="11"/>
            <w:vMerge/>
            <w:tcMar>
              <w:left w:w="28" w:type="dxa"/>
              <w:right w:w="28" w:type="dxa"/>
            </w:tcMar>
            <w:vAlign w:val="center"/>
            <w:hideMark/>
          </w:tcPr>
          <w:p w14:paraId="72BB3536" w14:textId="77777777" w:rsidR="001F7340" w:rsidRPr="001F7340" w:rsidRDefault="001F7340" w:rsidP="001F7340">
            <w:pPr>
              <w:rPr>
                <w:sz w:val="12"/>
                <w:szCs w:val="12"/>
              </w:rPr>
            </w:pPr>
          </w:p>
        </w:tc>
      </w:tr>
      <w:tr w:rsidR="001F7340" w:rsidRPr="001F7340" w14:paraId="53EB4189" w14:textId="77777777" w:rsidTr="00453797">
        <w:trPr>
          <w:trHeight w:val="309"/>
        </w:trPr>
        <w:tc>
          <w:tcPr>
            <w:tcW w:w="502" w:type="dxa"/>
            <w:vMerge/>
            <w:tcMar>
              <w:left w:w="28" w:type="dxa"/>
              <w:right w:w="28" w:type="dxa"/>
            </w:tcMar>
            <w:vAlign w:val="center"/>
            <w:hideMark/>
          </w:tcPr>
          <w:p w14:paraId="66A5A155" w14:textId="77777777" w:rsidR="001F7340" w:rsidRPr="001F7340" w:rsidRDefault="001F7340" w:rsidP="001F7340">
            <w:pPr>
              <w:rPr>
                <w:sz w:val="12"/>
                <w:szCs w:val="12"/>
              </w:rPr>
            </w:pPr>
          </w:p>
        </w:tc>
        <w:tc>
          <w:tcPr>
            <w:tcW w:w="3527" w:type="dxa"/>
            <w:vMerge/>
            <w:tcMar>
              <w:left w:w="28" w:type="dxa"/>
              <w:right w:w="28" w:type="dxa"/>
            </w:tcMar>
            <w:vAlign w:val="center"/>
            <w:hideMark/>
          </w:tcPr>
          <w:p w14:paraId="7B2B1A15" w14:textId="77777777" w:rsidR="001F7340" w:rsidRPr="001F7340" w:rsidRDefault="001F7340" w:rsidP="001F7340">
            <w:pPr>
              <w:rPr>
                <w:sz w:val="12"/>
                <w:szCs w:val="12"/>
              </w:rPr>
            </w:pPr>
          </w:p>
        </w:tc>
        <w:tc>
          <w:tcPr>
            <w:tcW w:w="941" w:type="dxa"/>
            <w:vMerge w:val="restart"/>
            <w:shd w:val="clear" w:color="auto" w:fill="auto"/>
            <w:tcMar>
              <w:left w:w="28" w:type="dxa"/>
              <w:right w:w="28" w:type="dxa"/>
            </w:tcMar>
            <w:vAlign w:val="center"/>
            <w:hideMark/>
          </w:tcPr>
          <w:p w14:paraId="3F94A086" w14:textId="77777777" w:rsidR="001F7340" w:rsidRPr="001F7340" w:rsidRDefault="001F7340" w:rsidP="001F7340">
            <w:pPr>
              <w:jc w:val="center"/>
              <w:rPr>
                <w:sz w:val="12"/>
                <w:szCs w:val="12"/>
              </w:rPr>
            </w:pPr>
            <w:r w:rsidRPr="001F7340">
              <w:rPr>
                <w:sz w:val="12"/>
                <w:szCs w:val="12"/>
              </w:rPr>
              <w:t xml:space="preserve">Амортизация </w:t>
            </w:r>
          </w:p>
        </w:tc>
        <w:tc>
          <w:tcPr>
            <w:tcW w:w="966" w:type="dxa"/>
            <w:vMerge w:val="restart"/>
            <w:shd w:val="clear" w:color="auto" w:fill="auto"/>
            <w:tcMar>
              <w:left w:w="28" w:type="dxa"/>
              <w:right w:w="28" w:type="dxa"/>
            </w:tcMar>
            <w:vAlign w:val="center"/>
            <w:hideMark/>
          </w:tcPr>
          <w:p w14:paraId="43DF0920" w14:textId="77777777" w:rsidR="001F7340" w:rsidRPr="001F7340" w:rsidRDefault="001F7340" w:rsidP="001F7340">
            <w:pPr>
              <w:jc w:val="center"/>
              <w:rPr>
                <w:sz w:val="12"/>
                <w:szCs w:val="12"/>
              </w:rPr>
            </w:pPr>
            <w:r w:rsidRPr="001F7340">
              <w:rPr>
                <w:sz w:val="12"/>
                <w:szCs w:val="12"/>
              </w:rPr>
              <w:t xml:space="preserve">Прибыль, направленная на </w:t>
            </w:r>
            <w:r w:rsidRPr="001F7340">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5E6DDF4C" w14:textId="77777777" w:rsidR="001F7340" w:rsidRPr="001F7340" w:rsidRDefault="001F7340" w:rsidP="001F7340">
            <w:pPr>
              <w:jc w:val="center"/>
              <w:rPr>
                <w:sz w:val="12"/>
                <w:szCs w:val="12"/>
              </w:rPr>
            </w:pPr>
            <w:r w:rsidRPr="001F7340">
              <w:rPr>
                <w:sz w:val="12"/>
                <w:szCs w:val="12"/>
              </w:rPr>
              <w:t xml:space="preserve">Средства, полученные </w:t>
            </w:r>
            <w:r w:rsidRPr="001F7340">
              <w:rPr>
                <w:sz w:val="12"/>
                <w:szCs w:val="12"/>
              </w:rPr>
              <w:br/>
              <w:t xml:space="preserve">за счет платы </w:t>
            </w:r>
            <w:r w:rsidRPr="001F7340">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381C5C2C" w14:textId="77777777" w:rsidR="001F7340" w:rsidRPr="001F7340" w:rsidRDefault="001F7340" w:rsidP="001F7340">
            <w:pPr>
              <w:jc w:val="center"/>
              <w:rPr>
                <w:sz w:val="12"/>
                <w:szCs w:val="12"/>
              </w:rPr>
            </w:pPr>
            <w:r w:rsidRPr="001F7340">
              <w:rPr>
                <w:sz w:val="12"/>
                <w:szCs w:val="12"/>
              </w:rPr>
              <w:t xml:space="preserve">Прочие собственные средства </w:t>
            </w:r>
          </w:p>
        </w:tc>
        <w:tc>
          <w:tcPr>
            <w:tcW w:w="3075" w:type="dxa"/>
            <w:gridSpan w:val="2"/>
            <w:vMerge w:val="restart"/>
            <w:shd w:val="clear" w:color="auto" w:fill="auto"/>
            <w:tcMar>
              <w:left w:w="28" w:type="dxa"/>
              <w:right w:w="28" w:type="dxa"/>
            </w:tcMar>
            <w:vAlign w:val="center"/>
            <w:hideMark/>
          </w:tcPr>
          <w:p w14:paraId="3308DD9A" w14:textId="77777777" w:rsidR="001F7340" w:rsidRPr="001F7340" w:rsidRDefault="001F7340" w:rsidP="001F7340">
            <w:pPr>
              <w:jc w:val="center"/>
              <w:rPr>
                <w:sz w:val="12"/>
                <w:szCs w:val="12"/>
              </w:rPr>
            </w:pPr>
            <w:r w:rsidRPr="001F7340">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762A19B6" w14:textId="77777777" w:rsidR="001F7340" w:rsidRPr="001F7340" w:rsidRDefault="001F7340" w:rsidP="001F7340">
            <w:pPr>
              <w:jc w:val="center"/>
              <w:rPr>
                <w:sz w:val="12"/>
                <w:szCs w:val="12"/>
              </w:rPr>
            </w:pPr>
            <w:r w:rsidRPr="001F7340">
              <w:rPr>
                <w:sz w:val="12"/>
                <w:szCs w:val="12"/>
              </w:rPr>
              <w:t xml:space="preserve">Расходы </w:t>
            </w:r>
            <w:r w:rsidRPr="001F7340">
              <w:rPr>
                <w:sz w:val="12"/>
                <w:szCs w:val="12"/>
              </w:rPr>
              <w:br/>
              <w:t xml:space="preserve">на оплату лизинговых платежей </w:t>
            </w:r>
            <w:r w:rsidRPr="001F7340">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482940DF" w14:textId="77777777" w:rsidR="001F7340" w:rsidRPr="001F7340" w:rsidRDefault="001F7340" w:rsidP="001F7340">
            <w:pPr>
              <w:jc w:val="center"/>
              <w:rPr>
                <w:sz w:val="12"/>
                <w:szCs w:val="12"/>
              </w:rPr>
            </w:pPr>
            <w:r w:rsidRPr="001F7340">
              <w:rPr>
                <w:sz w:val="12"/>
                <w:szCs w:val="12"/>
              </w:rPr>
              <w:t xml:space="preserve">Иные </w:t>
            </w:r>
            <w:proofErr w:type="spellStart"/>
            <w:r w:rsidRPr="001F7340">
              <w:rPr>
                <w:sz w:val="12"/>
                <w:szCs w:val="12"/>
              </w:rPr>
              <w:t>собствен-ные</w:t>
            </w:r>
            <w:proofErr w:type="spellEnd"/>
            <w:r w:rsidRPr="001F7340">
              <w:rPr>
                <w:sz w:val="12"/>
                <w:szCs w:val="12"/>
              </w:rPr>
              <w:t xml:space="preserve"> средства </w:t>
            </w:r>
          </w:p>
        </w:tc>
        <w:tc>
          <w:tcPr>
            <w:tcW w:w="780" w:type="dxa"/>
            <w:vMerge w:val="restart"/>
            <w:shd w:val="clear" w:color="auto" w:fill="auto"/>
            <w:tcMar>
              <w:left w:w="28" w:type="dxa"/>
              <w:right w:w="28" w:type="dxa"/>
            </w:tcMar>
            <w:vAlign w:val="center"/>
            <w:hideMark/>
          </w:tcPr>
          <w:p w14:paraId="71AA7843" w14:textId="77777777" w:rsidR="001F7340" w:rsidRPr="001F7340" w:rsidRDefault="001F7340" w:rsidP="001F7340">
            <w:pPr>
              <w:jc w:val="center"/>
              <w:rPr>
                <w:sz w:val="12"/>
                <w:szCs w:val="12"/>
              </w:rPr>
            </w:pPr>
            <w:r w:rsidRPr="001F7340">
              <w:rPr>
                <w:sz w:val="12"/>
                <w:szCs w:val="12"/>
              </w:rPr>
              <w:t>Привлечен-</w:t>
            </w:r>
            <w:proofErr w:type="spellStart"/>
            <w:r w:rsidRPr="001F7340">
              <w:rPr>
                <w:sz w:val="12"/>
                <w:szCs w:val="12"/>
              </w:rPr>
              <w:t>ные</w:t>
            </w:r>
            <w:proofErr w:type="spellEnd"/>
            <w:r w:rsidRPr="001F7340">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33D48698" w14:textId="77777777" w:rsidR="001F7340" w:rsidRPr="001F7340" w:rsidRDefault="001F7340" w:rsidP="001F7340">
            <w:pPr>
              <w:jc w:val="center"/>
              <w:rPr>
                <w:sz w:val="12"/>
                <w:szCs w:val="12"/>
              </w:rPr>
            </w:pPr>
            <w:r w:rsidRPr="001F7340">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7B3C508E" w14:textId="77777777" w:rsidR="001F7340" w:rsidRPr="001F7340" w:rsidRDefault="001F7340" w:rsidP="001F7340">
            <w:pPr>
              <w:jc w:val="center"/>
              <w:rPr>
                <w:sz w:val="12"/>
                <w:szCs w:val="12"/>
              </w:rPr>
            </w:pPr>
            <w:r w:rsidRPr="001F7340">
              <w:rPr>
                <w:sz w:val="12"/>
                <w:szCs w:val="12"/>
              </w:rPr>
              <w:t xml:space="preserve">Прочие источники </w:t>
            </w:r>
            <w:proofErr w:type="spellStart"/>
            <w:r w:rsidRPr="001F7340">
              <w:rPr>
                <w:sz w:val="12"/>
                <w:szCs w:val="12"/>
              </w:rPr>
              <w:t>финанси-рования</w:t>
            </w:r>
            <w:proofErr w:type="spellEnd"/>
            <w:r w:rsidRPr="001F7340">
              <w:rPr>
                <w:sz w:val="12"/>
                <w:szCs w:val="12"/>
              </w:rPr>
              <w:t xml:space="preserve"> </w:t>
            </w:r>
          </w:p>
        </w:tc>
      </w:tr>
      <w:tr w:rsidR="001F7340" w:rsidRPr="001F7340" w14:paraId="2CA1AF9B" w14:textId="77777777" w:rsidTr="00453797">
        <w:trPr>
          <w:trHeight w:val="309"/>
        </w:trPr>
        <w:tc>
          <w:tcPr>
            <w:tcW w:w="502" w:type="dxa"/>
            <w:vMerge/>
            <w:tcMar>
              <w:left w:w="28" w:type="dxa"/>
              <w:right w:w="28" w:type="dxa"/>
            </w:tcMar>
            <w:vAlign w:val="center"/>
            <w:hideMark/>
          </w:tcPr>
          <w:p w14:paraId="033DF89E" w14:textId="77777777" w:rsidR="001F7340" w:rsidRPr="001F7340" w:rsidRDefault="001F7340" w:rsidP="001F7340">
            <w:pPr>
              <w:rPr>
                <w:sz w:val="12"/>
                <w:szCs w:val="12"/>
              </w:rPr>
            </w:pPr>
          </w:p>
        </w:tc>
        <w:tc>
          <w:tcPr>
            <w:tcW w:w="3527" w:type="dxa"/>
            <w:vMerge/>
            <w:tcMar>
              <w:left w:w="28" w:type="dxa"/>
              <w:right w:w="28" w:type="dxa"/>
            </w:tcMar>
            <w:vAlign w:val="center"/>
            <w:hideMark/>
          </w:tcPr>
          <w:p w14:paraId="7B7782B0" w14:textId="77777777" w:rsidR="001F7340" w:rsidRPr="001F7340" w:rsidRDefault="001F7340" w:rsidP="001F7340">
            <w:pPr>
              <w:rPr>
                <w:sz w:val="12"/>
                <w:szCs w:val="12"/>
              </w:rPr>
            </w:pPr>
          </w:p>
        </w:tc>
        <w:tc>
          <w:tcPr>
            <w:tcW w:w="941" w:type="dxa"/>
            <w:vMerge/>
            <w:tcMar>
              <w:left w:w="28" w:type="dxa"/>
              <w:right w:w="28" w:type="dxa"/>
            </w:tcMar>
            <w:vAlign w:val="center"/>
            <w:hideMark/>
          </w:tcPr>
          <w:p w14:paraId="32DD8A1C" w14:textId="77777777" w:rsidR="001F7340" w:rsidRPr="001F7340" w:rsidRDefault="001F7340" w:rsidP="001F7340">
            <w:pPr>
              <w:rPr>
                <w:sz w:val="12"/>
                <w:szCs w:val="12"/>
              </w:rPr>
            </w:pPr>
          </w:p>
        </w:tc>
        <w:tc>
          <w:tcPr>
            <w:tcW w:w="966" w:type="dxa"/>
            <w:vMerge/>
            <w:tcMar>
              <w:left w:w="28" w:type="dxa"/>
              <w:right w:w="28" w:type="dxa"/>
            </w:tcMar>
            <w:vAlign w:val="center"/>
            <w:hideMark/>
          </w:tcPr>
          <w:p w14:paraId="78081B6D" w14:textId="77777777" w:rsidR="001F7340" w:rsidRPr="001F7340" w:rsidRDefault="001F7340" w:rsidP="001F7340">
            <w:pPr>
              <w:rPr>
                <w:sz w:val="12"/>
                <w:szCs w:val="12"/>
              </w:rPr>
            </w:pPr>
          </w:p>
        </w:tc>
        <w:tc>
          <w:tcPr>
            <w:tcW w:w="948" w:type="dxa"/>
            <w:vMerge/>
            <w:tcMar>
              <w:left w:w="28" w:type="dxa"/>
              <w:right w:w="28" w:type="dxa"/>
            </w:tcMar>
            <w:vAlign w:val="center"/>
            <w:hideMark/>
          </w:tcPr>
          <w:p w14:paraId="6A111AD5" w14:textId="77777777" w:rsidR="001F7340" w:rsidRPr="001F7340" w:rsidRDefault="001F7340" w:rsidP="001F7340">
            <w:pPr>
              <w:rPr>
                <w:sz w:val="12"/>
                <w:szCs w:val="12"/>
              </w:rPr>
            </w:pPr>
          </w:p>
        </w:tc>
        <w:tc>
          <w:tcPr>
            <w:tcW w:w="799" w:type="dxa"/>
            <w:vMerge/>
            <w:tcMar>
              <w:left w:w="28" w:type="dxa"/>
              <w:right w:w="28" w:type="dxa"/>
            </w:tcMar>
            <w:vAlign w:val="center"/>
            <w:hideMark/>
          </w:tcPr>
          <w:p w14:paraId="2D3F4F7F" w14:textId="77777777" w:rsidR="001F7340" w:rsidRPr="001F7340" w:rsidRDefault="001F7340" w:rsidP="001F7340">
            <w:pPr>
              <w:rPr>
                <w:sz w:val="12"/>
                <w:szCs w:val="12"/>
              </w:rPr>
            </w:pPr>
          </w:p>
        </w:tc>
        <w:tc>
          <w:tcPr>
            <w:tcW w:w="3075" w:type="dxa"/>
            <w:gridSpan w:val="2"/>
            <w:vMerge/>
            <w:tcMar>
              <w:left w:w="28" w:type="dxa"/>
              <w:right w:w="28" w:type="dxa"/>
            </w:tcMar>
            <w:vAlign w:val="center"/>
            <w:hideMark/>
          </w:tcPr>
          <w:p w14:paraId="70D9871D" w14:textId="77777777" w:rsidR="001F7340" w:rsidRPr="001F7340" w:rsidRDefault="001F7340" w:rsidP="001F7340">
            <w:pPr>
              <w:rPr>
                <w:sz w:val="12"/>
                <w:szCs w:val="12"/>
              </w:rPr>
            </w:pPr>
          </w:p>
        </w:tc>
        <w:tc>
          <w:tcPr>
            <w:tcW w:w="771" w:type="dxa"/>
            <w:vMerge/>
            <w:tcMar>
              <w:left w:w="28" w:type="dxa"/>
              <w:right w:w="28" w:type="dxa"/>
            </w:tcMar>
            <w:vAlign w:val="center"/>
            <w:hideMark/>
          </w:tcPr>
          <w:p w14:paraId="6421446A" w14:textId="77777777" w:rsidR="001F7340" w:rsidRPr="001F7340" w:rsidRDefault="001F7340" w:rsidP="001F7340">
            <w:pPr>
              <w:rPr>
                <w:sz w:val="12"/>
                <w:szCs w:val="12"/>
              </w:rPr>
            </w:pPr>
          </w:p>
        </w:tc>
        <w:tc>
          <w:tcPr>
            <w:tcW w:w="641" w:type="dxa"/>
            <w:vMerge/>
            <w:tcMar>
              <w:left w:w="28" w:type="dxa"/>
              <w:right w:w="28" w:type="dxa"/>
            </w:tcMar>
            <w:vAlign w:val="center"/>
            <w:hideMark/>
          </w:tcPr>
          <w:p w14:paraId="6B4A9176" w14:textId="77777777" w:rsidR="001F7340" w:rsidRPr="001F7340" w:rsidRDefault="001F7340" w:rsidP="001F7340">
            <w:pPr>
              <w:rPr>
                <w:sz w:val="12"/>
                <w:szCs w:val="12"/>
              </w:rPr>
            </w:pPr>
          </w:p>
        </w:tc>
        <w:tc>
          <w:tcPr>
            <w:tcW w:w="780" w:type="dxa"/>
            <w:vMerge/>
            <w:tcMar>
              <w:left w:w="28" w:type="dxa"/>
              <w:right w:w="28" w:type="dxa"/>
            </w:tcMar>
            <w:vAlign w:val="center"/>
            <w:hideMark/>
          </w:tcPr>
          <w:p w14:paraId="26BB5ED8" w14:textId="77777777" w:rsidR="001F7340" w:rsidRPr="001F7340" w:rsidRDefault="001F7340" w:rsidP="001F7340">
            <w:pPr>
              <w:rPr>
                <w:sz w:val="12"/>
                <w:szCs w:val="12"/>
              </w:rPr>
            </w:pPr>
          </w:p>
        </w:tc>
        <w:tc>
          <w:tcPr>
            <w:tcW w:w="1308" w:type="dxa"/>
            <w:vMerge/>
            <w:tcMar>
              <w:left w:w="28" w:type="dxa"/>
              <w:right w:w="28" w:type="dxa"/>
            </w:tcMar>
            <w:vAlign w:val="center"/>
            <w:hideMark/>
          </w:tcPr>
          <w:p w14:paraId="7D324B6C" w14:textId="77777777" w:rsidR="001F7340" w:rsidRPr="001F7340" w:rsidRDefault="001F7340" w:rsidP="001F7340">
            <w:pPr>
              <w:rPr>
                <w:sz w:val="12"/>
                <w:szCs w:val="12"/>
              </w:rPr>
            </w:pPr>
          </w:p>
        </w:tc>
        <w:tc>
          <w:tcPr>
            <w:tcW w:w="629" w:type="dxa"/>
            <w:vMerge/>
            <w:tcMar>
              <w:left w:w="28" w:type="dxa"/>
              <w:right w:w="28" w:type="dxa"/>
            </w:tcMar>
            <w:vAlign w:val="center"/>
            <w:hideMark/>
          </w:tcPr>
          <w:p w14:paraId="0D846EF7" w14:textId="77777777" w:rsidR="001F7340" w:rsidRPr="001F7340" w:rsidRDefault="001F7340" w:rsidP="001F7340">
            <w:pPr>
              <w:rPr>
                <w:sz w:val="12"/>
                <w:szCs w:val="12"/>
              </w:rPr>
            </w:pPr>
          </w:p>
        </w:tc>
      </w:tr>
      <w:tr w:rsidR="001F7340" w:rsidRPr="001F7340" w14:paraId="17D3A827" w14:textId="77777777" w:rsidTr="00453797">
        <w:trPr>
          <w:trHeight w:val="20"/>
        </w:trPr>
        <w:tc>
          <w:tcPr>
            <w:tcW w:w="502" w:type="dxa"/>
            <w:vMerge/>
            <w:tcMar>
              <w:left w:w="28" w:type="dxa"/>
              <w:right w:w="28" w:type="dxa"/>
            </w:tcMar>
            <w:vAlign w:val="center"/>
            <w:hideMark/>
          </w:tcPr>
          <w:p w14:paraId="51DA97C9" w14:textId="77777777" w:rsidR="001F7340" w:rsidRPr="001F7340" w:rsidRDefault="001F7340" w:rsidP="001F7340">
            <w:pPr>
              <w:rPr>
                <w:sz w:val="12"/>
                <w:szCs w:val="12"/>
              </w:rPr>
            </w:pPr>
          </w:p>
        </w:tc>
        <w:tc>
          <w:tcPr>
            <w:tcW w:w="3527" w:type="dxa"/>
            <w:vMerge/>
            <w:tcMar>
              <w:left w:w="28" w:type="dxa"/>
              <w:right w:w="28" w:type="dxa"/>
            </w:tcMar>
            <w:vAlign w:val="center"/>
            <w:hideMark/>
          </w:tcPr>
          <w:p w14:paraId="49FDE8FD" w14:textId="77777777" w:rsidR="001F7340" w:rsidRPr="001F7340" w:rsidRDefault="001F7340" w:rsidP="001F7340">
            <w:pPr>
              <w:rPr>
                <w:sz w:val="12"/>
                <w:szCs w:val="12"/>
              </w:rPr>
            </w:pPr>
          </w:p>
        </w:tc>
        <w:tc>
          <w:tcPr>
            <w:tcW w:w="941" w:type="dxa"/>
            <w:vMerge/>
            <w:tcMar>
              <w:left w:w="28" w:type="dxa"/>
              <w:right w:w="28" w:type="dxa"/>
            </w:tcMar>
            <w:vAlign w:val="center"/>
            <w:hideMark/>
          </w:tcPr>
          <w:p w14:paraId="2CE00C20" w14:textId="77777777" w:rsidR="001F7340" w:rsidRPr="001F7340" w:rsidRDefault="001F7340" w:rsidP="001F7340">
            <w:pPr>
              <w:rPr>
                <w:sz w:val="12"/>
                <w:szCs w:val="12"/>
              </w:rPr>
            </w:pPr>
          </w:p>
        </w:tc>
        <w:tc>
          <w:tcPr>
            <w:tcW w:w="966" w:type="dxa"/>
            <w:vMerge/>
            <w:tcMar>
              <w:left w:w="28" w:type="dxa"/>
              <w:right w:w="28" w:type="dxa"/>
            </w:tcMar>
            <w:vAlign w:val="center"/>
            <w:hideMark/>
          </w:tcPr>
          <w:p w14:paraId="2A3DF5C7" w14:textId="77777777" w:rsidR="001F7340" w:rsidRPr="001F7340" w:rsidRDefault="001F7340" w:rsidP="001F7340">
            <w:pPr>
              <w:rPr>
                <w:sz w:val="12"/>
                <w:szCs w:val="12"/>
              </w:rPr>
            </w:pPr>
          </w:p>
        </w:tc>
        <w:tc>
          <w:tcPr>
            <w:tcW w:w="948" w:type="dxa"/>
            <w:vMerge/>
            <w:tcMar>
              <w:left w:w="28" w:type="dxa"/>
              <w:right w:w="28" w:type="dxa"/>
            </w:tcMar>
            <w:vAlign w:val="center"/>
            <w:hideMark/>
          </w:tcPr>
          <w:p w14:paraId="260A9814" w14:textId="77777777" w:rsidR="001F7340" w:rsidRPr="001F7340" w:rsidRDefault="001F7340" w:rsidP="001F7340">
            <w:pPr>
              <w:rPr>
                <w:sz w:val="12"/>
                <w:szCs w:val="12"/>
              </w:rPr>
            </w:pPr>
          </w:p>
        </w:tc>
        <w:tc>
          <w:tcPr>
            <w:tcW w:w="799" w:type="dxa"/>
            <w:vMerge/>
            <w:tcMar>
              <w:left w:w="28" w:type="dxa"/>
              <w:right w:w="28" w:type="dxa"/>
            </w:tcMar>
            <w:vAlign w:val="center"/>
            <w:hideMark/>
          </w:tcPr>
          <w:p w14:paraId="7F79075C" w14:textId="77777777" w:rsidR="001F7340" w:rsidRPr="001F7340" w:rsidRDefault="001F7340" w:rsidP="001F7340">
            <w:pPr>
              <w:rPr>
                <w:sz w:val="12"/>
                <w:szCs w:val="12"/>
              </w:rPr>
            </w:pPr>
          </w:p>
        </w:tc>
        <w:tc>
          <w:tcPr>
            <w:tcW w:w="965" w:type="dxa"/>
            <w:shd w:val="clear" w:color="auto" w:fill="auto"/>
            <w:tcMar>
              <w:left w:w="28" w:type="dxa"/>
              <w:right w:w="28" w:type="dxa"/>
            </w:tcMar>
            <w:vAlign w:val="center"/>
            <w:hideMark/>
          </w:tcPr>
          <w:p w14:paraId="611C5B4B" w14:textId="77777777" w:rsidR="001F7340" w:rsidRPr="001F7340" w:rsidRDefault="001F7340" w:rsidP="001F7340">
            <w:pPr>
              <w:jc w:val="center"/>
              <w:rPr>
                <w:sz w:val="12"/>
                <w:szCs w:val="12"/>
              </w:rPr>
            </w:pPr>
            <w:r w:rsidRPr="001F7340">
              <w:rPr>
                <w:sz w:val="12"/>
                <w:szCs w:val="12"/>
              </w:rPr>
              <w:t>в результате реализации мероприятий инвестиционной программы</w:t>
            </w:r>
          </w:p>
        </w:tc>
        <w:tc>
          <w:tcPr>
            <w:tcW w:w="2110" w:type="dxa"/>
            <w:shd w:val="clear" w:color="auto" w:fill="auto"/>
            <w:tcMar>
              <w:left w:w="28" w:type="dxa"/>
              <w:right w:w="28" w:type="dxa"/>
            </w:tcMar>
            <w:vAlign w:val="center"/>
            <w:hideMark/>
          </w:tcPr>
          <w:p w14:paraId="17E7244A" w14:textId="77777777" w:rsidR="001F7340" w:rsidRPr="001F7340" w:rsidRDefault="001F7340" w:rsidP="001F7340">
            <w:pPr>
              <w:jc w:val="center"/>
              <w:rPr>
                <w:sz w:val="12"/>
                <w:szCs w:val="12"/>
              </w:rPr>
            </w:pPr>
            <w:r w:rsidRPr="001F7340">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1F7340">
              <w:rPr>
                <w:sz w:val="12"/>
                <w:szCs w:val="12"/>
              </w:rPr>
              <w:t>энергосервисного</w:t>
            </w:r>
            <w:proofErr w:type="spellEnd"/>
            <w:r w:rsidRPr="001F7340">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1967EEC5" w14:textId="77777777" w:rsidR="001F7340" w:rsidRPr="001F7340" w:rsidRDefault="001F7340" w:rsidP="001F7340">
            <w:pPr>
              <w:rPr>
                <w:sz w:val="12"/>
                <w:szCs w:val="12"/>
              </w:rPr>
            </w:pPr>
          </w:p>
        </w:tc>
        <w:tc>
          <w:tcPr>
            <w:tcW w:w="641" w:type="dxa"/>
            <w:vMerge/>
            <w:tcMar>
              <w:left w:w="28" w:type="dxa"/>
              <w:right w:w="28" w:type="dxa"/>
            </w:tcMar>
            <w:vAlign w:val="center"/>
            <w:hideMark/>
          </w:tcPr>
          <w:p w14:paraId="433FC4C5" w14:textId="77777777" w:rsidR="001F7340" w:rsidRPr="001F7340" w:rsidRDefault="001F7340" w:rsidP="001F7340">
            <w:pPr>
              <w:rPr>
                <w:sz w:val="12"/>
                <w:szCs w:val="12"/>
              </w:rPr>
            </w:pPr>
          </w:p>
        </w:tc>
        <w:tc>
          <w:tcPr>
            <w:tcW w:w="780" w:type="dxa"/>
            <w:vMerge/>
            <w:tcMar>
              <w:left w:w="28" w:type="dxa"/>
              <w:right w:w="28" w:type="dxa"/>
            </w:tcMar>
            <w:vAlign w:val="center"/>
            <w:hideMark/>
          </w:tcPr>
          <w:p w14:paraId="006CA52B" w14:textId="77777777" w:rsidR="001F7340" w:rsidRPr="001F7340" w:rsidRDefault="001F7340" w:rsidP="001F7340">
            <w:pPr>
              <w:rPr>
                <w:sz w:val="12"/>
                <w:szCs w:val="12"/>
              </w:rPr>
            </w:pPr>
          </w:p>
        </w:tc>
        <w:tc>
          <w:tcPr>
            <w:tcW w:w="1308" w:type="dxa"/>
            <w:vMerge/>
            <w:tcMar>
              <w:left w:w="28" w:type="dxa"/>
              <w:right w:w="28" w:type="dxa"/>
            </w:tcMar>
            <w:vAlign w:val="center"/>
            <w:hideMark/>
          </w:tcPr>
          <w:p w14:paraId="63090FCD" w14:textId="77777777" w:rsidR="001F7340" w:rsidRPr="001F7340" w:rsidRDefault="001F7340" w:rsidP="001F7340">
            <w:pPr>
              <w:rPr>
                <w:sz w:val="12"/>
                <w:szCs w:val="12"/>
              </w:rPr>
            </w:pPr>
          </w:p>
        </w:tc>
        <w:tc>
          <w:tcPr>
            <w:tcW w:w="629" w:type="dxa"/>
            <w:vMerge/>
            <w:tcMar>
              <w:left w:w="28" w:type="dxa"/>
              <w:right w:w="28" w:type="dxa"/>
            </w:tcMar>
            <w:vAlign w:val="center"/>
            <w:hideMark/>
          </w:tcPr>
          <w:p w14:paraId="6DB0199E" w14:textId="77777777" w:rsidR="001F7340" w:rsidRPr="001F7340" w:rsidRDefault="001F7340" w:rsidP="001F7340">
            <w:pPr>
              <w:rPr>
                <w:sz w:val="12"/>
                <w:szCs w:val="12"/>
              </w:rPr>
            </w:pPr>
          </w:p>
        </w:tc>
      </w:tr>
      <w:tr w:rsidR="001F7340" w:rsidRPr="001F7340" w14:paraId="59DB2A26" w14:textId="77777777" w:rsidTr="00453797">
        <w:trPr>
          <w:trHeight w:val="20"/>
        </w:trPr>
        <w:tc>
          <w:tcPr>
            <w:tcW w:w="502" w:type="dxa"/>
            <w:shd w:val="clear" w:color="auto" w:fill="auto"/>
            <w:noWrap/>
            <w:tcMar>
              <w:left w:w="28" w:type="dxa"/>
              <w:right w:w="28" w:type="dxa"/>
            </w:tcMar>
            <w:vAlign w:val="center"/>
            <w:hideMark/>
          </w:tcPr>
          <w:p w14:paraId="2DE6AD6C" w14:textId="77777777" w:rsidR="001F7340" w:rsidRPr="001F7340" w:rsidRDefault="001F7340" w:rsidP="001F7340">
            <w:pPr>
              <w:jc w:val="center"/>
              <w:rPr>
                <w:sz w:val="12"/>
                <w:szCs w:val="12"/>
              </w:rPr>
            </w:pPr>
            <w:r w:rsidRPr="001F7340">
              <w:rPr>
                <w:sz w:val="12"/>
                <w:szCs w:val="12"/>
              </w:rPr>
              <w:t>1</w:t>
            </w:r>
          </w:p>
        </w:tc>
        <w:tc>
          <w:tcPr>
            <w:tcW w:w="3527" w:type="dxa"/>
            <w:shd w:val="clear" w:color="auto" w:fill="auto"/>
            <w:noWrap/>
            <w:tcMar>
              <w:left w:w="28" w:type="dxa"/>
              <w:right w:w="28" w:type="dxa"/>
            </w:tcMar>
            <w:vAlign w:val="center"/>
            <w:hideMark/>
          </w:tcPr>
          <w:p w14:paraId="0597C621" w14:textId="77777777" w:rsidR="001F7340" w:rsidRPr="001F7340" w:rsidRDefault="001F7340" w:rsidP="001F7340">
            <w:pPr>
              <w:jc w:val="center"/>
              <w:rPr>
                <w:sz w:val="12"/>
                <w:szCs w:val="12"/>
              </w:rPr>
            </w:pPr>
            <w:r w:rsidRPr="001F7340">
              <w:rPr>
                <w:sz w:val="12"/>
                <w:szCs w:val="12"/>
              </w:rPr>
              <w:t>2</w:t>
            </w:r>
          </w:p>
        </w:tc>
        <w:tc>
          <w:tcPr>
            <w:tcW w:w="941" w:type="dxa"/>
            <w:shd w:val="clear" w:color="auto" w:fill="auto"/>
            <w:noWrap/>
            <w:tcMar>
              <w:left w:w="28" w:type="dxa"/>
              <w:right w:w="28" w:type="dxa"/>
            </w:tcMar>
            <w:vAlign w:val="center"/>
            <w:hideMark/>
          </w:tcPr>
          <w:p w14:paraId="2A9894D0" w14:textId="77777777" w:rsidR="001F7340" w:rsidRPr="001F7340" w:rsidRDefault="001F7340" w:rsidP="001F7340">
            <w:pPr>
              <w:jc w:val="center"/>
              <w:rPr>
                <w:sz w:val="12"/>
                <w:szCs w:val="12"/>
              </w:rPr>
            </w:pPr>
            <w:r w:rsidRPr="001F7340">
              <w:rPr>
                <w:sz w:val="12"/>
                <w:szCs w:val="12"/>
              </w:rPr>
              <w:t>11.1</w:t>
            </w:r>
          </w:p>
        </w:tc>
        <w:tc>
          <w:tcPr>
            <w:tcW w:w="966" w:type="dxa"/>
            <w:shd w:val="clear" w:color="auto" w:fill="auto"/>
            <w:noWrap/>
            <w:tcMar>
              <w:left w:w="28" w:type="dxa"/>
              <w:right w:w="28" w:type="dxa"/>
            </w:tcMar>
            <w:vAlign w:val="center"/>
            <w:hideMark/>
          </w:tcPr>
          <w:p w14:paraId="3A91CB93" w14:textId="77777777" w:rsidR="001F7340" w:rsidRPr="001F7340" w:rsidRDefault="001F7340" w:rsidP="001F7340">
            <w:pPr>
              <w:jc w:val="center"/>
              <w:rPr>
                <w:sz w:val="12"/>
                <w:szCs w:val="12"/>
              </w:rPr>
            </w:pPr>
            <w:r w:rsidRPr="001F7340">
              <w:rPr>
                <w:sz w:val="12"/>
                <w:szCs w:val="12"/>
              </w:rPr>
              <w:t>11.2</w:t>
            </w:r>
          </w:p>
        </w:tc>
        <w:tc>
          <w:tcPr>
            <w:tcW w:w="948" w:type="dxa"/>
            <w:shd w:val="clear" w:color="auto" w:fill="auto"/>
            <w:noWrap/>
            <w:tcMar>
              <w:left w:w="28" w:type="dxa"/>
              <w:right w:w="28" w:type="dxa"/>
            </w:tcMar>
            <w:vAlign w:val="center"/>
            <w:hideMark/>
          </w:tcPr>
          <w:p w14:paraId="063BA258" w14:textId="77777777" w:rsidR="001F7340" w:rsidRPr="001F7340" w:rsidRDefault="001F7340" w:rsidP="001F7340">
            <w:pPr>
              <w:jc w:val="center"/>
              <w:rPr>
                <w:sz w:val="12"/>
                <w:szCs w:val="12"/>
              </w:rPr>
            </w:pPr>
            <w:r w:rsidRPr="001F7340">
              <w:rPr>
                <w:sz w:val="12"/>
                <w:szCs w:val="12"/>
              </w:rPr>
              <w:t>11.3</w:t>
            </w:r>
          </w:p>
        </w:tc>
        <w:tc>
          <w:tcPr>
            <w:tcW w:w="799" w:type="dxa"/>
            <w:shd w:val="clear" w:color="auto" w:fill="auto"/>
            <w:noWrap/>
            <w:tcMar>
              <w:left w:w="28" w:type="dxa"/>
              <w:right w:w="28" w:type="dxa"/>
            </w:tcMar>
            <w:vAlign w:val="center"/>
            <w:hideMark/>
          </w:tcPr>
          <w:p w14:paraId="38CFB893" w14:textId="77777777" w:rsidR="001F7340" w:rsidRPr="001F7340" w:rsidRDefault="001F7340" w:rsidP="001F7340">
            <w:pPr>
              <w:jc w:val="center"/>
              <w:rPr>
                <w:sz w:val="12"/>
                <w:szCs w:val="12"/>
              </w:rPr>
            </w:pPr>
            <w:r w:rsidRPr="001F7340">
              <w:rPr>
                <w:sz w:val="12"/>
                <w:szCs w:val="12"/>
              </w:rPr>
              <w:t>11.4</w:t>
            </w:r>
          </w:p>
        </w:tc>
        <w:tc>
          <w:tcPr>
            <w:tcW w:w="965" w:type="dxa"/>
            <w:shd w:val="clear" w:color="auto" w:fill="auto"/>
            <w:noWrap/>
            <w:tcMar>
              <w:left w:w="28" w:type="dxa"/>
              <w:right w:w="28" w:type="dxa"/>
            </w:tcMar>
            <w:vAlign w:val="center"/>
            <w:hideMark/>
          </w:tcPr>
          <w:p w14:paraId="13E8B87F" w14:textId="77777777" w:rsidR="001F7340" w:rsidRPr="001F7340" w:rsidRDefault="001F7340" w:rsidP="001F7340">
            <w:pPr>
              <w:jc w:val="center"/>
              <w:rPr>
                <w:sz w:val="12"/>
                <w:szCs w:val="12"/>
              </w:rPr>
            </w:pPr>
            <w:r w:rsidRPr="001F7340">
              <w:rPr>
                <w:sz w:val="12"/>
                <w:szCs w:val="12"/>
              </w:rPr>
              <w:t>11.5.1</w:t>
            </w:r>
          </w:p>
        </w:tc>
        <w:tc>
          <w:tcPr>
            <w:tcW w:w="2110" w:type="dxa"/>
            <w:shd w:val="clear" w:color="auto" w:fill="auto"/>
            <w:noWrap/>
            <w:tcMar>
              <w:left w:w="28" w:type="dxa"/>
              <w:right w:w="28" w:type="dxa"/>
            </w:tcMar>
            <w:vAlign w:val="center"/>
            <w:hideMark/>
          </w:tcPr>
          <w:p w14:paraId="61FA927D" w14:textId="77777777" w:rsidR="001F7340" w:rsidRPr="001F7340" w:rsidRDefault="001F7340" w:rsidP="001F7340">
            <w:pPr>
              <w:jc w:val="center"/>
              <w:rPr>
                <w:sz w:val="12"/>
                <w:szCs w:val="12"/>
              </w:rPr>
            </w:pPr>
            <w:r w:rsidRPr="001F7340">
              <w:rPr>
                <w:sz w:val="12"/>
                <w:szCs w:val="12"/>
              </w:rPr>
              <w:t>11.5.2</w:t>
            </w:r>
          </w:p>
        </w:tc>
        <w:tc>
          <w:tcPr>
            <w:tcW w:w="771" w:type="dxa"/>
            <w:shd w:val="clear" w:color="auto" w:fill="auto"/>
            <w:noWrap/>
            <w:tcMar>
              <w:left w:w="28" w:type="dxa"/>
              <w:right w:w="28" w:type="dxa"/>
            </w:tcMar>
            <w:vAlign w:val="center"/>
            <w:hideMark/>
          </w:tcPr>
          <w:p w14:paraId="64D2A1A5" w14:textId="77777777" w:rsidR="001F7340" w:rsidRPr="001F7340" w:rsidRDefault="001F7340" w:rsidP="001F7340">
            <w:pPr>
              <w:jc w:val="center"/>
              <w:rPr>
                <w:sz w:val="12"/>
                <w:szCs w:val="12"/>
              </w:rPr>
            </w:pPr>
            <w:r w:rsidRPr="001F7340">
              <w:rPr>
                <w:sz w:val="12"/>
                <w:szCs w:val="12"/>
              </w:rPr>
              <w:t>11.6</w:t>
            </w:r>
          </w:p>
        </w:tc>
        <w:tc>
          <w:tcPr>
            <w:tcW w:w="641" w:type="dxa"/>
            <w:shd w:val="clear" w:color="auto" w:fill="auto"/>
            <w:noWrap/>
            <w:tcMar>
              <w:left w:w="28" w:type="dxa"/>
              <w:right w:w="28" w:type="dxa"/>
            </w:tcMar>
            <w:vAlign w:val="center"/>
            <w:hideMark/>
          </w:tcPr>
          <w:p w14:paraId="7F9027C8" w14:textId="77777777" w:rsidR="001F7340" w:rsidRPr="001F7340" w:rsidRDefault="001F7340" w:rsidP="001F7340">
            <w:pPr>
              <w:jc w:val="center"/>
              <w:rPr>
                <w:sz w:val="12"/>
                <w:szCs w:val="12"/>
              </w:rPr>
            </w:pPr>
            <w:r w:rsidRPr="001F7340">
              <w:rPr>
                <w:sz w:val="12"/>
                <w:szCs w:val="12"/>
              </w:rPr>
              <w:t>11.7</w:t>
            </w:r>
          </w:p>
        </w:tc>
        <w:tc>
          <w:tcPr>
            <w:tcW w:w="780" w:type="dxa"/>
            <w:shd w:val="clear" w:color="auto" w:fill="auto"/>
            <w:noWrap/>
            <w:tcMar>
              <w:left w:w="28" w:type="dxa"/>
              <w:right w:w="28" w:type="dxa"/>
            </w:tcMar>
            <w:vAlign w:val="center"/>
            <w:hideMark/>
          </w:tcPr>
          <w:p w14:paraId="585312A0" w14:textId="77777777" w:rsidR="001F7340" w:rsidRPr="001F7340" w:rsidRDefault="001F7340" w:rsidP="001F7340">
            <w:pPr>
              <w:jc w:val="center"/>
              <w:rPr>
                <w:sz w:val="12"/>
                <w:szCs w:val="12"/>
              </w:rPr>
            </w:pPr>
            <w:r w:rsidRPr="001F7340">
              <w:rPr>
                <w:sz w:val="12"/>
                <w:szCs w:val="12"/>
              </w:rPr>
              <w:t>11.8</w:t>
            </w:r>
          </w:p>
        </w:tc>
        <w:tc>
          <w:tcPr>
            <w:tcW w:w="1308" w:type="dxa"/>
            <w:shd w:val="clear" w:color="auto" w:fill="auto"/>
            <w:noWrap/>
            <w:tcMar>
              <w:left w:w="28" w:type="dxa"/>
              <w:right w:w="28" w:type="dxa"/>
            </w:tcMar>
            <w:vAlign w:val="center"/>
            <w:hideMark/>
          </w:tcPr>
          <w:p w14:paraId="05FE5E6B" w14:textId="77777777" w:rsidR="001F7340" w:rsidRPr="001F7340" w:rsidRDefault="001F7340" w:rsidP="001F7340">
            <w:pPr>
              <w:jc w:val="center"/>
              <w:rPr>
                <w:sz w:val="12"/>
                <w:szCs w:val="12"/>
              </w:rPr>
            </w:pPr>
            <w:r w:rsidRPr="001F7340">
              <w:rPr>
                <w:sz w:val="12"/>
                <w:szCs w:val="12"/>
              </w:rPr>
              <w:t>11.9</w:t>
            </w:r>
          </w:p>
        </w:tc>
        <w:tc>
          <w:tcPr>
            <w:tcW w:w="629" w:type="dxa"/>
            <w:shd w:val="clear" w:color="auto" w:fill="auto"/>
            <w:noWrap/>
            <w:tcMar>
              <w:left w:w="28" w:type="dxa"/>
              <w:right w:w="28" w:type="dxa"/>
            </w:tcMar>
            <w:vAlign w:val="center"/>
            <w:hideMark/>
          </w:tcPr>
          <w:p w14:paraId="0A78DDA1" w14:textId="77777777" w:rsidR="001F7340" w:rsidRPr="001F7340" w:rsidRDefault="001F7340" w:rsidP="001F7340">
            <w:pPr>
              <w:jc w:val="center"/>
              <w:rPr>
                <w:sz w:val="12"/>
                <w:szCs w:val="12"/>
              </w:rPr>
            </w:pPr>
            <w:r w:rsidRPr="001F7340">
              <w:rPr>
                <w:sz w:val="12"/>
                <w:szCs w:val="12"/>
              </w:rPr>
              <w:t>11.10</w:t>
            </w:r>
          </w:p>
        </w:tc>
      </w:tr>
      <w:tr w:rsidR="001F7340" w:rsidRPr="001F7340" w14:paraId="66F27290" w14:textId="77777777" w:rsidTr="00453797">
        <w:trPr>
          <w:trHeight w:val="20"/>
        </w:trPr>
        <w:tc>
          <w:tcPr>
            <w:tcW w:w="14887" w:type="dxa"/>
            <w:gridSpan w:val="13"/>
            <w:shd w:val="clear" w:color="auto" w:fill="auto"/>
            <w:noWrap/>
            <w:tcMar>
              <w:left w:w="28" w:type="dxa"/>
              <w:right w:w="28" w:type="dxa"/>
            </w:tcMar>
            <w:vAlign w:val="bottom"/>
            <w:hideMark/>
          </w:tcPr>
          <w:p w14:paraId="47ECEAA4" w14:textId="77777777" w:rsidR="001F7340" w:rsidRPr="001F7340" w:rsidRDefault="001F7340" w:rsidP="001F7340">
            <w:pPr>
              <w:rPr>
                <w:bCs/>
                <w:sz w:val="12"/>
                <w:szCs w:val="12"/>
              </w:rPr>
            </w:pPr>
            <w:r w:rsidRPr="001F7340">
              <w:rPr>
                <w:bCs/>
                <w:sz w:val="12"/>
                <w:szCs w:val="12"/>
              </w:rPr>
              <w:t>Группа 1. Строительство, реконструкция или модернизация объектов в целях подключения потребителей:</w:t>
            </w:r>
          </w:p>
        </w:tc>
      </w:tr>
      <w:tr w:rsidR="001F7340" w:rsidRPr="001F7340" w14:paraId="23AB2948" w14:textId="77777777" w:rsidTr="00453797">
        <w:trPr>
          <w:trHeight w:val="20"/>
        </w:trPr>
        <w:tc>
          <w:tcPr>
            <w:tcW w:w="502" w:type="dxa"/>
            <w:shd w:val="clear" w:color="auto" w:fill="auto"/>
            <w:noWrap/>
            <w:tcMar>
              <w:left w:w="28" w:type="dxa"/>
              <w:right w:w="28" w:type="dxa"/>
            </w:tcMar>
            <w:vAlign w:val="center"/>
          </w:tcPr>
          <w:p w14:paraId="7E21E81C" w14:textId="77777777" w:rsidR="001F7340" w:rsidRPr="001F7340" w:rsidRDefault="001F7340" w:rsidP="001F7340">
            <w:pPr>
              <w:jc w:val="center"/>
              <w:rPr>
                <w:sz w:val="12"/>
                <w:szCs w:val="12"/>
              </w:rPr>
            </w:pPr>
            <w:r w:rsidRPr="001F7340">
              <w:rPr>
                <w:sz w:val="12"/>
                <w:szCs w:val="12"/>
              </w:rPr>
              <w:t>1.1</w:t>
            </w:r>
          </w:p>
        </w:tc>
        <w:tc>
          <w:tcPr>
            <w:tcW w:w="14385" w:type="dxa"/>
            <w:gridSpan w:val="12"/>
            <w:shd w:val="clear" w:color="auto" w:fill="auto"/>
            <w:vAlign w:val="bottom"/>
          </w:tcPr>
          <w:p w14:paraId="75D2664A" w14:textId="77777777" w:rsidR="001F7340" w:rsidRPr="001F7340" w:rsidRDefault="001F7340" w:rsidP="001F7340">
            <w:pPr>
              <w:rPr>
                <w:sz w:val="12"/>
                <w:szCs w:val="12"/>
              </w:rPr>
            </w:pPr>
            <w:r w:rsidRPr="001F7340">
              <w:rPr>
                <w:sz w:val="12"/>
                <w:szCs w:val="12"/>
              </w:rPr>
              <w:t>Строительство новых тепловых сетей в целях подключения потребителей</w:t>
            </w:r>
          </w:p>
        </w:tc>
      </w:tr>
      <w:tr w:rsidR="001F7340" w:rsidRPr="001F7340" w14:paraId="7D981A6C" w14:textId="77777777" w:rsidTr="00453797">
        <w:trPr>
          <w:trHeight w:val="20"/>
        </w:trPr>
        <w:tc>
          <w:tcPr>
            <w:tcW w:w="502" w:type="dxa"/>
            <w:shd w:val="clear" w:color="auto" w:fill="auto"/>
            <w:noWrap/>
            <w:tcMar>
              <w:left w:w="28" w:type="dxa"/>
              <w:right w:w="28" w:type="dxa"/>
            </w:tcMar>
            <w:vAlign w:val="center"/>
          </w:tcPr>
          <w:p w14:paraId="785B877E" w14:textId="77777777" w:rsidR="001F7340" w:rsidRPr="001F7340" w:rsidRDefault="001F7340" w:rsidP="001F7340">
            <w:pPr>
              <w:jc w:val="center"/>
              <w:rPr>
                <w:sz w:val="12"/>
                <w:szCs w:val="12"/>
              </w:rPr>
            </w:pPr>
            <w:r w:rsidRPr="001F7340">
              <w:rPr>
                <w:sz w:val="12"/>
                <w:szCs w:val="12"/>
              </w:rPr>
              <w:t>1.2</w:t>
            </w:r>
          </w:p>
        </w:tc>
        <w:tc>
          <w:tcPr>
            <w:tcW w:w="14385" w:type="dxa"/>
            <w:gridSpan w:val="12"/>
            <w:shd w:val="clear" w:color="auto" w:fill="auto"/>
            <w:vAlign w:val="bottom"/>
          </w:tcPr>
          <w:p w14:paraId="6A69F2E5" w14:textId="77777777" w:rsidR="001F7340" w:rsidRPr="001F7340" w:rsidRDefault="001F7340" w:rsidP="001F7340">
            <w:pPr>
              <w:rPr>
                <w:sz w:val="12"/>
                <w:szCs w:val="12"/>
              </w:rPr>
            </w:pPr>
            <w:r w:rsidRPr="001F7340">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7340" w:rsidRPr="001F7340" w14:paraId="3DA83319" w14:textId="77777777" w:rsidTr="00453797">
        <w:trPr>
          <w:trHeight w:val="20"/>
        </w:trPr>
        <w:tc>
          <w:tcPr>
            <w:tcW w:w="502" w:type="dxa"/>
            <w:shd w:val="clear" w:color="auto" w:fill="auto"/>
            <w:noWrap/>
            <w:tcMar>
              <w:left w:w="28" w:type="dxa"/>
              <w:right w:w="28" w:type="dxa"/>
            </w:tcMar>
            <w:vAlign w:val="center"/>
          </w:tcPr>
          <w:p w14:paraId="4F3A9C44" w14:textId="77777777" w:rsidR="001F7340" w:rsidRPr="001F7340" w:rsidRDefault="001F7340" w:rsidP="001F7340">
            <w:pPr>
              <w:jc w:val="center"/>
              <w:rPr>
                <w:sz w:val="12"/>
                <w:szCs w:val="12"/>
              </w:rPr>
            </w:pPr>
            <w:r w:rsidRPr="001F7340">
              <w:rPr>
                <w:sz w:val="12"/>
                <w:szCs w:val="12"/>
              </w:rPr>
              <w:t>1.3</w:t>
            </w:r>
          </w:p>
        </w:tc>
        <w:tc>
          <w:tcPr>
            <w:tcW w:w="14385" w:type="dxa"/>
            <w:gridSpan w:val="12"/>
            <w:shd w:val="clear" w:color="auto" w:fill="auto"/>
            <w:vAlign w:val="bottom"/>
          </w:tcPr>
          <w:p w14:paraId="1689C06F" w14:textId="77777777" w:rsidR="001F7340" w:rsidRPr="001F7340" w:rsidRDefault="001F7340" w:rsidP="001F7340">
            <w:pPr>
              <w:rPr>
                <w:sz w:val="12"/>
                <w:szCs w:val="12"/>
              </w:rPr>
            </w:pPr>
            <w:r w:rsidRPr="001F7340">
              <w:rPr>
                <w:sz w:val="12"/>
                <w:szCs w:val="12"/>
              </w:rPr>
              <w:t>Увеличение пропускной способности существующих тепловых сетей в целях подключения потребителей</w:t>
            </w:r>
          </w:p>
        </w:tc>
      </w:tr>
      <w:tr w:rsidR="001F7340" w:rsidRPr="001F7340" w14:paraId="79034FE2" w14:textId="77777777" w:rsidTr="00453797">
        <w:trPr>
          <w:trHeight w:val="20"/>
        </w:trPr>
        <w:tc>
          <w:tcPr>
            <w:tcW w:w="502" w:type="dxa"/>
            <w:shd w:val="clear" w:color="auto" w:fill="auto"/>
            <w:noWrap/>
            <w:tcMar>
              <w:left w:w="28" w:type="dxa"/>
              <w:right w:w="28" w:type="dxa"/>
            </w:tcMar>
            <w:vAlign w:val="center"/>
          </w:tcPr>
          <w:p w14:paraId="78BD1893" w14:textId="77777777" w:rsidR="001F7340" w:rsidRPr="001F7340" w:rsidRDefault="001F7340" w:rsidP="001F7340">
            <w:pPr>
              <w:jc w:val="center"/>
              <w:rPr>
                <w:sz w:val="12"/>
                <w:szCs w:val="12"/>
              </w:rPr>
            </w:pPr>
            <w:r w:rsidRPr="001F7340">
              <w:rPr>
                <w:sz w:val="12"/>
                <w:szCs w:val="12"/>
              </w:rPr>
              <w:t>1.4</w:t>
            </w:r>
          </w:p>
        </w:tc>
        <w:tc>
          <w:tcPr>
            <w:tcW w:w="14385" w:type="dxa"/>
            <w:gridSpan w:val="12"/>
            <w:shd w:val="clear" w:color="auto" w:fill="auto"/>
            <w:vAlign w:val="bottom"/>
          </w:tcPr>
          <w:p w14:paraId="0964BF15" w14:textId="77777777" w:rsidR="001F7340" w:rsidRPr="001F7340" w:rsidRDefault="001F7340" w:rsidP="001F7340">
            <w:pPr>
              <w:rPr>
                <w:sz w:val="12"/>
                <w:szCs w:val="12"/>
              </w:rPr>
            </w:pPr>
            <w:r w:rsidRPr="001F7340">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7340" w:rsidRPr="001F7340" w14:paraId="55D5ADD9" w14:textId="77777777" w:rsidTr="00453797">
        <w:trPr>
          <w:trHeight w:val="20"/>
        </w:trPr>
        <w:tc>
          <w:tcPr>
            <w:tcW w:w="4029" w:type="dxa"/>
            <w:gridSpan w:val="2"/>
            <w:shd w:val="clear" w:color="auto" w:fill="auto"/>
            <w:noWrap/>
            <w:tcMar>
              <w:left w:w="28" w:type="dxa"/>
              <w:right w:w="28" w:type="dxa"/>
            </w:tcMar>
            <w:vAlign w:val="bottom"/>
            <w:hideMark/>
          </w:tcPr>
          <w:p w14:paraId="0F1C8757" w14:textId="77777777" w:rsidR="001F7340" w:rsidRPr="001F7340" w:rsidRDefault="001F7340" w:rsidP="001F7340">
            <w:pPr>
              <w:rPr>
                <w:bCs/>
                <w:sz w:val="12"/>
                <w:szCs w:val="12"/>
              </w:rPr>
            </w:pPr>
            <w:r w:rsidRPr="001F7340">
              <w:rPr>
                <w:bCs/>
                <w:sz w:val="12"/>
                <w:szCs w:val="12"/>
              </w:rPr>
              <w:t>Всего по группе 1</w:t>
            </w:r>
          </w:p>
        </w:tc>
        <w:tc>
          <w:tcPr>
            <w:tcW w:w="941" w:type="dxa"/>
            <w:shd w:val="clear" w:color="auto" w:fill="auto"/>
            <w:noWrap/>
            <w:tcMar>
              <w:left w:w="28" w:type="dxa"/>
              <w:right w:w="28" w:type="dxa"/>
            </w:tcMar>
            <w:vAlign w:val="bottom"/>
          </w:tcPr>
          <w:p w14:paraId="5480E05B"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noWrap/>
            <w:tcMar>
              <w:left w:w="28" w:type="dxa"/>
              <w:right w:w="28" w:type="dxa"/>
            </w:tcMar>
            <w:vAlign w:val="bottom"/>
          </w:tcPr>
          <w:p w14:paraId="6F2BF566" w14:textId="77777777" w:rsidR="001F7340" w:rsidRPr="001F7340" w:rsidRDefault="001F7340" w:rsidP="001F7340">
            <w:pPr>
              <w:jc w:val="center"/>
              <w:rPr>
                <w:bCs/>
                <w:sz w:val="12"/>
                <w:szCs w:val="12"/>
              </w:rPr>
            </w:pPr>
            <w:r w:rsidRPr="001F7340">
              <w:rPr>
                <w:bCs/>
                <w:sz w:val="12"/>
                <w:szCs w:val="12"/>
              </w:rPr>
              <w:t>0</w:t>
            </w:r>
          </w:p>
        </w:tc>
        <w:tc>
          <w:tcPr>
            <w:tcW w:w="948" w:type="dxa"/>
            <w:shd w:val="clear" w:color="auto" w:fill="auto"/>
            <w:noWrap/>
            <w:tcMar>
              <w:left w:w="28" w:type="dxa"/>
              <w:right w:w="28" w:type="dxa"/>
            </w:tcMar>
            <w:vAlign w:val="bottom"/>
          </w:tcPr>
          <w:p w14:paraId="04722AF1"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noWrap/>
            <w:tcMar>
              <w:left w:w="28" w:type="dxa"/>
              <w:right w:w="28" w:type="dxa"/>
            </w:tcMar>
            <w:vAlign w:val="bottom"/>
          </w:tcPr>
          <w:p w14:paraId="2AE60DC8"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noWrap/>
            <w:tcMar>
              <w:left w:w="28" w:type="dxa"/>
              <w:right w:w="28" w:type="dxa"/>
            </w:tcMar>
            <w:vAlign w:val="bottom"/>
          </w:tcPr>
          <w:p w14:paraId="56AB8E44"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noWrap/>
            <w:tcMar>
              <w:left w:w="28" w:type="dxa"/>
              <w:right w:w="28" w:type="dxa"/>
            </w:tcMar>
            <w:vAlign w:val="bottom"/>
          </w:tcPr>
          <w:p w14:paraId="0E7DB407"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noWrap/>
            <w:tcMar>
              <w:left w:w="28" w:type="dxa"/>
              <w:right w:w="28" w:type="dxa"/>
            </w:tcMar>
            <w:vAlign w:val="bottom"/>
          </w:tcPr>
          <w:p w14:paraId="0770248C"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noWrap/>
            <w:tcMar>
              <w:left w:w="28" w:type="dxa"/>
              <w:right w:w="28" w:type="dxa"/>
            </w:tcMar>
            <w:vAlign w:val="bottom"/>
          </w:tcPr>
          <w:p w14:paraId="7436C495"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noWrap/>
            <w:tcMar>
              <w:left w:w="28" w:type="dxa"/>
              <w:right w:w="28" w:type="dxa"/>
            </w:tcMar>
            <w:vAlign w:val="bottom"/>
          </w:tcPr>
          <w:p w14:paraId="74206B08"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noWrap/>
            <w:tcMar>
              <w:left w:w="28" w:type="dxa"/>
              <w:right w:w="28" w:type="dxa"/>
            </w:tcMar>
            <w:vAlign w:val="bottom"/>
          </w:tcPr>
          <w:p w14:paraId="1AB7091F" w14:textId="77777777" w:rsidR="001F7340" w:rsidRPr="001F7340" w:rsidRDefault="001F7340" w:rsidP="001F7340">
            <w:pPr>
              <w:jc w:val="center"/>
              <w:rPr>
                <w:bCs/>
                <w:sz w:val="12"/>
                <w:szCs w:val="12"/>
              </w:rPr>
            </w:pPr>
            <w:r w:rsidRPr="001F7340">
              <w:rPr>
                <w:bCs/>
                <w:sz w:val="12"/>
                <w:szCs w:val="12"/>
              </w:rPr>
              <w:t>0</w:t>
            </w:r>
          </w:p>
        </w:tc>
        <w:tc>
          <w:tcPr>
            <w:tcW w:w="629" w:type="dxa"/>
            <w:shd w:val="clear" w:color="auto" w:fill="auto"/>
            <w:noWrap/>
            <w:tcMar>
              <w:left w:w="28" w:type="dxa"/>
              <w:right w:w="28" w:type="dxa"/>
            </w:tcMar>
            <w:vAlign w:val="bottom"/>
          </w:tcPr>
          <w:p w14:paraId="7AE59D6F" w14:textId="77777777" w:rsidR="001F7340" w:rsidRPr="001F7340" w:rsidRDefault="001F7340" w:rsidP="001F7340">
            <w:pPr>
              <w:jc w:val="center"/>
              <w:rPr>
                <w:bCs/>
                <w:sz w:val="12"/>
                <w:szCs w:val="12"/>
              </w:rPr>
            </w:pPr>
            <w:r w:rsidRPr="001F7340">
              <w:rPr>
                <w:bCs/>
                <w:sz w:val="12"/>
                <w:szCs w:val="12"/>
              </w:rPr>
              <w:t>0</w:t>
            </w:r>
          </w:p>
        </w:tc>
      </w:tr>
      <w:tr w:rsidR="001F7340" w:rsidRPr="001F7340" w14:paraId="71807738" w14:textId="77777777" w:rsidTr="00453797">
        <w:trPr>
          <w:trHeight w:val="20"/>
        </w:trPr>
        <w:tc>
          <w:tcPr>
            <w:tcW w:w="14887" w:type="dxa"/>
            <w:gridSpan w:val="13"/>
            <w:shd w:val="clear" w:color="auto" w:fill="auto"/>
            <w:noWrap/>
            <w:tcMar>
              <w:left w:w="28" w:type="dxa"/>
              <w:right w:w="28" w:type="dxa"/>
            </w:tcMar>
            <w:vAlign w:val="bottom"/>
            <w:hideMark/>
          </w:tcPr>
          <w:p w14:paraId="017B47DC" w14:textId="77777777" w:rsidR="001F7340" w:rsidRPr="001F7340" w:rsidRDefault="001F7340" w:rsidP="001F7340">
            <w:pPr>
              <w:rPr>
                <w:bCs/>
                <w:sz w:val="12"/>
                <w:szCs w:val="12"/>
              </w:rPr>
            </w:pPr>
            <w:r w:rsidRPr="001F7340">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7340" w:rsidRPr="001F7340" w14:paraId="6896562B" w14:textId="77777777" w:rsidTr="00453797">
        <w:trPr>
          <w:trHeight w:val="20"/>
        </w:trPr>
        <w:tc>
          <w:tcPr>
            <w:tcW w:w="502" w:type="dxa"/>
            <w:shd w:val="clear" w:color="auto" w:fill="auto"/>
            <w:tcMar>
              <w:left w:w="28" w:type="dxa"/>
              <w:right w:w="28" w:type="dxa"/>
            </w:tcMar>
            <w:vAlign w:val="center"/>
            <w:hideMark/>
          </w:tcPr>
          <w:p w14:paraId="686A974E" w14:textId="77777777" w:rsidR="001F7340" w:rsidRPr="001F7340" w:rsidRDefault="001F7340" w:rsidP="001F7340">
            <w:pPr>
              <w:jc w:val="center"/>
              <w:rPr>
                <w:bCs/>
                <w:sz w:val="12"/>
                <w:szCs w:val="12"/>
              </w:rPr>
            </w:pPr>
            <w:r w:rsidRPr="001F7340">
              <w:rPr>
                <w:bCs/>
                <w:sz w:val="12"/>
                <w:szCs w:val="12"/>
              </w:rPr>
              <w:t>2.1</w:t>
            </w:r>
          </w:p>
        </w:tc>
        <w:tc>
          <w:tcPr>
            <w:tcW w:w="3527" w:type="dxa"/>
            <w:shd w:val="clear" w:color="000000" w:fill="FFFFFF"/>
            <w:tcMar>
              <w:left w:w="28" w:type="dxa"/>
              <w:right w:w="28" w:type="dxa"/>
            </w:tcMar>
            <w:vAlign w:val="center"/>
          </w:tcPr>
          <w:p w14:paraId="5C3B695F" w14:textId="77777777" w:rsidR="001F7340" w:rsidRPr="001F7340" w:rsidRDefault="001F7340" w:rsidP="001F7340">
            <w:pPr>
              <w:rPr>
                <w:bCs/>
                <w:sz w:val="12"/>
                <w:szCs w:val="12"/>
              </w:rPr>
            </w:pPr>
            <w:r w:rsidRPr="001F7340">
              <w:rPr>
                <w:bCs/>
                <w:sz w:val="12"/>
                <w:szCs w:val="12"/>
              </w:rPr>
              <w:t>Установка котельной «</w:t>
            </w:r>
            <w:proofErr w:type="spellStart"/>
            <w:r w:rsidRPr="001F7340">
              <w:rPr>
                <w:bCs/>
                <w:sz w:val="12"/>
                <w:szCs w:val="12"/>
              </w:rPr>
              <w:t>Терморобот</w:t>
            </w:r>
            <w:proofErr w:type="spellEnd"/>
            <w:r w:rsidRPr="001F7340">
              <w:rPr>
                <w:bCs/>
                <w:sz w:val="12"/>
                <w:szCs w:val="12"/>
              </w:rPr>
              <w:t>» на ОСК, НФС, 2 Г/У,  44</w:t>
            </w:r>
          </w:p>
        </w:tc>
        <w:tc>
          <w:tcPr>
            <w:tcW w:w="941" w:type="dxa"/>
            <w:shd w:val="clear" w:color="auto" w:fill="auto"/>
            <w:tcMar>
              <w:left w:w="28" w:type="dxa"/>
              <w:right w:w="28" w:type="dxa"/>
            </w:tcMar>
            <w:vAlign w:val="center"/>
          </w:tcPr>
          <w:p w14:paraId="6E4639C6"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tcMar>
              <w:left w:w="28" w:type="dxa"/>
              <w:right w:w="28" w:type="dxa"/>
            </w:tcMar>
            <w:vAlign w:val="center"/>
          </w:tcPr>
          <w:p w14:paraId="17236016" w14:textId="77777777" w:rsidR="001F7340" w:rsidRPr="001F7340" w:rsidRDefault="001F7340" w:rsidP="001F7340">
            <w:pPr>
              <w:jc w:val="center"/>
              <w:rPr>
                <w:bCs/>
                <w:sz w:val="12"/>
                <w:szCs w:val="12"/>
              </w:rPr>
            </w:pPr>
            <w:r w:rsidRPr="001F7340">
              <w:rPr>
                <w:bCs/>
                <w:sz w:val="12"/>
                <w:szCs w:val="12"/>
              </w:rPr>
              <w:t>737</w:t>
            </w:r>
          </w:p>
        </w:tc>
        <w:tc>
          <w:tcPr>
            <w:tcW w:w="948" w:type="dxa"/>
            <w:shd w:val="clear" w:color="auto" w:fill="auto"/>
            <w:tcMar>
              <w:left w:w="28" w:type="dxa"/>
              <w:right w:w="28" w:type="dxa"/>
            </w:tcMar>
            <w:vAlign w:val="center"/>
          </w:tcPr>
          <w:p w14:paraId="4329E8E9"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center"/>
          </w:tcPr>
          <w:p w14:paraId="39D8FFF9"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center"/>
          </w:tcPr>
          <w:p w14:paraId="54E0B851"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center"/>
          </w:tcPr>
          <w:p w14:paraId="4C0BD27E"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center"/>
          </w:tcPr>
          <w:p w14:paraId="7C970828"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center"/>
          </w:tcPr>
          <w:p w14:paraId="4920E54F"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center"/>
          </w:tcPr>
          <w:p w14:paraId="0E09EE6E"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center"/>
          </w:tcPr>
          <w:p w14:paraId="2E0CA690" w14:textId="77777777" w:rsidR="001F7340" w:rsidRPr="001F7340" w:rsidRDefault="001F7340" w:rsidP="001F7340">
            <w:pPr>
              <w:jc w:val="center"/>
              <w:rPr>
                <w:bCs/>
                <w:sz w:val="12"/>
                <w:szCs w:val="12"/>
              </w:rPr>
            </w:pPr>
            <w:r w:rsidRPr="001F7340">
              <w:rPr>
                <w:bCs/>
                <w:sz w:val="12"/>
                <w:szCs w:val="12"/>
              </w:rPr>
              <w:t>53 746</w:t>
            </w:r>
          </w:p>
        </w:tc>
        <w:tc>
          <w:tcPr>
            <w:tcW w:w="629" w:type="dxa"/>
            <w:shd w:val="clear" w:color="auto" w:fill="auto"/>
            <w:tcMar>
              <w:left w:w="28" w:type="dxa"/>
              <w:right w:w="28" w:type="dxa"/>
            </w:tcMar>
            <w:vAlign w:val="center"/>
          </w:tcPr>
          <w:p w14:paraId="365EA96C" w14:textId="77777777" w:rsidR="001F7340" w:rsidRPr="001F7340" w:rsidRDefault="001F7340" w:rsidP="001F7340">
            <w:pPr>
              <w:jc w:val="center"/>
              <w:rPr>
                <w:bCs/>
                <w:sz w:val="12"/>
                <w:szCs w:val="12"/>
              </w:rPr>
            </w:pPr>
            <w:r w:rsidRPr="001F7340">
              <w:rPr>
                <w:bCs/>
                <w:sz w:val="12"/>
                <w:szCs w:val="12"/>
              </w:rPr>
              <w:t>0</w:t>
            </w:r>
          </w:p>
        </w:tc>
      </w:tr>
      <w:tr w:rsidR="001F7340" w:rsidRPr="001F7340" w14:paraId="35133B74" w14:textId="77777777" w:rsidTr="00453797">
        <w:trPr>
          <w:trHeight w:val="20"/>
        </w:trPr>
        <w:tc>
          <w:tcPr>
            <w:tcW w:w="502" w:type="dxa"/>
            <w:shd w:val="clear" w:color="auto" w:fill="auto"/>
            <w:tcMar>
              <w:left w:w="28" w:type="dxa"/>
              <w:right w:w="28" w:type="dxa"/>
            </w:tcMar>
            <w:vAlign w:val="center"/>
          </w:tcPr>
          <w:p w14:paraId="6A74A9D4" w14:textId="77777777" w:rsidR="001F7340" w:rsidRPr="001F7340" w:rsidRDefault="001F7340" w:rsidP="001F7340">
            <w:pPr>
              <w:jc w:val="center"/>
              <w:rPr>
                <w:bCs/>
                <w:sz w:val="12"/>
                <w:szCs w:val="12"/>
              </w:rPr>
            </w:pPr>
            <w:r w:rsidRPr="001F7340">
              <w:rPr>
                <w:bCs/>
                <w:sz w:val="12"/>
                <w:szCs w:val="12"/>
              </w:rPr>
              <w:t>2.2</w:t>
            </w:r>
          </w:p>
        </w:tc>
        <w:tc>
          <w:tcPr>
            <w:tcW w:w="3527" w:type="dxa"/>
            <w:shd w:val="clear" w:color="000000" w:fill="FFFFFF"/>
            <w:tcMar>
              <w:left w:w="28" w:type="dxa"/>
              <w:right w:w="28" w:type="dxa"/>
            </w:tcMar>
            <w:vAlign w:val="center"/>
          </w:tcPr>
          <w:p w14:paraId="18A40DAC" w14:textId="77777777" w:rsidR="001F7340" w:rsidRPr="001F7340" w:rsidRDefault="001F7340" w:rsidP="001F7340">
            <w:pPr>
              <w:rPr>
                <w:bCs/>
                <w:sz w:val="12"/>
                <w:szCs w:val="12"/>
              </w:rPr>
            </w:pPr>
            <w:r w:rsidRPr="001F7340">
              <w:rPr>
                <w:bCs/>
                <w:sz w:val="12"/>
                <w:szCs w:val="12"/>
              </w:rPr>
              <w:t>Установка котельной «</w:t>
            </w:r>
            <w:proofErr w:type="spellStart"/>
            <w:r w:rsidRPr="001F7340">
              <w:rPr>
                <w:bCs/>
                <w:sz w:val="12"/>
                <w:szCs w:val="12"/>
              </w:rPr>
              <w:t>Терморобот</w:t>
            </w:r>
            <w:proofErr w:type="spellEnd"/>
            <w:r w:rsidRPr="001F7340">
              <w:rPr>
                <w:bCs/>
                <w:sz w:val="12"/>
                <w:szCs w:val="12"/>
              </w:rPr>
              <w:t>» вместо котельной № 26</w:t>
            </w:r>
          </w:p>
        </w:tc>
        <w:tc>
          <w:tcPr>
            <w:tcW w:w="941" w:type="dxa"/>
            <w:shd w:val="clear" w:color="auto" w:fill="auto"/>
            <w:tcMar>
              <w:left w:w="28" w:type="dxa"/>
              <w:right w:w="28" w:type="dxa"/>
            </w:tcMar>
            <w:vAlign w:val="center"/>
          </w:tcPr>
          <w:p w14:paraId="68AD4949"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tcMar>
              <w:left w:w="28" w:type="dxa"/>
              <w:right w:w="28" w:type="dxa"/>
            </w:tcMar>
            <w:vAlign w:val="center"/>
          </w:tcPr>
          <w:p w14:paraId="5AE17280" w14:textId="77777777" w:rsidR="001F7340" w:rsidRPr="001F7340" w:rsidRDefault="001F7340" w:rsidP="001F7340">
            <w:pPr>
              <w:jc w:val="center"/>
              <w:rPr>
                <w:bCs/>
                <w:sz w:val="12"/>
                <w:szCs w:val="12"/>
              </w:rPr>
            </w:pPr>
            <w:r w:rsidRPr="001F7340">
              <w:rPr>
                <w:bCs/>
                <w:sz w:val="12"/>
                <w:szCs w:val="12"/>
              </w:rPr>
              <w:t>9 890</w:t>
            </w:r>
          </w:p>
        </w:tc>
        <w:tc>
          <w:tcPr>
            <w:tcW w:w="948" w:type="dxa"/>
            <w:shd w:val="clear" w:color="auto" w:fill="auto"/>
            <w:tcMar>
              <w:left w:w="28" w:type="dxa"/>
              <w:right w:w="28" w:type="dxa"/>
            </w:tcMar>
            <w:vAlign w:val="center"/>
          </w:tcPr>
          <w:p w14:paraId="15F27171"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center"/>
          </w:tcPr>
          <w:p w14:paraId="10F6C6D5"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center"/>
          </w:tcPr>
          <w:p w14:paraId="6636977E"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center"/>
          </w:tcPr>
          <w:p w14:paraId="575EACDD"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center"/>
          </w:tcPr>
          <w:p w14:paraId="661A904C"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center"/>
          </w:tcPr>
          <w:p w14:paraId="241E90AC"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center"/>
          </w:tcPr>
          <w:p w14:paraId="43A0E0E3"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center"/>
          </w:tcPr>
          <w:p w14:paraId="0DE04C78" w14:textId="77777777" w:rsidR="001F7340" w:rsidRPr="001F7340" w:rsidRDefault="001F7340" w:rsidP="001F7340">
            <w:pPr>
              <w:jc w:val="center"/>
              <w:rPr>
                <w:bCs/>
                <w:sz w:val="12"/>
                <w:szCs w:val="12"/>
              </w:rPr>
            </w:pPr>
            <w:r w:rsidRPr="001F7340">
              <w:rPr>
                <w:bCs/>
                <w:sz w:val="12"/>
                <w:szCs w:val="12"/>
              </w:rPr>
              <w:t>14 969</w:t>
            </w:r>
          </w:p>
        </w:tc>
        <w:tc>
          <w:tcPr>
            <w:tcW w:w="629" w:type="dxa"/>
            <w:shd w:val="clear" w:color="auto" w:fill="auto"/>
            <w:tcMar>
              <w:left w:w="28" w:type="dxa"/>
              <w:right w:w="28" w:type="dxa"/>
            </w:tcMar>
            <w:vAlign w:val="center"/>
          </w:tcPr>
          <w:p w14:paraId="70E24F90" w14:textId="77777777" w:rsidR="001F7340" w:rsidRPr="001F7340" w:rsidRDefault="001F7340" w:rsidP="001F7340">
            <w:pPr>
              <w:jc w:val="center"/>
              <w:rPr>
                <w:bCs/>
                <w:sz w:val="12"/>
                <w:szCs w:val="12"/>
              </w:rPr>
            </w:pPr>
            <w:r w:rsidRPr="001F7340">
              <w:rPr>
                <w:bCs/>
                <w:sz w:val="12"/>
                <w:szCs w:val="12"/>
              </w:rPr>
              <w:t>0</w:t>
            </w:r>
          </w:p>
        </w:tc>
      </w:tr>
      <w:tr w:rsidR="001F7340" w:rsidRPr="001F7340" w14:paraId="1B80BEF1" w14:textId="77777777" w:rsidTr="00453797">
        <w:trPr>
          <w:trHeight w:val="20"/>
        </w:trPr>
        <w:tc>
          <w:tcPr>
            <w:tcW w:w="502" w:type="dxa"/>
            <w:shd w:val="clear" w:color="auto" w:fill="auto"/>
            <w:tcMar>
              <w:left w:w="28" w:type="dxa"/>
              <w:right w:w="28" w:type="dxa"/>
            </w:tcMar>
            <w:vAlign w:val="center"/>
          </w:tcPr>
          <w:p w14:paraId="3DDC9999" w14:textId="77777777" w:rsidR="001F7340" w:rsidRPr="001F7340" w:rsidRDefault="001F7340" w:rsidP="001F7340">
            <w:pPr>
              <w:jc w:val="center"/>
              <w:rPr>
                <w:bCs/>
                <w:sz w:val="12"/>
                <w:szCs w:val="12"/>
              </w:rPr>
            </w:pPr>
            <w:r w:rsidRPr="001F7340">
              <w:rPr>
                <w:bCs/>
                <w:sz w:val="12"/>
                <w:szCs w:val="12"/>
              </w:rPr>
              <w:t>2.3</w:t>
            </w:r>
          </w:p>
        </w:tc>
        <w:tc>
          <w:tcPr>
            <w:tcW w:w="3527" w:type="dxa"/>
            <w:shd w:val="clear" w:color="000000" w:fill="FFFFFF"/>
            <w:tcMar>
              <w:left w:w="28" w:type="dxa"/>
              <w:right w:w="28" w:type="dxa"/>
            </w:tcMar>
            <w:vAlign w:val="center"/>
          </w:tcPr>
          <w:p w14:paraId="52FD4EDC" w14:textId="77777777" w:rsidR="001F7340" w:rsidRPr="001F7340" w:rsidRDefault="001F7340" w:rsidP="001F7340">
            <w:pPr>
              <w:rPr>
                <w:bCs/>
                <w:sz w:val="12"/>
                <w:szCs w:val="12"/>
              </w:rPr>
            </w:pPr>
            <w:r w:rsidRPr="001F7340">
              <w:rPr>
                <w:bCs/>
                <w:sz w:val="12"/>
                <w:szCs w:val="12"/>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941" w:type="dxa"/>
            <w:shd w:val="clear" w:color="auto" w:fill="auto"/>
            <w:tcMar>
              <w:left w:w="28" w:type="dxa"/>
              <w:right w:w="28" w:type="dxa"/>
            </w:tcMar>
            <w:vAlign w:val="center"/>
          </w:tcPr>
          <w:p w14:paraId="5AC72450"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tcMar>
              <w:left w:w="28" w:type="dxa"/>
              <w:right w:w="28" w:type="dxa"/>
            </w:tcMar>
            <w:vAlign w:val="center"/>
          </w:tcPr>
          <w:p w14:paraId="24C8FB76" w14:textId="77777777" w:rsidR="001F7340" w:rsidRPr="001F7340" w:rsidRDefault="001F7340" w:rsidP="001F7340">
            <w:pPr>
              <w:jc w:val="center"/>
              <w:rPr>
                <w:bCs/>
                <w:sz w:val="12"/>
                <w:szCs w:val="12"/>
              </w:rPr>
            </w:pPr>
            <w:r w:rsidRPr="001F7340">
              <w:rPr>
                <w:bCs/>
                <w:sz w:val="12"/>
                <w:szCs w:val="12"/>
              </w:rPr>
              <w:t>2 259</w:t>
            </w:r>
          </w:p>
        </w:tc>
        <w:tc>
          <w:tcPr>
            <w:tcW w:w="948" w:type="dxa"/>
            <w:shd w:val="clear" w:color="auto" w:fill="auto"/>
            <w:tcMar>
              <w:left w:w="28" w:type="dxa"/>
              <w:right w:w="28" w:type="dxa"/>
            </w:tcMar>
            <w:vAlign w:val="center"/>
          </w:tcPr>
          <w:p w14:paraId="4D63B502"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center"/>
          </w:tcPr>
          <w:p w14:paraId="0523F116"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center"/>
          </w:tcPr>
          <w:p w14:paraId="4EE486EC"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center"/>
          </w:tcPr>
          <w:p w14:paraId="3018F2D6"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center"/>
          </w:tcPr>
          <w:p w14:paraId="4828D32F"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center"/>
          </w:tcPr>
          <w:p w14:paraId="613A8AF0"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center"/>
          </w:tcPr>
          <w:p w14:paraId="1DF1035D"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center"/>
          </w:tcPr>
          <w:p w14:paraId="421AC906" w14:textId="77777777" w:rsidR="001F7340" w:rsidRPr="001F7340" w:rsidRDefault="001F7340" w:rsidP="001F7340">
            <w:pPr>
              <w:jc w:val="center"/>
              <w:rPr>
                <w:bCs/>
                <w:sz w:val="12"/>
                <w:szCs w:val="12"/>
              </w:rPr>
            </w:pPr>
            <w:r w:rsidRPr="001F7340">
              <w:rPr>
                <w:bCs/>
                <w:sz w:val="12"/>
                <w:szCs w:val="12"/>
              </w:rPr>
              <w:t>66 442</w:t>
            </w:r>
          </w:p>
        </w:tc>
        <w:tc>
          <w:tcPr>
            <w:tcW w:w="629" w:type="dxa"/>
            <w:shd w:val="clear" w:color="auto" w:fill="auto"/>
            <w:tcMar>
              <w:left w:w="28" w:type="dxa"/>
              <w:right w:w="28" w:type="dxa"/>
            </w:tcMar>
            <w:vAlign w:val="center"/>
          </w:tcPr>
          <w:p w14:paraId="189EB48A" w14:textId="77777777" w:rsidR="001F7340" w:rsidRPr="001F7340" w:rsidRDefault="001F7340" w:rsidP="001F7340">
            <w:pPr>
              <w:jc w:val="center"/>
              <w:rPr>
                <w:bCs/>
                <w:sz w:val="12"/>
                <w:szCs w:val="12"/>
              </w:rPr>
            </w:pPr>
            <w:r w:rsidRPr="001F7340">
              <w:rPr>
                <w:bCs/>
                <w:sz w:val="12"/>
                <w:szCs w:val="12"/>
              </w:rPr>
              <w:t>0</w:t>
            </w:r>
          </w:p>
        </w:tc>
      </w:tr>
      <w:tr w:rsidR="001F7340" w:rsidRPr="001F7340" w14:paraId="16896008" w14:textId="77777777" w:rsidTr="00453797">
        <w:trPr>
          <w:trHeight w:val="20"/>
        </w:trPr>
        <w:tc>
          <w:tcPr>
            <w:tcW w:w="502" w:type="dxa"/>
            <w:shd w:val="clear" w:color="auto" w:fill="auto"/>
            <w:tcMar>
              <w:left w:w="28" w:type="dxa"/>
              <w:right w:w="28" w:type="dxa"/>
            </w:tcMar>
            <w:vAlign w:val="center"/>
          </w:tcPr>
          <w:p w14:paraId="3529EEDB" w14:textId="77777777" w:rsidR="001F7340" w:rsidRPr="001F7340" w:rsidRDefault="001F7340" w:rsidP="001F7340">
            <w:pPr>
              <w:jc w:val="center"/>
              <w:rPr>
                <w:bCs/>
                <w:sz w:val="12"/>
                <w:szCs w:val="12"/>
              </w:rPr>
            </w:pPr>
            <w:r w:rsidRPr="001F7340">
              <w:rPr>
                <w:bCs/>
                <w:sz w:val="12"/>
                <w:szCs w:val="12"/>
              </w:rPr>
              <w:t>2.4</w:t>
            </w:r>
          </w:p>
        </w:tc>
        <w:tc>
          <w:tcPr>
            <w:tcW w:w="3527" w:type="dxa"/>
            <w:shd w:val="clear" w:color="000000" w:fill="FFFFFF"/>
            <w:tcMar>
              <w:left w:w="28" w:type="dxa"/>
              <w:right w:w="28" w:type="dxa"/>
            </w:tcMar>
            <w:vAlign w:val="center"/>
          </w:tcPr>
          <w:p w14:paraId="24BD1017" w14:textId="77777777" w:rsidR="001F7340" w:rsidRPr="001F7340" w:rsidRDefault="001F7340" w:rsidP="001F7340">
            <w:pPr>
              <w:rPr>
                <w:bCs/>
                <w:sz w:val="12"/>
                <w:szCs w:val="12"/>
              </w:rPr>
            </w:pPr>
            <w:r w:rsidRPr="001F7340">
              <w:rPr>
                <w:bCs/>
                <w:sz w:val="12"/>
                <w:szCs w:val="12"/>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 и строительство ПНС</w:t>
            </w:r>
          </w:p>
        </w:tc>
        <w:tc>
          <w:tcPr>
            <w:tcW w:w="941" w:type="dxa"/>
            <w:shd w:val="clear" w:color="auto" w:fill="auto"/>
            <w:tcMar>
              <w:left w:w="28" w:type="dxa"/>
              <w:right w:w="28" w:type="dxa"/>
            </w:tcMar>
            <w:vAlign w:val="center"/>
          </w:tcPr>
          <w:p w14:paraId="041F159B" w14:textId="77777777" w:rsidR="001F7340" w:rsidRPr="001F7340" w:rsidRDefault="001F7340" w:rsidP="001F7340">
            <w:pPr>
              <w:jc w:val="center"/>
              <w:rPr>
                <w:bCs/>
                <w:sz w:val="12"/>
                <w:szCs w:val="12"/>
              </w:rPr>
            </w:pPr>
            <w:r w:rsidRPr="001F7340">
              <w:rPr>
                <w:bCs/>
                <w:sz w:val="12"/>
                <w:szCs w:val="12"/>
              </w:rPr>
              <w:t>64 460</w:t>
            </w:r>
          </w:p>
        </w:tc>
        <w:tc>
          <w:tcPr>
            <w:tcW w:w="966" w:type="dxa"/>
            <w:shd w:val="clear" w:color="auto" w:fill="auto"/>
            <w:tcMar>
              <w:left w:w="28" w:type="dxa"/>
              <w:right w:w="28" w:type="dxa"/>
            </w:tcMar>
            <w:vAlign w:val="center"/>
          </w:tcPr>
          <w:p w14:paraId="378C8738" w14:textId="77777777" w:rsidR="001F7340" w:rsidRPr="001F7340" w:rsidRDefault="001F7340" w:rsidP="001F7340">
            <w:pPr>
              <w:jc w:val="center"/>
              <w:rPr>
                <w:bCs/>
                <w:sz w:val="12"/>
                <w:szCs w:val="12"/>
              </w:rPr>
            </w:pPr>
            <w:r w:rsidRPr="001F7340">
              <w:rPr>
                <w:bCs/>
                <w:sz w:val="12"/>
                <w:szCs w:val="12"/>
              </w:rPr>
              <w:t>220 301</w:t>
            </w:r>
          </w:p>
        </w:tc>
        <w:tc>
          <w:tcPr>
            <w:tcW w:w="948" w:type="dxa"/>
            <w:shd w:val="clear" w:color="auto" w:fill="auto"/>
            <w:tcMar>
              <w:left w:w="28" w:type="dxa"/>
              <w:right w:w="28" w:type="dxa"/>
            </w:tcMar>
            <w:vAlign w:val="center"/>
          </w:tcPr>
          <w:p w14:paraId="252C33C1"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center"/>
          </w:tcPr>
          <w:p w14:paraId="2BCA46BC"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center"/>
          </w:tcPr>
          <w:p w14:paraId="0A08690D"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center"/>
          </w:tcPr>
          <w:p w14:paraId="7FB2C786"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center"/>
          </w:tcPr>
          <w:p w14:paraId="089D5B8A"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center"/>
          </w:tcPr>
          <w:p w14:paraId="17CD7A5A"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center"/>
          </w:tcPr>
          <w:p w14:paraId="40DB9188"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center"/>
          </w:tcPr>
          <w:p w14:paraId="426AE925" w14:textId="77777777" w:rsidR="001F7340" w:rsidRPr="001F7340" w:rsidRDefault="001F7340" w:rsidP="001F7340">
            <w:pPr>
              <w:jc w:val="center"/>
              <w:rPr>
                <w:bCs/>
                <w:sz w:val="12"/>
                <w:szCs w:val="12"/>
              </w:rPr>
            </w:pPr>
            <w:r w:rsidRPr="001F7340">
              <w:rPr>
                <w:bCs/>
                <w:sz w:val="12"/>
                <w:szCs w:val="12"/>
              </w:rPr>
              <w:t>71 287</w:t>
            </w:r>
          </w:p>
        </w:tc>
        <w:tc>
          <w:tcPr>
            <w:tcW w:w="629" w:type="dxa"/>
            <w:shd w:val="clear" w:color="auto" w:fill="auto"/>
            <w:tcMar>
              <w:left w:w="28" w:type="dxa"/>
              <w:right w:w="28" w:type="dxa"/>
            </w:tcMar>
            <w:vAlign w:val="center"/>
          </w:tcPr>
          <w:p w14:paraId="1A7F0902" w14:textId="77777777" w:rsidR="001F7340" w:rsidRPr="001F7340" w:rsidRDefault="001F7340" w:rsidP="001F7340">
            <w:pPr>
              <w:jc w:val="center"/>
              <w:rPr>
                <w:bCs/>
                <w:sz w:val="12"/>
                <w:szCs w:val="12"/>
              </w:rPr>
            </w:pPr>
            <w:r w:rsidRPr="001F7340">
              <w:rPr>
                <w:bCs/>
                <w:sz w:val="12"/>
                <w:szCs w:val="12"/>
              </w:rPr>
              <w:t>0</w:t>
            </w:r>
          </w:p>
        </w:tc>
      </w:tr>
      <w:tr w:rsidR="001F7340" w:rsidRPr="001F7340" w14:paraId="1417C49D" w14:textId="77777777" w:rsidTr="00453797">
        <w:trPr>
          <w:trHeight w:val="20"/>
        </w:trPr>
        <w:tc>
          <w:tcPr>
            <w:tcW w:w="4029" w:type="dxa"/>
            <w:gridSpan w:val="2"/>
            <w:shd w:val="clear" w:color="auto" w:fill="auto"/>
            <w:tcMar>
              <w:left w:w="28" w:type="dxa"/>
              <w:right w:w="28" w:type="dxa"/>
            </w:tcMar>
            <w:vAlign w:val="center"/>
          </w:tcPr>
          <w:p w14:paraId="2F35BF44" w14:textId="77777777" w:rsidR="001F7340" w:rsidRPr="001F7340" w:rsidRDefault="001F7340" w:rsidP="001F7340">
            <w:pPr>
              <w:rPr>
                <w:bCs/>
                <w:sz w:val="12"/>
                <w:szCs w:val="12"/>
              </w:rPr>
            </w:pPr>
            <w:r w:rsidRPr="001F7340">
              <w:rPr>
                <w:bCs/>
                <w:sz w:val="12"/>
                <w:szCs w:val="12"/>
              </w:rPr>
              <w:t>Всего по группе 2</w:t>
            </w:r>
          </w:p>
        </w:tc>
        <w:tc>
          <w:tcPr>
            <w:tcW w:w="941" w:type="dxa"/>
            <w:shd w:val="clear" w:color="auto" w:fill="auto"/>
            <w:tcMar>
              <w:left w:w="28" w:type="dxa"/>
              <w:right w:w="28" w:type="dxa"/>
            </w:tcMar>
            <w:vAlign w:val="bottom"/>
          </w:tcPr>
          <w:p w14:paraId="3BF75B8F" w14:textId="77777777" w:rsidR="001F7340" w:rsidRPr="001F7340" w:rsidRDefault="001F7340" w:rsidP="001F7340">
            <w:pPr>
              <w:jc w:val="center"/>
              <w:rPr>
                <w:bCs/>
                <w:sz w:val="12"/>
                <w:szCs w:val="12"/>
              </w:rPr>
            </w:pPr>
            <w:r w:rsidRPr="001F7340">
              <w:rPr>
                <w:bCs/>
                <w:sz w:val="12"/>
                <w:szCs w:val="12"/>
              </w:rPr>
              <w:t>64 460</w:t>
            </w:r>
          </w:p>
        </w:tc>
        <w:tc>
          <w:tcPr>
            <w:tcW w:w="966" w:type="dxa"/>
            <w:shd w:val="clear" w:color="auto" w:fill="auto"/>
            <w:tcMar>
              <w:left w:w="28" w:type="dxa"/>
              <w:right w:w="28" w:type="dxa"/>
            </w:tcMar>
            <w:vAlign w:val="bottom"/>
          </w:tcPr>
          <w:p w14:paraId="1B805E35" w14:textId="77777777" w:rsidR="001F7340" w:rsidRPr="001F7340" w:rsidRDefault="001F7340" w:rsidP="001F7340">
            <w:pPr>
              <w:jc w:val="center"/>
              <w:rPr>
                <w:bCs/>
                <w:sz w:val="12"/>
                <w:szCs w:val="12"/>
              </w:rPr>
            </w:pPr>
            <w:r w:rsidRPr="001F7340">
              <w:rPr>
                <w:bCs/>
                <w:sz w:val="12"/>
                <w:szCs w:val="12"/>
              </w:rPr>
              <w:t>233 186</w:t>
            </w:r>
          </w:p>
        </w:tc>
        <w:tc>
          <w:tcPr>
            <w:tcW w:w="948" w:type="dxa"/>
            <w:shd w:val="clear" w:color="auto" w:fill="auto"/>
            <w:tcMar>
              <w:left w:w="28" w:type="dxa"/>
              <w:right w:w="28" w:type="dxa"/>
            </w:tcMar>
            <w:vAlign w:val="bottom"/>
          </w:tcPr>
          <w:p w14:paraId="26AAE841"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bottom"/>
          </w:tcPr>
          <w:p w14:paraId="059CC6A8"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bottom"/>
          </w:tcPr>
          <w:p w14:paraId="6A7DC19E"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bottom"/>
          </w:tcPr>
          <w:p w14:paraId="7579B924"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bottom"/>
          </w:tcPr>
          <w:p w14:paraId="59C085C0"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bottom"/>
          </w:tcPr>
          <w:p w14:paraId="49D7F157"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bottom"/>
          </w:tcPr>
          <w:p w14:paraId="7C52613B"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bottom"/>
          </w:tcPr>
          <w:p w14:paraId="7F691156" w14:textId="77777777" w:rsidR="001F7340" w:rsidRPr="001F7340" w:rsidRDefault="001F7340" w:rsidP="001F7340">
            <w:pPr>
              <w:jc w:val="center"/>
              <w:rPr>
                <w:bCs/>
                <w:sz w:val="12"/>
                <w:szCs w:val="12"/>
              </w:rPr>
            </w:pPr>
            <w:r w:rsidRPr="001F7340">
              <w:rPr>
                <w:bCs/>
                <w:sz w:val="12"/>
                <w:szCs w:val="12"/>
              </w:rPr>
              <w:t>206 444</w:t>
            </w:r>
          </w:p>
        </w:tc>
        <w:tc>
          <w:tcPr>
            <w:tcW w:w="629" w:type="dxa"/>
            <w:shd w:val="clear" w:color="auto" w:fill="auto"/>
            <w:tcMar>
              <w:left w:w="28" w:type="dxa"/>
              <w:right w:w="28" w:type="dxa"/>
            </w:tcMar>
            <w:vAlign w:val="bottom"/>
          </w:tcPr>
          <w:p w14:paraId="7CCB08A6" w14:textId="77777777" w:rsidR="001F7340" w:rsidRPr="001F7340" w:rsidRDefault="001F7340" w:rsidP="001F7340">
            <w:pPr>
              <w:jc w:val="center"/>
              <w:rPr>
                <w:bCs/>
                <w:sz w:val="12"/>
                <w:szCs w:val="12"/>
              </w:rPr>
            </w:pPr>
            <w:r w:rsidRPr="001F7340">
              <w:rPr>
                <w:bCs/>
                <w:sz w:val="12"/>
                <w:szCs w:val="12"/>
              </w:rPr>
              <w:t>0</w:t>
            </w:r>
          </w:p>
        </w:tc>
      </w:tr>
      <w:tr w:rsidR="001F7340" w:rsidRPr="001F7340" w14:paraId="683C5280" w14:textId="77777777" w:rsidTr="00453797">
        <w:trPr>
          <w:trHeight w:val="20"/>
        </w:trPr>
        <w:tc>
          <w:tcPr>
            <w:tcW w:w="14887" w:type="dxa"/>
            <w:gridSpan w:val="13"/>
            <w:shd w:val="clear" w:color="auto" w:fill="auto"/>
            <w:tcMar>
              <w:left w:w="28" w:type="dxa"/>
              <w:right w:w="28" w:type="dxa"/>
            </w:tcMar>
            <w:vAlign w:val="center"/>
          </w:tcPr>
          <w:p w14:paraId="6EDE7BB2" w14:textId="77777777" w:rsidR="001F7340" w:rsidRPr="001F7340" w:rsidRDefault="001F7340" w:rsidP="001F7340">
            <w:pPr>
              <w:rPr>
                <w:sz w:val="12"/>
                <w:szCs w:val="12"/>
              </w:rPr>
            </w:pPr>
            <w:r w:rsidRPr="001F7340">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7340" w:rsidRPr="001F7340" w14:paraId="67642185" w14:textId="77777777" w:rsidTr="00453797">
        <w:trPr>
          <w:trHeight w:val="20"/>
        </w:trPr>
        <w:tc>
          <w:tcPr>
            <w:tcW w:w="502" w:type="dxa"/>
            <w:shd w:val="clear" w:color="auto" w:fill="auto"/>
            <w:tcMar>
              <w:left w:w="28" w:type="dxa"/>
              <w:right w:w="28" w:type="dxa"/>
            </w:tcMar>
            <w:vAlign w:val="center"/>
          </w:tcPr>
          <w:p w14:paraId="6D35D5A2" w14:textId="77777777" w:rsidR="001F7340" w:rsidRPr="001F7340" w:rsidRDefault="001F7340" w:rsidP="001F7340">
            <w:pPr>
              <w:jc w:val="center"/>
              <w:rPr>
                <w:sz w:val="12"/>
                <w:szCs w:val="12"/>
              </w:rPr>
            </w:pPr>
            <w:r w:rsidRPr="001F7340">
              <w:rPr>
                <w:sz w:val="12"/>
                <w:szCs w:val="12"/>
              </w:rPr>
              <w:t>3.1</w:t>
            </w:r>
          </w:p>
        </w:tc>
        <w:tc>
          <w:tcPr>
            <w:tcW w:w="14385" w:type="dxa"/>
            <w:gridSpan w:val="12"/>
            <w:shd w:val="clear" w:color="000000" w:fill="FFFFFF"/>
            <w:tcMar>
              <w:left w:w="28" w:type="dxa"/>
              <w:right w:w="28" w:type="dxa"/>
            </w:tcMar>
            <w:vAlign w:val="bottom"/>
          </w:tcPr>
          <w:p w14:paraId="45519F96" w14:textId="77777777" w:rsidR="001F7340" w:rsidRPr="001F7340" w:rsidRDefault="001F7340" w:rsidP="001F7340">
            <w:pPr>
              <w:rPr>
                <w:sz w:val="12"/>
                <w:szCs w:val="12"/>
              </w:rPr>
            </w:pPr>
            <w:r w:rsidRPr="001F7340">
              <w:rPr>
                <w:sz w:val="12"/>
                <w:szCs w:val="12"/>
              </w:rPr>
              <w:t>Реконструкция или модернизация существующих тепловых сетей</w:t>
            </w:r>
          </w:p>
        </w:tc>
      </w:tr>
      <w:tr w:rsidR="001F7340" w:rsidRPr="001F7340" w14:paraId="3ADFBD59" w14:textId="77777777" w:rsidTr="00453797">
        <w:trPr>
          <w:trHeight w:val="20"/>
        </w:trPr>
        <w:tc>
          <w:tcPr>
            <w:tcW w:w="502" w:type="dxa"/>
            <w:shd w:val="clear" w:color="auto" w:fill="auto"/>
            <w:tcMar>
              <w:left w:w="28" w:type="dxa"/>
              <w:right w:w="28" w:type="dxa"/>
            </w:tcMar>
            <w:vAlign w:val="center"/>
          </w:tcPr>
          <w:p w14:paraId="0766D7F7" w14:textId="77777777" w:rsidR="001F7340" w:rsidRPr="001F7340" w:rsidRDefault="001F7340" w:rsidP="001F7340">
            <w:pPr>
              <w:jc w:val="center"/>
              <w:rPr>
                <w:sz w:val="16"/>
                <w:szCs w:val="16"/>
              </w:rPr>
            </w:pPr>
            <w:r w:rsidRPr="001F7340">
              <w:rPr>
                <w:sz w:val="16"/>
                <w:szCs w:val="16"/>
              </w:rPr>
              <w:t>3.1.1</w:t>
            </w:r>
          </w:p>
        </w:tc>
        <w:tc>
          <w:tcPr>
            <w:tcW w:w="3527" w:type="dxa"/>
            <w:shd w:val="clear" w:color="000000" w:fill="FFFFFF"/>
            <w:tcMar>
              <w:left w:w="28" w:type="dxa"/>
              <w:right w:w="28" w:type="dxa"/>
            </w:tcMar>
            <w:vAlign w:val="center"/>
          </w:tcPr>
          <w:p w14:paraId="0F77E0BF" w14:textId="77777777" w:rsidR="001F7340" w:rsidRPr="001F7340" w:rsidRDefault="001F7340" w:rsidP="001F7340">
            <w:pPr>
              <w:rPr>
                <w:b/>
                <w:bCs/>
                <w:sz w:val="16"/>
                <w:szCs w:val="16"/>
              </w:rPr>
            </w:pPr>
            <w:r w:rsidRPr="001F7340">
              <w:rPr>
                <w:bCs/>
                <w:sz w:val="12"/>
                <w:szCs w:val="12"/>
              </w:rPr>
              <w:t xml:space="preserve">Реконструкция тепловых сетей котельных  с увеличением </w:t>
            </w:r>
            <w:proofErr w:type="spellStart"/>
            <w:r w:rsidRPr="001F7340">
              <w:rPr>
                <w:bCs/>
                <w:sz w:val="12"/>
                <w:szCs w:val="12"/>
              </w:rPr>
              <w:t>диаметра:от</w:t>
            </w:r>
            <w:proofErr w:type="spellEnd"/>
            <w:r w:rsidRPr="001F7340">
              <w:rPr>
                <w:bCs/>
                <w:sz w:val="12"/>
                <w:szCs w:val="12"/>
              </w:rPr>
              <w:t xml:space="preserve"> ЦТП-3 (ТК-5) до ЦТП-7 протяженностью 752 м с Ду200 на Ду250, от ЦТП-7 до ЦТП-8 протяженностью 521м. с Ду150 на Ду 175, от Привокзальной котельной до ТК-2 протяженностью 218м с Ду400 на Ду500, от УП-1  до Тк-25 , протяженность 218м. с Ду 200 на Ду 250, от УП-28 до ТК-81 протяженностью 152м с Ду 150 на Ду200, от ТК-33 до УП-9 протяженностью 220м с Ду200 на Ду250</w:t>
            </w:r>
          </w:p>
        </w:tc>
        <w:tc>
          <w:tcPr>
            <w:tcW w:w="941" w:type="dxa"/>
            <w:shd w:val="clear" w:color="auto" w:fill="auto"/>
            <w:tcMar>
              <w:left w:w="28" w:type="dxa"/>
              <w:right w:w="28" w:type="dxa"/>
            </w:tcMar>
            <w:vAlign w:val="center"/>
          </w:tcPr>
          <w:p w14:paraId="04F5B3D7"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tcMar>
              <w:left w:w="28" w:type="dxa"/>
              <w:right w:w="28" w:type="dxa"/>
            </w:tcMar>
            <w:vAlign w:val="center"/>
          </w:tcPr>
          <w:p w14:paraId="6100F846" w14:textId="77777777" w:rsidR="001F7340" w:rsidRPr="001F7340" w:rsidRDefault="001F7340" w:rsidP="001F7340">
            <w:pPr>
              <w:jc w:val="center"/>
              <w:rPr>
                <w:bCs/>
                <w:sz w:val="12"/>
                <w:szCs w:val="12"/>
              </w:rPr>
            </w:pPr>
            <w:r w:rsidRPr="001F7340">
              <w:rPr>
                <w:bCs/>
                <w:sz w:val="12"/>
                <w:szCs w:val="12"/>
              </w:rPr>
              <w:t>104 135</w:t>
            </w:r>
          </w:p>
        </w:tc>
        <w:tc>
          <w:tcPr>
            <w:tcW w:w="948" w:type="dxa"/>
            <w:shd w:val="clear" w:color="auto" w:fill="auto"/>
            <w:tcMar>
              <w:left w:w="28" w:type="dxa"/>
              <w:right w:w="28" w:type="dxa"/>
            </w:tcMar>
            <w:vAlign w:val="center"/>
          </w:tcPr>
          <w:p w14:paraId="7D4185F8"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center"/>
          </w:tcPr>
          <w:p w14:paraId="55BD748D"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center"/>
          </w:tcPr>
          <w:p w14:paraId="602D2FFE"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center"/>
          </w:tcPr>
          <w:p w14:paraId="40971D42"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center"/>
          </w:tcPr>
          <w:p w14:paraId="004A3BBB"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center"/>
          </w:tcPr>
          <w:p w14:paraId="3AE224BD"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center"/>
          </w:tcPr>
          <w:p w14:paraId="10A83C28"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center"/>
          </w:tcPr>
          <w:p w14:paraId="21189610" w14:textId="77777777" w:rsidR="001F7340" w:rsidRPr="001F7340" w:rsidRDefault="001F7340" w:rsidP="001F7340">
            <w:pPr>
              <w:jc w:val="center"/>
              <w:rPr>
                <w:bCs/>
                <w:sz w:val="12"/>
                <w:szCs w:val="12"/>
              </w:rPr>
            </w:pPr>
            <w:r w:rsidRPr="001F7340">
              <w:rPr>
                <w:bCs/>
                <w:sz w:val="12"/>
                <w:szCs w:val="12"/>
              </w:rPr>
              <w:t>0</w:t>
            </w:r>
          </w:p>
        </w:tc>
        <w:tc>
          <w:tcPr>
            <w:tcW w:w="629" w:type="dxa"/>
            <w:shd w:val="clear" w:color="auto" w:fill="auto"/>
            <w:tcMar>
              <w:left w:w="28" w:type="dxa"/>
              <w:right w:w="28" w:type="dxa"/>
            </w:tcMar>
            <w:vAlign w:val="center"/>
          </w:tcPr>
          <w:p w14:paraId="47419AE2" w14:textId="77777777" w:rsidR="001F7340" w:rsidRPr="001F7340" w:rsidRDefault="001F7340" w:rsidP="001F7340">
            <w:pPr>
              <w:jc w:val="center"/>
              <w:rPr>
                <w:bCs/>
                <w:sz w:val="12"/>
                <w:szCs w:val="12"/>
              </w:rPr>
            </w:pPr>
            <w:r w:rsidRPr="001F7340">
              <w:rPr>
                <w:bCs/>
                <w:sz w:val="12"/>
                <w:szCs w:val="12"/>
              </w:rPr>
              <w:t>0</w:t>
            </w:r>
          </w:p>
        </w:tc>
      </w:tr>
      <w:tr w:rsidR="001F7340" w:rsidRPr="001F7340" w14:paraId="6D27F9D2" w14:textId="77777777" w:rsidTr="00453797">
        <w:trPr>
          <w:trHeight w:val="20"/>
        </w:trPr>
        <w:tc>
          <w:tcPr>
            <w:tcW w:w="502" w:type="dxa"/>
            <w:shd w:val="clear" w:color="auto" w:fill="auto"/>
            <w:tcMar>
              <w:left w:w="28" w:type="dxa"/>
              <w:right w:w="28" w:type="dxa"/>
            </w:tcMar>
            <w:vAlign w:val="center"/>
          </w:tcPr>
          <w:p w14:paraId="346FD2BA" w14:textId="77777777" w:rsidR="001F7340" w:rsidRPr="001F7340" w:rsidRDefault="001F7340" w:rsidP="001F7340">
            <w:pPr>
              <w:jc w:val="center"/>
              <w:rPr>
                <w:sz w:val="12"/>
                <w:szCs w:val="12"/>
              </w:rPr>
            </w:pPr>
            <w:r w:rsidRPr="001F7340">
              <w:rPr>
                <w:sz w:val="12"/>
                <w:szCs w:val="12"/>
              </w:rPr>
              <w:t>3.2</w:t>
            </w:r>
          </w:p>
        </w:tc>
        <w:tc>
          <w:tcPr>
            <w:tcW w:w="14385" w:type="dxa"/>
            <w:gridSpan w:val="12"/>
            <w:shd w:val="clear" w:color="000000" w:fill="FFFFFF"/>
            <w:tcMar>
              <w:left w:w="28" w:type="dxa"/>
              <w:right w:w="28" w:type="dxa"/>
            </w:tcMar>
            <w:vAlign w:val="bottom"/>
          </w:tcPr>
          <w:p w14:paraId="40F409C7" w14:textId="77777777" w:rsidR="001F7340" w:rsidRPr="001F7340" w:rsidRDefault="001F7340" w:rsidP="001F7340">
            <w:pPr>
              <w:rPr>
                <w:sz w:val="12"/>
                <w:szCs w:val="12"/>
              </w:rPr>
            </w:pPr>
            <w:r w:rsidRPr="001F7340">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1F7340" w:rsidRPr="001F7340" w14:paraId="5899A6E5" w14:textId="77777777" w:rsidTr="00453797">
        <w:trPr>
          <w:trHeight w:val="20"/>
        </w:trPr>
        <w:tc>
          <w:tcPr>
            <w:tcW w:w="502" w:type="dxa"/>
            <w:shd w:val="clear" w:color="auto" w:fill="auto"/>
            <w:tcMar>
              <w:left w:w="28" w:type="dxa"/>
              <w:right w:w="28" w:type="dxa"/>
            </w:tcMar>
            <w:vAlign w:val="center"/>
          </w:tcPr>
          <w:p w14:paraId="31A7E806" w14:textId="77777777" w:rsidR="001F7340" w:rsidRPr="001F7340" w:rsidRDefault="001F7340" w:rsidP="001F7340">
            <w:pPr>
              <w:jc w:val="center"/>
              <w:rPr>
                <w:sz w:val="12"/>
                <w:szCs w:val="12"/>
              </w:rPr>
            </w:pPr>
            <w:r w:rsidRPr="001F7340">
              <w:rPr>
                <w:sz w:val="12"/>
                <w:szCs w:val="12"/>
              </w:rPr>
              <w:t>3.2.1</w:t>
            </w:r>
          </w:p>
        </w:tc>
        <w:tc>
          <w:tcPr>
            <w:tcW w:w="3527" w:type="dxa"/>
            <w:shd w:val="clear" w:color="000000" w:fill="FFFFFF"/>
            <w:tcMar>
              <w:left w:w="28" w:type="dxa"/>
              <w:right w:w="28" w:type="dxa"/>
            </w:tcMar>
            <w:vAlign w:val="center"/>
          </w:tcPr>
          <w:p w14:paraId="117CF60A" w14:textId="77777777" w:rsidR="001F7340" w:rsidRPr="001F7340" w:rsidRDefault="001F7340" w:rsidP="001F7340">
            <w:pPr>
              <w:rPr>
                <w:bCs/>
                <w:sz w:val="12"/>
                <w:szCs w:val="12"/>
              </w:rPr>
            </w:pPr>
            <w:r w:rsidRPr="001F7340">
              <w:rPr>
                <w:bCs/>
                <w:sz w:val="12"/>
                <w:szCs w:val="12"/>
              </w:rPr>
              <w:t>Проектирование и установка системы газоочистки на котельной «Привокзальная» для котлоагрегатов КВТС-20 в количестве 4 шт.</w:t>
            </w:r>
          </w:p>
        </w:tc>
        <w:tc>
          <w:tcPr>
            <w:tcW w:w="941" w:type="dxa"/>
            <w:shd w:val="clear" w:color="auto" w:fill="auto"/>
            <w:tcMar>
              <w:left w:w="28" w:type="dxa"/>
              <w:right w:w="28" w:type="dxa"/>
            </w:tcMar>
            <w:vAlign w:val="center"/>
          </w:tcPr>
          <w:p w14:paraId="01F79888"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tcMar>
              <w:left w:w="28" w:type="dxa"/>
              <w:right w:w="28" w:type="dxa"/>
            </w:tcMar>
            <w:vAlign w:val="center"/>
          </w:tcPr>
          <w:p w14:paraId="12A3440B" w14:textId="77777777" w:rsidR="001F7340" w:rsidRPr="001F7340" w:rsidRDefault="001F7340" w:rsidP="001F7340">
            <w:pPr>
              <w:jc w:val="center"/>
              <w:rPr>
                <w:bCs/>
                <w:sz w:val="12"/>
                <w:szCs w:val="12"/>
              </w:rPr>
            </w:pPr>
            <w:r w:rsidRPr="001F7340">
              <w:rPr>
                <w:bCs/>
                <w:sz w:val="12"/>
                <w:szCs w:val="12"/>
              </w:rPr>
              <w:t>130</w:t>
            </w:r>
          </w:p>
        </w:tc>
        <w:tc>
          <w:tcPr>
            <w:tcW w:w="948" w:type="dxa"/>
            <w:shd w:val="clear" w:color="auto" w:fill="auto"/>
            <w:tcMar>
              <w:left w:w="28" w:type="dxa"/>
              <w:right w:w="28" w:type="dxa"/>
            </w:tcMar>
            <w:vAlign w:val="center"/>
          </w:tcPr>
          <w:p w14:paraId="1C761B0A"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tcMar>
              <w:left w:w="28" w:type="dxa"/>
              <w:right w:w="28" w:type="dxa"/>
            </w:tcMar>
            <w:vAlign w:val="center"/>
          </w:tcPr>
          <w:p w14:paraId="79F80C38"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tcMar>
              <w:left w:w="28" w:type="dxa"/>
              <w:right w:w="28" w:type="dxa"/>
            </w:tcMar>
            <w:vAlign w:val="center"/>
          </w:tcPr>
          <w:p w14:paraId="3BF9CC63"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tcMar>
              <w:left w:w="28" w:type="dxa"/>
              <w:right w:w="28" w:type="dxa"/>
            </w:tcMar>
            <w:vAlign w:val="center"/>
          </w:tcPr>
          <w:p w14:paraId="7922B82B"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tcMar>
              <w:left w:w="28" w:type="dxa"/>
              <w:right w:w="28" w:type="dxa"/>
            </w:tcMar>
            <w:vAlign w:val="center"/>
          </w:tcPr>
          <w:p w14:paraId="44005164"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tcMar>
              <w:left w:w="28" w:type="dxa"/>
              <w:right w:w="28" w:type="dxa"/>
            </w:tcMar>
            <w:vAlign w:val="center"/>
          </w:tcPr>
          <w:p w14:paraId="5B3F4843"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tcMar>
              <w:left w:w="28" w:type="dxa"/>
              <w:right w:w="28" w:type="dxa"/>
            </w:tcMar>
            <w:vAlign w:val="center"/>
          </w:tcPr>
          <w:p w14:paraId="25C41180"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tcMar>
              <w:left w:w="28" w:type="dxa"/>
              <w:right w:w="28" w:type="dxa"/>
            </w:tcMar>
            <w:vAlign w:val="center"/>
          </w:tcPr>
          <w:p w14:paraId="6DE02933" w14:textId="77777777" w:rsidR="001F7340" w:rsidRPr="001F7340" w:rsidRDefault="001F7340" w:rsidP="001F7340">
            <w:pPr>
              <w:jc w:val="center"/>
              <w:rPr>
                <w:bCs/>
                <w:sz w:val="12"/>
                <w:szCs w:val="12"/>
              </w:rPr>
            </w:pPr>
            <w:r w:rsidRPr="001F7340">
              <w:rPr>
                <w:bCs/>
                <w:sz w:val="12"/>
                <w:szCs w:val="12"/>
              </w:rPr>
              <w:t>12 917</w:t>
            </w:r>
          </w:p>
        </w:tc>
        <w:tc>
          <w:tcPr>
            <w:tcW w:w="629" w:type="dxa"/>
            <w:shd w:val="clear" w:color="auto" w:fill="auto"/>
            <w:tcMar>
              <w:left w:w="28" w:type="dxa"/>
              <w:right w:w="28" w:type="dxa"/>
            </w:tcMar>
            <w:vAlign w:val="center"/>
          </w:tcPr>
          <w:p w14:paraId="4B99713A" w14:textId="77777777" w:rsidR="001F7340" w:rsidRPr="001F7340" w:rsidRDefault="001F7340" w:rsidP="001F7340">
            <w:pPr>
              <w:jc w:val="center"/>
              <w:rPr>
                <w:bCs/>
                <w:sz w:val="12"/>
                <w:szCs w:val="12"/>
              </w:rPr>
            </w:pPr>
            <w:r w:rsidRPr="001F7340">
              <w:rPr>
                <w:bCs/>
                <w:sz w:val="12"/>
                <w:szCs w:val="12"/>
              </w:rPr>
              <w:t>0</w:t>
            </w:r>
          </w:p>
        </w:tc>
      </w:tr>
      <w:tr w:rsidR="001F7340" w:rsidRPr="001F7340" w14:paraId="70734E34" w14:textId="77777777" w:rsidTr="00453797">
        <w:trPr>
          <w:trHeight w:val="20"/>
        </w:trPr>
        <w:tc>
          <w:tcPr>
            <w:tcW w:w="502" w:type="dxa"/>
            <w:shd w:val="clear" w:color="000000" w:fill="FFFFFF"/>
            <w:tcMar>
              <w:left w:w="28" w:type="dxa"/>
              <w:right w:w="28" w:type="dxa"/>
            </w:tcMar>
            <w:vAlign w:val="center"/>
          </w:tcPr>
          <w:p w14:paraId="19A47D74" w14:textId="77777777" w:rsidR="001F7340" w:rsidRPr="001F7340" w:rsidRDefault="001F7340" w:rsidP="001F7340">
            <w:pPr>
              <w:jc w:val="center"/>
              <w:rPr>
                <w:sz w:val="12"/>
                <w:szCs w:val="12"/>
              </w:rPr>
            </w:pPr>
            <w:r w:rsidRPr="001F7340">
              <w:rPr>
                <w:sz w:val="12"/>
                <w:szCs w:val="12"/>
              </w:rPr>
              <w:t>3.2.2</w:t>
            </w:r>
          </w:p>
        </w:tc>
        <w:tc>
          <w:tcPr>
            <w:tcW w:w="3527" w:type="dxa"/>
            <w:shd w:val="clear" w:color="000000" w:fill="FFFFFF"/>
            <w:tcMar>
              <w:left w:w="28" w:type="dxa"/>
              <w:right w:w="28" w:type="dxa"/>
            </w:tcMar>
            <w:vAlign w:val="center"/>
          </w:tcPr>
          <w:p w14:paraId="566D91F2" w14:textId="77777777" w:rsidR="001F7340" w:rsidRPr="001F7340" w:rsidRDefault="001F7340" w:rsidP="001F7340">
            <w:pPr>
              <w:rPr>
                <w:bCs/>
                <w:sz w:val="12"/>
                <w:szCs w:val="12"/>
              </w:rPr>
            </w:pPr>
            <w:r w:rsidRPr="001F7340">
              <w:rPr>
                <w:bCs/>
                <w:sz w:val="12"/>
                <w:szCs w:val="12"/>
              </w:rPr>
              <w:t>Котельная «КСК». Проектирование и реконструкция котла К-50-40/14 №2, с установкой системы автоматизации.</w:t>
            </w:r>
          </w:p>
        </w:tc>
        <w:tc>
          <w:tcPr>
            <w:tcW w:w="941" w:type="dxa"/>
            <w:shd w:val="clear" w:color="000000" w:fill="FFFFFF"/>
            <w:tcMar>
              <w:left w:w="28" w:type="dxa"/>
              <w:right w:w="28" w:type="dxa"/>
            </w:tcMar>
            <w:vAlign w:val="center"/>
          </w:tcPr>
          <w:p w14:paraId="4484E3B4"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392054B8"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285EF900"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5E834CE4"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6E29A323"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4E646D86"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7DCA9899"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604D2D80"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0BD77486"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639DF72B"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3E201931" w14:textId="77777777" w:rsidR="001F7340" w:rsidRPr="001F7340" w:rsidRDefault="001F7340" w:rsidP="001F7340">
            <w:pPr>
              <w:jc w:val="center"/>
              <w:rPr>
                <w:bCs/>
                <w:sz w:val="12"/>
                <w:szCs w:val="12"/>
              </w:rPr>
            </w:pPr>
            <w:r w:rsidRPr="001F7340">
              <w:rPr>
                <w:bCs/>
                <w:sz w:val="12"/>
                <w:szCs w:val="12"/>
              </w:rPr>
              <w:t>0</w:t>
            </w:r>
          </w:p>
        </w:tc>
      </w:tr>
      <w:tr w:rsidR="001F7340" w:rsidRPr="001F7340" w14:paraId="0A17B99C" w14:textId="77777777" w:rsidTr="00453797">
        <w:trPr>
          <w:trHeight w:val="20"/>
        </w:trPr>
        <w:tc>
          <w:tcPr>
            <w:tcW w:w="502" w:type="dxa"/>
            <w:shd w:val="clear" w:color="000000" w:fill="FFFFFF"/>
            <w:tcMar>
              <w:left w:w="28" w:type="dxa"/>
              <w:right w:w="28" w:type="dxa"/>
            </w:tcMar>
            <w:vAlign w:val="center"/>
          </w:tcPr>
          <w:p w14:paraId="128C2631" w14:textId="77777777" w:rsidR="001F7340" w:rsidRPr="001F7340" w:rsidRDefault="001F7340" w:rsidP="001F7340">
            <w:pPr>
              <w:jc w:val="center"/>
              <w:rPr>
                <w:sz w:val="12"/>
                <w:szCs w:val="12"/>
              </w:rPr>
            </w:pPr>
            <w:r w:rsidRPr="001F7340">
              <w:rPr>
                <w:sz w:val="12"/>
                <w:szCs w:val="12"/>
              </w:rPr>
              <w:t>3.2.3</w:t>
            </w:r>
          </w:p>
        </w:tc>
        <w:tc>
          <w:tcPr>
            <w:tcW w:w="3527" w:type="dxa"/>
            <w:shd w:val="clear" w:color="000000" w:fill="FFFFFF"/>
            <w:tcMar>
              <w:left w:w="28" w:type="dxa"/>
              <w:right w:w="28" w:type="dxa"/>
            </w:tcMar>
            <w:vAlign w:val="center"/>
          </w:tcPr>
          <w:p w14:paraId="25A1DEAC" w14:textId="77777777" w:rsidR="001F7340" w:rsidRPr="001F7340" w:rsidRDefault="001F7340" w:rsidP="001F7340">
            <w:pPr>
              <w:rPr>
                <w:bCs/>
                <w:sz w:val="12"/>
                <w:szCs w:val="12"/>
              </w:rPr>
            </w:pPr>
            <w:r w:rsidRPr="001F7340">
              <w:rPr>
                <w:bCs/>
                <w:sz w:val="12"/>
                <w:szCs w:val="12"/>
              </w:rPr>
              <w:t>Котельная «КСК». Проектирование и реконструкция котла К-50-40/14 №4, с установкой системы автоматизации.</w:t>
            </w:r>
          </w:p>
        </w:tc>
        <w:tc>
          <w:tcPr>
            <w:tcW w:w="941" w:type="dxa"/>
            <w:shd w:val="clear" w:color="000000" w:fill="FFFFFF"/>
            <w:tcMar>
              <w:left w:w="28" w:type="dxa"/>
              <w:right w:w="28" w:type="dxa"/>
            </w:tcMar>
            <w:vAlign w:val="center"/>
          </w:tcPr>
          <w:p w14:paraId="4DE84127"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621858BF" w14:textId="77777777" w:rsidR="001F7340" w:rsidRPr="001F7340" w:rsidRDefault="001F7340" w:rsidP="001F7340">
            <w:pPr>
              <w:jc w:val="center"/>
              <w:rPr>
                <w:bCs/>
                <w:sz w:val="12"/>
                <w:szCs w:val="12"/>
              </w:rPr>
            </w:pPr>
            <w:r w:rsidRPr="001F7340">
              <w:rPr>
                <w:bCs/>
                <w:sz w:val="12"/>
                <w:szCs w:val="12"/>
              </w:rPr>
              <w:t>278 371</w:t>
            </w:r>
          </w:p>
        </w:tc>
        <w:tc>
          <w:tcPr>
            <w:tcW w:w="948" w:type="dxa"/>
            <w:shd w:val="clear" w:color="000000" w:fill="FFFFFF"/>
            <w:noWrap/>
            <w:tcMar>
              <w:left w:w="28" w:type="dxa"/>
              <w:right w:w="28" w:type="dxa"/>
            </w:tcMar>
            <w:vAlign w:val="center"/>
          </w:tcPr>
          <w:p w14:paraId="5B118096"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497ED53B"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21C71100"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6CE3FB4C"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012C8BB3"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24F7F386"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57461693"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36DCE1E7"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52D32AA4" w14:textId="77777777" w:rsidR="001F7340" w:rsidRPr="001F7340" w:rsidRDefault="001F7340" w:rsidP="001F7340">
            <w:pPr>
              <w:jc w:val="center"/>
              <w:rPr>
                <w:bCs/>
                <w:sz w:val="12"/>
                <w:szCs w:val="12"/>
              </w:rPr>
            </w:pPr>
            <w:r w:rsidRPr="001F7340">
              <w:rPr>
                <w:bCs/>
                <w:sz w:val="12"/>
                <w:szCs w:val="12"/>
              </w:rPr>
              <w:t>0</w:t>
            </w:r>
          </w:p>
        </w:tc>
      </w:tr>
      <w:tr w:rsidR="001F7340" w:rsidRPr="001F7340" w14:paraId="6B3ADE20" w14:textId="77777777" w:rsidTr="00453797">
        <w:trPr>
          <w:trHeight w:val="20"/>
        </w:trPr>
        <w:tc>
          <w:tcPr>
            <w:tcW w:w="502" w:type="dxa"/>
            <w:shd w:val="clear" w:color="000000" w:fill="FFFFFF"/>
            <w:tcMar>
              <w:left w:w="28" w:type="dxa"/>
              <w:right w:w="28" w:type="dxa"/>
            </w:tcMar>
            <w:vAlign w:val="center"/>
          </w:tcPr>
          <w:p w14:paraId="4B385BF4" w14:textId="77777777" w:rsidR="001F7340" w:rsidRPr="001F7340" w:rsidRDefault="001F7340" w:rsidP="001F7340">
            <w:pPr>
              <w:jc w:val="center"/>
              <w:rPr>
                <w:sz w:val="12"/>
                <w:szCs w:val="12"/>
              </w:rPr>
            </w:pPr>
            <w:r w:rsidRPr="001F7340">
              <w:rPr>
                <w:sz w:val="12"/>
                <w:szCs w:val="12"/>
              </w:rPr>
              <w:t>3.2.4</w:t>
            </w:r>
          </w:p>
        </w:tc>
        <w:tc>
          <w:tcPr>
            <w:tcW w:w="3527" w:type="dxa"/>
            <w:shd w:val="clear" w:color="000000" w:fill="FFFFFF"/>
            <w:tcMar>
              <w:left w:w="28" w:type="dxa"/>
              <w:right w:w="28" w:type="dxa"/>
            </w:tcMar>
            <w:vAlign w:val="center"/>
          </w:tcPr>
          <w:p w14:paraId="4C2C8804" w14:textId="77777777" w:rsidR="001F7340" w:rsidRPr="001F7340" w:rsidRDefault="001F7340" w:rsidP="001F7340">
            <w:pPr>
              <w:rPr>
                <w:bCs/>
                <w:sz w:val="12"/>
                <w:szCs w:val="12"/>
              </w:rPr>
            </w:pPr>
            <w:r w:rsidRPr="001F7340">
              <w:rPr>
                <w:bCs/>
                <w:sz w:val="12"/>
                <w:szCs w:val="12"/>
              </w:rPr>
              <w:t>Котельная «КСК». Реконструкция насосного оборудования, сетевого комплекса</w:t>
            </w:r>
          </w:p>
        </w:tc>
        <w:tc>
          <w:tcPr>
            <w:tcW w:w="941" w:type="dxa"/>
            <w:shd w:val="clear" w:color="000000" w:fill="FFFFFF"/>
            <w:tcMar>
              <w:left w:w="28" w:type="dxa"/>
              <w:right w:w="28" w:type="dxa"/>
            </w:tcMar>
            <w:vAlign w:val="center"/>
          </w:tcPr>
          <w:p w14:paraId="636ADC44"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1590FC3D" w14:textId="77777777" w:rsidR="001F7340" w:rsidRPr="001F7340" w:rsidRDefault="001F7340" w:rsidP="001F7340">
            <w:pPr>
              <w:jc w:val="center"/>
              <w:rPr>
                <w:bCs/>
                <w:sz w:val="12"/>
                <w:szCs w:val="12"/>
              </w:rPr>
            </w:pPr>
            <w:r w:rsidRPr="001F7340">
              <w:rPr>
                <w:bCs/>
                <w:sz w:val="12"/>
                <w:szCs w:val="12"/>
              </w:rPr>
              <w:t>565</w:t>
            </w:r>
          </w:p>
        </w:tc>
        <w:tc>
          <w:tcPr>
            <w:tcW w:w="948" w:type="dxa"/>
            <w:shd w:val="clear" w:color="000000" w:fill="FFFFFF"/>
            <w:noWrap/>
            <w:tcMar>
              <w:left w:w="28" w:type="dxa"/>
              <w:right w:w="28" w:type="dxa"/>
            </w:tcMar>
            <w:vAlign w:val="center"/>
          </w:tcPr>
          <w:p w14:paraId="76297A56"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30472EB4"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35D773CD"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25825318"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13BA8E79"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76F867C2"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32B17956"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5D889575" w14:textId="77777777" w:rsidR="001F7340" w:rsidRPr="001F7340" w:rsidRDefault="001F7340" w:rsidP="001F7340">
            <w:pPr>
              <w:jc w:val="center"/>
              <w:rPr>
                <w:bCs/>
                <w:sz w:val="12"/>
                <w:szCs w:val="12"/>
              </w:rPr>
            </w:pPr>
            <w:r w:rsidRPr="001F7340">
              <w:rPr>
                <w:bCs/>
                <w:sz w:val="12"/>
                <w:szCs w:val="12"/>
              </w:rPr>
              <w:t>22 068</w:t>
            </w:r>
          </w:p>
        </w:tc>
        <w:tc>
          <w:tcPr>
            <w:tcW w:w="629" w:type="dxa"/>
            <w:shd w:val="clear" w:color="000000" w:fill="FFFFFF"/>
            <w:noWrap/>
            <w:tcMar>
              <w:left w:w="28" w:type="dxa"/>
              <w:right w:w="28" w:type="dxa"/>
            </w:tcMar>
            <w:vAlign w:val="center"/>
          </w:tcPr>
          <w:p w14:paraId="5BDA92B4" w14:textId="77777777" w:rsidR="001F7340" w:rsidRPr="001F7340" w:rsidRDefault="001F7340" w:rsidP="001F7340">
            <w:pPr>
              <w:jc w:val="center"/>
              <w:rPr>
                <w:bCs/>
                <w:sz w:val="12"/>
                <w:szCs w:val="12"/>
              </w:rPr>
            </w:pPr>
            <w:r w:rsidRPr="001F7340">
              <w:rPr>
                <w:bCs/>
                <w:sz w:val="12"/>
                <w:szCs w:val="12"/>
              </w:rPr>
              <w:t>0</w:t>
            </w:r>
          </w:p>
        </w:tc>
      </w:tr>
      <w:tr w:rsidR="001F7340" w:rsidRPr="001F7340" w14:paraId="58F7DB2D" w14:textId="77777777" w:rsidTr="00453797">
        <w:trPr>
          <w:trHeight w:val="20"/>
        </w:trPr>
        <w:tc>
          <w:tcPr>
            <w:tcW w:w="502" w:type="dxa"/>
            <w:shd w:val="clear" w:color="000000" w:fill="FFFFFF"/>
            <w:tcMar>
              <w:left w:w="28" w:type="dxa"/>
              <w:right w:w="28" w:type="dxa"/>
            </w:tcMar>
            <w:vAlign w:val="center"/>
          </w:tcPr>
          <w:p w14:paraId="4C68708E" w14:textId="77777777" w:rsidR="001F7340" w:rsidRPr="001F7340" w:rsidRDefault="001F7340" w:rsidP="001F7340">
            <w:pPr>
              <w:jc w:val="center"/>
              <w:rPr>
                <w:sz w:val="12"/>
                <w:szCs w:val="12"/>
              </w:rPr>
            </w:pPr>
            <w:r w:rsidRPr="001F7340">
              <w:rPr>
                <w:sz w:val="12"/>
                <w:szCs w:val="12"/>
              </w:rPr>
              <w:t>3.2.5</w:t>
            </w:r>
          </w:p>
        </w:tc>
        <w:tc>
          <w:tcPr>
            <w:tcW w:w="3527" w:type="dxa"/>
            <w:shd w:val="clear" w:color="000000" w:fill="FFFFFF"/>
            <w:tcMar>
              <w:left w:w="28" w:type="dxa"/>
              <w:right w:w="28" w:type="dxa"/>
            </w:tcMar>
            <w:vAlign w:val="center"/>
          </w:tcPr>
          <w:p w14:paraId="5DB2C609" w14:textId="77777777" w:rsidR="001F7340" w:rsidRPr="001F7340" w:rsidRDefault="001F7340" w:rsidP="001F7340">
            <w:pPr>
              <w:rPr>
                <w:bCs/>
                <w:sz w:val="12"/>
                <w:szCs w:val="12"/>
              </w:rPr>
            </w:pPr>
            <w:r w:rsidRPr="001F7340">
              <w:rPr>
                <w:bCs/>
                <w:sz w:val="12"/>
                <w:szCs w:val="12"/>
              </w:rPr>
              <w:t xml:space="preserve">Котельная «КСК». Проектирование и реконструкция гидравлической системы </w:t>
            </w:r>
            <w:proofErr w:type="spellStart"/>
            <w:r w:rsidRPr="001F7340">
              <w:rPr>
                <w:bCs/>
                <w:sz w:val="12"/>
                <w:szCs w:val="12"/>
              </w:rPr>
              <w:t>золошлакоудаления</w:t>
            </w:r>
            <w:proofErr w:type="spellEnd"/>
            <w:r w:rsidRPr="001F7340">
              <w:rPr>
                <w:bCs/>
                <w:sz w:val="12"/>
                <w:szCs w:val="12"/>
              </w:rPr>
              <w:t xml:space="preserve"> с устройством оборотного водоснабжения (емкость карты летнего намыва 15 300 куб м.- годовой объем)</w:t>
            </w:r>
          </w:p>
        </w:tc>
        <w:tc>
          <w:tcPr>
            <w:tcW w:w="941" w:type="dxa"/>
            <w:shd w:val="clear" w:color="000000" w:fill="FFFFFF"/>
            <w:tcMar>
              <w:left w:w="28" w:type="dxa"/>
              <w:right w:w="28" w:type="dxa"/>
            </w:tcMar>
            <w:vAlign w:val="center"/>
          </w:tcPr>
          <w:p w14:paraId="2E6427EE"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535C9513"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21CFDBE9"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3E344399"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76122922"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31C0F46A"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526D521C"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46F3E093"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14FB5088"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084D1ED1"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11A3EE40" w14:textId="77777777" w:rsidR="001F7340" w:rsidRPr="001F7340" w:rsidRDefault="001F7340" w:rsidP="001F7340">
            <w:pPr>
              <w:jc w:val="center"/>
              <w:rPr>
                <w:bCs/>
                <w:sz w:val="12"/>
                <w:szCs w:val="12"/>
              </w:rPr>
            </w:pPr>
            <w:r w:rsidRPr="001F7340">
              <w:rPr>
                <w:bCs/>
                <w:sz w:val="12"/>
                <w:szCs w:val="12"/>
              </w:rPr>
              <w:t>0</w:t>
            </w:r>
          </w:p>
        </w:tc>
      </w:tr>
      <w:tr w:rsidR="001F7340" w:rsidRPr="001F7340" w14:paraId="13B3CF8D" w14:textId="77777777" w:rsidTr="00453797">
        <w:trPr>
          <w:trHeight w:val="20"/>
        </w:trPr>
        <w:tc>
          <w:tcPr>
            <w:tcW w:w="502" w:type="dxa"/>
            <w:shd w:val="clear" w:color="000000" w:fill="FFFFFF"/>
            <w:tcMar>
              <w:left w:w="28" w:type="dxa"/>
              <w:right w:w="28" w:type="dxa"/>
            </w:tcMar>
            <w:vAlign w:val="center"/>
          </w:tcPr>
          <w:p w14:paraId="37A02397" w14:textId="77777777" w:rsidR="001F7340" w:rsidRPr="001F7340" w:rsidRDefault="001F7340" w:rsidP="001F7340">
            <w:pPr>
              <w:jc w:val="center"/>
              <w:rPr>
                <w:sz w:val="12"/>
                <w:szCs w:val="12"/>
              </w:rPr>
            </w:pPr>
            <w:r w:rsidRPr="001F7340">
              <w:rPr>
                <w:sz w:val="12"/>
                <w:szCs w:val="12"/>
              </w:rPr>
              <w:t>3.2.6</w:t>
            </w:r>
          </w:p>
        </w:tc>
        <w:tc>
          <w:tcPr>
            <w:tcW w:w="3527" w:type="dxa"/>
            <w:shd w:val="clear" w:color="000000" w:fill="FFFFFF"/>
            <w:tcMar>
              <w:left w:w="28" w:type="dxa"/>
              <w:right w:w="28" w:type="dxa"/>
            </w:tcMar>
            <w:vAlign w:val="center"/>
          </w:tcPr>
          <w:p w14:paraId="15823452" w14:textId="77777777" w:rsidR="001F7340" w:rsidRPr="001F7340" w:rsidRDefault="001F7340" w:rsidP="001F7340">
            <w:pPr>
              <w:rPr>
                <w:bCs/>
                <w:sz w:val="12"/>
                <w:szCs w:val="12"/>
              </w:rPr>
            </w:pPr>
            <w:r w:rsidRPr="001F7340">
              <w:rPr>
                <w:bCs/>
                <w:sz w:val="12"/>
                <w:szCs w:val="12"/>
              </w:rPr>
              <w:t xml:space="preserve">Котельная «КСК». Проектирование и установка системы </w:t>
            </w:r>
            <w:proofErr w:type="spellStart"/>
            <w:r w:rsidRPr="001F7340">
              <w:rPr>
                <w:bCs/>
                <w:sz w:val="12"/>
                <w:szCs w:val="12"/>
              </w:rPr>
              <w:t>газоотчистки</w:t>
            </w:r>
            <w:proofErr w:type="spellEnd"/>
          </w:p>
        </w:tc>
        <w:tc>
          <w:tcPr>
            <w:tcW w:w="941" w:type="dxa"/>
            <w:shd w:val="clear" w:color="000000" w:fill="FFFFFF"/>
            <w:tcMar>
              <w:left w:w="28" w:type="dxa"/>
              <w:right w:w="28" w:type="dxa"/>
            </w:tcMar>
            <w:vAlign w:val="center"/>
          </w:tcPr>
          <w:p w14:paraId="3F1DE6CF"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792C75CD" w14:textId="77777777" w:rsidR="001F7340" w:rsidRPr="001F7340" w:rsidRDefault="001F7340" w:rsidP="001F7340">
            <w:pPr>
              <w:jc w:val="center"/>
              <w:rPr>
                <w:bCs/>
                <w:sz w:val="12"/>
                <w:szCs w:val="12"/>
              </w:rPr>
            </w:pPr>
            <w:r w:rsidRPr="001F7340">
              <w:rPr>
                <w:bCs/>
                <w:sz w:val="12"/>
                <w:szCs w:val="12"/>
              </w:rPr>
              <w:t>234</w:t>
            </w:r>
          </w:p>
        </w:tc>
        <w:tc>
          <w:tcPr>
            <w:tcW w:w="948" w:type="dxa"/>
            <w:shd w:val="clear" w:color="000000" w:fill="FFFFFF"/>
            <w:noWrap/>
            <w:tcMar>
              <w:left w:w="28" w:type="dxa"/>
              <w:right w:w="28" w:type="dxa"/>
            </w:tcMar>
            <w:vAlign w:val="center"/>
          </w:tcPr>
          <w:p w14:paraId="39B03B2D"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38DAF102"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425CB464"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798131EC"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6C652384"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7F1077A9"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35CB8036"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5B026E28" w14:textId="77777777" w:rsidR="001F7340" w:rsidRPr="001F7340" w:rsidRDefault="001F7340" w:rsidP="001F7340">
            <w:pPr>
              <w:jc w:val="center"/>
              <w:rPr>
                <w:bCs/>
                <w:sz w:val="12"/>
                <w:szCs w:val="12"/>
              </w:rPr>
            </w:pPr>
            <w:r w:rsidRPr="001F7340">
              <w:rPr>
                <w:bCs/>
                <w:sz w:val="12"/>
                <w:szCs w:val="12"/>
              </w:rPr>
              <w:t>15 167</w:t>
            </w:r>
          </w:p>
        </w:tc>
        <w:tc>
          <w:tcPr>
            <w:tcW w:w="629" w:type="dxa"/>
            <w:shd w:val="clear" w:color="000000" w:fill="FFFFFF"/>
            <w:noWrap/>
            <w:tcMar>
              <w:left w:w="28" w:type="dxa"/>
              <w:right w:w="28" w:type="dxa"/>
            </w:tcMar>
            <w:vAlign w:val="center"/>
          </w:tcPr>
          <w:p w14:paraId="0748ECDF" w14:textId="77777777" w:rsidR="001F7340" w:rsidRPr="001F7340" w:rsidRDefault="001F7340" w:rsidP="001F7340">
            <w:pPr>
              <w:jc w:val="center"/>
              <w:rPr>
                <w:bCs/>
                <w:sz w:val="12"/>
                <w:szCs w:val="12"/>
              </w:rPr>
            </w:pPr>
            <w:r w:rsidRPr="001F7340">
              <w:rPr>
                <w:bCs/>
                <w:sz w:val="12"/>
                <w:szCs w:val="12"/>
              </w:rPr>
              <w:t>0</w:t>
            </w:r>
          </w:p>
        </w:tc>
      </w:tr>
      <w:tr w:rsidR="001F7340" w:rsidRPr="001F7340" w14:paraId="7E9BC472" w14:textId="77777777" w:rsidTr="00453797">
        <w:trPr>
          <w:trHeight w:val="20"/>
        </w:trPr>
        <w:tc>
          <w:tcPr>
            <w:tcW w:w="502" w:type="dxa"/>
            <w:shd w:val="clear" w:color="000000" w:fill="FFFFFF"/>
            <w:tcMar>
              <w:left w:w="28" w:type="dxa"/>
              <w:right w:w="28" w:type="dxa"/>
            </w:tcMar>
            <w:vAlign w:val="center"/>
          </w:tcPr>
          <w:p w14:paraId="742E11F6" w14:textId="77777777" w:rsidR="001F7340" w:rsidRPr="001F7340" w:rsidRDefault="001F7340" w:rsidP="001F7340">
            <w:pPr>
              <w:jc w:val="center"/>
              <w:rPr>
                <w:sz w:val="12"/>
                <w:szCs w:val="12"/>
              </w:rPr>
            </w:pPr>
            <w:r w:rsidRPr="001F7340">
              <w:rPr>
                <w:sz w:val="12"/>
                <w:szCs w:val="12"/>
              </w:rPr>
              <w:t>3.2.7</w:t>
            </w:r>
          </w:p>
        </w:tc>
        <w:tc>
          <w:tcPr>
            <w:tcW w:w="3527" w:type="dxa"/>
            <w:shd w:val="clear" w:color="000000" w:fill="FFFFFF"/>
            <w:tcMar>
              <w:left w:w="28" w:type="dxa"/>
              <w:right w:w="28" w:type="dxa"/>
            </w:tcMar>
            <w:vAlign w:val="center"/>
          </w:tcPr>
          <w:p w14:paraId="2673FDFC"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реконструкция котла  К-50-40/14 № 1с установкой системы автоматизации.  (2019 год - </w:t>
            </w:r>
            <w:r w:rsidRPr="001F7340">
              <w:rPr>
                <w:bCs/>
                <w:sz w:val="12"/>
                <w:szCs w:val="12"/>
              </w:rPr>
              <w:lastRenderedPageBreak/>
              <w:t xml:space="preserve">проектирование, </w:t>
            </w:r>
            <w:proofErr w:type="spellStart"/>
            <w:r w:rsidRPr="001F7340">
              <w:rPr>
                <w:bCs/>
                <w:sz w:val="12"/>
                <w:szCs w:val="12"/>
              </w:rPr>
              <w:t>приобретенеие</w:t>
            </w:r>
            <w:proofErr w:type="spellEnd"/>
            <w:r w:rsidRPr="001F7340">
              <w:rPr>
                <w:bCs/>
                <w:sz w:val="12"/>
                <w:szCs w:val="12"/>
              </w:rPr>
              <w:t xml:space="preserve"> котельного оборудования и комплектующих изделий. 2020 год - монтаж котельного оборудования, проведение пуско-наладочных работ).</w:t>
            </w:r>
          </w:p>
        </w:tc>
        <w:tc>
          <w:tcPr>
            <w:tcW w:w="941" w:type="dxa"/>
            <w:shd w:val="clear" w:color="000000" w:fill="FFFFFF"/>
            <w:tcMar>
              <w:left w:w="28" w:type="dxa"/>
              <w:right w:w="28" w:type="dxa"/>
            </w:tcMar>
            <w:vAlign w:val="center"/>
          </w:tcPr>
          <w:p w14:paraId="4AE36A83" w14:textId="77777777" w:rsidR="001F7340" w:rsidRPr="001F7340" w:rsidRDefault="001F7340" w:rsidP="001F7340">
            <w:pPr>
              <w:jc w:val="center"/>
              <w:rPr>
                <w:bCs/>
                <w:sz w:val="12"/>
                <w:szCs w:val="12"/>
              </w:rPr>
            </w:pPr>
            <w:r w:rsidRPr="001F7340">
              <w:rPr>
                <w:bCs/>
                <w:sz w:val="12"/>
                <w:szCs w:val="12"/>
              </w:rPr>
              <w:lastRenderedPageBreak/>
              <w:t>0</w:t>
            </w:r>
          </w:p>
        </w:tc>
        <w:tc>
          <w:tcPr>
            <w:tcW w:w="966" w:type="dxa"/>
            <w:shd w:val="clear" w:color="000000" w:fill="FFFFFF"/>
            <w:tcMar>
              <w:left w:w="28" w:type="dxa"/>
              <w:right w:w="28" w:type="dxa"/>
            </w:tcMar>
            <w:vAlign w:val="center"/>
          </w:tcPr>
          <w:p w14:paraId="117A05C0" w14:textId="77777777" w:rsidR="001F7340" w:rsidRPr="001F7340" w:rsidRDefault="001F7340" w:rsidP="001F7340">
            <w:pPr>
              <w:jc w:val="center"/>
              <w:rPr>
                <w:bCs/>
                <w:sz w:val="12"/>
                <w:szCs w:val="12"/>
              </w:rPr>
            </w:pPr>
            <w:r w:rsidRPr="001F7340">
              <w:rPr>
                <w:bCs/>
                <w:sz w:val="12"/>
                <w:szCs w:val="12"/>
              </w:rPr>
              <w:t>3 208</w:t>
            </w:r>
          </w:p>
        </w:tc>
        <w:tc>
          <w:tcPr>
            <w:tcW w:w="948" w:type="dxa"/>
            <w:shd w:val="clear" w:color="000000" w:fill="FFFFFF"/>
            <w:noWrap/>
            <w:tcMar>
              <w:left w:w="28" w:type="dxa"/>
              <w:right w:w="28" w:type="dxa"/>
            </w:tcMar>
            <w:vAlign w:val="center"/>
          </w:tcPr>
          <w:p w14:paraId="113B4848"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2A50A81B"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734DE541"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0E60D977"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34835E9B"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2ED138E0"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2B7FB7AD"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5DB63A91" w14:textId="77777777" w:rsidR="001F7340" w:rsidRPr="001F7340" w:rsidRDefault="001F7340" w:rsidP="001F7340">
            <w:pPr>
              <w:jc w:val="center"/>
              <w:rPr>
                <w:bCs/>
                <w:sz w:val="12"/>
                <w:szCs w:val="12"/>
              </w:rPr>
            </w:pPr>
            <w:r w:rsidRPr="001F7340">
              <w:rPr>
                <w:bCs/>
                <w:sz w:val="12"/>
                <w:szCs w:val="12"/>
              </w:rPr>
              <w:t>200 340</w:t>
            </w:r>
          </w:p>
        </w:tc>
        <w:tc>
          <w:tcPr>
            <w:tcW w:w="629" w:type="dxa"/>
            <w:shd w:val="clear" w:color="000000" w:fill="FFFFFF"/>
            <w:noWrap/>
            <w:tcMar>
              <w:left w:w="28" w:type="dxa"/>
              <w:right w:w="28" w:type="dxa"/>
            </w:tcMar>
            <w:vAlign w:val="center"/>
          </w:tcPr>
          <w:p w14:paraId="32F1BAE5" w14:textId="77777777" w:rsidR="001F7340" w:rsidRPr="001F7340" w:rsidRDefault="001F7340" w:rsidP="001F7340">
            <w:pPr>
              <w:jc w:val="center"/>
              <w:rPr>
                <w:bCs/>
                <w:sz w:val="12"/>
                <w:szCs w:val="12"/>
              </w:rPr>
            </w:pPr>
            <w:r w:rsidRPr="001F7340">
              <w:rPr>
                <w:bCs/>
                <w:sz w:val="12"/>
                <w:szCs w:val="12"/>
              </w:rPr>
              <w:t>0</w:t>
            </w:r>
          </w:p>
        </w:tc>
      </w:tr>
      <w:tr w:rsidR="001F7340" w:rsidRPr="001F7340" w14:paraId="3D7F43AA" w14:textId="77777777" w:rsidTr="00453797">
        <w:trPr>
          <w:trHeight w:val="20"/>
        </w:trPr>
        <w:tc>
          <w:tcPr>
            <w:tcW w:w="502" w:type="dxa"/>
            <w:shd w:val="clear" w:color="000000" w:fill="FFFFFF"/>
            <w:tcMar>
              <w:left w:w="28" w:type="dxa"/>
              <w:right w:w="28" w:type="dxa"/>
            </w:tcMar>
            <w:vAlign w:val="center"/>
          </w:tcPr>
          <w:p w14:paraId="38CC40C7" w14:textId="77777777" w:rsidR="001F7340" w:rsidRPr="001F7340" w:rsidRDefault="001F7340" w:rsidP="001F7340">
            <w:pPr>
              <w:jc w:val="center"/>
              <w:rPr>
                <w:sz w:val="12"/>
                <w:szCs w:val="12"/>
              </w:rPr>
            </w:pPr>
            <w:r w:rsidRPr="001F7340">
              <w:rPr>
                <w:sz w:val="12"/>
                <w:szCs w:val="12"/>
              </w:rPr>
              <w:t>3.2.8</w:t>
            </w:r>
          </w:p>
        </w:tc>
        <w:tc>
          <w:tcPr>
            <w:tcW w:w="3527" w:type="dxa"/>
            <w:shd w:val="clear" w:color="000000" w:fill="FFFFFF"/>
            <w:tcMar>
              <w:left w:w="28" w:type="dxa"/>
              <w:right w:w="28" w:type="dxa"/>
            </w:tcMar>
            <w:vAlign w:val="center"/>
          </w:tcPr>
          <w:p w14:paraId="0EDDD369"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установка системы </w:t>
            </w:r>
            <w:proofErr w:type="spellStart"/>
            <w:r w:rsidRPr="001F7340">
              <w:rPr>
                <w:bCs/>
                <w:sz w:val="12"/>
                <w:szCs w:val="12"/>
              </w:rPr>
              <w:t>газоотчистки</w:t>
            </w:r>
            <w:proofErr w:type="spellEnd"/>
          </w:p>
        </w:tc>
        <w:tc>
          <w:tcPr>
            <w:tcW w:w="941" w:type="dxa"/>
            <w:shd w:val="clear" w:color="000000" w:fill="FFFFFF"/>
            <w:tcMar>
              <w:left w:w="28" w:type="dxa"/>
              <w:right w:w="28" w:type="dxa"/>
            </w:tcMar>
            <w:vAlign w:val="center"/>
          </w:tcPr>
          <w:p w14:paraId="6F0410B3"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0A018DA7" w14:textId="77777777" w:rsidR="001F7340" w:rsidRPr="001F7340" w:rsidRDefault="001F7340" w:rsidP="001F7340">
            <w:pPr>
              <w:jc w:val="center"/>
              <w:rPr>
                <w:bCs/>
                <w:sz w:val="12"/>
                <w:szCs w:val="12"/>
              </w:rPr>
            </w:pPr>
            <w:r w:rsidRPr="001F7340">
              <w:rPr>
                <w:bCs/>
                <w:sz w:val="12"/>
                <w:szCs w:val="12"/>
              </w:rPr>
              <w:t>234</w:t>
            </w:r>
          </w:p>
        </w:tc>
        <w:tc>
          <w:tcPr>
            <w:tcW w:w="948" w:type="dxa"/>
            <w:shd w:val="clear" w:color="000000" w:fill="FFFFFF"/>
            <w:noWrap/>
            <w:tcMar>
              <w:left w:w="28" w:type="dxa"/>
              <w:right w:w="28" w:type="dxa"/>
            </w:tcMar>
            <w:vAlign w:val="center"/>
          </w:tcPr>
          <w:p w14:paraId="78A4056C"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4771048F"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55C8B365"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0F97148B"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31FBCCB9"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23E99FD6"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54A5AB49"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72A8E17D" w14:textId="77777777" w:rsidR="001F7340" w:rsidRPr="001F7340" w:rsidRDefault="001F7340" w:rsidP="001F7340">
            <w:pPr>
              <w:jc w:val="center"/>
              <w:rPr>
                <w:bCs/>
                <w:sz w:val="12"/>
                <w:szCs w:val="12"/>
              </w:rPr>
            </w:pPr>
            <w:r w:rsidRPr="001F7340">
              <w:rPr>
                <w:bCs/>
                <w:sz w:val="12"/>
                <w:szCs w:val="12"/>
              </w:rPr>
              <w:t>10 250</w:t>
            </w:r>
          </w:p>
        </w:tc>
        <w:tc>
          <w:tcPr>
            <w:tcW w:w="629" w:type="dxa"/>
            <w:shd w:val="clear" w:color="000000" w:fill="FFFFFF"/>
            <w:noWrap/>
            <w:tcMar>
              <w:left w:w="28" w:type="dxa"/>
              <w:right w:w="28" w:type="dxa"/>
            </w:tcMar>
            <w:vAlign w:val="center"/>
          </w:tcPr>
          <w:p w14:paraId="53DF6DAC" w14:textId="77777777" w:rsidR="001F7340" w:rsidRPr="001F7340" w:rsidRDefault="001F7340" w:rsidP="001F7340">
            <w:pPr>
              <w:jc w:val="center"/>
              <w:rPr>
                <w:bCs/>
                <w:sz w:val="12"/>
                <w:szCs w:val="12"/>
              </w:rPr>
            </w:pPr>
            <w:r w:rsidRPr="001F7340">
              <w:rPr>
                <w:bCs/>
                <w:sz w:val="12"/>
                <w:szCs w:val="12"/>
              </w:rPr>
              <w:t>0</w:t>
            </w:r>
          </w:p>
        </w:tc>
      </w:tr>
    </w:tbl>
    <w:p w14:paraId="5653A4FA" w14:textId="77777777" w:rsidR="001F7340" w:rsidRPr="001F7340" w:rsidRDefault="001F7340" w:rsidP="001F7340">
      <w:pPr>
        <w:rPr>
          <w:sz w:val="20"/>
          <w:szCs w:val="20"/>
        </w:rPr>
      </w:pPr>
    </w:p>
    <w:p w14:paraId="61ECEAF4" w14:textId="77777777" w:rsidR="001F7340" w:rsidRPr="001F7340" w:rsidRDefault="001F7340" w:rsidP="001F7340">
      <w:pPr>
        <w:rPr>
          <w:sz w:val="20"/>
          <w:szCs w:val="20"/>
        </w:rPr>
      </w:pPr>
    </w:p>
    <w:p w14:paraId="58FE6E34" w14:textId="77777777" w:rsidR="001F7340" w:rsidRPr="001F7340" w:rsidRDefault="001F7340" w:rsidP="001F7340">
      <w:pPr>
        <w:rPr>
          <w:sz w:val="20"/>
          <w:szCs w:val="20"/>
        </w:rPr>
      </w:pPr>
    </w:p>
    <w:p w14:paraId="33D69962" w14:textId="77777777" w:rsidR="001F7340" w:rsidRPr="001F7340" w:rsidRDefault="001F7340" w:rsidP="001F7340">
      <w:pPr>
        <w:rPr>
          <w:sz w:val="20"/>
          <w:szCs w:val="20"/>
        </w:rPr>
      </w:pPr>
    </w:p>
    <w:tbl>
      <w:tblPr>
        <w:tblW w:w="1488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
        <w:gridCol w:w="17"/>
        <w:gridCol w:w="3527"/>
        <w:gridCol w:w="941"/>
        <w:gridCol w:w="966"/>
        <w:gridCol w:w="948"/>
        <w:gridCol w:w="799"/>
        <w:gridCol w:w="965"/>
        <w:gridCol w:w="2110"/>
        <w:gridCol w:w="771"/>
        <w:gridCol w:w="641"/>
        <w:gridCol w:w="780"/>
        <w:gridCol w:w="1308"/>
        <w:gridCol w:w="629"/>
      </w:tblGrid>
      <w:tr w:rsidR="001F7340" w:rsidRPr="001F7340" w14:paraId="775E892C" w14:textId="77777777" w:rsidTr="00453797">
        <w:trPr>
          <w:trHeight w:val="20"/>
        </w:trPr>
        <w:tc>
          <w:tcPr>
            <w:tcW w:w="502" w:type="dxa"/>
            <w:gridSpan w:val="2"/>
            <w:shd w:val="clear" w:color="000000" w:fill="FFFFFF"/>
            <w:tcMar>
              <w:left w:w="28" w:type="dxa"/>
              <w:right w:w="28" w:type="dxa"/>
            </w:tcMar>
            <w:vAlign w:val="center"/>
          </w:tcPr>
          <w:p w14:paraId="4AC70BEF" w14:textId="77777777" w:rsidR="001F7340" w:rsidRPr="001F7340" w:rsidRDefault="001F7340" w:rsidP="001F7340">
            <w:pPr>
              <w:jc w:val="center"/>
              <w:rPr>
                <w:sz w:val="12"/>
                <w:szCs w:val="12"/>
              </w:rPr>
            </w:pPr>
            <w:r w:rsidRPr="001F7340">
              <w:rPr>
                <w:sz w:val="12"/>
                <w:szCs w:val="12"/>
              </w:rPr>
              <w:t>1</w:t>
            </w:r>
          </w:p>
        </w:tc>
        <w:tc>
          <w:tcPr>
            <w:tcW w:w="3527" w:type="dxa"/>
            <w:shd w:val="clear" w:color="000000" w:fill="FFFFFF"/>
            <w:tcMar>
              <w:left w:w="28" w:type="dxa"/>
              <w:right w:w="28" w:type="dxa"/>
            </w:tcMar>
            <w:vAlign w:val="center"/>
          </w:tcPr>
          <w:p w14:paraId="5121A6AA" w14:textId="77777777" w:rsidR="001F7340" w:rsidRPr="001F7340" w:rsidRDefault="001F7340" w:rsidP="001F7340">
            <w:pPr>
              <w:jc w:val="center"/>
              <w:rPr>
                <w:sz w:val="12"/>
                <w:szCs w:val="12"/>
              </w:rPr>
            </w:pPr>
            <w:r w:rsidRPr="001F7340">
              <w:rPr>
                <w:sz w:val="12"/>
                <w:szCs w:val="12"/>
              </w:rPr>
              <w:t>2</w:t>
            </w:r>
          </w:p>
        </w:tc>
        <w:tc>
          <w:tcPr>
            <w:tcW w:w="941" w:type="dxa"/>
            <w:shd w:val="clear" w:color="000000" w:fill="FFFFFF"/>
            <w:tcMar>
              <w:left w:w="28" w:type="dxa"/>
              <w:right w:w="28" w:type="dxa"/>
            </w:tcMar>
            <w:vAlign w:val="center"/>
          </w:tcPr>
          <w:p w14:paraId="1303B59B" w14:textId="77777777" w:rsidR="001F7340" w:rsidRPr="001F7340" w:rsidRDefault="001F7340" w:rsidP="001F7340">
            <w:pPr>
              <w:jc w:val="center"/>
              <w:rPr>
                <w:sz w:val="12"/>
                <w:szCs w:val="12"/>
              </w:rPr>
            </w:pPr>
            <w:r w:rsidRPr="001F7340">
              <w:rPr>
                <w:sz w:val="12"/>
                <w:szCs w:val="12"/>
              </w:rPr>
              <w:t>11.1</w:t>
            </w:r>
          </w:p>
        </w:tc>
        <w:tc>
          <w:tcPr>
            <w:tcW w:w="966" w:type="dxa"/>
            <w:shd w:val="clear" w:color="000000" w:fill="FFFFFF"/>
            <w:tcMar>
              <w:left w:w="28" w:type="dxa"/>
              <w:right w:w="28" w:type="dxa"/>
            </w:tcMar>
            <w:vAlign w:val="center"/>
          </w:tcPr>
          <w:p w14:paraId="105AB9BA" w14:textId="77777777" w:rsidR="001F7340" w:rsidRPr="001F7340" w:rsidRDefault="001F7340" w:rsidP="001F7340">
            <w:pPr>
              <w:jc w:val="center"/>
              <w:rPr>
                <w:sz w:val="12"/>
                <w:szCs w:val="12"/>
              </w:rPr>
            </w:pPr>
            <w:r w:rsidRPr="001F7340">
              <w:rPr>
                <w:sz w:val="12"/>
                <w:szCs w:val="12"/>
              </w:rPr>
              <w:t>11.2</w:t>
            </w:r>
          </w:p>
        </w:tc>
        <w:tc>
          <w:tcPr>
            <w:tcW w:w="948" w:type="dxa"/>
            <w:shd w:val="clear" w:color="000000" w:fill="FFFFFF"/>
            <w:noWrap/>
            <w:tcMar>
              <w:left w:w="28" w:type="dxa"/>
              <w:right w:w="28" w:type="dxa"/>
            </w:tcMar>
            <w:vAlign w:val="center"/>
          </w:tcPr>
          <w:p w14:paraId="0393D3D0" w14:textId="77777777" w:rsidR="001F7340" w:rsidRPr="001F7340" w:rsidRDefault="001F7340" w:rsidP="001F7340">
            <w:pPr>
              <w:jc w:val="center"/>
              <w:rPr>
                <w:sz w:val="12"/>
                <w:szCs w:val="12"/>
              </w:rPr>
            </w:pPr>
            <w:r w:rsidRPr="001F7340">
              <w:rPr>
                <w:sz w:val="12"/>
                <w:szCs w:val="12"/>
              </w:rPr>
              <w:t>11.3</w:t>
            </w:r>
          </w:p>
        </w:tc>
        <w:tc>
          <w:tcPr>
            <w:tcW w:w="799" w:type="dxa"/>
            <w:shd w:val="clear" w:color="000000" w:fill="FFFFFF"/>
            <w:noWrap/>
            <w:tcMar>
              <w:left w:w="28" w:type="dxa"/>
              <w:right w:w="28" w:type="dxa"/>
            </w:tcMar>
            <w:vAlign w:val="center"/>
          </w:tcPr>
          <w:p w14:paraId="593191BA" w14:textId="77777777" w:rsidR="001F7340" w:rsidRPr="001F7340" w:rsidRDefault="001F7340" w:rsidP="001F7340">
            <w:pPr>
              <w:jc w:val="center"/>
              <w:rPr>
                <w:sz w:val="12"/>
                <w:szCs w:val="12"/>
              </w:rPr>
            </w:pPr>
            <w:r w:rsidRPr="001F7340">
              <w:rPr>
                <w:sz w:val="12"/>
                <w:szCs w:val="12"/>
              </w:rPr>
              <w:t>11.4</w:t>
            </w:r>
          </w:p>
        </w:tc>
        <w:tc>
          <w:tcPr>
            <w:tcW w:w="965" w:type="dxa"/>
            <w:shd w:val="clear" w:color="000000" w:fill="FFFFFF"/>
            <w:noWrap/>
            <w:tcMar>
              <w:left w:w="28" w:type="dxa"/>
              <w:right w:w="28" w:type="dxa"/>
            </w:tcMar>
            <w:vAlign w:val="center"/>
          </w:tcPr>
          <w:p w14:paraId="5DB06B21" w14:textId="77777777" w:rsidR="001F7340" w:rsidRPr="001F7340" w:rsidRDefault="001F7340" w:rsidP="001F7340">
            <w:pPr>
              <w:jc w:val="center"/>
              <w:rPr>
                <w:sz w:val="12"/>
                <w:szCs w:val="12"/>
              </w:rPr>
            </w:pPr>
            <w:r w:rsidRPr="001F7340">
              <w:rPr>
                <w:sz w:val="12"/>
                <w:szCs w:val="12"/>
              </w:rPr>
              <w:t>11.5.1</w:t>
            </w:r>
          </w:p>
        </w:tc>
        <w:tc>
          <w:tcPr>
            <w:tcW w:w="2110" w:type="dxa"/>
            <w:shd w:val="clear" w:color="000000" w:fill="FFFFFF"/>
            <w:noWrap/>
            <w:tcMar>
              <w:left w:w="28" w:type="dxa"/>
              <w:right w:w="28" w:type="dxa"/>
            </w:tcMar>
            <w:vAlign w:val="center"/>
          </w:tcPr>
          <w:p w14:paraId="540AB3AB" w14:textId="77777777" w:rsidR="001F7340" w:rsidRPr="001F7340" w:rsidRDefault="001F7340" w:rsidP="001F7340">
            <w:pPr>
              <w:jc w:val="center"/>
              <w:rPr>
                <w:sz w:val="12"/>
                <w:szCs w:val="12"/>
              </w:rPr>
            </w:pPr>
            <w:r w:rsidRPr="001F7340">
              <w:rPr>
                <w:sz w:val="12"/>
                <w:szCs w:val="12"/>
              </w:rPr>
              <w:t>11.5.2</w:t>
            </w:r>
          </w:p>
        </w:tc>
        <w:tc>
          <w:tcPr>
            <w:tcW w:w="771" w:type="dxa"/>
            <w:shd w:val="clear" w:color="000000" w:fill="FFFFFF"/>
            <w:noWrap/>
            <w:tcMar>
              <w:left w:w="28" w:type="dxa"/>
              <w:right w:w="28" w:type="dxa"/>
            </w:tcMar>
            <w:vAlign w:val="center"/>
          </w:tcPr>
          <w:p w14:paraId="399B896D" w14:textId="77777777" w:rsidR="001F7340" w:rsidRPr="001F7340" w:rsidRDefault="001F7340" w:rsidP="001F7340">
            <w:pPr>
              <w:jc w:val="center"/>
              <w:rPr>
                <w:sz w:val="12"/>
                <w:szCs w:val="12"/>
              </w:rPr>
            </w:pPr>
            <w:r w:rsidRPr="001F7340">
              <w:rPr>
                <w:sz w:val="12"/>
                <w:szCs w:val="12"/>
              </w:rPr>
              <w:t>11.6</w:t>
            </w:r>
          </w:p>
        </w:tc>
        <w:tc>
          <w:tcPr>
            <w:tcW w:w="641" w:type="dxa"/>
            <w:shd w:val="clear" w:color="000000" w:fill="FFFFFF"/>
            <w:noWrap/>
            <w:tcMar>
              <w:left w:w="28" w:type="dxa"/>
              <w:right w:w="28" w:type="dxa"/>
            </w:tcMar>
            <w:vAlign w:val="center"/>
          </w:tcPr>
          <w:p w14:paraId="1EF4006D" w14:textId="77777777" w:rsidR="001F7340" w:rsidRPr="001F7340" w:rsidRDefault="001F7340" w:rsidP="001F7340">
            <w:pPr>
              <w:jc w:val="center"/>
              <w:rPr>
                <w:sz w:val="12"/>
                <w:szCs w:val="12"/>
              </w:rPr>
            </w:pPr>
            <w:r w:rsidRPr="001F7340">
              <w:rPr>
                <w:sz w:val="12"/>
                <w:szCs w:val="12"/>
              </w:rPr>
              <w:t>11.7</w:t>
            </w:r>
          </w:p>
        </w:tc>
        <w:tc>
          <w:tcPr>
            <w:tcW w:w="780" w:type="dxa"/>
            <w:shd w:val="clear" w:color="000000" w:fill="FFFFFF"/>
            <w:noWrap/>
            <w:tcMar>
              <w:left w:w="28" w:type="dxa"/>
              <w:right w:w="28" w:type="dxa"/>
            </w:tcMar>
            <w:vAlign w:val="center"/>
          </w:tcPr>
          <w:p w14:paraId="11C129AC" w14:textId="77777777" w:rsidR="001F7340" w:rsidRPr="001F7340" w:rsidRDefault="001F7340" w:rsidP="001F7340">
            <w:pPr>
              <w:jc w:val="center"/>
              <w:rPr>
                <w:sz w:val="12"/>
                <w:szCs w:val="12"/>
              </w:rPr>
            </w:pPr>
            <w:r w:rsidRPr="001F7340">
              <w:rPr>
                <w:sz w:val="12"/>
                <w:szCs w:val="12"/>
              </w:rPr>
              <w:t>11.8</w:t>
            </w:r>
          </w:p>
        </w:tc>
        <w:tc>
          <w:tcPr>
            <w:tcW w:w="1308" w:type="dxa"/>
            <w:shd w:val="clear" w:color="000000" w:fill="FFFFFF"/>
            <w:noWrap/>
            <w:tcMar>
              <w:left w:w="28" w:type="dxa"/>
              <w:right w:w="28" w:type="dxa"/>
            </w:tcMar>
            <w:vAlign w:val="center"/>
          </w:tcPr>
          <w:p w14:paraId="3A685751" w14:textId="77777777" w:rsidR="001F7340" w:rsidRPr="001F7340" w:rsidRDefault="001F7340" w:rsidP="001F7340">
            <w:pPr>
              <w:jc w:val="center"/>
              <w:rPr>
                <w:sz w:val="12"/>
                <w:szCs w:val="12"/>
              </w:rPr>
            </w:pPr>
            <w:r w:rsidRPr="001F7340">
              <w:rPr>
                <w:sz w:val="12"/>
                <w:szCs w:val="12"/>
              </w:rPr>
              <w:t>11.9</w:t>
            </w:r>
          </w:p>
        </w:tc>
        <w:tc>
          <w:tcPr>
            <w:tcW w:w="629" w:type="dxa"/>
            <w:shd w:val="clear" w:color="000000" w:fill="FFFFFF"/>
            <w:noWrap/>
            <w:tcMar>
              <w:left w:w="28" w:type="dxa"/>
              <w:right w:w="28" w:type="dxa"/>
            </w:tcMar>
            <w:vAlign w:val="center"/>
          </w:tcPr>
          <w:p w14:paraId="4FEAA23B" w14:textId="77777777" w:rsidR="001F7340" w:rsidRPr="001F7340" w:rsidRDefault="001F7340" w:rsidP="001F7340">
            <w:pPr>
              <w:jc w:val="center"/>
              <w:rPr>
                <w:sz w:val="12"/>
                <w:szCs w:val="12"/>
              </w:rPr>
            </w:pPr>
            <w:r w:rsidRPr="001F7340">
              <w:rPr>
                <w:sz w:val="12"/>
                <w:szCs w:val="12"/>
              </w:rPr>
              <w:t>11.10</w:t>
            </w:r>
          </w:p>
        </w:tc>
      </w:tr>
      <w:tr w:rsidR="001F7340" w:rsidRPr="001F7340" w14:paraId="02845630" w14:textId="77777777" w:rsidTr="00453797">
        <w:trPr>
          <w:trHeight w:val="20"/>
        </w:trPr>
        <w:tc>
          <w:tcPr>
            <w:tcW w:w="502" w:type="dxa"/>
            <w:gridSpan w:val="2"/>
            <w:shd w:val="clear" w:color="000000" w:fill="FFFFFF"/>
            <w:tcMar>
              <w:left w:w="28" w:type="dxa"/>
              <w:right w:w="28" w:type="dxa"/>
            </w:tcMar>
            <w:vAlign w:val="center"/>
          </w:tcPr>
          <w:p w14:paraId="00C151BA" w14:textId="77777777" w:rsidR="001F7340" w:rsidRPr="001F7340" w:rsidRDefault="001F7340" w:rsidP="001F7340">
            <w:pPr>
              <w:jc w:val="center"/>
              <w:rPr>
                <w:sz w:val="12"/>
                <w:szCs w:val="12"/>
              </w:rPr>
            </w:pPr>
            <w:r w:rsidRPr="001F7340">
              <w:rPr>
                <w:sz w:val="12"/>
                <w:szCs w:val="12"/>
              </w:rPr>
              <w:t>3.2.9</w:t>
            </w:r>
          </w:p>
        </w:tc>
        <w:tc>
          <w:tcPr>
            <w:tcW w:w="3527" w:type="dxa"/>
            <w:shd w:val="clear" w:color="000000" w:fill="FFFFFF"/>
            <w:tcMar>
              <w:left w:w="28" w:type="dxa"/>
              <w:right w:w="28" w:type="dxa"/>
            </w:tcMar>
            <w:vAlign w:val="center"/>
          </w:tcPr>
          <w:p w14:paraId="1369000D" w14:textId="77777777" w:rsidR="001F7340" w:rsidRPr="001F7340" w:rsidRDefault="001F7340" w:rsidP="001F7340">
            <w:pPr>
              <w:rPr>
                <w:bCs/>
                <w:sz w:val="12"/>
                <w:szCs w:val="12"/>
              </w:rPr>
            </w:pPr>
            <w:r w:rsidRPr="001F7340">
              <w:rPr>
                <w:bCs/>
                <w:sz w:val="12"/>
                <w:szCs w:val="12"/>
              </w:rPr>
              <w:t>Реконструкция теплосетевого комплекса Центрального планировочного района на участке от ТК-8 до проектируемой ПНС (в здании котельной №13, с целью ее закрытия)</w:t>
            </w:r>
          </w:p>
        </w:tc>
        <w:tc>
          <w:tcPr>
            <w:tcW w:w="941" w:type="dxa"/>
            <w:shd w:val="clear" w:color="000000" w:fill="FFFFFF"/>
            <w:tcMar>
              <w:left w:w="28" w:type="dxa"/>
              <w:right w:w="28" w:type="dxa"/>
            </w:tcMar>
            <w:vAlign w:val="center"/>
          </w:tcPr>
          <w:p w14:paraId="3E339E08"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5D427DCC" w14:textId="77777777" w:rsidR="001F7340" w:rsidRPr="001F7340" w:rsidRDefault="001F7340" w:rsidP="001F7340">
            <w:pPr>
              <w:jc w:val="center"/>
              <w:rPr>
                <w:bCs/>
                <w:sz w:val="12"/>
                <w:szCs w:val="12"/>
              </w:rPr>
            </w:pPr>
            <w:r w:rsidRPr="001F7340">
              <w:rPr>
                <w:bCs/>
                <w:sz w:val="12"/>
                <w:szCs w:val="12"/>
              </w:rPr>
              <w:t>606</w:t>
            </w:r>
          </w:p>
        </w:tc>
        <w:tc>
          <w:tcPr>
            <w:tcW w:w="948" w:type="dxa"/>
            <w:shd w:val="clear" w:color="000000" w:fill="FFFFFF"/>
            <w:noWrap/>
            <w:tcMar>
              <w:left w:w="28" w:type="dxa"/>
              <w:right w:w="28" w:type="dxa"/>
            </w:tcMar>
            <w:vAlign w:val="center"/>
          </w:tcPr>
          <w:p w14:paraId="5AE0D805"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7ECC1AA5"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77271C2E"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327114D0"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37382C08"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00FDF8CA"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2A3E149B"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2AA95321" w14:textId="77777777" w:rsidR="001F7340" w:rsidRPr="001F7340" w:rsidRDefault="001F7340" w:rsidP="001F7340">
            <w:pPr>
              <w:jc w:val="center"/>
              <w:rPr>
                <w:bCs/>
                <w:sz w:val="12"/>
                <w:szCs w:val="12"/>
              </w:rPr>
            </w:pPr>
            <w:r w:rsidRPr="001F7340">
              <w:rPr>
                <w:bCs/>
                <w:sz w:val="12"/>
                <w:szCs w:val="12"/>
              </w:rPr>
              <w:t>77 417</w:t>
            </w:r>
          </w:p>
        </w:tc>
        <w:tc>
          <w:tcPr>
            <w:tcW w:w="629" w:type="dxa"/>
            <w:shd w:val="clear" w:color="000000" w:fill="FFFFFF"/>
            <w:noWrap/>
            <w:tcMar>
              <w:left w:w="28" w:type="dxa"/>
              <w:right w:w="28" w:type="dxa"/>
            </w:tcMar>
            <w:vAlign w:val="center"/>
          </w:tcPr>
          <w:p w14:paraId="3CE6EFA5" w14:textId="77777777" w:rsidR="001F7340" w:rsidRPr="001F7340" w:rsidRDefault="001F7340" w:rsidP="001F7340">
            <w:pPr>
              <w:jc w:val="center"/>
              <w:rPr>
                <w:bCs/>
                <w:sz w:val="12"/>
                <w:szCs w:val="12"/>
              </w:rPr>
            </w:pPr>
            <w:r w:rsidRPr="001F7340">
              <w:rPr>
                <w:bCs/>
                <w:sz w:val="12"/>
                <w:szCs w:val="12"/>
              </w:rPr>
              <w:t>0</w:t>
            </w:r>
          </w:p>
        </w:tc>
      </w:tr>
      <w:tr w:rsidR="001F7340" w:rsidRPr="001F7340" w14:paraId="488C76D4" w14:textId="77777777" w:rsidTr="00453797">
        <w:trPr>
          <w:trHeight w:val="20"/>
        </w:trPr>
        <w:tc>
          <w:tcPr>
            <w:tcW w:w="502" w:type="dxa"/>
            <w:gridSpan w:val="2"/>
            <w:shd w:val="clear" w:color="000000" w:fill="FFFFFF"/>
            <w:tcMar>
              <w:left w:w="28" w:type="dxa"/>
              <w:right w:w="28" w:type="dxa"/>
            </w:tcMar>
            <w:vAlign w:val="center"/>
          </w:tcPr>
          <w:p w14:paraId="29EB24F0" w14:textId="77777777" w:rsidR="001F7340" w:rsidRPr="001F7340" w:rsidRDefault="001F7340" w:rsidP="001F7340">
            <w:pPr>
              <w:jc w:val="center"/>
              <w:rPr>
                <w:sz w:val="12"/>
                <w:szCs w:val="12"/>
              </w:rPr>
            </w:pPr>
            <w:r w:rsidRPr="001F7340">
              <w:rPr>
                <w:sz w:val="12"/>
                <w:szCs w:val="12"/>
              </w:rPr>
              <w:t>3.2.10</w:t>
            </w:r>
          </w:p>
        </w:tc>
        <w:tc>
          <w:tcPr>
            <w:tcW w:w="3527" w:type="dxa"/>
            <w:shd w:val="clear" w:color="000000" w:fill="FFFFFF"/>
            <w:tcMar>
              <w:left w:w="28" w:type="dxa"/>
              <w:right w:w="28" w:type="dxa"/>
            </w:tcMar>
            <w:vAlign w:val="center"/>
          </w:tcPr>
          <w:p w14:paraId="3CF4D931" w14:textId="77777777" w:rsidR="001F7340" w:rsidRPr="001F7340" w:rsidRDefault="001F7340" w:rsidP="001F7340">
            <w:pPr>
              <w:rPr>
                <w:bCs/>
                <w:sz w:val="12"/>
                <w:szCs w:val="12"/>
              </w:rPr>
            </w:pPr>
            <w:r w:rsidRPr="001F7340">
              <w:rPr>
                <w:bCs/>
                <w:sz w:val="12"/>
                <w:szCs w:val="12"/>
              </w:rPr>
              <w:t>Котельная ««Центральная»«. Проектирование и замена котлов № 1, КВ-РФ-30-150 с топкой ВКС</w:t>
            </w:r>
          </w:p>
        </w:tc>
        <w:tc>
          <w:tcPr>
            <w:tcW w:w="941" w:type="dxa"/>
            <w:shd w:val="clear" w:color="000000" w:fill="FFFFFF"/>
            <w:tcMar>
              <w:left w:w="28" w:type="dxa"/>
              <w:right w:w="28" w:type="dxa"/>
            </w:tcMar>
            <w:vAlign w:val="center"/>
          </w:tcPr>
          <w:p w14:paraId="183CFAA7"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7668A7F0"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27FFA923"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16085C70"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59CEFB6B"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749023B1"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58B625C0"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5ED318AE"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6366B48F"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7629BA9F" w14:textId="77777777" w:rsidR="001F7340" w:rsidRPr="001F7340" w:rsidRDefault="001F7340" w:rsidP="001F7340">
            <w:pPr>
              <w:jc w:val="center"/>
              <w:rPr>
                <w:bCs/>
                <w:sz w:val="12"/>
                <w:szCs w:val="12"/>
              </w:rPr>
            </w:pPr>
            <w:r w:rsidRPr="001F7340">
              <w:rPr>
                <w:bCs/>
                <w:sz w:val="12"/>
                <w:szCs w:val="12"/>
              </w:rPr>
              <w:t>37 566</w:t>
            </w:r>
          </w:p>
        </w:tc>
        <w:tc>
          <w:tcPr>
            <w:tcW w:w="629" w:type="dxa"/>
            <w:shd w:val="clear" w:color="000000" w:fill="FFFFFF"/>
            <w:noWrap/>
            <w:tcMar>
              <w:left w:w="28" w:type="dxa"/>
              <w:right w:w="28" w:type="dxa"/>
            </w:tcMar>
            <w:vAlign w:val="center"/>
          </w:tcPr>
          <w:p w14:paraId="39E95C73" w14:textId="77777777" w:rsidR="001F7340" w:rsidRPr="001F7340" w:rsidRDefault="001F7340" w:rsidP="001F7340">
            <w:pPr>
              <w:jc w:val="center"/>
              <w:rPr>
                <w:bCs/>
                <w:sz w:val="12"/>
                <w:szCs w:val="12"/>
              </w:rPr>
            </w:pPr>
            <w:r w:rsidRPr="001F7340">
              <w:rPr>
                <w:bCs/>
                <w:sz w:val="12"/>
                <w:szCs w:val="12"/>
              </w:rPr>
              <w:t>0</w:t>
            </w:r>
          </w:p>
        </w:tc>
      </w:tr>
      <w:tr w:rsidR="001F7340" w:rsidRPr="001F7340" w14:paraId="405AFE43" w14:textId="77777777" w:rsidTr="00453797">
        <w:trPr>
          <w:trHeight w:val="20"/>
        </w:trPr>
        <w:tc>
          <w:tcPr>
            <w:tcW w:w="502" w:type="dxa"/>
            <w:gridSpan w:val="2"/>
            <w:shd w:val="clear" w:color="000000" w:fill="FFFFFF"/>
            <w:tcMar>
              <w:left w:w="28" w:type="dxa"/>
              <w:right w:w="28" w:type="dxa"/>
            </w:tcMar>
            <w:vAlign w:val="center"/>
          </w:tcPr>
          <w:p w14:paraId="4FB76EB1" w14:textId="77777777" w:rsidR="001F7340" w:rsidRPr="001F7340" w:rsidRDefault="001F7340" w:rsidP="001F7340">
            <w:pPr>
              <w:jc w:val="center"/>
              <w:rPr>
                <w:sz w:val="12"/>
                <w:szCs w:val="12"/>
              </w:rPr>
            </w:pPr>
            <w:r w:rsidRPr="001F7340">
              <w:rPr>
                <w:sz w:val="12"/>
                <w:szCs w:val="12"/>
              </w:rPr>
              <w:t>3.2.11</w:t>
            </w:r>
          </w:p>
        </w:tc>
        <w:tc>
          <w:tcPr>
            <w:tcW w:w="3527" w:type="dxa"/>
            <w:shd w:val="clear" w:color="000000" w:fill="FFFFFF"/>
            <w:tcMar>
              <w:left w:w="28" w:type="dxa"/>
              <w:right w:w="28" w:type="dxa"/>
            </w:tcMar>
            <w:vAlign w:val="center"/>
          </w:tcPr>
          <w:p w14:paraId="4B1E67AC" w14:textId="77777777" w:rsidR="001F7340" w:rsidRPr="001F7340" w:rsidRDefault="001F7340" w:rsidP="001F7340">
            <w:pPr>
              <w:rPr>
                <w:bCs/>
                <w:sz w:val="12"/>
                <w:szCs w:val="12"/>
              </w:rPr>
            </w:pPr>
            <w:r w:rsidRPr="001F7340">
              <w:rPr>
                <w:bCs/>
                <w:sz w:val="12"/>
                <w:szCs w:val="12"/>
              </w:rPr>
              <w:t>г. Ленинск-Кузнецкий. Котельная «Центральная». Проектирование и замена котлов №2  № 3 на КВ-РФ-30-150 с топкой ВКС (2019 г. поставка котлов и вспомогательного оборудования котла № 2, № 3, 2020-2021 монтаж котлов № 2, № 3 и вспомогательного оборудования)</w:t>
            </w:r>
          </w:p>
        </w:tc>
        <w:tc>
          <w:tcPr>
            <w:tcW w:w="941" w:type="dxa"/>
            <w:shd w:val="clear" w:color="000000" w:fill="FFFFFF"/>
            <w:tcMar>
              <w:left w:w="28" w:type="dxa"/>
              <w:right w:w="28" w:type="dxa"/>
            </w:tcMar>
            <w:vAlign w:val="center"/>
          </w:tcPr>
          <w:p w14:paraId="687C167C"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7B778D8D"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347E59C0"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6E45FA95"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0DAB0C2F"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75FF29D5"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58F4CA83"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4209E06D"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0FF39177"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0E2029DF" w14:textId="77777777" w:rsidR="001F7340" w:rsidRPr="001F7340" w:rsidRDefault="001F7340" w:rsidP="001F7340">
            <w:pPr>
              <w:jc w:val="center"/>
              <w:rPr>
                <w:bCs/>
                <w:sz w:val="12"/>
                <w:szCs w:val="12"/>
              </w:rPr>
            </w:pPr>
            <w:r w:rsidRPr="001F7340">
              <w:rPr>
                <w:bCs/>
                <w:sz w:val="12"/>
                <w:szCs w:val="12"/>
              </w:rPr>
              <w:t>99 866</w:t>
            </w:r>
          </w:p>
        </w:tc>
        <w:tc>
          <w:tcPr>
            <w:tcW w:w="629" w:type="dxa"/>
            <w:shd w:val="clear" w:color="000000" w:fill="FFFFFF"/>
            <w:noWrap/>
            <w:tcMar>
              <w:left w:w="28" w:type="dxa"/>
              <w:right w:w="28" w:type="dxa"/>
            </w:tcMar>
            <w:vAlign w:val="center"/>
          </w:tcPr>
          <w:p w14:paraId="02F306DD" w14:textId="77777777" w:rsidR="001F7340" w:rsidRPr="001F7340" w:rsidRDefault="001F7340" w:rsidP="001F7340">
            <w:pPr>
              <w:jc w:val="center"/>
              <w:rPr>
                <w:bCs/>
                <w:sz w:val="12"/>
                <w:szCs w:val="12"/>
              </w:rPr>
            </w:pPr>
            <w:r w:rsidRPr="001F7340">
              <w:rPr>
                <w:bCs/>
                <w:sz w:val="12"/>
                <w:szCs w:val="12"/>
              </w:rPr>
              <w:t>0</w:t>
            </w:r>
          </w:p>
        </w:tc>
      </w:tr>
      <w:tr w:rsidR="001F7340" w:rsidRPr="001F7340" w14:paraId="199E65B6" w14:textId="77777777" w:rsidTr="00453797">
        <w:trPr>
          <w:trHeight w:val="20"/>
        </w:trPr>
        <w:tc>
          <w:tcPr>
            <w:tcW w:w="502" w:type="dxa"/>
            <w:gridSpan w:val="2"/>
            <w:shd w:val="clear" w:color="000000" w:fill="FFFFFF"/>
            <w:tcMar>
              <w:left w:w="28" w:type="dxa"/>
              <w:right w:w="28" w:type="dxa"/>
            </w:tcMar>
            <w:vAlign w:val="center"/>
          </w:tcPr>
          <w:p w14:paraId="7DD93019" w14:textId="77777777" w:rsidR="001F7340" w:rsidRPr="001F7340" w:rsidRDefault="001F7340" w:rsidP="001F7340">
            <w:pPr>
              <w:jc w:val="center"/>
              <w:rPr>
                <w:sz w:val="12"/>
                <w:szCs w:val="12"/>
              </w:rPr>
            </w:pPr>
            <w:r w:rsidRPr="001F7340">
              <w:rPr>
                <w:sz w:val="12"/>
                <w:szCs w:val="12"/>
              </w:rPr>
              <w:t>3.2.12</w:t>
            </w:r>
          </w:p>
        </w:tc>
        <w:tc>
          <w:tcPr>
            <w:tcW w:w="3527" w:type="dxa"/>
            <w:shd w:val="clear" w:color="000000" w:fill="FFFFFF"/>
            <w:tcMar>
              <w:left w:w="28" w:type="dxa"/>
              <w:right w:w="28" w:type="dxa"/>
            </w:tcMar>
            <w:vAlign w:val="center"/>
          </w:tcPr>
          <w:p w14:paraId="1017252C" w14:textId="77777777" w:rsidR="001F7340" w:rsidRPr="001F7340" w:rsidRDefault="001F7340" w:rsidP="001F7340">
            <w:pPr>
              <w:rPr>
                <w:bCs/>
                <w:sz w:val="12"/>
                <w:szCs w:val="12"/>
              </w:rPr>
            </w:pPr>
            <w:r w:rsidRPr="001F7340">
              <w:rPr>
                <w:bCs/>
                <w:sz w:val="12"/>
                <w:szCs w:val="12"/>
              </w:rPr>
              <w:t>Котельная ««Центральная»«. Проектирование системы топливоподачи на Центральной котельной и демонтаж старого здания</w:t>
            </w:r>
          </w:p>
        </w:tc>
        <w:tc>
          <w:tcPr>
            <w:tcW w:w="941" w:type="dxa"/>
            <w:shd w:val="clear" w:color="000000" w:fill="FFFFFF"/>
            <w:tcMar>
              <w:left w:w="28" w:type="dxa"/>
              <w:right w:w="28" w:type="dxa"/>
            </w:tcMar>
            <w:vAlign w:val="center"/>
          </w:tcPr>
          <w:p w14:paraId="62F9C6A6"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2346BAF4" w14:textId="77777777" w:rsidR="001F7340" w:rsidRPr="001F7340" w:rsidRDefault="001F7340" w:rsidP="001F7340">
            <w:pPr>
              <w:jc w:val="center"/>
              <w:rPr>
                <w:bCs/>
                <w:sz w:val="12"/>
                <w:szCs w:val="12"/>
              </w:rPr>
            </w:pPr>
            <w:r w:rsidRPr="001F7340">
              <w:rPr>
                <w:bCs/>
                <w:sz w:val="12"/>
                <w:szCs w:val="12"/>
              </w:rPr>
              <w:t>85 884</w:t>
            </w:r>
          </w:p>
        </w:tc>
        <w:tc>
          <w:tcPr>
            <w:tcW w:w="948" w:type="dxa"/>
            <w:shd w:val="clear" w:color="000000" w:fill="FFFFFF"/>
            <w:noWrap/>
            <w:tcMar>
              <w:left w:w="28" w:type="dxa"/>
              <w:right w:w="28" w:type="dxa"/>
            </w:tcMar>
            <w:vAlign w:val="center"/>
          </w:tcPr>
          <w:p w14:paraId="6B7EE4A6"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7E16B57A"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483D0F38"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697DA198"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13AD44A6"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792F5484"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27CA3F58"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14ECE252"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5EB324FA" w14:textId="77777777" w:rsidR="001F7340" w:rsidRPr="001F7340" w:rsidRDefault="001F7340" w:rsidP="001F7340">
            <w:pPr>
              <w:jc w:val="center"/>
              <w:rPr>
                <w:bCs/>
                <w:sz w:val="12"/>
                <w:szCs w:val="12"/>
              </w:rPr>
            </w:pPr>
            <w:r w:rsidRPr="001F7340">
              <w:rPr>
                <w:bCs/>
                <w:sz w:val="12"/>
                <w:szCs w:val="12"/>
              </w:rPr>
              <w:t>0</w:t>
            </w:r>
          </w:p>
        </w:tc>
      </w:tr>
      <w:tr w:rsidR="001F7340" w:rsidRPr="001F7340" w14:paraId="782330BE" w14:textId="77777777" w:rsidTr="00453797">
        <w:trPr>
          <w:trHeight w:val="20"/>
        </w:trPr>
        <w:tc>
          <w:tcPr>
            <w:tcW w:w="502" w:type="dxa"/>
            <w:gridSpan w:val="2"/>
            <w:shd w:val="clear" w:color="000000" w:fill="FFFFFF"/>
            <w:tcMar>
              <w:left w:w="28" w:type="dxa"/>
              <w:right w:w="28" w:type="dxa"/>
            </w:tcMar>
            <w:vAlign w:val="center"/>
          </w:tcPr>
          <w:p w14:paraId="6CB0B741" w14:textId="77777777" w:rsidR="001F7340" w:rsidRPr="001F7340" w:rsidRDefault="001F7340" w:rsidP="001F7340">
            <w:pPr>
              <w:jc w:val="center"/>
              <w:rPr>
                <w:sz w:val="12"/>
                <w:szCs w:val="12"/>
              </w:rPr>
            </w:pPr>
            <w:r w:rsidRPr="001F7340">
              <w:rPr>
                <w:sz w:val="12"/>
                <w:szCs w:val="12"/>
              </w:rPr>
              <w:t>3.2.13</w:t>
            </w:r>
          </w:p>
        </w:tc>
        <w:tc>
          <w:tcPr>
            <w:tcW w:w="3527" w:type="dxa"/>
            <w:shd w:val="clear" w:color="000000" w:fill="FFFFFF"/>
            <w:tcMar>
              <w:left w:w="28" w:type="dxa"/>
              <w:right w:w="28" w:type="dxa"/>
            </w:tcMar>
            <w:vAlign w:val="center"/>
          </w:tcPr>
          <w:p w14:paraId="52732509" w14:textId="77777777" w:rsidR="001F7340" w:rsidRPr="001F7340" w:rsidRDefault="001F7340" w:rsidP="001F7340">
            <w:pPr>
              <w:rPr>
                <w:bCs/>
                <w:sz w:val="12"/>
                <w:szCs w:val="12"/>
              </w:rPr>
            </w:pPr>
            <w:r w:rsidRPr="001F7340">
              <w:rPr>
                <w:bCs/>
                <w:sz w:val="12"/>
                <w:szCs w:val="12"/>
              </w:rPr>
              <w:t>Котельная ««Центральная»«. Проектирование и установка насосов на Центральной котельной</w:t>
            </w:r>
          </w:p>
        </w:tc>
        <w:tc>
          <w:tcPr>
            <w:tcW w:w="941" w:type="dxa"/>
            <w:shd w:val="clear" w:color="000000" w:fill="FFFFFF"/>
            <w:tcMar>
              <w:left w:w="28" w:type="dxa"/>
              <w:right w:w="28" w:type="dxa"/>
            </w:tcMar>
            <w:vAlign w:val="center"/>
          </w:tcPr>
          <w:p w14:paraId="26609DD1"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639322B5" w14:textId="77777777" w:rsidR="001F7340" w:rsidRPr="001F7340" w:rsidRDefault="001F7340" w:rsidP="001F7340">
            <w:pPr>
              <w:jc w:val="center"/>
              <w:rPr>
                <w:bCs/>
                <w:sz w:val="12"/>
                <w:szCs w:val="12"/>
              </w:rPr>
            </w:pPr>
            <w:r w:rsidRPr="001F7340">
              <w:rPr>
                <w:bCs/>
                <w:sz w:val="12"/>
                <w:szCs w:val="12"/>
              </w:rPr>
              <w:t>396</w:t>
            </w:r>
          </w:p>
        </w:tc>
        <w:tc>
          <w:tcPr>
            <w:tcW w:w="948" w:type="dxa"/>
            <w:shd w:val="clear" w:color="000000" w:fill="FFFFFF"/>
            <w:noWrap/>
            <w:tcMar>
              <w:left w:w="28" w:type="dxa"/>
              <w:right w:w="28" w:type="dxa"/>
            </w:tcMar>
            <w:vAlign w:val="center"/>
          </w:tcPr>
          <w:p w14:paraId="1EA7540B"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144FFF1E"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5BFAE28F"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42D27EC9"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2056C202"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3B5D8A2A"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0E8A3305"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66D3FE69" w14:textId="77777777" w:rsidR="001F7340" w:rsidRPr="001F7340" w:rsidRDefault="001F7340" w:rsidP="001F7340">
            <w:pPr>
              <w:jc w:val="center"/>
              <w:rPr>
                <w:bCs/>
                <w:sz w:val="12"/>
                <w:szCs w:val="12"/>
              </w:rPr>
            </w:pPr>
            <w:r w:rsidRPr="001F7340">
              <w:rPr>
                <w:bCs/>
                <w:sz w:val="12"/>
                <w:szCs w:val="12"/>
              </w:rPr>
              <w:t>18 928</w:t>
            </w:r>
          </w:p>
        </w:tc>
        <w:tc>
          <w:tcPr>
            <w:tcW w:w="629" w:type="dxa"/>
            <w:shd w:val="clear" w:color="000000" w:fill="FFFFFF"/>
            <w:noWrap/>
            <w:tcMar>
              <w:left w:w="28" w:type="dxa"/>
              <w:right w:w="28" w:type="dxa"/>
            </w:tcMar>
            <w:vAlign w:val="center"/>
          </w:tcPr>
          <w:p w14:paraId="6DD3F9CD" w14:textId="77777777" w:rsidR="001F7340" w:rsidRPr="001F7340" w:rsidRDefault="001F7340" w:rsidP="001F7340">
            <w:pPr>
              <w:jc w:val="center"/>
              <w:rPr>
                <w:bCs/>
                <w:sz w:val="12"/>
                <w:szCs w:val="12"/>
              </w:rPr>
            </w:pPr>
            <w:r w:rsidRPr="001F7340">
              <w:rPr>
                <w:bCs/>
                <w:sz w:val="12"/>
                <w:szCs w:val="12"/>
              </w:rPr>
              <w:t>0</w:t>
            </w:r>
          </w:p>
        </w:tc>
      </w:tr>
      <w:tr w:rsidR="001F7340" w:rsidRPr="001F7340" w14:paraId="5F835687" w14:textId="77777777" w:rsidTr="00453797">
        <w:trPr>
          <w:trHeight w:val="20"/>
        </w:trPr>
        <w:tc>
          <w:tcPr>
            <w:tcW w:w="502" w:type="dxa"/>
            <w:gridSpan w:val="2"/>
            <w:shd w:val="clear" w:color="000000" w:fill="FFFFFF"/>
            <w:tcMar>
              <w:left w:w="28" w:type="dxa"/>
              <w:right w:w="28" w:type="dxa"/>
            </w:tcMar>
            <w:vAlign w:val="center"/>
          </w:tcPr>
          <w:p w14:paraId="7911F237" w14:textId="77777777" w:rsidR="001F7340" w:rsidRPr="001F7340" w:rsidRDefault="001F7340" w:rsidP="001F7340">
            <w:pPr>
              <w:jc w:val="center"/>
              <w:rPr>
                <w:sz w:val="12"/>
                <w:szCs w:val="12"/>
              </w:rPr>
            </w:pPr>
            <w:r w:rsidRPr="001F7340">
              <w:rPr>
                <w:sz w:val="12"/>
                <w:szCs w:val="12"/>
              </w:rPr>
              <w:t>3.2.14</w:t>
            </w:r>
          </w:p>
        </w:tc>
        <w:tc>
          <w:tcPr>
            <w:tcW w:w="3527" w:type="dxa"/>
            <w:shd w:val="clear" w:color="000000" w:fill="FFFFFF"/>
            <w:tcMar>
              <w:left w:w="28" w:type="dxa"/>
              <w:right w:w="28" w:type="dxa"/>
            </w:tcMar>
            <w:vAlign w:val="center"/>
          </w:tcPr>
          <w:p w14:paraId="4086184C" w14:textId="77777777" w:rsidR="001F7340" w:rsidRPr="001F7340" w:rsidRDefault="001F7340" w:rsidP="001F7340">
            <w:pPr>
              <w:rPr>
                <w:bCs/>
                <w:sz w:val="12"/>
                <w:szCs w:val="12"/>
              </w:rPr>
            </w:pPr>
            <w:r w:rsidRPr="001F7340">
              <w:rPr>
                <w:bCs/>
                <w:sz w:val="12"/>
                <w:szCs w:val="12"/>
              </w:rPr>
              <w:t>Котельная «Энергетик». Проектирование и установка котла  К-50-40/14 № 2 с установкой системы автоматизации.</w:t>
            </w:r>
          </w:p>
        </w:tc>
        <w:tc>
          <w:tcPr>
            <w:tcW w:w="941" w:type="dxa"/>
            <w:shd w:val="clear" w:color="000000" w:fill="FFFFFF"/>
            <w:tcMar>
              <w:left w:w="28" w:type="dxa"/>
              <w:right w:w="28" w:type="dxa"/>
            </w:tcMar>
            <w:vAlign w:val="center"/>
          </w:tcPr>
          <w:p w14:paraId="735F003C" w14:textId="77777777" w:rsidR="001F7340" w:rsidRPr="001F7340" w:rsidRDefault="001F7340" w:rsidP="001F7340">
            <w:pPr>
              <w:jc w:val="center"/>
              <w:rPr>
                <w:bCs/>
                <w:sz w:val="12"/>
                <w:szCs w:val="12"/>
              </w:rPr>
            </w:pPr>
            <w:r w:rsidRPr="001F7340">
              <w:rPr>
                <w:bCs/>
                <w:sz w:val="12"/>
                <w:szCs w:val="12"/>
              </w:rPr>
              <w:t>232 968</w:t>
            </w:r>
          </w:p>
        </w:tc>
        <w:tc>
          <w:tcPr>
            <w:tcW w:w="966" w:type="dxa"/>
            <w:shd w:val="clear" w:color="000000" w:fill="FFFFFF"/>
            <w:tcMar>
              <w:left w:w="28" w:type="dxa"/>
              <w:right w:w="28" w:type="dxa"/>
            </w:tcMar>
            <w:vAlign w:val="center"/>
          </w:tcPr>
          <w:p w14:paraId="1E98FBD4" w14:textId="77777777" w:rsidR="001F7340" w:rsidRPr="001F7340" w:rsidRDefault="001F7340" w:rsidP="001F7340">
            <w:pPr>
              <w:jc w:val="center"/>
              <w:rPr>
                <w:bCs/>
                <w:sz w:val="12"/>
                <w:szCs w:val="12"/>
              </w:rPr>
            </w:pPr>
            <w:r w:rsidRPr="001F7340">
              <w:rPr>
                <w:bCs/>
                <w:sz w:val="12"/>
                <w:szCs w:val="12"/>
              </w:rPr>
              <w:t>54 208</w:t>
            </w:r>
          </w:p>
        </w:tc>
        <w:tc>
          <w:tcPr>
            <w:tcW w:w="948" w:type="dxa"/>
            <w:shd w:val="clear" w:color="000000" w:fill="FFFFFF"/>
            <w:noWrap/>
            <w:tcMar>
              <w:left w:w="28" w:type="dxa"/>
              <w:right w:w="28" w:type="dxa"/>
            </w:tcMar>
            <w:vAlign w:val="center"/>
          </w:tcPr>
          <w:p w14:paraId="6E01BB92"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5385BBC9"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4C81EFA7"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2FD3A725"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65C0093C"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132F37FD"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15839BB0"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74F859F2"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769F7CCA" w14:textId="77777777" w:rsidR="001F7340" w:rsidRPr="001F7340" w:rsidRDefault="001F7340" w:rsidP="001F7340">
            <w:pPr>
              <w:jc w:val="center"/>
              <w:rPr>
                <w:bCs/>
                <w:sz w:val="12"/>
                <w:szCs w:val="12"/>
              </w:rPr>
            </w:pPr>
            <w:r w:rsidRPr="001F7340">
              <w:rPr>
                <w:bCs/>
                <w:sz w:val="12"/>
                <w:szCs w:val="12"/>
              </w:rPr>
              <w:t>0</w:t>
            </w:r>
          </w:p>
        </w:tc>
      </w:tr>
      <w:tr w:rsidR="001F7340" w:rsidRPr="001F7340" w14:paraId="386B4140" w14:textId="77777777" w:rsidTr="00453797">
        <w:trPr>
          <w:trHeight w:val="20"/>
        </w:trPr>
        <w:tc>
          <w:tcPr>
            <w:tcW w:w="502" w:type="dxa"/>
            <w:gridSpan w:val="2"/>
            <w:shd w:val="clear" w:color="000000" w:fill="FFFFFF"/>
            <w:tcMar>
              <w:left w:w="28" w:type="dxa"/>
              <w:right w:w="28" w:type="dxa"/>
            </w:tcMar>
            <w:vAlign w:val="center"/>
          </w:tcPr>
          <w:p w14:paraId="4C9B70B4" w14:textId="77777777" w:rsidR="001F7340" w:rsidRPr="001F7340" w:rsidRDefault="001F7340" w:rsidP="001F7340">
            <w:pPr>
              <w:jc w:val="center"/>
              <w:rPr>
                <w:sz w:val="12"/>
                <w:szCs w:val="12"/>
              </w:rPr>
            </w:pPr>
            <w:r w:rsidRPr="001F7340">
              <w:rPr>
                <w:sz w:val="12"/>
                <w:szCs w:val="12"/>
              </w:rPr>
              <w:t>3.2.15</w:t>
            </w:r>
          </w:p>
        </w:tc>
        <w:tc>
          <w:tcPr>
            <w:tcW w:w="3527" w:type="dxa"/>
            <w:shd w:val="clear" w:color="000000" w:fill="FFFFFF"/>
            <w:tcMar>
              <w:left w:w="28" w:type="dxa"/>
              <w:right w:w="28" w:type="dxa"/>
            </w:tcMar>
            <w:vAlign w:val="center"/>
          </w:tcPr>
          <w:p w14:paraId="023F864E" w14:textId="77777777" w:rsidR="001F7340" w:rsidRPr="001F7340" w:rsidRDefault="001F7340" w:rsidP="001F7340">
            <w:pPr>
              <w:rPr>
                <w:bCs/>
                <w:sz w:val="12"/>
                <w:szCs w:val="12"/>
              </w:rPr>
            </w:pPr>
            <w:r w:rsidRPr="001F7340">
              <w:rPr>
                <w:bCs/>
                <w:sz w:val="12"/>
                <w:szCs w:val="12"/>
              </w:rPr>
              <w:t>Котельная «Энергетик». Проектирование и установка котла  К-50-40/14 № 3 с установкой системы автоматизации.</w:t>
            </w:r>
          </w:p>
        </w:tc>
        <w:tc>
          <w:tcPr>
            <w:tcW w:w="941" w:type="dxa"/>
            <w:shd w:val="clear" w:color="000000" w:fill="FFFFFF"/>
            <w:tcMar>
              <w:left w:w="28" w:type="dxa"/>
              <w:right w:w="28" w:type="dxa"/>
            </w:tcMar>
            <w:vAlign w:val="center"/>
          </w:tcPr>
          <w:p w14:paraId="5A101ACD" w14:textId="77777777" w:rsidR="001F7340" w:rsidRPr="001F7340" w:rsidRDefault="001F7340" w:rsidP="001F7340">
            <w:pPr>
              <w:jc w:val="center"/>
              <w:rPr>
                <w:bCs/>
                <w:sz w:val="12"/>
                <w:szCs w:val="12"/>
              </w:rPr>
            </w:pPr>
            <w:r w:rsidRPr="001F7340">
              <w:rPr>
                <w:bCs/>
                <w:sz w:val="12"/>
                <w:szCs w:val="12"/>
              </w:rPr>
              <w:t>215 686</w:t>
            </w:r>
          </w:p>
        </w:tc>
        <w:tc>
          <w:tcPr>
            <w:tcW w:w="966" w:type="dxa"/>
            <w:shd w:val="clear" w:color="000000" w:fill="FFFFFF"/>
            <w:tcMar>
              <w:left w:w="28" w:type="dxa"/>
              <w:right w:w="28" w:type="dxa"/>
            </w:tcMar>
            <w:vAlign w:val="center"/>
          </w:tcPr>
          <w:p w14:paraId="36E11AB8"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74CAD311"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2410254B"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1A737A4D"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5B279D75"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19D08845"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70086EB8"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0E8C76C4"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3DB502AA"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6433F5D8" w14:textId="77777777" w:rsidR="001F7340" w:rsidRPr="001F7340" w:rsidRDefault="001F7340" w:rsidP="001F7340">
            <w:pPr>
              <w:jc w:val="center"/>
              <w:rPr>
                <w:bCs/>
                <w:sz w:val="12"/>
                <w:szCs w:val="12"/>
              </w:rPr>
            </w:pPr>
            <w:r w:rsidRPr="001F7340">
              <w:rPr>
                <w:bCs/>
                <w:sz w:val="12"/>
                <w:szCs w:val="12"/>
              </w:rPr>
              <w:t>0</w:t>
            </w:r>
          </w:p>
        </w:tc>
      </w:tr>
      <w:tr w:rsidR="001F7340" w:rsidRPr="001F7340" w14:paraId="6E54F101" w14:textId="77777777" w:rsidTr="00453797">
        <w:trPr>
          <w:trHeight w:val="20"/>
        </w:trPr>
        <w:tc>
          <w:tcPr>
            <w:tcW w:w="502" w:type="dxa"/>
            <w:gridSpan w:val="2"/>
            <w:shd w:val="clear" w:color="000000" w:fill="FFFFFF"/>
            <w:tcMar>
              <w:left w:w="28" w:type="dxa"/>
              <w:right w:w="28" w:type="dxa"/>
            </w:tcMar>
            <w:vAlign w:val="center"/>
          </w:tcPr>
          <w:p w14:paraId="05B30FAB" w14:textId="77777777" w:rsidR="001F7340" w:rsidRPr="001F7340" w:rsidRDefault="001F7340" w:rsidP="001F7340">
            <w:pPr>
              <w:jc w:val="center"/>
              <w:rPr>
                <w:sz w:val="12"/>
                <w:szCs w:val="12"/>
              </w:rPr>
            </w:pPr>
            <w:r w:rsidRPr="001F7340">
              <w:rPr>
                <w:sz w:val="12"/>
                <w:szCs w:val="12"/>
              </w:rPr>
              <w:t>3.2.16</w:t>
            </w:r>
          </w:p>
        </w:tc>
        <w:tc>
          <w:tcPr>
            <w:tcW w:w="3527" w:type="dxa"/>
            <w:shd w:val="clear" w:color="000000" w:fill="FFFFFF"/>
            <w:tcMar>
              <w:left w:w="28" w:type="dxa"/>
              <w:right w:w="28" w:type="dxa"/>
            </w:tcMar>
            <w:vAlign w:val="center"/>
          </w:tcPr>
          <w:p w14:paraId="416CB750" w14:textId="77777777" w:rsidR="001F7340" w:rsidRPr="001F7340" w:rsidRDefault="001F7340" w:rsidP="001F7340">
            <w:pPr>
              <w:rPr>
                <w:bCs/>
                <w:sz w:val="12"/>
                <w:szCs w:val="12"/>
              </w:rPr>
            </w:pPr>
            <w:r w:rsidRPr="001F7340">
              <w:rPr>
                <w:bCs/>
                <w:sz w:val="12"/>
                <w:szCs w:val="12"/>
              </w:rPr>
              <w:t>Котельная «Энергетик». Проектирование и реконструкция угольного склада вместимостью 6000 тонн угля.</w:t>
            </w:r>
          </w:p>
        </w:tc>
        <w:tc>
          <w:tcPr>
            <w:tcW w:w="941" w:type="dxa"/>
            <w:shd w:val="clear" w:color="000000" w:fill="FFFFFF"/>
            <w:tcMar>
              <w:left w:w="28" w:type="dxa"/>
              <w:right w:w="28" w:type="dxa"/>
            </w:tcMar>
            <w:vAlign w:val="center"/>
          </w:tcPr>
          <w:p w14:paraId="02C147A4" w14:textId="77777777" w:rsidR="001F7340" w:rsidRPr="001F7340" w:rsidRDefault="001F7340" w:rsidP="001F7340">
            <w:pPr>
              <w:jc w:val="center"/>
              <w:rPr>
                <w:bCs/>
                <w:sz w:val="12"/>
                <w:szCs w:val="12"/>
              </w:rPr>
            </w:pPr>
            <w:r w:rsidRPr="001F7340">
              <w:rPr>
                <w:bCs/>
                <w:sz w:val="12"/>
                <w:szCs w:val="12"/>
              </w:rPr>
              <w:t>103 091</w:t>
            </w:r>
          </w:p>
        </w:tc>
        <w:tc>
          <w:tcPr>
            <w:tcW w:w="966" w:type="dxa"/>
            <w:shd w:val="clear" w:color="000000" w:fill="FFFFFF"/>
            <w:tcMar>
              <w:left w:w="28" w:type="dxa"/>
              <w:right w:w="28" w:type="dxa"/>
            </w:tcMar>
            <w:vAlign w:val="center"/>
          </w:tcPr>
          <w:p w14:paraId="4BE60E4F"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53BFBB3A"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7D7E7855"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77DB5407"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34339A30"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3AAEF0D7"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645A33EE"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73872AC4"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2380A454"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192CFF90" w14:textId="77777777" w:rsidR="001F7340" w:rsidRPr="001F7340" w:rsidRDefault="001F7340" w:rsidP="001F7340">
            <w:pPr>
              <w:jc w:val="center"/>
              <w:rPr>
                <w:bCs/>
                <w:sz w:val="12"/>
                <w:szCs w:val="12"/>
              </w:rPr>
            </w:pPr>
            <w:r w:rsidRPr="001F7340">
              <w:rPr>
                <w:bCs/>
                <w:sz w:val="12"/>
                <w:szCs w:val="12"/>
              </w:rPr>
              <w:t>0</w:t>
            </w:r>
          </w:p>
        </w:tc>
      </w:tr>
      <w:tr w:rsidR="001F7340" w:rsidRPr="001F7340" w14:paraId="38EFB31B" w14:textId="77777777" w:rsidTr="00453797">
        <w:trPr>
          <w:trHeight w:val="20"/>
        </w:trPr>
        <w:tc>
          <w:tcPr>
            <w:tcW w:w="502" w:type="dxa"/>
            <w:gridSpan w:val="2"/>
            <w:shd w:val="clear" w:color="000000" w:fill="FFFFFF"/>
            <w:tcMar>
              <w:left w:w="28" w:type="dxa"/>
              <w:right w:w="28" w:type="dxa"/>
            </w:tcMar>
            <w:vAlign w:val="center"/>
          </w:tcPr>
          <w:p w14:paraId="4BAEAE52" w14:textId="77777777" w:rsidR="001F7340" w:rsidRPr="001F7340" w:rsidRDefault="001F7340" w:rsidP="001F7340">
            <w:pPr>
              <w:jc w:val="center"/>
              <w:rPr>
                <w:sz w:val="12"/>
                <w:szCs w:val="12"/>
              </w:rPr>
            </w:pPr>
            <w:r w:rsidRPr="001F7340">
              <w:rPr>
                <w:sz w:val="12"/>
                <w:szCs w:val="12"/>
              </w:rPr>
              <w:t>3.2.17</w:t>
            </w:r>
          </w:p>
        </w:tc>
        <w:tc>
          <w:tcPr>
            <w:tcW w:w="3527" w:type="dxa"/>
            <w:shd w:val="clear" w:color="000000" w:fill="FFFFFF"/>
            <w:tcMar>
              <w:left w:w="28" w:type="dxa"/>
              <w:right w:w="28" w:type="dxa"/>
            </w:tcMar>
            <w:vAlign w:val="center"/>
          </w:tcPr>
          <w:p w14:paraId="07625C7B" w14:textId="77777777" w:rsidR="001F7340" w:rsidRPr="001F7340" w:rsidRDefault="001F7340" w:rsidP="001F7340">
            <w:pPr>
              <w:rPr>
                <w:bCs/>
                <w:sz w:val="12"/>
                <w:szCs w:val="12"/>
              </w:rPr>
            </w:pPr>
            <w:r w:rsidRPr="001F7340">
              <w:rPr>
                <w:bCs/>
                <w:sz w:val="12"/>
                <w:szCs w:val="12"/>
              </w:rPr>
              <w:t xml:space="preserve">Котельная «Энергетик». Проектирование и реконструкция системы </w:t>
            </w:r>
            <w:proofErr w:type="spellStart"/>
            <w:r w:rsidRPr="001F7340">
              <w:rPr>
                <w:bCs/>
                <w:sz w:val="12"/>
                <w:szCs w:val="12"/>
              </w:rPr>
              <w:t>золошлакоудаления</w:t>
            </w:r>
            <w:proofErr w:type="spellEnd"/>
            <w:r w:rsidRPr="001F7340">
              <w:rPr>
                <w:bCs/>
                <w:sz w:val="12"/>
                <w:szCs w:val="12"/>
              </w:rPr>
              <w:t>.</w:t>
            </w:r>
          </w:p>
        </w:tc>
        <w:tc>
          <w:tcPr>
            <w:tcW w:w="941" w:type="dxa"/>
            <w:shd w:val="clear" w:color="000000" w:fill="FFFFFF"/>
            <w:tcMar>
              <w:left w:w="28" w:type="dxa"/>
              <w:right w:w="28" w:type="dxa"/>
            </w:tcMar>
            <w:vAlign w:val="center"/>
          </w:tcPr>
          <w:p w14:paraId="6382823E" w14:textId="77777777" w:rsidR="001F7340" w:rsidRPr="001F7340" w:rsidRDefault="001F7340" w:rsidP="001F7340">
            <w:pPr>
              <w:jc w:val="center"/>
              <w:rPr>
                <w:bCs/>
                <w:sz w:val="12"/>
                <w:szCs w:val="12"/>
              </w:rPr>
            </w:pPr>
            <w:r w:rsidRPr="001F7340">
              <w:rPr>
                <w:bCs/>
                <w:sz w:val="12"/>
                <w:szCs w:val="12"/>
              </w:rPr>
              <w:t>246 927</w:t>
            </w:r>
          </w:p>
        </w:tc>
        <w:tc>
          <w:tcPr>
            <w:tcW w:w="966" w:type="dxa"/>
            <w:shd w:val="clear" w:color="000000" w:fill="FFFFFF"/>
            <w:tcMar>
              <w:left w:w="28" w:type="dxa"/>
              <w:right w:w="28" w:type="dxa"/>
            </w:tcMar>
            <w:vAlign w:val="center"/>
          </w:tcPr>
          <w:p w14:paraId="20CB8122"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3A25AB73"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522F3A29"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78D7197F"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6EFA1ED6"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0C7DE1C5"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544AF6F1"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5AF0541D"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50D7D133"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02816441" w14:textId="77777777" w:rsidR="001F7340" w:rsidRPr="001F7340" w:rsidRDefault="001F7340" w:rsidP="001F7340">
            <w:pPr>
              <w:jc w:val="center"/>
              <w:rPr>
                <w:bCs/>
                <w:sz w:val="12"/>
                <w:szCs w:val="12"/>
              </w:rPr>
            </w:pPr>
            <w:r w:rsidRPr="001F7340">
              <w:rPr>
                <w:bCs/>
                <w:sz w:val="12"/>
                <w:szCs w:val="12"/>
              </w:rPr>
              <w:t>0</w:t>
            </w:r>
          </w:p>
        </w:tc>
      </w:tr>
      <w:tr w:rsidR="001F7340" w:rsidRPr="001F7340" w14:paraId="3BDECF11" w14:textId="77777777" w:rsidTr="00453797">
        <w:trPr>
          <w:trHeight w:val="20"/>
        </w:trPr>
        <w:tc>
          <w:tcPr>
            <w:tcW w:w="502" w:type="dxa"/>
            <w:gridSpan w:val="2"/>
            <w:shd w:val="clear" w:color="000000" w:fill="FFFFFF"/>
            <w:tcMar>
              <w:left w:w="28" w:type="dxa"/>
              <w:right w:w="28" w:type="dxa"/>
            </w:tcMar>
            <w:vAlign w:val="center"/>
          </w:tcPr>
          <w:p w14:paraId="5EB6F411" w14:textId="77777777" w:rsidR="001F7340" w:rsidRPr="001F7340" w:rsidRDefault="001F7340" w:rsidP="001F7340">
            <w:pPr>
              <w:jc w:val="center"/>
              <w:rPr>
                <w:sz w:val="12"/>
                <w:szCs w:val="12"/>
              </w:rPr>
            </w:pPr>
            <w:r w:rsidRPr="001F7340">
              <w:rPr>
                <w:sz w:val="12"/>
                <w:szCs w:val="12"/>
              </w:rPr>
              <w:t>3.2.18</w:t>
            </w:r>
          </w:p>
        </w:tc>
        <w:tc>
          <w:tcPr>
            <w:tcW w:w="3527" w:type="dxa"/>
            <w:shd w:val="clear" w:color="000000" w:fill="FFFFFF"/>
            <w:tcMar>
              <w:left w:w="28" w:type="dxa"/>
              <w:right w:w="28" w:type="dxa"/>
            </w:tcMar>
            <w:vAlign w:val="center"/>
          </w:tcPr>
          <w:p w14:paraId="2BBE182E" w14:textId="77777777" w:rsidR="001F7340" w:rsidRPr="001F7340" w:rsidRDefault="001F7340" w:rsidP="001F7340">
            <w:pPr>
              <w:rPr>
                <w:bCs/>
                <w:sz w:val="12"/>
                <w:szCs w:val="12"/>
              </w:rPr>
            </w:pPr>
            <w:r w:rsidRPr="001F7340">
              <w:rPr>
                <w:bCs/>
                <w:sz w:val="12"/>
                <w:szCs w:val="12"/>
              </w:rPr>
              <w:t xml:space="preserve">Котельная «Энергетик». </w:t>
            </w:r>
            <w:proofErr w:type="spellStart"/>
            <w:r w:rsidRPr="001F7340">
              <w:rPr>
                <w:bCs/>
                <w:sz w:val="12"/>
                <w:szCs w:val="12"/>
              </w:rPr>
              <w:t>Пректирование</w:t>
            </w:r>
            <w:proofErr w:type="spellEnd"/>
            <w:r w:rsidRPr="001F7340">
              <w:rPr>
                <w:bCs/>
                <w:sz w:val="12"/>
                <w:szCs w:val="12"/>
              </w:rPr>
              <w:t xml:space="preserve"> и установка насосного оборудования сетевого комплекса.</w:t>
            </w:r>
          </w:p>
        </w:tc>
        <w:tc>
          <w:tcPr>
            <w:tcW w:w="941" w:type="dxa"/>
            <w:shd w:val="clear" w:color="000000" w:fill="FFFFFF"/>
            <w:tcMar>
              <w:left w:w="28" w:type="dxa"/>
              <w:right w:w="28" w:type="dxa"/>
            </w:tcMar>
            <w:vAlign w:val="center"/>
          </w:tcPr>
          <w:p w14:paraId="36B254AF" w14:textId="77777777" w:rsidR="001F7340" w:rsidRPr="001F7340" w:rsidRDefault="001F7340" w:rsidP="001F7340">
            <w:pPr>
              <w:jc w:val="center"/>
              <w:rPr>
                <w:bCs/>
                <w:sz w:val="12"/>
                <w:szCs w:val="12"/>
              </w:rPr>
            </w:pPr>
            <w:r w:rsidRPr="001F7340">
              <w:rPr>
                <w:bCs/>
                <w:sz w:val="12"/>
                <w:szCs w:val="12"/>
              </w:rPr>
              <w:t>30 796</w:t>
            </w:r>
          </w:p>
        </w:tc>
        <w:tc>
          <w:tcPr>
            <w:tcW w:w="966" w:type="dxa"/>
            <w:shd w:val="clear" w:color="000000" w:fill="FFFFFF"/>
            <w:tcMar>
              <w:left w:w="28" w:type="dxa"/>
              <w:right w:w="28" w:type="dxa"/>
            </w:tcMar>
            <w:vAlign w:val="center"/>
          </w:tcPr>
          <w:p w14:paraId="72678B59"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0959C401"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53C118C7"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31E06FE6"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0A3189B9"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297D3668"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439CF019"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76B3D163"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6B74A8CA"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757C47E3" w14:textId="77777777" w:rsidR="001F7340" w:rsidRPr="001F7340" w:rsidRDefault="001F7340" w:rsidP="001F7340">
            <w:pPr>
              <w:jc w:val="center"/>
              <w:rPr>
                <w:bCs/>
                <w:sz w:val="12"/>
                <w:szCs w:val="12"/>
              </w:rPr>
            </w:pPr>
            <w:r w:rsidRPr="001F7340">
              <w:rPr>
                <w:bCs/>
                <w:sz w:val="12"/>
                <w:szCs w:val="12"/>
              </w:rPr>
              <w:t>0</w:t>
            </w:r>
          </w:p>
        </w:tc>
      </w:tr>
      <w:tr w:rsidR="001F7340" w:rsidRPr="001F7340" w14:paraId="1A4EBE35" w14:textId="77777777" w:rsidTr="00453797">
        <w:trPr>
          <w:trHeight w:val="20"/>
        </w:trPr>
        <w:tc>
          <w:tcPr>
            <w:tcW w:w="502" w:type="dxa"/>
            <w:gridSpan w:val="2"/>
            <w:shd w:val="clear" w:color="000000" w:fill="FFFFFF"/>
            <w:tcMar>
              <w:left w:w="28" w:type="dxa"/>
              <w:right w:w="28" w:type="dxa"/>
            </w:tcMar>
            <w:vAlign w:val="center"/>
          </w:tcPr>
          <w:p w14:paraId="6DBAA5E6" w14:textId="77777777" w:rsidR="001F7340" w:rsidRPr="001F7340" w:rsidRDefault="001F7340" w:rsidP="001F7340">
            <w:pPr>
              <w:jc w:val="center"/>
              <w:rPr>
                <w:sz w:val="12"/>
                <w:szCs w:val="12"/>
              </w:rPr>
            </w:pPr>
            <w:r w:rsidRPr="001F7340">
              <w:rPr>
                <w:sz w:val="12"/>
                <w:szCs w:val="12"/>
              </w:rPr>
              <w:t>3.2.19</w:t>
            </w:r>
          </w:p>
        </w:tc>
        <w:tc>
          <w:tcPr>
            <w:tcW w:w="3527" w:type="dxa"/>
            <w:shd w:val="clear" w:color="000000" w:fill="FFFFFF"/>
            <w:tcMar>
              <w:left w:w="28" w:type="dxa"/>
              <w:right w:w="28" w:type="dxa"/>
            </w:tcMar>
            <w:vAlign w:val="center"/>
          </w:tcPr>
          <w:p w14:paraId="2C7B69E2" w14:textId="77777777" w:rsidR="001F7340" w:rsidRPr="001F7340" w:rsidRDefault="001F7340" w:rsidP="001F7340">
            <w:pPr>
              <w:rPr>
                <w:bCs/>
                <w:sz w:val="12"/>
                <w:szCs w:val="12"/>
              </w:rPr>
            </w:pPr>
            <w:r w:rsidRPr="001F7340">
              <w:rPr>
                <w:bCs/>
                <w:sz w:val="12"/>
                <w:szCs w:val="12"/>
              </w:rPr>
              <w:t>Котельная «Энергетик». Проектирование и реконструкция мазутного хозяйства.</w:t>
            </w:r>
          </w:p>
        </w:tc>
        <w:tc>
          <w:tcPr>
            <w:tcW w:w="941" w:type="dxa"/>
            <w:shd w:val="clear" w:color="000000" w:fill="FFFFFF"/>
            <w:tcMar>
              <w:left w:w="28" w:type="dxa"/>
              <w:right w:w="28" w:type="dxa"/>
            </w:tcMar>
            <w:vAlign w:val="center"/>
          </w:tcPr>
          <w:p w14:paraId="1599CA5C" w14:textId="77777777" w:rsidR="001F7340" w:rsidRPr="001F7340" w:rsidRDefault="001F7340" w:rsidP="001F7340">
            <w:pPr>
              <w:jc w:val="center"/>
              <w:rPr>
                <w:bCs/>
                <w:sz w:val="12"/>
                <w:szCs w:val="12"/>
              </w:rPr>
            </w:pPr>
            <w:r w:rsidRPr="001F7340">
              <w:rPr>
                <w:bCs/>
                <w:sz w:val="12"/>
                <w:szCs w:val="12"/>
              </w:rPr>
              <w:t>50 731</w:t>
            </w:r>
          </w:p>
        </w:tc>
        <w:tc>
          <w:tcPr>
            <w:tcW w:w="966" w:type="dxa"/>
            <w:shd w:val="clear" w:color="000000" w:fill="FFFFFF"/>
            <w:tcMar>
              <w:left w:w="28" w:type="dxa"/>
              <w:right w:w="28" w:type="dxa"/>
            </w:tcMar>
            <w:vAlign w:val="center"/>
          </w:tcPr>
          <w:p w14:paraId="47F4FB4C"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1C595E37"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2B802206"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6DA602F0"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14CBAB53"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647845A0"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7513E6FC"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179145EA"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3B33D8EE"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4F1601C5" w14:textId="77777777" w:rsidR="001F7340" w:rsidRPr="001F7340" w:rsidRDefault="001F7340" w:rsidP="001F7340">
            <w:pPr>
              <w:jc w:val="center"/>
              <w:rPr>
                <w:bCs/>
                <w:sz w:val="12"/>
                <w:szCs w:val="12"/>
              </w:rPr>
            </w:pPr>
            <w:r w:rsidRPr="001F7340">
              <w:rPr>
                <w:bCs/>
                <w:sz w:val="12"/>
                <w:szCs w:val="12"/>
              </w:rPr>
              <w:t>0</w:t>
            </w:r>
          </w:p>
        </w:tc>
      </w:tr>
      <w:tr w:rsidR="001F7340" w:rsidRPr="001F7340" w14:paraId="5E502801" w14:textId="77777777" w:rsidTr="00453797">
        <w:trPr>
          <w:trHeight w:val="20"/>
        </w:trPr>
        <w:tc>
          <w:tcPr>
            <w:tcW w:w="502" w:type="dxa"/>
            <w:gridSpan w:val="2"/>
            <w:shd w:val="clear" w:color="000000" w:fill="FFFFFF"/>
            <w:tcMar>
              <w:left w:w="28" w:type="dxa"/>
              <w:right w:w="28" w:type="dxa"/>
            </w:tcMar>
            <w:vAlign w:val="center"/>
          </w:tcPr>
          <w:p w14:paraId="59E3B059" w14:textId="77777777" w:rsidR="001F7340" w:rsidRPr="001F7340" w:rsidRDefault="001F7340" w:rsidP="001F7340">
            <w:pPr>
              <w:jc w:val="center"/>
              <w:rPr>
                <w:sz w:val="12"/>
                <w:szCs w:val="12"/>
              </w:rPr>
            </w:pPr>
            <w:r w:rsidRPr="001F7340">
              <w:rPr>
                <w:sz w:val="12"/>
                <w:szCs w:val="12"/>
              </w:rPr>
              <w:t>3.2.20</w:t>
            </w:r>
          </w:p>
        </w:tc>
        <w:tc>
          <w:tcPr>
            <w:tcW w:w="3527" w:type="dxa"/>
            <w:shd w:val="clear" w:color="000000" w:fill="FFFFFF"/>
            <w:tcMar>
              <w:left w:w="28" w:type="dxa"/>
              <w:right w:w="28" w:type="dxa"/>
            </w:tcMar>
            <w:vAlign w:val="center"/>
          </w:tcPr>
          <w:p w14:paraId="0EF12FE9" w14:textId="77777777" w:rsidR="001F7340" w:rsidRPr="001F7340" w:rsidRDefault="001F7340" w:rsidP="001F7340">
            <w:pPr>
              <w:rPr>
                <w:bCs/>
                <w:sz w:val="12"/>
                <w:szCs w:val="12"/>
              </w:rPr>
            </w:pPr>
            <w:r w:rsidRPr="001F7340">
              <w:rPr>
                <w:bCs/>
                <w:sz w:val="12"/>
                <w:szCs w:val="12"/>
              </w:rPr>
              <w:t xml:space="preserve">Котельная «Энергетик». </w:t>
            </w:r>
            <w:proofErr w:type="spellStart"/>
            <w:r w:rsidRPr="001F7340">
              <w:rPr>
                <w:bCs/>
                <w:sz w:val="12"/>
                <w:szCs w:val="12"/>
              </w:rPr>
              <w:t>Проетирование</w:t>
            </w:r>
            <w:proofErr w:type="spellEnd"/>
            <w:r w:rsidRPr="001F7340">
              <w:rPr>
                <w:bCs/>
                <w:sz w:val="12"/>
                <w:szCs w:val="12"/>
              </w:rPr>
              <w:t xml:space="preserve"> и реконструкция системы </w:t>
            </w:r>
            <w:proofErr w:type="spellStart"/>
            <w:r w:rsidRPr="001F7340">
              <w:rPr>
                <w:bCs/>
                <w:sz w:val="12"/>
                <w:szCs w:val="12"/>
              </w:rPr>
              <w:t>химводоподготовки</w:t>
            </w:r>
            <w:proofErr w:type="spellEnd"/>
            <w:r w:rsidRPr="001F7340">
              <w:rPr>
                <w:bCs/>
                <w:sz w:val="12"/>
                <w:szCs w:val="12"/>
              </w:rPr>
              <w:t>.</w:t>
            </w:r>
          </w:p>
        </w:tc>
        <w:tc>
          <w:tcPr>
            <w:tcW w:w="941" w:type="dxa"/>
            <w:shd w:val="clear" w:color="000000" w:fill="FFFFFF"/>
            <w:tcMar>
              <w:left w:w="28" w:type="dxa"/>
              <w:right w:w="28" w:type="dxa"/>
            </w:tcMar>
            <w:vAlign w:val="center"/>
          </w:tcPr>
          <w:p w14:paraId="55C7AE7F" w14:textId="77777777" w:rsidR="001F7340" w:rsidRPr="001F7340" w:rsidRDefault="001F7340" w:rsidP="001F7340">
            <w:pPr>
              <w:jc w:val="center"/>
              <w:rPr>
                <w:bCs/>
                <w:sz w:val="12"/>
                <w:szCs w:val="12"/>
              </w:rPr>
            </w:pPr>
            <w:r w:rsidRPr="001F7340">
              <w:rPr>
                <w:bCs/>
                <w:sz w:val="12"/>
                <w:szCs w:val="12"/>
              </w:rPr>
              <w:t>34 782</w:t>
            </w:r>
          </w:p>
        </w:tc>
        <w:tc>
          <w:tcPr>
            <w:tcW w:w="966" w:type="dxa"/>
            <w:shd w:val="clear" w:color="000000" w:fill="FFFFFF"/>
            <w:tcMar>
              <w:left w:w="28" w:type="dxa"/>
              <w:right w:w="28" w:type="dxa"/>
            </w:tcMar>
            <w:vAlign w:val="center"/>
          </w:tcPr>
          <w:p w14:paraId="687E2875" w14:textId="77777777" w:rsidR="001F7340" w:rsidRPr="001F7340" w:rsidRDefault="001F7340" w:rsidP="001F7340">
            <w:pPr>
              <w:jc w:val="center"/>
              <w:rPr>
                <w:bCs/>
                <w:sz w:val="12"/>
                <w:szCs w:val="12"/>
              </w:rPr>
            </w:pPr>
            <w:r w:rsidRPr="001F7340">
              <w:rPr>
                <w:bCs/>
                <w:sz w:val="12"/>
                <w:szCs w:val="12"/>
              </w:rPr>
              <w:t>0</w:t>
            </w:r>
          </w:p>
        </w:tc>
        <w:tc>
          <w:tcPr>
            <w:tcW w:w="948" w:type="dxa"/>
            <w:shd w:val="clear" w:color="000000" w:fill="FFFFFF"/>
            <w:noWrap/>
            <w:tcMar>
              <w:left w:w="28" w:type="dxa"/>
              <w:right w:w="28" w:type="dxa"/>
            </w:tcMar>
            <w:vAlign w:val="center"/>
          </w:tcPr>
          <w:p w14:paraId="4AE3070A"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0291F21D"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3401F018"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49648CFB"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318155DF"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49C819F0"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1C97E26F"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09D6726D"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02F0789F" w14:textId="77777777" w:rsidR="001F7340" w:rsidRPr="001F7340" w:rsidRDefault="001F7340" w:rsidP="001F7340">
            <w:pPr>
              <w:jc w:val="center"/>
              <w:rPr>
                <w:bCs/>
                <w:sz w:val="12"/>
                <w:szCs w:val="12"/>
              </w:rPr>
            </w:pPr>
            <w:r w:rsidRPr="001F7340">
              <w:rPr>
                <w:bCs/>
                <w:sz w:val="12"/>
                <w:szCs w:val="12"/>
              </w:rPr>
              <w:t>0</w:t>
            </w:r>
          </w:p>
        </w:tc>
      </w:tr>
      <w:tr w:rsidR="001F7340" w:rsidRPr="001F7340" w14:paraId="143D320E" w14:textId="77777777" w:rsidTr="00453797">
        <w:trPr>
          <w:trHeight w:val="20"/>
        </w:trPr>
        <w:tc>
          <w:tcPr>
            <w:tcW w:w="4029" w:type="dxa"/>
            <w:gridSpan w:val="3"/>
            <w:shd w:val="clear" w:color="000000" w:fill="FFFFFF"/>
            <w:noWrap/>
            <w:tcMar>
              <w:left w:w="28" w:type="dxa"/>
              <w:right w:w="28" w:type="dxa"/>
            </w:tcMar>
            <w:vAlign w:val="bottom"/>
            <w:hideMark/>
          </w:tcPr>
          <w:p w14:paraId="441B89B4" w14:textId="77777777" w:rsidR="001F7340" w:rsidRPr="001F7340" w:rsidRDefault="001F7340" w:rsidP="001F7340">
            <w:pPr>
              <w:rPr>
                <w:bCs/>
                <w:sz w:val="12"/>
                <w:szCs w:val="12"/>
              </w:rPr>
            </w:pPr>
            <w:r w:rsidRPr="001F7340">
              <w:rPr>
                <w:bCs/>
                <w:sz w:val="12"/>
                <w:szCs w:val="12"/>
              </w:rPr>
              <w:t>Всего по группе 3</w:t>
            </w:r>
          </w:p>
        </w:tc>
        <w:tc>
          <w:tcPr>
            <w:tcW w:w="941" w:type="dxa"/>
            <w:shd w:val="clear" w:color="000000" w:fill="FFFFFF"/>
            <w:noWrap/>
            <w:tcMar>
              <w:left w:w="28" w:type="dxa"/>
              <w:right w:w="28" w:type="dxa"/>
            </w:tcMar>
            <w:vAlign w:val="bottom"/>
          </w:tcPr>
          <w:p w14:paraId="6F7E98FA" w14:textId="77777777" w:rsidR="001F7340" w:rsidRPr="001F7340" w:rsidRDefault="001F7340" w:rsidP="001F7340">
            <w:pPr>
              <w:jc w:val="center"/>
              <w:rPr>
                <w:bCs/>
                <w:sz w:val="12"/>
                <w:szCs w:val="12"/>
              </w:rPr>
            </w:pPr>
            <w:r w:rsidRPr="001F7340">
              <w:rPr>
                <w:bCs/>
                <w:sz w:val="12"/>
                <w:szCs w:val="12"/>
              </w:rPr>
              <w:t>914 980</w:t>
            </w:r>
          </w:p>
        </w:tc>
        <w:tc>
          <w:tcPr>
            <w:tcW w:w="966" w:type="dxa"/>
            <w:shd w:val="clear" w:color="000000" w:fill="FFFFFF"/>
            <w:noWrap/>
            <w:tcMar>
              <w:left w:w="28" w:type="dxa"/>
              <w:right w:w="28" w:type="dxa"/>
            </w:tcMar>
            <w:vAlign w:val="bottom"/>
          </w:tcPr>
          <w:p w14:paraId="66BF9FCF" w14:textId="77777777" w:rsidR="001F7340" w:rsidRPr="001F7340" w:rsidRDefault="001F7340" w:rsidP="001F7340">
            <w:pPr>
              <w:jc w:val="center"/>
              <w:rPr>
                <w:bCs/>
                <w:sz w:val="12"/>
                <w:szCs w:val="12"/>
              </w:rPr>
            </w:pPr>
            <w:r w:rsidRPr="001F7340">
              <w:rPr>
                <w:bCs/>
                <w:sz w:val="12"/>
                <w:szCs w:val="12"/>
              </w:rPr>
              <w:t>527 972</w:t>
            </w:r>
          </w:p>
        </w:tc>
        <w:tc>
          <w:tcPr>
            <w:tcW w:w="948" w:type="dxa"/>
            <w:shd w:val="clear" w:color="000000" w:fill="FFFFFF"/>
            <w:noWrap/>
            <w:tcMar>
              <w:left w:w="28" w:type="dxa"/>
              <w:right w:w="28" w:type="dxa"/>
            </w:tcMar>
            <w:vAlign w:val="bottom"/>
          </w:tcPr>
          <w:p w14:paraId="6062C51A"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bottom"/>
          </w:tcPr>
          <w:p w14:paraId="48306EC8"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bottom"/>
          </w:tcPr>
          <w:p w14:paraId="0516BD8F"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bottom"/>
          </w:tcPr>
          <w:p w14:paraId="5472D4B0"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bottom"/>
          </w:tcPr>
          <w:p w14:paraId="5456578D"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bottom"/>
          </w:tcPr>
          <w:p w14:paraId="0F69A07B"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bottom"/>
          </w:tcPr>
          <w:p w14:paraId="623E4382"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bottom"/>
          </w:tcPr>
          <w:p w14:paraId="09B0AE3E" w14:textId="77777777" w:rsidR="001F7340" w:rsidRPr="001F7340" w:rsidRDefault="001F7340" w:rsidP="001F7340">
            <w:pPr>
              <w:jc w:val="center"/>
              <w:rPr>
                <w:bCs/>
                <w:sz w:val="12"/>
                <w:szCs w:val="12"/>
              </w:rPr>
            </w:pPr>
            <w:r w:rsidRPr="001F7340">
              <w:rPr>
                <w:bCs/>
                <w:sz w:val="12"/>
                <w:szCs w:val="12"/>
              </w:rPr>
              <w:t>494 518</w:t>
            </w:r>
          </w:p>
        </w:tc>
        <w:tc>
          <w:tcPr>
            <w:tcW w:w="629" w:type="dxa"/>
            <w:shd w:val="clear" w:color="000000" w:fill="FFFFFF"/>
            <w:noWrap/>
            <w:tcMar>
              <w:left w:w="28" w:type="dxa"/>
              <w:right w:w="28" w:type="dxa"/>
            </w:tcMar>
            <w:vAlign w:val="bottom"/>
          </w:tcPr>
          <w:p w14:paraId="5A193619" w14:textId="77777777" w:rsidR="001F7340" w:rsidRPr="001F7340" w:rsidRDefault="001F7340" w:rsidP="001F7340">
            <w:pPr>
              <w:jc w:val="center"/>
              <w:rPr>
                <w:bCs/>
                <w:sz w:val="12"/>
                <w:szCs w:val="12"/>
              </w:rPr>
            </w:pPr>
            <w:r w:rsidRPr="001F7340">
              <w:rPr>
                <w:bCs/>
                <w:sz w:val="12"/>
                <w:szCs w:val="12"/>
              </w:rPr>
              <w:t>0</w:t>
            </w:r>
          </w:p>
        </w:tc>
      </w:tr>
      <w:tr w:rsidR="001F7340" w:rsidRPr="001F7340" w14:paraId="01A40548" w14:textId="77777777" w:rsidTr="00453797">
        <w:trPr>
          <w:trHeight w:val="20"/>
        </w:trPr>
        <w:tc>
          <w:tcPr>
            <w:tcW w:w="14887" w:type="dxa"/>
            <w:gridSpan w:val="14"/>
            <w:shd w:val="clear" w:color="000000" w:fill="FFFFFF"/>
            <w:tcMar>
              <w:left w:w="28" w:type="dxa"/>
              <w:right w:w="28" w:type="dxa"/>
            </w:tcMar>
            <w:vAlign w:val="bottom"/>
            <w:hideMark/>
          </w:tcPr>
          <w:p w14:paraId="0AB5F5D1" w14:textId="77777777" w:rsidR="001F7340" w:rsidRPr="001F7340" w:rsidRDefault="001F7340" w:rsidP="001F7340">
            <w:pPr>
              <w:rPr>
                <w:bCs/>
                <w:sz w:val="12"/>
                <w:szCs w:val="12"/>
              </w:rPr>
            </w:pPr>
            <w:r w:rsidRPr="001F7340">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7340" w:rsidRPr="001F7340" w14:paraId="2AD16998" w14:textId="77777777" w:rsidTr="00453797">
        <w:trPr>
          <w:trHeight w:val="20"/>
        </w:trPr>
        <w:tc>
          <w:tcPr>
            <w:tcW w:w="502" w:type="dxa"/>
            <w:gridSpan w:val="2"/>
            <w:shd w:val="clear" w:color="000000" w:fill="FFFFFF"/>
            <w:tcMar>
              <w:left w:w="28" w:type="dxa"/>
              <w:right w:w="28" w:type="dxa"/>
            </w:tcMar>
            <w:vAlign w:val="center"/>
            <w:hideMark/>
          </w:tcPr>
          <w:p w14:paraId="0C6B5108" w14:textId="77777777" w:rsidR="001F7340" w:rsidRPr="001F7340" w:rsidRDefault="001F7340" w:rsidP="001F7340">
            <w:pPr>
              <w:jc w:val="center"/>
              <w:rPr>
                <w:sz w:val="12"/>
                <w:szCs w:val="12"/>
              </w:rPr>
            </w:pPr>
            <w:r w:rsidRPr="001F7340">
              <w:rPr>
                <w:sz w:val="12"/>
                <w:szCs w:val="12"/>
              </w:rPr>
              <w:t>4.1</w:t>
            </w:r>
          </w:p>
        </w:tc>
        <w:tc>
          <w:tcPr>
            <w:tcW w:w="3527" w:type="dxa"/>
            <w:shd w:val="clear" w:color="000000" w:fill="FFFFFF"/>
            <w:tcMar>
              <w:left w:w="28" w:type="dxa"/>
              <w:right w:w="28" w:type="dxa"/>
            </w:tcMar>
            <w:vAlign w:val="center"/>
          </w:tcPr>
          <w:p w14:paraId="0C106A64" w14:textId="77777777" w:rsidR="001F7340" w:rsidRPr="001F7340" w:rsidRDefault="001F7340" w:rsidP="001F7340">
            <w:pPr>
              <w:rPr>
                <w:bCs/>
                <w:sz w:val="12"/>
                <w:szCs w:val="12"/>
              </w:rPr>
            </w:pPr>
            <w:r w:rsidRPr="001F7340">
              <w:rPr>
                <w:bCs/>
                <w:sz w:val="12"/>
                <w:szCs w:val="12"/>
              </w:rPr>
              <w:t>Проектирование и установка узлов учета тепловой энергии на котельных и ЦТП г. Ленинск-Кузнецкий</w:t>
            </w:r>
          </w:p>
        </w:tc>
        <w:tc>
          <w:tcPr>
            <w:tcW w:w="941" w:type="dxa"/>
            <w:shd w:val="clear" w:color="000000" w:fill="FFFFFF"/>
            <w:tcMar>
              <w:left w:w="28" w:type="dxa"/>
              <w:right w:w="28" w:type="dxa"/>
            </w:tcMar>
            <w:vAlign w:val="center"/>
          </w:tcPr>
          <w:p w14:paraId="6CCE2C12"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3C7D9767" w14:textId="77777777" w:rsidR="001F7340" w:rsidRPr="001F7340" w:rsidRDefault="001F7340" w:rsidP="001F7340">
            <w:pPr>
              <w:jc w:val="center"/>
              <w:rPr>
                <w:bCs/>
                <w:sz w:val="12"/>
                <w:szCs w:val="12"/>
              </w:rPr>
            </w:pPr>
            <w:r w:rsidRPr="001F7340">
              <w:rPr>
                <w:bCs/>
                <w:sz w:val="12"/>
                <w:szCs w:val="12"/>
              </w:rPr>
              <w:t>25 546</w:t>
            </w:r>
          </w:p>
        </w:tc>
        <w:tc>
          <w:tcPr>
            <w:tcW w:w="948" w:type="dxa"/>
            <w:shd w:val="clear" w:color="000000" w:fill="FFFFFF"/>
            <w:noWrap/>
            <w:tcMar>
              <w:left w:w="28" w:type="dxa"/>
              <w:right w:w="28" w:type="dxa"/>
            </w:tcMar>
            <w:vAlign w:val="center"/>
          </w:tcPr>
          <w:p w14:paraId="39261905"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059A9D0D"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1787B319"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4BEE8279"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1810453C"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433CCA24"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0E239B87"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0712325C"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60229C42" w14:textId="77777777" w:rsidR="001F7340" w:rsidRPr="001F7340" w:rsidRDefault="001F7340" w:rsidP="001F7340">
            <w:pPr>
              <w:jc w:val="center"/>
              <w:rPr>
                <w:bCs/>
                <w:sz w:val="12"/>
                <w:szCs w:val="12"/>
              </w:rPr>
            </w:pPr>
            <w:r w:rsidRPr="001F7340">
              <w:rPr>
                <w:bCs/>
                <w:sz w:val="12"/>
                <w:szCs w:val="12"/>
              </w:rPr>
              <w:t>0</w:t>
            </w:r>
          </w:p>
        </w:tc>
      </w:tr>
      <w:tr w:rsidR="001F7340" w:rsidRPr="001F7340" w14:paraId="4D7E6A03" w14:textId="77777777" w:rsidTr="00453797">
        <w:trPr>
          <w:trHeight w:val="20"/>
        </w:trPr>
        <w:tc>
          <w:tcPr>
            <w:tcW w:w="502" w:type="dxa"/>
            <w:gridSpan w:val="2"/>
            <w:shd w:val="clear" w:color="000000" w:fill="FFFFFF"/>
            <w:tcMar>
              <w:left w:w="28" w:type="dxa"/>
              <w:right w:w="28" w:type="dxa"/>
            </w:tcMar>
            <w:vAlign w:val="center"/>
          </w:tcPr>
          <w:p w14:paraId="3ECCA8FC" w14:textId="77777777" w:rsidR="001F7340" w:rsidRPr="001F7340" w:rsidRDefault="001F7340" w:rsidP="001F7340">
            <w:pPr>
              <w:jc w:val="center"/>
              <w:rPr>
                <w:sz w:val="12"/>
                <w:szCs w:val="12"/>
              </w:rPr>
            </w:pPr>
            <w:r w:rsidRPr="001F7340">
              <w:rPr>
                <w:sz w:val="12"/>
                <w:szCs w:val="12"/>
              </w:rPr>
              <w:t>4.2</w:t>
            </w:r>
          </w:p>
        </w:tc>
        <w:tc>
          <w:tcPr>
            <w:tcW w:w="3527" w:type="dxa"/>
            <w:shd w:val="clear" w:color="000000" w:fill="FFFFFF"/>
            <w:tcMar>
              <w:left w:w="28" w:type="dxa"/>
              <w:right w:w="28" w:type="dxa"/>
            </w:tcMar>
            <w:vAlign w:val="center"/>
          </w:tcPr>
          <w:p w14:paraId="4C7BB14D" w14:textId="77777777" w:rsidR="001F7340" w:rsidRPr="001F7340" w:rsidRDefault="001F7340" w:rsidP="001F7340">
            <w:pPr>
              <w:rPr>
                <w:bCs/>
                <w:sz w:val="12"/>
                <w:szCs w:val="12"/>
              </w:rPr>
            </w:pPr>
            <w:r w:rsidRPr="001F7340">
              <w:rPr>
                <w:bCs/>
                <w:sz w:val="12"/>
                <w:szCs w:val="12"/>
              </w:rPr>
              <w:t>Проектирование и установка конвейерных весов на котельных г. Ленинск-Кузнецкий - 6 шт.</w:t>
            </w:r>
          </w:p>
        </w:tc>
        <w:tc>
          <w:tcPr>
            <w:tcW w:w="941" w:type="dxa"/>
            <w:shd w:val="clear" w:color="000000" w:fill="FFFFFF"/>
            <w:tcMar>
              <w:left w:w="28" w:type="dxa"/>
              <w:right w:w="28" w:type="dxa"/>
            </w:tcMar>
            <w:vAlign w:val="center"/>
          </w:tcPr>
          <w:p w14:paraId="404DA413" w14:textId="77777777" w:rsidR="001F7340" w:rsidRPr="001F7340" w:rsidRDefault="001F7340" w:rsidP="001F7340">
            <w:pPr>
              <w:jc w:val="center"/>
              <w:rPr>
                <w:bCs/>
                <w:sz w:val="12"/>
                <w:szCs w:val="12"/>
              </w:rPr>
            </w:pPr>
            <w:r w:rsidRPr="001F7340">
              <w:rPr>
                <w:bCs/>
                <w:sz w:val="12"/>
                <w:szCs w:val="12"/>
              </w:rPr>
              <w:t>0</w:t>
            </w:r>
          </w:p>
        </w:tc>
        <w:tc>
          <w:tcPr>
            <w:tcW w:w="966" w:type="dxa"/>
            <w:shd w:val="clear" w:color="000000" w:fill="FFFFFF"/>
            <w:tcMar>
              <w:left w:w="28" w:type="dxa"/>
              <w:right w:w="28" w:type="dxa"/>
            </w:tcMar>
            <w:vAlign w:val="center"/>
          </w:tcPr>
          <w:p w14:paraId="7D9C4337" w14:textId="77777777" w:rsidR="001F7340" w:rsidRPr="001F7340" w:rsidRDefault="001F7340" w:rsidP="001F7340">
            <w:pPr>
              <w:jc w:val="center"/>
              <w:rPr>
                <w:bCs/>
                <w:sz w:val="12"/>
                <w:szCs w:val="12"/>
              </w:rPr>
            </w:pPr>
            <w:r w:rsidRPr="001F7340">
              <w:rPr>
                <w:bCs/>
                <w:sz w:val="12"/>
                <w:szCs w:val="12"/>
              </w:rPr>
              <w:t>3 863</w:t>
            </w:r>
          </w:p>
        </w:tc>
        <w:tc>
          <w:tcPr>
            <w:tcW w:w="948" w:type="dxa"/>
            <w:shd w:val="clear" w:color="000000" w:fill="FFFFFF"/>
            <w:noWrap/>
            <w:tcMar>
              <w:left w:w="28" w:type="dxa"/>
              <w:right w:w="28" w:type="dxa"/>
            </w:tcMar>
            <w:vAlign w:val="center"/>
          </w:tcPr>
          <w:p w14:paraId="6ECB9EC5" w14:textId="77777777" w:rsidR="001F7340" w:rsidRPr="001F7340" w:rsidRDefault="001F7340" w:rsidP="001F7340">
            <w:pPr>
              <w:jc w:val="center"/>
              <w:rPr>
                <w:bCs/>
                <w:sz w:val="12"/>
                <w:szCs w:val="12"/>
              </w:rPr>
            </w:pPr>
            <w:r w:rsidRPr="001F7340">
              <w:rPr>
                <w:bCs/>
                <w:sz w:val="12"/>
                <w:szCs w:val="12"/>
              </w:rPr>
              <w:t>0</w:t>
            </w:r>
          </w:p>
        </w:tc>
        <w:tc>
          <w:tcPr>
            <w:tcW w:w="799" w:type="dxa"/>
            <w:shd w:val="clear" w:color="000000" w:fill="FFFFFF"/>
            <w:noWrap/>
            <w:tcMar>
              <w:left w:w="28" w:type="dxa"/>
              <w:right w:w="28" w:type="dxa"/>
            </w:tcMar>
            <w:vAlign w:val="center"/>
          </w:tcPr>
          <w:p w14:paraId="1496ED45" w14:textId="77777777" w:rsidR="001F7340" w:rsidRPr="001F7340" w:rsidRDefault="001F7340" w:rsidP="001F7340">
            <w:pPr>
              <w:jc w:val="center"/>
              <w:rPr>
                <w:bCs/>
                <w:sz w:val="12"/>
                <w:szCs w:val="12"/>
              </w:rPr>
            </w:pPr>
            <w:r w:rsidRPr="001F7340">
              <w:rPr>
                <w:bCs/>
                <w:sz w:val="12"/>
                <w:szCs w:val="12"/>
              </w:rPr>
              <w:t>0</w:t>
            </w:r>
          </w:p>
        </w:tc>
        <w:tc>
          <w:tcPr>
            <w:tcW w:w="965" w:type="dxa"/>
            <w:shd w:val="clear" w:color="000000" w:fill="FFFFFF"/>
            <w:noWrap/>
            <w:tcMar>
              <w:left w:w="28" w:type="dxa"/>
              <w:right w:w="28" w:type="dxa"/>
            </w:tcMar>
            <w:vAlign w:val="center"/>
          </w:tcPr>
          <w:p w14:paraId="7D1933B9" w14:textId="77777777" w:rsidR="001F7340" w:rsidRPr="001F7340" w:rsidRDefault="001F7340" w:rsidP="001F7340">
            <w:pPr>
              <w:jc w:val="center"/>
              <w:rPr>
                <w:bCs/>
                <w:sz w:val="12"/>
                <w:szCs w:val="12"/>
              </w:rPr>
            </w:pPr>
            <w:r w:rsidRPr="001F7340">
              <w:rPr>
                <w:bCs/>
                <w:sz w:val="12"/>
                <w:szCs w:val="12"/>
              </w:rPr>
              <w:t>0</w:t>
            </w:r>
          </w:p>
        </w:tc>
        <w:tc>
          <w:tcPr>
            <w:tcW w:w="2110" w:type="dxa"/>
            <w:shd w:val="clear" w:color="000000" w:fill="FFFFFF"/>
            <w:noWrap/>
            <w:tcMar>
              <w:left w:w="28" w:type="dxa"/>
              <w:right w:w="28" w:type="dxa"/>
            </w:tcMar>
            <w:vAlign w:val="center"/>
          </w:tcPr>
          <w:p w14:paraId="4AE2413C" w14:textId="77777777" w:rsidR="001F7340" w:rsidRPr="001F7340" w:rsidRDefault="001F7340" w:rsidP="001F7340">
            <w:pPr>
              <w:jc w:val="center"/>
              <w:rPr>
                <w:bCs/>
                <w:sz w:val="12"/>
                <w:szCs w:val="12"/>
              </w:rPr>
            </w:pPr>
            <w:r w:rsidRPr="001F7340">
              <w:rPr>
                <w:bCs/>
                <w:sz w:val="12"/>
                <w:szCs w:val="12"/>
              </w:rPr>
              <w:t>0</w:t>
            </w:r>
          </w:p>
        </w:tc>
        <w:tc>
          <w:tcPr>
            <w:tcW w:w="771" w:type="dxa"/>
            <w:shd w:val="clear" w:color="000000" w:fill="FFFFFF"/>
            <w:noWrap/>
            <w:tcMar>
              <w:left w:w="28" w:type="dxa"/>
              <w:right w:w="28" w:type="dxa"/>
            </w:tcMar>
            <w:vAlign w:val="center"/>
          </w:tcPr>
          <w:p w14:paraId="64ED6C8B" w14:textId="77777777" w:rsidR="001F7340" w:rsidRPr="001F7340" w:rsidRDefault="001F7340" w:rsidP="001F7340">
            <w:pPr>
              <w:jc w:val="center"/>
              <w:rPr>
                <w:bCs/>
                <w:sz w:val="12"/>
                <w:szCs w:val="12"/>
              </w:rPr>
            </w:pPr>
            <w:r w:rsidRPr="001F7340">
              <w:rPr>
                <w:bCs/>
                <w:sz w:val="12"/>
                <w:szCs w:val="12"/>
              </w:rPr>
              <w:t>0</w:t>
            </w:r>
          </w:p>
        </w:tc>
        <w:tc>
          <w:tcPr>
            <w:tcW w:w="641" w:type="dxa"/>
            <w:shd w:val="clear" w:color="000000" w:fill="FFFFFF"/>
            <w:noWrap/>
            <w:tcMar>
              <w:left w:w="28" w:type="dxa"/>
              <w:right w:w="28" w:type="dxa"/>
            </w:tcMar>
            <w:vAlign w:val="center"/>
          </w:tcPr>
          <w:p w14:paraId="0369F0DC" w14:textId="77777777" w:rsidR="001F7340" w:rsidRPr="001F7340" w:rsidRDefault="001F7340" w:rsidP="001F7340">
            <w:pPr>
              <w:jc w:val="center"/>
              <w:rPr>
                <w:bCs/>
                <w:sz w:val="12"/>
                <w:szCs w:val="12"/>
              </w:rPr>
            </w:pPr>
            <w:r w:rsidRPr="001F7340">
              <w:rPr>
                <w:bCs/>
                <w:sz w:val="12"/>
                <w:szCs w:val="12"/>
              </w:rPr>
              <w:t>0</w:t>
            </w:r>
          </w:p>
        </w:tc>
        <w:tc>
          <w:tcPr>
            <w:tcW w:w="780" w:type="dxa"/>
            <w:shd w:val="clear" w:color="000000" w:fill="FFFFFF"/>
            <w:noWrap/>
            <w:tcMar>
              <w:left w:w="28" w:type="dxa"/>
              <w:right w:w="28" w:type="dxa"/>
            </w:tcMar>
            <w:vAlign w:val="center"/>
          </w:tcPr>
          <w:p w14:paraId="1249CBAA" w14:textId="77777777" w:rsidR="001F7340" w:rsidRPr="001F7340" w:rsidRDefault="001F7340" w:rsidP="001F7340">
            <w:pPr>
              <w:jc w:val="center"/>
              <w:rPr>
                <w:bCs/>
                <w:sz w:val="12"/>
                <w:szCs w:val="12"/>
              </w:rPr>
            </w:pPr>
            <w:r w:rsidRPr="001F7340">
              <w:rPr>
                <w:bCs/>
                <w:sz w:val="12"/>
                <w:szCs w:val="12"/>
              </w:rPr>
              <w:t>0</w:t>
            </w:r>
          </w:p>
        </w:tc>
        <w:tc>
          <w:tcPr>
            <w:tcW w:w="1308" w:type="dxa"/>
            <w:shd w:val="clear" w:color="000000" w:fill="FFFFFF"/>
            <w:noWrap/>
            <w:tcMar>
              <w:left w:w="28" w:type="dxa"/>
              <w:right w:w="28" w:type="dxa"/>
            </w:tcMar>
            <w:vAlign w:val="center"/>
          </w:tcPr>
          <w:p w14:paraId="341704E3" w14:textId="77777777" w:rsidR="001F7340" w:rsidRPr="001F7340" w:rsidRDefault="001F7340" w:rsidP="001F7340">
            <w:pPr>
              <w:jc w:val="center"/>
              <w:rPr>
                <w:bCs/>
                <w:sz w:val="12"/>
                <w:szCs w:val="12"/>
              </w:rPr>
            </w:pPr>
            <w:r w:rsidRPr="001F7340">
              <w:rPr>
                <w:bCs/>
                <w:sz w:val="12"/>
                <w:szCs w:val="12"/>
              </w:rPr>
              <w:t>0</w:t>
            </w:r>
          </w:p>
        </w:tc>
        <w:tc>
          <w:tcPr>
            <w:tcW w:w="629" w:type="dxa"/>
            <w:shd w:val="clear" w:color="000000" w:fill="FFFFFF"/>
            <w:noWrap/>
            <w:tcMar>
              <w:left w:w="28" w:type="dxa"/>
              <w:right w:w="28" w:type="dxa"/>
            </w:tcMar>
            <w:vAlign w:val="center"/>
          </w:tcPr>
          <w:p w14:paraId="722340EB" w14:textId="77777777" w:rsidR="001F7340" w:rsidRPr="001F7340" w:rsidRDefault="001F7340" w:rsidP="001F7340">
            <w:pPr>
              <w:jc w:val="center"/>
              <w:rPr>
                <w:bCs/>
                <w:sz w:val="12"/>
                <w:szCs w:val="12"/>
              </w:rPr>
            </w:pPr>
            <w:r w:rsidRPr="001F7340">
              <w:rPr>
                <w:bCs/>
                <w:sz w:val="12"/>
                <w:szCs w:val="12"/>
              </w:rPr>
              <w:t>0</w:t>
            </w:r>
          </w:p>
        </w:tc>
      </w:tr>
      <w:tr w:rsidR="001F7340" w:rsidRPr="001F7340" w14:paraId="0E8BCFAB" w14:textId="77777777" w:rsidTr="00453797">
        <w:trPr>
          <w:trHeight w:val="20"/>
        </w:trPr>
        <w:tc>
          <w:tcPr>
            <w:tcW w:w="4029" w:type="dxa"/>
            <w:gridSpan w:val="3"/>
            <w:shd w:val="clear" w:color="auto" w:fill="auto"/>
            <w:noWrap/>
            <w:tcMar>
              <w:left w:w="28" w:type="dxa"/>
              <w:right w:w="28" w:type="dxa"/>
            </w:tcMar>
            <w:vAlign w:val="bottom"/>
            <w:hideMark/>
          </w:tcPr>
          <w:p w14:paraId="05B5CBA3" w14:textId="77777777" w:rsidR="001F7340" w:rsidRPr="001F7340" w:rsidRDefault="001F7340" w:rsidP="001F7340">
            <w:pPr>
              <w:rPr>
                <w:bCs/>
                <w:sz w:val="12"/>
                <w:szCs w:val="12"/>
              </w:rPr>
            </w:pPr>
            <w:r w:rsidRPr="001F7340">
              <w:rPr>
                <w:bCs/>
                <w:sz w:val="12"/>
                <w:szCs w:val="12"/>
              </w:rPr>
              <w:t>Всего по группе 4</w:t>
            </w:r>
          </w:p>
        </w:tc>
        <w:tc>
          <w:tcPr>
            <w:tcW w:w="941" w:type="dxa"/>
            <w:shd w:val="clear" w:color="auto" w:fill="auto"/>
            <w:noWrap/>
            <w:tcMar>
              <w:left w:w="28" w:type="dxa"/>
              <w:right w:w="28" w:type="dxa"/>
            </w:tcMar>
            <w:vAlign w:val="bottom"/>
          </w:tcPr>
          <w:p w14:paraId="2A51D7D3"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noWrap/>
            <w:tcMar>
              <w:left w:w="28" w:type="dxa"/>
              <w:right w:w="28" w:type="dxa"/>
            </w:tcMar>
            <w:vAlign w:val="bottom"/>
          </w:tcPr>
          <w:p w14:paraId="20D1888E" w14:textId="77777777" w:rsidR="001F7340" w:rsidRPr="001F7340" w:rsidRDefault="001F7340" w:rsidP="001F7340">
            <w:pPr>
              <w:jc w:val="center"/>
              <w:rPr>
                <w:bCs/>
                <w:sz w:val="12"/>
                <w:szCs w:val="12"/>
              </w:rPr>
            </w:pPr>
            <w:r w:rsidRPr="001F7340">
              <w:rPr>
                <w:bCs/>
                <w:sz w:val="12"/>
                <w:szCs w:val="12"/>
              </w:rPr>
              <w:t>29 408</w:t>
            </w:r>
          </w:p>
        </w:tc>
        <w:tc>
          <w:tcPr>
            <w:tcW w:w="948" w:type="dxa"/>
            <w:shd w:val="clear" w:color="auto" w:fill="auto"/>
            <w:noWrap/>
            <w:tcMar>
              <w:left w:w="28" w:type="dxa"/>
              <w:right w:w="28" w:type="dxa"/>
            </w:tcMar>
            <w:vAlign w:val="bottom"/>
          </w:tcPr>
          <w:p w14:paraId="21706D54"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noWrap/>
            <w:tcMar>
              <w:left w:w="28" w:type="dxa"/>
              <w:right w:w="28" w:type="dxa"/>
            </w:tcMar>
            <w:vAlign w:val="bottom"/>
          </w:tcPr>
          <w:p w14:paraId="711EFCC4"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noWrap/>
            <w:tcMar>
              <w:left w:w="28" w:type="dxa"/>
              <w:right w:w="28" w:type="dxa"/>
            </w:tcMar>
            <w:vAlign w:val="bottom"/>
          </w:tcPr>
          <w:p w14:paraId="4CD3CF75"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noWrap/>
            <w:tcMar>
              <w:left w:w="28" w:type="dxa"/>
              <w:right w:w="28" w:type="dxa"/>
            </w:tcMar>
            <w:vAlign w:val="bottom"/>
          </w:tcPr>
          <w:p w14:paraId="74CA96D7"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noWrap/>
            <w:tcMar>
              <w:left w:w="28" w:type="dxa"/>
              <w:right w:w="28" w:type="dxa"/>
            </w:tcMar>
            <w:vAlign w:val="bottom"/>
          </w:tcPr>
          <w:p w14:paraId="1B09A00F"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noWrap/>
            <w:tcMar>
              <w:left w:w="28" w:type="dxa"/>
              <w:right w:w="28" w:type="dxa"/>
            </w:tcMar>
            <w:vAlign w:val="bottom"/>
          </w:tcPr>
          <w:p w14:paraId="5B4E0CEE"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noWrap/>
            <w:tcMar>
              <w:left w:w="28" w:type="dxa"/>
              <w:right w:w="28" w:type="dxa"/>
            </w:tcMar>
            <w:vAlign w:val="bottom"/>
          </w:tcPr>
          <w:p w14:paraId="5C52EA1D"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noWrap/>
            <w:tcMar>
              <w:left w:w="28" w:type="dxa"/>
              <w:right w:w="28" w:type="dxa"/>
            </w:tcMar>
            <w:vAlign w:val="bottom"/>
          </w:tcPr>
          <w:p w14:paraId="73EC4AB3" w14:textId="77777777" w:rsidR="001F7340" w:rsidRPr="001F7340" w:rsidRDefault="001F7340" w:rsidP="001F7340">
            <w:pPr>
              <w:jc w:val="center"/>
              <w:rPr>
                <w:bCs/>
                <w:sz w:val="12"/>
                <w:szCs w:val="12"/>
              </w:rPr>
            </w:pPr>
            <w:r w:rsidRPr="001F7340">
              <w:rPr>
                <w:bCs/>
                <w:sz w:val="12"/>
                <w:szCs w:val="12"/>
              </w:rPr>
              <w:t>0</w:t>
            </w:r>
          </w:p>
        </w:tc>
        <w:tc>
          <w:tcPr>
            <w:tcW w:w="629" w:type="dxa"/>
            <w:shd w:val="clear" w:color="auto" w:fill="auto"/>
            <w:noWrap/>
            <w:tcMar>
              <w:left w:w="28" w:type="dxa"/>
              <w:right w:w="28" w:type="dxa"/>
            </w:tcMar>
            <w:vAlign w:val="bottom"/>
          </w:tcPr>
          <w:p w14:paraId="4AFAB202" w14:textId="77777777" w:rsidR="001F7340" w:rsidRPr="001F7340" w:rsidRDefault="001F7340" w:rsidP="001F7340">
            <w:pPr>
              <w:jc w:val="center"/>
              <w:rPr>
                <w:bCs/>
                <w:sz w:val="12"/>
                <w:szCs w:val="12"/>
              </w:rPr>
            </w:pPr>
            <w:r w:rsidRPr="001F7340">
              <w:rPr>
                <w:bCs/>
                <w:sz w:val="12"/>
                <w:szCs w:val="12"/>
              </w:rPr>
              <w:t>0</w:t>
            </w:r>
          </w:p>
        </w:tc>
      </w:tr>
      <w:tr w:rsidR="001F7340" w:rsidRPr="001F7340" w14:paraId="40786509" w14:textId="77777777" w:rsidTr="00453797">
        <w:trPr>
          <w:trHeight w:val="20"/>
        </w:trPr>
        <w:tc>
          <w:tcPr>
            <w:tcW w:w="14887" w:type="dxa"/>
            <w:gridSpan w:val="14"/>
            <w:shd w:val="clear" w:color="auto" w:fill="auto"/>
            <w:noWrap/>
            <w:tcMar>
              <w:left w:w="28" w:type="dxa"/>
              <w:right w:w="28" w:type="dxa"/>
            </w:tcMar>
            <w:vAlign w:val="bottom"/>
            <w:hideMark/>
          </w:tcPr>
          <w:p w14:paraId="24AA9DE7" w14:textId="77777777" w:rsidR="001F7340" w:rsidRPr="001F7340" w:rsidRDefault="001F7340" w:rsidP="001F7340">
            <w:pPr>
              <w:rPr>
                <w:bCs/>
                <w:sz w:val="12"/>
                <w:szCs w:val="12"/>
              </w:rPr>
            </w:pPr>
            <w:r w:rsidRPr="001F7340">
              <w:rPr>
                <w:bCs/>
                <w:sz w:val="12"/>
                <w:szCs w:val="12"/>
              </w:rPr>
              <w:t>Группа 5. Вывод из эксплуатации, консервация и демонтаж объектов системы централизованного теплоснабжения</w:t>
            </w:r>
          </w:p>
        </w:tc>
      </w:tr>
      <w:tr w:rsidR="001F7340" w:rsidRPr="001F7340" w14:paraId="30B9645E" w14:textId="77777777" w:rsidTr="00453797">
        <w:trPr>
          <w:trHeight w:val="20"/>
        </w:trPr>
        <w:tc>
          <w:tcPr>
            <w:tcW w:w="485" w:type="dxa"/>
            <w:shd w:val="clear" w:color="auto" w:fill="auto"/>
            <w:noWrap/>
            <w:tcMar>
              <w:left w:w="28" w:type="dxa"/>
              <w:right w:w="28" w:type="dxa"/>
            </w:tcMar>
            <w:vAlign w:val="center"/>
          </w:tcPr>
          <w:p w14:paraId="65C8D3FF" w14:textId="77777777" w:rsidR="001F7340" w:rsidRPr="001F7340" w:rsidRDefault="001F7340" w:rsidP="001F7340">
            <w:pPr>
              <w:jc w:val="center"/>
              <w:rPr>
                <w:sz w:val="12"/>
                <w:szCs w:val="12"/>
              </w:rPr>
            </w:pPr>
            <w:r w:rsidRPr="001F7340">
              <w:rPr>
                <w:sz w:val="12"/>
                <w:szCs w:val="12"/>
              </w:rPr>
              <w:t>5.1</w:t>
            </w:r>
          </w:p>
        </w:tc>
        <w:tc>
          <w:tcPr>
            <w:tcW w:w="14402" w:type="dxa"/>
            <w:gridSpan w:val="13"/>
            <w:shd w:val="clear" w:color="auto" w:fill="auto"/>
            <w:vAlign w:val="bottom"/>
          </w:tcPr>
          <w:p w14:paraId="6479D3A6" w14:textId="77777777" w:rsidR="001F7340" w:rsidRPr="001F7340" w:rsidRDefault="001F7340" w:rsidP="001F7340">
            <w:pPr>
              <w:rPr>
                <w:sz w:val="12"/>
                <w:szCs w:val="12"/>
              </w:rPr>
            </w:pPr>
            <w:r w:rsidRPr="001F7340">
              <w:rPr>
                <w:sz w:val="12"/>
                <w:szCs w:val="12"/>
              </w:rPr>
              <w:t>Вывод из эксплуатации, консервация и демонтаж тепловых сетей</w:t>
            </w:r>
          </w:p>
        </w:tc>
      </w:tr>
      <w:tr w:rsidR="001F7340" w:rsidRPr="001F7340" w14:paraId="7901820A" w14:textId="77777777" w:rsidTr="00453797">
        <w:trPr>
          <w:trHeight w:val="20"/>
        </w:trPr>
        <w:tc>
          <w:tcPr>
            <w:tcW w:w="485" w:type="dxa"/>
            <w:shd w:val="clear" w:color="auto" w:fill="auto"/>
            <w:noWrap/>
            <w:tcMar>
              <w:left w:w="28" w:type="dxa"/>
              <w:right w:w="28" w:type="dxa"/>
            </w:tcMar>
            <w:vAlign w:val="center"/>
          </w:tcPr>
          <w:p w14:paraId="534C348D" w14:textId="77777777" w:rsidR="001F7340" w:rsidRPr="001F7340" w:rsidRDefault="001F7340" w:rsidP="001F7340">
            <w:pPr>
              <w:jc w:val="center"/>
              <w:rPr>
                <w:sz w:val="12"/>
                <w:szCs w:val="12"/>
              </w:rPr>
            </w:pPr>
            <w:r w:rsidRPr="001F7340">
              <w:rPr>
                <w:sz w:val="12"/>
                <w:szCs w:val="12"/>
              </w:rPr>
              <w:t>5.2</w:t>
            </w:r>
          </w:p>
        </w:tc>
        <w:tc>
          <w:tcPr>
            <w:tcW w:w="14402" w:type="dxa"/>
            <w:gridSpan w:val="13"/>
            <w:shd w:val="clear" w:color="auto" w:fill="auto"/>
            <w:vAlign w:val="bottom"/>
          </w:tcPr>
          <w:p w14:paraId="2D88ED39" w14:textId="77777777" w:rsidR="001F7340" w:rsidRPr="001F7340" w:rsidRDefault="001F7340" w:rsidP="001F7340">
            <w:pPr>
              <w:rPr>
                <w:sz w:val="12"/>
                <w:szCs w:val="12"/>
              </w:rPr>
            </w:pPr>
            <w:r w:rsidRPr="001F7340">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1F7340" w:rsidRPr="001F7340" w14:paraId="56AC2337" w14:textId="77777777" w:rsidTr="00453797">
        <w:trPr>
          <w:trHeight w:val="20"/>
        </w:trPr>
        <w:tc>
          <w:tcPr>
            <w:tcW w:w="4029" w:type="dxa"/>
            <w:gridSpan w:val="3"/>
            <w:shd w:val="clear" w:color="auto" w:fill="auto"/>
            <w:noWrap/>
            <w:tcMar>
              <w:left w:w="28" w:type="dxa"/>
              <w:right w:w="28" w:type="dxa"/>
            </w:tcMar>
            <w:vAlign w:val="bottom"/>
            <w:hideMark/>
          </w:tcPr>
          <w:p w14:paraId="49E6ADC5" w14:textId="77777777" w:rsidR="001F7340" w:rsidRPr="001F7340" w:rsidRDefault="001F7340" w:rsidP="001F7340">
            <w:pPr>
              <w:rPr>
                <w:bCs/>
                <w:sz w:val="12"/>
                <w:szCs w:val="12"/>
              </w:rPr>
            </w:pPr>
            <w:r w:rsidRPr="001F7340">
              <w:rPr>
                <w:bCs/>
                <w:sz w:val="12"/>
                <w:szCs w:val="12"/>
              </w:rPr>
              <w:t>Всего по группе 5</w:t>
            </w:r>
          </w:p>
        </w:tc>
        <w:tc>
          <w:tcPr>
            <w:tcW w:w="941" w:type="dxa"/>
            <w:shd w:val="clear" w:color="auto" w:fill="auto"/>
            <w:noWrap/>
            <w:tcMar>
              <w:left w:w="28" w:type="dxa"/>
              <w:right w:w="28" w:type="dxa"/>
            </w:tcMar>
            <w:vAlign w:val="bottom"/>
          </w:tcPr>
          <w:p w14:paraId="31A54D63"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noWrap/>
            <w:tcMar>
              <w:left w:w="28" w:type="dxa"/>
              <w:right w:w="28" w:type="dxa"/>
            </w:tcMar>
            <w:vAlign w:val="bottom"/>
          </w:tcPr>
          <w:p w14:paraId="2D969B3E" w14:textId="77777777" w:rsidR="001F7340" w:rsidRPr="001F7340" w:rsidRDefault="001F7340" w:rsidP="001F7340">
            <w:pPr>
              <w:jc w:val="center"/>
              <w:rPr>
                <w:sz w:val="12"/>
                <w:szCs w:val="12"/>
              </w:rPr>
            </w:pPr>
            <w:r w:rsidRPr="001F7340">
              <w:rPr>
                <w:sz w:val="12"/>
                <w:szCs w:val="12"/>
              </w:rPr>
              <w:t>0</w:t>
            </w:r>
          </w:p>
        </w:tc>
        <w:tc>
          <w:tcPr>
            <w:tcW w:w="948" w:type="dxa"/>
            <w:shd w:val="clear" w:color="auto" w:fill="auto"/>
            <w:noWrap/>
            <w:tcMar>
              <w:left w:w="28" w:type="dxa"/>
              <w:right w:w="28" w:type="dxa"/>
            </w:tcMar>
            <w:vAlign w:val="bottom"/>
          </w:tcPr>
          <w:p w14:paraId="05CE6FEB"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noWrap/>
            <w:tcMar>
              <w:left w:w="28" w:type="dxa"/>
              <w:right w:w="28" w:type="dxa"/>
            </w:tcMar>
            <w:vAlign w:val="bottom"/>
          </w:tcPr>
          <w:p w14:paraId="5BA84E68"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noWrap/>
            <w:tcMar>
              <w:left w:w="28" w:type="dxa"/>
              <w:right w:w="28" w:type="dxa"/>
            </w:tcMar>
            <w:vAlign w:val="bottom"/>
          </w:tcPr>
          <w:p w14:paraId="62D4C2EC" w14:textId="77777777" w:rsidR="001F7340" w:rsidRPr="001F7340" w:rsidRDefault="001F7340" w:rsidP="001F7340">
            <w:pPr>
              <w:jc w:val="center"/>
              <w:rPr>
                <w:sz w:val="12"/>
                <w:szCs w:val="12"/>
              </w:rPr>
            </w:pPr>
            <w:r w:rsidRPr="001F7340">
              <w:rPr>
                <w:sz w:val="12"/>
                <w:szCs w:val="12"/>
              </w:rPr>
              <w:t>0</w:t>
            </w:r>
          </w:p>
        </w:tc>
        <w:tc>
          <w:tcPr>
            <w:tcW w:w="2110" w:type="dxa"/>
            <w:shd w:val="clear" w:color="auto" w:fill="auto"/>
            <w:noWrap/>
            <w:tcMar>
              <w:left w:w="28" w:type="dxa"/>
              <w:right w:w="28" w:type="dxa"/>
            </w:tcMar>
            <w:vAlign w:val="bottom"/>
          </w:tcPr>
          <w:p w14:paraId="1746BB18"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noWrap/>
            <w:tcMar>
              <w:left w:w="28" w:type="dxa"/>
              <w:right w:w="28" w:type="dxa"/>
            </w:tcMar>
            <w:vAlign w:val="bottom"/>
          </w:tcPr>
          <w:p w14:paraId="0F8435A7"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noWrap/>
            <w:tcMar>
              <w:left w:w="28" w:type="dxa"/>
              <w:right w:w="28" w:type="dxa"/>
            </w:tcMar>
            <w:vAlign w:val="bottom"/>
          </w:tcPr>
          <w:p w14:paraId="5E0B0868"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noWrap/>
            <w:tcMar>
              <w:left w:w="28" w:type="dxa"/>
              <w:right w:w="28" w:type="dxa"/>
            </w:tcMar>
            <w:vAlign w:val="bottom"/>
          </w:tcPr>
          <w:p w14:paraId="684E5538"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noWrap/>
            <w:tcMar>
              <w:left w:w="28" w:type="dxa"/>
              <w:right w:w="28" w:type="dxa"/>
            </w:tcMar>
            <w:vAlign w:val="bottom"/>
          </w:tcPr>
          <w:p w14:paraId="20284493" w14:textId="77777777" w:rsidR="001F7340" w:rsidRPr="001F7340" w:rsidRDefault="001F7340" w:rsidP="001F7340">
            <w:pPr>
              <w:jc w:val="center"/>
              <w:rPr>
                <w:sz w:val="12"/>
                <w:szCs w:val="12"/>
              </w:rPr>
            </w:pPr>
            <w:r w:rsidRPr="001F7340">
              <w:rPr>
                <w:sz w:val="12"/>
                <w:szCs w:val="12"/>
              </w:rPr>
              <w:t>0</w:t>
            </w:r>
          </w:p>
        </w:tc>
        <w:tc>
          <w:tcPr>
            <w:tcW w:w="629" w:type="dxa"/>
            <w:shd w:val="clear" w:color="auto" w:fill="auto"/>
            <w:noWrap/>
            <w:tcMar>
              <w:left w:w="28" w:type="dxa"/>
              <w:right w:w="28" w:type="dxa"/>
            </w:tcMar>
            <w:vAlign w:val="bottom"/>
          </w:tcPr>
          <w:p w14:paraId="43DB7F36" w14:textId="77777777" w:rsidR="001F7340" w:rsidRPr="001F7340" w:rsidRDefault="001F7340" w:rsidP="001F7340">
            <w:pPr>
              <w:jc w:val="center"/>
              <w:rPr>
                <w:sz w:val="12"/>
                <w:szCs w:val="12"/>
              </w:rPr>
            </w:pPr>
            <w:r w:rsidRPr="001F7340">
              <w:rPr>
                <w:sz w:val="12"/>
                <w:szCs w:val="12"/>
              </w:rPr>
              <w:t>0</w:t>
            </w:r>
          </w:p>
        </w:tc>
      </w:tr>
      <w:tr w:rsidR="001F7340" w:rsidRPr="001F7340" w14:paraId="56857A32" w14:textId="77777777" w:rsidTr="00453797">
        <w:trPr>
          <w:trHeight w:val="20"/>
        </w:trPr>
        <w:tc>
          <w:tcPr>
            <w:tcW w:w="14887" w:type="dxa"/>
            <w:gridSpan w:val="14"/>
            <w:shd w:val="clear" w:color="auto" w:fill="auto"/>
            <w:tcMar>
              <w:left w:w="28" w:type="dxa"/>
              <w:right w:w="28" w:type="dxa"/>
            </w:tcMar>
            <w:vAlign w:val="bottom"/>
            <w:hideMark/>
          </w:tcPr>
          <w:p w14:paraId="24CFE4B3" w14:textId="77777777" w:rsidR="001F7340" w:rsidRPr="001F7340" w:rsidRDefault="001F7340" w:rsidP="001F7340">
            <w:pPr>
              <w:rPr>
                <w:bCs/>
                <w:sz w:val="12"/>
                <w:szCs w:val="12"/>
              </w:rPr>
            </w:pPr>
            <w:r w:rsidRPr="001F7340">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F7340" w:rsidRPr="001F7340" w14:paraId="374DE25C" w14:textId="77777777" w:rsidTr="00453797">
        <w:trPr>
          <w:trHeight w:val="20"/>
        </w:trPr>
        <w:tc>
          <w:tcPr>
            <w:tcW w:w="485" w:type="dxa"/>
            <w:shd w:val="clear" w:color="auto" w:fill="auto"/>
            <w:noWrap/>
            <w:tcMar>
              <w:left w:w="28" w:type="dxa"/>
              <w:right w:w="28" w:type="dxa"/>
            </w:tcMar>
            <w:vAlign w:val="center"/>
            <w:hideMark/>
          </w:tcPr>
          <w:p w14:paraId="59ADC1D4" w14:textId="77777777" w:rsidR="001F7340" w:rsidRPr="001F7340" w:rsidRDefault="001F7340" w:rsidP="001F7340">
            <w:pPr>
              <w:jc w:val="center"/>
              <w:rPr>
                <w:bCs/>
                <w:sz w:val="12"/>
                <w:szCs w:val="12"/>
              </w:rPr>
            </w:pPr>
            <w:r w:rsidRPr="001F7340">
              <w:rPr>
                <w:bCs/>
                <w:sz w:val="12"/>
                <w:szCs w:val="12"/>
              </w:rPr>
              <w:t>6.1</w:t>
            </w:r>
          </w:p>
        </w:tc>
        <w:tc>
          <w:tcPr>
            <w:tcW w:w="3544" w:type="dxa"/>
            <w:gridSpan w:val="2"/>
            <w:shd w:val="clear" w:color="auto" w:fill="auto"/>
          </w:tcPr>
          <w:p w14:paraId="79F1D0E8" w14:textId="77777777" w:rsidR="001F7340" w:rsidRPr="001F7340" w:rsidRDefault="001F7340" w:rsidP="001F7340">
            <w:pPr>
              <w:rPr>
                <w:bCs/>
                <w:sz w:val="12"/>
                <w:szCs w:val="12"/>
              </w:rPr>
            </w:pPr>
            <w:r w:rsidRPr="001F7340">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ограждений, систем видеонаблюдения котельных КСК, Энергетик, Привокзальная, Центральная, ш. им. 7-е Ноября)</w:t>
            </w:r>
          </w:p>
        </w:tc>
        <w:tc>
          <w:tcPr>
            <w:tcW w:w="941" w:type="dxa"/>
            <w:shd w:val="clear" w:color="auto" w:fill="auto"/>
            <w:noWrap/>
            <w:tcMar>
              <w:left w:w="28" w:type="dxa"/>
              <w:right w:w="28" w:type="dxa"/>
            </w:tcMar>
            <w:vAlign w:val="center"/>
          </w:tcPr>
          <w:p w14:paraId="4CE84DE4" w14:textId="77777777" w:rsidR="001F7340" w:rsidRPr="001F7340" w:rsidRDefault="001F7340" w:rsidP="001F7340">
            <w:pPr>
              <w:jc w:val="center"/>
              <w:rPr>
                <w:bCs/>
                <w:sz w:val="12"/>
                <w:szCs w:val="12"/>
              </w:rPr>
            </w:pPr>
            <w:r w:rsidRPr="001F7340">
              <w:rPr>
                <w:bCs/>
                <w:sz w:val="12"/>
                <w:szCs w:val="12"/>
              </w:rPr>
              <w:t>89 447</w:t>
            </w:r>
          </w:p>
        </w:tc>
        <w:tc>
          <w:tcPr>
            <w:tcW w:w="966" w:type="dxa"/>
            <w:shd w:val="clear" w:color="auto" w:fill="auto"/>
            <w:noWrap/>
            <w:tcMar>
              <w:left w:w="28" w:type="dxa"/>
              <w:right w:w="28" w:type="dxa"/>
            </w:tcMar>
            <w:vAlign w:val="center"/>
          </w:tcPr>
          <w:p w14:paraId="0700F62E" w14:textId="77777777" w:rsidR="001F7340" w:rsidRPr="001F7340" w:rsidRDefault="001F7340" w:rsidP="001F7340">
            <w:pPr>
              <w:jc w:val="center"/>
              <w:rPr>
                <w:bCs/>
                <w:sz w:val="12"/>
                <w:szCs w:val="12"/>
              </w:rPr>
            </w:pPr>
            <w:r w:rsidRPr="001F7340">
              <w:rPr>
                <w:bCs/>
                <w:sz w:val="12"/>
                <w:szCs w:val="12"/>
              </w:rPr>
              <w:t>28 493</w:t>
            </w:r>
          </w:p>
        </w:tc>
        <w:tc>
          <w:tcPr>
            <w:tcW w:w="948" w:type="dxa"/>
            <w:shd w:val="clear" w:color="auto" w:fill="auto"/>
            <w:noWrap/>
            <w:tcMar>
              <w:left w:w="28" w:type="dxa"/>
              <w:right w:w="28" w:type="dxa"/>
            </w:tcMar>
            <w:vAlign w:val="center"/>
          </w:tcPr>
          <w:p w14:paraId="4AF0E7BA"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noWrap/>
            <w:tcMar>
              <w:left w:w="28" w:type="dxa"/>
              <w:right w:w="28" w:type="dxa"/>
            </w:tcMar>
            <w:vAlign w:val="center"/>
          </w:tcPr>
          <w:p w14:paraId="16F69A12"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noWrap/>
            <w:tcMar>
              <w:left w:w="28" w:type="dxa"/>
              <w:right w:w="28" w:type="dxa"/>
            </w:tcMar>
            <w:vAlign w:val="center"/>
          </w:tcPr>
          <w:p w14:paraId="0D8173AB"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noWrap/>
            <w:tcMar>
              <w:left w:w="28" w:type="dxa"/>
              <w:right w:w="28" w:type="dxa"/>
            </w:tcMar>
            <w:vAlign w:val="center"/>
          </w:tcPr>
          <w:p w14:paraId="3A3F1368"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noWrap/>
            <w:tcMar>
              <w:left w:w="28" w:type="dxa"/>
              <w:right w:w="28" w:type="dxa"/>
            </w:tcMar>
            <w:vAlign w:val="center"/>
          </w:tcPr>
          <w:p w14:paraId="20D83DAC"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noWrap/>
            <w:tcMar>
              <w:left w:w="28" w:type="dxa"/>
              <w:right w:w="28" w:type="dxa"/>
            </w:tcMar>
            <w:vAlign w:val="center"/>
          </w:tcPr>
          <w:p w14:paraId="22C2AE80"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noWrap/>
            <w:tcMar>
              <w:left w:w="28" w:type="dxa"/>
              <w:right w:w="28" w:type="dxa"/>
            </w:tcMar>
            <w:vAlign w:val="center"/>
          </w:tcPr>
          <w:p w14:paraId="21AD3520"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noWrap/>
            <w:tcMar>
              <w:left w:w="28" w:type="dxa"/>
              <w:right w:w="28" w:type="dxa"/>
            </w:tcMar>
            <w:vAlign w:val="center"/>
          </w:tcPr>
          <w:p w14:paraId="0CDBD130" w14:textId="77777777" w:rsidR="001F7340" w:rsidRPr="001F7340" w:rsidRDefault="001F7340" w:rsidP="001F7340">
            <w:pPr>
              <w:jc w:val="center"/>
              <w:rPr>
                <w:bCs/>
                <w:sz w:val="12"/>
                <w:szCs w:val="12"/>
              </w:rPr>
            </w:pPr>
            <w:r w:rsidRPr="001F7340">
              <w:rPr>
                <w:bCs/>
                <w:sz w:val="12"/>
                <w:szCs w:val="12"/>
              </w:rPr>
              <w:t>0</w:t>
            </w:r>
          </w:p>
        </w:tc>
        <w:tc>
          <w:tcPr>
            <w:tcW w:w="629" w:type="dxa"/>
            <w:shd w:val="clear" w:color="auto" w:fill="auto"/>
            <w:noWrap/>
            <w:tcMar>
              <w:left w:w="28" w:type="dxa"/>
              <w:right w:w="28" w:type="dxa"/>
            </w:tcMar>
            <w:vAlign w:val="center"/>
          </w:tcPr>
          <w:p w14:paraId="67F4D9A1" w14:textId="77777777" w:rsidR="001F7340" w:rsidRPr="001F7340" w:rsidRDefault="001F7340" w:rsidP="001F7340">
            <w:pPr>
              <w:jc w:val="center"/>
              <w:rPr>
                <w:bCs/>
                <w:sz w:val="12"/>
                <w:szCs w:val="12"/>
              </w:rPr>
            </w:pPr>
            <w:r w:rsidRPr="001F7340">
              <w:rPr>
                <w:bCs/>
                <w:sz w:val="12"/>
                <w:szCs w:val="12"/>
              </w:rPr>
              <w:t>0</w:t>
            </w:r>
          </w:p>
        </w:tc>
      </w:tr>
      <w:tr w:rsidR="001F7340" w:rsidRPr="001F7340" w14:paraId="34B7738E" w14:textId="77777777" w:rsidTr="00453797">
        <w:trPr>
          <w:trHeight w:val="20"/>
        </w:trPr>
        <w:tc>
          <w:tcPr>
            <w:tcW w:w="4029" w:type="dxa"/>
            <w:gridSpan w:val="3"/>
            <w:shd w:val="clear" w:color="auto" w:fill="auto"/>
            <w:noWrap/>
            <w:tcMar>
              <w:left w:w="28" w:type="dxa"/>
              <w:right w:w="28" w:type="dxa"/>
            </w:tcMar>
            <w:vAlign w:val="bottom"/>
          </w:tcPr>
          <w:p w14:paraId="41F1BA57" w14:textId="77777777" w:rsidR="001F7340" w:rsidRPr="001F7340" w:rsidRDefault="001F7340" w:rsidP="001F7340">
            <w:pPr>
              <w:rPr>
                <w:bCs/>
                <w:sz w:val="12"/>
                <w:szCs w:val="12"/>
              </w:rPr>
            </w:pPr>
            <w:r w:rsidRPr="001F7340">
              <w:rPr>
                <w:bCs/>
                <w:sz w:val="12"/>
                <w:szCs w:val="12"/>
              </w:rPr>
              <w:t>Всего по группе 6</w:t>
            </w:r>
          </w:p>
        </w:tc>
        <w:tc>
          <w:tcPr>
            <w:tcW w:w="941" w:type="dxa"/>
            <w:shd w:val="clear" w:color="auto" w:fill="auto"/>
            <w:noWrap/>
            <w:tcMar>
              <w:left w:w="28" w:type="dxa"/>
              <w:right w:w="28" w:type="dxa"/>
            </w:tcMar>
            <w:vAlign w:val="bottom"/>
          </w:tcPr>
          <w:p w14:paraId="71866A0D" w14:textId="77777777" w:rsidR="001F7340" w:rsidRPr="001F7340" w:rsidRDefault="001F7340" w:rsidP="001F7340">
            <w:pPr>
              <w:jc w:val="center"/>
              <w:rPr>
                <w:bCs/>
                <w:sz w:val="12"/>
                <w:szCs w:val="12"/>
              </w:rPr>
            </w:pPr>
            <w:r w:rsidRPr="001F7340">
              <w:rPr>
                <w:bCs/>
                <w:sz w:val="12"/>
                <w:szCs w:val="12"/>
              </w:rPr>
              <w:t>89 447</w:t>
            </w:r>
          </w:p>
        </w:tc>
        <w:tc>
          <w:tcPr>
            <w:tcW w:w="966" w:type="dxa"/>
            <w:shd w:val="clear" w:color="auto" w:fill="auto"/>
            <w:noWrap/>
            <w:tcMar>
              <w:left w:w="28" w:type="dxa"/>
              <w:right w:w="28" w:type="dxa"/>
            </w:tcMar>
            <w:vAlign w:val="bottom"/>
          </w:tcPr>
          <w:p w14:paraId="4C9F7BBE" w14:textId="77777777" w:rsidR="001F7340" w:rsidRPr="001F7340" w:rsidRDefault="001F7340" w:rsidP="001F7340">
            <w:pPr>
              <w:jc w:val="center"/>
              <w:rPr>
                <w:bCs/>
                <w:sz w:val="12"/>
                <w:szCs w:val="12"/>
              </w:rPr>
            </w:pPr>
            <w:r w:rsidRPr="001F7340">
              <w:rPr>
                <w:bCs/>
                <w:sz w:val="12"/>
                <w:szCs w:val="12"/>
              </w:rPr>
              <w:t>28 493</w:t>
            </w:r>
          </w:p>
        </w:tc>
        <w:tc>
          <w:tcPr>
            <w:tcW w:w="948" w:type="dxa"/>
            <w:shd w:val="clear" w:color="auto" w:fill="auto"/>
            <w:noWrap/>
            <w:tcMar>
              <w:left w:w="28" w:type="dxa"/>
              <w:right w:w="28" w:type="dxa"/>
            </w:tcMar>
            <w:vAlign w:val="bottom"/>
          </w:tcPr>
          <w:p w14:paraId="1D5B0E27"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noWrap/>
            <w:tcMar>
              <w:left w:w="28" w:type="dxa"/>
              <w:right w:w="28" w:type="dxa"/>
            </w:tcMar>
            <w:vAlign w:val="bottom"/>
          </w:tcPr>
          <w:p w14:paraId="493AB7BF"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noWrap/>
            <w:tcMar>
              <w:left w:w="28" w:type="dxa"/>
              <w:right w:w="28" w:type="dxa"/>
            </w:tcMar>
            <w:vAlign w:val="bottom"/>
          </w:tcPr>
          <w:p w14:paraId="6CA80276"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noWrap/>
            <w:tcMar>
              <w:left w:w="28" w:type="dxa"/>
              <w:right w:w="28" w:type="dxa"/>
            </w:tcMar>
            <w:vAlign w:val="bottom"/>
          </w:tcPr>
          <w:p w14:paraId="04734E2D"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noWrap/>
            <w:tcMar>
              <w:left w:w="28" w:type="dxa"/>
              <w:right w:w="28" w:type="dxa"/>
            </w:tcMar>
            <w:vAlign w:val="bottom"/>
          </w:tcPr>
          <w:p w14:paraId="568AB7A3"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noWrap/>
            <w:tcMar>
              <w:left w:w="28" w:type="dxa"/>
              <w:right w:w="28" w:type="dxa"/>
            </w:tcMar>
            <w:vAlign w:val="bottom"/>
          </w:tcPr>
          <w:p w14:paraId="22B3D743"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noWrap/>
            <w:tcMar>
              <w:left w:w="28" w:type="dxa"/>
              <w:right w:w="28" w:type="dxa"/>
            </w:tcMar>
            <w:vAlign w:val="bottom"/>
          </w:tcPr>
          <w:p w14:paraId="6855E028"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noWrap/>
            <w:tcMar>
              <w:left w:w="28" w:type="dxa"/>
              <w:right w:w="28" w:type="dxa"/>
            </w:tcMar>
            <w:vAlign w:val="bottom"/>
          </w:tcPr>
          <w:p w14:paraId="41854EED" w14:textId="77777777" w:rsidR="001F7340" w:rsidRPr="001F7340" w:rsidRDefault="001F7340" w:rsidP="001F7340">
            <w:pPr>
              <w:jc w:val="center"/>
              <w:rPr>
                <w:bCs/>
                <w:sz w:val="12"/>
                <w:szCs w:val="12"/>
              </w:rPr>
            </w:pPr>
            <w:r w:rsidRPr="001F7340">
              <w:rPr>
                <w:bCs/>
                <w:sz w:val="12"/>
                <w:szCs w:val="12"/>
              </w:rPr>
              <w:t>0</w:t>
            </w:r>
          </w:p>
        </w:tc>
        <w:tc>
          <w:tcPr>
            <w:tcW w:w="629" w:type="dxa"/>
            <w:shd w:val="clear" w:color="auto" w:fill="auto"/>
            <w:noWrap/>
            <w:tcMar>
              <w:left w:w="28" w:type="dxa"/>
              <w:right w:w="28" w:type="dxa"/>
            </w:tcMar>
            <w:vAlign w:val="bottom"/>
          </w:tcPr>
          <w:p w14:paraId="32319F42" w14:textId="77777777" w:rsidR="001F7340" w:rsidRPr="001F7340" w:rsidRDefault="001F7340" w:rsidP="001F7340">
            <w:pPr>
              <w:jc w:val="center"/>
              <w:rPr>
                <w:bCs/>
                <w:sz w:val="12"/>
                <w:szCs w:val="12"/>
              </w:rPr>
            </w:pPr>
            <w:r w:rsidRPr="001F7340">
              <w:rPr>
                <w:bCs/>
                <w:sz w:val="12"/>
                <w:szCs w:val="12"/>
              </w:rPr>
              <w:t>0</w:t>
            </w:r>
          </w:p>
        </w:tc>
      </w:tr>
      <w:tr w:rsidR="001F7340" w:rsidRPr="001F7340" w14:paraId="5DB83CD2" w14:textId="77777777" w:rsidTr="00453797">
        <w:trPr>
          <w:trHeight w:val="20"/>
        </w:trPr>
        <w:tc>
          <w:tcPr>
            <w:tcW w:w="4029" w:type="dxa"/>
            <w:gridSpan w:val="3"/>
            <w:shd w:val="clear" w:color="auto" w:fill="auto"/>
            <w:noWrap/>
            <w:tcMar>
              <w:left w:w="28" w:type="dxa"/>
              <w:right w:w="28" w:type="dxa"/>
            </w:tcMar>
            <w:vAlign w:val="bottom"/>
            <w:hideMark/>
          </w:tcPr>
          <w:p w14:paraId="7CD8DA7C" w14:textId="77777777" w:rsidR="001F7340" w:rsidRPr="001F7340" w:rsidRDefault="001F7340" w:rsidP="001F7340">
            <w:pPr>
              <w:rPr>
                <w:bCs/>
                <w:sz w:val="12"/>
                <w:szCs w:val="12"/>
              </w:rPr>
            </w:pPr>
            <w:r w:rsidRPr="001F7340">
              <w:rPr>
                <w:bCs/>
                <w:sz w:val="12"/>
                <w:szCs w:val="12"/>
              </w:rPr>
              <w:t xml:space="preserve">ИТОГО по программе  </w:t>
            </w:r>
          </w:p>
        </w:tc>
        <w:tc>
          <w:tcPr>
            <w:tcW w:w="941" w:type="dxa"/>
            <w:shd w:val="clear" w:color="auto" w:fill="auto"/>
            <w:noWrap/>
            <w:tcMar>
              <w:left w:w="28" w:type="dxa"/>
              <w:right w:w="28" w:type="dxa"/>
            </w:tcMar>
            <w:vAlign w:val="bottom"/>
          </w:tcPr>
          <w:p w14:paraId="2642C753" w14:textId="77777777" w:rsidR="001F7340" w:rsidRPr="001F7340" w:rsidRDefault="001F7340" w:rsidP="001F7340">
            <w:pPr>
              <w:jc w:val="center"/>
              <w:rPr>
                <w:bCs/>
                <w:sz w:val="12"/>
                <w:szCs w:val="12"/>
              </w:rPr>
            </w:pPr>
            <w:r w:rsidRPr="001F7340">
              <w:rPr>
                <w:bCs/>
                <w:sz w:val="12"/>
                <w:szCs w:val="12"/>
              </w:rPr>
              <w:t>1 068 887</w:t>
            </w:r>
          </w:p>
        </w:tc>
        <w:tc>
          <w:tcPr>
            <w:tcW w:w="966" w:type="dxa"/>
            <w:shd w:val="clear" w:color="auto" w:fill="auto"/>
            <w:noWrap/>
            <w:tcMar>
              <w:left w:w="28" w:type="dxa"/>
              <w:right w:w="28" w:type="dxa"/>
            </w:tcMar>
            <w:vAlign w:val="bottom"/>
          </w:tcPr>
          <w:p w14:paraId="6AE593CA" w14:textId="77777777" w:rsidR="001F7340" w:rsidRPr="001F7340" w:rsidRDefault="001F7340" w:rsidP="001F7340">
            <w:pPr>
              <w:jc w:val="center"/>
              <w:rPr>
                <w:bCs/>
                <w:sz w:val="12"/>
                <w:szCs w:val="12"/>
              </w:rPr>
            </w:pPr>
            <w:r w:rsidRPr="001F7340">
              <w:rPr>
                <w:bCs/>
                <w:sz w:val="12"/>
                <w:szCs w:val="12"/>
              </w:rPr>
              <w:t>819 059</w:t>
            </w:r>
          </w:p>
        </w:tc>
        <w:tc>
          <w:tcPr>
            <w:tcW w:w="948" w:type="dxa"/>
            <w:shd w:val="clear" w:color="auto" w:fill="auto"/>
            <w:noWrap/>
            <w:tcMar>
              <w:left w:w="28" w:type="dxa"/>
              <w:right w:w="28" w:type="dxa"/>
            </w:tcMar>
            <w:vAlign w:val="bottom"/>
          </w:tcPr>
          <w:p w14:paraId="0463A805"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noWrap/>
            <w:tcMar>
              <w:left w:w="28" w:type="dxa"/>
              <w:right w:w="28" w:type="dxa"/>
            </w:tcMar>
            <w:vAlign w:val="bottom"/>
          </w:tcPr>
          <w:p w14:paraId="7E317033"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noWrap/>
            <w:tcMar>
              <w:left w:w="28" w:type="dxa"/>
              <w:right w:w="28" w:type="dxa"/>
            </w:tcMar>
            <w:vAlign w:val="bottom"/>
          </w:tcPr>
          <w:p w14:paraId="49AA510F" w14:textId="77777777" w:rsidR="001F7340" w:rsidRPr="001F7340" w:rsidRDefault="001F7340" w:rsidP="001F7340">
            <w:pPr>
              <w:jc w:val="center"/>
              <w:rPr>
                <w:bCs/>
                <w:sz w:val="12"/>
                <w:szCs w:val="12"/>
              </w:rPr>
            </w:pPr>
            <w:r w:rsidRPr="001F7340">
              <w:rPr>
                <w:bCs/>
                <w:sz w:val="12"/>
                <w:szCs w:val="12"/>
              </w:rPr>
              <w:t>0</w:t>
            </w:r>
          </w:p>
        </w:tc>
        <w:tc>
          <w:tcPr>
            <w:tcW w:w="2110" w:type="dxa"/>
            <w:shd w:val="clear" w:color="auto" w:fill="auto"/>
            <w:noWrap/>
            <w:tcMar>
              <w:left w:w="28" w:type="dxa"/>
              <w:right w:w="28" w:type="dxa"/>
            </w:tcMar>
            <w:vAlign w:val="bottom"/>
          </w:tcPr>
          <w:p w14:paraId="25F48218"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noWrap/>
            <w:tcMar>
              <w:left w:w="28" w:type="dxa"/>
              <w:right w:w="28" w:type="dxa"/>
            </w:tcMar>
            <w:vAlign w:val="bottom"/>
          </w:tcPr>
          <w:p w14:paraId="302F9DCC"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noWrap/>
            <w:tcMar>
              <w:left w:w="28" w:type="dxa"/>
              <w:right w:w="28" w:type="dxa"/>
            </w:tcMar>
            <w:vAlign w:val="bottom"/>
          </w:tcPr>
          <w:p w14:paraId="2DC5751A"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noWrap/>
            <w:tcMar>
              <w:left w:w="28" w:type="dxa"/>
              <w:right w:w="28" w:type="dxa"/>
            </w:tcMar>
            <w:vAlign w:val="bottom"/>
          </w:tcPr>
          <w:p w14:paraId="0B2A1FB2"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noWrap/>
            <w:tcMar>
              <w:left w:w="28" w:type="dxa"/>
              <w:right w:w="28" w:type="dxa"/>
            </w:tcMar>
            <w:vAlign w:val="bottom"/>
          </w:tcPr>
          <w:p w14:paraId="6A0E9A72" w14:textId="77777777" w:rsidR="001F7340" w:rsidRPr="001F7340" w:rsidRDefault="001F7340" w:rsidP="001F7340">
            <w:pPr>
              <w:jc w:val="center"/>
              <w:rPr>
                <w:bCs/>
                <w:sz w:val="12"/>
                <w:szCs w:val="12"/>
              </w:rPr>
            </w:pPr>
            <w:r w:rsidRPr="001F7340">
              <w:rPr>
                <w:bCs/>
                <w:sz w:val="12"/>
                <w:szCs w:val="12"/>
              </w:rPr>
              <w:t>700 962</w:t>
            </w:r>
          </w:p>
        </w:tc>
        <w:tc>
          <w:tcPr>
            <w:tcW w:w="629" w:type="dxa"/>
            <w:shd w:val="clear" w:color="auto" w:fill="auto"/>
            <w:noWrap/>
            <w:tcMar>
              <w:left w:w="28" w:type="dxa"/>
              <w:right w:w="28" w:type="dxa"/>
            </w:tcMar>
            <w:vAlign w:val="bottom"/>
          </w:tcPr>
          <w:p w14:paraId="4D47FCC0" w14:textId="77777777" w:rsidR="001F7340" w:rsidRPr="001F7340" w:rsidRDefault="001F7340" w:rsidP="001F7340">
            <w:pPr>
              <w:jc w:val="center"/>
              <w:rPr>
                <w:bCs/>
                <w:sz w:val="12"/>
                <w:szCs w:val="12"/>
              </w:rPr>
            </w:pPr>
            <w:r w:rsidRPr="001F7340">
              <w:rPr>
                <w:bCs/>
                <w:sz w:val="12"/>
                <w:szCs w:val="12"/>
              </w:rPr>
              <w:t>0</w:t>
            </w:r>
          </w:p>
        </w:tc>
      </w:tr>
    </w:tbl>
    <w:p w14:paraId="000233C9" w14:textId="77777777" w:rsidR="001F7340" w:rsidRPr="001F7340" w:rsidRDefault="001F7340" w:rsidP="001F7340">
      <w:pPr>
        <w:ind w:left="284" w:right="536"/>
        <w:jc w:val="right"/>
        <w:rPr>
          <w:sz w:val="22"/>
          <w:szCs w:val="22"/>
        </w:rPr>
      </w:pPr>
    </w:p>
    <w:p w14:paraId="70D0422D" w14:textId="77777777" w:rsidR="001F7340" w:rsidRDefault="001F7340" w:rsidP="006002BF">
      <w:pPr>
        <w:tabs>
          <w:tab w:val="left" w:pos="9214"/>
        </w:tabs>
        <w:ind w:right="-739"/>
        <w:sectPr w:rsidR="001F7340" w:rsidSect="001F7340">
          <w:pgSz w:w="16838" w:h="11906" w:orient="landscape"/>
          <w:pgMar w:top="993" w:right="851" w:bottom="851" w:left="851" w:header="709" w:footer="709" w:gutter="0"/>
          <w:cols w:space="708"/>
          <w:titlePg/>
          <w:docGrid w:linePitch="360"/>
        </w:sectPr>
      </w:pPr>
    </w:p>
    <w:p w14:paraId="0087ABBE" w14:textId="06B51939" w:rsidR="001F7340" w:rsidRPr="009675EF" w:rsidRDefault="001F7340" w:rsidP="001F7340">
      <w:pPr>
        <w:tabs>
          <w:tab w:val="left" w:pos="9214"/>
        </w:tabs>
        <w:ind w:right="-739" w:firstLine="5387"/>
      </w:pPr>
      <w:r w:rsidRPr="009675EF">
        <w:lastRenderedPageBreak/>
        <w:t xml:space="preserve">Приложение № </w:t>
      </w:r>
      <w:r>
        <w:t xml:space="preserve">6 </w:t>
      </w:r>
      <w:r w:rsidRPr="009675EF">
        <w:t xml:space="preserve">к </w:t>
      </w:r>
      <w:r>
        <w:t>протоколу</w:t>
      </w:r>
      <w:r w:rsidRPr="009675EF">
        <w:t xml:space="preserve"> № </w:t>
      </w:r>
      <w:r>
        <w:t>24</w:t>
      </w:r>
    </w:p>
    <w:p w14:paraId="6FD44102" w14:textId="77777777" w:rsidR="001F7340" w:rsidRPr="009675EF" w:rsidRDefault="001F7340" w:rsidP="001F7340">
      <w:pPr>
        <w:tabs>
          <w:tab w:val="left" w:pos="9214"/>
        </w:tabs>
        <w:ind w:right="-739" w:firstLine="5387"/>
      </w:pPr>
      <w:r w:rsidRPr="009675EF">
        <w:t>заседания правления Региональной</w:t>
      </w:r>
    </w:p>
    <w:p w14:paraId="3CCED147" w14:textId="77777777" w:rsidR="001F7340" w:rsidRPr="009675EF" w:rsidRDefault="001F7340" w:rsidP="001F7340">
      <w:pPr>
        <w:tabs>
          <w:tab w:val="left" w:pos="9214"/>
        </w:tabs>
        <w:ind w:right="-739" w:firstLine="5387"/>
      </w:pPr>
      <w:r w:rsidRPr="009675EF">
        <w:t>энергетической комиссии</w:t>
      </w:r>
    </w:p>
    <w:p w14:paraId="653F7738" w14:textId="77777777" w:rsidR="001F7340" w:rsidRDefault="001F7340" w:rsidP="001F7340">
      <w:pPr>
        <w:tabs>
          <w:tab w:val="left" w:pos="9214"/>
        </w:tabs>
        <w:ind w:right="-739" w:firstLine="5387"/>
      </w:pPr>
      <w:r w:rsidRPr="009675EF">
        <w:t xml:space="preserve">Кузбасса от </w:t>
      </w:r>
      <w:r>
        <w:t>03</w:t>
      </w:r>
      <w:r w:rsidRPr="009675EF">
        <w:t>.</w:t>
      </w:r>
      <w:r>
        <w:t>04</w:t>
      </w:r>
      <w:r w:rsidRPr="009675EF">
        <w:t>.202</w:t>
      </w:r>
      <w:r>
        <w:t>5</w:t>
      </w:r>
    </w:p>
    <w:p w14:paraId="3D40084F" w14:textId="77777777" w:rsidR="001F7340" w:rsidRDefault="001F7340" w:rsidP="001F7340">
      <w:pPr>
        <w:tabs>
          <w:tab w:val="left" w:pos="9214"/>
        </w:tabs>
        <w:ind w:right="-739" w:firstLine="5387"/>
      </w:pPr>
    </w:p>
    <w:p w14:paraId="22ED240F" w14:textId="77777777" w:rsidR="001F7340" w:rsidRPr="001F7340" w:rsidRDefault="001F7340" w:rsidP="001F7340">
      <w:pPr>
        <w:jc w:val="center"/>
        <w:rPr>
          <w:b/>
          <w:bCs/>
          <w:sz w:val="28"/>
          <w:szCs w:val="28"/>
        </w:rPr>
      </w:pPr>
      <w:r w:rsidRPr="001F7340">
        <w:rPr>
          <w:b/>
          <w:bCs/>
          <w:sz w:val="28"/>
          <w:szCs w:val="28"/>
        </w:rPr>
        <w:t>Экспертное заключение</w:t>
      </w:r>
    </w:p>
    <w:p w14:paraId="7E8D2172" w14:textId="77777777" w:rsidR="001F7340" w:rsidRPr="001F7340" w:rsidRDefault="001F7340" w:rsidP="001F7340">
      <w:pPr>
        <w:jc w:val="center"/>
        <w:rPr>
          <w:b/>
          <w:bCs/>
          <w:sz w:val="28"/>
          <w:szCs w:val="28"/>
        </w:rPr>
      </w:pPr>
      <w:r w:rsidRPr="001F7340">
        <w:rPr>
          <w:b/>
          <w:bCs/>
          <w:sz w:val="28"/>
          <w:szCs w:val="28"/>
        </w:rPr>
        <w:t>Региональной энергетической комиссии Кузбасса</w:t>
      </w:r>
    </w:p>
    <w:p w14:paraId="074915FE" w14:textId="77777777" w:rsidR="001F7340" w:rsidRPr="001F7340" w:rsidRDefault="001F7340" w:rsidP="001F7340">
      <w:pPr>
        <w:jc w:val="center"/>
        <w:rPr>
          <w:sz w:val="28"/>
          <w:szCs w:val="28"/>
        </w:rPr>
      </w:pPr>
      <w:r w:rsidRPr="001F7340">
        <w:rPr>
          <w:sz w:val="28"/>
          <w:szCs w:val="28"/>
        </w:rPr>
        <w:t>по материалам, представленным ОАО «Северо-Кузбасская энергетическая компания» для утверждения инвестиционной программы в сфере теплоснабжения по узлу теплоснабжения Яйского муниципального округа на 2024 - 2033 годы</w:t>
      </w:r>
    </w:p>
    <w:p w14:paraId="65CA21CF" w14:textId="77777777" w:rsidR="001F7340" w:rsidRPr="001F7340" w:rsidRDefault="001F7340" w:rsidP="001F7340">
      <w:pPr>
        <w:spacing w:line="276" w:lineRule="auto"/>
        <w:jc w:val="both"/>
        <w:rPr>
          <w:sz w:val="28"/>
          <w:szCs w:val="28"/>
        </w:rPr>
      </w:pPr>
    </w:p>
    <w:p w14:paraId="167FEF4C" w14:textId="77777777" w:rsidR="001F7340" w:rsidRPr="001F7340" w:rsidRDefault="001F7340" w:rsidP="001F7340">
      <w:pPr>
        <w:keepNext/>
        <w:numPr>
          <w:ilvl w:val="0"/>
          <w:numId w:val="42"/>
        </w:numPr>
        <w:spacing w:line="360" w:lineRule="auto"/>
        <w:jc w:val="center"/>
        <w:outlineLvl w:val="0"/>
        <w:rPr>
          <w:b/>
          <w:sz w:val="28"/>
          <w:szCs w:val="20"/>
        </w:rPr>
      </w:pPr>
      <w:r w:rsidRPr="001F7340">
        <w:rPr>
          <w:b/>
          <w:sz w:val="28"/>
          <w:szCs w:val="20"/>
        </w:rPr>
        <w:t>Нормативно методическая база</w:t>
      </w:r>
    </w:p>
    <w:p w14:paraId="450BFC11" w14:textId="77777777" w:rsidR="001F7340" w:rsidRPr="001F7340" w:rsidRDefault="001F7340" w:rsidP="001F7340">
      <w:pPr>
        <w:spacing w:line="276" w:lineRule="auto"/>
        <w:ind w:left="-142" w:firstLine="505"/>
        <w:jc w:val="both"/>
        <w:rPr>
          <w:rFonts w:eastAsia="Calibri"/>
          <w:sz w:val="28"/>
          <w:szCs w:val="28"/>
          <w:lang w:eastAsia="en-US"/>
        </w:rPr>
      </w:pPr>
      <w:r w:rsidRPr="001F7340">
        <w:rPr>
          <w:rFonts w:eastAsia="Calibri"/>
          <w:sz w:val="28"/>
          <w:szCs w:val="28"/>
          <w:lang w:eastAsia="en-US"/>
        </w:rPr>
        <w:t xml:space="preserve">Нормативно-методической основой проведения анализа материалов, представленных </w:t>
      </w:r>
      <w:r w:rsidRPr="001F7340">
        <w:rPr>
          <w:sz w:val="28"/>
          <w:szCs w:val="28"/>
        </w:rPr>
        <w:t xml:space="preserve">ОАО «Северо-Кузбасская энергетическая компания» </w:t>
      </w:r>
      <w:r w:rsidRPr="001F7340">
        <w:rPr>
          <w:rFonts w:eastAsia="Calibri"/>
          <w:sz w:val="28"/>
          <w:szCs w:val="28"/>
          <w:lang w:eastAsia="en-US"/>
        </w:rPr>
        <w:t>являются:</w:t>
      </w:r>
    </w:p>
    <w:p w14:paraId="77D2009F" w14:textId="77777777" w:rsidR="001F7340" w:rsidRPr="001F7340" w:rsidRDefault="001F7340" w:rsidP="001F7340">
      <w:pPr>
        <w:spacing w:line="276" w:lineRule="auto"/>
        <w:ind w:left="-142" w:firstLine="505"/>
        <w:jc w:val="both"/>
        <w:rPr>
          <w:sz w:val="28"/>
          <w:szCs w:val="28"/>
        </w:rPr>
      </w:pPr>
      <w:r w:rsidRPr="001F7340">
        <w:rPr>
          <w:sz w:val="28"/>
          <w:szCs w:val="28"/>
        </w:rPr>
        <w:t>- Гражданский кодекс Российской Федерации;</w:t>
      </w:r>
    </w:p>
    <w:p w14:paraId="4E6EDBE8" w14:textId="77777777" w:rsidR="001F7340" w:rsidRPr="001F7340" w:rsidRDefault="001F7340" w:rsidP="001F7340">
      <w:pPr>
        <w:spacing w:line="276" w:lineRule="auto"/>
        <w:ind w:left="-142" w:firstLine="505"/>
        <w:jc w:val="both"/>
        <w:rPr>
          <w:sz w:val="28"/>
          <w:szCs w:val="28"/>
        </w:rPr>
      </w:pPr>
      <w:r w:rsidRPr="001F7340">
        <w:rPr>
          <w:sz w:val="28"/>
          <w:szCs w:val="28"/>
        </w:rPr>
        <w:t>- Налоговый кодекс Российской Федерации (в дальнейшем НК РФ);</w:t>
      </w:r>
    </w:p>
    <w:p w14:paraId="0DF72EC6" w14:textId="77777777" w:rsidR="001F7340" w:rsidRPr="001F7340" w:rsidRDefault="001F7340" w:rsidP="001F7340">
      <w:pPr>
        <w:spacing w:line="276" w:lineRule="auto"/>
        <w:ind w:left="-142" w:firstLine="505"/>
        <w:jc w:val="both"/>
        <w:rPr>
          <w:sz w:val="28"/>
          <w:szCs w:val="28"/>
        </w:rPr>
      </w:pPr>
      <w:r w:rsidRPr="001F7340">
        <w:rPr>
          <w:sz w:val="28"/>
          <w:szCs w:val="28"/>
        </w:rPr>
        <w:t>- Трудовой Кодекс Российской Федерации (в дальнейшем ТК РФ);</w:t>
      </w:r>
    </w:p>
    <w:p w14:paraId="5ECA0D16" w14:textId="77777777" w:rsidR="001F7340" w:rsidRPr="001F7340" w:rsidRDefault="001F7340" w:rsidP="001F7340">
      <w:pPr>
        <w:spacing w:line="276" w:lineRule="auto"/>
        <w:ind w:left="-142" w:firstLine="505"/>
        <w:jc w:val="both"/>
        <w:rPr>
          <w:sz w:val="28"/>
          <w:szCs w:val="28"/>
        </w:rPr>
      </w:pPr>
      <w:r w:rsidRPr="001F7340">
        <w:rPr>
          <w:sz w:val="28"/>
          <w:szCs w:val="28"/>
        </w:rPr>
        <w:t>- Федеральный закон от 27.07.2010 № 190-ФЗ «О теплоснабжении»;</w:t>
      </w:r>
    </w:p>
    <w:p w14:paraId="0864F6D0" w14:textId="77777777" w:rsidR="001F7340" w:rsidRPr="001F7340" w:rsidRDefault="001F7340" w:rsidP="001F7340">
      <w:pPr>
        <w:spacing w:line="276" w:lineRule="auto"/>
        <w:ind w:left="-142" w:firstLine="505"/>
        <w:jc w:val="both"/>
        <w:rPr>
          <w:sz w:val="28"/>
          <w:szCs w:val="28"/>
        </w:rPr>
      </w:pPr>
      <w:r w:rsidRPr="001F7340">
        <w:rPr>
          <w:sz w:val="28"/>
          <w:szCs w:val="28"/>
        </w:rPr>
        <w:t>- Федеральный Закон от 17.08.1995 № 147-ФЗ «О естественных монополиях»;</w:t>
      </w:r>
    </w:p>
    <w:p w14:paraId="245D39AB"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77A2020"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t>- Постановление Правительства Российской Федерации 22.10.2012            № 1075 «О ценообразовании в сфере теплоснабжения»;</w:t>
      </w:r>
    </w:p>
    <w:p w14:paraId="132F3EA6"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1F7340">
        <w:rPr>
          <w:sz w:val="28"/>
          <w:szCs w:val="28"/>
        </w:rPr>
        <w:t xml:space="preserve"> </w:t>
      </w:r>
    </w:p>
    <w:p w14:paraId="168323AC"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FFC4E42"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t>- Приказ Министерства строительства и жилищно-коммунального хозяйства Российской Федерации от 28.08.2014 № 506/</w:t>
      </w:r>
      <w:proofErr w:type="spellStart"/>
      <w:r w:rsidRPr="001F7340">
        <w:rPr>
          <w:sz w:val="28"/>
          <w:szCs w:val="28"/>
        </w:rPr>
        <w:t>пр</w:t>
      </w:r>
      <w:proofErr w:type="spellEnd"/>
      <w:r w:rsidRPr="001F7340">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D530C79" w14:textId="77777777" w:rsidR="001F7340" w:rsidRPr="001F7340" w:rsidRDefault="001F7340" w:rsidP="001F7340">
      <w:pPr>
        <w:tabs>
          <w:tab w:val="num" w:pos="360"/>
          <w:tab w:val="num" w:pos="1080"/>
        </w:tabs>
        <w:spacing w:line="276" w:lineRule="auto"/>
        <w:ind w:left="-142" w:firstLine="505"/>
        <w:jc w:val="both"/>
        <w:rPr>
          <w:sz w:val="28"/>
          <w:szCs w:val="28"/>
        </w:rPr>
      </w:pPr>
      <w:r w:rsidRPr="001F7340">
        <w:rPr>
          <w:sz w:val="28"/>
          <w:szCs w:val="28"/>
        </w:rPr>
        <w:lastRenderedPageBreak/>
        <w:t>- Приказ Минстроя России от 16.02.2023 № 103/</w:t>
      </w:r>
      <w:proofErr w:type="spellStart"/>
      <w:r w:rsidRPr="001F7340">
        <w:rPr>
          <w:sz w:val="28"/>
          <w:szCs w:val="28"/>
        </w:rPr>
        <w:t>пр</w:t>
      </w:r>
      <w:proofErr w:type="spellEnd"/>
      <w:r w:rsidRPr="001F7340">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06125747"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sz w:val="28"/>
          <w:szCs w:val="28"/>
        </w:rPr>
        <w:t>- Приказ Минстроя России от 17.03.2023 № 197/</w:t>
      </w:r>
      <w:proofErr w:type="spellStart"/>
      <w:r w:rsidRPr="001F7340">
        <w:rPr>
          <w:sz w:val="28"/>
          <w:szCs w:val="28"/>
        </w:rPr>
        <w:t>пр</w:t>
      </w:r>
      <w:proofErr w:type="spellEnd"/>
      <w:r w:rsidRPr="001F7340">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1F7340">
        <w:rPr>
          <w:sz w:val="28"/>
          <w:szCs w:val="28"/>
        </w:rPr>
        <w:t>пр</w:t>
      </w:r>
      <w:proofErr w:type="spellEnd"/>
      <w:r w:rsidRPr="001F7340">
        <w:rPr>
          <w:sz w:val="28"/>
          <w:szCs w:val="28"/>
        </w:rPr>
        <w:t>»</w:t>
      </w:r>
    </w:p>
    <w:p w14:paraId="08AADFB1"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E5432D0" w14:textId="77777777" w:rsidR="001F7340" w:rsidRPr="001F7340" w:rsidRDefault="001F7340" w:rsidP="001F7340">
      <w:pPr>
        <w:keepNext/>
        <w:numPr>
          <w:ilvl w:val="0"/>
          <w:numId w:val="42"/>
        </w:numPr>
        <w:spacing w:line="360" w:lineRule="auto"/>
        <w:jc w:val="center"/>
        <w:outlineLvl w:val="0"/>
        <w:rPr>
          <w:b/>
          <w:sz w:val="28"/>
          <w:szCs w:val="20"/>
        </w:rPr>
      </w:pPr>
      <w:r w:rsidRPr="001F7340">
        <w:rPr>
          <w:b/>
          <w:sz w:val="28"/>
          <w:szCs w:val="20"/>
        </w:rPr>
        <w:t>Экспертное заключение</w:t>
      </w:r>
    </w:p>
    <w:p w14:paraId="1F2E212B"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sz w:val="28"/>
          <w:szCs w:val="28"/>
        </w:rPr>
        <w:t>ОАО «Северо-Кузбасская энергетическая компания»</w:t>
      </w:r>
      <w:r w:rsidRPr="001F7340">
        <w:rPr>
          <w:rFonts w:eastAsia="Calibri"/>
          <w:sz w:val="28"/>
          <w:szCs w:val="28"/>
          <w:lang w:eastAsia="en-US"/>
        </w:rPr>
        <w:t xml:space="preserve"> (далее Предприятие) обратилось в Региональную энергетическую комиссию Кузбасса с заявлением об утверждении инвестиционной программы в сфере теплоснабжения </w:t>
      </w:r>
      <w:r w:rsidRPr="001F7340">
        <w:rPr>
          <w:sz w:val="28"/>
          <w:szCs w:val="28"/>
        </w:rPr>
        <w:t>по узлу теплоснабжения Яйского муниципального округа</w:t>
      </w:r>
      <w:r w:rsidRPr="001F7340">
        <w:rPr>
          <w:rFonts w:eastAsia="Calibri"/>
          <w:sz w:val="28"/>
          <w:szCs w:val="28"/>
          <w:lang w:eastAsia="en-US"/>
        </w:rPr>
        <w:t xml:space="preserve"> на 2024-2033 годы.</w:t>
      </w:r>
    </w:p>
    <w:p w14:paraId="47BB2CA9"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 xml:space="preserve">Предприятие представило инвестиционную программу </w:t>
      </w:r>
      <w:r w:rsidRPr="001F7340">
        <w:rPr>
          <w:rFonts w:eastAsia="Calibri"/>
          <w:sz w:val="28"/>
          <w:szCs w:val="28"/>
          <w:lang w:eastAsia="en-US"/>
        </w:rPr>
        <w:br/>
        <w:t xml:space="preserve">в размере 714 247 тыс. руб. (без НДС) из прибыли 31 936 тыс. руб., из амортизационных отчислений 44 533 тыс. руб., из бюджетных средств </w:t>
      </w:r>
      <w:r w:rsidRPr="001F7340">
        <w:rPr>
          <w:rFonts w:eastAsia="Calibri"/>
          <w:sz w:val="28"/>
          <w:szCs w:val="28"/>
          <w:lang w:eastAsia="en-US"/>
        </w:rPr>
        <w:br/>
        <w:t>637 778 тыс. руб.</w:t>
      </w:r>
    </w:p>
    <w:p w14:paraId="72AD3884"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 xml:space="preserve">Инвестиционная программа соответствует п. </w:t>
      </w:r>
      <w:hyperlink r:id="rId23" w:history="1">
        <w:r w:rsidRPr="001F7340">
          <w:rPr>
            <w:rFonts w:eastAsia="Calibri"/>
            <w:sz w:val="28"/>
            <w:szCs w:val="28"/>
            <w:lang w:eastAsia="en-US"/>
          </w:rPr>
          <w:t>8</w:t>
        </w:r>
      </w:hyperlink>
      <w:r w:rsidRPr="001F7340">
        <w:rPr>
          <w:rFonts w:eastAsia="Calibri"/>
          <w:sz w:val="28"/>
          <w:szCs w:val="28"/>
          <w:lang w:eastAsia="en-US"/>
        </w:rPr>
        <w:t xml:space="preserve"> - </w:t>
      </w:r>
      <w:hyperlink r:id="rId24" w:history="1">
        <w:r w:rsidRPr="001F7340">
          <w:rPr>
            <w:rFonts w:eastAsia="Calibri"/>
            <w:sz w:val="28"/>
            <w:szCs w:val="28"/>
            <w:lang w:eastAsia="en-US"/>
          </w:rPr>
          <w:t>19</w:t>
        </w:r>
      </w:hyperlink>
      <w:r w:rsidRPr="001F7340">
        <w:rPr>
          <w:rFonts w:eastAsia="Calibri"/>
          <w:sz w:val="28"/>
          <w:szCs w:val="28"/>
          <w:lang w:eastAsia="en-U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1F7340">
        <w:rPr>
          <w:rFonts w:eastAsia="Calibri"/>
          <w:sz w:val="28"/>
          <w:szCs w:val="28"/>
          <w:lang w:eastAsia="en-US"/>
        </w:rPr>
        <w:br/>
        <w:t>от 5 мая 2014 г. № 410 (далее Правила).</w:t>
      </w:r>
    </w:p>
    <w:p w14:paraId="7A5E1A15"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схеме теплоснабжения Яйского муниципального округа. </w:t>
      </w:r>
    </w:p>
    <w:p w14:paraId="071B9AD5" w14:textId="77777777" w:rsidR="001F7340" w:rsidRPr="001F7340" w:rsidRDefault="001F7340" w:rsidP="001F7340">
      <w:pPr>
        <w:tabs>
          <w:tab w:val="num" w:pos="360"/>
          <w:tab w:val="num" w:pos="1080"/>
        </w:tabs>
        <w:spacing w:line="276" w:lineRule="auto"/>
        <w:ind w:left="-142" w:firstLine="505"/>
        <w:jc w:val="both"/>
        <w:rPr>
          <w:bCs/>
          <w:sz w:val="28"/>
          <w:szCs w:val="28"/>
        </w:rPr>
      </w:pPr>
      <w:r w:rsidRPr="001F7340">
        <w:rPr>
          <w:bCs/>
          <w:sz w:val="28"/>
          <w:szCs w:val="28"/>
        </w:rPr>
        <w:t xml:space="preserve">В соответствии с п. 25 Правил инвестиционная программа согласована администрацией </w:t>
      </w:r>
      <w:r w:rsidRPr="001F7340">
        <w:rPr>
          <w:rFonts w:eastAsia="Calibri"/>
          <w:sz w:val="28"/>
          <w:szCs w:val="28"/>
          <w:lang w:eastAsia="en-US"/>
        </w:rPr>
        <w:t>Яйского муниципального</w:t>
      </w:r>
      <w:r w:rsidRPr="001F7340">
        <w:rPr>
          <w:bCs/>
          <w:sz w:val="28"/>
          <w:szCs w:val="28"/>
        </w:rPr>
        <w:t xml:space="preserve"> округа.</w:t>
      </w:r>
    </w:p>
    <w:p w14:paraId="490F92F4"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bCs/>
          <w:sz w:val="28"/>
          <w:szCs w:val="20"/>
        </w:rPr>
        <w:t xml:space="preserve">Предлагаемые мероприятия для включения их в инвестиционную программу соответствуют заключенному концессионному соглашению </w:t>
      </w:r>
      <w:r w:rsidRPr="001F7340">
        <w:rPr>
          <w:bCs/>
          <w:sz w:val="28"/>
          <w:szCs w:val="20"/>
        </w:rPr>
        <w:br/>
        <w:t>№ 2023/ЯЯ от 11.11.2024.</w:t>
      </w:r>
    </w:p>
    <w:p w14:paraId="75856F9B"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lastRenderedPageBreak/>
        <w:t>В качестве обосновывающих материалов представлены: пояснительная записка к инвестиционной программе, локальные сметные расчеты.</w:t>
      </w:r>
    </w:p>
    <w:p w14:paraId="1B178CC4"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В инвестиционную программу включены следующие мероприятия:</w:t>
      </w:r>
    </w:p>
    <w:p w14:paraId="717FEDA1"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 xml:space="preserve">Строительство тепловой сети котельной № 4 «Поселковая», пгт. Яя, ул. Ленина (Ду300 мм, длина 50 м) от котельной до ул. Береговая с целью подключения потребителей котельной «Береговая», ул. </w:t>
      </w:r>
      <w:proofErr w:type="spellStart"/>
      <w:r w:rsidRPr="001F7340">
        <w:rPr>
          <w:bCs/>
          <w:sz w:val="28"/>
          <w:szCs w:val="28"/>
        </w:rPr>
        <w:t>Осоавиахимовский</w:t>
      </w:r>
      <w:proofErr w:type="spellEnd"/>
      <w:r w:rsidRPr="001F7340">
        <w:rPr>
          <w:bCs/>
          <w:sz w:val="28"/>
          <w:szCs w:val="28"/>
        </w:rPr>
        <w:t>, 15;</w:t>
      </w:r>
    </w:p>
    <w:p w14:paraId="53CC1CB1"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Строительство тепловых сетей (Ду150, длина 570 м) с целью закрытия котельной и переключение нагрузок на котельную №4</w:t>
      </w:r>
    </w:p>
    <w:p w14:paraId="58759F05"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Строительство теплосетевого комплекса (Ду150мм, длина 210 м) с целью подключения нагрузки котельной по ул. Омская;</w:t>
      </w:r>
    </w:p>
    <w:p w14:paraId="33627229"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№4 «Поселковая», пгт. Яя, ул. Ленина. Установка оборудования золоудаления и  очистки дымовых газов;</w:t>
      </w:r>
    </w:p>
    <w:p w14:paraId="62C26596"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№4 «Поселковая», пгт. Яя, ул. Ленина. Установка теплообменного и насосного оборудования;</w:t>
      </w:r>
    </w:p>
    <w:p w14:paraId="56C00B66"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№4 «Поселковая», пгт. я, ул. Ленина. Установка оборудования пожаротушения, пожарной сигнализации, системы контроля и управления доступом;</w:t>
      </w:r>
    </w:p>
    <w:p w14:paraId="20823514"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№4 «Поселковая», пгт. я, ул. Ленина. Устройство ограждения, видеонаблюдения;</w:t>
      </w:r>
    </w:p>
    <w:p w14:paraId="3E3AFEC2"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№2 «Центральная», пгт. Яя, ул. Ленинградская. Установка котельного оборудования;</w:t>
      </w:r>
    </w:p>
    <w:p w14:paraId="784C1EAE"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№2 «Центральная», пгт. Яя, ул. Ленинградская. Установка оборудования очистки дымовых газов;</w:t>
      </w:r>
    </w:p>
    <w:p w14:paraId="1B4200FC"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№2 «Центральная», пгт. Яя, ул. Ленинградская. Установка оборудования пожаротушения, пожарной сигнализации, системы контроля и управления доступом;</w:t>
      </w:r>
    </w:p>
    <w:p w14:paraId="4E2C7C1E"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№2 «Центральная», пгт. Яя, ул. Ленинградская. Устройство ограждения, видеонаблюдения;</w:t>
      </w:r>
    </w:p>
    <w:p w14:paraId="1BA26A0F"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№31 пгт. Яя, ул. Пионерская. Установка котлоагрегатов;</w:t>
      </w:r>
    </w:p>
    <w:p w14:paraId="40CB8F26"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№31 пгт. Яя, ул. Пионерская. Установка котельного оборудования;</w:t>
      </w:r>
    </w:p>
    <w:p w14:paraId="5C3F8C81"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№31 пгт. Яя, ул. Пионерская. Установка оборудования пожаротушения, пожарной сигнализации, системы контроля и управления доступом;</w:t>
      </w:r>
    </w:p>
    <w:p w14:paraId="0CFE19B1"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№31 пгт. Яя, ул. Пионерская. Устройство ограждения, видеонаблюдения;</w:t>
      </w:r>
    </w:p>
    <w:p w14:paraId="0B2C5333"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№23 ул. Юбилейная (Установка ХВО, теплообменников, газоочистки, ограждения, пожарной сигнализации, системы пожаротушения) ;</w:t>
      </w:r>
    </w:p>
    <w:p w14:paraId="3E809256"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lastRenderedPageBreak/>
        <w:t>Котельная №1 пер .Юбилейный (Установка ХВО, теплообменников, газоочистки, ограждения, пожарной сигнализации, системы пожаротушения) ;</w:t>
      </w:r>
    </w:p>
    <w:p w14:paraId="657AB9AB"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Устройство ПНС в здании котельной по ул. Омской</w:t>
      </w:r>
    </w:p>
    <w:p w14:paraId="3031B974"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Котельная п. Безлесный (Установка ХВО, теплообменников, газоочистки, ограждения, пожарной сигнализации, системы пожаротушения) ;</w:t>
      </w:r>
    </w:p>
    <w:p w14:paraId="7EA452EE"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(3х800) вместо котельной № 3 «Новая больница», пгт. Яя, ул. Авиационная, 32;</w:t>
      </w:r>
    </w:p>
    <w:p w14:paraId="010E72B8"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(3х400) вместо котельной № 27 «совхоз Яйский», пгт. Яя, ул. Трактовая;</w:t>
      </w:r>
    </w:p>
    <w:p w14:paraId="2253B2DF"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(3х200) вместо котельной №19, пгт. Яя, ул. Западная, 80/1;</w:t>
      </w:r>
    </w:p>
    <w:p w14:paraId="0001C712"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 xml:space="preserve">Установка автоматической блочно-модульной котельной (2х150) вместо котельной с. </w:t>
      </w:r>
      <w:proofErr w:type="spellStart"/>
      <w:r w:rsidRPr="001F7340">
        <w:rPr>
          <w:bCs/>
          <w:sz w:val="28"/>
          <w:szCs w:val="28"/>
        </w:rPr>
        <w:t>Судженка</w:t>
      </w:r>
      <w:proofErr w:type="spellEnd"/>
      <w:r w:rsidRPr="001F7340">
        <w:rPr>
          <w:bCs/>
          <w:sz w:val="28"/>
          <w:szCs w:val="28"/>
        </w:rPr>
        <w:t>;</w:t>
      </w:r>
    </w:p>
    <w:p w14:paraId="5F3EA30A"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 xml:space="preserve">Установка автоматической блочно-модульной котельной (2х200) вместо котельных </w:t>
      </w:r>
      <w:proofErr w:type="spellStart"/>
      <w:r w:rsidRPr="001F7340">
        <w:rPr>
          <w:bCs/>
          <w:sz w:val="28"/>
          <w:szCs w:val="28"/>
        </w:rPr>
        <w:t>п.ст</w:t>
      </w:r>
      <w:proofErr w:type="spellEnd"/>
      <w:r w:rsidRPr="001F7340">
        <w:rPr>
          <w:bCs/>
          <w:sz w:val="28"/>
          <w:szCs w:val="28"/>
        </w:rPr>
        <w:t xml:space="preserve">. </w:t>
      </w:r>
      <w:proofErr w:type="spellStart"/>
      <w:r w:rsidRPr="001F7340">
        <w:rPr>
          <w:bCs/>
          <w:sz w:val="28"/>
          <w:szCs w:val="28"/>
        </w:rPr>
        <w:t>Судженка</w:t>
      </w:r>
      <w:proofErr w:type="spellEnd"/>
      <w:r w:rsidRPr="001F7340">
        <w:rPr>
          <w:bCs/>
          <w:sz w:val="28"/>
          <w:szCs w:val="28"/>
        </w:rPr>
        <w:t xml:space="preserve"> (школа) и </w:t>
      </w:r>
      <w:proofErr w:type="spellStart"/>
      <w:r w:rsidRPr="001F7340">
        <w:rPr>
          <w:bCs/>
          <w:sz w:val="28"/>
          <w:szCs w:val="28"/>
        </w:rPr>
        <w:t>п.ст</w:t>
      </w:r>
      <w:proofErr w:type="spellEnd"/>
      <w:r w:rsidRPr="001F7340">
        <w:rPr>
          <w:bCs/>
          <w:sz w:val="28"/>
          <w:szCs w:val="28"/>
        </w:rPr>
        <w:t xml:space="preserve">. </w:t>
      </w:r>
      <w:proofErr w:type="spellStart"/>
      <w:r w:rsidRPr="001F7340">
        <w:rPr>
          <w:bCs/>
          <w:sz w:val="28"/>
          <w:szCs w:val="28"/>
        </w:rPr>
        <w:t>Судженка</w:t>
      </w:r>
      <w:proofErr w:type="spellEnd"/>
      <w:r w:rsidRPr="001F7340">
        <w:rPr>
          <w:bCs/>
          <w:sz w:val="28"/>
          <w:szCs w:val="28"/>
        </w:rPr>
        <w:t xml:space="preserve"> (с/с) со строительством тепловой сети;</w:t>
      </w:r>
    </w:p>
    <w:p w14:paraId="0101A040"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(3х200) вместо котельной с. Кайла (школа) ;</w:t>
      </w:r>
    </w:p>
    <w:p w14:paraId="366D663B"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(3х200) вместо котельной д. Яя-Борик;</w:t>
      </w:r>
    </w:p>
    <w:p w14:paraId="1DF7BB01"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(3х150) вместо котельной с. Новониколаевка;</w:t>
      </w:r>
    </w:p>
    <w:p w14:paraId="43CDE4F0"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(3х100) вместо котельной с. Ишим;</w:t>
      </w:r>
    </w:p>
    <w:p w14:paraId="4CD4A148"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Установка автоматической блочно-модульной котельной (3х200) вместо котельной с. Вознесенка;</w:t>
      </w:r>
    </w:p>
    <w:p w14:paraId="143C15AF"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 xml:space="preserve">Установка автоматической блочно-модульной котельной (4х800) вместо котельной д. </w:t>
      </w:r>
      <w:proofErr w:type="spellStart"/>
      <w:r w:rsidRPr="001F7340">
        <w:rPr>
          <w:bCs/>
          <w:sz w:val="28"/>
          <w:szCs w:val="28"/>
        </w:rPr>
        <w:t>Марьевка</w:t>
      </w:r>
      <w:proofErr w:type="spellEnd"/>
      <w:r w:rsidRPr="001F7340">
        <w:rPr>
          <w:bCs/>
          <w:sz w:val="28"/>
          <w:szCs w:val="28"/>
        </w:rPr>
        <w:t>;</w:t>
      </w:r>
    </w:p>
    <w:p w14:paraId="60189BD6" w14:textId="77777777" w:rsidR="001F7340" w:rsidRPr="001F7340" w:rsidRDefault="001F7340" w:rsidP="001F7340">
      <w:pPr>
        <w:numPr>
          <w:ilvl w:val="0"/>
          <w:numId w:val="27"/>
        </w:numPr>
        <w:tabs>
          <w:tab w:val="num" w:pos="1080"/>
        </w:tabs>
        <w:spacing w:line="276" w:lineRule="auto"/>
        <w:jc w:val="both"/>
        <w:rPr>
          <w:rFonts w:eastAsia="Calibri"/>
          <w:sz w:val="28"/>
          <w:szCs w:val="28"/>
          <w:lang w:eastAsia="en-US"/>
        </w:rPr>
      </w:pPr>
      <w:r w:rsidRPr="001F7340">
        <w:rPr>
          <w:bCs/>
          <w:sz w:val="28"/>
          <w:szCs w:val="28"/>
        </w:rPr>
        <w:t xml:space="preserve">Установка автоматической блочно-модульной котельной (3х600) вместо котельной с. </w:t>
      </w:r>
      <w:proofErr w:type="spellStart"/>
      <w:r w:rsidRPr="001F7340">
        <w:rPr>
          <w:bCs/>
          <w:sz w:val="28"/>
          <w:szCs w:val="28"/>
        </w:rPr>
        <w:t>Улановка</w:t>
      </w:r>
      <w:proofErr w:type="spellEnd"/>
      <w:r w:rsidRPr="001F7340">
        <w:rPr>
          <w:bCs/>
          <w:sz w:val="28"/>
          <w:szCs w:val="28"/>
        </w:rPr>
        <w:t>;</w:t>
      </w:r>
    </w:p>
    <w:p w14:paraId="2B1F429A"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94AC9F6" w14:textId="77777777" w:rsidR="001F7340" w:rsidRPr="001F7340" w:rsidRDefault="001F7340" w:rsidP="001F7340">
      <w:pPr>
        <w:tabs>
          <w:tab w:val="num" w:pos="360"/>
          <w:tab w:val="num" w:pos="1080"/>
        </w:tabs>
        <w:spacing w:line="276" w:lineRule="auto"/>
        <w:ind w:left="-142" w:firstLine="505"/>
        <w:jc w:val="both"/>
        <w:rPr>
          <w:rFonts w:eastAsia="Calibri"/>
          <w:sz w:val="28"/>
          <w:szCs w:val="28"/>
          <w:lang w:eastAsia="en-US"/>
        </w:rPr>
      </w:pPr>
      <w:r w:rsidRPr="001F7340">
        <w:rPr>
          <w:rFonts w:eastAsia="Calibri"/>
          <w:sz w:val="28"/>
          <w:szCs w:val="28"/>
          <w:lang w:eastAsia="en-US"/>
        </w:rPr>
        <w:t xml:space="preserve">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2024-2033 годы в </w:t>
      </w:r>
      <w:r w:rsidRPr="001F7340">
        <w:rPr>
          <w:rFonts w:eastAsia="Calibri"/>
          <w:sz w:val="28"/>
          <w:szCs w:val="28"/>
          <w:lang w:eastAsia="en-US"/>
        </w:rPr>
        <w:lastRenderedPageBreak/>
        <w:t xml:space="preserve">размере 714 247 тыс. руб. (без НДС) из прибыли 31 936 тыс. руб., из амортизационных отчислений 44 533 тыс. руб., из бюджетных средств </w:t>
      </w:r>
      <w:r w:rsidRPr="001F7340">
        <w:rPr>
          <w:rFonts w:eastAsia="Calibri"/>
          <w:sz w:val="28"/>
          <w:szCs w:val="28"/>
          <w:lang w:eastAsia="en-US"/>
        </w:rPr>
        <w:br/>
        <w:t>637 778 тыс. руб.</w:t>
      </w:r>
    </w:p>
    <w:p w14:paraId="7532CF29" w14:textId="77777777" w:rsidR="001F7340" w:rsidRPr="001F7340" w:rsidRDefault="001F7340" w:rsidP="001F7340">
      <w:pPr>
        <w:jc w:val="center"/>
        <w:rPr>
          <w:bCs/>
          <w:sz w:val="28"/>
          <w:szCs w:val="28"/>
        </w:rPr>
      </w:pPr>
    </w:p>
    <w:p w14:paraId="39424E35" w14:textId="77777777" w:rsidR="001F7340" w:rsidRPr="001F7340" w:rsidRDefault="001F7340" w:rsidP="001F7340">
      <w:pPr>
        <w:jc w:val="center"/>
        <w:rPr>
          <w:bCs/>
          <w:sz w:val="28"/>
          <w:szCs w:val="28"/>
        </w:rPr>
        <w:sectPr w:rsidR="001F7340" w:rsidRPr="001F7340" w:rsidSect="001F7340">
          <w:headerReference w:type="default" r:id="rId25"/>
          <w:pgSz w:w="11906" w:h="16838"/>
          <w:pgMar w:top="567" w:right="1418" w:bottom="567" w:left="1559" w:header="709" w:footer="709" w:gutter="0"/>
          <w:cols w:space="708"/>
          <w:titlePg/>
          <w:docGrid w:linePitch="360"/>
        </w:sectPr>
      </w:pPr>
    </w:p>
    <w:p w14:paraId="3FBF19E6" w14:textId="77777777" w:rsidR="001F7340" w:rsidRPr="001F7340" w:rsidRDefault="001F7340" w:rsidP="001F7340">
      <w:pPr>
        <w:jc w:val="center"/>
        <w:rPr>
          <w:bCs/>
          <w:sz w:val="28"/>
          <w:szCs w:val="28"/>
        </w:rPr>
      </w:pPr>
      <w:r w:rsidRPr="001F7340">
        <w:rPr>
          <w:bCs/>
          <w:sz w:val="28"/>
          <w:szCs w:val="28"/>
        </w:rPr>
        <w:lastRenderedPageBreak/>
        <w:t xml:space="preserve">Финансовый план </w:t>
      </w:r>
      <w:r w:rsidRPr="001F7340">
        <w:rPr>
          <w:color w:val="000000"/>
          <w:sz w:val="28"/>
          <w:szCs w:val="28"/>
        </w:rPr>
        <w:t xml:space="preserve">ОАО «Северо-Кузбасская энергетическая компания» </w:t>
      </w:r>
      <w:r w:rsidRPr="001F7340">
        <w:rPr>
          <w:bCs/>
          <w:color w:val="000000"/>
          <w:sz w:val="28"/>
          <w:szCs w:val="28"/>
        </w:rPr>
        <w:t xml:space="preserve">по узлу теплоснабжения </w:t>
      </w:r>
      <w:r w:rsidRPr="001F7340">
        <w:rPr>
          <w:color w:val="000000"/>
          <w:sz w:val="28"/>
          <w:szCs w:val="28"/>
        </w:rPr>
        <w:t>Яйского муниципального округа</w:t>
      </w:r>
    </w:p>
    <w:p w14:paraId="215173CF" w14:textId="77777777" w:rsidR="001F7340" w:rsidRPr="001F7340" w:rsidRDefault="001F7340" w:rsidP="001F7340">
      <w:pPr>
        <w:jc w:val="center"/>
        <w:rPr>
          <w:bCs/>
          <w:color w:val="000000"/>
        </w:rPr>
      </w:pPr>
    </w:p>
    <w:tbl>
      <w:tblPr>
        <w:tblW w:w="14769" w:type="dxa"/>
        <w:tblInd w:w="454" w:type="dxa"/>
        <w:tblCellMar>
          <w:left w:w="28" w:type="dxa"/>
          <w:right w:w="28" w:type="dxa"/>
        </w:tblCellMar>
        <w:tblLook w:val="04A0" w:firstRow="1" w:lastRow="0" w:firstColumn="1" w:lastColumn="0" w:noHBand="0" w:noVBand="1"/>
      </w:tblPr>
      <w:tblGrid>
        <w:gridCol w:w="616"/>
        <w:gridCol w:w="4068"/>
        <w:gridCol w:w="1428"/>
        <w:gridCol w:w="829"/>
        <w:gridCol w:w="576"/>
        <w:gridCol w:w="620"/>
        <w:gridCol w:w="596"/>
        <w:gridCol w:w="596"/>
        <w:gridCol w:w="596"/>
        <w:gridCol w:w="596"/>
        <w:gridCol w:w="596"/>
        <w:gridCol w:w="698"/>
        <w:gridCol w:w="698"/>
        <w:gridCol w:w="576"/>
        <w:gridCol w:w="1680"/>
      </w:tblGrid>
      <w:tr w:rsidR="001F7340" w:rsidRPr="001F7340" w14:paraId="5A10B4C3" w14:textId="77777777" w:rsidTr="00453797">
        <w:trPr>
          <w:trHeight w:val="2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48B37" w14:textId="77777777" w:rsidR="001F7340" w:rsidRPr="001F7340" w:rsidRDefault="001F7340" w:rsidP="001F7340">
            <w:pPr>
              <w:jc w:val="center"/>
              <w:rPr>
                <w:bCs/>
                <w:sz w:val="18"/>
                <w:szCs w:val="18"/>
              </w:rPr>
            </w:pPr>
            <w:r w:rsidRPr="001F7340">
              <w:rPr>
                <w:bCs/>
                <w:sz w:val="18"/>
                <w:szCs w:val="18"/>
              </w:rPr>
              <w:t>№</w:t>
            </w:r>
            <w:r w:rsidRPr="001F7340">
              <w:rPr>
                <w:bCs/>
                <w:sz w:val="18"/>
                <w:szCs w:val="18"/>
              </w:rPr>
              <w:br/>
              <w:t>п/п</w:t>
            </w:r>
          </w:p>
        </w:tc>
        <w:tc>
          <w:tcPr>
            <w:tcW w:w="40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D8D9B" w14:textId="77777777" w:rsidR="001F7340" w:rsidRPr="001F7340" w:rsidRDefault="001F7340" w:rsidP="001F7340">
            <w:pPr>
              <w:jc w:val="center"/>
              <w:rPr>
                <w:bCs/>
                <w:sz w:val="18"/>
                <w:szCs w:val="18"/>
              </w:rPr>
            </w:pPr>
            <w:r w:rsidRPr="001F7340">
              <w:rPr>
                <w:bCs/>
                <w:sz w:val="18"/>
                <w:szCs w:val="18"/>
              </w:rPr>
              <w:t>Источники финансирования</w:t>
            </w:r>
          </w:p>
        </w:tc>
        <w:tc>
          <w:tcPr>
            <w:tcW w:w="8405" w:type="dxa"/>
            <w:gridSpan w:val="12"/>
            <w:tcBorders>
              <w:top w:val="single" w:sz="4" w:space="0" w:color="auto"/>
              <w:left w:val="nil"/>
              <w:bottom w:val="single" w:sz="4" w:space="0" w:color="auto"/>
              <w:right w:val="single" w:sz="4" w:space="0" w:color="auto"/>
            </w:tcBorders>
            <w:shd w:val="clear" w:color="auto" w:fill="auto"/>
            <w:vAlign w:val="center"/>
            <w:hideMark/>
          </w:tcPr>
          <w:p w14:paraId="045E37DF" w14:textId="77777777" w:rsidR="001F7340" w:rsidRPr="001F7340" w:rsidRDefault="001F7340" w:rsidP="001F7340">
            <w:pPr>
              <w:jc w:val="center"/>
              <w:rPr>
                <w:bCs/>
                <w:sz w:val="18"/>
                <w:szCs w:val="18"/>
              </w:rPr>
            </w:pPr>
            <w:r w:rsidRPr="001F7340">
              <w:rPr>
                <w:bCs/>
                <w:sz w:val="18"/>
                <w:szCs w:val="18"/>
              </w:rPr>
              <w:t xml:space="preserve">Расходы на реализацию инвестиционной программы (тыс. руб. без НДС) </w:t>
            </w:r>
            <w:r w:rsidRPr="001F7340">
              <w:rPr>
                <w:bCs/>
                <w:sz w:val="18"/>
                <w:szCs w:val="18"/>
              </w:rPr>
              <w:br/>
              <w:t>(с использованием прогнозных индексов цен)</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22135" w14:textId="77777777" w:rsidR="001F7340" w:rsidRPr="001F7340" w:rsidRDefault="001F7340" w:rsidP="001F7340">
            <w:pPr>
              <w:jc w:val="center"/>
              <w:rPr>
                <w:bCs/>
                <w:sz w:val="18"/>
                <w:szCs w:val="18"/>
              </w:rPr>
            </w:pPr>
            <w:r w:rsidRPr="001F7340">
              <w:rPr>
                <w:bCs/>
                <w:sz w:val="18"/>
                <w:szCs w:val="18"/>
              </w:rPr>
              <w:t>По мероприятиям,</w:t>
            </w:r>
            <w:r w:rsidRPr="001F7340">
              <w:rPr>
                <w:bCs/>
                <w:sz w:val="18"/>
                <w:szCs w:val="18"/>
              </w:rPr>
              <w:br/>
              <w:t>согласно</w:t>
            </w:r>
            <w:r w:rsidRPr="001F7340">
              <w:rPr>
                <w:bCs/>
                <w:sz w:val="18"/>
                <w:szCs w:val="18"/>
              </w:rPr>
              <w:br/>
              <w:t>Форме № 2-ИП ТС</w:t>
            </w:r>
          </w:p>
        </w:tc>
      </w:tr>
      <w:tr w:rsidR="001F7340" w:rsidRPr="001F7340" w14:paraId="178A231B" w14:textId="77777777" w:rsidTr="00453797">
        <w:trPr>
          <w:trHeight w:val="6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4DF373C2" w14:textId="77777777" w:rsidR="001F7340" w:rsidRPr="001F7340" w:rsidRDefault="001F7340" w:rsidP="001F7340">
            <w:pPr>
              <w:rPr>
                <w:bCs/>
                <w:sz w:val="18"/>
                <w:szCs w:val="18"/>
              </w:rPr>
            </w:pPr>
          </w:p>
        </w:tc>
        <w:tc>
          <w:tcPr>
            <w:tcW w:w="4068" w:type="dxa"/>
            <w:vMerge/>
            <w:tcBorders>
              <w:top w:val="single" w:sz="4" w:space="0" w:color="auto"/>
              <w:left w:val="single" w:sz="4" w:space="0" w:color="auto"/>
              <w:bottom w:val="single" w:sz="4" w:space="0" w:color="auto"/>
              <w:right w:val="single" w:sz="4" w:space="0" w:color="auto"/>
            </w:tcBorders>
            <w:vAlign w:val="center"/>
            <w:hideMark/>
          </w:tcPr>
          <w:p w14:paraId="0FACA7EE" w14:textId="77777777" w:rsidR="001F7340" w:rsidRPr="001F7340" w:rsidRDefault="001F7340" w:rsidP="001F7340">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6DB30FC1" w14:textId="77777777" w:rsidR="001F7340" w:rsidRPr="001F7340" w:rsidRDefault="001F7340" w:rsidP="001F7340">
            <w:pPr>
              <w:jc w:val="center"/>
              <w:rPr>
                <w:bCs/>
                <w:sz w:val="18"/>
                <w:szCs w:val="18"/>
              </w:rPr>
            </w:pPr>
            <w:r w:rsidRPr="001F7340">
              <w:rPr>
                <w:bCs/>
                <w:sz w:val="18"/>
                <w:szCs w:val="18"/>
              </w:rPr>
              <w:t>по видам</w:t>
            </w:r>
            <w:r w:rsidRPr="001F7340">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704518" w14:textId="77777777" w:rsidR="001F7340" w:rsidRPr="001F7340" w:rsidRDefault="001F7340" w:rsidP="001F7340">
            <w:pPr>
              <w:jc w:val="center"/>
              <w:rPr>
                <w:bCs/>
                <w:sz w:val="18"/>
                <w:szCs w:val="18"/>
              </w:rPr>
            </w:pPr>
            <w:r w:rsidRPr="001F7340">
              <w:rPr>
                <w:bCs/>
                <w:sz w:val="18"/>
                <w:szCs w:val="18"/>
              </w:rPr>
              <w:t>Всего</w:t>
            </w:r>
          </w:p>
        </w:tc>
        <w:tc>
          <w:tcPr>
            <w:tcW w:w="6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3176570" w14:textId="77777777" w:rsidR="001F7340" w:rsidRPr="001F7340" w:rsidRDefault="001F7340" w:rsidP="001F7340">
            <w:pPr>
              <w:jc w:val="center"/>
              <w:rPr>
                <w:bCs/>
                <w:sz w:val="18"/>
                <w:szCs w:val="18"/>
              </w:rPr>
            </w:pPr>
            <w:r w:rsidRPr="001F7340">
              <w:rPr>
                <w:bCs/>
                <w:sz w:val="18"/>
                <w:szCs w:val="18"/>
              </w:rPr>
              <w:t xml:space="preserve">по годам реализации </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239B4A9D" w14:textId="77777777" w:rsidR="001F7340" w:rsidRPr="001F7340" w:rsidRDefault="001F7340" w:rsidP="001F7340">
            <w:pPr>
              <w:rPr>
                <w:bCs/>
                <w:sz w:val="18"/>
                <w:szCs w:val="18"/>
              </w:rPr>
            </w:pPr>
          </w:p>
        </w:tc>
      </w:tr>
      <w:tr w:rsidR="001F7340" w:rsidRPr="001F7340" w14:paraId="76233CAD" w14:textId="77777777" w:rsidTr="00453797">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297193E2" w14:textId="77777777" w:rsidR="001F7340" w:rsidRPr="001F7340" w:rsidRDefault="001F7340" w:rsidP="001F7340">
            <w:pPr>
              <w:rPr>
                <w:bCs/>
                <w:sz w:val="18"/>
                <w:szCs w:val="18"/>
              </w:rPr>
            </w:pPr>
          </w:p>
        </w:tc>
        <w:tc>
          <w:tcPr>
            <w:tcW w:w="4068" w:type="dxa"/>
            <w:vMerge/>
            <w:tcBorders>
              <w:top w:val="single" w:sz="4" w:space="0" w:color="auto"/>
              <w:left w:val="single" w:sz="4" w:space="0" w:color="auto"/>
              <w:bottom w:val="single" w:sz="4" w:space="0" w:color="auto"/>
              <w:right w:val="single" w:sz="4" w:space="0" w:color="auto"/>
            </w:tcBorders>
            <w:vAlign w:val="center"/>
            <w:hideMark/>
          </w:tcPr>
          <w:p w14:paraId="05430D1D" w14:textId="77777777" w:rsidR="001F7340" w:rsidRPr="001F7340" w:rsidRDefault="001F7340" w:rsidP="001F7340">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785AB400" w14:textId="77777777" w:rsidR="001F7340" w:rsidRPr="001F7340" w:rsidRDefault="001F7340" w:rsidP="001F7340">
            <w:pPr>
              <w:jc w:val="center"/>
              <w:rPr>
                <w:bCs/>
                <w:sz w:val="18"/>
                <w:szCs w:val="18"/>
              </w:rPr>
            </w:pPr>
            <w:proofErr w:type="spellStart"/>
            <w:r w:rsidRPr="001F7340">
              <w:rPr>
                <w:bCs/>
                <w:sz w:val="18"/>
                <w:szCs w:val="18"/>
              </w:rPr>
              <w:t>Теплоснажение</w:t>
            </w:r>
            <w:proofErr w:type="spellEnd"/>
          </w:p>
        </w:tc>
        <w:tc>
          <w:tcPr>
            <w:tcW w:w="829" w:type="dxa"/>
            <w:vMerge/>
            <w:tcBorders>
              <w:top w:val="nil"/>
              <w:left w:val="single" w:sz="4" w:space="0" w:color="auto"/>
              <w:bottom w:val="single" w:sz="4" w:space="0" w:color="auto"/>
              <w:right w:val="single" w:sz="4" w:space="0" w:color="auto"/>
            </w:tcBorders>
            <w:vAlign w:val="center"/>
            <w:hideMark/>
          </w:tcPr>
          <w:p w14:paraId="4AB8531E" w14:textId="77777777" w:rsidR="001F7340" w:rsidRPr="001F7340" w:rsidRDefault="001F7340" w:rsidP="001F7340">
            <w:pPr>
              <w:rPr>
                <w:bCs/>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14:paraId="1C598E20" w14:textId="77777777" w:rsidR="001F7340" w:rsidRPr="001F7340" w:rsidRDefault="001F7340" w:rsidP="001F7340">
            <w:pPr>
              <w:jc w:val="center"/>
              <w:rPr>
                <w:sz w:val="18"/>
                <w:szCs w:val="18"/>
              </w:rPr>
            </w:pPr>
            <w:r w:rsidRPr="001F7340">
              <w:rPr>
                <w:sz w:val="18"/>
                <w:szCs w:val="18"/>
              </w:rPr>
              <w:t>2024</w:t>
            </w:r>
          </w:p>
        </w:tc>
        <w:tc>
          <w:tcPr>
            <w:tcW w:w="620" w:type="dxa"/>
            <w:tcBorders>
              <w:top w:val="nil"/>
              <w:left w:val="nil"/>
              <w:bottom w:val="single" w:sz="4" w:space="0" w:color="auto"/>
              <w:right w:val="single" w:sz="4" w:space="0" w:color="auto"/>
            </w:tcBorders>
            <w:shd w:val="clear" w:color="auto" w:fill="auto"/>
            <w:noWrap/>
            <w:vAlign w:val="center"/>
            <w:hideMark/>
          </w:tcPr>
          <w:p w14:paraId="32AE2E81" w14:textId="77777777" w:rsidR="001F7340" w:rsidRPr="001F7340" w:rsidRDefault="001F7340" w:rsidP="001F7340">
            <w:pPr>
              <w:jc w:val="center"/>
              <w:rPr>
                <w:sz w:val="18"/>
                <w:szCs w:val="18"/>
              </w:rPr>
            </w:pPr>
            <w:r w:rsidRPr="001F7340">
              <w:rPr>
                <w:sz w:val="18"/>
                <w:szCs w:val="18"/>
              </w:rPr>
              <w:t>2025</w:t>
            </w:r>
          </w:p>
        </w:tc>
        <w:tc>
          <w:tcPr>
            <w:tcW w:w="596" w:type="dxa"/>
            <w:tcBorders>
              <w:top w:val="nil"/>
              <w:left w:val="nil"/>
              <w:bottom w:val="single" w:sz="4" w:space="0" w:color="auto"/>
              <w:right w:val="single" w:sz="4" w:space="0" w:color="auto"/>
            </w:tcBorders>
            <w:shd w:val="clear" w:color="auto" w:fill="auto"/>
            <w:noWrap/>
            <w:vAlign w:val="center"/>
            <w:hideMark/>
          </w:tcPr>
          <w:p w14:paraId="5F3ACC46" w14:textId="77777777" w:rsidR="001F7340" w:rsidRPr="001F7340" w:rsidRDefault="001F7340" w:rsidP="001F7340">
            <w:pPr>
              <w:jc w:val="center"/>
              <w:rPr>
                <w:sz w:val="18"/>
                <w:szCs w:val="18"/>
              </w:rPr>
            </w:pPr>
            <w:r w:rsidRPr="001F7340">
              <w:rPr>
                <w:sz w:val="18"/>
                <w:szCs w:val="18"/>
              </w:rPr>
              <w:t>2026</w:t>
            </w:r>
          </w:p>
        </w:tc>
        <w:tc>
          <w:tcPr>
            <w:tcW w:w="596" w:type="dxa"/>
            <w:tcBorders>
              <w:top w:val="nil"/>
              <w:left w:val="nil"/>
              <w:bottom w:val="single" w:sz="4" w:space="0" w:color="auto"/>
              <w:right w:val="single" w:sz="4" w:space="0" w:color="auto"/>
            </w:tcBorders>
            <w:shd w:val="clear" w:color="auto" w:fill="auto"/>
            <w:noWrap/>
            <w:vAlign w:val="center"/>
            <w:hideMark/>
          </w:tcPr>
          <w:p w14:paraId="6DBB8938" w14:textId="77777777" w:rsidR="001F7340" w:rsidRPr="001F7340" w:rsidRDefault="001F7340" w:rsidP="001F7340">
            <w:pPr>
              <w:jc w:val="center"/>
              <w:rPr>
                <w:sz w:val="18"/>
                <w:szCs w:val="18"/>
              </w:rPr>
            </w:pPr>
            <w:r w:rsidRPr="001F7340">
              <w:rPr>
                <w:sz w:val="18"/>
                <w:szCs w:val="18"/>
              </w:rPr>
              <w:t>2027</w:t>
            </w:r>
          </w:p>
        </w:tc>
        <w:tc>
          <w:tcPr>
            <w:tcW w:w="596" w:type="dxa"/>
            <w:tcBorders>
              <w:top w:val="nil"/>
              <w:left w:val="nil"/>
              <w:bottom w:val="single" w:sz="4" w:space="0" w:color="auto"/>
              <w:right w:val="single" w:sz="4" w:space="0" w:color="auto"/>
            </w:tcBorders>
            <w:shd w:val="clear" w:color="auto" w:fill="auto"/>
            <w:noWrap/>
            <w:vAlign w:val="center"/>
            <w:hideMark/>
          </w:tcPr>
          <w:p w14:paraId="4E8C29D8" w14:textId="77777777" w:rsidR="001F7340" w:rsidRPr="001F7340" w:rsidRDefault="001F7340" w:rsidP="001F7340">
            <w:pPr>
              <w:jc w:val="center"/>
              <w:rPr>
                <w:sz w:val="18"/>
                <w:szCs w:val="18"/>
              </w:rPr>
            </w:pPr>
            <w:r w:rsidRPr="001F7340">
              <w:rPr>
                <w:sz w:val="18"/>
                <w:szCs w:val="18"/>
              </w:rPr>
              <w:t>2028</w:t>
            </w:r>
          </w:p>
        </w:tc>
        <w:tc>
          <w:tcPr>
            <w:tcW w:w="596" w:type="dxa"/>
            <w:tcBorders>
              <w:top w:val="nil"/>
              <w:left w:val="nil"/>
              <w:bottom w:val="single" w:sz="4" w:space="0" w:color="auto"/>
              <w:right w:val="single" w:sz="4" w:space="0" w:color="auto"/>
            </w:tcBorders>
            <w:shd w:val="clear" w:color="auto" w:fill="auto"/>
            <w:noWrap/>
            <w:vAlign w:val="center"/>
            <w:hideMark/>
          </w:tcPr>
          <w:p w14:paraId="722E3116" w14:textId="77777777" w:rsidR="001F7340" w:rsidRPr="001F7340" w:rsidRDefault="001F7340" w:rsidP="001F7340">
            <w:pPr>
              <w:jc w:val="center"/>
              <w:rPr>
                <w:sz w:val="18"/>
                <w:szCs w:val="18"/>
              </w:rPr>
            </w:pPr>
            <w:r w:rsidRPr="001F7340">
              <w:rPr>
                <w:sz w:val="18"/>
                <w:szCs w:val="18"/>
              </w:rPr>
              <w:t>2029</w:t>
            </w:r>
          </w:p>
        </w:tc>
        <w:tc>
          <w:tcPr>
            <w:tcW w:w="596" w:type="dxa"/>
            <w:tcBorders>
              <w:top w:val="nil"/>
              <w:left w:val="nil"/>
              <w:bottom w:val="single" w:sz="4" w:space="0" w:color="auto"/>
              <w:right w:val="single" w:sz="4" w:space="0" w:color="auto"/>
            </w:tcBorders>
            <w:shd w:val="clear" w:color="auto" w:fill="auto"/>
            <w:noWrap/>
            <w:vAlign w:val="center"/>
            <w:hideMark/>
          </w:tcPr>
          <w:p w14:paraId="711E0F3A" w14:textId="77777777" w:rsidR="001F7340" w:rsidRPr="001F7340" w:rsidRDefault="001F7340" w:rsidP="001F7340">
            <w:pPr>
              <w:jc w:val="center"/>
              <w:rPr>
                <w:sz w:val="18"/>
                <w:szCs w:val="18"/>
              </w:rPr>
            </w:pPr>
            <w:r w:rsidRPr="001F7340">
              <w:rPr>
                <w:sz w:val="18"/>
                <w:szCs w:val="18"/>
              </w:rPr>
              <w:t>2030</w:t>
            </w:r>
          </w:p>
        </w:tc>
        <w:tc>
          <w:tcPr>
            <w:tcW w:w="698" w:type="dxa"/>
            <w:tcBorders>
              <w:top w:val="nil"/>
              <w:left w:val="nil"/>
              <w:bottom w:val="single" w:sz="4" w:space="0" w:color="auto"/>
              <w:right w:val="single" w:sz="4" w:space="0" w:color="auto"/>
            </w:tcBorders>
            <w:shd w:val="clear" w:color="auto" w:fill="auto"/>
            <w:noWrap/>
            <w:vAlign w:val="center"/>
            <w:hideMark/>
          </w:tcPr>
          <w:p w14:paraId="293B1630" w14:textId="77777777" w:rsidR="001F7340" w:rsidRPr="001F7340" w:rsidRDefault="001F7340" w:rsidP="001F7340">
            <w:pPr>
              <w:jc w:val="center"/>
              <w:rPr>
                <w:sz w:val="18"/>
                <w:szCs w:val="18"/>
              </w:rPr>
            </w:pPr>
            <w:r w:rsidRPr="001F7340">
              <w:rPr>
                <w:sz w:val="18"/>
                <w:szCs w:val="18"/>
              </w:rPr>
              <w:t>2031</w:t>
            </w:r>
          </w:p>
        </w:tc>
        <w:tc>
          <w:tcPr>
            <w:tcW w:w="698" w:type="dxa"/>
            <w:tcBorders>
              <w:top w:val="nil"/>
              <w:left w:val="nil"/>
              <w:bottom w:val="single" w:sz="4" w:space="0" w:color="auto"/>
              <w:right w:val="single" w:sz="4" w:space="0" w:color="auto"/>
            </w:tcBorders>
            <w:shd w:val="clear" w:color="auto" w:fill="auto"/>
            <w:noWrap/>
            <w:vAlign w:val="center"/>
            <w:hideMark/>
          </w:tcPr>
          <w:p w14:paraId="5ACEFB7D" w14:textId="77777777" w:rsidR="001F7340" w:rsidRPr="001F7340" w:rsidRDefault="001F7340" w:rsidP="001F7340">
            <w:pPr>
              <w:jc w:val="center"/>
              <w:rPr>
                <w:sz w:val="18"/>
                <w:szCs w:val="18"/>
              </w:rPr>
            </w:pPr>
            <w:r w:rsidRPr="001F7340">
              <w:rPr>
                <w:sz w:val="18"/>
                <w:szCs w:val="18"/>
              </w:rPr>
              <w:t>2032</w:t>
            </w:r>
          </w:p>
        </w:tc>
        <w:tc>
          <w:tcPr>
            <w:tcW w:w="576" w:type="dxa"/>
            <w:tcBorders>
              <w:top w:val="nil"/>
              <w:left w:val="nil"/>
              <w:bottom w:val="single" w:sz="4" w:space="0" w:color="auto"/>
              <w:right w:val="single" w:sz="4" w:space="0" w:color="auto"/>
            </w:tcBorders>
            <w:shd w:val="clear" w:color="auto" w:fill="auto"/>
            <w:noWrap/>
            <w:vAlign w:val="center"/>
            <w:hideMark/>
          </w:tcPr>
          <w:p w14:paraId="5192D243" w14:textId="77777777" w:rsidR="001F7340" w:rsidRPr="001F7340" w:rsidRDefault="001F7340" w:rsidP="001F7340">
            <w:pPr>
              <w:jc w:val="center"/>
              <w:rPr>
                <w:sz w:val="18"/>
                <w:szCs w:val="18"/>
              </w:rPr>
            </w:pPr>
            <w:r w:rsidRPr="001F7340">
              <w:rPr>
                <w:sz w:val="18"/>
                <w:szCs w:val="18"/>
              </w:rPr>
              <w:t>2033</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089924BE" w14:textId="77777777" w:rsidR="001F7340" w:rsidRPr="001F7340" w:rsidRDefault="001F7340" w:rsidP="001F7340">
            <w:pPr>
              <w:rPr>
                <w:bCs/>
                <w:sz w:val="18"/>
                <w:szCs w:val="18"/>
              </w:rPr>
            </w:pPr>
          </w:p>
        </w:tc>
      </w:tr>
      <w:tr w:rsidR="001F7340" w:rsidRPr="001F7340" w14:paraId="7DEB77CA"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0DBA6C5" w14:textId="77777777" w:rsidR="001F7340" w:rsidRPr="001F7340" w:rsidRDefault="001F7340" w:rsidP="001F7340">
            <w:pPr>
              <w:jc w:val="center"/>
              <w:rPr>
                <w:sz w:val="18"/>
                <w:szCs w:val="18"/>
              </w:rPr>
            </w:pPr>
            <w:r w:rsidRPr="001F7340">
              <w:rPr>
                <w:sz w:val="18"/>
                <w:szCs w:val="18"/>
              </w:rPr>
              <w:t>1</w:t>
            </w:r>
          </w:p>
        </w:tc>
        <w:tc>
          <w:tcPr>
            <w:tcW w:w="4068" w:type="dxa"/>
            <w:tcBorders>
              <w:top w:val="nil"/>
              <w:left w:val="nil"/>
              <w:bottom w:val="single" w:sz="4" w:space="0" w:color="auto"/>
              <w:right w:val="single" w:sz="4" w:space="0" w:color="auto"/>
            </w:tcBorders>
            <w:shd w:val="clear" w:color="auto" w:fill="auto"/>
            <w:noWrap/>
            <w:hideMark/>
          </w:tcPr>
          <w:p w14:paraId="45999906" w14:textId="77777777" w:rsidR="001F7340" w:rsidRPr="001F7340" w:rsidRDefault="001F7340" w:rsidP="001F7340">
            <w:pPr>
              <w:jc w:val="center"/>
              <w:rPr>
                <w:sz w:val="18"/>
                <w:szCs w:val="18"/>
              </w:rPr>
            </w:pPr>
            <w:r w:rsidRPr="001F7340">
              <w:rPr>
                <w:sz w:val="18"/>
                <w:szCs w:val="18"/>
              </w:rPr>
              <w:t>2</w:t>
            </w:r>
          </w:p>
        </w:tc>
        <w:tc>
          <w:tcPr>
            <w:tcW w:w="1428" w:type="dxa"/>
            <w:tcBorders>
              <w:top w:val="nil"/>
              <w:left w:val="nil"/>
              <w:bottom w:val="single" w:sz="4" w:space="0" w:color="auto"/>
              <w:right w:val="single" w:sz="4" w:space="0" w:color="auto"/>
            </w:tcBorders>
            <w:shd w:val="clear" w:color="auto" w:fill="auto"/>
            <w:noWrap/>
            <w:hideMark/>
          </w:tcPr>
          <w:p w14:paraId="309063A2" w14:textId="77777777" w:rsidR="001F7340" w:rsidRPr="001F7340" w:rsidRDefault="001F7340" w:rsidP="001F7340">
            <w:pPr>
              <w:jc w:val="center"/>
              <w:rPr>
                <w:sz w:val="18"/>
                <w:szCs w:val="18"/>
              </w:rPr>
            </w:pPr>
            <w:r w:rsidRPr="001F7340">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2E4AF945" w14:textId="77777777" w:rsidR="001F7340" w:rsidRPr="001F7340" w:rsidRDefault="001F7340" w:rsidP="001F7340">
            <w:pPr>
              <w:jc w:val="center"/>
              <w:rPr>
                <w:sz w:val="18"/>
                <w:szCs w:val="18"/>
              </w:rPr>
            </w:pPr>
            <w:r w:rsidRPr="001F7340">
              <w:rPr>
                <w:sz w:val="18"/>
                <w:szCs w:val="18"/>
              </w:rPr>
              <w:t>4</w:t>
            </w:r>
          </w:p>
        </w:tc>
        <w:tc>
          <w:tcPr>
            <w:tcW w:w="576" w:type="dxa"/>
            <w:tcBorders>
              <w:top w:val="nil"/>
              <w:left w:val="nil"/>
              <w:bottom w:val="single" w:sz="4" w:space="0" w:color="auto"/>
              <w:right w:val="single" w:sz="4" w:space="0" w:color="auto"/>
            </w:tcBorders>
            <w:shd w:val="clear" w:color="auto" w:fill="auto"/>
            <w:noWrap/>
            <w:hideMark/>
          </w:tcPr>
          <w:p w14:paraId="0D49A77B" w14:textId="77777777" w:rsidR="001F7340" w:rsidRPr="001F7340" w:rsidRDefault="001F7340" w:rsidP="001F7340">
            <w:pPr>
              <w:jc w:val="center"/>
              <w:rPr>
                <w:sz w:val="18"/>
                <w:szCs w:val="18"/>
              </w:rPr>
            </w:pPr>
            <w:r w:rsidRPr="001F7340">
              <w:rPr>
                <w:sz w:val="18"/>
                <w:szCs w:val="18"/>
              </w:rPr>
              <w:t>5</w:t>
            </w:r>
          </w:p>
        </w:tc>
        <w:tc>
          <w:tcPr>
            <w:tcW w:w="620" w:type="dxa"/>
            <w:tcBorders>
              <w:top w:val="nil"/>
              <w:left w:val="nil"/>
              <w:bottom w:val="single" w:sz="4" w:space="0" w:color="auto"/>
              <w:right w:val="single" w:sz="4" w:space="0" w:color="auto"/>
            </w:tcBorders>
            <w:shd w:val="clear" w:color="auto" w:fill="auto"/>
            <w:noWrap/>
            <w:hideMark/>
          </w:tcPr>
          <w:p w14:paraId="5DAAE43C" w14:textId="77777777" w:rsidR="001F7340" w:rsidRPr="001F7340" w:rsidRDefault="001F7340" w:rsidP="001F7340">
            <w:pPr>
              <w:jc w:val="center"/>
              <w:rPr>
                <w:sz w:val="18"/>
                <w:szCs w:val="18"/>
              </w:rPr>
            </w:pPr>
            <w:r w:rsidRPr="001F7340">
              <w:rPr>
                <w:sz w:val="18"/>
                <w:szCs w:val="18"/>
              </w:rPr>
              <w:t>6</w:t>
            </w:r>
          </w:p>
        </w:tc>
        <w:tc>
          <w:tcPr>
            <w:tcW w:w="596" w:type="dxa"/>
            <w:tcBorders>
              <w:top w:val="nil"/>
              <w:left w:val="nil"/>
              <w:bottom w:val="single" w:sz="4" w:space="0" w:color="auto"/>
              <w:right w:val="single" w:sz="4" w:space="0" w:color="auto"/>
            </w:tcBorders>
            <w:shd w:val="clear" w:color="auto" w:fill="auto"/>
            <w:noWrap/>
            <w:hideMark/>
          </w:tcPr>
          <w:p w14:paraId="0002C7BD" w14:textId="77777777" w:rsidR="001F7340" w:rsidRPr="001F7340" w:rsidRDefault="001F7340" w:rsidP="001F7340">
            <w:pPr>
              <w:jc w:val="center"/>
              <w:rPr>
                <w:sz w:val="18"/>
                <w:szCs w:val="18"/>
              </w:rPr>
            </w:pPr>
            <w:r w:rsidRPr="001F7340">
              <w:rPr>
                <w:sz w:val="18"/>
                <w:szCs w:val="18"/>
              </w:rPr>
              <w:t>7</w:t>
            </w:r>
          </w:p>
        </w:tc>
        <w:tc>
          <w:tcPr>
            <w:tcW w:w="596" w:type="dxa"/>
            <w:tcBorders>
              <w:top w:val="nil"/>
              <w:left w:val="nil"/>
              <w:bottom w:val="single" w:sz="4" w:space="0" w:color="auto"/>
              <w:right w:val="single" w:sz="4" w:space="0" w:color="auto"/>
            </w:tcBorders>
            <w:shd w:val="clear" w:color="auto" w:fill="auto"/>
            <w:noWrap/>
            <w:hideMark/>
          </w:tcPr>
          <w:p w14:paraId="05B54D65" w14:textId="77777777" w:rsidR="001F7340" w:rsidRPr="001F7340" w:rsidRDefault="001F7340" w:rsidP="001F7340">
            <w:pPr>
              <w:jc w:val="center"/>
              <w:rPr>
                <w:sz w:val="18"/>
                <w:szCs w:val="18"/>
              </w:rPr>
            </w:pPr>
            <w:r w:rsidRPr="001F7340">
              <w:rPr>
                <w:sz w:val="18"/>
                <w:szCs w:val="18"/>
              </w:rPr>
              <w:t>8</w:t>
            </w:r>
          </w:p>
        </w:tc>
        <w:tc>
          <w:tcPr>
            <w:tcW w:w="596" w:type="dxa"/>
            <w:tcBorders>
              <w:top w:val="nil"/>
              <w:left w:val="nil"/>
              <w:bottom w:val="single" w:sz="4" w:space="0" w:color="auto"/>
              <w:right w:val="single" w:sz="4" w:space="0" w:color="auto"/>
            </w:tcBorders>
            <w:shd w:val="clear" w:color="auto" w:fill="auto"/>
            <w:noWrap/>
            <w:hideMark/>
          </w:tcPr>
          <w:p w14:paraId="1766C3DB" w14:textId="77777777" w:rsidR="001F7340" w:rsidRPr="001F7340" w:rsidRDefault="001F7340" w:rsidP="001F7340">
            <w:pPr>
              <w:jc w:val="center"/>
              <w:rPr>
                <w:sz w:val="18"/>
                <w:szCs w:val="18"/>
              </w:rPr>
            </w:pPr>
            <w:r w:rsidRPr="001F7340">
              <w:rPr>
                <w:sz w:val="18"/>
                <w:szCs w:val="18"/>
              </w:rPr>
              <w:t>9</w:t>
            </w:r>
          </w:p>
        </w:tc>
        <w:tc>
          <w:tcPr>
            <w:tcW w:w="596" w:type="dxa"/>
            <w:tcBorders>
              <w:top w:val="nil"/>
              <w:left w:val="nil"/>
              <w:bottom w:val="single" w:sz="4" w:space="0" w:color="auto"/>
              <w:right w:val="single" w:sz="4" w:space="0" w:color="auto"/>
            </w:tcBorders>
            <w:shd w:val="clear" w:color="auto" w:fill="auto"/>
            <w:noWrap/>
            <w:hideMark/>
          </w:tcPr>
          <w:p w14:paraId="5C7477A7" w14:textId="77777777" w:rsidR="001F7340" w:rsidRPr="001F7340" w:rsidRDefault="001F7340" w:rsidP="001F7340">
            <w:pPr>
              <w:jc w:val="center"/>
              <w:rPr>
                <w:sz w:val="18"/>
                <w:szCs w:val="18"/>
              </w:rPr>
            </w:pPr>
            <w:r w:rsidRPr="001F7340">
              <w:rPr>
                <w:sz w:val="18"/>
                <w:szCs w:val="18"/>
              </w:rPr>
              <w:t>10</w:t>
            </w:r>
          </w:p>
        </w:tc>
        <w:tc>
          <w:tcPr>
            <w:tcW w:w="596" w:type="dxa"/>
            <w:tcBorders>
              <w:top w:val="nil"/>
              <w:left w:val="nil"/>
              <w:bottom w:val="single" w:sz="4" w:space="0" w:color="auto"/>
              <w:right w:val="single" w:sz="4" w:space="0" w:color="auto"/>
            </w:tcBorders>
            <w:shd w:val="clear" w:color="auto" w:fill="auto"/>
            <w:noWrap/>
            <w:hideMark/>
          </w:tcPr>
          <w:p w14:paraId="7B1F3342" w14:textId="77777777" w:rsidR="001F7340" w:rsidRPr="001F7340" w:rsidRDefault="001F7340" w:rsidP="001F7340">
            <w:pPr>
              <w:jc w:val="center"/>
              <w:rPr>
                <w:sz w:val="18"/>
                <w:szCs w:val="18"/>
              </w:rPr>
            </w:pPr>
            <w:r w:rsidRPr="001F7340">
              <w:rPr>
                <w:sz w:val="18"/>
                <w:szCs w:val="18"/>
              </w:rPr>
              <w:t>11</w:t>
            </w:r>
          </w:p>
        </w:tc>
        <w:tc>
          <w:tcPr>
            <w:tcW w:w="698" w:type="dxa"/>
            <w:tcBorders>
              <w:top w:val="nil"/>
              <w:left w:val="nil"/>
              <w:bottom w:val="single" w:sz="4" w:space="0" w:color="auto"/>
              <w:right w:val="single" w:sz="4" w:space="0" w:color="auto"/>
            </w:tcBorders>
            <w:shd w:val="clear" w:color="auto" w:fill="auto"/>
            <w:noWrap/>
            <w:hideMark/>
          </w:tcPr>
          <w:p w14:paraId="76FE52E6" w14:textId="77777777" w:rsidR="001F7340" w:rsidRPr="001F7340" w:rsidRDefault="001F7340" w:rsidP="001F7340">
            <w:pPr>
              <w:jc w:val="center"/>
              <w:rPr>
                <w:sz w:val="18"/>
                <w:szCs w:val="18"/>
              </w:rPr>
            </w:pPr>
            <w:r w:rsidRPr="001F7340">
              <w:rPr>
                <w:sz w:val="18"/>
                <w:szCs w:val="18"/>
              </w:rPr>
              <w:t>12</w:t>
            </w:r>
          </w:p>
        </w:tc>
        <w:tc>
          <w:tcPr>
            <w:tcW w:w="698" w:type="dxa"/>
            <w:tcBorders>
              <w:top w:val="nil"/>
              <w:left w:val="nil"/>
              <w:bottom w:val="single" w:sz="4" w:space="0" w:color="auto"/>
              <w:right w:val="single" w:sz="4" w:space="0" w:color="auto"/>
            </w:tcBorders>
            <w:shd w:val="clear" w:color="auto" w:fill="auto"/>
            <w:noWrap/>
            <w:hideMark/>
          </w:tcPr>
          <w:p w14:paraId="15BF3F5D" w14:textId="77777777" w:rsidR="001F7340" w:rsidRPr="001F7340" w:rsidRDefault="001F7340" w:rsidP="001F7340">
            <w:pPr>
              <w:jc w:val="center"/>
              <w:rPr>
                <w:sz w:val="18"/>
                <w:szCs w:val="18"/>
              </w:rPr>
            </w:pPr>
            <w:r w:rsidRPr="001F7340">
              <w:rPr>
                <w:sz w:val="18"/>
                <w:szCs w:val="18"/>
              </w:rPr>
              <w:t>13</w:t>
            </w:r>
          </w:p>
        </w:tc>
        <w:tc>
          <w:tcPr>
            <w:tcW w:w="576" w:type="dxa"/>
            <w:tcBorders>
              <w:top w:val="nil"/>
              <w:left w:val="nil"/>
              <w:bottom w:val="single" w:sz="4" w:space="0" w:color="auto"/>
              <w:right w:val="single" w:sz="4" w:space="0" w:color="auto"/>
            </w:tcBorders>
            <w:shd w:val="clear" w:color="auto" w:fill="auto"/>
            <w:noWrap/>
            <w:hideMark/>
          </w:tcPr>
          <w:p w14:paraId="64EE855C" w14:textId="77777777" w:rsidR="001F7340" w:rsidRPr="001F7340" w:rsidRDefault="001F7340" w:rsidP="001F7340">
            <w:pPr>
              <w:jc w:val="center"/>
              <w:rPr>
                <w:sz w:val="18"/>
                <w:szCs w:val="18"/>
              </w:rPr>
            </w:pPr>
            <w:r w:rsidRPr="001F7340">
              <w:rPr>
                <w:sz w:val="18"/>
                <w:szCs w:val="18"/>
              </w:rPr>
              <w:t>14</w:t>
            </w:r>
          </w:p>
        </w:tc>
        <w:tc>
          <w:tcPr>
            <w:tcW w:w="1680" w:type="dxa"/>
            <w:tcBorders>
              <w:top w:val="nil"/>
              <w:left w:val="nil"/>
              <w:bottom w:val="single" w:sz="4" w:space="0" w:color="auto"/>
              <w:right w:val="single" w:sz="4" w:space="0" w:color="auto"/>
            </w:tcBorders>
            <w:shd w:val="clear" w:color="auto" w:fill="auto"/>
            <w:noWrap/>
            <w:hideMark/>
          </w:tcPr>
          <w:p w14:paraId="2D7F0B91" w14:textId="77777777" w:rsidR="001F7340" w:rsidRPr="001F7340" w:rsidRDefault="001F7340" w:rsidP="001F7340">
            <w:pPr>
              <w:jc w:val="center"/>
              <w:rPr>
                <w:sz w:val="18"/>
                <w:szCs w:val="18"/>
              </w:rPr>
            </w:pPr>
            <w:r w:rsidRPr="001F7340">
              <w:rPr>
                <w:sz w:val="18"/>
                <w:szCs w:val="18"/>
              </w:rPr>
              <w:t>15</w:t>
            </w:r>
          </w:p>
        </w:tc>
      </w:tr>
      <w:tr w:rsidR="001F7340" w:rsidRPr="001F7340" w14:paraId="025D16C2"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D5F707A" w14:textId="77777777" w:rsidR="001F7340" w:rsidRPr="001F7340" w:rsidRDefault="001F7340" w:rsidP="001F7340">
            <w:pPr>
              <w:jc w:val="center"/>
              <w:rPr>
                <w:bCs/>
                <w:sz w:val="20"/>
                <w:szCs w:val="20"/>
              </w:rPr>
            </w:pPr>
            <w:r w:rsidRPr="001F7340">
              <w:rPr>
                <w:bCs/>
                <w:sz w:val="20"/>
                <w:szCs w:val="20"/>
              </w:rPr>
              <w:t>1</w:t>
            </w:r>
          </w:p>
        </w:tc>
        <w:tc>
          <w:tcPr>
            <w:tcW w:w="4068" w:type="dxa"/>
            <w:tcBorders>
              <w:top w:val="nil"/>
              <w:left w:val="nil"/>
              <w:bottom w:val="single" w:sz="4" w:space="0" w:color="auto"/>
              <w:right w:val="single" w:sz="4" w:space="0" w:color="auto"/>
            </w:tcBorders>
            <w:shd w:val="clear" w:color="auto" w:fill="auto"/>
            <w:noWrap/>
            <w:hideMark/>
          </w:tcPr>
          <w:p w14:paraId="616AC7F8" w14:textId="77777777" w:rsidR="001F7340" w:rsidRPr="001F7340" w:rsidRDefault="001F7340" w:rsidP="001F7340">
            <w:pPr>
              <w:rPr>
                <w:bCs/>
                <w:sz w:val="20"/>
                <w:szCs w:val="20"/>
              </w:rPr>
            </w:pPr>
            <w:r w:rsidRPr="001F7340">
              <w:rPr>
                <w:bCs/>
                <w:sz w:val="20"/>
                <w:szCs w:val="20"/>
              </w:rPr>
              <w:t>Собственные средства</w:t>
            </w:r>
          </w:p>
        </w:tc>
        <w:tc>
          <w:tcPr>
            <w:tcW w:w="1428" w:type="dxa"/>
            <w:tcBorders>
              <w:top w:val="nil"/>
              <w:left w:val="nil"/>
              <w:bottom w:val="single" w:sz="4" w:space="0" w:color="auto"/>
              <w:right w:val="single" w:sz="4" w:space="0" w:color="auto"/>
            </w:tcBorders>
            <w:shd w:val="clear" w:color="auto" w:fill="auto"/>
            <w:noWrap/>
            <w:vAlign w:val="center"/>
          </w:tcPr>
          <w:p w14:paraId="58865227" w14:textId="77777777" w:rsidR="001F7340" w:rsidRPr="001F7340" w:rsidRDefault="001F7340" w:rsidP="001F7340">
            <w:pPr>
              <w:jc w:val="center"/>
              <w:rPr>
                <w:sz w:val="18"/>
                <w:szCs w:val="18"/>
              </w:rPr>
            </w:pPr>
            <w:r w:rsidRPr="001F7340">
              <w:rPr>
                <w:sz w:val="18"/>
                <w:szCs w:val="18"/>
              </w:rPr>
              <w:t>76 469</w:t>
            </w:r>
          </w:p>
        </w:tc>
        <w:tc>
          <w:tcPr>
            <w:tcW w:w="829" w:type="dxa"/>
            <w:tcBorders>
              <w:top w:val="nil"/>
              <w:left w:val="nil"/>
              <w:bottom w:val="single" w:sz="4" w:space="0" w:color="auto"/>
              <w:right w:val="single" w:sz="4" w:space="0" w:color="auto"/>
            </w:tcBorders>
            <w:shd w:val="clear" w:color="auto" w:fill="auto"/>
            <w:noWrap/>
            <w:vAlign w:val="center"/>
          </w:tcPr>
          <w:p w14:paraId="340A92F0" w14:textId="77777777" w:rsidR="001F7340" w:rsidRPr="001F7340" w:rsidRDefault="001F7340" w:rsidP="001F7340">
            <w:pPr>
              <w:jc w:val="center"/>
              <w:rPr>
                <w:sz w:val="18"/>
                <w:szCs w:val="18"/>
              </w:rPr>
            </w:pPr>
            <w:r w:rsidRPr="001F7340">
              <w:rPr>
                <w:sz w:val="18"/>
                <w:szCs w:val="18"/>
              </w:rPr>
              <w:t>76 469</w:t>
            </w:r>
          </w:p>
        </w:tc>
        <w:tc>
          <w:tcPr>
            <w:tcW w:w="576" w:type="dxa"/>
            <w:tcBorders>
              <w:top w:val="nil"/>
              <w:left w:val="nil"/>
              <w:bottom w:val="single" w:sz="4" w:space="0" w:color="auto"/>
              <w:right w:val="single" w:sz="4" w:space="0" w:color="auto"/>
            </w:tcBorders>
            <w:shd w:val="clear" w:color="auto" w:fill="auto"/>
            <w:noWrap/>
            <w:vAlign w:val="center"/>
          </w:tcPr>
          <w:p w14:paraId="14B3C2D4" w14:textId="77777777" w:rsidR="001F7340" w:rsidRPr="001F7340" w:rsidRDefault="001F7340" w:rsidP="001F7340">
            <w:pPr>
              <w:jc w:val="center"/>
              <w:rPr>
                <w:sz w:val="18"/>
                <w:szCs w:val="18"/>
              </w:rPr>
            </w:pPr>
            <w:r w:rsidRPr="001F7340">
              <w:rPr>
                <w:sz w:val="18"/>
                <w:szCs w:val="18"/>
              </w:rPr>
              <w:t>1 299</w:t>
            </w:r>
          </w:p>
        </w:tc>
        <w:tc>
          <w:tcPr>
            <w:tcW w:w="620" w:type="dxa"/>
            <w:tcBorders>
              <w:top w:val="nil"/>
              <w:left w:val="nil"/>
              <w:bottom w:val="single" w:sz="4" w:space="0" w:color="auto"/>
              <w:right w:val="single" w:sz="4" w:space="0" w:color="auto"/>
            </w:tcBorders>
            <w:shd w:val="clear" w:color="auto" w:fill="auto"/>
            <w:noWrap/>
            <w:vAlign w:val="center"/>
          </w:tcPr>
          <w:p w14:paraId="4F45F6FD" w14:textId="77777777" w:rsidR="001F7340" w:rsidRPr="001F7340" w:rsidRDefault="001F7340" w:rsidP="001F7340">
            <w:pPr>
              <w:jc w:val="center"/>
              <w:rPr>
                <w:sz w:val="18"/>
                <w:szCs w:val="18"/>
              </w:rPr>
            </w:pPr>
            <w:r w:rsidRPr="001F7340">
              <w:rPr>
                <w:sz w:val="18"/>
                <w:szCs w:val="18"/>
              </w:rPr>
              <w:t>7 651</w:t>
            </w:r>
          </w:p>
        </w:tc>
        <w:tc>
          <w:tcPr>
            <w:tcW w:w="596" w:type="dxa"/>
            <w:tcBorders>
              <w:top w:val="nil"/>
              <w:left w:val="nil"/>
              <w:bottom w:val="single" w:sz="4" w:space="0" w:color="auto"/>
              <w:right w:val="single" w:sz="4" w:space="0" w:color="auto"/>
            </w:tcBorders>
            <w:shd w:val="clear" w:color="auto" w:fill="auto"/>
            <w:noWrap/>
            <w:vAlign w:val="center"/>
          </w:tcPr>
          <w:p w14:paraId="4A2115AF" w14:textId="77777777" w:rsidR="001F7340" w:rsidRPr="001F7340" w:rsidRDefault="001F7340" w:rsidP="001F7340">
            <w:pPr>
              <w:jc w:val="center"/>
              <w:rPr>
                <w:sz w:val="18"/>
                <w:szCs w:val="18"/>
              </w:rPr>
            </w:pPr>
            <w:r w:rsidRPr="001F7340">
              <w:rPr>
                <w:sz w:val="18"/>
                <w:szCs w:val="18"/>
              </w:rPr>
              <w:t>5 640</w:t>
            </w:r>
          </w:p>
        </w:tc>
        <w:tc>
          <w:tcPr>
            <w:tcW w:w="596" w:type="dxa"/>
            <w:tcBorders>
              <w:top w:val="nil"/>
              <w:left w:val="nil"/>
              <w:bottom w:val="single" w:sz="4" w:space="0" w:color="auto"/>
              <w:right w:val="single" w:sz="4" w:space="0" w:color="auto"/>
            </w:tcBorders>
            <w:shd w:val="clear" w:color="auto" w:fill="auto"/>
            <w:noWrap/>
            <w:vAlign w:val="center"/>
          </w:tcPr>
          <w:p w14:paraId="7249C93E" w14:textId="77777777" w:rsidR="001F7340" w:rsidRPr="001F7340" w:rsidRDefault="001F7340" w:rsidP="001F7340">
            <w:pPr>
              <w:jc w:val="center"/>
              <w:rPr>
                <w:sz w:val="18"/>
                <w:szCs w:val="18"/>
              </w:rPr>
            </w:pPr>
            <w:r w:rsidRPr="001F7340">
              <w:rPr>
                <w:sz w:val="18"/>
                <w:szCs w:val="18"/>
              </w:rPr>
              <w:t>1 813</w:t>
            </w:r>
          </w:p>
        </w:tc>
        <w:tc>
          <w:tcPr>
            <w:tcW w:w="596" w:type="dxa"/>
            <w:tcBorders>
              <w:top w:val="nil"/>
              <w:left w:val="nil"/>
              <w:bottom w:val="single" w:sz="4" w:space="0" w:color="auto"/>
              <w:right w:val="single" w:sz="4" w:space="0" w:color="auto"/>
            </w:tcBorders>
            <w:shd w:val="clear" w:color="auto" w:fill="auto"/>
            <w:noWrap/>
            <w:vAlign w:val="center"/>
          </w:tcPr>
          <w:p w14:paraId="13BA343B" w14:textId="77777777" w:rsidR="001F7340" w:rsidRPr="001F7340" w:rsidRDefault="001F7340" w:rsidP="001F7340">
            <w:pPr>
              <w:jc w:val="center"/>
              <w:rPr>
                <w:sz w:val="18"/>
                <w:szCs w:val="18"/>
              </w:rPr>
            </w:pPr>
            <w:r w:rsidRPr="001F7340">
              <w:rPr>
                <w:sz w:val="18"/>
                <w:szCs w:val="18"/>
              </w:rPr>
              <w:t>526</w:t>
            </w:r>
          </w:p>
        </w:tc>
        <w:tc>
          <w:tcPr>
            <w:tcW w:w="596" w:type="dxa"/>
            <w:tcBorders>
              <w:top w:val="nil"/>
              <w:left w:val="nil"/>
              <w:bottom w:val="single" w:sz="4" w:space="0" w:color="auto"/>
              <w:right w:val="single" w:sz="4" w:space="0" w:color="auto"/>
            </w:tcBorders>
            <w:shd w:val="clear" w:color="auto" w:fill="auto"/>
            <w:noWrap/>
            <w:vAlign w:val="center"/>
          </w:tcPr>
          <w:p w14:paraId="697273B4" w14:textId="77777777" w:rsidR="001F7340" w:rsidRPr="001F7340" w:rsidRDefault="001F7340" w:rsidP="001F7340">
            <w:pPr>
              <w:jc w:val="center"/>
              <w:rPr>
                <w:sz w:val="18"/>
                <w:szCs w:val="18"/>
              </w:rPr>
            </w:pPr>
            <w:r w:rsidRPr="001F7340">
              <w:rPr>
                <w:sz w:val="18"/>
                <w:szCs w:val="18"/>
              </w:rPr>
              <w:t>5 811</w:t>
            </w:r>
          </w:p>
        </w:tc>
        <w:tc>
          <w:tcPr>
            <w:tcW w:w="596" w:type="dxa"/>
            <w:tcBorders>
              <w:top w:val="nil"/>
              <w:left w:val="nil"/>
              <w:bottom w:val="single" w:sz="4" w:space="0" w:color="auto"/>
              <w:right w:val="single" w:sz="4" w:space="0" w:color="auto"/>
            </w:tcBorders>
            <w:shd w:val="clear" w:color="auto" w:fill="auto"/>
            <w:noWrap/>
            <w:vAlign w:val="center"/>
          </w:tcPr>
          <w:p w14:paraId="66CDAA0A" w14:textId="77777777" w:rsidR="001F7340" w:rsidRPr="001F7340" w:rsidRDefault="001F7340" w:rsidP="001F7340">
            <w:pPr>
              <w:jc w:val="center"/>
              <w:rPr>
                <w:sz w:val="18"/>
                <w:szCs w:val="18"/>
              </w:rPr>
            </w:pPr>
            <w:r w:rsidRPr="001F7340">
              <w:rPr>
                <w:sz w:val="18"/>
                <w:szCs w:val="18"/>
              </w:rPr>
              <w:t>11 790</w:t>
            </w:r>
          </w:p>
        </w:tc>
        <w:tc>
          <w:tcPr>
            <w:tcW w:w="698" w:type="dxa"/>
            <w:tcBorders>
              <w:top w:val="nil"/>
              <w:left w:val="nil"/>
              <w:bottom w:val="single" w:sz="4" w:space="0" w:color="auto"/>
              <w:right w:val="single" w:sz="4" w:space="0" w:color="auto"/>
            </w:tcBorders>
            <w:shd w:val="clear" w:color="auto" w:fill="auto"/>
            <w:noWrap/>
            <w:vAlign w:val="center"/>
          </w:tcPr>
          <w:p w14:paraId="7B011FD0" w14:textId="77777777" w:rsidR="001F7340" w:rsidRPr="001F7340" w:rsidRDefault="001F7340" w:rsidP="001F7340">
            <w:pPr>
              <w:jc w:val="center"/>
              <w:rPr>
                <w:sz w:val="18"/>
                <w:szCs w:val="18"/>
              </w:rPr>
            </w:pPr>
            <w:r w:rsidRPr="001F7340">
              <w:rPr>
                <w:sz w:val="18"/>
                <w:szCs w:val="18"/>
              </w:rPr>
              <w:t>14 768</w:t>
            </w:r>
          </w:p>
        </w:tc>
        <w:tc>
          <w:tcPr>
            <w:tcW w:w="698" w:type="dxa"/>
            <w:tcBorders>
              <w:top w:val="nil"/>
              <w:left w:val="nil"/>
              <w:bottom w:val="single" w:sz="4" w:space="0" w:color="auto"/>
              <w:right w:val="single" w:sz="4" w:space="0" w:color="auto"/>
            </w:tcBorders>
            <w:shd w:val="clear" w:color="auto" w:fill="auto"/>
            <w:noWrap/>
            <w:vAlign w:val="center"/>
          </w:tcPr>
          <w:p w14:paraId="752E7B20" w14:textId="77777777" w:rsidR="001F7340" w:rsidRPr="001F7340" w:rsidRDefault="001F7340" w:rsidP="001F7340">
            <w:pPr>
              <w:jc w:val="center"/>
              <w:rPr>
                <w:sz w:val="18"/>
                <w:szCs w:val="18"/>
              </w:rPr>
            </w:pPr>
            <w:r w:rsidRPr="001F7340">
              <w:rPr>
                <w:sz w:val="18"/>
                <w:szCs w:val="18"/>
              </w:rPr>
              <w:t>14 583</w:t>
            </w:r>
          </w:p>
        </w:tc>
        <w:tc>
          <w:tcPr>
            <w:tcW w:w="576" w:type="dxa"/>
            <w:tcBorders>
              <w:top w:val="nil"/>
              <w:left w:val="nil"/>
              <w:bottom w:val="single" w:sz="4" w:space="0" w:color="auto"/>
              <w:right w:val="single" w:sz="4" w:space="0" w:color="auto"/>
            </w:tcBorders>
            <w:shd w:val="clear" w:color="auto" w:fill="auto"/>
            <w:noWrap/>
            <w:vAlign w:val="center"/>
          </w:tcPr>
          <w:p w14:paraId="1336718A" w14:textId="77777777" w:rsidR="001F7340" w:rsidRPr="001F7340" w:rsidRDefault="001F7340" w:rsidP="001F7340">
            <w:pPr>
              <w:jc w:val="center"/>
              <w:rPr>
                <w:sz w:val="18"/>
                <w:szCs w:val="18"/>
              </w:rPr>
            </w:pPr>
            <w:r w:rsidRPr="001F7340">
              <w:rPr>
                <w:sz w:val="18"/>
                <w:szCs w:val="18"/>
              </w:rPr>
              <w:t>12 588</w:t>
            </w:r>
          </w:p>
        </w:tc>
        <w:tc>
          <w:tcPr>
            <w:tcW w:w="1680" w:type="dxa"/>
            <w:tcBorders>
              <w:top w:val="nil"/>
              <w:left w:val="nil"/>
              <w:bottom w:val="single" w:sz="4" w:space="0" w:color="auto"/>
              <w:right w:val="single" w:sz="4" w:space="0" w:color="auto"/>
            </w:tcBorders>
            <w:shd w:val="clear" w:color="auto" w:fill="auto"/>
            <w:noWrap/>
            <w:vAlign w:val="center"/>
          </w:tcPr>
          <w:p w14:paraId="2AAE78CD" w14:textId="77777777" w:rsidR="001F7340" w:rsidRPr="001F7340" w:rsidRDefault="001F7340" w:rsidP="001F7340">
            <w:pPr>
              <w:jc w:val="center"/>
              <w:rPr>
                <w:b/>
                <w:bCs/>
                <w:sz w:val="18"/>
                <w:szCs w:val="18"/>
              </w:rPr>
            </w:pPr>
            <w:r w:rsidRPr="001F7340">
              <w:rPr>
                <w:sz w:val="18"/>
                <w:szCs w:val="18"/>
              </w:rPr>
              <w:t>–</w:t>
            </w:r>
          </w:p>
        </w:tc>
      </w:tr>
      <w:tr w:rsidR="001F7340" w:rsidRPr="001F7340" w14:paraId="457EACB4"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83ED27D" w14:textId="77777777" w:rsidR="001F7340" w:rsidRPr="001F7340" w:rsidRDefault="001F7340" w:rsidP="001F7340">
            <w:pPr>
              <w:jc w:val="center"/>
              <w:rPr>
                <w:sz w:val="20"/>
                <w:szCs w:val="20"/>
              </w:rPr>
            </w:pPr>
            <w:r w:rsidRPr="001F7340">
              <w:rPr>
                <w:sz w:val="20"/>
                <w:szCs w:val="20"/>
              </w:rPr>
              <w:t>1.1</w:t>
            </w:r>
          </w:p>
        </w:tc>
        <w:tc>
          <w:tcPr>
            <w:tcW w:w="4068" w:type="dxa"/>
            <w:tcBorders>
              <w:top w:val="nil"/>
              <w:left w:val="nil"/>
              <w:bottom w:val="single" w:sz="4" w:space="0" w:color="auto"/>
              <w:right w:val="single" w:sz="4" w:space="0" w:color="auto"/>
            </w:tcBorders>
            <w:shd w:val="clear" w:color="auto" w:fill="auto"/>
            <w:hideMark/>
          </w:tcPr>
          <w:p w14:paraId="2D1DE03A" w14:textId="77777777" w:rsidR="001F7340" w:rsidRPr="001F7340" w:rsidRDefault="001F7340" w:rsidP="001F7340">
            <w:pPr>
              <w:rPr>
                <w:sz w:val="20"/>
                <w:szCs w:val="20"/>
              </w:rPr>
            </w:pPr>
            <w:r w:rsidRPr="001F7340">
              <w:rPr>
                <w:sz w:val="20"/>
                <w:szCs w:val="20"/>
              </w:rPr>
              <w:t xml:space="preserve">амортизационные отчисления с выделением результатов переоценки основных средств </w:t>
            </w:r>
            <w:r w:rsidRPr="001F7340">
              <w:rPr>
                <w:sz w:val="20"/>
                <w:szCs w:val="20"/>
              </w:rPr>
              <w:br/>
              <w:t>и нематериальных активов</w:t>
            </w:r>
          </w:p>
        </w:tc>
        <w:tc>
          <w:tcPr>
            <w:tcW w:w="1428" w:type="dxa"/>
            <w:tcBorders>
              <w:top w:val="nil"/>
              <w:left w:val="nil"/>
              <w:bottom w:val="single" w:sz="4" w:space="0" w:color="auto"/>
              <w:right w:val="single" w:sz="4" w:space="0" w:color="auto"/>
            </w:tcBorders>
            <w:shd w:val="clear" w:color="auto" w:fill="auto"/>
            <w:noWrap/>
            <w:vAlign w:val="center"/>
          </w:tcPr>
          <w:p w14:paraId="6E2FE13E" w14:textId="77777777" w:rsidR="001F7340" w:rsidRPr="001F7340" w:rsidRDefault="001F7340" w:rsidP="001F7340">
            <w:pPr>
              <w:jc w:val="center"/>
              <w:rPr>
                <w:sz w:val="18"/>
                <w:szCs w:val="18"/>
              </w:rPr>
            </w:pPr>
            <w:r w:rsidRPr="001F7340">
              <w:rPr>
                <w:sz w:val="18"/>
                <w:szCs w:val="18"/>
              </w:rPr>
              <w:t>44 533</w:t>
            </w:r>
          </w:p>
        </w:tc>
        <w:tc>
          <w:tcPr>
            <w:tcW w:w="829" w:type="dxa"/>
            <w:tcBorders>
              <w:top w:val="nil"/>
              <w:left w:val="nil"/>
              <w:bottom w:val="single" w:sz="4" w:space="0" w:color="auto"/>
              <w:right w:val="single" w:sz="4" w:space="0" w:color="auto"/>
            </w:tcBorders>
            <w:shd w:val="clear" w:color="auto" w:fill="auto"/>
            <w:noWrap/>
            <w:vAlign w:val="center"/>
          </w:tcPr>
          <w:p w14:paraId="3DE0EF00" w14:textId="77777777" w:rsidR="001F7340" w:rsidRPr="001F7340" w:rsidRDefault="001F7340" w:rsidP="001F7340">
            <w:pPr>
              <w:jc w:val="center"/>
              <w:rPr>
                <w:sz w:val="18"/>
                <w:szCs w:val="18"/>
              </w:rPr>
            </w:pPr>
            <w:r w:rsidRPr="001F7340">
              <w:rPr>
                <w:sz w:val="18"/>
                <w:szCs w:val="18"/>
              </w:rPr>
              <w:t>44 533</w:t>
            </w:r>
          </w:p>
        </w:tc>
        <w:tc>
          <w:tcPr>
            <w:tcW w:w="576" w:type="dxa"/>
            <w:tcBorders>
              <w:top w:val="nil"/>
              <w:left w:val="nil"/>
              <w:bottom w:val="single" w:sz="4" w:space="0" w:color="auto"/>
              <w:right w:val="single" w:sz="4" w:space="0" w:color="auto"/>
            </w:tcBorders>
            <w:shd w:val="clear" w:color="auto" w:fill="auto"/>
            <w:noWrap/>
            <w:vAlign w:val="center"/>
          </w:tcPr>
          <w:p w14:paraId="793DA6FE"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4D3C4FDD" w14:textId="77777777" w:rsidR="001F7340" w:rsidRPr="001F7340" w:rsidRDefault="001F7340" w:rsidP="001F7340">
            <w:pPr>
              <w:jc w:val="center"/>
              <w:rPr>
                <w:sz w:val="18"/>
                <w:szCs w:val="18"/>
              </w:rPr>
            </w:pPr>
            <w:r w:rsidRPr="001F7340">
              <w:rPr>
                <w:sz w:val="18"/>
                <w:szCs w:val="18"/>
              </w:rPr>
              <w:t>144</w:t>
            </w:r>
          </w:p>
        </w:tc>
        <w:tc>
          <w:tcPr>
            <w:tcW w:w="596" w:type="dxa"/>
            <w:tcBorders>
              <w:top w:val="nil"/>
              <w:left w:val="nil"/>
              <w:bottom w:val="single" w:sz="4" w:space="0" w:color="auto"/>
              <w:right w:val="single" w:sz="4" w:space="0" w:color="auto"/>
            </w:tcBorders>
            <w:shd w:val="clear" w:color="auto" w:fill="auto"/>
            <w:noWrap/>
            <w:vAlign w:val="center"/>
          </w:tcPr>
          <w:p w14:paraId="1DD0B937" w14:textId="77777777" w:rsidR="001F7340" w:rsidRPr="001F7340" w:rsidRDefault="001F7340" w:rsidP="001F7340">
            <w:pPr>
              <w:jc w:val="center"/>
              <w:rPr>
                <w:sz w:val="18"/>
                <w:szCs w:val="18"/>
              </w:rPr>
            </w:pPr>
            <w:r w:rsidRPr="001F7340">
              <w:rPr>
                <w:sz w:val="18"/>
                <w:szCs w:val="18"/>
              </w:rPr>
              <w:t>1 101</w:t>
            </w:r>
          </w:p>
        </w:tc>
        <w:tc>
          <w:tcPr>
            <w:tcW w:w="596" w:type="dxa"/>
            <w:tcBorders>
              <w:top w:val="nil"/>
              <w:left w:val="nil"/>
              <w:bottom w:val="single" w:sz="4" w:space="0" w:color="auto"/>
              <w:right w:val="single" w:sz="4" w:space="0" w:color="auto"/>
            </w:tcBorders>
            <w:shd w:val="clear" w:color="auto" w:fill="auto"/>
            <w:noWrap/>
            <w:vAlign w:val="center"/>
          </w:tcPr>
          <w:p w14:paraId="6B5E23FB" w14:textId="77777777" w:rsidR="001F7340" w:rsidRPr="001F7340" w:rsidRDefault="001F7340" w:rsidP="001F7340">
            <w:pPr>
              <w:jc w:val="center"/>
              <w:rPr>
                <w:sz w:val="18"/>
                <w:szCs w:val="18"/>
              </w:rPr>
            </w:pPr>
            <w:r w:rsidRPr="001F7340">
              <w:rPr>
                <w:sz w:val="18"/>
                <w:szCs w:val="18"/>
              </w:rPr>
              <w:t>1 813</w:t>
            </w:r>
          </w:p>
        </w:tc>
        <w:tc>
          <w:tcPr>
            <w:tcW w:w="596" w:type="dxa"/>
            <w:tcBorders>
              <w:top w:val="nil"/>
              <w:left w:val="nil"/>
              <w:bottom w:val="single" w:sz="4" w:space="0" w:color="auto"/>
              <w:right w:val="single" w:sz="4" w:space="0" w:color="auto"/>
            </w:tcBorders>
            <w:shd w:val="clear" w:color="auto" w:fill="auto"/>
            <w:noWrap/>
            <w:vAlign w:val="center"/>
          </w:tcPr>
          <w:p w14:paraId="15974C72" w14:textId="77777777" w:rsidR="001F7340" w:rsidRPr="001F7340" w:rsidRDefault="001F7340" w:rsidP="001F7340">
            <w:pPr>
              <w:jc w:val="center"/>
              <w:rPr>
                <w:sz w:val="18"/>
                <w:szCs w:val="18"/>
              </w:rPr>
            </w:pPr>
            <w:r w:rsidRPr="001F7340">
              <w:rPr>
                <w:sz w:val="18"/>
                <w:szCs w:val="18"/>
              </w:rPr>
              <w:t>526</w:t>
            </w:r>
          </w:p>
        </w:tc>
        <w:tc>
          <w:tcPr>
            <w:tcW w:w="596" w:type="dxa"/>
            <w:tcBorders>
              <w:top w:val="nil"/>
              <w:left w:val="nil"/>
              <w:bottom w:val="single" w:sz="4" w:space="0" w:color="auto"/>
              <w:right w:val="single" w:sz="4" w:space="0" w:color="auto"/>
            </w:tcBorders>
            <w:shd w:val="clear" w:color="auto" w:fill="auto"/>
            <w:noWrap/>
            <w:vAlign w:val="center"/>
          </w:tcPr>
          <w:p w14:paraId="685C796B" w14:textId="77777777" w:rsidR="001F7340" w:rsidRPr="001F7340" w:rsidRDefault="001F7340" w:rsidP="001F7340">
            <w:pPr>
              <w:jc w:val="center"/>
              <w:rPr>
                <w:sz w:val="18"/>
                <w:szCs w:val="18"/>
              </w:rPr>
            </w:pPr>
            <w:r w:rsidRPr="001F7340">
              <w:rPr>
                <w:sz w:val="18"/>
                <w:szCs w:val="18"/>
              </w:rPr>
              <w:t>2 314</w:t>
            </w:r>
          </w:p>
        </w:tc>
        <w:tc>
          <w:tcPr>
            <w:tcW w:w="596" w:type="dxa"/>
            <w:tcBorders>
              <w:top w:val="nil"/>
              <w:left w:val="nil"/>
              <w:bottom w:val="single" w:sz="4" w:space="0" w:color="auto"/>
              <w:right w:val="single" w:sz="4" w:space="0" w:color="auto"/>
            </w:tcBorders>
            <w:shd w:val="clear" w:color="auto" w:fill="auto"/>
            <w:noWrap/>
            <w:vAlign w:val="center"/>
          </w:tcPr>
          <w:p w14:paraId="3EAAED11" w14:textId="77777777" w:rsidR="001F7340" w:rsidRPr="001F7340" w:rsidRDefault="001F7340" w:rsidP="001F7340">
            <w:pPr>
              <w:jc w:val="center"/>
              <w:rPr>
                <w:sz w:val="18"/>
                <w:szCs w:val="18"/>
              </w:rPr>
            </w:pPr>
            <w:r w:rsidRPr="001F7340">
              <w:rPr>
                <w:sz w:val="18"/>
                <w:szCs w:val="18"/>
              </w:rPr>
              <w:t>3 767</w:t>
            </w:r>
          </w:p>
        </w:tc>
        <w:tc>
          <w:tcPr>
            <w:tcW w:w="698" w:type="dxa"/>
            <w:tcBorders>
              <w:top w:val="nil"/>
              <w:left w:val="nil"/>
              <w:bottom w:val="single" w:sz="4" w:space="0" w:color="auto"/>
              <w:right w:val="single" w:sz="4" w:space="0" w:color="auto"/>
            </w:tcBorders>
            <w:shd w:val="clear" w:color="auto" w:fill="auto"/>
            <w:noWrap/>
            <w:vAlign w:val="center"/>
          </w:tcPr>
          <w:p w14:paraId="3E556DEE" w14:textId="77777777" w:rsidR="001F7340" w:rsidRPr="001F7340" w:rsidRDefault="001F7340" w:rsidP="001F7340">
            <w:pPr>
              <w:jc w:val="center"/>
              <w:rPr>
                <w:sz w:val="18"/>
                <w:szCs w:val="18"/>
              </w:rPr>
            </w:pPr>
            <w:r w:rsidRPr="001F7340">
              <w:rPr>
                <w:sz w:val="18"/>
                <w:szCs w:val="18"/>
              </w:rPr>
              <w:t>7 697</w:t>
            </w:r>
          </w:p>
        </w:tc>
        <w:tc>
          <w:tcPr>
            <w:tcW w:w="698" w:type="dxa"/>
            <w:tcBorders>
              <w:top w:val="nil"/>
              <w:left w:val="nil"/>
              <w:bottom w:val="single" w:sz="4" w:space="0" w:color="auto"/>
              <w:right w:val="single" w:sz="4" w:space="0" w:color="auto"/>
            </w:tcBorders>
            <w:shd w:val="clear" w:color="auto" w:fill="auto"/>
            <w:noWrap/>
            <w:vAlign w:val="center"/>
          </w:tcPr>
          <w:p w14:paraId="6E672B9C" w14:textId="77777777" w:rsidR="001F7340" w:rsidRPr="001F7340" w:rsidRDefault="001F7340" w:rsidP="001F7340">
            <w:pPr>
              <w:jc w:val="center"/>
              <w:rPr>
                <w:sz w:val="18"/>
                <w:szCs w:val="18"/>
              </w:rPr>
            </w:pPr>
            <w:r w:rsidRPr="001F7340">
              <w:rPr>
                <w:sz w:val="18"/>
                <w:szCs w:val="18"/>
              </w:rPr>
              <w:t>14 583</w:t>
            </w:r>
          </w:p>
        </w:tc>
        <w:tc>
          <w:tcPr>
            <w:tcW w:w="576" w:type="dxa"/>
            <w:tcBorders>
              <w:top w:val="nil"/>
              <w:left w:val="nil"/>
              <w:bottom w:val="single" w:sz="4" w:space="0" w:color="auto"/>
              <w:right w:val="single" w:sz="4" w:space="0" w:color="auto"/>
            </w:tcBorders>
            <w:shd w:val="clear" w:color="auto" w:fill="auto"/>
            <w:noWrap/>
            <w:vAlign w:val="center"/>
          </w:tcPr>
          <w:p w14:paraId="0700EBF2" w14:textId="77777777" w:rsidR="001F7340" w:rsidRPr="001F7340" w:rsidRDefault="001F7340" w:rsidP="001F7340">
            <w:pPr>
              <w:jc w:val="center"/>
              <w:rPr>
                <w:sz w:val="18"/>
                <w:szCs w:val="18"/>
              </w:rPr>
            </w:pPr>
            <w:r w:rsidRPr="001F7340">
              <w:rPr>
                <w:sz w:val="18"/>
                <w:szCs w:val="18"/>
              </w:rPr>
              <w:t>12 588</w:t>
            </w:r>
          </w:p>
        </w:tc>
        <w:tc>
          <w:tcPr>
            <w:tcW w:w="1680" w:type="dxa"/>
            <w:tcBorders>
              <w:top w:val="nil"/>
              <w:left w:val="nil"/>
              <w:bottom w:val="single" w:sz="4" w:space="0" w:color="auto"/>
              <w:right w:val="single" w:sz="4" w:space="0" w:color="auto"/>
            </w:tcBorders>
            <w:shd w:val="clear" w:color="auto" w:fill="auto"/>
            <w:vAlign w:val="center"/>
          </w:tcPr>
          <w:p w14:paraId="49686886" w14:textId="77777777" w:rsidR="001F7340" w:rsidRPr="001F7340" w:rsidRDefault="001F7340" w:rsidP="001F7340">
            <w:pPr>
              <w:jc w:val="center"/>
              <w:rPr>
                <w:sz w:val="18"/>
                <w:szCs w:val="18"/>
              </w:rPr>
            </w:pPr>
            <w:r w:rsidRPr="001F7340">
              <w:rPr>
                <w:sz w:val="18"/>
                <w:szCs w:val="18"/>
              </w:rPr>
              <w:t>2.1; 3.2.9; 3.2.10; 3.2.11; 3.2.12; 3.2.13; 3.2.15</w:t>
            </w:r>
          </w:p>
        </w:tc>
      </w:tr>
      <w:tr w:rsidR="001F7340" w:rsidRPr="001F7340" w14:paraId="05F9D7D0" w14:textId="77777777" w:rsidTr="00453797">
        <w:trPr>
          <w:trHeight w:val="6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7B44EEF" w14:textId="77777777" w:rsidR="001F7340" w:rsidRPr="001F7340" w:rsidRDefault="001F7340" w:rsidP="001F7340">
            <w:pPr>
              <w:jc w:val="center"/>
              <w:rPr>
                <w:sz w:val="20"/>
                <w:szCs w:val="20"/>
              </w:rPr>
            </w:pPr>
            <w:r w:rsidRPr="001F7340">
              <w:rPr>
                <w:sz w:val="20"/>
                <w:szCs w:val="20"/>
              </w:rPr>
              <w:t>1.2</w:t>
            </w:r>
          </w:p>
        </w:tc>
        <w:tc>
          <w:tcPr>
            <w:tcW w:w="4068" w:type="dxa"/>
            <w:tcBorders>
              <w:top w:val="nil"/>
              <w:left w:val="nil"/>
              <w:bottom w:val="single" w:sz="4" w:space="0" w:color="auto"/>
              <w:right w:val="single" w:sz="4" w:space="0" w:color="auto"/>
            </w:tcBorders>
            <w:shd w:val="clear" w:color="auto" w:fill="auto"/>
            <w:hideMark/>
          </w:tcPr>
          <w:p w14:paraId="4B44DC9F" w14:textId="77777777" w:rsidR="001F7340" w:rsidRPr="001F7340" w:rsidRDefault="001F7340" w:rsidP="001F7340">
            <w:pPr>
              <w:rPr>
                <w:sz w:val="20"/>
                <w:szCs w:val="20"/>
              </w:rPr>
            </w:pPr>
            <w:r w:rsidRPr="001F7340">
              <w:rPr>
                <w:sz w:val="20"/>
                <w:szCs w:val="20"/>
              </w:rPr>
              <w:t xml:space="preserve">расходы на капитальные вложения (инвестиции), финансируемые за счет нормативной прибыли, учитываемой </w:t>
            </w:r>
            <w:r w:rsidRPr="001F7340">
              <w:rPr>
                <w:sz w:val="20"/>
                <w:szCs w:val="20"/>
              </w:rPr>
              <w:br/>
              <w:t>в необходимой валовой выручке</w:t>
            </w:r>
          </w:p>
        </w:tc>
        <w:tc>
          <w:tcPr>
            <w:tcW w:w="1428" w:type="dxa"/>
            <w:tcBorders>
              <w:top w:val="nil"/>
              <w:left w:val="nil"/>
              <w:bottom w:val="single" w:sz="4" w:space="0" w:color="auto"/>
              <w:right w:val="single" w:sz="4" w:space="0" w:color="auto"/>
            </w:tcBorders>
            <w:shd w:val="clear" w:color="auto" w:fill="auto"/>
            <w:noWrap/>
            <w:vAlign w:val="center"/>
          </w:tcPr>
          <w:p w14:paraId="2BD0A9A3" w14:textId="77777777" w:rsidR="001F7340" w:rsidRPr="001F7340" w:rsidRDefault="001F7340" w:rsidP="001F7340">
            <w:pPr>
              <w:jc w:val="center"/>
              <w:rPr>
                <w:sz w:val="18"/>
                <w:szCs w:val="18"/>
              </w:rPr>
            </w:pPr>
            <w:r w:rsidRPr="001F7340">
              <w:rPr>
                <w:sz w:val="18"/>
                <w:szCs w:val="18"/>
              </w:rPr>
              <w:t>31 936</w:t>
            </w:r>
          </w:p>
        </w:tc>
        <w:tc>
          <w:tcPr>
            <w:tcW w:w="829" w:type="dxa"/>
            <w:tcBorders>
              <w:top w:val="nil"/>
              <w:left w:val="nil"/>
              <w:bottom w:val="single" w:sz="4" w:space="0" w:color="auto"/>
              <w:right w:val="single" w:sz="4" w:space="0" w:color="auto"/>
            </w:tcBorders>
            <w:shd w:val="clear" w:color="auto" w:fill="auto"/>
            <w:noWrap/>
            <w:vAlign w:val="center"/>
          </w:tcPr>
          <w:p w14:paraId="7F089EF0" w14:textId="77777777" w:rsidR="001F7340" w:rsidRPr="001F7340" w:rsidRDefault="001F7340" w:rsidP="001F7340">
            <w:pPr>
              <w:jc w:val="center"/>
              <w:rPr>
                <w:sz w:val="18"/>
                <w:szCs w:val="18"/>
              </w:rPr>
            </w:pPr>
            <w:r w:rsidRPr="001F7340">
              <w:rPr>
                <w:sz w:val="18"/>
                <w:szCs w:val="18"/>
              </w:rPr>
              <w:t>31 936</w:t>
            </w:r>
          </w:p>
        </w:tc>
        <w:tc>
          <w:tcPr>
            <w:tcW w:w="576" w:type="dxa"/>
            <w:tcBorders>
              <w:top w:val="nil"/>
              <w:left w:val="nil"/>
              <w:bottom w:val="single" w:sz="4" w:space="0" w:color="auto"/>
              <w:right w:val="single" w:sz="4" w:space="0" w:color="auto"/>
            </w:tcBorders>
            <w:shd w:val="clear" w:color="auto" w:fill="auto"/>
            <w:noWrap/>
            <w:vAlign w:val="center"/>
          </w:tcPr>
          <w:p w14:paraId="08C65D65" w14:textId="77777777" w:rsidR="001F7340" w:rsidRPr="001F7340" w:rsidRDefault="001F7340" w:rsidP="001F7340">
            <w:pPr>
              <w:jc w:val="center"/>
              <w:rPr>
                <w:sz w:val="18"/>
                <w:szCs w:val="18"/>
              </w:rPr>
            </w:pPr>
            <w:r w:rsidRPr="001F7340">
              <w:rPr>
                <w:sz w:val="18"/>
                <w:szCs w:val="18"/>
              </w:rPr>
              <w:t>1 299</w:t>
            </w:r>
          </w:p>
        </w:tc>
        <w:tc>
          <w:tcPr>
            <w:tcW w:w="620" w:type="dxa"/>
            <w:tcBorders>
              <w:top w:val="nil"/>
              <w:left w:val="nil"/>
              <w:bottom w:val="single" w:sz="4" w:space="0" w:color="auto"/>
              <w:right w:val="single" w:sz="4" w:space="0" w:color="auto"/>
            </w:tcBorders>
            <w:shd w:val="clear" w:color="auto" w:fill="auto"/>
            <w:noWrap/>
            <w:vAlign w:val="center"/>
          </w:tcPr>
          <w:p w14:paraId="3CF99713" w14:textId="77777777" w:rsidR="001F7340" w:rsidRPr="001F7340" w:rsidRDefault="001F7340" w:rsidP="001F7340">
            <w:pPr>
              <w:jc w:val="center"/>
              <w:rPr>
                <w:sz w:val="18"/>
                <w:szCs w:val="18"/>
              </w:rPr>
            </w:pPr>
            <w:r w:rsidRPr="001F7340">
              <w:rPr>
                <w:sz w:val="18"/>
                <w:szCs w:val="18"/>
              </w:rPr>
              <w:t>7 507</w:t>
            </w:r>
          </w:p>
        </w:tc>
        <w:tc>
          <w:tcPr>
            <w:tcW w:w="596" w:type="dxa"/>
            <w:tcBorders>
              <w:top w:val="nil"/>
              <w:left w:val="nil"/>
              <w:bottom w:val="single" w:sz="4" w:space="0" w:color="auto"/>
              <w:right w:val="single" w:sz="4" w:space="0" w:color="auto"/>
            </w:tcBorders>
            <w:shd w:val="clear" w:color="auto" w:fill="auto"/>
            <w:noWrap/>
            <w:vAlign w:val="center"/>
          </w:tcPr>
          <w:p w14:paraId="4E259442" w14:textId="77777777" w:rsidR="001F7340" w:rsidRPr="001F7340" w:rsidRDefault="001F7340" w:rsidP="001F7340">
            <w:pPr>
              <w:jc w:val="center"/>
              <w:rPr>
                <w:sz w:val="18"/>
                <w:szCs w:val="18"/>
              </w:rPr>
            </w:pPr>
            <w:r w:rsidRPr="001F7340">
              <w:rPr>
                <w:sz w:val="18"/>
                <w:szCs w:val="18"/>
              </w:rPr>
              <w:t>4 539</w:t>
            </w:r>
          </w:p>
        </w:tc>
        <w:tc>
          <w:tcPr>
            <w:tcW w:w="596" w:type="dxa"/>
            <w:tcBorders>
              <w:top w:val="nil"/>
              <w:left w:val="nil"/>
              <w:bottom w:val="single" w:sz="4" w:space="0" w:color="auto"/>
              <w:right w:val="single" w:sz="4" w:space="0" w:color="auto"/>
            </w:tcBorders>
            <w:shd w:val="clear" w:color="auto" w:fill="auto"/>
            <w:noWrap/>
            <w:vAlign w:val="center"/>
          </w:tcPr>
          <w:p w14:paraId="12B59872"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BA6198A"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E2EB1F5" w14:textId="77777777" w:rsidR="001F7340" w:rsidRPr="001F7340" w:rsidRDefault="001F7340" w:rsidP="001F7340">
            <w:pPr>
              <w:jc w:val="center"/>
              <w:rPr>
                <w:sz w:val="18"/>
                <w:szCs w:val="18"/>
              </w:rPr>
            </w:pPr>
            <w:r w:rsidRPr="001F7340">
              <w:rPr>
                <w:sz w:val="18"/>
                <w:szCs w:val="18"/>
              </w:rPr>
              <w:t>3 497</w:t>
            </w:r>
          </w:p>
        </w:tc>
        <w:tc>
          <w:tcPr>
            <w:tcW w:w="596" w:type="dxa"/>
            <w:tcBorders>
              <w:top w:val="nil"/>
              <w:left w:val="nil"/>
              <w:bottom w:val="single" w:sz="4" w:space="0" w:color="auto"/>
              <w:right w:val="single" w:sz="4" w:space="0" w:color="auto"/>
            </w:tcBorders>
            <w:shd w:val="clear" w:color="auto" w:fill="auto"/>
            <w:noWrap/>
            <w:vAlign w:val="center"/>
          </w:tcPr>
          <w:p w14:paraId="306DA9EB" w14:textId="77777777" w:rsidR="001F7340" w:rsidRPr="001F7340" w:rsidRDefault="001F7340" w:rsidP="001F7340">
            <w:pPr>
              <w:jc w:val="center"/>
              <w:rPr>
                <w:sz w:val="18"/>
                <w:szCs w:val="18"/>
              </w:rPr>
            </w:pPr>
            <w:r w:rsidRPr="001F7340">
              <w:rPr>
                <w:sz w:val="18"/>
                <w:szCs w:val="18"/>
              </w:rPr>
              <w:t>8 023</w:t>
            </w:r>
          </w:p>
        </w:tc>
        <w:tc>
          <w:tcPr>
            <w:tcW w:w="698" w:type="dxa"/>
            <w:tcBorders>
              <w:top w:val="nil"/>
              <w:left w:val="nil"/>
              <w:bottom w:val="single" w:sz="4" w:space="0" w:color="auto"/>
              <w:right w:val="single" w:sz="4" w:space="0" w:color="auto"/>
            </w:tcBorders>
            <w:shd w:val="clear" w:color="auto" w:fill="auto"/>
            <w:noWrap/>
            <w:vAlign w:val="center"/>
          </w:tcPr>
          <w:p w14:paraId="7A1C72C3" w14:textId="77777777" w:rsidR="001F7340" w:rsidRPr="001F7340" w:rsidRDefault="001F7340" w:rsidP="001F7340">
            <w:pPr>
              <w:jc w:val="center"/>
              <w:rPr>
                <w:sz w:val="18"/>
                <w:szCs w:val="18"/>
              </w:rPr>
            </w:pPr>
            <w:r w:rsidRPr="001F7340">
              <w:rPr>
                <w:sz w:val="18"/>
                <w:szCs w:val="18"/>
              </w:rPr>
              <w:t>7 071</w:t>
            </w:r>
          </w:p>
        </w:tc>
        <w:tc>
          <w:tcPr>
            <w:tcW w:w="698" w:type="dxa"/>
            <w:tcBorders>
              <w:top w:val="nil"/>
              <w:left w:val="nil"/>
              <w:bottom w:val="single" w:sz="4" w:space="0" w:color="auto"/>
              <w:right w:val="single" w:sz="4" w:space="0" w:color="auto"/>
            </w:tcBorders>
            <w:shd w:val="clear" w:color="auto" w:fill="auto"/>
            <w:noWrap/>
            <w:vAlign w:val="center"/>
          </w:tcPr>
          <w:p w14:paraId="306B8D3D"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916344E"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vAlign w:val="center"/>
          </w:tcPr>
          <w:p w14:paraId="53E15154" w14:textId="77777777" w:rsidR="001F7340" w:rsidRPr="001F7340" w:rsidRDefault="001F7340" w:rsidP="001F7340">
            <w:pPr>
              <w:jc w:val="center"/>
              <w:rPr>
                <w:sz w:val="18"/>
                <w:szCs w:val="18"/>
              </w:rPr>
            </w:pPr>
            <w:r w:rsidRPr="001F7340">
              <w:rPr>
                <w:sz w:val="18"/>
                <w:szCs w:val="18"/>
              </w:rPr>
              <w:t>2.1; 2.2; 3.2.9; 3.2.13; 3.2.15</w:t>
            </w:r>
          </w:p>
        </w:tc>
      </w:tr>
      <w:tr w:rsidR="001F7340" w:rsidRPr="001F7340" w14:paraId="64BD7899"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CD9074D" w14:textId="77777777" w:rsidR="001F7340" w:rsidRPr="001F7340" w:rsidRDefault="001F7340" w:rsidP="001F7340">
            <w:pPr>
              <w:jc w:val="center"/>
              <w:rPr>
                <w:sz w:val="20"/>
                <w:szCs w:val="20"/>
              </w:rPr>
            </w:pPr>
            <w:r w:rsidRPr="001F7340">
              <w:rPr>
                <w:sz w:val="20"/>
                <w:szCs w:val="20"/>
              </w:rPr>
              <w:t>1.3</w:t>
            </w:r>
          </w:p>
        </w:tc>
        <w:tc>
          <w:tcPr>
            <w:tcW w:w="4068" w:type="dxa"/>
            <w:tcBorders>
              <w:top w:val="nil"/>
              <w:left w:val="nil"/>
              <w:bottom w:val="single" w:sz="4" w:space="0" w:color="auto"/>
              <w:right w:val="single" w:sz="4" w:space="0" w:color="auto"/>
            </w:tcBorders>
            <w:shd w:val="clear" w:color="auto" w:fill="auto"/>
            <w:noWrap/>
            <w:hideMark/>
          </w:tcPr>
          <w:p w14:paraId="0CF9EC6B" w14:textId="77777777" w:rsidR="001F7340" w:rsidRPr="001F7340" w:rsidRDefault="001F7340" w:rsidP="001F7340">
            <w:pPr>
              <w:rPr>
                <w:sz w:val="20"/>
                <w:szCs w:val="20"/>
              </w:rPr>
            </w:pPr>
            <w:r w:rsidRPr="001F7340">
              <w:rPr>
                <w:sz w:val="20"/>
                <w:szCs w:val="20"/>
              </w:rPr>
              <w:t>экономия расходов</w:t>
            </w:r>
          </w:p>
        </w:tc>
        <w:tc>
          <w:tcPr>
            <w:tcW w:w="1428" w:type="dxa"/>
            <w:tcBorders>
              <w:top w:val="nil"/>
              <w:left w:val="nil"/>
              <w:bottom w:val="single" w:sz="4" w:space="0" w:color="auto"/>
              <w:right w:val="single" w:sz="4" w:space="0" w:color="auto"/>
            </w:tcBorders>
            <w:shd w:val="clear" w:color="auto" w:fill="auto"/>
            <w:noWrap/>
            <w:vAlign w:val="center"/>
          </w:tcPr>
          <w:p w14:paraId="6AEF775F"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FC361AE"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05875F41"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355DEAA6"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EFFB852"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34F0FB5"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B1A7E93"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276B5DA"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F2B4E20"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B610B0C"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64F1BB00"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89FE191"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189D471A" w14:textId="77777777" w:rsidR="001F7340" w:rsidRPr="001F7340" w:rsidRDefault="001F7340" w:rsidP="001F7340">
            <w:pPr>
              <w:jc w:val="center"/>
              <w:rPr>
                <w:sz w:val="20"/>
                <w:szCs w:val="20"/>
              </w:rPr>
            </w:pPr>
            <w:r w:rsidRPr="001F7340">
              <w:rPr>
                <w:sz w:val="18"/>
                <w:szCs w:val="18"/>
              </w:rPr>
              <w:t>–</w:t>
            </w:r>
          </w:p>
        </w:tc>
      </w:tr>
      <w:tr w:rsidR="001F7340" w:rsidRPr="001F7340" w14:paraId="0217BB8B"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3C882B6" w14:textId="77777777" w:rsidR="001F7340" w:rsidRPr="001F7340" w:rsidRDefault="001F7340" w:rsidP="001F7340">
            <w:pPr>
              <w:jc w:val="center"/>
              <w:rPr>
                <w:sz w:val="20"/>
                <w:szCs w:val="20"/>
              </w:rPr>
            </w:pPr>
            <w:r w:rsidRPr="001F7340">
              <w:rPr>
                <w:sz w:val="20"/>
                <w:szCs w:val="20"/>
              </w:rPr>
              <w:t>1.3.1</w:t>
            </w:r>
          </w:p>
        </w:tc>
        <w:tc>
          <w:tcPr>
            <w:tcW w:w="4068" w:type="dxa"/>
            <w:tcBorders>
              <w:top w:val="nil"/>
              <w:left w:val="nil"/>
              <w:bottom w:val="single" w:sz="4" w:space="0" w:color="auto"/>
              <w:right w:val="single" w:sz="4" w:space="0" w:color="auto"/>
            </w:tcBorders>
            <w:shd w:val="clear" w:color="auto" w:fill="auto"/>
            <w:hideMark/>
          </w:tcPr>
          <w:p w14:paraId="4E4B66FE" w14:textId="77777777" w:rsidR="001F7340" w:rsidRPr="001F7340" w:rsidRDefault="001F7340" w:rsidP="001F7340">
            <w:pPr>
              <w:rPr>
                <w:sz w:val="20"/>
                <w:szCs w:val="20"/>
              </w:rPr>
            </w:pPr>
            <w:r w:rsidRPr="001F7340">
              <w:rPr>
                <w:sz w:val="20"/>
                <w:szCs w:val="20"/>
              </w:rPr>
              <w:t>достигнутая в результате реализации мероприятий инвестиционной программы</w:t>
            </w:r>
          </w:p>
        </w:tc>
        <w:tc>
          <w:tcPr>
            <w:tcW w:w="1428" w:type="dxa"/>
            <w:tcBorders>
              <w:top w:val="nil"/>
              <w:left w:val="nil"/>
              <w:bottom w:val="single" w:sz="4" w:space="0" w:color="auto"/>
              <w:right w:val="single" w:sz="4" w:space="0" w:color="auto"/>
            </w:tcBorders>
            <w:shd w:val="clear" w:color="auto" w:fill="auto"/>
            <w:noWrap/>
            <w:vAlign w:val="center"/>
          </w:tcPr>
          <w:p w14:paraId="3DBB072C"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4B0F0836"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ABAE8AB"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0F7CB4ED"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E35A28B"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AA97C0C"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308B220"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FA64054"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7FEB406"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14D3E65"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7B5F77F6"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188A1F51"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05E01F26" w14:textId="77777777" w:rsidR="001F7340" w:rsidRPr="001F7340" w:rsidRDefault="001F7340" w:rsidP="001F7340">
            <w:pPr>
              <w:jc w:val="center"/>
              <w:rPr>
                <w:sz w:val="20"/>
                <w:szCs w:val="20"/>
              </w:rPr>
            </w:pPr>
            <w:r w:rsidRPr="001F7340">
              <w:rPr>
                <w:sz w:val="18"/>
                <w:szCs w:val="18"/>
              </w:rPr>
              <w:t>–</w:t>
            </w:r>
          </w:p>
        </w:tc>
      </w:tr>
      <w:tr w:rsidR="001F7340" w:rsidRPr="001F7340" w14:paraId="4F530ACD"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3826297" w14:textId="77777777" w:rsidR="001F7340" w:rsidRPr="001F7340" w:rsidRDefault="001F7340" w:rsidP="001F7340">
            <w:pPr>
              <w:jc w:val="center"/>
              <w:rPr>
                <w:sz w:val="20"/>
                <w:szCs w:val="20"/>
              </w:rPr>
            </w:pPr>
            <w:r w:rsidRPr="001F7340">
              <w:rPr>
                <w:sz w:val="20"/>
                <w:szCs w:val="20"/>
              </w:rPr>
              <w:t>1.3.2</w:t>
            </w:r>
          </w:p>
        </w:tc>
        <w:tc>
          <w:tcPr>
            <w:tcW w:w="4068" w:type="dxa"/>
            <w:tcBorders>
              <w:top w:val="nil"/>
              <w:left w:val="nil"/>
              <w:bottom w:val="single" w:sz="4" w:space="0" w:color="auto"/>
              <w:right w:val="single" w:sz="4" w:space="0" w:color="auto"/>
            </w:tcBorders>
            <w:shd w:val="clear" w:color="auto" w:fill="auto"/>
            <w:hideMark/>
          </w:tcPr>
          <w:p w14:paraId="1C0D234F" w14:textId="77777777" w:rsidR="001F7340" w:rsidRPr="001F7340" w:rsidRDefault="001F7340" w:rsidP="001F7340">
            <w:pPr>
              <w:rPr>
                <w:sz w:val="20"/>
                <w:szCs w:val="20"/>
              </w:rPr>
            </w:pPr>
            <w:r w:rsidRPr="001F7340">
              <w:rPr>
                <w:sz w:val="20"/>
                <w:szCs w:val="20"/>
              </w:rPr>
              <w:t xml:space="preserve">связанная с сокращением потерь в тепловых сетях, сменой видов и (или) марки основного </w:t>
            </w:r>
            <w:r w:rsidRPr="001F7340">
              <w:rPr>
                <w:sz w:val="20"/>
                <w:szCs w:val="20"/>
              </w:rPr>
              <w:br/>
              <w:t xml:space="preserve">и (или) резервного топлива на источниках тепловой энергии, реализацией </w:t>
            </w:r>
            <w:proofErr w:type="spellStart"/>
            <w:r w:rsidRPr="001F7340">
              <w:rPr>
                <w:sz w:val="20"/>
                <w:szCs w:val="20"/>
              </w:rPr>
              <w:t>энергосервисного</w:t>
            </w:r>
            <w:proofErr w:type="spellEnd"/>
            <w:r w:rsidRPr="001F7340">
              <w:rPr>
                <w:sz w:val="20"/>
                <w:szCs w:val="20"/>
              </w:rPr>
              <w:t xml:space="preserve"> договора (контракта) </w:t>
            </w:r>
            <w:r w:rsidRPr="001F7340">
              <w:rPr>
                <w:sz w:val="20"/>
                <w:szCs w:val="20"/>
              </w:rPr>
              <w:br/>
              <w:t>в размере, определенном по решению регулируемой организации,</w:t>
            </w:r>
          </w:p>
        </w:tc>
        <w:tc>
          <w:tcPr>
            <w:tcW w:w="1428" w:type="dxa"/>
            <w:tcBorders>
              <w:top w:val="nil"/>
              <w:left w:val="nil"/>
              <w:bottom w:val="single" w:sz="4" w:space="0" w:color="auto"/>
              <w:right w:val="single" w:sz="4" w:space="0" w:color="auto"/>
            </w:tcBorders>
            <w:shd w:val="clear" w:color="auto" w:fill="auto"/>
            <w:noWrap/>
            <w:vAlign w:val="center"/>
          </w:tcPr>
          <w:p w14:paraId="3F10601F"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244579B"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42E1C70D"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A9E0D5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C73D292"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2621BC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8D195D6"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B6E1113"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891FA0A"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23324074"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9DF6E6B"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6B9BD543"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545155BD" w14:textId="77777777" w:rsidR="001F7340" w:rsidRPr="001F7340" w:rsidRDefault="001F7340" w:rsidP="001F7340">
            <w:pPr>
              <w:jc w:val="center"/>
              <w:rPr>
                <w:sz w:val="18"/>
                <w:szCs w:val="18"/>
              </w:rPr>
            </w:pPr>
            <w:r w:rsidRPr="001F7340">
              <w:rPr>
                <w:sz w:val="18"/>
                <w:szCs w:val="18"/>
              </w:rPr>
              <w:t>–</w:t>
            </w:r>
          </w:p>
        </w:tc>
      </w:tr>
      <w:tr w:rsidR="001F7340" w:rsidRPr="001F7340" w14:paraId="0C0A69E9"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FD23DD4" w14:textId="77777777" w:rsidR="001F7340" w:rsidRPr="001F7340" w:rsidRDefault="001F7340" w:rsidP="001F7340">
            <w:pPr>
              <w:jc w:val="center"/>
              <w:rPr>
                <w:sz w:val="20"/>
                <w:szCs w:val="20"/>
              </w:rPr>
            </w:pPr>
            <w:r w:rsidRPr="001F7340">
              <w:rPr>
                <w:sz w:val="20"/>
                <w:szCs w:val="20"/>
              </w:rPr>
              <w:t>1.4</w:t>
            </w:r>
          </w:p>
        </w:tc>
        <w:tc>
          <w:tcPr>
            <w:tcW w:w="4068" w:type="dxa"/>
            <w:tcBorders>
              <w:top w:val="nil"/>
              <w:left w:val="nil"/>
              <w:bottom w:val="single" w:sz="4" w:space="0" w:color="auto"/>
              <w:right w:val="single" w:sz="4" w:space="0" w:color="auto"/>
            </w:tcBorders>
            <w:shd w:val="clear" w:color="auto" w:fill="auto"/>
            <w:hideMark/>
          </w:tcPr>
          <w:p w14:paraId="7F9AC24E" w14:textId="77777777" w:rsidR="001F7340" w:rsidRPr="001F7340" w:rsidRDefault="001F7340" w:rsidP="001F7340">
            <w:pPr>
              <w:rPr>
                <w:sz w:val="20"/>
                <w:szCs w:val="20"/>
              </w:rPr>
            </w:pPr>
            <w:r w:rsidRPr="001F7340">
              <w:rPr>
                <w:sz w:val="20"/>
                <w:szCs w:val="20"/>
              </w:rPr>
              <w:t xml:space="preserve">плата за подключение (технологическое присоединение) к системам централизованного теплоснабжения </w:t>
            </w:r>
            <w:r w:rsidRPr="001F7340">
              <w:rPr>
                <w:sz w:val="20"/>
                <w:szCs w:val="20"/>
              </w:rPr>
              <w:br/>
              <w:t>(раздельно по каждой системе, если регулируемая организация эксплуатирует несколько таких систем)</w:t>
            </w:r>
          </w:p>
        </w:tc>
        <w:tc>
          <w:tcPr>
            <w:tcW w:w="1428" w:type="dxa"/>
            <w:tcBorders>
              <w:top w:val="nil"/>
              <w:left w:val="nil"/>
              <w:bottom w:val="single" w:sz="4" w:space="0" w:color="auto"/>
              <w:right w:val="single" w:sz="4" w:space="0" w:color="auto"/>
            </w:tcBorders>
            <w:shd w:val="clear" w:color="auto" w:fill="auto"/>
            <w:noWrap/>
            <w:vAlign w:val="center"/>
          </w:tcPr>
          <w:p w14:paraId="6F1D37CC"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4EF28AEA"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49C80BF3"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1A7F340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1CFCE191"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C664168"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9E8026E"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4B21307"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E909795"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C141721"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39C82B53"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4F32DCED"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6D525EC4" w14:textId="77777777" w:rsidR="001F7340" w:rsidRPr="001F7340" w:rsidRDefault="001F7340" w:rsidP="001F7340">
            <w:pPr>
              <w:jc w:val="center"/>
              <w:rPr>
                <w:sz w:val="20"/>
                <w:szCs w:val="20"/>
              </w:rPr>
            </w:pPr>
            <w:r w:rsidRPr="001F7340">
              <w:rPr>
                <w:sz w:val="18"/>
                <w:szCs w:val="18"/>
              </w:rPr>
              <w:t>–</w:t>
            </w:r>
          </w:p>
        </w:tc>
      </w:tr>
      <w:tr w:rsidR="001F7340" w:rsidRPr="001F7340" w14:paraId="09E2A431"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68DC7EB" w14:textId="77777777" w:rsidR="001F7340" w:rsidRPr="001F7340" w:rsidRDefault="001F7340" w:rsidP="001F7340">
            <w:pPr>
              <w:jc w:val="center"/>
              <w:rPr>
                <w:sz w:val="20"/>
                <w:szCs w:val="20"/>
              </w:rPr>
            </w:pPr>
            <w:r w:rsidRPr="001F7340">
              <w:rPr>
                <w:sz w:val="20"/>
                <w:szCs w:val="20"/>
              </w:rPr>
              <w:t>1.5</w:t>
            </w:r>
          </w:p>
        </w:tc>
        <w:tc>
          <w:tcPr>
            <w:tcW w:w="4068" w:type="dxa"/>
            <w:tcBorders>
              <w:top w:val="nil"/>
              <w:left w:val="nil"/>
              <w:bottom w:val="single" w:sz="4" w:space="0" w:color="auto"/>
              <w:right w:val="single" w:sz="4" w:space="0" w:color="auto"/>
            </w:tcBorders>
            <w:shd w:val="clear" w:color="auto" w:fill="auto"/>
            <w:hideMark/>
          </w:tcPr>
          <w:p w14:paraId="083B45A9" w14:textId="77777777" w:rsidR="001F7340" w:rsidRPr="001F7340" w:rsidRDefault="001F7340" w:rsidP="001F7340">
            <w:pPr>
              <w:rPr>
                <w:sz w:val="20"/>
                <w:szCs w:val="20"/>
              </w:rPr>
            </w:pPr>
            <w:r w:rsidRPr="001F7340">
              <w:rPr>
                <w:sz w:val="20"/>
                <w:szCs w:val="20"/>
              </w:rPr>
              <w:t xml:space="preserve">расходы на уплату лизинговых платежей </w:t>
            </w:r>
            <w:r w:rsidRPr="001F7340">
              <w:rPr>
                <w:sz w:val="20"/>
                <w:szCs w:val="20"/>
              </w:rPr>
              <w:br/>
              <w:t>по договору финансовой аренды (лизинга)</w:t>
            </w:r>
          </w:p>
        </w:tc>
        <w:tc>
          <w:tcPr>
            <w:tcW w:w="1428" w:type="dxa"/>
            <w:tcBorders>
              <w:top w:val="nil"/>
              <w:left w:val="nil"/>
              <w:bottom w:val="single" w:sz="4" w:space="0" w:color="auto"/>
              <w:right w:val="single" w:sz="4" w:space="0" w:color="auto"/>
            </w:tcBorders>
            <w:shd w:val="clear" w:color="auto" w:fill="auto"/>
            <w:noWrap/>
            <w:vAlign w:val="center"/>
          </w:tcPr>
          <w:p w14:paraId="64EC1C37"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5103502F"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0727EBA0"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218716B8"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67F5028"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D32FB06"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7D515FB"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24B92151"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6D3FDFD0"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467A2207"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6783CEF"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DC68739"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243E6CDA" w14:textId="77777777" w:rsidR="001F7340" w:rsidRPr="001F7340" w:rsidRDefault="001F7340" w:rsidP="001F7340">
            <w:pPr>
              <w:jc w:val="center"/>
              <w:rPr>
                <w:sz w:val="20"/>
                <w:szCs w:val="20"/>
              </w:rPr>
            </w:pPr>
            <w:r w:rsidRPr="001F7340">
              <w:rPr>
                <w:sz w:val="18"/>
                <w:szCs w:val="18"/>
              </w:rPr>
              <w:t>–</w:t>
            </w:r>
          </w:p>
        </w:tc>
      </w:tr>
      <w:tr w:rsidR="001F7340" w:rsidRPr="001F7340" w14:paraId="58934E21"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6C199BB" w14:textId="77777777" w:rsidR="001F7340" w:rsidRPr="001F7340" w:rsidRDefault="001F7340" w:rsidP="001F7340">
            <w:pPr>
              <w:jc w:val="center"/>
              <w:rPr>
                <w:bCs/>
                <w:sz w:val="20"/>
                <w:szCs w:val="20"/>
              </w:rPr>
            </w:pPr>
            <w:r w:rsidRPr="001F7340">
              <w:rPr>
                <w:bCs/>
                <w:sz w:val="20"/>
                <w:szCs w:val="20"/>
              </w:rPr>
              <w:t>2</w:t>
            </w:r>
          </w:p>
        </w:tc>
        <w:tc>
          <w:tcPr>
            <w:tcW w:w="4068" w:type="dxa"/>
            <w:tcBorders>
              <w:top w:val="nil"/>
              <w:left w:val="nil"/>
              <w:bottom w:val="single" w:sz="4" w:space="0" w:color="auto"/>
              <w:right w:val="single" w:sz="4" w:space="0" w:color="auto"/>
            </w:tcBorders>
            <w:shd w:val="clear" w:color="auto" w:fill="auto"/>
            <w:hideMark/>
          </w:tcPr>
          <w:p w14:paraId="5C338209" w14:textId="77777777" w:rsidR="001F7340" w:rsidRPr="001F7340" w:rsidRDefault="001F7340" w:rsidP="001F7340">
            <w:pPr>
              <w:rPr>
                <w:bCs/>
                <w:sz w:val="20"/>
                <w:szCs w:val="20"/>
              </w:rPr>
            </w:pPr>
            <w:r w:rsidRPr="001F7340">
              <w:rPr>
                <w:bCs/>
                <w:sz w:val="20"/>
                <w:szCs w:val="20"/>
              </w:rPr>
              <w:t>Иные собственные средства, за исключением средств, указанных в разделе 1</w:t>
            </w:r>
          </w:p>
        </w:tc>
        <w:tc>
          <w:tcPr>
            <w:tcW w:w="1428" w:type="dxa"/>
            <w:tcBorders>
              <w:top w:val="nil"/>
              <w:left w:val="nil"/>
              <w:bottom w:val="single" w:sz="4" w:space="0" w:color="auto"/>
              <w:right w:val="single" w:sz="4" w:space="0" w:color="auto"/>
            </w:tcBorders>
            <w:shd w:val="clear" w:color="auto" w:fill="auto"/>
            <w:noWrap/>
            <w:vAlign w:val="center"/>
          </w:tcPr>
          <w:p w14:paraId="3F106AB6" w14:textId="77777777" w:rsidR="001F7340" w:rsidRPr="001F7340" w:rsidRDefault="001F7340" w:rsidP="001F7340">
            <w:pPr>
              <w:jc w:val="center"/>
              <w:rPr>
                <w:sz w:val="18"/>
                <w:szCs w:val="18"/>
              </w:rPr>
            </w:pPr>
            <w:r w:rsidRPr="001F7340">
              <w:rPr>
                <w:sz w:val="18"/>
                <w:szCs w:val="18"/>
              </w:rPr>
              <w:t>0</w:t>
            </w:r>
          </w:p>
        </w:tc>
        <w:tc>
          <w:tcPr>
            <w:tcW w:w="829" w:type="dxa"/>
            <w:tcBorders>
              <w:top w:val="nil"/>
              <w:left w:val="nil"/>
              <w:bottom w:val="single" w:sz="4" w:space="0" w:color="auto"/>
              <w:right w:val="single" w:sz="4" w:space="0" w:color="auto"/>
            </w:tcBorders>
            <w:shd w:val="clear" w:color="auto" w:fill="auto"/>
            <w:noWrap/>
            <w:vAlign w:val="center"/>
          </w:tcPr>
          <w:p w14:paraId="73DAA0FB"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255EA75C" w14:textId="77777777" w:rsidR="001F7340" w:rsidRPr="001F7340" w:rsidRDefault="001F7340" w:rsidP="001F7340">
            <w:pPr>
              <w:jc w:val="center"/>
              <w:rPr>
                <w:sz w:val="18"/>
                <w:szCs w:val="18"/>
              </w:rPr>
            </w:pPr>
            <w:r w:rsidRPr="001F7340">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3B4736BC"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360B9A9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763794C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D54BB3D"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469FFEAF" w14:textId="77777777" w:rsidR="001F7340" w:rsidRPr="001F7340" w:rsidRDefault="001F7340" w:rsidP="001F7340">
            <w:pPr>
              <w:jc w:val="center"/>
              <w:rPr>
                <w:sz w:val="18"/>
                <w:szCs w:val="18"/>
              </w:rPr>
            </w:pPr>
            <w:r w:rsidRPr="001F7340">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02FA4C28"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57484012" w14:textId="77777777" w:rsidR="001F7340" w:rsidRPr="001F7340" w:rsidRDefault="001F7340" w:rsidP="001F7340">
            <w:pPr>
              <w:jc w:val="center"/>
              <w:rPr>
                <w:sz w:val="18"/>
                <w:szCs w:val="18"/>
              </w:rPr>
            </w:pPr>
            <w:r w:rsidRPr="001F7340">
              <w:rPr>
                <w:sz w:val="18"/>
                <w:szCs w:val="18"/>
              </w:rPr>
              <w:t>0</w:t>
            </w:r>
          </w:p>
        </w:tc>
        <w:tc>
          <w:tcPr>
            <w:tcW w:w="698" w:type="dxa"/>
            <w:tcBorders>
              <w:top w:val="nil"/>
              <w:left w:val="nil"/>
              <w:bottom w:val="single" w:sz="4" w:space="0" w:color="auto"/>
              <w:right w:val="single" w:sz="4" w:space="0" w:color="auto"/>
            </w:tcBorders>
            <w:shd w:val="clear" w:color="auto" w:fill="auto"/>
            <w:noWrap/>
            <w:vAlign w:val="center"/>
          </w:tcPr>
          <w:p w14:paraId="09CECC76" w14:textId="77777777" w:rsidR="001F7340" w:rsidRPr="001F7340" w:rsidRDefault="001F7340" w:rsidP="001F7340">
            <w:pPr>
              <w:jc w:val="center"/>
              <w:rPr>
                <w:sz w:val="18"/>
                <w:szCs w:val="18"/>
              </w:rPr>
            </w:pPr>
            <w:r w:rsidRPr="001F7340">
              <w:rPr>
                <w:sz w:val="18"/>
                <w:szCs w:val="18"/>
              </w:rPr>
              <w:t>0</w:t>
            </w:r>
          </w:p>
        </w:tc>
        <w:tc>
          <w:tcPr>
            <w:tcW w:w="576" w:type="dxa"/>
            <w:tcBorders>
              <w:top w:val="nil"/>
              <w:left w:val="nil"/>
              <w:bottom w:val="single" w:sz="4" w:space="0" w:color="auto"/>
              <w:right w:val="single" w:sz="4" w:space="0" w:color="auto"/>
            </w:tcBorders>
            <w:shd w:val="clear" w:color="auto" w:fill="auto"/>
            <w:noWrap/>
            <w:vAlign w:val="center"/>
          </w:tcPr>
          <w:p w14:paraId="5D866DC8" w14:textId="77777777" w:rsidR="001F7340" w:rsidRPr="001F7340" w:rsidRDefault="001F7340" w:rsidP="001F7340">
            <w:pPr>
              <w:jc w:val="center"/>
              <w:rPr>
                <w:sz w:val="18"/>
                <w:szCs w:val="18"/>
              </w:rPr>
            </w:pPr>
            <w:r w:rsidRPr="001F7340">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tcPr>
          <w:p w14:paraId="092E843A" w14:textId="77777777" w:rsidR="001F7340" w:rsidRPr="001F7340" w:rsidRDefault="001F7340" w:rsidP="001F7340">
            <w:pPr>
              <w:jc w:val="center"/>
              <w:rPr>
                <w:sz w:val="20"/>
                <w:szCs w:val="20"/>
              </w:rPr>
            </w:pPr>
            <w:r w:rsidRPr="001F7340">
              <w:rPr>
                <w:sz w:val="18"/>
                <w:szCs w:val="18"/>
              </w:rPr>
              <w:t>–</w:t>
            </w:r>
          </w:p>
        </w:tc>
      </w:tr>
    </w:tbl>
    <w:p w14:paraId="26293682" w14:textId="77777777" w:rsidR="001F7340" w:rsidRPr="001F7340" w:rsidRDefault="001F7340" w:rsidP="001F7340">
      <w:pPr>
        <w:ind w:left="284" w:right="536"/>
        <w:jc w:val="center"/>
        <w:rPr>
          <w:bCs/>
          <w:color w:val="000000"/>
        </w:rPr>
      </w:pPr>
    </w:p>
    <w:p w14:paraId="161CEFFF" w14:textId="77777777" w:rsidR="001F7340" w:rsidRPr="001F7340" w:rsidRDefault="001F7340" w:rsidP="001F7340">
      <w:pPr>
        <w:ind w:left="284" w:right="536"/>
        <w:jc w:val="center"/>
        <w:rPr>
          <w:bCs/>
          <w:color w:val="000000"/>
        </w:rPr>
      </w:pPr>
    </w:p>
    <w:p w14:paraId="6F2FCA26" w14:textId="77777777" w:rsidR="001F7340" w:rsidRPr="001F7340" w:rsidRDefault="001F7340" w:rsidP="001F7340">
      <w:pPr>
        <w:ind w:left="284" w:right="536"/>
        <w:jc w:val="center"/>
        <w:rPr>
          <w:bCs/>
          <w:color w:val="000000"/>
        </w:rPr>
      </w:pPr>
    </w:p>
    <w:tbl>
      <w:tblPr>
        <w:tblW w:w="14769" w:type="dxa"/>
        <w:tblInd w:w="113" w:type="dxa"/>
        <w:tblCellMar>
          <w:left w:w="28" w:type="dxa"/>
          <w:right w:w="28" w:type="dxa"/>
        </w:tblCellMar>
        <w:tblLook w:val="04A0" w:firstRow="1" w:lastRow="0" w:firstColumn="1" w:lastColumn="0" w:noHBand="0" w:noVBand="1"/>
      </w:tblPr>
      <w:tblGrid>
        <w:gridCol w:w="616"/>
        <w:gridCol w:w="3912"/>
        <w:gridCol w:w="1428"/>
        <w:gridCol w:w="829"/>
        <w:gridCol w:w="576"/>
        <w:gridCol w:w="656"/>
        <w:gridCol w:w="656"/>
        <w:gridCol w:w="656"/>
        <w:gridCol w:w="596"/>
        <w:gridCol w:w="596"/>
        <w:gridCol w:w="596"/>
        <w:gridCol w:w="698"/>
        <w:gridCol w:w="698"/>
        <w:gridCol w:w="576"/>
        <w:gridCol w:w="1680"/>
      </w:tblGrid>
      <w:tr w:rsidR="001F7340" w:rsidRPr="001F7340" w14:paraId="5B3FC8A3"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76AFCB5" w14:textId="77777777" w:rsidR="001F7340" w:rsidRPr="001F7340" w:rsidRDefault="001F7340" w:rsidP="001F7340">
            <w:pPr>
              <w:jc w:val="center"/>
              <w:rPr>
                <w:bCs/>
                <w:sz w:val="20"/>
                <w:szCs w:val="20"/>
              </w:rPr>
            </w:pPr>
            <w:r w:rsidRPr="001F7340">
              <w:rPr>
                <w:bCs/>
                <w:sz w:val="20"/>
                <w:szCs w:val="20"/>
              </w:rPr>
              <w:t>1</w:t>
            </w:r>
          </w:p>
        </w:tc>
        <w:tc>
          <w:tcPr>
            <w:tcW w:w="4068" w:type="dxa"/>
            <w:tcBorders>
              <w:top w:val="single" w:sz="4" w:space="0" w:color="auto"/>
              <w:left w:val="nil"/>
              <w:bottom w:val="single" w:sz="4" w:space="0" w:color="auto"/>
              <w:right w:val="single" w:sz="4" w:space="0" w:color="auto"/>
            </w:tcBorders>
            <w:shd w:val="clear" w:color="auto" w:fill="auto"/>
          </w:tcPr>
          <w:p w14:paraId="7E6D6A9E" w14:textId="77777777" w:rsidR="001F7340" w:rsidRPr="001F7340" w:rsidRDefault="001F7340" w:rsidP="001F7340">
            <w:pPr>
              <w:jc w:val="center"/>
              <w:rPr>
                <w:bCs/>
                <w:sz w:val="20"/>
                <w:szCs w:val="20"/>
              </w:rPr>
            </w:pPr>
            <w:r w:rsidRPr="001F7340">
              <w:rPr>
                <w:bCs/>
                <w:sz w:val="20"/>
                <w:szCs w:val="20"/>
              </w:rPr>
              <w:t>2</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46A01873" w14:textId="77777777" w:rsidR="001F7340" w:rsidRPr="001F7340" w:rsidRDefault="001F7340" w:rsidP="001F7340">
            <w:pPr>
              <w:jc w:val="center"/>
              <w:rPr>
                <w:sz w:val="18"/>
                <w:szCs w:val="18"/>
              </w:rPr>
            </w:pPr>
            <w:r w:rsidRPr="001F7340">
              <w:rPr>
                <w:sz w:val="18"/>
                <w:szCs w:val="18"/>
              </w:rPr>
              <w:t>3</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06D6C0BC" w14:textId="77777777" w:rsidR="001F7340" w:rsidRPr="001F7340" w:rsidRDefault="001F7340" w:rsidP="001F7340">
            <w:pPr>
              <w:jc w:val="center"/>
              <w:rPr>
                <w:sz w:val="18"/>
                <w:szCs w:val="18"/>
              </w:rPr>
            </w:pPr>
            <w:r w:rsidRPr="001F7340">
              <w:rPr>
                <w:sz w:val="18"/>
                <w:szCs w:val="18"/>
              </w:rPr>
              <w:t>4</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77AC8E50" w14:textId="77777777" w:rsidR="001F7340" w:rsidRPr="001F7340" w:rsidRDefault="001F7340" w:rsidP="001F7340">
            <w:pPr>
              <w:jc w:val="center"/>
              <w:rPr>
                <w:sz w:val="18"/>
                <w:szCs w:val="18"/>
              </w:rPr>
            </w:pPr>
            <w:r w:rsidRPr="001F7340">
              <w:rPr>
                <w:sz w:val="18"/>
                <w:szCs w:val="18"/>
              </w:rPr>
              <w:t>5</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31DC7EBC" w14:textId="77777777" w:rsidR="001F7340" w:rsidRPr="001F7340" w:rsidRDefault="001F7340" w:rsidP="001F7340">
            <w:pPr>
              <w:jc w:val="center"/>
              <w:rPr>
                <w:sz w:val="18"/>
                <w:szCs w:val="18"/>
              </w:rPr>
            </w:pPr>
            <w:r w:rsidRPr="001F7340">
              <w:rPr>
                <w:sz w:val="18"/>
                <w:szCs w:val="18"/>
              </w:rPr>
              <w:t>6</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2F6CCE2" w14:textId="77777777" w:rsidR="001F7340" w:rsidRPr="001F7340" w:rsidRDefault="001F7340" w:rsidP="001F7340">
            <w:pPr>
              <w:jc w:val="center"/>
              <w:rPr>
                <w:sz w:val="18"/>
                <w:szCs w:val="18"/>
              </w:rPr>
            </w:pPr>
            <w:r w:rsidRPr="001F7340">
              <w:rPr>
                <w:sz w:val="18"/>
                <w:szCs w:val="18"/>
              </w:rPr>
              <w:t>7</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11EEB19" w14:textId="77777777" w:rsidR="001F7340" w:rsidRPr="001F7340" w:rsidRDefault="001F7340" w:rsidP="001F7340">
            <w:pPr>
              <w:jc w:val="center"/>
              <w:rPr>
                <w:sz w:val="18"/>
                <w:szCs w:val="18"/>
              </w:rPr>
            </w:pPr>
            <w:r w:rsidRPr="001F7340">
              <w:rPr>
                <w:sz w:val="18"/>
                <w:szCs w:val="18"/>
              </w:rPr>
              <w:t>8</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1A2DCE43" w14:textId="77777777" w:rsidR="001F7340" w:rsidRPr="001F7340" w:rsidRDefault="001F7340" w:rsidP="001F7340">
            <w:pPr>
              <w:jc w:val="center"/>
              <w:rPr>
                <w:sz w:val="18"/>
                <w:szCs w:val="18"/>
              </w:rPr>
            </w:pPr>
            <w:r w:rsidRPr="001F7340">
              <w:rPr>
                <w:sz w:val="18"/>
                <w:szCs w:val="18"/>
              </w:rPr>
              <w:t>9</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A4EB24F" w14:textId="77777777" w:rsidR="001F7340" w:rsidRPr="001F7340" w:rsidRDefault="001F7340" w:rsidP="001F7340">
            <w:pPr>
              <w:jc w:val="center"/>
              <w:rPr>
                <w:sz w:val="18"/>
                <w:szCs w:val="18"/>
              </w:rPr>
            </w:pPr>
            <w:r w:rsidRPr="001F7340">
              <w:rPr>
                <w:sz w:val="18"/>
                <w:szCs w:val="18"/>
              </w:rPr>
              <w:t>10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81B8176" w14:textId="77777777" w:rsidR="001F7340" w:rsidRPr="001F7340" w:rsidRDefault="001F7340" w:rsidP="001F7340">
            <w:pPr>
              <w:jc w:val="center"/>
              <w:rPr>
                <w:sz w:val="18"/>
                <w:szCs w:val="18"/>
              </w:rPr>
            </w:pPr>
            <w:r w:rsidRPr="001F7340">
              <w:rPr>
                <w:sz w:val="18"/>
                <w:szCs w:val="18"/>
              </w:rPr>
              <w:t>11</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02427EA9" w14:textId="77777777" w:rsidR="001F7340" w:rsidRPr="001F7340" w:rsidRDefault="001F7340" w:rsidP="001F7340">
            <w:pPr>
              <w:jc w:val="center"/>
              <w:rPr>
                <w:sz w:val="18"/>
                <w:szCs w:val="18"/>
              </w:rPr>
            </w:pPr>
            <w:r w:rsidRPr="001F7340">
              <w:rPr>
                <w:sz w:val="18"/>
                <w:szCs w:val="18"/>
              </w:rPr>
              <w:t>12</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4C01D75C" w14:textId="77777777" w:rsidR="001F7340" w:rsidRPr="001F7340" w:rsidRDefault="001F7340" w:rsidP="001F7340">
            <w:pPr>
              <w:jc w:val="center"/>
              <w:rPr>
                <w:sz w:val="18"/>
                <w:szCs w:val="18"/>
              </w:rPr>
            </w:pPr>
            <w:r w:rsidRPr="001F7340">
              <w:rPr>
                <w:sz w:val="18"/>
                <w:szCs w:val="18"/>
              </w:rPr>
              <w:t>13</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7DAFC694" w14:textId="77777777" w:rsidR="001F7340" w:rsidRPr="001F7340" w:rsidRDefault="001F7340" w:rsidP="001F7340">
            <w:pPr>
              <w:jc w:val="center"/>
              <w:rPr>
                <w:sz w:val="18"/>
                <w:szCs w:val="18"/>
              </w:rPr>
            </w:pPr>
            <w:r w:rsidRPr="001F7340">
              <w:rPr>
                <w:sz w:val="18"/>
                <w:szCs w:val="18"/>
              </w:rPr>
              <w:t>14</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5B620AA8" w14:textId="77777777" w:rsidR="001F7340" w:rsidRPr="001F7340" w:rsidRDefault="001F7340" w:rsidP="001F7340">
            <w:pPr>
              <w:jc w:val="center"/>
              <w:rPr>
                <w:sz w:val="18"/>
                <w:szCs w:val="18"/>
              </w:rPr>
            </w:pPr>
            <w:r w:rsidRPr="001F7340">
              <w:rPr>
                <w:sz w:val="18"/>
                <w:szCs w:val="18"/>
              </w:rPr>
              <w:t>15</w:t>
            </w:r>
          </w:p>
        </w:tc>
      </w:tr>
      <w:tr w:rsidR="001F7340" w:rsidRPr="001F7340" w14:paraId="6BA7B35A"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39010DDA" w14:textId="77777777" w:rsidR="001F7340" w:rsidRPr="001F7340" w:rsidRDefault="001F7340" w:rsidP="001F7340">
            <w:pPr>
              <w:jc w:val="center"/>
              <w:rPr>
                <w:bCs/>
                <w:sz w:val="20"/>
                <w:szCs w:val="20"/>
              </w:rPr>
            </w:pPr>
            <w:r w:rsidRPr="001F7340">
              <w:rPr>
                <w:bCs/>
                <w:sz w:val="20"/>
                <w:szCs w:val="20"/>
              </w:rPr>
              <w:t>3</w:t>
            </w:r>
          </w:p>
        </w:tc>
        <w:tc>
          <w:tcPr>
            <w:tcW w:w="4068" w:type="dxa"/>
            <w:tcBorders>
              <w:top w:val="single" w:sz="4" w:space="0" w:color="auto"/>
              <w:left w:val="nil"/>
              <w:bottom w:val="single" w:sz="4" w:space="0" w:color="auto"/>
              <w:right w:val="single" w:sz="4" w:space="0" w:color="auto"/>
            </w:tcBorders>
            <w:shd w:val="clear" w:color="auto" w:fill="auto"/>
            <w:hideMark/>
          </w:tcPr>
          <w:p w14:paraId="787D289A" w14:textId="77777777" w:rsidR="001F7340" w:rsidRPr="001F7340" w:rsidRDefault="001F7340" w:rsidP="001F7340">
            <w:pPr>
              <w:rPr>
                <w:bCs/>
                <w:sz w:val="20"/>
                <w:szCs w:val="20"/>
              </w:rPr>
            </w:pPr>
            <w:r w:rsidRPr="001F7340">
              <w:rPr>
                <w:bCs/>
                <w:sz w:val="20"/>
                <w:szCs w:val="20"/>
              </w:rPr>
              <w:t>Средства, привлеченные на возвратной основе</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748B95ED" w14:textId="77777777" w:rsidR="001F7340" w:rsidRPr="001F7340" w:rsidRDefault="001F7340" w:rsidP="001F7340">
            <w:pPr>
              <w:jc w:val="center"/>
              <w:rPr>
                <w:sz w:val="18"/>
                <w:szCs w:val="18"/>
              </w:rPr>
            </w:pPr>
            <w:r w:rsidRPr="001F7340">
              <w:rPr>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2A039A36"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673FDFDC" w14:textId="77777777" w:rsidR="001F7340" w:rsidRPr="001F7340" w:rsidRDefault="001F7340" w:rsidP="001F7340">
            <w:pPr>
              <w:jc w:val="center"/>
              <w:rPr>
                <w:sz w:val="18"/>
                <w:szCs w:val="18"/>
              </w:rPr>
            </w:pPr>
            <w:r w:rsidRPr="001F7340">
              <w:rPr>
                <w:sz w:val="18"/>
                <w:szCs w:val="18"/>
              </w:rPr>
              <w:t>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87BD763"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6202A9FC"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1B400B28"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2F8B282"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19E4E8D1"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DC44742"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6DEE9BB2"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75D7EB14"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7762625C" w14:textId="77777777" w:rsidR="001F7340" w:rsidRPr="001F7340" w:rsidRDefault="001F7340" w:rsidP="001F7340">
            <w:pPr>
              <w:jc w:val="center"/>
              <w:rPr>
                <w:sz w:val="18"/>
                <w:szCs w:val="18"/>
              </w:rPr>
            </w:pPr>
            <w:r w:rsidRPr="001F7340">
              <w:rPr>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4646C9E" w14:textId="77777777" w:rsidR="001F7340" w:rsidRPr="001F7340" w:rsidRDefault="001F7340" w:rsidP="001F7340">
            <w:pPr>
              <w:jc w:val="center"/>
              <w:rPr>
                <w:sz w:val="20"/>
                <w:szCs w:val="20"/>
              </w:rPr>
            </w:pPr>
            <w:r w:rsidRPr="001F7340">
              <w:rPr>
                <w:sz w:val="18"/>
                <w:szCs w:val="18"/>
              </w:rPr>
              <w:t>–</w:t>
            </w:r>
          </w:p>
        </w:tc>
      </w:tr>
      <w:tr w:rsidR="001F7340" w:rsidRPr="001F7340" w14:paraId="6E5D6B63"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1B986840" w14:textId="77777777" w:rsidR="001F7340" w:rsidRPr="001F7340" w:rsidRDefault="001F7340" w:rsidP="001F7340">
            <w:pPr>
              <w:jc w:val="center"/>
              <w:rPr>
                <w:sz w:val="20"/>
                <w:szCs w:val="20"/>
              </w:rPr>
            </w:pPr>
            <w:r w:rsidRPr="001F7340">
              <w:rPr>
                <w:sz w:val="20"/>
                <w:szCs w:val="20"/>
              </w:rPr>
              <w:t>3.1</w:t>
            </w:r>
          </w:p>
        </w:tc>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40E43019" w14:textId="77777777" w:rsidR="001F7340" w:rsidRPr="001F7340" w:rsidRDefault="001F7340" w:rsidP="001F7340">
            <w:pPr>
              <w:rPr>
                <w:sz w:val="20"/>
                <w:szCs w:val="20"/>
              </w:rPr>
            </w:pPr>
            <w:r w:rsidRPr="001F7340">
              <w:rPr>
                <w:sz w:val="20"/>
                <w:szCs w:val="20"/>
              </w:rPr>
              <w:t>кредиты</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6088D" w14:textId="77777777" w:rsidR="001F7340" w:rsidRPr="001F7340" w:rsidRDefault="001F7340" w:rsidP="001F7340">
            <w:pPr>
              <w:jc w:val="center"/>
              <w:rPr>
                <w:sz w:val="18"/>
                <w:szCs w:val="18"/>
              </w:rPr>
            </w:pPr>
            <w:r w:rsidRPr="001F7340">
              <w:rPr>
                <w:sz w:val="18"/>
                <w:szCs w:val="18"/>
              </w:rPr>
              <w:t>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2B80E"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BB8B7" w14:textId="77777777" w:rsidR="001F7340" w:rsidRPr="001F7340" w:rsidRDefault="001F7340" w:rsidP="001F7340">
            <w:pPr>
              <w:jc w:val="center"/>
              <w:rPr>
                <w:sz w:val="18"/>
                <w:szCs w:val="18"/>
              </w:rPr>
            </w:pPr>
            <w:r w:rsidRPr="001F7340">
              <w:rPr>
                <w:sz w:val="18"/>
                <w:szCs w:val="18"/>
              </w:rPr>
              <w:t>0</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A3733"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4569A"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B18D4"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4506A"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DAC5B" w14:textId="77777777" w:rsidR="001F7340" w:rsidRPr="001F7340" w:rsidRDefault="001F7340" w:rsidP="001F7340">
            <w:pPr>
              <w:jc w:val="center"/>
              <w:rPr>
                <w:sz w:val="18"/>
                <w:szCs w:val="18"/>
              </w:rPr>
            </w:pPr>
            <w:r w:rsidRPr="001F7340">
              <w:rPr>
                <w:sz w:val="18"/>
                <w:szCs w:val="18"/>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9DB39"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C1470" w14:textId="77777777" w:rsidR="001F7340" w:rsidRPr="001F7340" w:rsidRDefault="001F7340" w:rsidP="001F7340">
            <w:pPr>
              <w:jc w:val="center"/>
              <w:rPr>
                <w:sz w:val="18"/>
                <w:szCs w:val="18"/>
              </w:rPr>
            </w:pPr>
            <w:r w:rsidRPr="001F7340">
              <w:rPr>
                <w:sz w:val="18"/>
                <w:szCs w:val="18"/>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8FAE8" w14:textId="77777777" w:rsidR="001F7340" w:rsidRPr="001F7340" w:rsidRDefault="001F7340" w:rsidP="001F7340">
            <w:pPr>
              <w:jc w:val="center"/>
              <w:rPr>
                <w:sz w:val="18"/>
                <w:szCs w:val="18"/>
              </w:rPr>
            </w:pPr>
            <w:r w:rsidRPr="001F7340">
              <w:rPr>
                <w:sz w:val="18"/>
                <w:szCs w:val="18"/>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E7789" w14:textId="77777777" w:rsidR="001F7340" w:rsidRPr="001F7340" w:rsidRDefault="001F7340" w:rsidP="001F7340">
            <w:pPr>
              <w:jc w:val="center"/>
              <w:rPr>
                <w:sz w:val="18"/>
                <w:szCs w:val="18"/>
              </w:rPr>
            </w:pPr>
            <w:r w:rsidRPr="001F7340">
              <w:rPr>
                <w:sz w:val="18"/>
                <w:szCs w:val="18"/>
              </w:rPr>
              <w:t>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BA21" w14:textId="77777777" w:rsidR="001F7340" w:rsidRPr="001F7340" w:rsidRDefault="001F7340" w:rsidP="001F7340">
            <w:pPr>
              <w:jc w:val="center"/>
              <w:rPr>
                <w:sz w:val="20"/>
                <w:szCs w:val="20"/>
              </w:rPr>
            </w:pPr>
            <w:r w:rsidRPr="001F7340">
              <w:rPr>
                <w:sz w:val="18"/>
                <w:szCs w:val="18"/>
              </w:rPr>
              <w:t>–</w:t>
            </w:r>
          </w:p>
        </w:tc>
      </w:tr>
      <w:tr w:rsidR="001F7340" w:rsidRPr="001F7340" w14:paraId="60BAD425" w14:textId="77777777" w:rsidTr="00453797">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10EDA848" w14:textId="77777777" w:rsidR="001F7340" w:rsidRPr="001F7340" w:rsidRDefault="001F7340" w:rsidP="001F7340">
            <w:pPr>
              <w:jc w:val="center"/>
              <w:rPr>
                <w:sz w:val="20"/>
                <w:szCs w:val="20"/>
              </w:rPr>
            </w:pPr>
            <w:r w:rsidRPr="001F7340">
              <w:rPr>
                <w:sz w:val="20"/>
                <w:szCs w:val="20"/>
              </w:rPr>
              <w:t>3.2</w:t>
            </w:r>
          </w:p>
        </w:tc>
        <w:tc>
          <w:tcPr>
            <w:tcW w:w="4068" w:type="dxa"/>
            <w:tcBorders>
              <w:top w:val="single" w:sz="4" w:space="0" w:color="auto"/>
              <w:left w:val="nil"/>
              <w:bottom w:val="single" w:sz="4" w:space="0" w:color="auto"/>
              <w:right w:val="single" w:sz="4" w:space="0" w:color="auto"/>
            </w:tcBorders>
            <w:shd w:val="clear" w:color="auto" w:fill="auto"/>
            <w:hideMark/>
          </w:tcPr>
          <w:p w14:paraId="085D9A9E" w14:textId="77777777" w:rsidR="001F7340" w:rsidRPr="001F7340" w:rsidRDefault="001F7340" w:rsidP="001F7340">
            <w:pPr>
              <w:rPr>
                <w:sz w:val="20"/>
                <w:szCs w:val="20"/>
              </w:rPr>
            </w:pPr>
            <w:r w:rsidRPr="001F7340">
              <w:rPr>
                <w:sz w:val="20"/>
                <w:szCs w:val="20"/>
              </w:rPr>
              <w:t>займы организаций</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0A014551" w14:textId="77777777" w:rsidR="001F7340" w:rsidRPr="001F7340" w:rsidRDefault="001F7340" w:rsidP="001F7340">
            <w:pPr>
              <w:jc w:val="center"/>
              <w:rPr>
                <w:sz w:val="20"/>
                <w:szCs w:val="20"/>
              </w:rPr>
            </w:pPr>
            <w:r w:rsidRPr="001F7340">
              <w:rPr>
                <w:sz w:val="20"/>
                <w:szCs w:val="20"/>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6DCCE474" w14:textId="77777777" w:rsidR="001F7340" w:rsidRPr="001F7340" w:rsidRDefault="001F7340" w:rsidP="001F7340">
            <w:pPr>
              <w:jc w:val="center"/>
              <w:rPr>
                <w:sz w:val="20"/>
                <w:szCs w:val="20"/>
              </w:rPr>
            </w:pPr>
            <w:r w:rsidRPr="001F7340">
              <w:rPr>
                <w:sz w:val="20"/>
                <w:szCs w:val="20"/>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68652089" w14:textId="77777777" w:rsidR="001F7340" w:rsidRPr="001F7340" w:rsidRDefault="001F7340" w:rsidP="001F7340">
            <w:pPr>
              <w:jc w:val="center"/>
              <w:rPr>
                <w:sz w:val="20"/>
                <w:szCs w:val="20"/>
              </w:rPr>
            </w:pPr>
            <w:r w:rsidRPr="001F7340">
              <w:rPr>
                <w:sz w:val="20"/>
                <w:szCs w:val="20"/>
              </w:rPr>
              <w:t>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A9E2547" w14:textId="77777777" w:rsidR="001F7340" w:rsidRPr="001F7340" w:rsidRDefault="001F7340" w:rsidP="001F7340">
            <w:pPr>
              <w:jc w:val="center"/>
              <w:rPr>
                <w:sz w:val="20"/>
                <w:szCs w:val="20"/>
              </w:rPr>
            </w:pPr>
            <w:r w:rsidRPr="001F7340">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008D1C8" w14:textId="77777777" w:rsidR="001F7340" w:rsidRPr="001F7340" w:rsidRDefault="001F7340" w:rsidP="001F7340">
            <w:pPr>
              <w:jc w:val="center"/>
              <w:rPr>
                <w:sz w:val="20"/>
                <w:szCs w:val="20"/>
              </w:rPr>
            </w:pPr>
            <w:r w:rsidRPr="001F7340">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1D64E051" w14:textId="77777777" w:rsidR="001F7340" w:rsidRPr="001F7340" w:rsidRDefault="001F7340" w:rsidP="001F7340">
            <w:pPr>
              <w:jc w:val="center"/>
              <w:rPr>
                <w:sz w:val="20"/>
                <w:szCs w:val="20"/>
              </w:rPr>
            </w:pPr>
            <w:r w:rsidRPr="001F7340">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41FE443D" w14:textId="77777777" w:rsidR="001F7340" w:rsidRPr="001F7340" w:rsidRDefault="001F7340" w:rsidP="001F7340">
            <w:pPr>
              <w:jc w:val="center"/>
              <w:rPr>
                <w:sz w:val="20"/>
                <w:szCs w:val="20"/>
              </w:rPr>
            </w:pPr>
            <w:r w:rsidRPr="001F7340">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528CB692" w14:textId="77777777" w:rsidR="001F7340" w:rsidRPr="001F7340" w:rsidRDefault="001F7340" w:rsidP="001F7340">
            <w:pPr>
              <w:jc w:val="center"/>
              <w:rPr>
                <w:sz w:val="20"/>
                <w:szCs w:val="20"/>
              </w:rPr>
            </w:pPr>
            <w:r w:rsidRPr="001F7340">
              <w:rPr>
                <w:sz w:val="20"/>
                <w:szCs w:val="20"/>
              </w:rPr>
              <w:t>0</w:t>
            </w: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7B44D3C8" w14:textId="77777777" w:rsidR="001F7340" w:rsidRPr="001F7340" w:rsidRDefault="001F7340" w:rsidP="001F7340">
            <w:pPr>
              <w:jc w:val="center"/>
              <w:rPr>
                <w:sz w:val="20"/>
                <w:szCs w:val="20"/>
              </w:rPr>
            </w:pPr>
            <w:r w:rsidRPr="001F7340">
              <w:rPr>
                <w:sz w:val="20"/>
                <w:szCs w:val="20"/>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1A7D8A35" w14:textId="77777777" w:rsidR="001F7340" w:rsidRPr="001F7340" w:rsidRDefault="001F7340" w:rsidP="001F7340">
            <w:pPr>
              <w:jc w:val="center"/>
              <w:rPr>
                <w:sz w:val="20"/>
                <w:szCs w:val="20"/>
              </w:rPr>
            </w:pPr>
            <w:r w:rsidRPr="001F7340">
              <w:rPr>
                <w:sz w:val="20"/>
                <w:szCs w:val="20"/>
              </w:rPr>
              <w:t>0</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5D2BD21E" w14:textId="77777777" w:rsidR="001F7340" w:rsidRPr="001F7340" w:rsidRDefault="001F7340" w:rsidP="001F7340">
            <w:pPr>
              <w:jc w:val="center"/>
              <w:rPr>
                <w:sz w:val="20"/>
                <w:szCs w:val="20"/>
              </w:rPr>
            </w:pPr>
            <w:r w:rsidRPr="001F7340">
              <w:rPr>
                <w:sz w:val="20"/>
                <w:szCs w:val="20"/>
              </w:rPr>
              <w:t>0</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7528B1F2" w14:textId="77777777" w:rsidR="001F7340" w:rsidRPr="001F7340" w:rsidRDefault="001F7340" w:rsidP="001F7340">
            <w:pPr>
              <w:jc w:val="center"/>
              <w:rPr>
                <w:sz w:val="20"/>
                <w:szCs w:val="20"/>
              </w:rPr>
            </w:pPr>
            <w:r w:rsidRPr="001F7340">
              <w:rPr>
                <w:sz w:val="20"/>
                <w:szCs w:val="20"/>
              </w:rPr>
              <w:t>0</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353F8414" w14:textId="77777777" w:rsidR="001F7340" w:rsidRPr="001F7340" w:rsidRDefault="001F7340" w:rsidP="001F7340">
            <w:pPr>
              <w:jc w:val="center"/>
              <w:rPr>
                <w:sz w:val="20"/>
                <w:szCs w:val="20"/>
              </w:rPr>
            </w:pPr>
            <w:r w:rsidRPr="001F7340">
              <w:rPr>
                <w:sz w:val="18"/>
                <w:szCs w:val="18"/>
              </w:rPr>
              <w:t>–</w:t>
            </w:r>
          </w:p>
        </w:tc>
      </w:tr>
      <w:tr w:rsidR="001F7340" w:rsidRPr="001F7340" w14:paraId="403ED7D8"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7A698A52" w14:textId="77777777" w:rsidR="001F7340" w:rsidRPr="001F7340" w:rsidRDefault="001F7340" w:rsidP="001F7340">
            <w:pPr>
              <w:jc w:val="center"/>
              <w:rPr>
                <w:sz w:val="20"/>
                <w:szCs w:val="20"/>
              </w:rPr>
            </w:pPr>
            <w:r w:rsidRPr="001F7340">
              <w:rPr>
                <w:sz w:val="20"/>
                <w:szCs w:val="20"/>
              </w:rPr>
              <w:t>3.3</w:t>
            </w:r>
          </w:p>
        </w:tc>
        <w:tc>
          <w:tcPr>
            <w:tcW w:w="4068" w:type="dxa"/>
            <w:tcBorders>
              <w:top w:val="nil"/>
              <w:left w:val="nil"/>
              <w:bottom w:val="single" w:sz="4" w:space="0" w:color="auto"/>
              <w:right w:val="single" w:sz="4" w:space="0" w:color="auto"/>
            </w:tcBorders>
            <w:shd w:val="clear" w:color="auto" w:fill="auto"/>
            <w:hideMark/>
          </w:tcPr>
          <w:p w14:paraId="3DEC67CC" w14:textId="77777777" w:rsidR="001F7340" w:rsidRPr="001F7340" w:rsidRDefault="001F7340" w:rsidP="001F7340">
            <w:pPr>
              <w:rPr>
                <w:sz w:val="20"/>
                <w:szCs w:val="20"/>
              </w:rPr>
            </w:pPr>
            <w:r w:rsidRPr="001F7340">
              <w:rPr>
                <w:sz w:val="20"/>
                <w:szCs w:val="20"/>
              </w:rPr>
              <w:t>прочие привлеченные средства</w:t>
            </w:r>
          </w:p>
        </w:tc>
        <w:tc>
          <w:tcPr>
            <w:tcW w:w="1428" w:type="dxa"/>
            <w:tcBorders>
              <w:top w:val="nil"/>
              <w:left w:val="nil"/>
              <w:bottom w:val="single" w:sz="4" w:space="0" w:color="auto"/>
              <w:right w:val="single" w:sz="4" w:space="0" w:color="auto"/>
            </w:tcBorders>
            <w:shd w:val="clear" w:color="auto" w:fill="auto"/>
            <w:noWrap/>
            <w:vAlign w:val="center"/>
          </w:tcPr>
          <w:p w14:paraId="3156C844" w14:textId="77777777" w:rsidR="001F7340" w:rsidRPr="001F7340" w:rsidRDefault="001F7340" w:rsidP="001F7340">
            <w:pPr>
              <w:jc w:val="center"/>
              <w:rPr>
                <w:sz w:val="20"/>
                <w:szCs w:val="20"/>
              </w:rPr>
            </w:pPr>
            <w:r w:rsidRPr="001F7340">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694D934B" w14:textId="77777777" w:rsidR="001F7340" w:rsidRPr="001F7340" w:rsidRDefault="001F7340" w:rsidP="001F7340">
            <w:pPr>
              <w:jc w:val="center"/>
              <w:rPr>
                <w:sz w:val="20"/>
                <w:szCs w:val="20"/>
              </w:rPr>
            </w:pPr>
            <w:r w:rsidRPr="001F7340">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6018A618" w14:textId="77777777" w:rsidR="001F7340" w:rsidRPr="001F7340" w:rsidRDefault="001F7340" w:rsidP="001F7340">
            <w:pPr>
              <w:jc w:val="center"/>
              <w:rPr>
                <w:sz w:val="20"/>
                <w:szCs w:val="20"/>
              </w:rPr>
            </w:pPr>
            <w:r w:rsidRPr="001F7340">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2CA8DE9B"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6570ABC2"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2E7A2E4F"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204F57B4"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1EE4676A"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3B600AE0" w14:textId="77777777" w:rsidR="001F7340" w:rsidRPr="001F7340" w:rsidRDefault="001F7340" w:rsidP="001F7340">
            <w:pPr>
              <w:jc w:val="center"/>
              <w:rPr>
                <w:sz w:val="20"/>
                <w:szCs w:val="20"/>
              </w:rPr>
            </w:pPr>
            <w:r w:rsidRPr="001F7340">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6E8E0425" w14:textId="77777777" w:rsidR="001F7340" w:rsidRPr="001F7340" w:rsidRDefault="001F7340" w:rsidP="001F7340">
            <w:pPr>
              <w:jc w:val="center"/>
              <w:rPr>
                <w:sz w:val="20"/>
                <w:szCs w:val="20"/>
              </w:rPr>
            </w:pPr>
            <w:r w:rsidRPr="001F7340">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5941F84D" w14:textId="77777777" w:rsidR="001F7340" w:rsidRPr="001F7340" w:rsidRDefault="001F7340" w:rsidP="001F7340">
            <w:pPr>
              <w:jc w:val="center"/>
              <w:rPr>
                <w:sz w:val="20"/>
                <w:szCs w:val="20"/>
              </w:rPr>
            </w:pPr>
            <w:r w:rsidRPr="001F7340">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52DF7B5C" w14:textId="77777777" w:rsidR="001F7340" w:rsidRPr="001F7340" w:rsidRDefault="001F7340" w:rsidP="001F7340">
            <w:pPr>
              <w:jc w:val="center"/>
              <w:rPr>
                <w:sz w:val="20"/>
                <w:szCs w:val="20"/>
              </w:rPr>
            </w:pPr>
            <w:r w:rsidRPr="001F7340">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tcPr>
          <w:p w14:paraId="628C6D02" w14:textId="77777777" w:rsidR="001F7340" w:rsidRPr="001F7340" w:rsidRDefault="001F7340" w:rsidP="001F7340">
            <w:pPr>
              <w:jc w:val="center"/>
              <w:rPr>
                <w:sz w:val="20"/>
                <w:szCs w:val="20"/>
              </w:rPr>
            </w:pPr>
            <w:r w:rsidRPr="001F7340">
              <w:rPr>
                <w:sz w:val="18"/>
                <w:szCs w:val="18"/>
              </w:rPr>
              <w:t>–</w:t>
            </w:r>
          </w:p>
        </w:tc>
      </w:tr>
      <w:tr w:rsidR="001F7340" w:rsidRPr="001F7340" w14:paraId="703F38CC"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5EB4572" w14:textId="77777777" w:rsidR="001F7340" w:rsidRPr="001F7340" w:rsidRDefault="001F7340" w:rsidP="001F7340">
            <w:pPr>
              <w:jc w:val="center"/>
              <w:rPr>
                <w:bCs/>
                <w:sz w:val="20"/>
                <w:szCs w:val="20"/>
              </w:rPr>
            </w:pPr>
            <w:r w:rsidRPr="001F7340">
              <w:rPr>
                <w:bCs/>
                <w:sz w:val="20"/>
                <w:szCs w:val="20"/>
              </w:rPr>
              <w:t>4</w:t>
            </w:r>
          </w:p>
        </w:tc>
        <w:tc>
          <w:tcPr>
            <w:tcW w:w="4068" w:type="dxa"/>
            <w:tcBorders>
              <w:top w:val="nil"/>
              <w:left w:val="nil"/>
              <w:bottom w:val="single" w:sz="4" w:space="0" w:color="auto"/>
              <w:right w:val="single" w:sz="4" w:space="0" w:color="auto"/>
            </w:tcBorders>
            <w:shd w:val="clear" w:color="auto" w:fill="auto"/>
            <w:hideMark/>
          </w:tcPr>
          <w:p w14:paraId="6DD4074B" w14:textId="77777777" w:rsidR="001F7340" w:rsidRPr="001F7340" w:rsidRDefault="001F7340" w:rsidP="001F7340">
            <w:pPr>
              <w:rPr>
                <w:bCs/>
                <w:sz w:val="20"/>
                <w:szCs w:val="20"/>
              </w:rPr>
            </w:pPr>
            <w:r w:rsidRPr="001F7340">
              <w:rPr>
                <w:bCs/>
                <w:sz w:val="20"/>
                <w:szCs w:val="20"/>
              </w:rPr>
              <w:t xml:space="preserve">Бюджетные средства по каждой системе централизованного теплоснабжения </w:t>
            </w:r>
            <w:r w:rsidRPr="001F7340">
              <w:rPr>
                <w:bCs/>
                <w:sz w:val="20"/>
                <w:szCs w:val="20"/>
              </w:rPr>
              <w:br/>
              <w:t xml:space="preserve">с выделением расходов концедента </w:t>
            </w:r>
            <w:r w:rsidRPr="001F7340">
              <w:rPr>
                <w:bCs/>
                <w:sz w:val="20"/>
                <w:szCs w:val="20"/>
              </w:rPr>
              <w:br/>
              <w:t xml:space="preserve">на строительство, модернизацию </w:t>
            </w:r>
            <w:r w:rsidRPr="001F7340">
              <w:rPr>
                <w:bCs/>
                <w:sz w:val="20"/>
                <w:szCs w:val="20"/>
              </w:rPr>
              <w:br/>
              <w:t xml:space="preserve">и (или) реконструкцию объекта концессионного соглашения по каждой системе централизованного теплоснабжения </w:t>
            </w:r>
            <w:r w:rsidRPr="001F7340">
              <w:rPr>
                <w:bCs/>
                <w:sz w:val="20"/>
                <w:szCs w:val="20"/>
              </w:rPr>
              <w:br/>
              <w:t>при наличии таких расходов</w:t>
            </w:r>
          </w:p>
        </w:tc>
        <w:tc>
          <w:tcPr>
            <w:tcW w:w="1428" w:type="dxa"/>
            <w:tcBorders>
              <w:top w:val="nil"/>
              <w:left w:val="nil"/>
              <w:bottom w:val="single" w:sz="4" w:space="0" w:color="auto"/>
              <w:right w:val="single" w:sz="4" w:space="0" w:color="auto"/>
            </w:tcBorders>
            <w:shd w:val="clear" w:color="auto" w:fill="auto"/>
            <w:noWrap/>
            <w:vAlign w:val="center"/>
          </w:tcPr>
          <w:p w14:paraId="7A28C320" w14:textId="77777777" w:rsidR="001F7340" w:rsidRPr="001F7340" w:rsidRDefault="001F7340" w:rsidP="001F7340">
            <w:pPr>
              <w:jc w:val="center"/>
              <w:rPr>
                <w:sz w:val="20"/>
                <w:szCs w:val="20"/>
              </w:rPr>
            </w:pPr>
            <w:r w:rsidRPr="001F7340">
              <w:rPr>
                <w:sz w:val="20"/>
                <w:szCs w:val="20"/>
              </w:rPr>
              <w:t>637778</w:t>
            </w:r>
          </w:p>
        </w:tc>
        <w:tc>
          <w:tcPr>
            <w:tcW w:w="829" w:type="dxa"/>
            <w:tcBorders>
              <w:top w:val="nil"/>
              <w:left w:val="nil"/>
              <w:bottom w:val="single" w:sz="4" w:space="0" w:color="auto"/>
              <w:right w:val="single" w:sz="4" w:space="0" w:color="auto"/>
            </w:tcBorders>
            <w:shd w:val="clear" w:color="auto" w:fill="auto"/>
            <w:noWrap/>
            <w:vAlign w:val="center"/>
          </w:tcPr>
          <w:p w14:paraId="08D29EA3" w14:textId="77777777" w:rsidR="001F7340" w:rsidRPr="001F7340" w:rsidRDefault="001F7340" w:rsidP="001F7340">
            <w:pPr>
              <w:jc w:val="center"/>
              <w:rPr>
                <w:sz w:val="20"/>
                <w:szCs w:val="20"/>
              </w:rPr>
            </w:pPr>
            <w:r w:rsidRPr="001F7340">
              <w:rPr>
                <w:sz w:val="20"/>
                <w:szCs w:val="20"/>
              </w:rPr>
              <w:t>637778</w:t>
            </w:r>
          </w:p>
        </w:tc>
        <w:tc>
          <w:tcPr>
            <w:tcW w:w="576" w:type="dxa"/>
            <w:tcBorders>
              <w:top w:val="nil"/>
              <w:left w:val="nil"/>
              <w:bottom w:val="single" w:sz="4" w:space="0" w:color="auto"/>
              <w:right w:val="single" w:sz="4" w:space="0" w:color="auto"/>
            </w:tcBorders>
            <w:shd w:val="clear" w:color="auto" w:fill="auto"/>
            <w:noWrap/>
            <w:vAlign w:val="center"/>
          </w:tcPr>
          <w:p w14:paraId="131C7802" w14:textId="77777777" w:rsidR="001F7340" w:rsidRPr="001F7340" w:rsidRDefault="001F7340" w:rsidP="001F7340">
            <w:pPr>
              <w:jc w:val="center"/>
              <w:rPr>
                <w:sz w:val="20"/>
                <w:szCs w:val="20"/>
              </w:rPr>
            </w:pPr>
            <w:r w:rsidRPr="001F7340">
              <w:rPr>
                <w:sz w:val="20"/>
                <w:szCs w:val="20"/>
              </w:rPr>
              <w:t>34874</w:t>
            </w:r>
          </w:p>
        </w:tc>
        <w:tc>
          <w:tcPr>
            <w:tcW w:w="620" w:type="dxa"/>
            <w:tcBorders>
              <w:top w:val="nil"/>
              <w:left w:val="nil"/>
              <w:bottom w:val="single" w:sz="4" w:space="0" w:color="auto"/>
              <w:right w:val="single" w:sz="4" w:space="0" w:color="auto"/>
            </w:tcBorders>
            <w:shd w:val="clear" w:color="auto" w:fill="auto"/>
            <w:noWrap/>
            <w:vAlign w:val="center"/>
          </w:tcPr>
          <w:p w14:paraId="46349F52" w14:textId="77777777" w:rsidR="001F7340" w:rsidRPr="001F7340" w:rsidRDefault="001F7340" w:rsidP="001F7340">
            <w:pPr>
              <w:jc w:val="center"/>
              <w:rPr>
                <w:sz w:val="20"/>
                <w:szCs w:val="20"/>
              </w:rPr>
            </w:pPr>
            <w:r w:rsidRPr="001F7340">
              <w:rPr>
                <w:sz w:val="20"/>
                <w:szCs w:val="20"/>
              </w:rPr>
              <w:t>172252</w:t>
            </w:r>
          </w:p>
        </w:tc>
        <w:tc>
          <w:tcPr>
            <w:tcW w:w="596" w:type="dxa"/>
            <w:tcBorders>
              <w:top w:val="nil"/>
              <w:left w:val="nil"/>
              <w:bottom w:val="single" w:sz="4" w:space="0" w:color="auto"/>
              <w:right w:val="single" w:sz="4" w:space="0" w:color="auto"/>
            </w:tcBorders>
            <w:shd w:val="clear" w:color="auto" w:fill="auto"/>
            <w:noWrap/>
            <w:vAlign w:val="center"/>
          </w:tcPr>
          <w:p w14:paraId="6BD0E846" w14:textId="77777777" w:rsidR="001F7340" w:rsidRPr="001F7340" w:rsidRDefault="001F7340" w:rsidP="001F7340">
            <w:pPr>
              <w:jc w:val="center"/>
              <w:rPr>
                <w:sz w:val="20"/>
                <w:szCs w:val="20"/>
              </w:rPr>
            </w:pPr>
            <w:r w:rsidRPr="001F7340">
              <w:rPr>
                <w:sz w:val="20"/>
                <w:szCs w:val="20"/>
              </w:rPr>
              <w:t>208416</w:t>
            </w:r>
          </w:p>
        </w:tc>
        <w:tc>
          <w:tcPr>
            <w:tcW w:w="596" w:type="dxa"/>
            <w:tcBorders>
              <w:top w:val="nil"/>
              <w:left w:val="nil"/>
              <w:bottom w:val="single" w:sz="4" w:space="0" w:color="auto"/>
              <w:right w:val="single" w:sz="4" w:space="0" w:color="auto"/>
            </w:tcBorders>
            <w:shd w:val="clear" w:color="auto" w:fill="auto"/>
            <w:noWrap/>
            <w:vAlign w:val="center"/>
          </w:tcPr>
          <w:p w14:paraId="486BBD51" w14:textId="77777777" w:rsidR="001F7340" w:rsidRPr="001F7340" w:rsidRDefault="001F7340" w:rsidP="001F7340">
            <w:pPr>
              <w:jc w:val="center"/>
              <w:rPr>
                <w:sz w:val="20"/>
                <w:szCs w:val="20"/>
              </w:rPr>
            </w:pPr>
            <w:r w:rsidRPr="001F7340">
              <w:rPr>
                <w:sz w:val="20"/>
                <w:szCs w:val="20"/>
              </w:rPr>
              <w:t>222236</w:t>
            </w:r>
          </w:p>
        </w:tc>
        <w:tc>
          <w:tcPr>
            <w:tcW w:w="596" w:type="dxa"/>
            <w:tcBorders>
              <w:top w:val="nil"/>
              <w:left w:val="nil"/>
              <w:bottom w:val="single" w:sz="4" w:space="0" w:color="auto"/>
              <w:right w:val="single" w:sz="4" w:space="0" w:color="auto"/>
            </w:tcBorders>
            <w:shd w:val="clear" w:color="auto" w:fill="auto"/>
            <w:noWrap/>
            <w:vAlign w:val="center"/>
          </w:tcPr>
          <w:p w14:paraId="684A97E0"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10B16935"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011DE143" w14:textId="77777777" w:rsidR="001F7340" w:rsidRPr="001F7340" w:rsidRDefault="001F7340" w:rsidP="001F7340">
            <w:pPr>
              <w:jc w:val="center"/>
              <w:rPr>
                <w:sz w:val="20"/>
                <w:szCs w:val="20"/>
              </w:rPr>
            </w:pPr>
            <w:r w:rsidRPr="001F7340">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725773FF" w14:textId="77777777" w:rsidR="001F7340" w:rsidRPr="001F7340" w:rsidRDefault="001F7340" w:rsidP="001F7340">
            <w:pPr>
              <w:jc w:val="center"/>
              <w:rPr>
                <w:sz w:val="20"/>
                <w:szCs w:val="20"/>
              </w:rPr>
            </w:pPr>
            <w:r w:rsidRPr="001F7340">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2009E15F" w14:textId="77777777" w:rsidR="001F7340" w:rsidRPr="001F7340" w:rsidRDefault="001F7340" w:rsidP="001F7340">
            <w:pPr>
              <w:jc w:val="center"/>
              <w:rPr>
                <w:sz w:val="20"/>
                <w:szCs w:val="20"/>
              </w:rPr>
            </w:pPr>
            <w:r w:rsidRPr="001F7340">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3617AF89" w14:textId="77777777" w:rsidR="001F7340" w:rsidRPr="001F7340" w:rsidRDefault="001F7340" w:rsidP="001F7340">
            <w:pPr>
              <w:jc w:val="center"/>
              <w:rPr>
                <w:sz w:val="20"/>
                <w:szCs w:val="20"/>
              </w:rPr>
            </w:pPr>
            <w:r w:rsidRPr="001F7340">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tcPr>
          <w:p w14:paraId="45B5F32F" w14:textId="77777777" w:rsidR="001F7340" w:rsidRPr="001F7340" w:rsidRDefault="001F7340" w:rsidP="001F7340">
            <w:pPr>
              <w:jc w:val="center"/>
              <w:rPr>
                <w:sz w:val="20"/>
                <w:szCs w:val="20"/>
              </w:rPr>
            </w:pPr>
            <w:r w:rsidRPr="001F7340">
              <w:rPr>
                <w:sz w:val="20"/>
                <w:szCs w:val="20"/>
              </w:rPr>
              <w:t>2.2; 3.2.1-3.2.8; 3.2.14; 3.2.16; 4.1-4.12</w:t>
            </w:r>
          </w:p>
        </w:tc>
      </w:tr>
      <w:tr w:rsidR="001F7340" w:rsidRPr="001F7340" w14:paraId="197342FE" w14:textId="77777777" w:rsidTr="00453797">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472EB70" w14:textId="77777777" w:rsidR="001F7340" w:rsidRPr="001F7340" w:rsidRDefault="001F7340" w:rsidP="001F7340">
            <w:pPr>
              <w:jc w:val="center"/>
              <w:rPr>
                <w:bCs/>
                <w:sz w:val="20"/>
                <w:szCs w:val="20"/>
              </w:rPr>
            </w:pPr>
            <w:r w:rsidRPr="001F7340">
              <w:rPr>
                <w:bCs/>
                <w:sz w:val="20"/>
                <w:szCs w:val="20"/>
              </w:rPr>
              <w:t>5</w:t>
            </w:r>
          </w:p>
        </w:tc>
        <w:tc>
          <w:tcPr>
            <w:tcW w:w="4068" w:type="dxa"/>
            <w:tcBorders>
              <w:top w:val="nil"/>
              <w:left w:val="nil"/>
              <w:bottom w:val="single" w:sz="4" w:space="0" w:color="auto"/>
              <w:right w:val="single" w:sz="4" w:space="0" w:color="auto"/>
            </w:tcBorders>
            <w:shd w:val="clear" w:color="auto" w:fill="auto"/>
            <w:hideMark/>
          </w:tcPr>
          <w:p w14:paraId="07BEEEF3" w14:textId="77777777" w:rsidR="001F7340" w:rsidRPr="001F7340" w:rsidRDefault="001F7340" w:rsidP="001F7340">
            <w:pPr>
              <w:rPr>
                <w:bCs/>
                <w:sz w:val="20"/>
                <w:szCs w:val="20"/>
              </w:rPr>
            </w:pPr>
            <w:r w:rsidRPr="001F7340">
              <w:rPr>
                <w:bCs/>
                <w:sz w:val="20"/>
                <w:szCs w:val="20"/>
              </w:rPr>
              <w:t>Прочие источники финансирования</w:t>
            </w:r>
          </w:p>
        </w:tc>
        <w:tc>
          <w:tcPr>
            <w:tcW w:w="1428" w:type="dxa"/>
            <w:tcBorders>
              <w:top w:val="nil"/>
              <w:left w:val="nil"/>
              <w:bottom w:val="single" w:sz="4" w:space="0" w:color="auto"/>
              <w:right w:val="single" w:sz="4" w:space="0" w:color="auto"/>
            </w:tcBorders>
            <w:shd w:val="clear" w:color="auto" w:fill="auto"/>
            <w:noWrap/>
            <w:vAlign w:val="center"/>
          </w:tcPr>
          <w:p w14:paraId="42E189CA" w14:textId="77777777" w:rsidR="001F7340" w:rsidRPr="001F7340" w:rsidRDefault="001F7340" w:rsidP="001F7340">
            <w:pPr>
              <w:jc w:val="center"/>
              <w:rPr>
                <w:sz w:val="20"/>
                <w:szCs w:val="20"/>
              </w:rPr>
            </w:pPr>
            <w:r w:rsidRPr="001F7340">
              <w:rPr>
                <w:sz w:val="20"/>
                <w:szCs w:val="20"/>
              </w:rPr>
              <w:t>0</w:t>
            </w:r>
          </w:p>
        </w:tc>
        <w:tc>
          <w:tcPr>
            <w:tcW w:w="829" w:type="dxa"/>
            <w:tcBorders>
              <w:top w:val="nil"/>
              <w:left w:val="nil"/>
              <w:bottom w:val="single" w:sz="4" w:space="0" w:color="auto"/>
              <w:right w:val="single" w:sz="4" w:space="0" w:color="auto"/>
            </w:tcBorders>
            <w:shd w:val="clear" w:color="auto" w:fill="auto"/>
            <w:noWrap/>
            <w:vAlign w:val="center"/>
          </w:tcPr>
          <w:p w14:paraId="616FD5FC" w14:textId="77777777" w:rsidR="001F7340" w:rsidRPr="001F7340" w:rsidRDefault="001F7340" w:rsidP="001F7340">
            <w:pPr>
              <w:jc w:val="center"/>
              <w:rPr>
                <w:sz w:val="20"/>
                <w:szCs w:val="20"/>
              </w:rPr>
            </w:pPr>
            <w:r w:rsidRPr="001F7340">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1A7108F4" w14:textId="77777777" w:rsidR="001F7340" w:rsidRPr="001F7340" w:rsidRDefault="001F7340" w:rsidP="001F7340">
            <w:pPr>
              <w:jc w:val="center"/>
              <w:rPr>
                <w:sz w:val="20"/>
                <w:szCs w:val="20"/>
              </w:rPr>
            </w:pPr>
            <w:r w:rsidRPr="001F7340">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7D713B66"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7C00B22F"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41C0B846"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196A315F"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19F4B81F" w14:textId="77777777" w:rsidR="001F7340" w:rsidRPr="001F7340" w:rsidRDefault="001F7340" w:rsidP="001F7340">
            <w:pPr>
              <w:jc w:val="center"/>
              <w:rPr>
                <w:sz w:val="20"/>
                <w:szCs w:val="20"/>
              </w:rPr>
            </w:pPr>
            <w:r w:rsidRPr="001F7340">
              <w:rPr>
                <w:sz w:val="20"/>
                <w:szCs w:val="20"/>
              </w:rPr>
              <w:t>0</w:t>
            </w:r>
          </w:p>
        </w:tc>
        <w:tc>
          <w:tcPr>
            <w:tcW w:w="596" w:type="dxa"/>
            <w:tcBorders>
              <w:top w:val="nil"/>
              <w:left w:val="nil"/>
              <w:bottom w:val="single" w:sz="4" w:space="0" w:color="auto"/>
              <w:right w:val="single" w:sz="4" w:space="0" w:color="auto"/>
            </w:tcBorders>
            <w:shd w:val="clear" w:color="auto" w:fill="auto"/>
            <w:noWrap/>
            <w:vAlign w:val="center"/>
          </w:tcPr>
          <w:p w14:paraId="5C482FFD" w14:textId="77777777" w:rsidR="001F7340" w:rsidRPr="001F7340" w:rsidRDefault="001F7340" w:rsidP="001F7340">
            <w:pPr>
              <w:jc w:val="center"/>
              <w:rPr>
                <w:sz w:val="20"/>
                <w:szCs w:val="20"/>
              </w:rPr>
            </w:pPr>
            <w:r w:rsidRPr="001F7340">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5865D5A0" w14:textId="77777777" w:rsidR="001F7340" w:rsidRPr="001F7340" w:rsidRDefault="001F7340" w:rsidP="001F7340">
            <w:pPr>
              <w:jc w:val="center"/>
              <w:rPr>
                <w:sz w:val="20"/>
                <w:szCs w:val="20"/>
              </w:rPr>
            </w:pPr>
            <w:r w:rsidRPr="001F7340">
              <w:rPr>
                <w:sz w:val="20"/>
                <w:szCs w:val="20"/>
              </w:rPr>
              <w:t>0</w:t>
            </w:r>
          </w:p>
        </w:tc>
        <w:tc>
          <w:tcPr>
            <w:tcW w:w="698" w:type="dxa"/>
            <w:tcBorders>
              <w:top w:val="nil"/>
              <w:left w:val="nil"/>
              <w:bottom w:val="single" w:sz="4" w:space="0" w:color="auto"/>
              <w:right w:val="single" w:sz="4" w:space="0" w:color="auto"/>
            </w:tcBorders>
            <w:shd w:val="clear" w:color="auto" w:fill="auto"/>
            <w:noWrap/>
            <w:vAlign w:val="center"/>
          </w:tcPr>
          <w:p w14:paraId="55C1375C" w14:textId="77777777" w:rsidR="001F7340" w:rsidRPr="001F7340" w:rsidRDefault="001F7340" w:rsidP="001F7340">
            <w:pPr>
              <w:jc w:val="center"/>
              <w:rPr>
                <w:sz w:val="20"/>
                <w:szCs w:val="20"/>
              </w:rPr>
            </w:pPr>
            <w:r w:rsidRPr="001F7340">
              <w:rPr>
                <w:sz w:val="20"/>
                <w:szCs w:val="20"/>
              </w:rPr>
              <w:t>0</w:t>
            </w:r>
          </w:p>
        </w:tc>
        <w:tc>
          <w:tcPr>
            <w:tcW w:w="576" w:type="dxa"/>
            <w:tcBorders>
              <w:top w:val="nil"/>
              <w:left w:val="nil"/>
              <w:bottom w:val="single" w:sz="4" w:space="0" w:color="auto"/>
              <w:right w:val="single" w:sz="4" w:space="0" w:color="auto"/>
            </w:tcBorders>
            <w:shd w:val="clear" w:color="auto" w:fill="auto"/>
            <w:noWrap/>
            <w:vAlign w:val="center"/>
          </w:tcPr>
          <w:p w14:paraId="7075B543" w14:textId="77777777" w:rsidR="001F7340" w:rsidRPr="001F7340" w:rsidRDefault="001F7340" w:rsidP="001F7340">
            <w:pPr>
              <w:jc w:val="center"/>
              <w:rPr>
                <w:sz w:val="20"/>
                <w:szCs w:val="20"/>
              </w:rPr>
            </w:pPr>
            <w:r w:rsidRPr="001F7340">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tcPr>
          <w:p w14:paraId="6EB7BA4E" w14:textId="77777777" w:rsidR="001F7340" w:rsidRPr="001F7340" w:rsidRDefault="001F7340" w:rsidP="001F7340">
            <w:pPr>
              <w:jc w:val="center"/>
              <w:rPr>
                <w:sz w:val="20"/>
                <w:szCs w:val="20"/>
              </w:rPr>
            </w:pPr>
            <w:r w:rsidRPr="001F7340">
              <w:rPr>
                <w:sz w:val="18"/>
                <w:szCs w:val="18"/>
              </w:rPr>
              <w:t>–</w:t>
            </w:r>
          </w:p>
        </w:tc>
      </w:tr>
    </w:tbl>
    <w:p w14:paraId="75DDB91A" w14:textId="77777777" w:rsidR="001F7340" w:rsidRPr="001F7340" w:rsidRDefault="001F7340" w:rsidP="001F7340">
      <w:pPr>
        <w:spacing w:line="276" w:lineRule="auto"/>
        <w:ind w:firstLine="708"/>
        <w:jc w:val="both"/>
        <w:rPr>
          <w:bCs/>
          <w:sz w:val="28"/>
          <w:szCs w:val="28"/>
        </w:rPr>
        <w:sectPr w:rsidR="001F7340" w:rsidRPr="001F7340" w:rsidSect="001F7340">
          <w:pgSz w:w="16838" w:h="11906" w:orient="landscape"/>
          <w:pgMar w:top="1559" w:right="567" w:bottom="1418" w:left="567" w:header="709" w:footer="709" w:gutter="0"/>
          <w:cols w:space="708"/>
          <w:titlePg/>
          <w:docGrid w:linePitch="360"/>
        </w:sectPr>
      </w:pPr>
    </w:p>
    <w:p w14:paraId="56130870" w14:textId="77777777" w:rsidR="001F7340" w:rsidRPr="001F7340" w:rsidRDefault="001F7340" w:rsidP="001F7340">
      <w:pPr>
        <w:spacing w:line="276" w:lineRule="auto"/>
        <w:ind w:firstLine="708"/>
        <w:jc w:val="both"/>
        <w:rPr>
          <w:bCs/>
          <w:sz w:val="28"/>
          <w:szCs w:val="28"/>
        </w:rPr>
      </w:pPr>
    </w:p>
    <w:p w14:paraId="3337A367" w14:textId="77777777" w:rsidR="001F7340" w:rsidRPr="001F7340" w:rsidRDefault="001F7340" w:rsidP="001F7340">
      <w:pPr>
        <w:spacing w:line="276" w:lineRule="auto"/>
        <w:ind w:firstLine="708"/>
        <w:jc w:val="both"/>
        <w:rPr>
          <w:bCs/>
          <w:sz w:val="28"/>
          <w:szCs w:val="28"/>
        </w:rPr>
      </w:pPr>
      <w:r w:rsidRPr="001F7340">
        <w:rPr>
          <w:bCs/>
          <w:sz w:val="28"/>
          <w:szCs w:val="28"/>
        </w:rPr>
        <w:t xml:space="preserve">Перечень мероприятий, подлежащих выполнению </w:t>
      </w:r>
      <w:r w:rsidRPr="001F7340">
        <w:rPr>
          <w:bCs/>
          <w:sz w:val="28"/>
          <w:szCs w:val="28"/>
        </w:rPr>
        <w:br/>
        <w:t>в 2024-2033 годах отражен в приложении к настоящему экспертному заключению.</w:t>
      </w:r>
    </w:p>
    <w:p w14:paraId="788483C7" w14:textId="77777777" w:rsidR="001F7340" w:rsidRPr="001F7340" w:rsidRDefault="001F7340" w:rsidP="001F7340">
      <w:pPr>
        <w:spacing w:line="276" w:lineRule="auto"/>
        <w:ind w:firstLine="708"/>
        <w:jc w:val="both"/>
        <w:rPr>
          <w:bCs/>
          <w:sz w:val="28"/>
          <w:szCs w:val="28"/>
        </w:rPr>
      </w:pPr>
    </w:p>
    <w:p w14:paraId="0EC04F93" w14:textId="77777777" w:rsidR="001F7340" w:rsidRPr="001F7340" w:rsidRDefault="001F7340" w:rsidP="001F7340">
      <w:pPr>
        <w:spacing w:line="276" w:lineRule="auto"/>
        <w:ind w:firstLine="708"/>
        <w:jc w:val="both"/>
        <w:rPr>
          <w:bCs/>
          <w:sz w:val="28"/>
          <w:szCs w:val="28"/>
        </w:rPr>
      </w:pPr>
    </w:p>
    <w:p w14:paraId="719D6F29" w14:textId="77777777" w:rsidR="001F7340" w:rsidRPr="001F7340" w:rsidRDefault="001F7340" w:rsidP="001F7340">
      <w:pPr>
        <w:jc w:val="both"/>
        <w:rPr>
          <w:sz w:val="20"/>
          <w:szCs w:val="20"/>
        </w:rPr>
      </w:pPr>
    </w:p>
    <w:p w14:paraId="3FBE73E7" w14:textId="77777777" w:rsidR="001F7340" w:rsidRPr="001F7340" w:rsidRDefault="001F7340" w:rsidP="001F7340">
      <w:pPr>
        <w:jc w:val="both"/>
        <w:rPr>
          <w:sz w:val="20"/>
          <w:szCs w:val="20"/>
        </w:rPr>
        <w:sectPr w:rsidR="001F7340" w:rsidRPr="001F7340" w:rsidSect="001F7340">
          <w:pgSz w:w="11906" w:h="16838"/>
          <w:pgMar w:top="567" w:right="1418" w:bottom="567" w:left="1559" w:header="709" w:footer="709" w:gutter="0"/>
          <w:cols w:space="708"/>
          <w:titlePg/>
          <w:docGrid w:linePitch="360"/>
        </w:sectPr>
      </w:pPr>
    </w:p>
    <w:p w14:paraId="08713013" w14:textId="77777777" w:rsidR="001F7340" w:rsidRPr="001F7340" w:rsidRDefault="001F7340" w:rsidP="001F7340">
      <w:pPr>
        <w:ind w:left="284" w:right="536"/>
        <w:jc w:val="right"/>
        <w:rPr>
          <w:sz w:val="22"/>
          <w:szCs w:val="22"/>
        </w:rPr>
      </w:pPr>
      <w:r w:rsidRPr="001F7340">
        <w:rPr>
          <w:sz w:val="22"/>
          <w:szCs w:val="22"/>
        </w:rPr>
        <w:lastRenderedPageBreak/>
        <w:t>Приложение</w:t>
      </w:r>
    </w:p>
    <w:p w14:paraId="794E037E" w14:textId="77777777" w:rsidR="001F7340" w:rsidRPr="001F7340" w:rsidRDefault="001F7340" w:rsidP="001F7340">
      <w:pPr>
        <w:ind w:left="284" w:right="536"/>
        <w:jc w:val="center"/>
        <w:rPr>
          <w:bCs/>
          <w:sz w:val="28"/>
          <w:szCs w:val="28"/>
        </w:rPr>
      </w:pPr>
      <w:r w:rsidRPr="001F7340">
        <w:rPr>
          <w:bCs/>
          <w:sz w:val="28"/>
          <w:szCs w:val="28"/>
        </w:rPr>
        <w:t xml:space="preserve">Инвестиционная программа </w:t>
      </w:r>
      <w:r w:rsidRPr="001F7340">
        <w:rPr>
          <w:color w:val="000000"/>
          <w:sz w:val="28"/>
          <w:szCs w:val="28"/>
        </w:rPr>
        <w:t xml:space="preserve">ОАО «Северо-Кузбасская энергетическая компания» </w:t>
      </w:r>
      <w:r w:rsidRPr="001F7340">
        <w:rPr>
          <w:bCs/>
          <w:sz w:val="28"/>
          <w:szCs w:val="28"/>
        </w:rPr>
        <w:t xml:space="preserve">в сфере теплоснабжения </w:t>
      </w:r>
      <w:r w:rsidRPr="001F7340">
        <w:rPr>
          <w:color w:val="000000"/>
          <w:sz w:val="28"/>
          <w:szCs w:val="28"/>
        </w:rPr>
        <w:t>на 2024 - 2033 годы по узлу теплоснабжения Яйского муниципального округа</w:t>
      </w:r>
    </w:p>
    <w:p w14:paraId="40E8FAA0" w14:textId="77777777" w:rsidR="001F7340" w:rsidRPr="001F7340" w:rsidRDefault="001F7340" w:rsidP="001F7340">
      <w:pPr>
        <w:ind w:left="284" w:right="536"/>
        <w:jc w:val="center"/>
        <w:rPr>
          <w:b/>
          <w:bCs/>
          <w:sz w:val="20"/>
          <w:szCs w:val="20"/>
        </w:rPr>
      </w:pPr>
    </w:p>
    <w:tbl>
      <w:tblPr>
        <w:tblW w:w="151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
        <w:gridCol w:w="2973"/>
        <w:gridCol w:w="1244"/>
        <w:gridCol w:w="753"/>
        <w:gridCol w:w="1405"/>
        <w:gridCol w:w="629"/>
        <w:gridCol w:w="723"/>
        <w:gridCol w:w="1016"/>
        <w:gridCol w:w="596"/>
        <w:gridCol w:w="692"/>
        <w:gridCol w:w="584"/>
        <w:gridCol w:w="723"/>
        <w:gridCol w:w="1016"/>
        <w:gridCol w:w="603"/>
        <w:gridCol w:w="567"/>
        <w:gridCol w:w="561"/>
        <w:gridCol w:w="553"/>
      </w:tblGrid>
      <w:tr w:rsidR="001F7340" w:rsidRPr="001F7340" w14:paraId="36781C35" w14:textId="77777777" w:rsidTr="00453797">
        <w:trPr>
          <w:trHeight w:val="252"/>
        </w:trPr>
        <w:tc>
          <w:tcPr>
            <w:tcW w:w="486" w:type="dxa"/>
            <w:gridSpan w:val="2"/>
            <w:vMerge w:val="restart"/>
            <w:shd w:val="clear" w:color="auto" w:fill="auto"/>
            <w:tcMar>
              <w:left w:w="28" w:type="dxa"/>
              <w:right w:w="28" w:type="dxa"/>
            </w:tcMar>
            <w:vAlign w:val="center"/>
            <w:hideMark/>
          </w:tcPr>
          <w:p w14:paraId="44E39DB9" w14:textId="77777777" w:rsidR="001F7340" w:rsidRPr="001F7340" w:rsidRDefault="001F7340" w:rsidP="001F7340">
            <w:pPr>
              <w:jc w:val="center"/>
              <w:rPr>
                <w:sz w:val="12"/>
                <w:szCs w:val="12"/>
              </w:rPr>
            </w:pPr>
            <w:r w:rsidRPr="001F7340">
              <w:rPr>
                <w:sz w:val="12"/>
                <w:szCs w:val="12"/>
              </w:rPr>
              <w:t>№</w:t>
            </w:r>
            <w:r w:rsidRPr="001F7340">
              <w:rPr>
                <w:sz w:val="12"/>
                <w:szCs w:val="12"/>
              </w:rPr>
              <w:br/>
              <w:t>п/п</w:t>
            </w:r>
          </w:p>
        </w:tc>
        <w:tc>
          <w:tcPr>
            <w:tcW w:w="2973" w:type="dxa"/>
            <w:vMerge w:val="restart"/>
            <w:shd w:val="clear" w:color="auto" w:fill="auto"/>
            <w:tcMar>
              <w:left w:w="28" w:type="dxa"/>
              <w:right w:w="28" w:type="dxa"/>
            </w:tcMar>
            <w:vAlign w:val="center"/>
            <w:hideMark/>
          </w:tcPr>
          <w:p w14:paraId="6B2694A0" w14:textId="77777777" w:rsidR="001F7340" w:rsidRPr="001F7340" w:rsidRDefault="001F7340" w:rsidP="001F7340">
            <w:pPr>
              <w:jc w:val="center"/>
              <w:rPr>
                <w:sz w:val="12"/>
                <w:szCs w:val="12"/>
              </w:rPr>
            </w:pPr>
            <w:r w:rsidRPr="001F7340">
              <w:rPr>
                <w:sz w:val="12"/>
                <w:szCs w:val="12"/>
              </w:rPr>
              <w:t>Наименование</w:t>
            </w:r>
            <w:r w:rsidRPr="001F7340">
              <w:rPr>
                <w:sz w:val="12"/>
                <w:szCs w:val="12"/>
              </w:rPr>
              <w:br/>
              <w:t>мероприятий</w:t>
            </w:r>
          </w:p>
        </w:tc>
        <w:tc>
          <w:tcPr>
            <w:tcW w:w="1244" w:type="dxa"/>
            <w:vMerge w:val="restart"/>
            <w:shd w:val="clear" w:color="auto" w:fill="auto"/>
            <w:tcMar>
              <w:left w:w="28" w:type="dxa"/>
              <w:right w:w="28" w:type="dxa"/>
            </w:tcMar>
            <w:vAlign w:val="center"/>
            <w:hideMark/>
          </w:tcPr>
          <w:p w14:paraId="4220B6D6" w14:textId="77777777" w:rsidR="001F7340" w:rsidRPr="001F7340" w:rsidRDefault="001F7340" w:rsidP="001F7340">
            <w:pPr>
              <w:jc w:val="center"/>
              <w:rPr>
                <w:sz w:val="12"/>
                <w:szCs w:val="12"/>
              </w:rPr>
            </w:pPr>
            <w:r w:rsidRPr="001F7340">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7C12FB31" w14:textId="77777777" w:rsidR="001F7340" w:rsidRPr="001F7340" w:rsidRDefault="001F7340" w:rsidP="001F7340">
            <w:pPr>
              <w:jc w:val="center"/>
              <w:rPr>
                <w:sz w:val="12"/>
                <w:szCs w:val="12"/>
              </w:rPr>
            </w:pPr>
            <w:r w:rsidRPr="001F7340">
              <w:rPr>
                <w:sz w:val="12"/>
                <w:szCs w:val="12"/>
              </w:rPr>
              <w:t>Вид объекта</w:t>
            </w:r>
          </w:p>
        </w:tc>
        <w:tc>
          <w:tcPr>
            <w:tcW w:w="1405" w:type="dxa"/>
            <w:vMerge w:val="restart"/>
            <w:shd w:val="clear" w:color="auto" w:fill="auto"/>
            <w:tcMar>
              <w:left w:w="28" w:type="dxa"/>
              <w:right w:w="28" w:type="dxa"/>
            </w:tcMar>
            <w:vAlign w:val="center"/>
            <w:hideMark/>
          </w:tcPr>
          <w:p w14:paraId="7F3B83A1" w14:textId="77777777" w:rsidR="001F7340" w:rsidRPr="001F7340" w:rsidRDefault="001F7340" w:rsidP="001F7340">
            <w:pPr>
              <w:jc w:val="center"/>
              <w:rPr>
                <w:sz w:val="12"/>
                <w:szCs w:val="12"/>
              </w:rPr>
            </w:pPr>
            <w:r w:rsidRPr="001F7340">
              <w:rPr>
                <w:sz w:val="12"/>
                <w:szCs w:val="12"/>
              </w:rPr>
              <w:t>Описание и место расположения</w:t>
            </w:r>
            <w:r w:rsidRPr="001F7340">
              <w:rPr>
                <w:sz w:val="12"/>
                <w:szCs w:val="12"/>
              </w:rPr>
              <w:br/>
              <w:t>объекта</w:t>
            </w:r>
          </w:p>
        </w:tc>
        <w:tc>
          <w:tcPr>
            <w:tcW w:w="7149" w:type="dxa"/>
            <w:gridSpan w:val="10"/>
            <w:shd w:val="clear" w:color="auto" w:fill="auto"/>
            <w:noWrap/>
            <w:tcMar>
              <w:left w:w="28" w:type="dxa"/>
              <w:right w:w="28" w:type="dxa"/>
            </w:tcMar>
            <w:vAlign w:val="center"/>
            <w:hideMark/>
          </w:tcPr>
          <w:p w14:paraId="2935A902" w14:textId="77777777" w:rsidR="001F7340" w:rsidRPr="001F7340" w:rsidRDefault="001F7340" w:rsidP="001F7340">
            <w:pPr>
              <w:jc w:val="center"/>
              <w:rPr>
                <w:sz w:val="12"/>
                <w:szCs w:val="12"/>
              </w:rPr>
            </w:pPr>
            <w:r w:rsidRPr="001F7340">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0AA16C66" w14:textId="77777777" w:rsidR="001F7340" w:rsidRPr="001F7340" w:rsidRDefault="001F7340" w:rsidP="001F7340">
            <w:pPr>
              <w:jc w:val="center"/>
              <w:rPr>
                <w:sz w:val="12"/>
                <w:szCs w:val="12"/>
              </w:rPr>
            </w:pPr>
            <w:r w:rsidRPr="001F7340">
              <w:rPr>
                <w:sz w:val="12"/>
                <w:szCs w:val="12"/>
              </w:rPr>
              <w:t>Год</w:t>
            </w:r>
            <w:r w:rsidRPr="001F7340">
              <w:rPr>
                <w:sz w:val="12"/>
                <w:szCs w:val="12"/>
              </w:rPr>
              <w:br/>
              <w:t xml:space="preserve">начала </w:t>
            </w:r>
            <w:proofErr w:type="spellStart"/>
            <w:r w:rsidRPr="001F7340">
              <w:rPr>
                <w:sz w:val="12"/>
                <w:szCs w:val="12"/>
              </w:rPr>
              <w:t>реали-зации</w:t>
            </w:r>
            <w:proofErr w:type="spellEnd"/>
          </w:p>
        </w:tc>
        <w:tc>
          <w:tcPr>
            <w:tcW w:w="553" w:type="dxa"/>
            <w:vMerge w:val="restart"/>
            <w:shd w:val="clear" w:color="auto" w:fill="auto"/>
            <w:tcMar>
              <w:left w:w="28" w:type="dxa"/>
              <w:right w:w="28" w:type="dxa"/>
            </w:tcMar>
            <w:vAlign w:val="center"/>
            <w:hideMark/>
          </w:tcPr>
          <w:p w14:paraId="6DC84125" w14:textId="77777777" w:rsidR="001F7340" w:rsidRPr="001F7340" w:rsidRDefault="001F7340" w:rsidP="001F7340">
            <w:pPr>
              <w:jc w:val="center"/>
              <w:rPr>
                <w:sz w:val="12"/>
                <w:szCs w:val="12"/>
              </w:rPr>
            </w:pPr>
            <w:r w:rsidRPr="001F7340">
              <w:rPr>
                <w:sz w:val="12"/>
                <w:szCs w:val="12"/>
              </w:rPr>
              <w:t>Год</w:t>
            </w:r>
            <w:r w:rsidRPr="001F7340">
              <w:rPr>
                <w:sz w:val="12"/>
                <w:szCs w:val="12"/>
              </w:rPr>
              <w:br/>
              <w:t>окон-</w:t>
            </w:r>
            <w:proofErr w:type="spellStart"/>
            <w:r w:rsidRPr="001F7340">
              <w:rPr>
                <w:sz w:val="12"/>
                <w:szCs w:val="12"/>
              </w:rPr>
              <w:t>чания</w:t>
            </w:r>
            <w:proofErr w:type="spellEnd"/>
            <w:r w:rsidRPr="001F7340">
              <w:rPr>
                <w:sz w:val="12"/>
                <w:szCs w:val="12"/>
              </w:rPr>
              <w:t xml:space="preserve"> </w:t>
            </w:r>
            <w:proofErr w:type="spellStart"/>
            <w:r w:rsidRPr="001F7340">
              <w:rPr>
                <w:sz w:val="12"/>
                <w:szCs w:val="12"/>
              </w:rPr>
              <w:t>реали-зации</w:t>
            </w:r>
            <w:proofErr w:type="spellEnd"/>
            <w:r w:rsidRPr="001F7340">
              <w:rPr>
                <w:sz w:val="12"/>
                <w:szCs w:val="12"/>
              </w:rPr>
              <w:t xml:space="preserve"> </w:t>
            </w:r>
          </w:p>
        </w:tc>
      </w:tr>
      <w:tr w:rsidR="001F7340" w:rsidRPr="001F7340" w14:paraId="6E997445" w14:textId="77777777" w:rsidTr="00453797">
        <w:trPr>
          <w:trHeight w:val="270"/>
        </w:trPr>
        <w:tc>
          <w:tcPr>
            <w:tcW w:w="486" w:type="dxa"/>
            <w:gridSpan w:val="2"/>
            <w:vMerge/>
            <w:tcMar>
              <w:left w:w="28" w:type="dxa"/>
              <w:right w:w="28" w:type="dxa"/>
            </w:tcMar>
            <w:vAlign w:val="center"/>
            <w:hideMark/>
          </w:tcPr>
          <w:p w14:paraId="38DEE928"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5AA37D72"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4D10570E" w14:textId="77777777" w:rsidR="001F7340" w:rsidRPr="001F7340" w:rsidRDefault="001F7340" w:rsidP="001F7340">
            <w:pPr>
              <w:rPr>
                <w:sz w:val="12"/>
                <w:szCs w:val="12"/>
              </w:rPr>
            </w:pPr>
          </w:p>
        </w:tc>
        <w:tc>
          <w:tcPr>
            <w:tcW w:w="753" w:type="dxa"/>
            <w:vMerge/>
            <w:tcMar>
              <w:left w:w="28" w:type="dxa"/>
              <w:right w:w="28" w:type="dxa"/>
            </w:tcMar>
            <w:vAlign w:val="center"/>
            <w:hideMark/>
          </w:tcPr>
          <w:p w14:paraId="06E8895C"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21EA36A9" w14:textId="77777777" w:rsidR="001F7340" w:rsidRPr="001F7340" w:rsidRDefault="001F7340" w:rsidP="001F7340">
            <w:pPr>
              <w:rPr>
                <w:sz w:val="12"/>
                <w:szCs w:val="12"/>
              </w:rPr>
            </w:pPr>
          </w:p>
        </w:tc>
        <w:tc>
          <w:tcPr>
            <w:tcW w:w="7149" w:type="dxa"/>
            <w:gridSpan w:val="10"/>
            <w:shd w:val="clear" w:color="auto" w:fill="auto"/>
            <w:tcMar>
              <w:left w:w="28" w:type="dxa"/>
              <w:right w:w="28" w:type="dxa"/>
            </w:tcMar>
            <w:vAlign w:val="center"/>
            <w:hideMark/>
          </w:tcPr>
          <w:p w14:paraId="313FB9A0" w14:textId="77777777" w:rsidR="001F7340" w:rsidRPr="001F7340" w:rsidRDefault="001F7340" w:rsidP="001F7340">
            <w:pPr>
              <w:jc w:val="center"/>
              <w:rPr>
                <w:sz w:val="12"/>
                <w:szCs w:val="12"/>
              </w:rPr>
            </w:pPr>
            <w:r w:rsidRPr="001F7340">
              <w:rPr>
                <w:sz w:val="12"/>
                <w:szCs w:val="12"/>
              </w:rPr>
              <w:t>Наименование и значение показателя</w:t>
            </w:r>
          </w:p>
        </w:tc>
        <w:tc>
          <w:tcPr>
            <w:tcW w:w="561" w:type="dxa"/>
            <w:vMerge/>
            <w:tcMar>
              <w:left w:w="28" w:type="dxa"/>
              <w:right w:w="28" w:type="dxa"/>
            </w:tcMar>
            <w:vAlign w:val="center"/>
            <w:hideMark/>
          </w:tcPr>
          <w:p w14:paraId="74C10CDB" w14:textId="77777777" w:rsidR="001F7340" w:rsidRPr="001F7340" w:rsidRDefault="001F7340" w:rsidP="001F7340">
            <w:pPr>
              <w:rPr>
                <w:sz w:val="12"/>
                <w:szCs w:val="12"/>
              </w:rPr>
            </w:pPr>
          </w:p>
        </w:tc>
        <w:tc>
          <w:tcPr>
            <w:tcW w:w="553" w:type="dxa"/>
            <w:vMerge/>
            <w:tcMar>
              <w:left w:w="28" w:type="dxa"/>
              <w:right w:w="28" w:type="dxa"/>
            </w:tcMar>
            <w:vAlign w:val="center"/>
            <w:hideMark/>
          </w:tcPr>
          <w:p w14:paraId="2D1736AE" w14:textId="77777777" w:rsidR="001F7340" w:rsidRPr="001F7340" w:rsidRDefault="001F7340" w:rsidP="001F7340">
            <w:pPr>
              <w:rPr>
                <w:sz w:val="12"/>
                <w:szCs w:val="12"/>
              </w:rPr>
            </w:pPr>
          </w:p>
        </w:tc>
      </w:tr>
      <w:tr w:rsidR="001F7340" w:rsidRPr="001F7340" w14:paraId="7712C3E5" w14:textId="77777777" w:rsidTr="00453797">
        <w:trPr>
          <w:trHeight w:val="288"/>
        </w:trPr>
        <w:tc>
          <w:tcPr>
            <w:tcW w:w="486" w:type="dxa"/>
            <w:gridSpan w:val="2"/>
            <w:vMerge/>
            <w:tcMar>
              <w:left w:w="28" w:type="dxa"/>
              <w:right w:w="28" w:type="dxa"/>
            </w:tcMar>
            <w:vAlign w:val="center"/>
            <w:hideMark/>
          </w:tcPr>
          <w:p w14:paraId="100E6AB6"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14209479"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40EC9CF4" w14:textId="77777777" w:rsidR="001F7340" w:rsidRPr="001F7340" w:rsidRDefault="001F7340" w:rsidP="001F7340">
            <w:pPr>
              <w:rPr>
                <w:sz w:val="12"/>
                <w:szCs w:val="12"/>
              </w:rPr>
            </w:pPr>
          </w:p>
        </w:tc>
        <w:tc>
          <w:tcPr>
            <w:tcW w:w="753" w:type="dxa"/>
            <w:vMerge/>
            <w:tcMar>
              <w:left w:w="28" w:type="dxa"/>
              <w:right w:w="28" w:type="dxa"/>
            </w:tcMar>
            <w:vAlign w:val="center"/>
            <w:hideMark/>
          </w:tcPr>
          <w:p w14:paraId="504E22EB"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609E68E3" w14:textId="77777777" w:rsidR="001F7340" w:rsidRPr="001F7340" w:rsidRDefault="001F7340" w:rsidP="001F7340">
            <w:pPr>
              <w:rPr>
                <w:sz w:val="12"/>
                <w:szCs w:val="12"/>
              </w:rPr>
            </w:pPr>
          </w:p>
        </w:tc>
        <w:tc>
          <w:tcPr>
            <w:tcW w:w="3656" w:type="dxa"/>
            <w:gridSpan w:val="5"/>
            <w:shd w:val="clear" w:color="auto" w:fill="auto"/>
            <w:tcMar>
              <w:left w:w="28" w:type="dxa"/>
              <w:right w:w="28" w:type="dxa"/>
            </w:tcMar>
            <w:vAlign w:val="center"/>
            <w:hideMark/>
          </w:tcPr>
          <w:p w14:paraId="382AAC4D" w14:textId="77777777" w:rsidR="001F7340" w:rsidRPr="001F7340" w:rsidRDefault="001F7340" w:rsidP="001F7340">
            <w:pPr>
              <w:jc w:val="center"/>
              <w:rPr>
                <w:sz w:val="12"/>
                <w:szCs w:val="12"/>
              </w:rPr>
            </w:pPr>
            <w:r w:rsidRPr="001F7340">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5820C5A9" w14:textId="77777777" w:rsidR="001F7340" w:rsidRPr="001F7340" w:rsidRDefault="001F7340" w:rsidP="001F7340">
            <w:pPr>
              <w:jc w:val="center"/>
              <w:rPr>
                <w:sz w:val="12"/>
                <w:szCs w:val="12"/>
              </w:rPr>
            </w:pPr>
            <w:r w:rsidRPr="001F7340">
              <w:rPr>
                <w:sz w:val="12"/>
                <w:szCs w:val="12"/>
              </w:rPr>
              <w:t>после реализации мероприятия</w:t>
            </w:r>
          </w:p>
        </w:tc>
        <w:tc>
          <w:tcPr>
            <w:tcW w:w="561" w:type="dxa"/>
            <w:vMerge/>
            <w:tcMar>
              <w:left w:w="28" w:type="dxa"/>
              <w:right w:w="28" w:type="dxa"/>
            </w:tcMar>
            <w:vAlign w:val="center"/>
            <w:hideMark/>
          </w:tcPr>
          <w:p w14:paraId="7C4BCD5E" w14:textId="77777777" w:rsidR="001F7340" w:rsidRPr="001F7340" w:rsidRDefault="001F7340" w:rsidP="001F7340">
            <w:pPr>
              <w:rPr>
                <w:sz w:val="12"/>
                <w:szCs w:val="12"/>
              </w:rPr>
            </w:pPr>
          </w:p>
        </w:tc>
        <w:tc>
          <w:tcPr>
            <w:tcW w:w="553" w:type="dxa"/>
            <w:vMerge/>
            <w:tcMar>
              <w:left w:w="28" w:type="dxa"/>
              <w:right w:w="28" w:type="dxa"/>
            </w:tcMar>
            <w:vAlign w:val="center"/>
            <w:hideMark/>
          </w:tcPr>
          <w:p w14:paraId="03127B59" w14:textId="77777777" w:rsidR="001F7340" w:rsidRPr="001F7340" w:rsidRDefault="001F7340" w:rsidP="001F7340">
            <w:pPr>
              <w:rPr>
                <w:sz w:val="12"/>
                <w:szCs w:val="12"/>
              </w:rPr>
            </w:pPr>
          </w:p>
        </w:tc>
      </w:tr>
      <w:tr w:rsidR="001F7340" w:rsidRPr="001F7340" w14:paraId="2A18658B" w14:textId="77777777" w:rsidTr="00453797">
        <w:trPr>
          <w:trHeight w:val="20"/>
        </w:trPr>
        <w:tc>
          <w:tcPr>
            <w:tcW w:w="486" w:type="dxa"/>
            <w:gridSpan w:val="2"/>
            <w:vMerge/>
            <w:tcMar>
              <w:left w:w="28" w:type="dxa"/>
              <w:right w:w="28" w:type="dxa"/>
            </w:tcMar>
            <w:vAlign w:val="center"/>
            <w:hideMark/>
          </w:tcPr>
          <w:p w14:paraId="25F21BBC"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541EC94C"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3C1D45D2" w14:textId="77777777" w:rsidR="001F7340" w:rsidRPr="001F7340" w:rsidRDefault="001F7340" w:rsidP="001F7340">
            <w:pPr>
              <w:rPr>
                <w:sz w:val="12"/>
                <w:szCs w:val="12"/>
              </w:rPr>
            </w:pPr>
          </w:p>
        </w:tc>
        <w:tc>
          <w:tcPr>
            <w:tcW w:w="753" w:type="dxa"/>
            <w:vMerge/>
            <w:tcMar>
              <w:left w:w="28" w:type="dxa"/>
              <w:right w:w="28" w:type="dxa"/>
            </w:tcMar>
            <w:vAlign w:val="center"/>
            <w:hideMark/>
          </w:tcPr>
          <w:p w14:paraId="4A0C61A1"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580A3D3F" w14:textId="77777777" w:rsidR="001F7340" w:rsidRPr="001F7340" w:rsidRDefault="001F7340" w:rsidP="001F7340">
            <w:pPr>
              <w:rPr>
                <w:sz w:val="12"/>
                <w:szCs w:val="12"/>
              </w:rPr>
            </w:pPr>
          </w:p>
        </w:tc>
        <w:tc>
          <w:tcPr>
            <w:tcW w:w="3656" w:type="dxa"/>
            <w:gridSpan w:val="5"/>
            <w:shd w:val="clear" w:color="auto" w:fill="auto"/>
            <w:tcMar>
              <w:left w:w="28" w:type="dxa"/>
              <w:right w:w="28" w:type="dxa"/>
            </w:tcMar>
            <w:vAlign w:val="center"/>
            <w:hideMark/>
          </w:tcPr>
          <w:p w14:paraId="1BDC78F9" w14:textId="77777777" w:rsidR="001F7340" w:rsidRPr="001F7340" w:rsidRDefault="001F7340" w:rsidP="001F7340">
            <w:pPr>
              <w:jc w:val="center"/>
              <w:rPr>
                <w:sz w:val="12"/>
                <w:szCs w:val="12"/>
              </w:rPr>
            </w:pPr>
            <w:r w:rsidRPr="001F7340">
              <w:rPr>
                <w:sz w:val="12"/>
                <w:szCs w:val="12"/>
              </w:rPr>
              <w:t>Тепловая сеть</w:t>
            </w:r>
          </w:p>
        </w:tc>
        <w:tc>
          <w:tcPr>
            <w:tcW w:w="2926" w:type="dxa"/>
            <w:gridSpan w:val="4"/>
            <w:shd w:val="clear" w:color="auto" w:fill="auto"/>
            <w:tcMar>
              <w:left w:w="28" w:type="dxa"/>
              <w:right w:w="28" w:type="dxa"/>
            </w:tcMar>
            <w:vAlign w:val="center"/>
            <w:hideMark/>
          </w:tcPr>
          <w:p w14:paraId="7419AF30" w14:textId="77777777" w:rsidR="001F7340" w:rsidRPr="001F7340" w:rsidRDefault="001F7340" w:rsidP="001F7340">
            <w:pPr>
              <w:jc w:val="center"/>
              <w:rPr>
                <w:sz w:val="12"/>
                <w:szCs w:val="12"/>
              </w:rPr>
            </w:pPr>
            <w:r w:rsidRPr="001F7340">
              <w:rPr>
                <w:sz w:val="12"/>
                <w:szCs w:val="12"/>
              </w:rPr>
              <w:t>Тепловая сеть</w:t>
            </w:r>
          </w:p>
        </w:tc>
        <w:tc>
          <w:tcPr>
            <w:tcW w:w="567" w:type="dxa"/>
            <w:vMerge w:val="restart"/>
            <w:shd w:val="clear" w:color="auto" w:fill="auto"/>
            <w:tcMar>
              <w:left w:w="28" w:type="dxa"/>
              <w:right w:w="28" w:type="dxa"/>
            </w:tcMar>
            <w:vAlign w:val="center"/>
            <w:hideMark/>
          </w:tcPr>
          <w:p w14:paraId="1862B043" w14:textId="77777777" w:rsidR="001F7340" w:rsidRPr="001F7340" w:rsidRDefault="001F7340" w:rsidP="001F7340">
            <w:pPr>
              <w:jc w:val="center"/>
              <w:rPr>
                <w:sz w:val="12"/>
                <w:szCs w:val="12"/>
              </w:rPr>
            </w:pPr>
            <w:r w:rsidRPr="001F7340">
              <w:rPr>
                <w:sz w:val="12"/>
                <w:szCs w:val="12"/>
              </w:rPr>
              <w:t>Тепловая нагрузка, Гкал/ч</w:t>
            </w:r>
          </w:p>
        </w:tc>
        <w:tc>
          <w:tcPr>
            <w:tcW w:w="561" w:type="dxa"/>
            <w:vMerge/>
            <w:tcMar>
              <w:left w:w="28" w:type="dxa"/>
              <w:right w:w="28" w:type="dxa"/>
            </w:tcMar>
            <w:vAlign w:val="center"/>
            <w:hideMark/>
          </w:tcPr>
          <w:p w14:paraId="1D10BC81" w14:textId="77777777" w:rsidR="001F7340" w:rsidRPr="001F7340" w:rsidRDefault="001F7340" w:rsidP="001F7340">
            <w:pPr>
              <w:rPr>
                <w:sz w:val="12"/>
                <w:szCs w:val="12"/>
              </w:rPr>
            </w:pPr>
          </w:p>
        </w:tc>
        <w:tc>
          <w:tcPr>
            <w:tcW w:w="553" w:type="dxa"/>
            <w:vMerge/>
            <w:tcMar>
              <w:left w:w="28" w:type="dxa"/>
              <w:right w:w="28" w:type="dxa"/>
            </w:tcMar>
            <w:vAlign w:val="center"/>
            <w:hideMark/>
          </w:tcPr>
          <w:p w14:paraId="261C6340" w14:textId="77777777" w:rsidR="001F7340" w:rsidRPr="001F7340" w:rsidRDefault="001F7340" w:rsidP="001F7340">
            <w:pPr>
              <w:rPr>
                <w:sz w:val="12"/>
                <w:szCs w:val="12"/>
              </w:rPr>
            </w:pPr>
          </w:p>
        </w:tc>
      </w:tr>
      <w:tr w:rsidR="001F7340" w:rsidRPr="001F7340" w14:paraId="0A69412E" w14:textId="77777777" w:rsidTr="00453797">
        <w:trPr>
          <w:trHeight w:val="20"/>
        </w:trPr>
        <w:tc>
          <w:tcPr>
            <w:tcW w:w="486" w:type="dxa"/>
            <w:gridSpan w:val="2"/>
            <w:vMerge/>
            <w:tcMar>
              <w:left w:w="28" w:type="dxa"/>
              <w:right w:w="28" w:type="dxa"/>
            </w:tcMar>
            <w:vAlign w:val="center"/>
            <w:hideMark/>
          </w:tcPr>
          <w:p w14:paraId="04FC506E" w14:textId="77777777" w:rsidR="001F7340" w:rsidRPr="001F7340" w:rsidRDefault="001F7340" w:rsidP="001F7340">
            <w:pPr>
              <w:rPr>
                <w:sz w:val="12"/>
                <w:szCs w:val="12"/>
              </w:rPr>
            </w:pPr>
          </w:p>
        </w:tc>
        <w:tc>
          <w:tcPr>
            <w:tcW w:w="2973" w:type="dxa"/>
            <w:vMerge/>
            <w:tcMar>
              <w:left w:w="28" w:type="dxa"/>
              <w:right w:w="28" w:type="dxa"/>
            </w:tcMar>
            <w:vAlign w:val="center"/>
            <w:hideMark/>
          </w:tcPr>
          <w:p w14:paraId="5EA631A6" w14:textId="77777777" w:rsidR="001F7340" w:rsidRPr="001F7340" w:rsidRDefault="001F7340" w:rsidP="001F7340">
            <w:pPr>
              <w:rPr>
                <w:sz w:val="12"/>
                <w:szCs w:val="12"/>
              </w:rPr>
            </w:pPr>
          </w:p>
        </w:tc>
        <w:tc>
          <w:tcPr>
            <w:tcW w:w="1244" w:type="dxa"/>
            <w:vMerge/>
            <w:tcMar>
              <w:left w:w="28" w:type="dxa"/>
              <w:right w:w="28" w:type="dxa"/>
            </w:tcMar>
            <w:vAlign w:val="center"/>
            <w:hideMark/>
          </w:tcPr>
          <w:p w14:paraId="28CB9528" w14:textId="77777777" w:rsidR="001F7340" w:rsidRPr="001F7340" w:rsidRDefault="001F7340" w:rsidP="001F7340">
            <w:pPr>
              <w:rPr>
                <w:sz w:val="12"/>
                <w:szCs w:val="12"/>
              </w:rPr>
            </w:pPr>
          </w:p>
        </w:tc>
        <w:tc>
          <w:tcPr>
            <w:tcW w:w="753" w:type="dxa"/>
            <w:vMerge/>
            <w:tcMar>
              <w:left w:w="28" w:type="dxa"/>
              <w:right w:w="28" w:type="dxa"/>
            </w:tcMar>
            <w:vAlign w:val="center"/>
            <w:hideMark/>
          </w:tcPr>
          <w:p w14:paraId="2525EFEE" w14:textId="77777777" w:rsidR="001F7340" w:rsidRPr="001F7340" w:rsidRDefault="001F7340" w:rsidP="001F7340">
            <w:pPr>
              <w:rPr>
                <w:sz w:val="12"/>
                <w:szCs w:val="12"/>
              </w:rPr>
            </w:pPr>
          </w:p>
        </w:tc>
        <w:tc>
          <w:tcPr>
            <w:tcW w:w="1405" w:type="dxa"/>
            <w:vMerge/>
            <w:tcMar>
              <w:left w:w="28" w:type="dxa"/>
              <w:right w:w="28" w:type="dxa"/>
            </w:tcMar>
            <w:vAlign w:val="center"/>
            <w:hideMark/>
          </w:tcPr>
          <w:p w14:paraId="3B72537B" w14:textId="77777777" w:rsidR="001F7340" w:rsidRPr="001F7340" w:rsidRDefault="001F7340" w:rsidP="001F7340">
            <w:pPr>
              <w:rPr>
                <w:sz w:val="12"/>
                <w:szCs w:val="12"/>
              </w:rPr>
            </w:pPr>
          </w:p>
        </w:tc>
        <w:tc>
          <w:tcPr>
            <w:tcW w:w="629" w:type="dxa"/>
            <w:shd w:val="clear" w:color="auto" w:fill="auto"/>
            <w:tcMar>
              <w:left w:w="28" w:type="dxa"/>
              <w:right w:w="28" w:type="dxa"/>
            </w:tcMar>
            <w:vAlign w:val="center"/>
            <w:hideMark/>
          </w:tcPr>
          <w:p w14:paraId="2BF95D3E" w14:textId="77777777" w:rsidR="001F7340" w:rsidRPr="001F7340" w:rsidRDefault="001F7340" w:rsidP="001F7340">
            <w:pPr>
              <w:jc w:val="center"/>
              <w:rPr>
                <w:sz w:val="12"/>
                <w:szCs w:val="12"/>
              </w:rPr>
            </w:pPr>
            <w:r w:rsidRPr="001F7340">
              <w:rPr>
                <w:sz w:val="12"/>
                <w:szCs w:val="12"/>
              </w:rPr>
              <w:t>Условный диаметр, мм</w:t>
            </w:r>
          </w:p>
        </w:tc>
        <w:tc>
          <w:tcPr>
            <w:tcW w:w="723" w:type="dxa"/>
            <w:shd w:val="clear" w:color="auto" w:fill="auto"/>
            <w:tcMar>
              <w:left w:w="28" w:type="dxa"/>
              <w:right w:w="28" w:type="dxa"/>
            </w:tcMar>
            <w:vAlign w:val="center"/>
            <w:hideMark/>
          </w:tcPr>
          <w:p w14:paraId="187AD8E9" w14:textId="77777777" w:rsidR="001F7340" w:rsidRPr="001F7340" w:rsidRDefault="001F7340" w:rsidP="001F7340">
            <w:pPr>
              <w:jc w:val="center"/>
              <w:rPr>
                <w:sz w:val="12"/>
                <w:szCs w:val="12"/>
              </w:rPr>
            </w:pPr>
            <w:r w:rsidRPr="001F7340">
              <w:rPr>
                <w:sz w:val="12"/>
                <w:szCs w:val="12"/>
              </w:rPr>
              <w:t>Пропускная способность, т/ч</w:t>
            </w:r>
          </w:p>
        </w:tc>
        <w:tc>
          <w:tcPr>
            <w:tcW w:w="1016" w:type="dxa"/>
            <w:shd w:val="clear" w:color="auto" w:fill="auto"/>
            <w:tcMar>
              <w:left w:w="28" w:type="dxa"/>
              <w:right w:w="28" w:type="dxa"/>
            </w:tcMar>
            <w:vAlign w:val="center"/>
            <w:hideMark/>
          </w:tcPr>
          <w:p w14:paraId="3BE01DC3" w14:textId="77777777" w:rsidR="001F7340" w:rsidRPr="001F7340" w:rsidRDefault="001F7340" w:rsidP="001F7340">
            <w:pPr>
              <w:jc w:val="center"/>
              <w:rPr>
                <w:sz w:val="12"/>
                <w:szCs w:val="12"/>
              </w:rPr>
            </w:pPr>
            <w:r w:rsidRPr="001F7340">
              <w:rPr>
                <w:sz w:val="12"/>
                <w:szCs w:val="12"/>
              </w:rPr>
              <w:t xml:space="preserve">Протяженность </w:t>
            </w:r>
            <w:r w:rsidRPr="001F7340">
              <w:rPr>
                <w:sz w:val="12"/>
                <w:szCs w:val="12"/>
              </w:rPr>
              <w:br/>
              <w:t>(в однотрубном исчислении), км</w:t>
            </w:r>
          </w:p>
        </w:tc>
        <w:tc>
          <w:tcPr>
            <w:tcW w:w="596" w:type="dxa"/>
            <w:shd w:val="clear" w:color="auto" w:fill="auto"/>
            <w:tcMar>
              <w:left w:w="28" w:type="dxa"/>
              <w:right w:w="28" w:type="dxa"/>
            </w:tcMar>
            <w:vAlign w:val="center"/>
            <w:hideMark/>
          </w:tcPr>
          <w:p w14:paraId="1FE2A7BF" w14:textId="77777777" w:rsidR="001F7340" w:rsidRPr="001F7340" w:rsidRDefault="001F7340" w:rsidP="001F7340">
            <w:pPr>
              <w:jc w:val="center"/>
              <w:rPr>
                <w:sz w:val="12"/>
                <w:szCs w:val="12"/>
              </w:rPr>
            </w:pPr>
            <w:r w:rsidRPr="001F7340">
              <w:rPr>
                <w:sz w:val="12"/>
                <w:szCs w:val="12"/>
              </w:rPr>
              <w:t>Способ прокладки</w:t>
            </w:r>
          </w:p>
        </w:tc>
        <w:tc>
          <w:tcPr>
            <w:tcW w:w="692" w:type="dxa"/>
            <w:shd w:val="clear" w:color="auto" w:fill="auto"/>
            <w:tcMar>
              <w:left w:w="28" w:type="dxa"/>
              <w:right w:w="28" w:type="dxa"/>
            </w:tcMar>
            <w:vAlign w:val="center"/>
            <w:hideMark/>
          </w:tcPr>
          <w:p w14:paraId="5549FF0F" w14:textId="77777777" w:rsidR="001F7340" w:rsidRPr="001F7340" w:rsidRDefault="001F7340" w:rsidP="001F7340">
            <w:pPr>
              <w:jc w:val="center"/>
              <w:rPr>
                <w:sz w:val="12"/>
                <w:szCs w:val="12"/>
              </w:rPr>
            </w:pPr>
            <w:r w:rsidRPr="001F7340">
              <w:rPr>
                <w:sz w:val="12"/>
                <w:szCs w:val="12"/>
              </w:rPr>
              <w:t>Тепловая нагрузка, Гкал/ч</w:t>
            </w:r>
          </w:p>
        </w:tc>
        <w:tc>
          <w:tcPr>
            <w:tcW w:w="584" w:type="dxa"/>
            <w:shd w:val="clear" w:color="auto" w:fill="auto"/>
            <w:tcMar>
              <w:left w:w="28" w:type="dxa"/>
              <w:right w:w="28" w:type="dxa"/>
            </w:tcMar>
            <w:vAlign w:val="center"/>
            <w:hideMark/>
          </w:tcPr>
          <w:p w14:paraId="12CAD6E4" w14:textId="77777777" w:rsidR="001F7340" w:rsidRPr="001F7340" w:rsidRDefault="001F7340" w:rsidP="001F7340">
            <w:pPr>
              <w:jc w:val="center"/>
              <w:rPr>
                <w:sz w:val="12"/>
                <w:szCs w:val="12"/>
              </w:rPr>
            </w:pPr>
            <w:r w:rsidRPr="001F7340">
              <w:rPr>
                <w:sz w:val="12"/>
                <w:szCs w:val="12"/>
              </w:rPr>
              <w:t>Условный диаметр, мм</w:t>
            </w:r>
          </w:p>
        </w:tc>
        <w:tc>
          <w:tcPr>
            <w:tcW w:w="723" w:type="dxa"/>
            <w:shd w:val="clear" w:color="auto" w:fill="auto"/>
            <w:tcMar>
              <w:left w:w="28" w:type="dxa"/>
              <w:right w:w="28" w:type="dxa"/>
            </w:tcMar>
            <w:vAlign w:val="center"/>
            <w:hideMark/>
          </w:tcPr>
          <w:p w14:paraId="0AA2A6A6" w14:textId="77777777" w:rsidR="001F7340" w:rsidRPr="001F7340" w:rsidRDefault="001F7340" w:rsidP="001F7340">
            <w:pPr>
              <w:jc w:val="center"/>
              <w:rPr>
                <w:sz w:val="12"/>
                <w:szCs w:val="12"/>
              </w:rPr>
            </w:pPr>
            <w:r w:rsidRPr="001F7340">
              <w:rPr>
                <w:sz w:val="12"/>
                <w:szCs w:val="12"/>
              </w:rPr>
              <w:t>Пропускная способность, т/ч</w:t>
            </w:r>
          </w:p>
        </w:tc>
        <w:tc>
          <w:tcPr>
            <w:tcW w:w="1016" w:type="dxa"/>
            <w:shd w:val="clear" w:color="auto" w:fill="auto"/>
            <w:tcMar>
              <w:left w:w="28" w:type="dxa"/>
              <w:right w:w="28" w:type="dxa"/>
            </w:tcMar>
            <w:vAlign w:val="center"/>
            <w:hideMark/>
          </w:tcPr>
          <w:p w14:paraId="1CDFDC2A" w14:textId="77777777" w:rsidR="001F7340" w:rsidRPr="001F7340" w:rsidRDefault="001F7340" w:rsidP="001F7340">
            <w:pPr>
              <w:jc w:val="center"/>
              <w:rPr>
                <w:sz w:val="12"/>
                <w:szCs w:val="12"/>
              </w:rPr>
            </w:pPr>
            <w:r w:rsidRPr="001F7340">
              <w:rPr>
                <w:sz w:val="12"/>
                <w:szCs w:val="12"/>
              </w:rPr>
              <w:t xml:space="preserve">Протяженность </w:t>
            </w:r>
            <w:r w:rsidRPr="001F7340">
              <w:rPr>
                <w:sz w:val="12"/>
                <w:szCs w:val="12"/>
              </w:rPr>
              <w:br/>
              <w:t>(в однотрубном исчислении), км</w:t>
            </w:r>
          </w:p>
        </w:tc>
        <w:tc>
          <w:tcPr>
            <w:tcW w:w="603" w:type="dxa"/>
            <w:shd w:val="clear" w:color="auto" w:fill="auto"/>
            <w:tcMar>
              <w:left w:w="28" w:type="dxa"/>
              <w:right w:w="28" w:type="dxa"/>
            </w:tcMar>
            <w:vAlign w:val="center"/>
            <w:hideMark/>
          </w:tcPr>
          <w:p w14:paraId="530DF107" w14:textId="77777777" w:rsidR="001F7340" w:rsidRPr="001F7340" w:rsidRDefault="001F7340" w:rsidP="001F7340">
            <w:pPr>
              <w:jc w:val="center"/>
              <w:rPr>
                <w:sz w:val="12"/>
                <w:szCs w:val="12"/>
              </w:rPr>
            </w:pPr>
            <w:r w:rsidRPr="001F7340">
              <w:rPr>
                <w:sz w:val="12"/>
                <w:szCs w:val="12"/>
              </w:rPr>
              <w:t>Способ прокладки</w:t>
            </w:r>
          </w:p>
        </w:tc>
        <w:tc>
          <w:tcPr>
            <w:tcW w:w="567" w:type="dxa"/>
            <w:vMerge/>
            <w:shd w:val="clear" w:color="auto" w:fill="auto"/>
            <w:tcMar>
              <w:left w:w="28" w:type="dxa"/>
              <w:right w:w="28" w:type="dxa"/>
            </w:tcMar>
            <w:vAlign w:val="center"/>
            <w:hideMark/>
          </w:tcPr>
          <w:p w14:paraId="58E4751B" w14:textId="77777777" w:rsidR="001F7340" w:rsidRPr="001F7340" w:rsidRDefault="001F7340" w:rsidP="001F7340">
            <w:pPr>
              <w:jc w:val="center"/>
              <w:rPr>
                <w:sz w:val="12"/>
                <w:szCs w:val="12"/>
              </w:rPr>
            </w:pPr>
          </w:p>
        </w:tc>
        <w:tc>
          <w:tcPr>
            <w:tcW w:w="561" w:type="dxa"/>
            <w:vMerge/>
            <w:tcMar>
              <w:left w:w="28" w:type="dxa"/>
              <w:right w:w="28" w:type="dxa"/>
            </w:tcMar>
            <w:vAlign w:val="center"/>
            <w:hideMark/>
          </w:tcPr>
          <w:p w14:paraId="4F6D654C" w14:textId="77777777" w:rsidR="001F7340" w:rsidRPr="001F7340" w:rsidRDefault="001F7340" w:rsidP="001F7340">
            <w:pPr>
              <w:rPr>
                <w:sz w:val="12"/>
                <w:szCs w:val="12"/>
              </w:rPr>
            </w:pPr>
          </w:p>
        </w:tc>
        <w:tc>
          <w:tcPr>
            <w:tcW w:w="553" w:type="dxa"/>
            <w:vMerge/>
            <w:tcMar>
              <w:left w:w="28" w:type="dxa"/>
              <w:right w:w="28" w:type="dxa"/>
            </w:tcMar>
            <w:vAlign w:val="center"/>
            <w:hideMark/>
          </w:tcPr>
          <w:p w14:paraId="32D4024E" w14:textId="77777777" w:rsidR="001F7340" w:rsidRPr="001F7340" w:rsidRDefault="001F7340" w:rsidP="001F7340">
            <w:pPr>
              <w:rPr>
                <w:sz w:val="12"/>
                <w:szCs w:val="12"/>
              </w:rPr>
            </w:pPr>
          </w:p>
        </w:tc>
      </w:tr>
      <w:tr w:rsidR="001F7340" w:rsidRPr="001F7340" w14:paraId="7689C2FD" w14:textId="77777777" w:rsidTr="00453797">
        <w:trPr>
          <w:trHeight w:val="20"/>
        </w:trPr>
        <w:tc>
          <w:tcPr>
            <w:tcW w:w="486" w:type="dxa"/>
            <w:gridSpan w:val="2"/>
            <w:shd w:val="clear" w:color="auto" w:fill="auto"/>
            <w:noWrap/>
            <w:tcMar>
              <w:left w:w="28" w:type="dxa"/>
              <w:right w:w="28" w:type="dxa"/>
            </w:tcMar>
            <w:hideMark/>
          </w:tcPr>
          <w:p w14:paraId="02F64932" w14:textId="77777777" w:rsidR="001F7340" w:rsidRPr="001F7340" w:rsidRDefault="001F7340" w:rsidP="001F7340">
            <w:pPr>
              <w:jc w:val="center"/>
              <w:rPr>
                <w:sz w:val="12"/>
                <w:szCs w:val="12"/>
              </w:rPr>
            </w:pPr>
            <w:r w:rsidRPr="001F7340">
              <w:rPr>
                <w:sz w:val="12"/>
                <w:szCs w:val="12"/>
              </w:rPr>
              <w:t>1</w:t>
            </w:r>
          </w:p>
        </w:tc>
        <w:tc>
          <w:tcPr>
            <w:tcW w:w="2973" w:type="dxa"/>
            <w:shd w:val="clear" w:color="auto" w:fill="auto"/>
            <w:noWrap/>
            <w:tcMar>
              <w:left w:w="28" w:type="dxa"/>
              <w:right w:w="28" w:type="dxa"/>
            </w:tcMar>
            <w:hideMark/>
          </w:tcPr>
          <w:p w14:paraId="3D62C194" w14:textId="77777777" w:rsidR="001F7340" w:rsidRPr="001F7340" w:rsidRDefault="001F7340" w:rsidP="001F7340">
            <w:pPr>
              <w:jc w:val="center"/>
              <w:rPr>
                <w:sz w:val="12"/>
                <w:szCs w:val="12"/>
              </w:rPr>
            </w:pPr>
            <w:r w:rsidRPr="001F7340">
              <w:rPr>
                <w:sz w:val="12"/>
                <w:szCs w:val="12"/>
              </w:rPr>
              <w:t>2</w:t>
            </w:r>
          </w:p>
        </w:tc>
        <w:tc>
          <w:tcPr>
            <w:tcW w:w="1244" w:type="dxa"/>
            <w:shd w:val="clear" w:color="auto" w:fill="auto"/>
            <w:noWrap/>
            <w:tcMar>
              <w:left w:w="28" w:type="dxa"/>
              <w:right w:w="28" w:type="dxa"/>
            </w:tcMar>
            <w:hideMark/>
          </w:tcPr>
          <w:p w14:paraId="10A93060" w14:textId="77777777" w:rsidR="001F7340" w:rsidRPr="001F7340" w:rsidRDefault="001F7340" w:rsidP="001F7340">
            <w:pPr>
              <w:jc w:val="center"/>
              <w:rPr>
                <w:sz w:val="12"/>
                <w:szCs w:val="12"/>
              </w:rPr>
            </w:pPr>
            <w:r w:rsidRPr="001F7340">
              <w:rPr>
                <w:sz w:val="12"/>
                <w:szCs w:val="12"/>
              </w:rPr>
              <w:t>3</w:t>
            </w:r>
          </w:p>
        </w:tc>
        <w:tc>
          <w:tcPr>
            <w:tcW w:w="753" w:type="dxa"/>
            <w:shd w:val="clear" w:color="auto" w:fill="auto"/>
            <w:noWrap/>
            <w:tcMar>
              <w:left w:w="28" w:type="dxa"/>
              <w:right w:w="28" w:type="dxa"/>
            </w:tcMar>
            <w:hideMark/>
          </w:tcPr>
          <w:p w14:paraId="45B182AE" w14:textId="77777777" w:rsidR="001F7340" w:rsidRPr="001F7340" w:rsidRDefault="001F7340" w:rsidP="001F7340">
            <w:pPr>
              <w:jc w:val="center"/>
              <w:rPr>
                <w:sz w:val="12"/>
                <w:szCs w:val="12"/>
              </w:rPr>
            </w:pPr>
            <w:r w:rsidRPr="001F7340">
              <w:rPr>
                <w:sz w:val="12"/>
                <w:szCs w:val="12"/>
              </w:rPr>
              <w:t>4</w:t>
            </w:r>
          </w:p>
        </w:tc>
        <w:tc>
          <w:tcPr>
            <w:tcW w:w="1405" w:type="dxa"/>
            <w:shd w:val="clear" w:color="auto" w:fill="auto"/>
            <w:noWrap/>
            <w:tcMar>
              <w:left w:w="28" w:type="dxa"/>
              <w:right w:w="28" w:type="dxa"/>
            </w:tcMar>
            <w:hideMark/>
          </w:tcPr>
          <w:p w14:paraId="45EF22B4" w14:textId="77777777" w:rsidR="001F7340" w:rsidRPr="001F7340" w:rsidRDefault="001F7340" w:rsidP="001F7340">
            <w:pPr>
              <w:jc w:val="center"/>
              <w:rPr>
                <w:sz w:val="12"/>
                <w:szCs w:val="12"/>
              </w:rPr>
            </w:pPr>
            <w:r w:rsidRPr="001F7340">
              <w:rPr>
                <w:sz w:val="12"/>
                <w:szCs w:val="12"/>
              </w:rPr>
              <w:t>5</w:t>
            </w:r>
          </w:p>
        </w:tc>
        <w:tc>
          <w:tcPr>
            <w:tcW w:w="629" w:type="dxa"/>
            <w:shd w:val="clear" w:color="auto" w:fill="auto"/>
            <w:noWrap/>
            <w:tcMar>
              <w:left w:w="28" w:type="dxa"/>
              <w:right w:w="28" w:type="dxa"/>
            </w:tcMar>
            <w:hideMark/>
          </w:tcPr>
          <w:p w14:paraId="021336E6" w14:textId="77777777" w:rsidR="001F7340" w:rsidRPr="001F7340" w:rsidRDefault="001F7340" w:rsidP="001F7340">
            <w:pPr>
              <w:jc w:val="center"/>
              <w:rPr>
                <w:sz w:val="12"/>
                <w:szCs w:val="12"/>
              </w:rPr>
            </w:pPr>
            <w:r w:rsidRPr="001F7340">
              <w:rPr>
                <w:sz w:val="12"/>
                <w:szCs w:val="12"/>
              </w:rPr>
              <w:t>6.1</w:t>
            </w:r>
          </w:p>
        </w:tc>
        <w:tc>
          <w:tcPr>
            <w:tcW w:w="723" w:type="dxa"/>
            <w:shd w:val="clear" w:color="auto" w:fill="auto"/>
            <w:noWrap/>
            <w:tcMar>
              <w:left w:w="28" w:type="dxa"/>
              <w:right w:w="28" w:type="dxa"/>
            </w:tcMar>
            <w:hideMark/>
          </w:tcPr>
          <w:p w14:paraId="362DD16C" w14:textId="77777777" w:rsidR="001F7340" w:rsidRPr="001F7340" w:rsidRDefault="001F7340" w:rsidP="001F7340">
            <w:pPr>
              <w:jc w:val="center"/>
              <w:rPr>
                <w:sz w:val="12"/>
                <w:szCs w:val="12"/>
              </w:rPr>
            </w:pPr>
            <w:r w:rsidRPr="001F7340">
              <w:rPr>
                <w:sz w:val="12"/>
                <w:szCs w:val="12"/>
              </w:rPr>
              <w:t>6.2</w:t>
            </w:r>
          </w:p>
        </w:tc>
        <w:tc>
          <w:tcPr>
            <w:tcW w:w="1016" w:type="dxa"/>
            <w:shd w:val="clear" w:color="auto" w:fill="auto"/>
            <w:noWrap/>
            <w:tcMar>
              <w:left w:w="28" w:type="dxa"/>
              <w:right w:w="28" w:type="dxa"/>
            </w:tcMar>
            <w:hideMark/>
          </w:tcPr>
          <w:p w14:paraId="16C7FB19" w14:textId="77777777" w:rsidR="001F7340" w:rsidRPr="001F7340" w:rsidRDefault="001F7340" w:rsidP="001F7340">
            <w:pPr>
              <w:jc w:val="center"/>
              <w:rPr>
                <w:sz w:val="12"/>
                <w:szCs w:val="12"/>
              </w:rPr>
            </w:pPr>
            <w:r w:rsidRPr="001F7340">
              <w:rPr>
                <w:sz w:val="12"/>
                <w:szCs w:val="12"/>
              </w:rPr>
              <w:t>6.3</w:t>
            </w:r>
          </w:p>
        </w:tc>
        <w:tc>
          <w:tcPr>
            <w:tcW w:w="596" w:type="dxa"/>
            <w:shd w:val="clear" w:color="auto" w:fill="auto"/>
            <w:noWrap/>
            <w:tcMar>
              <w:left w:w="28" w:type="dxa"/>
              <w:right w:w="28" w:type="dxa"/>
            </w:tcMar>
            <w:hideMark/>
          </w:tcPr>
          <w:p w14:paraId="10F8B6EA" w14:textId="77777777" w:rsidR="001F7340" w:rsidRPr="001F7340" w:rsidRDefault="001F7340" w:rsidP="001F7340">
            <w:pPr>
              <w:jc w:val="center"/>
              <w:rPr>
                <w:sz w:val="12"/>
                <w:szCs w:val="12"/>
              </w:rPr>
            </w:pPr>
            <w:r w:rsidRPr="001F7340">
              <w:rPr>
                <w:sz w:val="12"/>
                <w:szCs w:val="12"/>
              </w:rPr>
              <w:t>6.4</w:t>
            </w:r>
          </w:p>
        </w:tc>
        <w:tc>
          <w:tcPr>
            <w:tcW w:w="692" w:type="dxa"/>
            <w:shd w:val="clear" w:color="auto" w:fill="auto"/>
            <w:noWrap/>
            <w:tcMar>
              <w:left w:w="28" w:type="dxa"/>
              <w:right w:w="28" w:type="dxa"/>
            </w:tcMar>
            <w:hideMark/>
          </w:tcPr>
          <w:p w14:paraId="308DF7C4" w14:textId="77777777" w:rsidR="001F7340" w:rsidRPr="001F7340" w:rsidRDefault="001F7340" w:rsidP="001F7340">
            <w:pPr>
              <w:jc w:val="center"/>
              <w:rPr>
                <w:sz w:val="12"/>
                <w:szCs w:val="12"/>
              </w:rPr>
            </w:pPr>
            <w:r w:rsidRPr="001F7340">
              <w:rPr>
                <w:sz w:val="12"/>
                <w:szCs w:val="12"/>
              </w:rPr>
              <w:t>6.5</w:t>
            </w:r>
          </w:p>
        </w:tc>
        <w:tc>
          <w:tcPr>
            <w:tcW w:w="584" w:type="dxa"/>
            <w:shd w:val="clear" w:color="auto" w:fill="auto"/>
            <w:noWrap/>
            <w:tcMar>
              <w:left w:w="28" w:type="dxa"/>
              <w:right w:w="28" w:type="dxa"/>
            </w:tcMar>
            <w:hideMark/>
          </w:tcPr>
          <w:p w14:paraId="5166DBFD" w14:textId="77777777" w:rsidR="001F7340" w:rsidRPr="001F7340" w:rsidRDefault="001F7340" w:rsidP="001F7340">
            <w:pPr>
              <w:jc w:val="center"/>
              <w:rPr>
                <w:sz w:val="12"/>
                <w:szCs w:val="12"/>
              </w:rPr>
            </w:pPr>
            <w:r w:rsidRPr="001F7340">
              <w:rPr>
                <w:sz w:val="12"/>
                <w:szCs w:val="12"/>
              </w:rPr>
              <w:t>7.1</w:t>
            </w:r>
          </w:p>
        </w:tc>
        <w:tc>
          <w:tcPr>
            <w:tcW w:w="723" w:type="dxa"/>
            <w:shd w:val="clear" w:color="auto" w:fill="auto"/>
            <w:noWrap/>
            <w:tcMar>
              <w:left w:w="28" w:type="dxa"/>
              <w:right w:w="28" w:type="dxa"/>
            </w:tcMar>
            <w:hideMark/>
          </w:tcPr>
          <w:p w14:paraId="7212652E" w14:textId="77777777" w:rsidR="001F7340" w:rsidRPr="001F7340" w:rsidRDefault="001F7340" w:rsidP="001F7340">
            <w:pPr>
              <w:jc w:val="center"/>
              <w:rPr>
                <w:sz w:val="12"/>
                <w:szCs w:val="12"/>
              </w:rPr>
            </w:pPr>
            <w:r w:rsidRPr="001F7340">
              <w:rPr>
                <w:sz w:val="12"/>
                <w:szCs w:val="12"/>
              </w:rPr>
              <w:t>7.2</w:t>
            </w:r>
          </w:p>
        </w:tc>
        <w:tc>
          <w:tcPr>
            <w:tcW w:w="1016" w:type="dxa"/>
            <w:shd w:val="clear" w:color="auto" w:fill="auto"/>
            <w:noWrap/>
            <w:tcMar>
              <w:left w:w="28" w:type="dxa"/>
              <w:right w:w="28" w:type="dxa"/>
            </w:tcMar>
            <w:hideMark/>
          </w:tcPr>
          <w:p w14:paraId="46C0819C" w14:textId="77777777" w:rsidR="001F7340" w:rsidRPr="001F7340" w:rsidRDefault="001F7340" w:rsidP="001F7340">
            <w:pPr>
              <w:jc w:val="center"/>
              <w:rPr>
                <w:sz w:val="12"/>
                <w:szCs w:val="12"/>
              </w:rPr>
            </w:pPr>
            <w:r w:rsidRPr="001F7340">
              <w:rPr>
                <w:sz w:val="12"/>
                <w:szCs w:val="12"/>
              </w:rPr>
              <w:t>7.3</w:t>
            </w:r>
          </w:p>
        </w:tc>
        <w:tc>
          <w:tcPr>
            <w:tcW w:w="603" w:type="dxa"/>
            <w:shd w:val="clear" w:color="auto" w:fill="auto"/>
            <w:noWrap/>
            <w:tcMar>
              <w:left w:w="28" w:type="dxa"/>
              <w:right w:w="28" w:type="dxa"/>
            </w:tcMar>
            <w:hideMark/>
          </w:tcPr>
          <w:p w14:paraId="623906BA" w14:textId="77777777" w:rsidR="001F7340" w:rsidRPr="001F7340" w:rsidRDefault="001F7340" w:rsidP="001F7340">
            <w:pPr>
              <w:jc w:val="center"/>
              <w:rPr>
                <w:sz w:val="12"/>
                <w:szCs w:val="12"/>
              </w:rPr>
            </w:pPr>
            <w:r w:rsidRPr="001F7340">
              <w:rPr>
                <w:sz w:val="12"/>
                <w:szCs w:val="12"/>
              </w:rPr>
              <w:t>7.4</w:t>
            </w:r>
          </w:p>
        </w:tc>
        <w:tc>
          <w:tcPr>
            <w:tcW w:w="567" w:type="dxa"/>
            <w:shd w:val="clear" w:color="auto" w:fill="auto"/>
            <w:noWrap/>
            <w:tcMar>
              <w:left w:w="28" w:type="dxa"/>
              <w:right w:w="28" w:type="dxa"/>
            </w:tcMar>
            <w:hideMark/>
          </w:tcPr>
          <w:p w14:paraId="40C3EB3B" w14:textId="77777777" w:rsidR="001F7340" w:rsidRPr="001F7340" w:rsidRDefault="001F7340" w:rsidP="001F7340">
            <w:pPr>
              <w:jc w:val="center"/>
              <w:rPr>
                <w:sz w:val="12"/>
                <w:szCs w:val="12"/>
              </w:rPr>
            </w:pPr>
            <w:r w:rsidRPr="001F7340">
              <w:rPr>
                <w:sz w:val="12"/>
                <w:szCs w:val="12"/>
              </w:rPr>
              <w:t>7.5</w:t>
            </w:r>
          </w:p>
        </w:tc>
        <w:tc>
          <w:tcPr>
            <w:tcW w:w="561" w:type="dxa"/>
            <w:shd w:val="clear" w:color="auto" w:fill="auto"/>
            <w:noWrap/>
            <w:tcMar>
              <w:left w:w="28" w:type="dxa"/>
              <w:right w:w="28" w:type="dxa"/>
            </w:tcMar>
            <w:hideMark/>
          </w:tcPr>
          <w:p w14:paraId="37241239" w14:textId="77777777" w:rsidR="001F7340" w:rsidRPr="001F7340" w:rsidRDefault="001F7340" w:rsidP="001F7340">
            <w:pPr>
              <w:jc w:val="center"/>
              <w:rPr>
                <w:sz w:val="12"/>
                <w:szCs w:val="12"/>
              </w:rPr>
            </w:pPr>
            <w:r w:rsidRPr="001F7340">
              <w:rPr>
                <w:sz w:val="12"/>
                <w:szCs w:val="12"/>
              </w:rPr>
              <w:t>8</w:t>
            </w:r>
          </w:p>
        </w:tc>
        <w:tc>
          <w:tcPr>
            <w:tcW w:w="553" w:type="dxa"/>
            <w:shd w:val="clear" w:color="auto" w:fill="auto"/>
            <w:noWrap/>
            <w:tcMar>
              <w:left w:w="28" w:type="dxa"/>
              <w:right w:w="28" w:type="dxa"/>
            </w:tcMar>
            <w:hideMark/>
          </w:tcPr>
          <w:p w14:paraId="7DDBDBBC" w14:textId="77777777" w:rsidR="001F7340" w:rsidRPr="001F7340" w:rsidRDefault="001F7340" w:rsidP="001F7340">
            <w:pPr>
              <w:jc w:val="center"/>
              <w:rPr>
                <w:sz w:val="12"/>
                <w:szCs w:val="12"/>
              </w:rPr>
            </w:pPr>
            <w:r w:rsidRPr="001F7340">
              <w:rPr>
                <w:sz w:val="12"/>
                <w:szCs w:val="12"/>
              </w:rPr>
              <w:t>9</w:t>
            </w:r>
          </w:p>
        </w:tc>
      </w:tr>
      <w:tr w:rsidR="001F7340" w:rsidRPr="001F7340" w14:paraId="0F6A8164" w14:textId="77777777" w:rsidTr="00453797">
        <w:trPr>
          <w:trHeight w:val="20"/>
        </w:trPr>
        <w:tc>
          <w:tcPr>
            <w:tcW w:w="15124" w:type="dxa"/>
            <w:gridSpan w:val="18"/>
            <w:shd w:val="clear" w:color="auto" w:fill="auto"/>
            <w:noWrap/>
            <w:tcMar>
              <w:left w:w="28" w:type="dxa"/>
              <w:right w:w="28" w:type="dxa"/>
            </w:tcMar>
            <w:vAlign w:val="bottom"/>
            <w:hideMark/>
          </w:tcPr>
          <w:p w14:paraId="1E0A6251" w14:textId="77777777" w:rsidR="001F7340" w:rsidRPr="001F7340" w:rsidRDefault="001F7340" w:rsidP="001F7340">
            <w:pPr>
              <w:rPr>
                <w:bCs/>
                <w:sz w:val="12"/>
                <w:szCs w:val="12"/>
              </w:rPr>
            </w:pPr>
            <w:r w:rsidRPr="001F7340">
              <w:rPr>
                <w:bCs/>
                <w:sz w:val="12"/>
                <w:szCs w:val="12"/>
              </w:rPr>
              <w:t>Группа 1. Строительство, реконструкция или модернизация объектов в целях подключения потребителей:</w:t>
            </w:r>
          </w:p>
        </w:tc>
      </w:tr>
      <w:tr w:rsidR="001F7340" w:rsidRPr="001F7340" w14:paraId="036FD4B9" w14:textId="77777777" w:rsidTr="00453797">
        <w:trPr>
          <w:trHeight w:val="20"/>
        </w:trPr>
        <w:tc>
          <w:tcPr>
            <w:tcW w:w="475" w:type="dxa"/>
            <w:shd w:val="clear" w:color="auto" w:fill="auto"/>
            <w:noWrap/>
            <w:tcMar>
              <w:left w:w="28" w:type="dxa"/>
              <w:right w:w="28" w:type="dxa"/>
            </w:tcMar>
            <w:vAlign w:val="center"/>
          </w:tcPr>
          <w:p w14:paraId="03F28324" w14:textId="77777777" w:rsidR="001F7340" w:rsidRPr="001F7340" w:rsidRDefault="001F7340" w:rsidP="001F7340">
            <w:pPr>
              <w:jc w:val="center"/>
              <w:rPr>
                <w:sz w:val="12"/>
                <w:szCs w:val="12"/>
              </w:rPr>
            </w:pPr>
            <w:r w:rsidRPr="001F7340">
              <w:rPr>
                <w:sz w:val="12"/>
                <w:szCs w:val="12"/>
              </w:rPr>
              <w:t>1.1</w:t>
            </w:r>
          </w:p>
        </w:tc>
        <w:tc>
          <w:tcPr>
            <w:tcW w:w="14649" w:type="dxa"/>
            <w:gridSpan w:val="17"/>
            <w:shd w:val="clear" w:color="auto" w:fill="auto"/>
            <w:vAlign w:val="bottom"/>
          </w:tcPr>
          <w:p w14:paraId="099DBD32" w14:textId="77777777" w:rsidR="001F7340" w:rsidRPr="001F7340" w:rsidRDefault="001F7340" w:rsidP="001F7340">
            <w:pPr>
              <w:rPr>
                <w:sz w:val="12"/>
                <w:szCs w:val="12"/>
              </w:rPr>
            </w:pPr>
            <w:r w:rsidRPr="001F7340">
              <w:rPr>
                <w:sz w:val="12"/>
                <w:szCs w:val="12"/>
              </w:rPr>
              <w:t>Строительство новых тепловых сетей в целях подключения потребителей</w:t>
            </w:r>
          </w:p>
        </w:tc>
      </w:tr>
      <w:tr w:rsidR="001F7340" w:rsidRPr="001F7340" w14:paraId="2ACBE0F0" w14:textId="77777777" w:rsidTr="00453797">
        <w:trPr>
          <w:trHeight w:val="20"/>
        </w:trPr>
        <w:tc>
          <w:tcPr>
            <w:tcW w:w="475" w:type="dxa"/>
            <w:shd w:val="clear" w:color="auto" w:fill="auto"/>
            <w:noWrap/>
            <w:tcMar>
              <w:left w:w="28" w:type="dxa"/>
              <w:right w:w="28" w:type="dxa"/>
            </w:tcMar>
            <w:vAlign w:val="center"/>
          </w:tcPr>
          <w:p w14:paraId="74408177" w14:textId="77777777" w:rsidR="001F7340" w:rsidRPr="001F7340" w:rsidRDefault="001F7340" w:rsidP="001F7340">
            <w:pPr>
              <w:jc w:val="center"/>
              <w:rPr>
                <w:sz w:val="12"/>
                <w:szCs w:val="12"/>
              </w:rPr>
            </w:pPr>
            <w:r w:rsidRPr="001F7340">
              <w:rPr>
                <w:sz w:val="12"/>
                <w:szCs w:val="12"/>
              </w:rPr>
              <w:t>1.2</w:t>
            </w:r>
          </w:p>
        </w:tc>
        <w:tc>
          <w:tcPr>
            <w:tcW w:w="14649" w:type="dxa"/>
            <w:gridSpan w:val="17"/>
            <w:shd w:val="clear" w:color="auto" w:fill="auto"/>
            <w:vAlign w:val="bottom"/>
          </w:tcPr>
          <w:p w14:paraId="69B39E46" w14:textId="77777777" w:rsidR="001F7340" w:rsidRPr="001F7340" w:rsidRDefault="001F7340" w:rsidP="001F7340">
            <w:pPr>
              <w:rPr>
                <w:sz w:val="12"/>
                <w:szCs w:val="12"/>
              </w:rPr>
            </w:pPr>
            <w:r w:rsidRPr="001F7340">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7340" w:rsidRPr="001F7340" w14:paraId="35C9F677" w14:textId="77777777" w:rsidTr="00453797">
        <w:trPr>
          <w:trHeight w:val="20"/>
        </w:trPr>
        <w:tc>
          <w:tcPr>
            <w:tcW w:w="475" w:type="dxa"/>
            <w:shd w:val="clear" w:color="auto" w:fill="auto"/>
            <w:noWrap/>
            <w:tcMar>
              <w:left w:w="28" w:type="dxa"/>
              <w:right w:w="28" w:type="dxa"/>
            </w:tcMar>
            <w:vAlign w:val="center"/>
          </w:tcPr>
          <w:p w14:paraId="6A81142D" w14:textId="77777777" w:rsidR="001F7340" w:rsidRPr="001F7340" w:rsidRDefault="001F7340" w:rsidP="001F7340">
            <w:pPr>
              <w:jc w:val="center"/>
              <w:rPr>
                <w:sz w:val="12"/>
                <w:szCs w:val="12"/>
              </w:rPr>
            </w:pPr>
            <w:r w:rsidRPr="001F7340">
              <w:rPr>
                <w:sz w:val="12"/>
                <w:szCs w:val="12"/>
              </w:rPr>
              <w:t>1.3</w:t>
            </w:r>
          </w:p>
        </w:tc>
        <w:tc>
          <w:tcPr>
            <w:tcW w:w="14649" w:type="dxa"/>
            <w:gridSpan w:val="17"/>
            <w:shd w:val="clear" w:color="auto" w:fill="auto"/>
            <w:vAlign w:val="bottom"/>
          </w:tcPr>
          <w:p w14:paraId="74EFFD01" w14:textId="77777777" w:rsidR="001F7340" w:rsidRPr="001F7340" w:rsidRDefault="001F7340" w:rsidP="001F7340">
            <w:pPr>
              <w:rPr>
                <w:sz w:val="12"/>
                <w:szCs w:val="12"/>
              </w:rPr>
            </w:pPr>
            <w:r w:rsidRPr="001F7340">
              <w:rPr>
                <w:sz w:val="12"/>
                <w:szCs w:val="12"/>
              </w:rPr>
              <w:t>Увеличение пропускной способности существующих тепловых сетей в целях подключения потребителей</w:t>
            </w:r>
          </w:p>
        </w:tc>
      </w:tr>
      <w:tr w:rsidR="001F7340" w:rsidRPr="001F7340" w14:paraId="0EEEDD82" w14:textId="77777777" w:rsidTr="00453797">
        <w:trPr>
          <w:trHeight w:val="20"/>
        </w:trPr>
        <w:tc>
          <w:tcPr>
            <w:tcW w:w="475" w:type="dxa"/>
            <w:shd w:val="clear" w:color="auto" w:fill="auto"/>
            <w:noWrap/>
            <w:tcMar>
              <w:left w:w="28" w:type="dxa"/>
              <w:right w:w="28" w:type="dxa"/>
            </w:tcMar>
            <w:vAlign w:val="center"/>
          </w:tcPr>
          <w:p w14:paraId="20010AAD" w14:textId="77777777" w:rsidR="001F7340" w:rsidRPr="001F7340" w:rsidRDefault="001F7340" w:rsidP="001F7340">
            <w:pPr>
              <w:jc w:val="center"/>
              <w:rPr>
                <w:sz w:val="12"/>
                <w:szCs w:val="12"/>
              </w:rPr>
            </w:pPr>
            <w:r w:rsidRPr="001F7340">
              <w:rPr>
                <w:sz w:val="12"/>
                <w:szCs w:val="12"/>
              </w:rPr>
              <w:t>1.4</w:t>
            </w:r>
          </w:p>
        </w:tc>
        <w:tc>
          <w:tcPr>
            <w:tcW w:w="14649" w:type="dxa"/>
            <w:gridSpan w:val="17"/>
            <w:shd w:val="clear" w:color="auto" w:fill="auto"/>
            <w:vAlign w:val="bottom"/>
          </w:tcPr>
          <w:p w14:paraId="63034159" w14:textId="77777777" w:rsidR="001F7340" w:rsidRPr="001F7340" w:rsidRDefault="001F7340" w:rsidP="001F7340">
            <w:pPr>
              <w:rPr>
                <w:sz w:val="12"/>
                <w:szCs w:val="12"/>
              </w:rPr>
            </w:pPr>
            <w:r w:rsidRPr="001F7340">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7340" w:rsidRPr="001F7340" w14:paraId="34974C96" w14:textId="77777777" w:rsidTr="00453797">
        <w:trPr>
          <w:trHeight w:val="20"/>
        </w:trPr>
        <w:tc>
          <w:tcPr>
            <w:tcW w:w="15124" w:type="dxa"/>
            <w:gridSpan w:val="18"/>
            <w:shd w:val="clear" w:color="auto" w:fill="auto"/>
            <w:noWrap/>
            <w:tcMar>
              <w:left w:w="28" w:type="dxa"/>
              <w:right w:w="28" w:type="dxa"/>
            </w:tcMar>
            <w:vAlign w:val="bottom"/>
            <w:hideMark/>
          </w:tcPr>
          <w:p w14:paraId="7CB48676" w14:textId="77777777" w:rsidR="001F7340" w:rsidRPr="001F7340" w:rsidRDefault="001F7340" w:rsidP="001F7340">
            <w:pPr>
              <w:rPr>
                <w:bCs/>
                <w:sz w:val="12"/>
                <w:szCs w:val="12"/>
              </w:rPr>
            </w:pPr>
            <w:r w:rsidRPr="001F7340">
              <w:rPr>
                <w:bCs/>
                <w:sz w:val="12"/>
                <w:szCs w:val="12"/>
              </w:rPr>
              <w:t>Всего по группе 1</w:t>
            </w:r>
          </w:p>
        </w:tc>
      </w:tr>
      <w:tr w:rsidR="001F7340" w:rsidRPr="001F7340" w14:paraId="6650C9EE" w14:textId="77777777" w:rsidTr="00453797">
        <w:trPr>
          <w:trHeight w:val="20"/>
        </w:trPr>
        <w:tc>
          <w:tcPr>
            <w:tcW w:w="15124" w:type="dxa"/>
            <w:gridSpan w:val="18"/>
            <w:shd w:val="clear" w:color="auto" w:fill="auto"/>
            <w:noWrap/>
            <w:tcMar>
              <w:left w:w="28" w:type="dxa"/>
              <w:right w:w="28" w:type="dxa"/>
            </w:tcMar>
            <w:vAlign w:val="bottom"/>
            <w:hideMark/>
          </w:tcPr>
          <w:p w14:paraId="2B61E9BD" w14:textId="77777777" w:rsidR="001F7340" w:rsidRPr="001F7340" w:rsidRDefault="001F7340" w:rsidP="001F7340">
            <w:pPr>
              <w:rPr>
                <w:bCs/>
                <w:sz w:val="12"/>
                <w:szCs w:val="12"/>
              </w:rPr>
            </w:pPr>
            <w:r w:rsidRPr="001F7340">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7340" w:rsidRPr="001F7340" w14:paraId="31D62684" w14:textId="77777777" w:rsidTr="00453797">
        <w:trPr>
          <w:trHeight w:val="20"/>
        </w:trPr>
        <w:tc>
          <w:tcPr>
            <w:tcW w:w="486" w:type="dxa"/>
            <w:gridSpan w:val="2"/>
            <w:shd w:val="clear" w:color="000000" w:fill="FFFFFF"/>
            <w:tcMar>
              <w:left w:w="28" w:type="dxa"/>
              <w:right w:w="28" w:type="dxa"/>
            </w:tcMar>
            <w:vAlign w:val="center"/>
          </w:tcPr>
          <w:p w14:paraId="445F9A3C" w14:textId="77777777" w:rsidR="001F7340" w:rsidRPr="001F7340" w:rsidRDefault="001F7340" w:rsidP="001F7340">
            <w:pPr>
              <w:jc w:val="center"/>
              <w:rPr>
                <w:bCs/>
                <w:sz w:val="12"/>
                <w:szCs w:val="12"/>
              </w:rPr>
            </w:pPr>
            <w:r w:rsidRPr="001F7340">
              <w:rPr>
                <w:bCs/>
                <w:sz w:val="12"/>
                <w:szCs w:val="12"/>
              </w:rPr>
              <w:t>2.1</w:t>
            </w:r>
          </w:p>
        </w:tc>
        <w:tc>
          <w:tcPr>
            <w:tcW w:w="2973" w:type="dxa"/>
            <w:shd w:val="clear" w:color="000000" w:fill="FFFFFF"/>
            <w:tcMar>
              <w:left w:w="28" w:type="dxa"/>
              <w:right w:w="28" w:type="dxa"/>
            </w:tcMar>
          </w:tcPr>
          <w:p w14:paraId="22ACC36B" w14:textId="77777777" w:rsidR="001F7340" w:rsidRPr="001F7340" w:rsidRDefault="001F7340" w:rsidP="001F7340">
            <w:pPr>
              <w:rPr>
                <w:bCs/>
                <w:sz w:val="12"/>
                <w:szCs w:val="12"/>
              </w:rPr>
            </w:pPr>
            <w:r w:rsidRPr="001F7340">
              <w:rPr>
                <w:bCs/>
                <w:sz w:val="12"/>
                <w:szCs w:val="12"/>
              </w:rPr>
              <w:t xml:space="preserve">Строительство тепловой сети котельной № 4 «Поселковая», пгт. Яя, ул. Ленина (Ду300 мм, длина 50 м) от котельной до ул. Береговая с целью подключения потребителей котельной «Береговая», ул. </w:t>
            </w:r>
            <w:proofErr w:type="spellStart"/>
            <w:r w:rsidRPr="001F7340">
              <w:rPr>
                <w:bCs/>
                <w:sz w:val="12"/>
                <w:szCs w:val="12"/>
              </w:rPr>
              <w:t>Осоавиахимовский</w:t>
            </w:r>
            <w:proofErr w:type="spellEnd"/>
            <w:r w:rsidRPr="001F7340">
              <w:rPr>
                <w:bCs/>
                <w:sz w:val="12"/>
                <w:szCs w:val="12"/>
              </w:rPr>
              <w:t>, 15</w:t>
            </w:r>
          </w:p>
        </w:tc>
        <w:tc>
          <w:tcPr>
            <w:tcW w:w="1244" w:type="dxa"/>
            <w:shd w:val="clear" w:color="000000" w:fill="FFFFFF"/>
            <w:tcMar>
              <w:left w:w="28" w:type="dxa"/>
              <w:right w:w="28" w:type="dxa"/>
            </w:tcMar>
            <w:vAlign w:val="center"/>
          </w:tcPr>
          <w:p w14:paraId="58D1AE9F"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7F24DFED" w14:textId="77777777" w:rsidR="001F7340" w:rsidRPr="001F7340" w:rsidRDefault="001F7340" w:rsidP="001F7340">
            <w:pPr>
              <w:jc w:val="center"/>
              <w:rPr>
                <w:sz w:val="12"/>
                <w:szCs w:val="12"/>
              </w:rPr>
            </w:pPr>
            <w:r w:rsidRPr="001F7340">
              <w:rPr>
                <w:sz w:val="12"/>
                <w:szCs w:val="12"/>
              </w:rPr>
              <w:t>тепловая сеть</w:t>
            </w:r>
          </w:p>
        </w:tc>
        <w:tc>
          <w:tcPr>
            <w:tcW w:w="1405" w:type="dxa"/>
            <w:shd w:val="clear" w:color="000000" w:fill="FFFFFF"/>
            <w:tcMar>
              <w:left w:w="28" w:type="dxa"/>
              <w:right w:w="28" w:type="dxa"/>
            </w:tcMar>
            <w:vAlign w:val="center"/>
          </w:tcPr>
          <w:p w14:paraId="44AF82F4" w14:textId="77777777" w:rsidR="001F7340" w:rsidRPr="001F7340" w:rsidRDefault="001F7340" w:rsidP="001F7340">
            <w:pPr>
              <w:jc w:val="center"/>
              <w:rPr>
                <w:sz w:val="12"/>
                <w:szCs w:val="12"/>
              </w:rPr>
            </w:pPr>
            <w:r w:rsidRPr="001F7340">
              <w:rPr>
                <w:sz w:val="12"/>
                <w:szCs w:val="12"/>
              </w:rPr>
              <w:t xml:space="preserve"> Яйский МО,</w:t>
            </w:r>
          </w:p>
          <w:p w14:paraId="1C3FAE39" w14:textId="77777777" w:rsidR="001F7340" w:rsidRPr="001F7340" w:rsidRDefault="001F7340" w:rsidP="001F7340">
            <w:pPr>
              <w:jc w:val="center"/>
              <w:rPr>
                <w:sz w:val="12"/>
                <w:szCs w:val="12"/>
              </w:rPr>
            </w:pPr>
            <w:r w:rsidRPr="001F7340">
              <w:rPr>
                <w:sz w:val="12"/>
                <w:szCs w:val="12"/>
              </w:rPr>
              <w:t xml:space="preserve">пгт. Яя, ул. Ленина  </w:t>
            </w:r>
          </w:p>
          <w:p w14:paraId="520B838B" w14:textId="77777777" w:rsidR="001F7340" w:rsidRPr="001F7340" w:rsidRDefault="001F7340" w:rsidP="001F7340">
            <w:pPr>
              <w:jc w:val="center"/>
              <w:rPr>
                <w:sz w:val="12"/>
                <w:szCs w:val="12"/>
              </w:rPr>
            </w:pPr>
            <w:r w:rsidRPr="001F7340">
              <w:rPr>
                <w:sz w:val="12"/>
                <w:szCs w:val="12"/>
              </w:rPr>
              <w:t>до ул. Береговая</w:t>
            </w:r>
          </w:p>
        </w:tc>
        <w:tc>
          <w:tcPr>
            <w:tcW w:w="629" w:type="dxa"/>
            <w:shd w:val="clear" w:color="000000" w:fill="FFFFFF"/>
            <w:tcMar>
              <w:left w:w="28" w:type="dxa"/>
              <w:right w:w="28" w:type="dxa"/>
            </w:tcMar>
            <w:vAlign w:val="center"/>
          </w:tcPr>
          <w:p w14:paraId="1EC2463D"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E0D445D"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E047215"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0B9988B7"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1C1E9C57"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5D60707F" w14:textId="77777777" w:rsidR="001F7340" w:rsidRPr="001F7340" w:rsidRDefault="001F7340" w:rsidP="001F7340">
            <w:pPr>
              <w:jc w:val="center"/>
              <w:rPr>
                <w:sz w:val="12"/>
                <w:szCs w:val="12"/>
              </w:rPr>
            </w:pPr>
            <w:r w:rsidRPr="001F7340">
              <w:rPr>
                <w:sz w:val="12"/>
                <w:szCs w:val="12"/>
              </w:rPr>
              <w:t>300</w:t>
            </w:r>
          </w:p>
        </w:tc>
        <w:tc>
          <w:tcPr>
            <w:tcW w:w="723" w:type="dxa"/>
            <w:shd w:val="clear" w:color="000000" w:fill="FFFFFF"/>
            <w:tcMar>
              <w:left w:w="28" w:type="dxa"/>
              <w:right w:w="28" w:type="dxa"/>
            </w:tcMar>
            <w:vAlign w:val="center"/>
          </w:tcPr>
          <w:p w14:paraId="57C8AF7F"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901828A" w14:textId="77777777" w:rsidR="001F7340" w:rsidRPr="001F7340" w:rsidRDefault="001F7340" w:rsidP="001F7340">
            <w:pPr>
              <w:jc w:val="center"/>
              <w:rPr>
                <w:sz w:val="12"/>
                <w:szCs w:val="12"/>
              </w:rPr>
            </w:pPr>
            <w:r w:rsidRPr="001F7340">
              <w:rPr>
                <w:sz w:val="12"/>
                <w:szCs w:val="12"/>
              </w:rPr>
              <w:t>0,05</w:t>
            </w:r>
          </w:p>
        </w:tc>
        <w:tc>
          <w:tcPr>
            <w:tcW w:w="603" w:type="dxa"/>
            <w:shd w:val="clear" w:color="000000" w:fill="FFFFFF"/>
            <w:tcMar>
              <w:left w:w="28" w:type="dxa"/>
              <w:right w:w="28" w:type="dxa"/>
            </w:tcMar>
            <w:vAlign w:val="center"/>
          </w:tcPr>
          <w:p w14:paraId="59F9B515" w14:textId="77777777" w:rsidR="001F7340" w:rsidRPr="001F7340" w:rsidRDefault="001F7340" w:rsidP="001F7340">
            <w:pPr>
              <w:jc w:val="center"/>
              <w:rPr>
                <w:sz w:val="12"/>
                <w:szCs w:val="12"/>
              </w:rPr>
            </w:pPr>
            <w:r w:rsidRPr="001F7340">
              <w:rPr>
                <w:sz w:val="12"/>
                <w:szCs w:val="12"/>
              </w:rPr>
              <w:t>над-земная</w:t>
            </w:r>
          </w:p>
        </w:tc>
        <w:tc>
          <w:tcPr>
            <w:tcW w:w="567" w:type="dxa"/>
            <w:shd w:val="clear" w:color="000000" w:fill="FFFFFF"/>
            <w:tcMar>
              <w:left w:w="28" w:type="dxa"/>
              <w:right w:w="28" w:type="dxa"/>
            </w:tcMar>
            <w:vAlign w:val="center"/>
          </w:tcPr>
          <w:p w14:paraId="5BA4D55F"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noWrap/>
            <w:tcMar>
              <w:left w:w="28" w:type="dxa"/>
              <w:right w:w="28" w:type="dxa"/>
            </w:tcMar>
            <w:vAlign w:val="center"/>
          </w:tcPr>
          <w:p w14:paraId="5D9A892F"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noWrap/>
            <w:tcMar>
              <w:left w:w="28" w:type="dxa"/>
              <w:right w:w="28" w:type="dxa"/>
            </w:tcMar>
            <w:vAlign w:val="center"/>
          </w:tcPr>
          <w:p w14:paraId="0C8DAA97" w14:textId="77777777" w:rsidR="001F7340" w:rsidRPr="001F7340" w:rsidRDefault="001F7340" w:rsidP="001F7340">
            <w:pPr>
              <w:jc w:val="center"/>
              <w:rPr>
                <w:sz w:val="12"/>
                <w:szCs w:val="12"/>
              </w:rPr>
            </w:pPr>
            <w:r w:rsidRPr="001F7340">
              <w:rPr>
                <w:sz w:val="12"/>
                <w:szCs w:val="12"/>
              </w:rPr>
              <w:t>2029</w:t>
            </w:r>
          </w:p>
        </w:tc>
      </w:tr>
      <w:tr w:rsidR="001F7340" w:rsidRPr="001F7340" w14:paraId="1E0D0383" w14:textId="77777777" w:rsidTr="00453797">
        <w:trPr>
          <w:trHeight w:val="20"/>
        </w:trPr>
        <w:tc>
          <w:tcPr>
            <w:tcW w:w="486" w:type="dxa"/>
            <w:gridSpan w:val="2"/>
            <w:shd w:val="clear" w:color="000000" w:fill="FFFFFF"/>
            <w:tcMar>
              <w:left w:w="28" w:type="dxa"/>
              <w:right w:w="28" w:type="dxa"/>
            </w:tcMar>
            <w:vAlign w:val="center"/>
          </w:tcPr>
          <w:p w14:paraId="7F90709D" w14:textId="77777777" w:rsidR="001F7340" w:rsidRPr="001F7340" w:rsidRDefault="001F7340" w:rsidP="001F7340">
            <w:pPr>
              <w:jc w:val="center"/>
              <w:rPr>
                <w:bCs/>
                <w:sz w:val="12"/>
                <w:szCs w:val="12"/>
              </w:rPr>
            </w:pPr>
            <w:r w:rsidRPr="001F7340">
              <w:rPr>
                <w:bCs/>
                <w:sz w:val="12"/>
                <w:szCs w:val="12"/>
              </w:rPr>
              <w:t>2.2</w:t>
            </w:r>
          </w:p>
        </w:tc>
        <w:tc>
          <w:tcPr>
            <w:tcW w:w="2973" w:type="dxa"/>
            <w:shd w:val="clear" w:color="000000" w:fill="FFFFFF"/>
            <w:tcMar>
              <w:left w:w="28" w:type="dxa"/>
              <w:right w:w="28" w:type="dxa"/>
            </w:tcMar>
          </w:tcPr>
          <w:p w14:paraId="633D2EFE" w14:textId="77777777" w:rsidR="001F7340" w:rsidRPr="001F7340" w:rsidRDefault="001F7340" w:rsidP="001F7340">
            <w:pPr>
              <w:rPr>
                <w:bCs/>
                <w:sz w:val="12"/>
                <w:szCs w:val="12"/>
              </w:rPr>
            </w:pPr>
            <w:r w:rsidRPr="001F7340">
              <w:rPr>
                <w:bCs/>
                <w:sz w:val="12"/>
                <w:szCs w:val="12"/>
              </w:rPr>
              <w:t>Строительство тепловых сетей (Ду150, длина 570 м) с целью закрытия котельной и переключение нагрузок на котельную №4</w:t>
            </w:r>
          </w:p>
        </w:tc>
        <w:tc>
          <w:tcPr>
            <w:tcW w:w="1244" w:type="dxa"/>
            <w:shd w:val="clear" w:color="000000" w:fill="FFFFFF"/>
            <w:tcMar>
              <w:left w:w="28" w:type="dxa"/>
              <w:right w:w="28" w:type="dxa"/>
            </w:tcMar>
            <w:vAlign w:val="center"/>
          </w:tcPr>
          <w:p w14:paraId="3D40BF22"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77F154AA" w14:textId="77777777" w:rsidR="001F7340" w:rsidRPr="001F7340" w:rsidRDefault="001F7340" w:rsidP="001F7340">
            <w:pPr>
              <w:jc w:val="center"/>
              <w:rPr>
                <w:sz w:val="12"/>
                <w:szCs w:val="12"/>
              </w:rPr>
            </w:pPr>
            <w:r w:rsidRPr="001F7340">
              <w:rPr>
                <w:sz w:val="12"/>
                <w:szCs w:val="12"/>
              </w:rPr>
              <w:t>тепловая сеть</w:t>
            </w:r>
          </w:p>
        </w:tc>
        <w:tc>
          <w:tcPr>
            <w:tcW w:w="1405" w:type="dxa"/>
            <w:shd w:val="clear" w:color="000000" w:fill="FFFFFF"/>
            <w:tcMar>
              <w:left w:w="28" w:type="dxa"/>
              <w:right w:w="28" w:type="dxa"/>
            </w:tcMar>
            <w:vAlign w:val="center"/>
          </w:tcPr>
          <w:p w14:paraId="0049EB62" w14:textId="77777777" w:rsidR="001F7340" w:rsidRPr="001F7340" w:rsidRDefault="001F7340" w:rsidP="001F7340">
            <w:pPr>
              <w:jc w:val="center"/>
              <w:rPr>
                <w:sz w:val="12"/>
                <w:szCs w:val="12"/>
              </w:rPr>
            </w:pPr>
            <w:r w:rsidRPr="001F7340">
              <w:rPr>
                <w:sz w:val="12"/>
                <w:szCs w:val="12"/>
              </w:rPr>
              <w:t xml:space="preserve"> Яйский МО</w:t>
            </w:r>
          </w:p>
          <w:p w14:paraId="2ED7B830" w14:textId="77777777" w:rsidR="001F7340" w:rsidRPr="001F7340" w:rsidRDefault="001F7340" w:rsidP="001F7340">
            <w:pPr>
              <w:jc w:val="center"/>
              <w:rPr>
                <w:sz w:val="12"/>
                <w:szCs w:val="12"/>
              </w:rPr>
            </w:pPr>
            <w:r w:rsidRPr="001F7340">
              <w:rPr>
                <w:sz w:val="12"/>
                <w:szCs w:val="12"/>
              </w:rPr>
              <w:t>пгт. Яя</w:t>
            </w:r>
          </w:p>
        </w:tc>
        <w:tc>
          <w:tcPr>
            <w:tcW w:w="629" w:type="dxa"/>
            <w:shd w:val="clear" w:color="000000" w:fill="FFFFFF"/>
            <w:tcMar>
              <w:left w:w="28" w:type="dxa"/>
              <w:right w:w="28" w:type="dxa"/>
            </w:tcMar>
            <w:vAlign w:val="center"/>
          </w:tcPr>
          <w:p w14:paraId="24C1DC03"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C222765"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54E3266"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23F02B54"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FBAF8CD"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52E7AEA8" w14:textId="77777777" w:rsidR="001F7340" w:rsidRPr="001F7340" w:rsidRDefault="001F7340" w:rsidP="001F7340">
            <w:pPr>
              <w:jc w:val="center"/>
              <w:rPr>
                <w:sz w:val="12"/>
                <w:szCs w:val="12"/>
              </w:rPr>
            </w:pPr>
            <w:r w:rsidRPr="001F7340">
              <w:rPr>
                <w:sz w:val="12"/>
                <w:szCs w:val="12"/>
              </w:rPr>
              <w:t>150</w:t>
            </w:r>
          </w:p>
        </w:tc>
        <w:tc>
          <w:tcPr>
            <w:tcW w:w="723" w:type="dxa"/>
            <w:shd w:val="clear" w:color="000000" w:fill="FFFFFF"/>
            <w:tcMar>
              <w:left w:w="28" w:type="dxa"/>
              <w:right w:w="28" w:type="dxa"/>
            </w:tcMar>
            <w:vAlign w:val="center"/>
          </w:tcPr>
          <w:p w14:paraId="1D24493C"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41A5359" w14:textId="77777777" w:rsidR="001F7340" w:rsidRPr="001F7340" w:rsidRDefault="001F7340" w:rsidP="001F7340">
            <w:pPr>
              <w:jc w:val="center"/>
              <w:rPr>
                <w:sz w:val="12"/>
                <w:szCs w:val="12"/>
              </w:rPr>
            </w:pPr>
            <w:r w:rsidRPr="001F7340">
              <w:rPr>
                <w:sz w:val="12"/>
                <w:szCs w:val="12"/>
              </w:rPr>
              <w:t>0,57</w:t>
            </w:r>
          </w:p>
        </w:tc>
        <w:tc>
          <w:tcPr>
            <w:tcW w:w="603" w:type="dxa"/>
            <w:shd w:val="clear" w:color="000000" w:fill="FFFFFF"/>
            <w:tcMar>
              <w:left w:w="28" w:type="dxa"/>
              <w:right w:w="28" w:type="dxa"/>
            </w:tcMar>
            <w:vAlign w:val="center"/>
          </w:tcPr>
          <w:p w14:paraId="50FC3AEC" w14:textId="77777777" w:rsidR="001F7340" w:rsidRPr="001F7340" w:rsidRDefault="001F7340" w:rsidP="001F7340">
            <w:pPr>
              <w:jc w:val="center"/>
              <w:rPr>
                <w:sz w:val="12"/>
                <w:szCs w:val="12"/>
              </w:rPr>
            </w:pPr>
            <w:r w:rsidRPr="001F7340">
              <w:rPr>
                <w:sz w:val="12"/>
                <w:szCs w:val="12"/>
              </w:rPr>
              <w:t>над-земная</w:t>
            </w:r>
          </w:p>
        </w:tc>
        <w:tc>
          <w:tcPr>
            <w:tcW w:w="567" w:type="dxa"/>
            <w:shd w:val="clear" w:color="000000" w:fill="FFFFFF"/>
            <w:tcMar>
              <w:left w:w="28" w:type="dxa"/>
              <w:right w:w="28" w:type="dxa"/>
            </w:tcMar>
            <w:vAlign w:val="center"/>
          </w:tcPr>
          <w:p w14:paraId="776D5569"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noWrap/>
            <w:tcMar>
              <w:left w:w="28" w:type="dxa"/>
              <w:right w:w="28" w:type="dxa"/>
            </w:tcMar>
            <w:vAlign w:val="center"/>
          </w:tcPr>
          <w:p w14:paraId="387289A4"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noWrap/>
            <w:tcMar>
              <w:left w:w="28" w:type="dxa"/>
              <w:right w:w="28" w:type="dxa"/>
            </w:tcMar>
            <w:vAlign w:val="center"/>
          </w:tcPr>
          <w:p w14:paraId="1D173305" w14:textId="77777777" w:rsidR="001F7340" w:rsidRPr="001F7340" w:rsidRDefault="001F7340" w:rsidP="001F7340">
            <w:pPr>
              <w:jc w:val="center"/>
              <w:rPr>
                <w:sz w:val="12"/>
                <w:szCs w:val="12"/>
              </w:rPr>
            </w:pPr>
            <w:r w:rsidRPr="001F7340">
              <w:rPr>
                <w:sz w:val="12"/>
                <w:szCs w:val="12"/>
              </w:rPr>
              <w:t>2025</w:t>
            </w:r>
          </w:p>
        </w:tc>
      </w:tr>
      <w:tr w:rsidR="001F7340" w:rsidRPr="001F7340" w14:paraId="13015744" w14:textId="77777777" w:rsidTr="00453797">
        <w:trPr>
          <w:trHeight w:val="20"/>
        </w:trPr>
        <w:tc>
          <w:tcPr>
            <w:tcW w:w="486" w:type="dxa"/>
            <w:gridSpan w:val="2"/>
            <w:shd w:val="clear" w:color="000000" w:fill="FFFFFF"/>
            <w:tcMar>
              <w:left w:w="28" w:type="dxa"/>
              <w:right w:w="28" w:type="dxa"/>
            </w:tcMar>
            <w:vAlign w:val="center"/>
          </w:tcPr>
          <w:p w14:paraId="744C7102" w14:textId="77777777" w:rsidR="001F7340" w:rsidRPr="001F7340" w:rsidRDefault="001F7340" w:rsidP="001F7340">
            <w:pPr>
              <w:jc w:val="center"/>
              <w:rPr>
                <w:bCs/>
                <w:sz w:val="12"/>
                <w:szCs w:val="12"/>
              </w:rPr>
            </w:pPr>
            <w:r w:rsidRPr="001F7340">
              <w:rPr>
                <w:bCs/>
                <w:sz w:val="12"/>
                <w:szCs w:val="12"/>
              </w:rPr>
              <w:t>2.3</w:t>
            </w:r>
          </w:p>
        </w:tc>
        <w:tc>
          <w:tcPr>
            <w:tcW w:w="2973" w:type="dxa"/>
            <w:shd w:val="clear" w:color="000000" w:fill="FFFFFF"/>
            <w:tcMar>
              <w:left w:w="28" w:type="dxa"/>
              <w:right w:w="28" w:type="dxa"/>
            </w:tcMar>
          </w:tcPr>
          <w:p w14:paraId="33985150" w14:textId="77777777" w:rsidR="001F7340" w:rsidRPr="001F7340" w:rsidRDefault="001F7340" w:rsidP="001F7340">
            <w:pPr>
              <w:rPr>
                <w:bCs/>
                <w:sz w:val="12"/>
                <w:szCs w:val="12"/>
              </w:rPr>
            </w:pPr>
            <w:r w:rsidRPr="001F7340">
              <w:rPr>
                <w:bCs/>
                <w:sz w:val="12"/>
                <w:szCs w:val="12"/>
              </w:rPr>
              <w:t>Строительство теплосетевого комплекса (Ду150мм, длина 210 м) с целью подключения нагрузки котельной по ул. Омская</w:t>
            </w:r>
          </w:p>
        </w:tc>
        <w:tc>
          <w:tcPr>
            <w:tcW w:w="1244" w:type="dxa"/>
            <w:shd w:val="clear" w:color="000000" w:fill="FFFFFF"/>
            <w:tcMar>
              <w:left w:w="28" w:type="dxa"/>
              <w:right w:w="28" w:type="dxa"/>
            </w:tcMar>
            <w:vAlign w:val="center"/>
          </w:tcPr>
          <w:p w14:paraId="75744001"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07C84D52" w14:textId="77777777" w:rsidR="001F7340" w:rsidRPr="001F7340" w:rsidRDefault="001F7340" w:rsidP="001F7340">
            <w:pPr>
              <w:jc w:val="center"/>
              <w:rPr>
                <w:sz w:val="12"/>
                <w:szCs w:val="12"/>
              </w:rPr>
            </w:pPr>
            <w:r w:rsidRPr="001F7340">
              <w:rPr>
                <w:sz w:val="12"/>
                <w:szCs w:val="12"/>
              </w:rPr>
              <w:t>тепловая сеть</w:t>
            </w:r>
          </w:p>
        </w:tc>
        <w:tc>
          <w:tcPr>
            <w:tcW w:w="1405" w:type="dxa"/>
            <w:shd w:val="clear" w:color="000000" w:fill="FFFFFF"/>
            <w:tcMar>
              <w:left w:w="28" w:type="dxa"/>
              <w:right w:w="28" w:type="dxa"/>
            </w:tcMar>
            <w:vAlign w:val="center"/>
          </w:tcPr>
          <w:p w14:paraId="2A4AE615" w14:textId="77777777" w:rsidR="001F7340" w:rsidRPr="001F7340" w:rsidRDefault="001F7340" w:rsidP="001F7340">
            <w:pPr>
              <w:jc w:val="center"/>
              <w:rPr>
                <w:sz w:val="12"/>
                <w:szCs w:val="12"/>
              </w:rPr>
            </w:pPr>
            <w:r w:rsidRPr="001F7340">
              <w:rPr>
                <w:sz w:val="12"/>
                <w:szCs w:val="12"/>
              </w:rPr>
              <w:t xml:space="preserve"> Яйский МО    Котельная по </w:t>
            </w:r>
          </w:p>
          <w:p w14:paraId="16697C50" w14:textId="77777777" w:rsidR="001F7340" w:rsidRPr="001F7340" w:rsidRDefault="001F7340" w:rsidP="001F7340">
            <w:pPr>
              <w:jc w:val="center"/>
              <w:rPr>
                <w:sz w:val="12"/>
                <w:szCs w:val="12"/>
              </w:rPr>
            </w:pPr>
            <w:r w:rsidRPr="001F7340">
              <w:rPr>
                <w:sz w:val="12"/>
                <w:szCs w:val="12"/>
              </w:rPr>
              <w:t>ул. Омская</w:t>
            </w:r>
          </w:p>
        </w:tc>
        <w:tc>
          <w:tcPr>
            <w:tcW w:w="629" w:type="dxa"/>
            <w:shd w:val="clear" w:color="000000" w:fill="FFFFFF"/>
            <w:tcMar>
              <w:left w:w="28" w:type="dxa"/>
              <w:right w:w="28" w:type="dxa"/>
            </w:tcMar>
            <w:vAlign w:val="center"/>
          </w:tcPr>
          <w:p w14:paraId="67D2C3E1"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BB17F22"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3670084"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218B6E2B"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7D0E3385"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24DB7598" w14:textId="77777777" w:rsidR="001F7340" w:rsidRPr="001F7340" w:rsidRDefault="001F7340" w:rsidP="001F7340">
            <w:pPr>
              <w:jc w:val="center"/>
              <w:rPr>
                <w:sz w:val="12"/>
                <w:szCs w:val="12"/>
              </w:rPr>
            </w:pPr>
            <w:r w:rsidRPr="001F7340">
              <w:rPr>
                <w:sz w:val="12"/>
                <w:szCs w:val="12"/>
              </w:rPr>
              <w:t>150</w:t>
            </w:r>
          </w:p>
        </w:tc>
        <w:tc>
          <w:tcPr>
            <w:tcW w:w="723" w:type="dxa"/>
            <w:shd w:val="clear" w:color="000000" w:fill="FFFFFF"/>
            <w:tcMar>
              <w:left w:w="28" w:type="dxa"/>
              <w:right w:w="28" w:type="dxa"/>
            </w:tcMar>
            <w:vAlign w:val="center"/>
          </w:tcPr>
          <w:p w14:paraId="123B20DD"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1686D32" w14:textId="77777777" w:rsidR="001F7340" w:rsidRPr="001F7340" w:rsidRDefault="001F7340" w:rsidP="001F7340">
            <w:pPr>
              <w:jc w:val="center"/>
              <w:rPr>
                <w:sz w:val="12"/>
                <w:szCs w:val="12"/>
              </w:rPr>
            </w:pPr>
            <w:r w:rsidRPr="001F7340">
              <w:rPr>
                <w:sz w:val="12"/>
                <w:szCs w:val="12"/>
              </w:rPr>
              <w:t>0,21</w:t>
            </w:r>
          </w:p>
        </w:tc>
        <w:tc>
          <w:tcPr>
            <w:tcW w:w="603" w:type="dxa"/>
            <w:shd w:val="clear" w:color="000000" w:fill="FFFFFF"/>
            <w:tcMar>
              <w:left w:w="28" w:type="dxa"/>
              <w:right w:w="28" w:type="dxa"/>
            </w:tcMar>
            <w:vAlign w:val="center"/>
          </w:tcPr>
          <w:p w14:paraId="1E31BF67" w14:textId="77777777" w:rsidR="001F7340" w:rsidRPr="001F7340" w:rsidRDefault="001F7340" w:rsidP="001F7340">
            <w:pPr>
              <w:jc w:val="center"/>
              <w:rPr>
                <w:sz w:val="12"/>
                <w:szCs w:val="12"/>
              </w:rPr>
            </w:pPr>
            <w:r w:rsidRPr="001F7340">
              <w:rPr>
                <w:sz w:val="12"/>
                <w:szCs w:val="12"/>
              </w:rPr>
              <w:t>над-земная</w:t>
            </w:r>
          </w:p>
        </w:tc>
        <w:tc>
          <w:tcPr>
            <w:tcW w:w="567" w:type="dxa"/>
            <w:shd w:val="clear" w:color="000000" w:fill="FFFFFF"/>
            <w:tcMar>
              <w:left w:w="28" w:type="dxa"/>
              <w:right w:w="28" w:type="dxa"/>
            </w:tcMar>
            <w:vAlign w:val="center"/>
          </w:tcPr>
          <w:p w14:paraId="75889AA6" w14:textId="77777777" w:rsidR="001F7340" w:rsidRPr="001F7340" w:rsidRDefault="001F7340" w:rsidP="001F7340">
            <w:pPr>
              <w:jc w:val="center"/>
              <w:rPr>
                <w:sz w:val="12"/>
                <w:szCs w:val="12"/>
              </w:rPr>
            </w:pPr>
            <w:r w:rsidRPr="001F7340">
              <w:rPr>
                <w:sz w:val="12"/>
                <w:szCs w:val="12"/>
              </w:rPr>
              <w:t>-</w:t>
            </w:r>
          </w:p>
        </w:tc>
        <w:tc>
          <w:tcPr>
            <w:tcW w:w="561" w:type="dxa"/>
            <w:shd w:val="clear" w:color="000000" w:fill="FFFFFF"/>
            <w:noWrap/>
            <w:tcMar>
              <w:left w:w="28" w:type="dxa"/>
              <w:right w:w="28" w:type="dxa"/>
            </w:tcMar>
            <w:vAlign w:val="center"/>
          </w:tcPr>
          <w:p w14:paraId="14A1BB8B"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noWrap/>
            <w:tcMar>
              <w:left w:w="28" w:type="dxa"/>
              <w:right w:w="28" w:type="dxa"/>
            </w:tcMar>
            <w:vAlign w:val="center"/>
          </w:tcPr>
          <w:p w14:paraId="1BA48EA7" w14:textId="77777777" w:rsidR="001F7340" w:rsidRPr="001F7340" w:rsidRDefault="001F7340" w:rsidP="001F7340">
            <w:pPr>
              <w:jc w:val="center"/>
              <w:rPr>
                <w:sz w:val="12"/>
                <w:szCs w:val="12"/>
              </w:rPr>
            </w:pPr>
            <w:r w:rsidRPr="001F7340">
              <w:rPr>
                <w:sz w:val="12"/>
                <w:szCs w:val="12"/>
              </w:rPr>
              <w:t>2026</w:t>
            </w:r>
          </w:p>
        </w:tc>
      </w:tr>
      <w:tr w:rsidR="001F7340" w:rsidRPr="001F7340" w14:paraId="2AC4168A" w14:textId="77777777" w:rsidTr="00453797">
        <w:trPr>
          <w:trHeight w:val="20"/>
        </w:trPr>
        <w:tc>
          <w:tcPr>
            <w:tcW w:w="15124" w:type="dxa"/>
            <w:gridSpan w:val="18"/>
            <w:shd w:val="clear" w:color="000000" w:fill="FFFFFF"/>
            <w:tcMar>
              <w:left w:w="28" w:type="dxa"/>
              <w:right w:w="28" w:type="dxa"/>
            </w:tcMar>
            <w:vAlign w:val="center"/>
          </w:tcPr>
          <w:p w14:paraId="357D80D4" w14:textId="77777777" w:rsidR="001F7340" w:rsidRPr="001F7340" w:rsidRDefault="001F7340" w:rsidP="001F7340">
            <w:pPr>
              <w:rPr>
                <w:sz w:val="12"/>
                <w:szCs w:val="12"/>
              </w:rPr>
            </w:pPr>
            <w:r w:rsidRPr="001F7340">
              <w:rPr>
                <w:bCs/>
                <w:sz w:val="12"/>
                <w:szCs w:val="12"/>
              </w:rPr>
              <w:t>Всего по группе 2</w:t>
            </w:r>
          </w:p>
        </w:tc>
      </w:tr>
      <w:tr w:rsidR="001F7340" w:rsidRPr="001F7340" w14:paraId="30758BF6" w14:textId="77777777" w:rsidTr="00453797">
        <w:trPr>
          <w:trHeight w:val="20"/>
        </w:trPr>
        <w:tc>
          <w:tcPr>
            <w:tcW w:w="15124" w:type="dxa"/>
            <w:gridSpan w:val="18"/>
            <w:shd w:val="clear" w:color="000000" w:fill="FFFFFF"/>
            <w:tcMar>
              <w:left w:w="28" w:type="dxa"/>
              <w:right w:w="28" w:type="dxa"/>
            </w:tcMar>
            <w:vAlign w:val="center"/>
          </w:tcPr>
          <w:p w14:paraId="3FA17796" w14:textId="77777777" w:rsidR="001F7340" w:rsidRPr="001F7340" w:rsidRDefault="001F7340" w:rsidP="001F7340">
            <w:pPr>
              <w:rPr>
                <w:sz w:val="12"/>
                <w:szCs w:val="12"/>
              </w:rPr>
            </w:pPr>
            <w:r w:rsidRPr="001F7340">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7340" w:rsidRPr="001F7340" w14:paraId="2B185723" w14:textId="77777777" w:rsidTr="00453797">
        <w:trPr>
          <w:trHeight w:val="20"/>
        </w:trPr>
        <w:tc>
          <w:tcPr>
            <w:tcW w:w="486" w:type="dxa"/>
            <w:gridSpan w:val="2"/>
            <w:shd w:val="clear" w:color="000000" w:fill="FFFFFF"/>
            <w:tcMar>
              <w:left w:w="28" w:type="dxa"/>
              <w:right w:w="28" w:type="dxa"/>
            </w:tcMar>
            <w:vAlign w:val="center"/>
          </w:tcPr>
          <w:p w14:paraId="2887275F" w14:textId="77777777" w:rsidR="001F7340" w:rsidRPr="001F7340" w:rsidRDefault="001F7340" w:rsidP="001F7340">
            <w:pPr>
              <w:jc w:val="center"/>
              <w:rPr>
                <w:sz w:val="12"/>
                <w:szCs w:val="12"/>
              </w:rPr>
            </w:pPr>
            <w:r w:rsidRPr="001F7340">
              <w:rPr>
                <w:sz w:val="12"/>
                <w:szCs w:val="12"/>
              </w:rPr>
              <w:t>3.1</w:t>
            </w:r>
          </w:p>
        </w:tc>
        <w:tc>
          <w:tcPr>
            <w:tcW w:w="14638" w:type="dxa"/>
            <w:gridSpan w:val="16"/>
            <w:shd w:val="clear" w:color="000000" w:fill="FFFFFF"/>
            <w:tcMar>
              <w:left w:w="28" w:type="dxa"/>
              <w:right w:w="28" w:type="dxa"/>
            </w:tcMar>
            <w:vAlign w:val="bottom"/>
          </w:tcPr>
          <w:p w14:paraId="63FE3A88" w14:textId="77777777" w:rsidR="001F7340" w:rsidRPr="001F7340" w:rsidRDefault="001F7340" w:rsidP="001F7340">
            <w:pPr>
              <w:rPr>
                <w:sz w:val="12"/>
                <w:szCs w:val="12"/>
              </w:rPr>
            </w:pPr>
            <w:r w:rsidRPr="001F7340">
              <w:rPr>
                <w:sz w:val="12"/>
                <w:szCs w:val="12"/>
              </w:rPr>
              <w:t>Реконструкция или модернизация существующих тепловых сетей</w:t>
            </w:r>
          </w:p>
        </w:tc>
      </w:tr>
      <w:tr w:rsidR="001F7340" w:rsidRPr="001F7340" w14:paraId="7C465098" w14:textId="77777777" w:rsidTr="00453797">
        <w:trPr>
          <w:trHeight w:val="20"/>
        </w:trPr>
        <w:tc>
          <w:tcPr>
            <w:tcW w:w="486" w:type="dxa"/>
            <w:gridSpan w:val="2"/>
            <w:shd w:val="clear" w:color="000000" w:fill="FFFFFF"/>
            <w:noWrap/>
            <w:tcMar>
              <w:left w:w="28" w:type="dxa"/>
              <w:right w:w="28" w:type="dxa"/>
            </w:tcMar>
            <w:vAlign w:val="center"/>
          </w:tcPr>
          <w:p w14:paraId="5FD3AA7C" w14:textId="77777777" w:rsidR="001F7340" w:rsidRPr="001F7340" w:rsidRDefault="001F7340" w:rsidP="001F7340">
            <w:pPr>
              <w:jc w:val="center"/>
              <w:rPr>
                <w:sz w:val="12"/>
                <w:szCs w:val="12"/>
              </w:rPr>
            </w:pPr>
            <w:r w:rsidRPr="001F7340">
              <w:rPr>
                <w:sz w:val="12"/>
                <w:szCs w:val="12"/>
              </w:rPr>
              <w:t>3.2</w:t>
            </w:r>
          </w:p>
        </w:tc>
        <w:tc>
          <w:tcPr>
            <w:tcW w:w="14638" w:type="dxa"/>
            <w:gridSpan w:val="16"/>
            <w:shd w:val="clear" w:color="000000" w:fill="FFFFFF"/>
            <w:vAlign w:val="bottom"/>
          </w:tcPr>
          <w:p w14:paraId="56404FE8" w14:textId="77777777" w:rsidR="001F7340" w:rsidRPr="001F7340" w:rsidRDefault="001F7340" w:rsidP="001F7340">
            <w:pPr>
              <w:rPr>
                <w:sz w:val="12"/>
                <w:szCs w:val="12"/>
              </w:rPr>
            </w:pPr>
            <w:r w:rsidRPr="001F7340">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1F7340" w:rsidRPr="001F7340" w14:paraId="1105ECAC" w14:textId="77777777" w:rsidTr="00453797">
        <w:trPr>
          <w:trHeight w:val="20"/>
        </w:trPr>
        <w:tc>
          <w:tcPr>
            <w:tcW w:w="486" w:type="dxa"/>
            <w:gridSpan w:val="2"/>
            <w:shd w:val="clear" w:color="auto" w:fill="auto"/>
            <w:tcMar>
              <w:left w:w="28" w:type="dxa"/>
              <w:right w:w="28" w:type="dxa"/>
            </w:tcMar>
            <w:vAlign w:val="center"/>
            <w:hideMark/>
          </w:tcPr>
          <w:p w14:paraId="308EC4D7" w14:textId="77777777" w:rsidR="001F7340" w:rsidRPr="001F7340" w:rsidRDefault="001F7340" w:rsidP="001F7340">
            <w:pPr>
              <w:jc w:val="center"/>
              <w:rPr>
                <w:sz w:val="12"/>
                <w:szCs w:val="12"/>
              </w:rPr>
            </w:pPr>
            <w:r w:rsidRPr="001F7340">
              <w:rPr>
                <w:sz w:val="12"/>
                <w:szCs w:val="12"/>
              </w:rPr>
              <w:t>3.2.1</w:t>
            </w:r>
          </w:p>
        </w:tc>
        <w:tc>
          <w:tcPr>
            <w:tcW w:w="2973" w:type="dxa"/>
            <w:shd w:val="clear" w:color="000000" w:fill="FFFFFF"/>
            <w:tcMar>
              <w:left w:w="28" w:type="dxa"/>
              <w:right w:w="28" w:type="dxa"/>
            </w:tcMar>
            <w:vAlign w:val="center"/>
          </w:tcPr>
          <w:p w14:paraId="70223C0D" w14:textId="77777777" w:rsidR="001F7340" w:rsidRPr="001F7340" w:rsidRDefault="001F7340" w:rsidP="001F7340">
            <w:pPr>
              <w:rPr>
                <w:bCs/>
                <w:sz w:val="12"/>
                <w:szCs w:val="12"/>
              </w:rPr>
            </w:pPr>
            <w:r w:rsidRPr="001F7340">
              <w:rPr>
                <w:bCs/>
                <w:sz w:val="12"/>
                <w:szCs w:val="12"/>
              </w:rPr>
              <w:t>Котельная №4 «Поселковая», пгт. Яя, ул. Ленина. Установка оборудования золоудаления и  очистки дымовых газов.</w:t>
            </w:r>
          </w:p>
        </w:tc>
        <w:tc>
          <w:tcPr>
            <w:tcW w:w="1244" w:type="dxa"/>
            <w:shd w:val="clear" w:color="000000" w:fill="FFFFFF"/>
            <w:tcMar>
              <w:left w:w="28" w:type="dxa"/>
              <w:right w:w="28" w:type="dxa"/>
            </w:tcMar>
            <w:vAlign w:val="center"/>
          </w:tcPr>
          <w:p w14:paraId="6C66B7A8" w14:textId="77777777" w:rsidR="001F7340" w:rsidRPr="001F7340" w:rsidRDefault="001F7340" w:rsidP="001F7340">
            <w:pPr>
              <w:jc w:val="center"/>
              <w:rPr>
                <w:sz w:val="12"/>
                <w:szCs w:val="12"/>
              </w:rPr>
            </w:pPr>
            <w:r w:rsidRPr="001F7340">
              <w:rPr>
                <w:sz w:val="12"/>
                <w:szCs w:val="12"/>
              </w:rPr>
              <w:t>42:18:0000000:320</w:t>
            </w:r>
          </w:p>
        </w:tc>
        <w:tc>
          <w:tcPr>
            <w:tcW w:w="753" w:type="dxa"/>
            <w:shd w:val="clear" w:color="000000" w:fill="FFFFFF"/>
            <w:tcMar>
              <w:left w:w="28" w:type="dxa"/>
              <w:right w:w="28" w:type="dxa"/>
            </w:tcMar>
            <w:vAlign w:val="center"/>
          </w:tcPr>
          <w:p w14:paraId="3BA08877"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18A00E61" w14:textId="77777777" w:rsidR="001F7340" w:rsidRPr="001F7340" w:rsidRDefault="001F7340" w:rsidP="001F7340">
            <w:pPr>
              <w:jc w:val="center"/>
              <w:rPr>
                <w:sz w:val="12"/>
                <w:szCs w:val="12"/>
              </w:rPr>
            </w:pPr>
            <w:r w:rsidRPr="001F7340">
              <w:rPr>
                <w:sz w:val="12"/>
                <w:szCs w:val="12"/>
              </w:rPr>
              <w:t xml:space="preserve"> Яйский МО</w:t>
            </w:r>
          </w:p>
          <w:p w14:paraId="4F546E36" w14:textId="77777777" w:rsidR="001F7340" w:rsidRPr="001F7340" w:rsidRDefault="001F7340" w:rsidP="001F7340">
            <w:pPr>
              <w:jc w:val="center"/>
              <w:rPr>
                <w:sz w:val="12"/>
                <w:szCs w:val="12"/>
              </w:rPr>
            </w:pPr>
            <w:r w:rsidRPr="001F7340">
              <w:rPr>
                <w:sz w:val="12"/>
                <w:szCs w:val="12"/>
              </w:rPr>
              <w:t xml:space="preserve">пгт. Яя, ул. Ленина </w:t>
            </w:r>
          </w:p>
          <w:p w14:paraId="7514F8B0" w14:textId="77777777" w:rsidR="001F7340" w:rsidRPr="001F7340" w:rsidRDefault="001F7340" w:rsidP="001F7340">
            <w:pPr>
              <w:jc w:val="center"/>
              <w:rPr>
                <w:sz w:val="12"/>
                <w:szCs w:val="12"/>
              </w:rPr>
            </w:pPr>
            <w:r w:rsidRPr="001F7340">
              <w:rPr>
                <w:sz w:val="12"/>
                <w:szCs w:val="12"/>
              </w:rPr>
              <w:t>Котельная №4 «Поселковая»</w:t>
            </w:r>
          </w:p>
        </w:tc>
        <w:tc>
          <w:tcPr>
            <w:tcW w:w="629" w:type="dxa"/>
            <w:shd w:val="clear" w:color="000000" w:fill="FFFFFF"/>
            <w:tcMar>
              <w:left w:w="28" w:type="dxa"/>
              <w:right w:w="28" w:type="dxa"/>
            </w:tcMar>
            <w:vAlign w:val="center"/>
          </w:tcPr>
          <w:p w14:paraId="4095676E"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EADCB97"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C683786"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526D716"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2E1644CE" w14:textId="77777777" w:rsidR="001F7340" w:rsidRPr="001F7340" w:rsidRDefault="001F7340" w:rsidP="001F7340">
            <w:pPr>
              <w:jc w:val="center"/>
              <w:rPr>
                <w:sz w:val="12"/>
                <w:szCs w:val="12"/>
              </w:rPr>
            </w:pPr>
            <w:r w:rsidRPr="001F7340">
              <w:rPr>
                <w:sz w:val="12"/>
                <w:szCs w:val="12"/>
              </w:rPr>
              <w:t>11,18</w:t>
            </w:r>
          </w:p>
        </w:tc>
        <w:tc>
          <w:tcPr>
            <w:tcW w:w="584" w:type="dxa"/>
            <w:shd w:val="clear" w:color="000000" w:fill="FFFFFF"/>
            <w:tcMar>
              <w:left w:w="28" w:type="dxa"/>
              <w:right w:w="28" w:type="dxa"/>
            </w:tcMar>
            <w:vAlign w:val="center"/>
          </w:tcPr>
          <w:p w14:paraId="275A5633"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4FA9A151"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99E8282"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11018627"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0284403E" w14:textId="77777777" w:rsidR="001F7340" w:rsidRPr="001F7340" w:rsidRDefault="001F7340" w:rsidP="001F7340">
            <w:pPr>
              <w:jc w:val="center"/>
              <w:rPr>
                <w:sz w:val="12"/>
                <w:szCs w:val="12"/>
              </w:rPr>
            </w:pPr>
            <w:r w:rsidRPr="001F7340">
              <w:rPr>
                <w:sz w:val="12"/>
                <w:szCs w:val="12"/>
              </w:rPr>
              <w:t>11,18</w:t>
            </w:r>
          </w:p>
        </w:tc>
        <w:tc>
          <w:tcPr>
            <w:tcW w:w="561" w:type="dxa"/>
            <w:shd w:val="clear" w:color="000000" w:fill="FFFFFF"/>
            <w:tcMar>
              <w:left w:w="28" w:type="dxa"/>
              <w:right w:w="28" w:type="dxa"/>
            </w:tcMar>
            <w:vAlign w:val="center"/>
          </w:tcPr>
          <w:p w14:paraId="26A1353C" w14:textId="77777777" w:rsidR="001F7340" w:rsidRPr="001F7340" w:rsidRDefault="001F7340" w:rsidP="001F7340">
            <w:pPr>
              <w:jc w:val="center"/>
              <w:rPr>
                <w:sz w:val="12"/>
                <w:szCs w:val="12"/>
              </w:rPr>
            </w:pPr>
            <w:r w:rsidRPr="001F7340">
              <w:rPr>
                <w:sz w:val="12"/>
                <w:szCs w:val="12"/>
              </w:rPr>
              <w:t>2024</w:t>
            </w:r>
          </w:p>
        </w:tc>
        <w:tc>
          <w:tcPr>
            <w:tcW w:w="553" w:type="dxa"/>
            <w:shd w:val="clear" w:color="auto" w:fill="auto"/>
            <w:tcMar>
              <w:left w:w="28" w:type="dxa"/>
              <w:right w:w="28" w:type="dxa"/>
            </w:tcMar>
            <w:vAlign w:val="center"/>
          </w:tcPr>
          <w:p w14:paraId="118406CF" w14:textId="77777777" w:rsidR="001F7340" w:rsidRPr="001F7340" w:rsidRDefault="001F7340" w:rsidP="001F7340">
            <w:pPr>
              <w:jc w:val="center"/>
              <w:rPr>
                <w:sz w:val="12"/>
                <w:szCs w:val="12"/>
              </w:rPr>
            </w:pPr>
            <w:r w:rsidRPr="001F7340">
              <w:rPr>
                <w:sz w:val="12"/>
                <w:szCs w:val="12"/>
              </w:rPr>
              <w:t>2024</w:t>
            </w:r>
          </w:p>
        </w:tc>
      </w:tr>
      <w:tr w:rsidR="001F7340" w:rsidRPr="001F7340" w14:paraId="1FB764B1" w14:textId="77777777" w:rsidTr="00453797">
        <w:trPr>
          <w:trHeight w:val="20"/>
        </w:trPr>
        <w:tc>
          <w:tcPr>
            <w:tcW w:w="486" w:type="dxa"/>
            <w:gridSpan w:val="2"/>
            <w:shd w:val="clear" w:color="000000" w:fill="FFFFFF"/>
            <w:tcMar>
              <w:left w:w="28" w:type="dxa"/>
              <w:right w:w="28" w:type="dxa"/>
            </w:tcMar>
            <w:vAlign w:val="center"/>
            <w:hideMark/>
          </w:tcPr>
          <w:p w14:paraId="2B55422D" w14:textId="77777777" w:rsidR="001F7340" w:rsidRPr="001F7340" w:rsidRDefault="001F7340" w:rsidP="001F7340">
            <w:pPr>
              <w:jc w:val="center"/>
              <w:rPr>
                <w:sz w:val="12"/>
                <w:szCs w:val="12"/>
              </w:rPr>
            </w:pPr>
            <w:r w:rsidRPr="001F7340">
              <w:rPr>
                <w:sz w:val="12"/>
                <w:szCs w:val="12"/>
              </w:rPr>
              <w:t>3.2.2</w:t>
            </w:r>
          </w:p>
        </w:tc>
        <w:tc>
          <w:tcPr>
            <w:tcW w:w="2973" w:type="dxa"/>
            <w:shd w:val="clear" w:color="000000" w:fill="FFFFFF"/>
            <w:tcMar>
              <w:left w:w="28" w:type="dxa"/>
              <w:right w:w="28" w:type="dxa"/>
            </w:tcMar>
            <w:vAlign w:val="center"/>
          </w:tcPr>
          <w:p w14:paraId="00D87AF7" w14:textId="77777777" w:rsidR="001F7340" w:rsidRPr="001F7340" w:rsidRDefault="001F7340" w:rsidP="001F7340">
            <w:pPr>
              <w:rPr>
                <w:bCs/>
                <w:sz w:val="12"/>
                <w:szCs w:val="12"/>
              </w:rPr>
            </w:pPr>
            <w:r w:rsidRPr="001F7340">
              <w:rPr>
                <w:bCs/>
                <w:sz w:val="12"/>
                <w:szCs w:val="12"/>
              </w:rPr>
              <w:t>Котельная №4 «Поселковая», пгт. Яя, ул. Ленина. Установка теплообменного и насосного оборудования.</w:t>
            </w:r>
          </w:p>
        </w:tc>
        <w:tc>
          <w:tcPr>
            <w:tcW w:w="1244" w:type="dxa"/>
            <w:shd w:val="clear" w:color="000000" w:fill="FFFFFF"/>
            <w:tcMar>
              <w:left w:w="28" w:type="dxa"/>
              <w:right w:w="28" w:type="dxa"/>
            </w:tcMar>
            <w:vAlign w:val="center"/>
          </w:tcPr>
          <w:p w14:paraId="0BF1F534" w14:textId="77777777" w:rsidR="001F7340" w:rsidRPr="001F7340" w:rsidRDefault="001F7340" w:rsidP="001F7340">
            <w:pPr>
              <w:jc w:val="center"/>
              <w:rPr>
                <w:sz w:val="12"/>
                <w:szCs w:val="12"/>
              </w:rPr>
            </w:pPr>
            <w:r w:rsidRPr="001F7340">
              <w:rPr>
                <w:sz w:val="12"/>
                <w:szCs w:val="12"/>
              </w:rPr>
              <w:t>42:18:0000000:320</w:t>
            </w:r>
          </w:p>
        </w:tc>
        <w:tc>
          <w:tcPr>
            <w:tcW w:w="753" w:type="dxa"/>
            <w:shd w:val="clear" w:color="000000" w:fill="FFFFFF"/>
            <w:tcMar>
              <w:left w:w="28" w:type="dxa"/>
              <w:right w:w="28" w:type="dxa"/>
            </w:tcMar>
            <w:vAlign w:val="center"/>
          </w:tcPr>
          <w:p w14:paraId="5C588A75"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BC4832E" w14:textId="77777777" w:rsidR="001F7340" w:rsidRPr="001F7340" w:rsidRDefault="001F7340" w:rsidP="001F7340">
            <w:pPr>
              <w:jc w:val="center"/>
              <w:rPr>
                <w:sz w:val="12"/>
                <w:szCs w:val="12"/>
              </w:rPr>
            </w:pPr>
            <w:r w:rsidRPr="001F7340">
              <w:rPr>
                <w:sz w:val="12"/>
                <w:szCs w:val="12"/>
              </w:rPr>
              <w:t xml:space="preserve"> Яйский МО</w:t>
            </w:r>
          </w:p>
          <w:p w14:paraId="4CE9679B" w14:textId="77777777" w:rsidR="001F7340" w:rsidRPr="001F7340" w:rsidRDefault="001F7340" w:rsidP="001F7340">
            <w:pPr>
              <w:jc w:val="center"/>
              <w:rPr>
                <w:sz w:val="12"/>
                <w:szCs w:val="12"/>
              </w:rPr>
            </w:pPr>
            <w:r w:rsidRPr="001F7340">
              <w:rPr>
                <w:sz w:val="12"/>
                <w:szCs w:val="12"/>
              </w:rPr>
              <w:t>пгт. Яя, ул. Ленина Котельная №4 «Поселковая»</w:t>
            </w:r>
          </w:p>
        </w:tc>
        <w:tc>
          <w:tcPr>
            <w:tcW w:w="629" w:type="dxa"/>
            <w:shd w:val="clear" w:color="000000" w:fill="FFFFFF"/>
            <w:tcMar>
              <w:left w:w="28" w:type="dxa"/>
              <w:right w:w="28" w:type="dxa"/>
            </w:tcMar>
            <w:vAlign w:val="center"/>
          </w:tcPr>
          <w:p w14:paraId="313894BA"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2AE813B"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BA09038"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9C9A1BD"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074EB0FF" w14:textId="77777777" w:rsidR="001F7340" w:rsidRPr="001F7340" w:rsidRDefault="001F7340" w:rsidP="001F7340">
            <w:pPr>
              <w:jc w:val="center"/>
              <w:rPr>
                <w:sz w:val="12"/>
                <w:szCs w:val="12"/>
              </w:rPr>
            </w:pPr>
            <w:r w:rsidRPr="001F7340">
              <w:rPr>
                <w:sz w:val="12"/>
                <w:szCs w:val="12"/>
              </w:rPr>
              <w:t>11,18</w:t>
            </w:r>
          </w:p>
        </w:tc>
        <w:tc>
          <w:tcPr>
            <w:tcW w:w="584" w:type="dxa"/>
            <w:shd w:val="clear" w:color="000000" w:fill="FFFFFF"/>
            <w:tcMar>
              <w:left w:w="28" w:type="dxa"/>
              <w:right w:w="28" w:type="dxa"/>
            </w:tcMar>
            <w:vAlign w:val="center"/>
          </w:tcPr>
          <w:p w14:paraId="70E8D83D"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2FBC7F71"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D71DF73"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449630F8"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50E16D0A" w14:textId="77777777" w:rsidR="001F7340" w:rsidRPr="001F7340" w:rsidRDefault="001F7340" w:rsidP="001F7340">
            <w:pPr>
              <w:jc w:val="center"/>
              <w:rPr>
                <w:sz w:val="12"/>
                <w:szCs w:val="12"/>
              </w:rPr>
            </w:pPr>
            <w:r w:rsidRPr="001F7340">
              <w:rPr>
                <w:sz w:val="12"/>
                <w:szCs w:val="12"/>
              </w:rPr>
              <w:t>11,18</w:t>
            </w:r>
          </w:p>
        </w:tc>
        <w:tc>
          <w:tcPr>
            <w:tcW w:w="561" w:type="dxa"/>
            <w:shd w:val="clear" w:color="000000" w:fill="FFFFFF"/>
            <w:tcMar>
              <w:left w:w="28" w:type="dxa"/>
              <w:right w:w="28" w:type="dxa"/>
            </w:tcMar>
            <w:vAlign w:val="center"/>
          </w:tcPr>
          <w:p w14:paraId="7320F564"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5272F896" w14:textId="77777777" w:rsidR="001F7340" w:rsidRPr="001F7340" w:rsidRDefault="001F7340" w:rsidP="001F7340">
            <w:pPr>
              <w:jc w:val="center"/>
              <w:rPr>
                <w:sz w:val="12"/>
                <w:szCs w:val="12"/>
              </w:rPr>
            </w:pPr>
            <w:r w:rsidRPr="001F7340">
              <w:rPr>
                <w:sz w:val="12"/>
                <w:szCs w:val="12"/>
              </w:rPr>
              <w:t>2025</w:t>
            </w:r>
          </w:p>
        </w:tc>
      </w:tr>
      <w:tr w:rsidR="001F7340" w:rsidRPr="001F7340" w14:paraId="1625CB19" w14:textId="77777777" w:rsidTr="00453797">
        <w:trPr>
          <w:trHeight w:val="20"/>
        </w:trPr>
        <w:tc>
          <w:tcPr>
            <w:tcW w:w="486" w:type="dxa"/>
            <w:gridSpan w:val="2"/>
            <w:shd w:val="clear" w:color="000000" w:fill="FFFFFF"/>
            <w:tcMar>
              <w:left w:w="28" w:type="dxa"/>
              <w:right w:w="28" w:type="dxa"/>
            </w:tcMar>
            <w:vAlign w:val="center"/>
            <w:hideMark/>
          </w:tcPr>
          <w:p w14:paraId="599E97BE" w14:textId="77777777" w:rsidR="001F7340" w:rsidRPr="001F7340" w:rsidRDefault="001F7340" w:rsidP="001F7340">
            <w:pPr>
              <w:jc w:val="center"/>
              <w:rPr>
                <w:sz w:val="12"/>
                <w:szCs w:val="12"/>
              </w:rPr>
            </w:pPr>
            <w:r w:rsidRPr="001F7340">
              <w:rPr>
                <w:sz w:val="12"/>
                <w:szCs w:val="12"/>
              </w:rPr>
              <w:t>3.2.3</w:t>
            </w:r>
          </w:p>
        </w:tc>
        <w:tc>
          <w:tcPr>
            <w:tcW w:w="2973" w:type="dxa"/>
            <w:shd w:val="clear" w:color="000000" w:fill="FFFFFF"/>
            <w:tcMar>
              <w:left w:w="28" w:type="dxa"/>
              <w:right w:w="28" w:type="dxa"/>
            </w:tcMar>
            <w:vAlign w:val="center"/>
          </w:tcPr>
          <w:p w14:paraId="34302BC4" w14:textId="77777777" w:rsidR="001F7340" w:rsidRPr="001F7340" w:rsidRDefault="001F7340" w:rsidP="001F7340">
            <w:pPr>
              <w:rPr>
                <w:bCs/>
                <w:sz w:val="12"/>
                <w:szCs w:val="12"/>
              </w:rPr>
            </w:pPr>
            <w:r w:rsidRPr="001F7340">
              <w:rPr>
                <w:bCs/>
                <w:sz w:val="12"/>
                <w:szCs w:val="12"/>
              </w:rPr>
              <w:t>Котельная №4 «Поселковая», пгт. я, ул. Ленина. Установка оборудования пожаротушения, пожарной сигнализации, системы контроля и управления доступом.</w:t>
            </w:r>
          </w:p>
        </w:tc>
        <w:tc>
          <w:tcPr>
            <w:tcW w:w="1244" w:type="dxa"/>
            <w:shd w:val="clear" w:color="000000" w:fill="FFFFFF"/>
            <w:tcMar>
              <w:left w:w="28" w:type="dxa"/>
              <w:right w:w="28" w:type="dxa"/>
            </w:tcMar>
            <w:vAlign w:val="center"/>
          </w:tcPr>
          <w:p w14:paraId="370BCC94" w14:textId="77777777" w:rsidR="001F7340" w:rsidRPr="001F7340" w:rsidRDefault="001F7340" w:rsidP="001F7340">
            <w:pPr>
              <w:jc w:val="center"/>
              <w:rPr>
                <w:sz w:val="12"/>
                <w:szCs w:val="12"/>
              </w:rPr>
            </w:pPr>
            <w:r w:rsidRPr="001F7340">
              <w:rPr>
                <w:sz w:val="12"/>
                <w:szCs w:val="12"/>
              </w:rPr>
              <w:t>42:18:0000000:320</w:t>
            </w:r>
          </w:p>
        </w:tc>
        <w:tc>
          <w:tcPr>
            <w:tcW w:w="753" w:type="dxa"/>
            <w:shd w:val="clear" w:color="000000" w:fill="FFFFFF"/>
            <w:tcMar>
              <w:left w:w="28" w:type="dxa"/>
              <w:right w:w="28" w:type="dxa"/>
            </w:tcMar>
            <w:vAlign w:val="center"/>
          </w:tcPr>
          <w:p w14:paraId="5AB42374"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BC1033D" w14:textId="77777777" w:rsidR="001F7340" w:rsidRPr="001F7340" w:rsidRDefault="001F7340" w:rsidP="001F7340">
            <w:pPr>
              <w:jc w:val="center"/>
              <w:rPr>
                <w:sz w:val="12"/>
                <w:szCs w:val="12"/>
              </w:rPr>
            </w:pPr>
            <w:r w:rsidRPr="001F7340">
              <w:rPr>
                <w:sz w:val="12"/>
                <w:szCs w:val="12"/>
              </w:rPr>
              <w:t xml:space="preserve"> Яйский МО</w:t>
            </w:r>
          </w:p>
          <w:p w14:paraId="46A61CCB" w14:textId="77777777" w:rsidR="001F7340" w:rsidRPr="001F7340" w:rsidRDefault="001F7340" w:rsidP="001F7340">
            <w:pPr>
              <w:jc w:val="center"/>
              <w:rPr>
                <w:sz w:val="12"/>
                <w:szCs w:val="12"/>
              </w:rPr>
            </w:pPr>
            <w:r w:rsidRPr="001F7340">
              <w:rPr>
                <w:sz w:val="12"/>
                <w:szCs w:val="12"/>
              </w:rPr>
              <w:t>пгт. Яя, ул. Ленина Котельная №4 «Поселковая»</w:t>
            </w:r>
          </w:p>
        </w:tc>
        <w:tc>
          <w:tcPr>
            <w:tcW w:w="629" w:type="dxa"/>
            <w:shd w:val="clear" w:color="000000" w:fill="FFFFFF"/>
            <w:tcMar>
              <w:left w:w="28" w:type="dxa"/>
              <w:right w:w="28" w:type="dxa"/>
            </w:tcMar>
            <w:vAlign w:val="center"/>
          </w:tcPr>
          <w:p w14:paraId="6DAB653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3570E80"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DD439C4"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71B8D1F1"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5A5AFE2A" w14:textId="77777777" w:rsidR="001F7340" w:rsidRPr="001F7340" w:rsidRDefault="001F7340" w:rsidP="001F7340">
            <w:pPr>
              <w:jc w:val="center"/>
              <w:rPr>
                <w:sz w:val="12"/>
                <w:szCs w:val="12"/>
              </w:rPr>
            </w:pPr>
            <w:r w:rsidRPr="001F7340">
              <w:rPr>
                <w:sz w:val="12"/>
                <w:szCs w:val="12"/>
              </w:rPr>
              <w:t>11,18</w:t>
            </w:r>
          </w:p>
        </w:tc>
        <w:tc>
          <w:tcPr>
            <w:tcW w:w="584" w:type="dxa"/>
            <w:shd w:val="clear" w:color="000000" w:fill="FFFFFF"/>
            <w:tcMar>
              <w:left w:w="28" w:type="dxa"/>
              <w:right w:w="28" w:type="dxa"/>
            </w:tcMar>
            <w:vAlign w:val="center"/>
          </w:tcPr>
          <w:p w14:paraId="6FD5759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B0CDDA5"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7A00158"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0060774C"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0FCD486C" w14:textId="77777777" w:rsidR="001F7340" w:rsidRPr="001F7340" w:rsidRDefault="001F7340" w:rsidP="001F7340">
            <w:pPr>
              <w:jc w:val="center"/>
              <w:rPr>
                <w:sz w:val="12"/>
                <w:szCs w:val="12"/>
              </w:rPr>
            </w:pPr>
            <w:r w:rsidRPr="001F7340">
              <w:rPr>
                <w:sz w:val="12"/>
                <w:szCs w:val="12"/>
              </w:rPr>
              <w:t>11,18</w:t>
            </w:r>
          </w:p>
        </w:tc>
        <w:tc>
          <w:tcPr>
            <w:tcW w:w="561" w:type="dxa"/>
            <w:shd w:val="clear" w:color="000000" w:fill="FFFFFF"/>
            <w:tcMar>
              <w:left w:w="28" w:type="dxa"/>
              <w:right w:w="28" w:type="dxa"/>
            </w:tcMar>
            <w:vAlign w:val="center"/>
          </w:tcPr>
          <w:p w14:paraId="51601859"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6E92F09E" w14:textId="77777777" w:rsidR="001F7340" w:rsidRPr="001F7340" w:rsidRDefault="001F7340" w:rsidP="001F7340">
            <w:pPr>
              <w:jc w:val="center"/>
              <w:rPr>
                <w:sz w:val="12"/>
                <w:szCs w:val="12"/>
              </w:rPr>
            </w:pPr>
            <w:r w:rsidRPr="001F7340">
              <w:rPr>
                <w:sz w:val="12"/>
                <w:szCs w:val="12"/>
              </w:rPr>
              <w:t>2026</w:t>
            </w:r>
          </w:p>
        </w:tc>
      </w:tr>
      <w:tr w:rsidR="001F7340" w:rsidRPr="001F7340" w14:paraId="525BBCCA" w14:textId="77777777" w:rsidTr="00453797">
        <w:trPr>
          <w:trHeight w:val="20"/>
        </w:trPr>
        <w:tc>
          <w:tcPr>
            <w:tcW w:w="486" w:type="dxa"/>
            <w:gridSpan w:val="2"/>
            <w:shd w:val="clear" w:color="000000" w:fill="FFFFFF"/>
            <w:tcMar>
              <w:left w:w="28" w:type="dxa"/>
              <w:right w:w="28" w:type="dxa"/>
            </w:tcMar>
            <w:vAlign w:val="center"/>
            <w:hideMark/>
          </w:tcPr>
          <w:p w14:paraId="42ED2E90" w14:textId="77777777" w:rsidR="001F7340" w:rsidRPr="001F7340" w:rsidRDefault="001F7340" w:rsidP="001F7340">
            <w:pPr>
              <w:jc w:val="center"/>
              <w:rPr>
                <w:sz w:val="12"/>
                <w:szCs w:val="12"/>
              </w:rPr>
            </w:pPr>
            <w:r w:rsidRPr="001F7340">
              <w:rPr>
                <w:sz w:val="12"/>
                <w:szCs w:val="12"/>
              </w:rPr>
              <w:t>3.2.4</w:t>
            </w:r>
          </w:p>
        </w:tc>
        <w:tc>
          <w:tcPr>
            <w:tcW w:w="2973" w:type="dxa"/>
            <w:shd w:val="clear" w:color="000000" w:fill="FFFFFF"/>
            <w:tcMar>
              <w:left w:w="28" w:type="dxa"/>
              <w:right w:w="28" w:type="dxa"/>
            </w:tcMar>
            <w:vAlign w:val="center"/>
          </w:tcPr>
          <w:p w14:paraId="202011CC" w14:textId="77777777" w:rsidR="001F7340" w:rsidRPr="001F7340" w:rsidRDefault="001F7340" w:rsidP="001F7340">
            <w:pPr>
              <w:rPr>
                <w:bCs/>
                <w:sz w:val="12"/>
                <w:szCs w:val="12"/>
              </w:rPr>
            </w:pPr>
            <w:r w:rsidRPr="001F7340">
              <w:rPr>
                <w:bCs/>
                <w:sz w:val="12"/>
                <w:szCs w:val="12"/>
              </w:rPr>
              <w:t>Котельная №4 «Поселковая», пгт. я, ул. Ленина. Устройство ограждения, видеонаблюдения.</w:t>
            </w:r>
          </w:p>
        </w:tc>
        <w:tc>
          <w:tcPr>
            <w:tcW w:w="1244" w:type="dxa"/>
            <w:shd w:val="clear" w:color="000000" w:fill="FFFFFF"/>
            <w:tcMar>
              <w:left w:w="28" w:type="dxa"/>
              <w:right w:w="28" w:type="dxa"/>
            </w:tcMar>
            <w:vAlign w:val="center"/>
          </w:tcPr>
          <w:p w14:paraId="09577D87" w14:textId="77777777" w:rsidR="001F7340" w:rsidRPr="001F7340" w:rsidRDefault="001F7340" w:rsidP="001F7340">
            <w:pPr>
              <w:jc w:val="center"/>
              <w:rPr>
                <w:sz w:val="12"/>
                <w:szCs w:val="12"/>
              </w:rPr>
            </w:pPr>
            <w:r w:rsidRPr="001F7340">
              <w:rPr>
                <w:sz w:val="12"/>
                <w:szCs w:val="12"/>
              </w:rPr>
              <w:t>42:18:0000000:320</w:t>
            </w:r>
          </w:p>
        </w:tc>
        <w:tc>
          <w:tcPr>
            <w:tcW w:w="753" w:type="dxa"/>
            <w:shd w:val="clear" w:color="000000" w:fill="FFFFFF"/>
            <w:tcMar>
              <w:left w:w="28" w:type="dxa"/>
              <w:right w:w="28" w:type="dxa"/>
            </w:tcMar>
            <w:vAlign w:val="center"/>
          </w:tcPr>
          <w:p w14:paraId="7C776347"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B28A6B0" w14:textId="77777777" w:rsidR="001F7340" w:rsidRPr="001F7340" w:rsidRDefault="001F7340" w:rsidP="001F7340">
            <w:pPr>
              <w:jc w:val="center"/>
              <w:rPr>
                <w:sz w:val="12"/>
                <w:szCs w:val="12"/>
              </w:rPr>
            </w:pPr>
            <w:r w:rsidRPr="001F7340">
              <w:rPr>
                <w:sz w:val="12"/>
                <w:szCs w:val="12"/>
              </w:rPr>
              <w:t xml:space="preserve"> Яйский МО</w:t>
            </w:r>
          </w:p>
          <w:p w14:paraId="318F6636" w14:textId="77777777" w:rsidR="001F7340" w:rsidRPr="001F7340" w:rsidRDefault="001F7340" w:rsidP="001F7340">
            <w:pPr>
              <w:jc w:val="center"/>
              <w:rPr>
                <w:sz w:val="12"/>
                <w:szCs w:val="12"/>
              </w:rPr>
            </w:pPr>
            <w:r w:rsidRPr="001F7340">
              <w:rPr>
                <w:sz w:val="12"/>
                <w:szCs w:val="12"/>
              </w:rPr>
              <w:t>пгт. Яя, ул. Ленина Котельная №4 «Поселковая»</w:t>
            </w:r>
          </w:p>
        </w:tc>
        <w:tc>
          <w:tcPr>
            <w:tcW w:w="629" w:type="dxa"/>
            <w:shd w:val="clear" w:color="000000" w:fill="FFFFFF"/>
            <w:tcMar>
              <w:left w:w="28" w:type="dxa"/>
              <w:right w:w="28" w:type="dxa"/>
            </w:tcMar>
            <w:vAlign w:val="center"/>
          </w:tcPr>
          <w:p w14:paraId="6550E8E7"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C03C41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786FFA5"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410A53DA"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43FB626" w14:textId="77777777" w:rsidR="001F7340" w:rsidRPr="001F7340" w:rsidRDefault="001F7340" w:rsidP="001F7340">
            <w:pPr>
              <w:jc w:val="center"/>
              <w:rPr>
                <w:sz w:val="12"/>
                <w:szCs w:val="12"/>
              </w:rPr>
            </w:pPr>
            <w:r w:rsidRPr="001F7340">
              <w:rPr>
                <w:sz w:val="12"/>
                <w:szCs w:val="12"/>
              </w:rPr>
              <w:t>11,18</w:t>
            </w:r>
          </w:p>
        </w:tc>
        <w:tc>
          <w:tcPr>
            <w:tcW w:w="584" w:type="dxa"/>
            <w:shd w:val="clear" w:color="000000" w:fill="FFFFFF"/>
            <w:tcMar>
              <w:left w:w="28" w:type="dxa"/>
              <w:right w:w="28" w:type="dxa"/>
            </w:tcMar>
            <w:vAlign w:val="center"/>
          </w:tcPr>
          <w:p w14:paraId="5B3BB57B"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CAE1C2F"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E7BEB26"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52F8F3DC"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33B01DB5" w14:textId="77777777" w:rsidR="001F7340" w:rsidRPr="001F7340" w:rsidRDefault="001F7340" w:rsidP="001F7340">
            <w:pPr>
              <w:jc w:val="center"/>
              <w:rPr>
                <w:sz w:val="12"/>
                <w:szCs w:val="12"/>
              </w:rPr>
            </w:pPr>
            <w:r w:rsidRPr="001F7340">
              <w:rPr>
                <w:sz w:val="12"/>
                <w:szCs w:val="12"/>
              </w:rPr>
              <w:t>11,18</w:t>
            </w:r>
          </w:p>
        </w:tc>
        <w:tc>
          <w:tcPr>
            <w:tcW w:w="561" w:type="dxa"/>
            <w:shd w:val="clear" w:color="000000" w:fill="FFFFFF"/>
            <w:tcMar>
              <w:left w:w="28" w:type="dxa"/>
              <w:right w:w="28" w:type="dxa"/>
            </w:tcMar>
            <w:vAlign w:val="center"/>
          </w:tcPr>
          <w:p w14:paraId="067079FB" w14:textId="77777777" w:rsidR="001F7340" w:rsidRPr="001F7340" w:rsidRDefault="001F7340" w:rsidP="001F7340">
            <w:pPr>
              <w:jc w:val="center"/>
              <w:rPr>
                <w:sz w:val="12"/>
                <w:szCs w:val="12"/>
              </w:rPr>
            </w:pPr>
            <w:r w:rsidRPr="001F7340">
              <w:rPr>
                <w:sz w:val="12"/>
                <w:szCs w:val="12"/>
              </w:rPr>
              <w:t>2026</w:t>
            </w:r>
          </w:p>
        </w:tc>
        <w:tc>
          <w:tcPr>
            <w:tcW w:w="553" w:type="dxa"/>
            <w:shd w:val="clear" w:color="000000" w:fill="FFFFFF"/>
            <w:tcMar>
              <w:left w:w="28" w:type="dxa"/>
              <w:right w:w="28" w:type="dxa"/>
            </w:tcMar>
            <w:vAlign w:val="center"/>
          </w:tcPr>
          <w:p w14:paraId="240441C4" w14:textId="77777777" w:rsidR="001F7340" w:rsidRPr="001F7340" w:rsidRDefault="001F7340" w:rsidP="001F7340">
            <w:pPr>
              <w:jc w:val="center"/>
              <w:rPr>
                <w:sz w:val="12"/>
                <w:szCs w:val="12"/>
              </w:rPr>
            </w:pPr>
            <w:r w:rsidRPr="001F7340">
              <w:rPr>
                <w:sz w:val="12"/>
                <w:szCs w:val="12"/>
              </w:rPr>
              <w:t>2026</w:t>
            </w:r>
          </w:p>
        </w:tc>
      </w:tr>
      <w:tr w:rsidR="001F7340" w:rsidRPr="001F7340" w14:paraId="62A90996" w14:textId="77777777" w:rsidTr="00453797">
        <w:trPr>
          <w:trHeight w:val="20"/>
        </w:trPr>
        <w:tc>
          <w:tcPr>
            <w:tcW w:w="486" w:type="dxa"/>
            <w:gridSpan w:val="2"/>
            <w:shd w:val="clear" w:color="000000" w:fill="FFFFFF"/>
            <w:tcMar>
              <w:left w:w="28" w:type="dxa"/>
              <w:right w:w="28" w:type="dxa"/>
            </w:tcMar>
            <w:vAlign w:val="center"/>
          </w:tcPr>
          <w:p w14:paraId="24668141" w14:textId="77777777" w:rsidR="001F7340" w:rsidRPr="001F7340" w:rsidRDefault="001F7340" w:rsidP="001F7340">
            <w:pPr>
              <w:jc w:val="center"/>
              <w:rPr>
                <w:sz w:val="12"/>
                <w:szCs w:val="12"/>
              </w:rPr>
            </w:pPr>
            <w:r w:rsidRPr="001F7340">
              <w:rPr>
                <w:sz w:val="12"/>
                <w:szCs w:val="12"/>
              </w:rPr>
              <w:t>3.2.5</w:t>
            </w:r>
          </w:p>
        </w:tc>
        <w:tc>
          <w:tcPr>
            <w:tcW w:w="2973" w:type="dxa"/>
            <w:shd w:val="clear" w:color="000000" w:fill="FFFFFF"/>
            <w:tcMar>
              <w:left w:w="28" w:type="dxa"/>
              <w:right w:w="28" w:type="dxa"/>
            </w:tcMar>
            <w:vAlign w:val="center"/>
          </w:tcPr>
          <w:p w14:paraId="0B79555C" w14:textId="77777777" w:rsidR="001F7340" w:rsidRPr="001F7340" w:rsidRDefault="001F7340" w:rsidP="001F7340">
            <w:pPr>
              <w:rPr>
                <w:bCs/>
                <w:sz w:val="12"/>
                <w:szCs w:val="12"/>
              </w:rPr>
            </w:pPr>
            <w:r w:rsidRPr="001F7340">
              <w:rPr>
                <w:bCs/>
                <w:sz w:val="12"/>
                <w:szCs w:val="12"/>
              </w:rPr>
              <w:t>Котельная №2 «Центральная», пгт. Яя, ул. Ленинградская. Установка котельного оборудования.</w:t>
            </w:r>
          </w:p>
        </w:tc>
        <w:tc>
          <w:tcPr>
            <w:tcW w:w="1244" w:type="dxa"/>
            <w:shd w:val="clear" w:color="000000" w:fill="FFFFFF"/>
            <w:tcMar>
              <w:left w:w="28" w:type="dxa"/>
              <w:right w:w="28" w:type="dxa"/>
            </w:tcMar>
            <w:vAlign w:val="center"/>
          </w:tcPr>
          <w:p w14:paraId="48CC6D7C" w14:textId="77777777" w:rsidR="001F7340" w:rsidRPr="001F7340" w:rsidRDefault="001F7340" w:rsidP="001F7340">
            <w:pPr>
              <w:jc w:val="center"/>
              <w:rPr>
                <w:sz w:val="12"/>
                <w:szCs w:val="12"/>
              </w:rPr>
            </w:pPr>
            <w:r w:rsidRPr="001F7340">
              <w:rPr>
                <w:sz w:val="12"/>
                <w:szCs w:val="12"/>
              </w:rPr>
              <w:t>42:18:0000000:323</w:t>
            </w:r>
          </w:p>
        </w:tc>
        <w:tc>
          <w:tcPr>
            <w:tcW w:w="753" w:type="dxa"/>
            <w:shd w:val="clear" w:color="000000" w:fill="FFFFFF"/>
            <w:tcMar>
              <w:left w:w="28" w:type="dxa"/>
              <w:right w:w="28" w:type="dxa"/>
            </w:tcMar>
            <w:vAlign w:val="center"/>
          </w:tcPr>
          <w:p w14:paraId="6590F753"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56D1DB9" w14:textId="77777777" w:rsidR="001F7340" w:rsidRPr="001F7340" w:rsidRDefault="001F7340" w:rsidP="001F7340">
            <w:pPr>
              <w:jc w:val="center"/>
              <w:rPr>
                <w:sz w:val="12"/>
                <w:szCs w:val="12"/>
              </w:rPr>
            </w:pPr>
            <w:r w:rsidRPr="001F7340">
              <w:rPr>
                <w:sz w:val="12"/>
                <w:szCs w:val="12"/>
              </w:rPr>
              <w:t xml:space="preserve"> Яйский МО, пгт. Яя, </w:t>
            </w:r>
          </w:p>
          <w:p w14:paraId="4619EB45" w14:textId="77777777" w:rsidR="001F7340" w:rsidRPr="001F7340" w:rsidRDefault="001F7340" w:rsidP="001F7340">
            <w:pPr>
              <w:jc w:val="center"/>
              <w:rPr>
                <w:sz w:val="12"/>
                <w:szCs w:val="12"/>
              </w:rPr>
            </w:pPr>
            <w:r w:rsidRPr="001F7340">
              <w:rPr>
                <w:sz w:val="12"/>
                <w:szCs w:val="12"/>
              </w:rPr>
              <w:t>ул. Ленинградская Котельная №2 «Центральная»</w:t>
            </w:r>
          </w:p>
        </w:tc>
        <w:tc>
          <w:tcPr>
            <w:tcW w:w="629" w:type="dxa"/>
            <w:shd w:val="clear" w:color="000000" w:fill="FFFFFF"/>
            <w:tcMar>
              <w:left w:w="28" w:type="dxa"/>
              <w:right w:w="28" w:type="dxa"/>
            </w:tcMar>
            <w:vAlign w:val="center"/>
          </w:tcPr>
          <w:p w14:paraId="6B637E3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2EE2779"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56D33FB"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29701B06"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CC96BCD"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66398145"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47212030"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CDCAF65"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1941AD5B"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07A4329C"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41364724"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5A53F9F5" w14:textId="77777777" w:rsidR="001F7340" w:rsidRPr="001F7340" w:rsidRDefault="001F7340" w:rsidP="001F7340">
            <w:pPr>
              <w:jc w:val="center"/>
              <w:rPr>
                <w:sz w:val="12"/>
                <w:szCs w:val="12"/>
              </w:rPr>
            </w:pPr>
            <w:r w:rsidRPr="001F7340">
              <w:rPr>
                <w:sz w:val="12"/>
                <w:szCs w:val="12"/>
              </w:rPr>
              <w:t>2024</w:t>
            </w:r>
          </w:p>
        </w:tc>
      </w:tr>
      <w:tr w:rsidR="001F7340" w:rsidRPr="001F7340" w14:paraId="4611DE17" w14:textId="77777777" w:rsidTr="00453797">
        <w:trPr>
          <w:trHeight w:val="20"/>
        </w:trPr>
        <w:tc>
          <w:tcPr>
            <w:tcW w:w="486" w:type="dxa"/>
            <w:gridSpan w:val="2"/>
            <w:shd w:val="clear" w:color="000000" w:fill="FFFFFF"/>
            <w:tcMar>
              <w:left w:w="28" w:type="dxa"/>
              <w:right w:w="28" w:type="dxa"/>
            </w:tcMar>
            <w:vAlign w:val="center"/>
          </w:tcPr>
          <w:p w14:paraId="09E1BAAE" w14:textId="77777777" w:rsidR="001F7340" w:rsidRPr="001F7340" w:rsidRDefault="001F7340" w:rsidP="001F7340">
            <w:pPr>
              <w:jc w:val="center"/>
              <w:rPr>
                <w:sz w:val="12"/>
                <w:szCs w:val="12"/>
              </w:rPr>
            </w:pPr>
            <w:r w:rsidRPr="001F7340">
              <w:rPr>
                <w:sz w:val="12"/>
                <w:szCs w:val="12"/>
              </w:rPr>
              <w:t>3.2.6</w:t>
            </w:r>
          </w:p>
        </w:tc>
        <w:tc>
          <w:tcPr>
            <w:tcW w:w="2973" w:type="dxa"/>
            <w:shd w:val="clear" w:color="000000" w:fill="FFFFFF"/>
            <w:tcMar>
              <w:left w:w="28" w:type="dxa"/>
              <w:right w:w="28" w:type="dxa"/>
            </w:tcMar>
            <w:vAlign w:val="center"/>
          </w:tcPr>
          <w:p w14:paraId="33C34A00" w14:textId="77777777" w:rsidR="001F7340" w:rsidRPr="001F7340" w:rsidRDefault="001F7340" w:rsidP="001F7340">
            <w:pPr>
              <w:rPr>
                <w:bCs/>
                <w:sz w:val="12"/>
                <w:szCs w:val="12"/>
              </w:rPr>
            </w:pPr>
            <w:r w:rsidRPr="001F7340">
              <w:rPr>
                <w:bCs/>
                <w:sz w:val="12"/>
                <w:szCs w:val="12"/>
              </w:rPr>
              <w:t>Котельная №2 «Центральная», пгт. Яя, ул. Ленинградская. Установка оборудования очистки дымовых газов</w:t>
            </w:r>
          </w:p>
        </w:tc>
        <w:tc>
          <w:tcPr>
            <w:tcW w:w="1244" w:type="dxa"/>
            <w:shd w:val="clear" w:color="000000" w:fill="FFFFFF"/>
            <w:tcMar>
              <w:left w:w="28" w:type="dxa"/>
              <w:right w:w="28" w:type="dxa"/>
            </w:tcMar>
            <w:vAlign w:val="center"/>
          </w:tcPr>
          <w:p w14:paraId="65FAC2F5" w14:textId="77777777" w:rsidR="001F7340" w:rsidRPr="001F7340" w:rsidRDefault="001F7340" w:rsidP="001F7340">
            <w:pPr>
              <w:jc w:val="center"/>
              <w:rPr>
                <w:sz w:val="12"/>
                <w:szCs w:val="12"/>
              </w:rPr>
            </w:pPr>
            <w:r w:rsidRPr="001F7340">
              <w:rPr>
                <w:sz w:val="12"/>
                <w:szCs w:val="12"/>
              </w:rPr>
              <w:t>42:18:0000000:323</w:t>
            </w:r>
          </w:p>
        </w:tc>
        <w:tc>
          <w:tcPr>
            <w:tcW w:w="753" w:type="dxa"/>
            <w:shd w:val="clear" w:color="000000" w:fill="FFFFFF"/>
            <w:tcMar>
              <w:left w:w="28" w:type="dxa"/>
              <w:right w:w="28" w:type="dxa"/>
            </w:tcMar>
            <w:vAlign w:val="center"/>
          </w:tcPr>
          <w:p w14:paraId="60160C7D"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8EA0F4C" w14:textId="77777777" w:rsidR="001F7340" w:rsidRPr="001F7340" w:rsidRDefault="001F7340" w:rsidP="001F7340">
            <w:pPr>
              <w:jc w:val="center"/>
              <w:rPr>
                <w:sz w:val="12"/>
                <w:szCs w:val="12"/>
              </w:rPr>
            </w:pPr>
            <w:r w:rsidRPr="001F7340">
              <w:rPr>
                <w:sz w:val="12"/>
                <w:szCs w:val="12"/>
              </w:rPr>
              <w:t xml:space="preserve"> Яйский МО, пгт. Яя, </w:t>
            </w:r>
          </w:p>
          <w:p w14:paraId="5659A210" w14:textId="77777777" w:rsidR="001F7340" w:rsidRPr="001F7340" w:rsidRDefault="001F7340" w:rsidP="001F7340">
            <w:pPr>
              <w:jc w:val="center"/>
              <w:rPr>
                <w:sz w:val="12"/>
                <w:szCs w:val="12"/>
              </w:rPr>
            </w:pPr>
            <w:r w:rsidRPr="001F7340">
              <w:rPr>
                <w:sz w:val="12"/>
                <w:szCs w:val="12"/>
              </w:rPr>
              <w:t>ул. Ленинградская Котельная №2 «Центральная»</w:t>
            </w:r>
          </w:p>
        </w:tc>
        <w:tc>
          <w:tcPr>
            <w:tcW w:w="629" w:type="dxa"/>
            <w:shd w:val="clear" w:color="000000" w:fill="FFFFFF"/>
            <w:tcMar>
              <w:left w:w="28" w:type="dxa"/>
              <w:right w:w="28" w:type="dxa"/>
            </w:tcMar>
            <w:vAlign w:val="center"/>
          </w:tcPr>
          <w:p w14:paraId="47AB164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982932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1545EEA"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4CCA1ABD"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00709583"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7A2475B0"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3C3DC7E"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BEEC761"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4263CCDF"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09B771F0"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5D9ABF61"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14ACD91D" w14:textId="77777777" w:rsidR="001F7340" w:rsidRPr="001F7340" w:rsidRDefault="001F7340" w:rsidP="001F7340">
            <w:pPr>
              <w:jc w:val="center"/>
              <w:rPr>
                <w:sz w:val="12"/>
                <w:szCs w:val="12"/>
              </w:rPr>
            </w:pPr>
            <w:r w:rsidRPr="001F7340">
              <w:rPr>
                <w:sz w:val="12"/>
                <w:szCs w:val="12"/>
              </w:rPr>
              <w:t>2025</w:t>
            </w:r>
          </w:p>
        </w:tc>
      </w:tr>
      <w:tr w:rsidR="001F7340" w:rsidRPr="001F7340" w14:paraId="4FD0FEEE" w14:textId="77777777" w:rsidTr="00453797">
        <w:trPr>
          <w:trHeight w:val="20"/>
        </w:trPr>
        <w:tc>
          <w:tcPr>
            <w:tcW w:w="486" w:type="dxa"/>
            <w:gridSpan w:val="2"/>
            <w:shd w:val="clear" w:color="000000" w:fill="FFFFFF"/>
            <w:tcMar>
              <w:left w:w="28" w:type="dxa"/>
              <w:right w:w="28" w:type="dxa"/>
            </w:tcMar>
            <w:vAlign w:val="center"/>
          </w:tcPr>
          <w:p w14:paraId="3681E6CE" w14:textId="77777777" w:rsidR="001F7340" w:rsidRPr="001F7340" w:rsidRDefault="001F7340" w:rsidP="001F7340">
            <w:pPr>
              <w:jc w:val="center"/>
              <w:rPr>
                <w:sz w:val="12"/>
                <w:szCs w:val="12"/>
              </w:rPr>
            </w:pPr>
            <w:r w:rsidRPr="001F7340">
              <w:rPr>
                <w:sz w:val="12"/>
                <w:szCs w:val="12"/>
              </w:rPr>
              <w:t>3.2.7</w:t>
            </w:r>
          </w:p>
        </w:tc>
        <w:tc>
          <w:tcPr>
            <w:tcW w:w="2973" w:type="dxa"/>
            <w:shd w:val="clear" w:color="000000" w:fill="FFFFFF"/>
            <w:tcMar>
              <w:left w:w="28" w:type="dxa"/>
              <w:right w:w="28" w:type="dxa"/>
            </w:tcMar>
            <w:vAlign w:val="center"/>
          </w:tcPr>
          <w:p w14:paraId="30804D7F" w14:textId="77777777" w:rsidR="001F7340" w:rsidRPr="001F7340" w:rsidRDefault="001F7340" w:rsidP="001F7340">
            <w:pPr>
              <w:rPr>
                <w:bCs/>
                <w:sz w:val="12"/>
                <w:szCs w:val="12"/>
              </w:rPr>
            </w:pPr>
            <w:r w:rsidRPr="001F7340">
              <w:rPr>
                <w:bCs/>
                <w:sz w:val="12"/>
                <w:szCs w:val="12"/>
              </w:rPr>
              <w:t xml:space="preserve">Котельная №2 «Центральная», пгт. Яя, </w:t>
            </w:r>
            <w:r w:rsidRPr="001F7340">
              <w:rPr>
                <w:bCs/>
                <w:sz w:val="12"/>
                <w:szCs w:val="12"/>
              </w:rPr>
              <w:br/>
              <w:t>ул. Ленинградская. Установка оборудования пожаротушения, пожарной сигнализации, системы контроля и управления доступом.</w:t>
            </w:r>
          </w:p>
        </w:tc>
        <w:tc>
          <w:tcPr>
            <w:tcW w:w="1244" w:type="dxa"/>
            <w:shd w:val="clear" w:color="000000" w:fill="FFFFFF"/>
            <w:tcMar>
              <w:left w:w="28" w:type="dxa"/>
              <w:right w:w="28" w:type="dxa"/>
            </w:tcMar>
            <w:vAlign w:val="center"/>
          </w:tcPr>
          <w:p w14:paraId="4529C0C0" w14:textId="77777777" w:rsidR="001F7340" w:rsidRPr="001F7340" w:rsidRDefault="001F7340" w:rsidP="001F7340">
            <w:pPr>
              <w:jc w:val="center"/>
              <w:rPr>
                <w:sz w:val="12"/>
                <w:szCs w:val="12"/>
              </w:rPr>
            </w:pPr>
            <w:r w:rsidRPr="001F7340">
              <w:rPr>
                <w:sz w:val="12"/>
                <w:szCs w:val="12"/>
              </w:rPr>
              <w:t>42:18:0000000:323</w:t>
            </w:r>
          </w:p>
        </w:tc>
        <w:tc>
          <w:tcPr>
            <w:tcW w:w="753" w:type="dxa"/>
            <w:shd w:val="clear" w:color="000000" w:fill="FFFFFF"/>
            <w:tcMar>
              <w:left w:w="28" w:type="dxa"/>
              <w:right w:w="28" w:type="dxa"/>
            </w:tcMar>
            <w:vAlign w:val="center"/>
          </w:tcPr>
          <w:p w14:paraId="6DD467C1"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89D476F" w14:textId="77777777" w:rsidR="001F7340" w:rsidRPr="001F7340" w:rsidRDefault="001F7340" w:rsidP="001F7340">
            <w:pPr>
              <w:jc w:val="center"/>
              <w:rPr>
                <w:sz w:val="12"/>
                <w:szCs w:val="12"/>
              </w:rPr>
            </w:pPr>
            <w:r w:rsidRPr="001F7340">
              <w:rPr>
                <w:sz w:val="12"/>
                <w:szCs w:val="12"/>
              </w:rPr>
              <w:t xml:space="preserve">Яйский МО, пгт. Яя, </w:t>
            </w:r>
          </w:p>
          <w:p w14:paraId="14CA2B98" w14:textId="77777777" w:rsidR="001F7340" w:rsidRPr="001F7340" w:rsidRDefault="001F7340" w:rsidP="001F7340">
            <w:pPr>
              <w:jc w:val="center"/>
              <w:rPr>
                <w:sz w:val="12"/>
                <w:szCs w:val="12"/>
              </w:rPr>
            </w:pPr>
            <w:r w:rsidRPr="001F7340">
              <w:rPr>
                <w:sz w:val="12"/>
                <w:szCs w:val="12"/>
              </w:rPr>
              <w:t>ул. Ленинградская Котельная №2 «Центральная»</w:t>
            </w:r>
          </w:p>
        </w:tc>
        <w:tc>
          <w:tcPr>
            <w:tcW w:w="629" w:type="dxa"/>
            <w:shd w:val="clear" w:color="000000" w:fill="FFFFFF"/>
            <w:tcMar>
              <w:left w:w="28" w:type="dxa"/>
              <w:right w:w="28" w:type="dxa"/>
            </w:tcMar>
            <w:vAlign w:val="center"/>
          </w:tcPr>
          <w:p w14:paraId="2AF7178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44E3716"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7A424CE"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5F24B632"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1E6E8152"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1063E283"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2F56626"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B5CA03C"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2B7C153C"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524766F4"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18457569"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3BB5FDA9" w14:textId="77777777" w:rsidR="001F7340" w:rsidRPr="001F7340" w:rsidRDefault="001F7340" w:rsidP="001F7340">
            <w:pPr>
              <w:jc w:val="center"/>
              <w:rPr>
                <w:sz w:val="12"/>
                <w:szCs w:val="12"/>
              </w:rPr>
            </w:pPr>
            <w:r w:rsidRPr="001F7340">
              <w:rPr>
                <w:sz w:val="12"/>
                <w:szCs w:val="12"/>
              </w:rPr>
              <w:t>2026</w:t>
            </w:r>
          </w:p>
        </w:tc>
      </w:tr>
    </w:tbl>
    <w:p w14:paraId="1FD0D5B1" w14:textId="77777777" w:rsidR="001F7340" w:rsidRPr="001F7340" w:rsidRDefault="001F7340" w:rsidP="001F7340">
      <w:pPr>
        <w:rPr>
          <w:sz w:val="20"/>
          <w:szCs w:val="20"/>
        </w:rPr>
      </w:pPr>
    </w:p>
    <w:p w14:paraId="60601BB6" w14:textId="77777777" w:rsidR="001F7340" w:rsidRPr="001F7340" w:rsidRDefault="001F7340" w:rsidP="001F7340">
      <w:pPr>
        <w:rPr>
          <w:sz w:val="20"/>
          <w:szCs w:val="20"/>
        </w:rPr>
      </w:pPr>
    </w:p>
    <w:tbl>
      <w:tblPr>
        <w:tblW w:w="151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73"/>
        <w:gridCol w:w="1244"/>
        <w:gridCol w:w="753"/>
        <w:gridCol w:w="1405"/>
        <w:gridCol w:w="629"/>
        <w:gridCol w:w="723"/>
        <w:gridCol w:w="1016"/>
        <w:gridCol w:w="596"/>
        <w:gridCol w:w="692"/>
        <w:gridCol w:w="584"/>
        <w:gridCol w:w="723"/>
        <w:gridCol w:w="1016"/>
        <w:gridCol w:w="603"/>
        <w:gridCol w:w="567"/>
        <w:gridCol w:w="561"/>
        <w:gridCol w:w="553"/>
      </w:tblGrid>
      <w:tr w:rsidR="001F7340" w:rsidRPr="001F7340" w14:paraId="23F2C6DA" w14:textId="77777777" w:rsidTr="00453797">
        <w:trPr>
          <w:trHeight w:val="60"/>
        </w:trPr>
        <w:tc>
          <w:tcPr>
            <w:tcW w:w="486" w:type="dxa"/>
            <w:shd w:val="clear" w:color="000000" w:fill="FFFFFF"/>
            <w:tcMar>
              <w:left w:w="28" w:type="dxa"/>
              <w:right w:w="28" w:type="dxa"/>
            </w:tcMar>
          </w:tcPr>
          <w:p w14:paraId="6213F5EC" w14:textId="77777777" w:rsidR="001F7340" w:rsidRPr="001F7340" w:rsidRDefault="001F7340" w:rsidP="001F7340">
            <w:pPr>
              <w:jc w:val="center"/>
              <w:rPr>
                <w:sz w:val="12"/>
                <w:szCs w:val="12"/>
              </w:rPr>
            </w:pPr>
            <w:r w:rsidRPr="001F7340">
              <w:rPr>
                <w:sz w:val="12"/>
                <w:szCs w:val="12"/>
              </w:rPr>
              <w:t>1</w:t>
            </w:r>
          </w:p>
        </w:tc>
        <w:tc>
          <w:tcPr>
            <w:tcW w:w="2973" w:type="dxa"/>
            <w:shd w:val="clear" w:color="000000" w:fill="FFFFFF"/>
            <w:tcMar>
              <w:left w:w="28" w:type="dxa"/>
              <w:right w:w="28" w:type="dxa"/>
            </w:tcMar>
          </w:tcPr>
          <w:p w14:paraId="32CE52A6" w14:textId="77777777" w:rsidR="001F7340" w:rsidRPr="001F7340" w:rsidRDefault="001F7340" w:rsidP="001F7340">
            <w:pPr>
              <w:jc w:val="center"/>
              <w:rPr>
                <w:sz w:val="12"/>
                <w:szCs w:val="12"/>
              </w:rPr>
            </w:pPr>
            <w:r w:rsidRPr="001F7340">
              <w:rPr>
                <w:sz w:val="12"/>
                <w:szCs w:val="12"/>
              </w:rPr>
              <w:t>2</w:t>
            </w:r>
          </w:p>
        </w:tc>
        <w:tc>
          <w:tcPr>
            <w:tcW w:w="1244" w:type="dxa"/>
            <w:shd w:val="clear" w:color="000000" w:fill="FFFFFF"/>
            <w:tcMar>
              <w:left w:w="28" w:type="dxa"/>
              <w:right w:w="28" w:type="dxa"/>
            </w:tcMar>
          </w:tcPr>
          <w:p w14:paraId="30458412" w14:textId="77777777" w:rsidR="001F7340" w:rsidRPr="001F7340" w:rsidRDefault="001F7340" w:rsidP="001F7340">
            <w:pPr>
              <w:jc w:val="center"/>
              <w:rPr>
                <w:sz w:val="12"/>
                <w:szCs w:val="12"/>
              </w:rPr>
            </w:pPr>
            <w:r w:rsidRPr="001F7340">
              <w:rPr>
                <w:sz w:val="12"/>
                <w:szCs w:val="12"/>
              </w:rPr>
              <w:t>3</w:t>
            </w:r>
          </w:p>
        </w:tc>
        <w:tc>
          <w:tcPr>
            <w:tcW w:w="753" w:type="dxa"/>
            <w:shd w:val="clear" w:color="000000" w:fill="FFFFFF"/>
            <w:tcMar>
              <w:left w:w="28" w:type="dxa"/>
              <w:right w:w="28" w:type="dxa"/>
            </w:tcMar>
          </w:tcPr>
          <w:p w14:paraId="75E8713D" w14:textId="77777777" w:rsidR="001F7340" w:rsidRPr="001F7340" w:rsidRDefault="001F7340" w:rsidP="001F7340">
            <w:pPr>
              <w:jc w:val="center"/>
              <w:rPr>
                <w:sz w:val="12"/>
                <w:szCs w:val="12"/>
              </w:rPr>
            </w:pPr>
            <w:r w:rsidRPr="001F7340">
              <w:rPr>
                <w:sz w:val="12"/>
                <w:szCs w:val="12"/>
              </w:rPr>
              <w:t>4</w:t>
            </w:r>
          </w:p>
        </w:tc>
        <w:tc>
          <w:tcPr>
            <w:tcW w:w="1405" w:type="dxa"/>
            <w:shd w:val="clear" w:color="000000" w:fill="FFFFFF"/>
            <w:tcMar>
              <w:left w:w="28" w:type="dxa"/>
              <w:right w:w="28" w:type="dxa"/>
            </w:tcMar>
          </w:tcPr>
          <w:p w14:paraId="714D3508" w14:textId="77777777" w:rsidR="001F7340" w:rsidRPr="001F7340" w:rsidRDefault="001F7340" w:rsidP="001F7340">
            <w:pPr>
              <w:jc w:val="center"/>
              <w:rPr>
                <w:sz w:val="12"/>
                <w:szCs w:val="12"/>
              </w:rPr>
            </w:pPr>
            <w:r w:rsidRPr="001F7340">
              <w:rPr>
                <w:sz w:val="12"/>
                <w:szCs w:val="12"/>
              </w:rPr>
              <w:t>5</w:t>
            </w:r>
          </w:p>
        </w:tc>
        <w:tc>
          <w:tcPr>
            <w:tcW w:w="629" w:type="dxa"/>
            <w:shd w:val="clear" w:color="000000" w:fill="FFFFFF"/>
            <w:tcMar>
              <w:left w:w="28" w:type="dxa"/>
              <w:right w:w="28" w:type="dxa"/>
            </w:tcMar>
          </w:tcPr>
          <w:p w14:paraId="39F8681F" w14:textId="77777777" w:rsidR="001F7340" w:rsidRPr="001F7340" w:rsidRDefault="001F7340" w:rsidP="001F7340">
            <w:pPr>
              <w:jc w:val="center"/>
              <w:rPr>
                <w:sz w:val="12"/>
                <w:szCs w:val="12"/>
              </w:rPr>
            </w:pPr>
            <w:r w:rsidRPr="001F7340">
              <w:rPr>
                <w:sz w:val="12"/>
                <w:szCs w:val="12"/>
              </w:rPr>
              <w:t>6.1</w:t>
            </w:r>
          </w:p>
        </w:tc>
        <w:tc>
          <w:tcPr>
            <w:tcW w:w="723" w:type="dxa"/>
            <w:shd w:val="clear" w:color="000000" w:fill="FFFFFF"/>
            <w:tcMar>
              <w:left w:w="28" w:type="dxa"/>
              <w:right w:w="28" w:type="dxa"/>
            </w:tcMar>
          </w:tcPr>
          <w:p w14:paraId="09BF3C9D" w14:textId="77777777" w:rsidR="001F7340" w:rsidRPr="001F7340" w:rsidRDefault="001F7340" w:rsidP="001F7340">
            <w:pPr>
              <w:jc w:val="center"/>
              <w:rPr>
                <w:sz w:val="12"/>
                <w:szCs w:val="12"/>
              </w:rPr>
            </w:pPr>
            <w:r w:rsidRPr="001F7340">
              <w:rPr>
                <w:sz w:val="12"/>
                <w:szCs w:val="12"/>
              </w:rPr>
              <w:t>6.2</w:t>
            </w:r>
          </w:p>
        </w:tc>
        <w:tc>
          <w:tcPr>
            <w:tcW w:w="1016" w:type="dxa"/>
            <w:shd w:val="clear" w:color="000000" w:fill="FFFFFF"/>
            <w:tcMar>
              <w:left w:w="28" w:type="dxa"/>
              <w:right w:w="28" w:type="dxa"/>
            </w:tcMar>
          </w:tcPr>
          <w:p w14:paraId="0885143A" w14:textId="77777777" w:rsidR="001F7340" w:rsidRPr="001F7340" w:rsidRDefault="001F7340" w:rsidP="001F7340">
            <w:pPr>
              <w:jc w:val="center"/>
              <w:rPr>
                <w:sz w:val="12"/>
                <w:szCs w:val="12"/>
              </w:rPr>
            </w:pPr>
            <w:r w:rsidRPr="001F7340">
              <w:rPr>
                <w:sz w:val="12"/>
                <w:szCs w:val="12"/>
              </w:rPr>
              <w:t>6.3</w:t>
            </w:r>
          </w:p>
        </w:tc>
        <w:tc>
          <w:tcPr>
            <w:tcW w:w="596" w:type="dxa"/>
            <w:shd w:val="clear" w:color="000000" w:fill="FFFFFF"/>
            <w:tcMar>
              <w:left w:w="28" w:type="dxa"/>
              <w:right w:w="28" w:type="dxa"/>
            </w:tcMar>
          </w:tcPr>
          <w:p w14:paraId="7465A998" w14:textId="77777777" w:rsidR="001F7340" w:rsidRPr="001F7340" w:rsidRDefault="001F7340" w:rsidP="001F7340">
            <w:pPr>
              <w:jc w:val="center"/>
              <w:rPr>
                <w:sz w:val="12"/>
                <w:szCs w:val="12"/>
              </w:rPr>
            </w:pPr>
            <w:r w:rsidRPr="001F7340">
              <w:rPr>
                <w:sz w:val="12"/>
                <w:szCs w:val="12"/>
              </w:rPr>
              <w:t>6.4</w:t>
            </w:r>
          </w:p>
        </w:tc>
        <w:tc>
          <w:tcPr>
            <w:tcW w:w="692" w:type="dxa"/>
            <w:shd w:val="clear" w:color="000000" w:fill="FFFFFF"/>
            <w:tcMar>
              <w:left w:w="28" w:type="dxa"/>
              <w:right w:w="28" w:type="dxa"/>
            </w:tcMar>
          </w:tcPr>
          <w:p w14:paraId="7B2812B8" w14:textId="77777777" w:rsidR="001F7340" w:rsidRPr="001F7340" w:rsidRDefault="001F7340" w:rsidP="001F7340">
            <w:pPr>
              <w:jc w:val="center"/>
              <w:rPr>
                <w:sz w:val="12"/>
                <w:szCs w:val="12"/>
              </w:rPr>
            </w:pPr>
            <w:r w:rsidRPr="001F7340">
              <w:rPr>
                <w:sz w:val="12"/>
                <w:szCs w:val="12"/>
              </w:rPr>
              <w:t>6.5</w:t>
            </w:r>
          </w:p>
        </w:tc>
        <w:tc>
          <w:tcPr>
            <w:tcW w:w="584" w:type="dxa"/>
            <w:shd w:val="clear" w:color="000000" w:fill="FFFFFF"/>
            <w:tcMar>
              <w:left w:w="28" w:type="dxa"/>
              <w:right w:w="28" w:type="dxa"/>
            </w:tcMar>
          </w:tcPr>
          <w:p w14:paraId="4B630944" w14:textId="77777777" w:rsidR="001F7340" w:rsidRPr="001F7340" w:rsidRDefault="001F7340" w:rsidP="001F7340">
            <w:pPr>
              <w:jc w:val="center"/>
              <w:rPr>
                <w:sz w:val="12"/>
                <w:szCs w:val="12"/>
              </w:rPr>
            </w:pPr>
            <w:r w:rsidRPr="001F7340">
              <w:rPr>
                <w:sz w:val="12"/>
                <w:szCs w:val="12"/>
              </w:rPr>
              <w:t>7.1</w:t>
            </w:r>
          </w:p>
        </w:tc>
        <w:tc>
          <w:tcPr>
            <w:tcW w:w="723" w:type="dxa"/>
            <w:shd w:val="clear" w:color="000000" w:fill="FFFFFF"/>
            <w:tcMar>
              <w:left w:w="28" w:type="dxa"/>
              <w:right w:w="28" w:type="dxa"/>
            </w:tcMar>
          </w:tcPr>
          <w:p w14:paraId="31674940" w14:textId="77777777" w:rsidR="001F7340" w:rsidRPr="001F7340" w:rsidRDefault="001F7340" w:rsidP="001F7340">
            <w:pPr>
              <w:jc w:val="center"/>
              <w:rPr>
                <w:sz w:val="12"/>
                <w:szCs w:val="12"/>
              </w:rPr>
            </w:pPr>
            <w:r w:rsidRPr="001F7340">
              <w:rPr>
                <w:sz w:val="12"/>
                <w:szCs w:val="12"/>
              </w:rPr>
              <w:t>7.2</w:t>
            </w:r>
          </w:p>
        </w:tc>
        <w:tc>
          <w:tcPr>
            <w:tcW w:w="1016" w:type="dxa"/>
            <w:shd w:val="clear" w:color="000000" w:fill="FFFFFF"/>
            <w:tcMar>
              <w:left w:w="28" w:type="dxa"/>
              <w:right w:w="28" w:type="dxa"/>
            </w:tcMar>
          </w:tcPr>
          <w:p w14:paraId="6271E408" w14:textId="77777777" w:rsidR="001F7340" w:rsidRPr="001F7340" w:rsidRDefault="001F7340" w:rsidP="001F7340">
            <w:pPr>
              <w:jc w:val="center"/>
              <w:rPr>
                <w:sz w:val="12"/>
                <w:szCs w:val="12"/>
              </w:rPr>
            </w:pPr>
            <w:r w:rsidRPr="001F7340">
              <w:rPr>
                <w:sz w:val="12"/>
                <w:szCs w:val="12"/>
              </w:rPr>
              <w:t>7.3</w:t>
            </w:r>
          </w:p>
        </w:tc>
        <w:tc>
          <w:tcPr>
            <w:tcW w:w="603" w:type="dxa"/>
            <w:shd w:val="clear" w:color="000000" w:fill="FFFFFF"/>
            <w:tcMar>
              <w:left w:w="28" w:type="dxa"/>
              <w:right w:w="28" w:type="dxa"/>
            </w:tcMar>
          </w:tcPr>
          <w:p w14:paraId="4645E132" w14:textId="77777777" w:rsidR="001F7340" w:rsidRPr="001F7340" w:rsidRDefault="001F7340" w:rsidP="001F7340">
            <w:pPr>
              <w:jc w:val="center"/>
              <w:rPr>
                <w:sz w:val="12"/>
                <w:szCs w:val="12"/>
              </w:rPr>
            </w:pPr>
            <w:r w:rsidRPr="001F7340">
              <w:rPr>
                <w:sz w:val="12"/>
                <w:szCs w:val="12"/>
              </w:rPr>
              <w:t>7.4</w:t>
            </w:r>
          </w:p>
        </w:tc>
        <w:tc>
          <w:tcPr>
            <w:tcW w:w="567" w:type="dxa"/>
            <w:shd w:val="clear" w:color="000000" w:fill="FFFFFF"/>
            <w:tcMar>
              <w:left w:w="28" w:type="dxa"/>
              <w:right w:w="28" w:type="dxa"/>
            </w:tcMar>
          </w:tcPr>
          <w:p w14:paraId="01DD1049" w14:textId="77777777" w:rsidR="001F7340" w:rsidRPr="001F7340" w:rsidRDefault="001F7340" w:rsidP="001F7340">
            <w:pPr>
              <w:jc w:val="center"/>
              <w:rPr>
                <w:sz w:val="12"/>
                <w:szCs w:val="12"/>
              </w:rPr>
            </w:pPr>
            <w:r w:rsidRPr="001F7340">
              <w:rPr>
                <w:sz w:val="12"/>
                <w:szCs w:val="12"/>
              </w:rPr>
              <w:t>7.5</w:t>
            </w:r>
          </w:p>
        </w:tc>
        <w:tc>
          <w:tcPr>
            <w:tcW w:w="561" w:type="dxa"/>
            <w:shd w:val="clear" w:color="000000" w:fill="FFFFFF"/>
            <w:tcMar>
              <w:left w:w="28" w:type="dxa"/>
              <w:right w:w="28" w:type="dxa"/>
            </w:tcMar>
          </w:tcPr>
          <w:p w14:paraId="18C6812F" w14:textId="77777777" w:rsidR="001F7340" w:rsidRPr="001F7340" w:rsidRDefault="001F7340" w:rsidP="001F7340">
            <w:pPr>
              <w:jc w:val="center"/>
              <w:rPr>
                <w:sz w:val="12"/>
                <w:szCs w:val="12"/>
              </w:rPr>
            </w:pPr>
            <w:r w:rsidRPr="001F7340">
              <w:rPr>
                <w:sz w:val="12"/>
                <w:szCs w:val="12"/>
              </w:rPr>
              <w:t>8</w:t>
            </w:r>
          </w:p>
        </w:tc>
        <w:tc>
          <w:tcPr>
            <w:tcW w:w="553" w:type="dxa"/>
            <w:shd w:val="clear" w:color="000000" w:fill="FFFFFF"/>
            <w:tcMar>
              <w:left w:w="28" w:type="dxa"/>
              <w:right w:w="28" w:type="dxa"/>
            </w:tcMar>
          </w:tcPr>
          <w:p w14:paraId="1256B88D" w14:textId="77777777" w:rsidR="001F7340" w:rsidRPr="001F7340" w:rsidRDefault="001F7340" w:rsidP="001F7340">
            <w:pPr>
              <w:jc w:val="center"/>
              <w:rPr>
                <w:sz w:val="12"/>
                <w:szCs w:val="12"/>
              </w:rPr>
            </w:pPr>
            <w:r w:rsidRPr="001F7340">
              <w:rPr>
                <w:sz w:val="12"/>
                <w:szCs w:val="12"/>
              </w:rPr>
              <w:t>9</w:t>
            </w:r>
          </w:p>
        </w:tc>
      </w:tr>
      <w:tr w:rsidR="001F7340" w:rsidRPr="001F7340" w14:paraId="234E172B" w14:textId="77777777" w:rsidTr="00453797">
        <w:trPr>
          <w:trHeight w:val="20"/>
        </w:trPr>
        <w:tc>
          <w:tcPr>
            <w:tcW w:w="486" w:type="dxa"/>
            <w:shd w:val="clear" w:color="000000" w:fill="FFFFFF"/>
            <w:tcMar>
              <w:left w:w="28" w:type="dxa"/>
              <w:right w:w="28" w:type="dxa"/>
            </w:tcMar>
            <w:vAlign w:val="center"/>
          </w:tcPr>
          <w:p w14:paraId="33C35391" w14:textId="77777777" w:rsidR="001F7340" w:rsidRPr="001F7340" w:rsidRDefault="001F7340" w:rsidP="001F7340">
            <w:pPr>
              <w:jc w:val="center"/>
              <w:rPr>
                <w:sz w:val="12"/>
                <w:szCs w:val="12"/>
              </w:rPr>
            </w:pPr>
            <w:r w:rsidRPr="001F7340">
              <w:rPr>
                <w:sz w:val="12"/>
                <w:szCs w:val="12"/>
              </w:rPr>
              <w:t>3.2.8</w:t>
            </w:r>
          </w:p>
        </w:tc>
        <w:tc>
          <w:tcPr>
            <w:tcW w:w="2973" w:type="dxa"/>
            <w:shd w:val="clear" w:color="000000" w:fill="FFFFFF"/>
            <w:tcMar>
              <w:left w:w="28" w:type="dxa"/>
              <w:right w:w="28" w:type="dxa"/>
            </w:tcMar>
            <w:vAlign w:val="center"/>
          </w:tcPr>
          <w:p w14:paraId="6769A842" w14:textId="77777777" w:rsidR="001F7340" w:rsidRPr="001F7340" w:rsidRDefault="001F7340" w:rsidP="001F7340">
            <w:pPr>
              <w:rPr>
                <w:bCs/>
                <w:sz w:val="12"/>
                <w:szCs w:val="12"/>
              </w:rPr>
            </w:pPr>
            <w:r w:rsidRPr="001F7340">
              <w:rPr>
                <w:bCs/>
                <w:sz w:val="12"/>
                <w:szCs w:val="12"/>
              </w:rPr>
              <w:t xml:space="preserve">Котельная №2 «Центральная», пгт. Яя, </w:t>
            </w:r>
            <w:r w:rsidRPr="001F7340">
              <w:rPr>
                <w:bCs/>
                <w:sz w:val="12"/>
                <w:szCs w:val="12"/>
              </w:rPr>
              <w:br/>
              <w:t>ул. Ленинградская. Устройство ограждения, видеонаблюдения.</w:t>
            </w:r>
          </w:p>
        </w:tc>
        <w:tc>
          <w:tcPr>
            <w:tcW w:w="1244" w:type="dxa"/>
            <w:shd w:val="clear" w:color="000000" w:fill="FFFFFF"/>
            <w:tcMar>
              <w:left w:w="28" w:type="dxa"/>
              <w:right w:w="28" w:type="dxa"/>
            </w:tcMar>
            <w:vAlign w:val="center"/>
          </w:tcPr>
          <w:p w14:paraId="5B68C9DC" w14:textId="77777777" w:rsidR="001F7340" w:rsidRPr="001F7340" w:rsidRDefault="001F7340" w:rsidP="001F7340">
            <w:pPr>
              <w:jc w:val="center"/>
              <w:rPr>
                <w:sz w:val="12"/>
                <w:szCs w:val="12"/>
              </w:rPr>
            </w:pPr>
            <w:r w:rsidRPr="001F7340">
              <w:rPr>
                <w:sz w:val="12"/>
                <w:szCs w:val="12"/>
              </w:rPr>
              <w:t>42:18:0000000:323</w:t>
            </w:r>
          </w:p>
        </w:tc>
        <w:tc>
          <w:tcPr>
            <w:tcW w:w="753" w:type="dxa"/>
            <w:shd w:val="clear" w:color="000000" w:fill="FFFFFF"/>
            <w:tcMar>
              <w:left w:w="28" w:type="dxa"/>
              <w:right w:w="28" w:type="dxa"/>
            </w:tcMar>
            <w:vAlign w:val="center"/>
          </w:tcPr>
          <w:p w14:paraId="5E14ED9D"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63EC8111" w14:textId="77777777" w:rsidR="001F7340" w:rsidRPr="001F7340" w:rsidRDefault="001F7340" w:rsidP="001F7340">
            <w:pPr>
              <w:jc w:val="center"/>
              <w:rPr>
                <w:sz w:val="12"/>
                <w:szCs w:val="12"/>
              </w:rPr>
            </w:pPr>
            <w:r w:rsidRPr="001F7340">
              <w:rPr>
                <w:sz w:val="12"/>
                <w:szCs w:val="12"/>
              </w:rPr>
              <w:t xml:space="preserve">Яйский МО, пгт. Яя, </w:t>
            </w:r>
          </w:p>
          <w:p w14:paraId="03204BA3" w14:textId="77777777" w:rsidR="001F7340" w:rsidRPr="001F7340" w:rsidRDefault="001F7340" w:rsidP="001F7340">
            <w:pPr>
              <w:jc w:val="center"/>
              <w:rPr>
                <w:sz w:val="12"/>
                <w:szCs w:val="12"/>
              </w:rPr>
            </w:pPr>
            <w:r w:rsidRPr="001F7340">
              <w:rPr>
                <w:sz w:val="12"/>
                <w:szCs w:val="12"/>
              </w:rPr>
              <w:t>ул. Ленинградская Котельная №2 «Центральная»</w:t>
            </w:r>
          </w:p>
        </w:tc>
        <w:tc>
          <w:tcPr>
            <w:tcW w:w="629" w:type="dxa"/>
            <w:shd w:val="clear" w:color="000000" w:fill="FFFFFF"/>
            <w:tcMar>
              <w:left w:w="28" w:type="dxa"/>
              <w:right w:w="28" w:type="dxa"/>
            </w:tcMar>
            <w:vAlign w:val="center"/>
          </w:tcPr>
          <w:p w14:paraId="09025342"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940B072"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1BDC8FF"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68D47CAE"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AC01932"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769378EA"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2929C7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D89A45A"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4472D4BB"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0457E114"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3A627942"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6ED2AD45" w14:textId="77777777" w:rsidR="001F7340" w:rsidRPr="001F7340" w:rsidRDefault="001F7340" w:rsidP="001F7340">
            <w:pPr>
              <w:jc w:val="center"/>
              <w:rPr>
                <w:sz w:val="12"/>
                <w:szCs w:val="12"/>
              </w:rPr>
            </w:pPr>
            <w:r w:rsidRPr="001F7340">
              <w:rPr>
                <w:sz w:val="12"/>
                <w:szCs w:val="12"/>
              </w:rPr>
              <w:t>2026</w:t>
            </w:r>
          </w:p>
        </w:tc>
      </w:tr>
      <w:tr w:rsidR="001F7340" w:rsidRPr="001F7340" w14:paraId="0F8A373F" w14:textId="77777777" w:rsidTr="00453797">
        <w:trPr>
          <w:trHeight w:val="20"/>
        </w:trPr>
        <w:tc>
          <w:tcPr>
            <w:tcW w:w="486" w:type="dxa"/>
            <w:shd w:val="clear" w:color="000000" w:fill="FFFFFF"/>
            <w:tcMar>
              <w:left w:w="28" w:type="dxa"/>
              <w:right w:w="28" w:type="dxa"/>
            </w:tcMar>
            <w:vAlign w:val="center"/>
          </w:tcPr>
          <w:p w14:paraId="05DBA411" w14:textId="77777777" w:rsidR="001F7340" w:rsidRPr="001F7340" w:rsidRDefault="001F7340" w:rsidP="001F7340">
            <w:pPr>
              <w:jc w:val="center"/>
              <w:rPr>
                <w:sz w:val="12"/>
                <w:szCs w:val="12"/>
              </w:rPr>
            </w:pPr>
            <w:r w:rsidRPr="001F7340">
              <w:rPr>
                <w:sz w:val="12"/>
                <w:szCs w:val="12"/>
              </w:rPr>
              <w:t>3.2.9</w:t>
            </w:r>
          </w:p>
        </w:tc>
        <w:tc>
          <w:tcPr>
            <w:tcW w:w="2973" w:type="dxa"/>
            <w:shd w:val="clear" w:color="000000" w:fill="FFFFFF"/>
            <w:tcMar>
              <w:left w:w="28" w:type="dxa"/>
              <w:right w:w="28" w:type="dxa"/>
            </w:tcMar>
            <w:vAlign w:val="center"/>
          </w:tcPr>
          <w:p w14:paraId="5631D2AD" w14:textId="77777777" w:rsidR="001F7340" w:rsidRPr="001F7340" w:rsidRDefault="001F7340" w:rsidP="001F7340">
            <w:pPr>
              <w:rPr>
                <w:bCs/>
                <w:sz w:val="12"/>
                <w:szCs w:val="12"/>
              </w:rPr>
            </w:pPr>
            <w:r w:rsidRPr="001F7340">
              <w:rPr>
                <w:bCs/>
                <w:sz w:val="12"/>
                <w:szCs w:val="12"/>
              </w:rPr>
              <w:t>Котельная №31 пгт. Яя, ул. Пионерская . Установка котлоагрегатов</w:t>
            </w:r>
          </w:p>
        </w:tc>
        <w:tc>
          <w:tcPr>
            <w:tcW w:w="1244" w:type="dxa"/>
            <w:shd w:val="clear" w:color="000000" w:fill="FFFFFF"/>
            <w:tcMar>
              <w:left w:w="28" w:type="dxa"/>
              <w:right w:w="28" w:type="dxa"/>
            </w:tcMar>
            <w:vAlign w:val="center"/>
          </w:tcPr>
          <w:p w14:paraId="506C2105" w14:textId="77777777" w:rsidR="001F7340" w:rsidRPr="001F7340" w:rsidRDefault="001F7340" w:rsidP="001F7340">
            <w:pPr>
              <w:jc w:val="center"/>
              <w:rPr>
                <w:sz w:val="12"/>
                <w:szCs w:val="12"/>
              </w:rPr>
            </w:pPr>
            <w:r w:rsidRPr="001F7340">
              <w:rPr>
                <w:sz w:val="12"/>
                <w:szCs w:val="12"/>
              </w:rPr>
              <w:t>42:18:0000000:315</w:t>
            </w:r>
          </w:p>
        </w:tc>
        <w:tc>
          <w:tcPr>
            <w:tcW w:w="753" w:type="dxa"/>
            <w:shd w:val="clear" w:color="000000" w:fill="FFFFFF"/>
            <w:tcMar>
              <w:left w:w="28" w:type="dxa"/>
              <w:right w:w="28" w:type="dxa"/>
            </w:tcMar>
            <w:vAlign w:val="center"/>
          </w:tcPr>
          <w:p w14:paraId="5F3BA56A"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E45C33B" w14:textId="77777777" w:rsidR="001F7340" w:rsidRPr="001F7340" w:rsidRDefault="001F7340" w:rsidP="001F7340">
            <w:pPr>
              <w:jc w:val="center"/>
              <w:rPr>
                <w:sz w:val="12"/>
                <w:szCs w:val="12"/>
              </w:rPr>
            </w:pPr>
            <w:r w:rsidRPr="001F7340">
              <w:rPr>
                <w:sz w:val="12"/>
                <w:szCs w:val="12"/>
              </w:rPr>
              <w:t xml:space="preserve"> Яйский МО, пгт. Яя, </w:t>
            </w:r>
            <w:r w:rsidRPr="001F7340">
              <w:rPr>
                <w:sz w:val="12"/>
                <w:szCs w:val="12"/>
              </w:rPr>
              <w:br/>
              <w:t>ул. Пионерская Котельная №31</w:t>
            </w:r>
          </w:p>
        </w:tc>
        <w:tc>
          <w:tcPr>
            <w:tcW w:w="629" w:type="dxa"/>
            <w:shd w:val="clear" w:color="000000" w:fill="FFFFFF"/>
            <w:tcMar>
              <w:left w:w="28" w:type="dxa"/>
              <w:right w:w="28" w:type="dxa"/>
            </w:tcMar>
            <w:vAlign w:val="center"/>
          </w:tcPr>
          <w:p w14:paraId="255F5B3E"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63C24D3"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C5DA18B"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0F0B4B1C"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F4D1D15"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0C61730B"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1871A42"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706FE5E"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32590BF4"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1D2C6523"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4B30ACDB" w14:textId="77777777" w:rsidR="001F7340" w:rsidRPr="001F7340" w:rsidRDefault="001F7340" w:rsidP="001F7340">
            <w:pPr>
              <w:jc w:val="center"/>
              <w:rPr>
                <w:sz w:val="12"/>
                <w:szCs w:val="12"/>
              </w:rPr>
            </w:pPr>
            <w:r w:rsidRPr="001F7340">
              <w:rPr>
                <w:sz w:val="12"/>
                <w:szCs w:val="12"/>
              </w:rPr>
              <w:t>2030</w:t>
            </w:r>
          </w:p>
        </w:tc>
        <w:tc>
          <w:tcPr>
            <w:tcW w:w="553" w:type="dxa"/>
            <w:shd w:val="clear" w:color="000000" w:fill="FFFFFF"/>
            <w:tcMar>
              <w:left w:w="28" w:type="dxa"/>
              <w:right w:w="28" w:type="dxa"/>
            </w:tcMar>
            <w:vAlign w:val="center"/>
          </w:tcPr>
          <w:p w14:paraId="25642FCB" w14:textId="77777777" w:rsidR="001F7340" w:rsidRPr="001F7340" w:rsidRDefault="001F7340" w:rsidP="001F7340">
            <w:pPr>
              <w:jc w:val="center"/>
              <w:rPr>
                <w:sz w:val="12"/>
                <w:szCs w:val="12"/>
              </w:rPr>
            </w:pPr>
            <w:r w:rsidRPr="001F7340">
              <w:rPr>
                <w:sz w:val="12"/>
                <w:szCs w:val="12"/>
              </w:rPr>
              <w:t>2031</w:t>
            </w:r>
          </w:p>
        </w:tc>
      </w:tr>
      <w:tr w:rsidR="001F7340" w:rsidRPr="001F7340" w14:paraId="1631941F" w14:textId="77777777" w:rsidTr="00453797">
        <w:trPr>
          <w:trHeight w:val="20"/>
        </w:trPr>
        <w:tc>
          <w:tcPr>
            <w:tcW w:w="486" w:type="dxa"/>
            <w:shd w:val="clear" w:color="000000" w:fill="FFFFFF"/>
            <w:tcMar>
              <w:left w:w="28" w:type="dxa"/>
              <w:right w:w="28" w:type="dxa"/>
            </w:tcMar>
            <w:vAlign w:val="center"/>
          </w:tcPr>
          <w:p w14:paraId="44761DB7" w14:textId="77777777" w:rsidR="001F7340" w:rsidRPr="001F7340" w:rsidRDefault="001F7340" w:rsidP="001F7340">
            <w:pPr>
              <w:jc w:val="center"/>
              <w:rPr>
                <w:sz w:val="12"/>
                <w:szCs w:val="12"/>
              </w:rPr>
            </w:pPr>
            <w:r w:rsidRPr="001F7340">
              <w:rPr>
                <w:sz w:val="12"/>
                <w:szCs w:val="12"/>
              </w:rPr>
              <w:t>3.2.10</w:t>
            </w:r>
          </w:p>
        </w:tc>
        <w:tc>
          <w:tcPr>
            <w:tcW w:w="2973" w:type="dxa"/>
            <w:shd w:val="clear" w:color="000000" w:fill="FFFFFF"/>
            <w:tcMar>
              <w:left w:w="28" w:type="dxa"/>
              <w:right w:w="28" w:type="dxa"/>
            </w:tcMar>
            <w:vAlign w:val="center"/>
          </w:tcPr>
          <w:p w14:paraId="025EC74E" w14:textId="77777777" w:rsidR="001F7340" w:rsidRPr="001F7340" w:rsidRDefault="001F7340" w:rsidP="001F7340">
            <w:pPr>
              <w:rPr>
                <w:bCs/>
                <w:sz w:val="12"/>
                <w:szCs w:val="12"/>
              </w:rPr>
            </w:pPr>
            <w:r w:rsidRPr="001F7340">
              <w:rPr>
                <w:bCs/>
                <w:sz w:val="12"/>
                <w:szCs w:val="12"/>
              </w:rPr>
              <w:t>Котельная №31 пгт. Яя, ул. Пионерская . Установка котельного оборудования</w:t>
            </w:r>
          </w:p>
        </w:tc>
        <w:tc>
          <w:tcPr>
            <w:tcW w:w="1244" w:type="dxa"/>
            <w:shd w:val="clear" w:color="000000" w:fill="FFFFFF"/>
            <w:tcMar>
              <w:left w:w="28" w:type="dxa"/>
              <w:right w:w="28" w:type="dxa"/>
            </w:tcMar>
            <w:vAlign w:val="center"/>
          </w:tcPr>
          <w:p w14:paraId="0910BC4D" w14:textId="77777777" w:rsidR="001F7340" w:rsidRPr="001F7340" w:rsidRDefault="001F7340" w:rsidP="001F7340">
            <w:pPr>
              <w:jc w:val="center"/>
              <w:rPr>
                <w:sz w:val="12"/>
                <w:szCs w:val="12"/>
              </w:rPr>
            </w:pPr>
            <w:r w:rsidRPr="001F7340">
              <w:rPr>
                <w:sz w:val="12"/>
                <w:szCs w:val="12"/>
              </w:rPr>
              <w:t>42:18:0000000:315</w:t>
            </w:r>
          </w:p>
        </w:tc>
        <w:tc>
          <w:tcPr>
            <w:tcW w:w="753" w:type="dxa"/>
            <w:shd w:val="clear" w:color="000000" w:fill="FFFFFF"/>
            <w:tcMar>
              <w:left w:w="28" w:type="dxa"/>
              <w:right w:w="28" w:type="dxa"/>
            </w:tcMar>
            <w:vAlign w:val="center"/>
          </w:tcPr>
          <w:p w14:paraId="62149BF5"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BAFE980" w14:textId="77777777" w:rsidR="001F7340" w:rsidRPr="001F7340" w:rsidRDefault="001F7340" w:rsidP="001F7340">
            <w:pPr>
              <w:jc w:val="center"/>
              <w:rPr>
                <w:sz w:val="12"/>
                <w:szCs w:val="12"/>
              </w:rPr>
            </w:pPr>
            <w:r w:rsidRPr="001F7340">
              <w:rPr>
                <w:sz w:val="12"/>
                <w:szCs w:val="12"/>
              </w:rPr>
              <w:t xml:space="preserve"> Яйский МО, пгт. Яя,</w:t>
            </w:r>
            <w:r w:rsidRPr="001F7340">
              <w:rPr>
                <w:sz w:val="12"/>
                <w:szCs w:val="12"/>
              </w:rPr>
              <w:br/>
              <w:t>ул. Пионерская Котельная №31</w:t>
            </w:r>
          </w:p>
        </w:tc>
        <w:tc>
          <w:tcPr>
            <w:tcW w:w="629" w:type="dxa"/>
            <w:shd w:val="clear" w:color="000000" w:fill="FFFFFF"/>
            <w:tcMar>
              <w:left w:w="28" w:type="dxa"/>
              <w:right w:w="28" w:type="dxa"/>
            </w:tcMar>
            <w:vAlign w:val="center"/>
          </w:tcPr>
          <w:p w14:paraId="369DA672"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907402D"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635D33F"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59F5C3A5"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45F6DC7"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1C03472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44CD9788"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E3B199F"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5C529AB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6807246B"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750CFBF4" w14:textId="77777777" w:rsidR="001F7340" w:rsidRPr="001F7340" w:rsidRDefault="001F7340" w:rsidP="001F7340">
            <w:pPr>
              <w:jc w:val="center"/>
              <w:rPr>
                <w:sz w:val="12"/>
                <w:szCs w:val="12"/>
              </w:rPr>
            </w:pPr>
            <w:r w:rsidRPr="001F7340">
              <w:rPr>
                <w:sz w:val="12"/>
                <w:szCs w:val="12"/>
              </w:rPr>
              <w:t>2031</w:t>
            </w:r>
          </w:p>
        </w:tc>
        <w:tc>
          <w:tcPr>
            <w:tcW w:w="553" w:type="dxa"/>
            <w:shd w:val="clear" w:color="000000" w:fill="FFFFFF"/>
            <w:tcMar>
              <w:left w:w="28" w:type="dxa"/>
              <w:right w:w="28" w:type="dxa"/>
            </w:tcMar>
            <w:vAlign w:val="center"/>
          </w:tcPr>
          <w:p w14:paraId="0E2AACBD" w14:textId="77777777" w:rsidR="001F7340" w:rsidRPr="001F7340" w:rsidRDefault="001F7340" w:rsidP="001F7340">
            <w:pPr>
              <w:jc w:val="center"/>
              <w:rPr>
                <w:sz w:val="12"/>
                <w:szCs w:val="12"/>
              </w:rPr>
            </w:pPr>
            <w:r w:rsidRPr="001F7340">
              <w:rPr>
                <w:sz w:val="12"/>
                <w:szCs w:val="12"/>
              </w:rPr>
              <w:t>2032</w:t>
            </w:r>
          </w:p>
        </w:tc>
      </w:tr>
      <w:tr w:rsidR="001F7340" w:rsidRPr="001F7340" w14:paraId="317C8DF6" w14:textId="77777777" w:rsidTr="00453797">
        <w:trPr>
          <w:trHeight w:val="20"/>
        </w:trPr>
        <w:tc>
          <w:tcPr>
            <w:tcW w:w="486" w:type="dxa"/>
            <w:shd w:val="clear" w:color="000000" w:fill="FFFFFF"/>
            <w:tcMar>
              <w:left w:w="28" w:type="dxa"/>
              <w:right w:w="28" w:type="dxa"/>
            </w:tcMar>
            <w:vAlign w:val="center"/>
          </w:tcPr>
          <w:p w14:paraId="070C2B5A" w14:textId="77777777" w:rsidR="001F7340" w:rsidRPr="001F7340" w:rsidRDefault="001F7340" w:rsidP="001F7340">
            <w:pPr>
              <w:jc w:val="center"/>
              <w:rPr>
                <w:sz w:val="12"/>
                <w:szCs w:val="12"/>
              </w:rPr>
            </w:pPr>
            <w:r w:rsidRPr="001F7340">
              <w:rPr>
                <w:sz w:val="12"/>
                <w:szCs w:val="12"/>
              </w:rPr>
              <w:t>3.2.11</w:t>
            </w:r>
          </w:p>
        </w:tc>
        <w:tc>
          <w:tcPr>
            <w:tcW w:w="2973" w:type="dxa"/>
            <w:shd w:val="clear" w:color="000000" w:fill="FFFFFF"/>
            <w:tcMar>
              <w:left w:w="28" w:type="dxa"/>
              <w:right w:w="28" w:type="dxa"/>
            </w:tcMar>
            <w:vAlign w:val="center"/>
          </w:tcPr>
          <w:p w14:paraId="78E7D71C" w14:textId="77777777" w:rsidR="001F7340" w:rsidRPr="001F7340" w:rsidRDefault="001F7340" w:rsidP="001F7340">
            <w:pPr>
              <w:rPr>
                <w:bCs/>
                <w:sz w:val="12"/>
                <w:szCs w:val="12"/>
              </w:rPr>
            </w:pPr>
            <w:r w:rsidRPr="001F7340">
              <w:rPr>
                <w:bCs/>
                <w:sz w:val="12"/>
                <w:szCs w:val="12"/>
              </w:rPr>
              <w:t>Котельная №31 пгт. Яя, ул. Пионерская . Установка оборудования пожаротушения, пожарной сигнализации, системы контроля и управления доступом.</w:t>
            </w:r>
          </w:p>
        </w:tc>
        <w:tc>
          <w:tcPr>
            <w:tcW w:w="1244" w:type="dxa"/>
            <w:shd w:val="clear" w:color="000000" w:fill="FFFFFF"/>
            <w:tcMar>
              <w:left w:w="28" w:type="dxa"/>
              <w:right w:w="28" w:type="dxa"/>
            </w:tcMar>
            <w:vAlign w:val="center"/>
          </w:tcPr>
          <w:p w14:paraId="71344EF2" w14:textId="77777777" w:rsidR="001F7340" w:rsidRPr="001F7340" w:rsidRDefault="001F7340" w:rsidP="001F7340">
            <w:pPr>
              <w:jc w:val="center"/>
              <w:rPr>
                <w:sz w:val="12"/>
                <w:szCs w:val="12"/>
              </w:rPr>
            </w:pPr>
            <w:r w:rsidRPr="001F7340">
              <w:rPr>
                <w:sz w:val="12"/>
                <w:szCs w:val="12"/>
              </w:rPr>
              <w:t>42:18:0000000:315</w:t>
            </w:r>
          </w:p>
        </w:tc>
        <w:tc>
          <w:tcPr>
            <w:tcW w:w="753" w:type="dxa"/>
            <w:shd w:val="clear" w:color="000000" w:fill="FFFFFF"/>
            <w:tcMar>
              <w:left w:w="28" w:type="dxa"/>
              <w:right w:w="28" w:type="dxa"/>
            </w:tcMar>
            <w:vAlign w:val="center"/>
          </w:tcPr>
          <w:p w14:paraId="7EC58AD4"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7B6BDD06" w14:textId="77777777" w:rsidR="001F7340" w:rsidRPr="001F7340" w:rsidRDefault="001F7340" w:rsidP="001F7340">
            <w:pPr>
              <w:jc w:val="center"/>
              <w:rPr>
                <w:sz w:val="12"/>
                <w:szCs w:val="12"/>
              </w:rPr>
            </w:pPr>
            <w:r w:rsidRPr="001F7340">
              <w:rPr>
                <w:sz w:val="12"/>
                <w:szCs w:val="12"/>
              </w:rPr>
              <w:t xml:space="preserve"> Яйский МО, пгт. Яя, </w:t>
            </w:r>
            <w:r w:rsidRPr="001F7340">
              <w:rPr>
                <w:sz w:val="12"/>
                <w:szCs w:val="12"/>
              </w:rPr>
              <w:br/>
              <w:t>ул. Пионерская Котельная №31</w:t>
            </w:r>
          </w:p>
        </w:tc>
        <w:tc>
          <w:tcPr>
            <w:tcW w:w="629" w:type="dxa"/>
            <w:shd w:val="clear" w:color="000000" w:fill="FFFFFF"/>
            <w:tcMar>
              <w:left w:w="28" w:type="dxa"/>
              <w:right w:w="28" w:type="dxa"/>
            </w:tcMar>
            <w:vAlign w:val="center"/>
          </w:tcPr>
          <w:p w14:paraId="740B32AD"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CA40EA8"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CD32DF4"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7C96CB45"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00109FB"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02E8BC07"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58203D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7DA9B96"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788FAEB8"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3B2EB1E5"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096B6B25" w14:textId="77777777" w:rsidR="001F7340" w:rsidRPr="001F7340" w:rsidRDefault="001F7340" w:rsidP="001F7340">
            <w:pPr>
              <w:jc w:val="center"/>
              <w:rPr>
                <w:sz w:val="12"/>
                <w:szCs w:val="12"/>
              </w:rPr>
            </w:pPr>
            <w:r w:rsidRPr="001F7340">
              <w:rPr>
                <w:sz w:val="12"/>
                <w:szCs w:val="12"/>
              </w:rPr>
              <w:t>2032</w:t>
            </w:r>
          </w:p>
        </w:tc>
        <w:tc>
          <w:tcPr>
            <w:tcW w:w="553" w:type="dxa"/>
            <w:shd w:val="clear" w:color="000000" w:fill="FFFFFF"/>
            <w:tcMar>
              <w:left w:w="28" w:type="dxa"/>
              <w:right w:w="28" w:type="dxa"/>
            </w:tcMar>
            <w:vAlign w:val="center"/>
          </w:tcPr>
          <w:p w14:paraId="78FA32D2" w14:textId="77777777" w:rsidR="001F7340" w:rsidRPr="001F7340" w:rsidRDefault="001F7340" w:rsidP="001F7340">
            <w:pPr>
              <w:jc w:val="center"/>
              <w:rPr>
                <w:sz w:val="12"/>
                <w:szCs w:val="12"/>
              </w:rPr>
            </w:pPr>
            <w:r w:rsidRPr="001F7340">
              <w:rPr>
                <w:sz w:val="12"/>
                <w:szCs w:val="12"/>
              </w:rPr>
              <w:t>2032</w:t>
            </w:r>
          </w:p>
        </w:tc>
      </w:tr>
      <w:tr w:rsidR="001F7340" w:rsidRPr="001F7340" w14:paraId="2E06648D" w14:textId="77777777" w:rsidTr="00453797">
        <w:trPr>
          <w:trHeight w:val="20"/>
        </w:trPr>
        <w:tc>
          <w:tcPr>
            <w:tcW w:w="486" w:type="dxa"/>
            <w:shd w:val="clear" w:color="000000" w:fill="FFFFFF"/>
            <w:tcMar>
              <w:left w:w="28" w:type="dxa"/>
              <w:right w:w="28" w:type="dxa"/>
            </w:tcMar>
            <w:vAlign w:val="center"/>
          </w:tcPr>
          <w:p w14:paraId="125EF0F5" w14:textId="77777777" w:rsidR="001F7340" w:rsidRPr="001F7340" w:rsidRDefault="001F7340" w:rsidP="001F7340">
            <w:pPr>
              <w:jc w:val="center"/>
              <w:rPr>
                <w:sz w:val="12"/>
                <w:szCs w:val="12"/>
              </w:rPr>
            </w:pPr>
            <w:r w:rsidRPr="001F7340">
              <w:rPr>
                <w:sz w:val="12"/>
                <w:szCs w:val="12"/>
              </w:rPr>
              <w:t>3.2.12</w:t>
            </w:r>
          </w:p>
        </w:tc>
        <w:tc>
          <w:tcPr>
            <w:tcW w:w="2973" w:type="dxa"/>
            <w:shd w:val="clear" w:color="000000" w:fill="FFFFFF"/>
            <w:tcMar>
              <w:left w:w="28" w:type="dxa"/>
              <w:right w:w="28" w:type="dxa"/>
            </w:tcMar>
            <w:vAlign w:val="center"/>
          </w:tcPr>
          <w:p w14:paraId="5F4EB1A2" w14:textId="77777777" w:rsidR="001F7340" w:rsidRPr="001F7340" w:rsidRDefault="001F7340" w:rsidP="001F7340">
            <w:pPr>
              <w:rPr>
                <w:bCs/>
                <w:sz w:val="12"/>
                <w:szCs w:val="12"/>
              </w:rPr>
            </w:pPr>
            <w:r w:rsidRPr="001F7340">
              <w:rPr>
                <w:bCs/>
                <w:sz w:val="12"/>
                <w:szCs w:val="12"/>
              </w:rPr>
              <w:t>Котельная №31 пгт. Яя, ул. Пионерская . Устройство ограждения, видеонаблюдения.</w:t>
            </w:r>
          </w:p>
        </w:tc>
        <w:tc>
          <w:tcPr>
            <w:tcW w:w="1244" w:type="dxa"/>
            <w:shd w:val="clear" w:color="000000" w:fill="FFFFFF"/>
            <w:tcMar>
              <w:left w:w="28" w:type="dxa"/>
              <w:right w:w="28" w:type="dxa"/>
            </w:tcMar>
            <w:vAlign w:val="center"/>
          </w:tcPr>
          <w:p w14:paraId="69016A64" w14:textId="77777777" w:rsidR="001F7340" w:rsidRPr="001F7340" w:rsidRDefault="001F7340" w:rsidP="001F7340">
            <w:pPr>
              <w:jc w:val="center"/>
              <w:rPr>
                <w:sz w:val="12"/>
                <w:szCs w:val="12"/>
              </w:rPr>
            </w:pPr>
            <w:r w:rsidRPr="001F7340">
              <w:rPr>
                <w:sz w:val="12"/>
                <w:szCs w:val="12"/>
              </w:rPr>
              <w:t>42:18:0000000:315</w:t>
            </w:r>
          </w:p>
        </w:tc>
        <w:tc>
          <w:tcPr>
            <w:tcW w:w="753" w:type="dxa"/>
            <w:shd w:val="clear" w:color="000000" w:fill="FFFFFF"/>
            <w:tcMar>
              <w:left w:w="28" w:type="dxa"/>
              <w:right w:w="28" w:type="dxa"/>
            </w:tcMar>
            <w:vAlign w:val="center"/>
          </w:tcPr>
          <w:p w14:paraId="765B76A9"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2DE426A9" w14:textId="77777777" w:rsidR="001F7340" w:rsidRPr="001F7340" w:rsidRDefault="001F7340" w:rsidP="001F7340">
            <w:pPr>
              <w:jc w:val="center"/>
              <w:rPr>
                <w:sz w:val="12"/>
                <w:szCs w:val="12"/>
              </w:rPr>
            </w:pPr>
            <w:r w:rsidRPr="001F7340">
              <w:rPr>
                <w:sz w:val="12"/>
                <w:szCs w:val="12"/>
              </w:rPr>
              <w:t xml:space="preserve">Яйский МО, пгт. Яя, </w:t>
            </w:r>
            <w:r w:rsidRPr="001F7340">
              <w:rPr>
                <w:sz w:val="12"/>
                <w:szCs w:val="12"/>
              </w:rPr>
              <w:br/>
              <w:t>ул. Пионерская Котельная №31</w:t>
            </w:r>
          </w:p>
        </w:tc>
        <w:tc>
          <w:tcPr>
            <w:tcW w:w="629" w:type="dxa"/>
            <w:shd w:val="clear" w:color="000000" w:fill="FFFFFF"/>
            <w:tcMar>
              <w:left w:w="28" w:type="dxa"/>
              <w:right w:w="28" w:type="dxa"/>
            </w:tcMar>
            <w:vAlign w:val="center"/>
          </w:tcPr>
          <w:p w14:paraId="24ABDF3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709EEED5"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C3D67E1"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7AC6D802"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959CA8D" w14:textId="77777777" w:rsidR="001F7340" w:rsidRPr="001F7340" w:rsidRDefault="001F7340" w:rsidP="001F7340">
            <w:pPr>
              <w:jc w:val="center"/>
              <w:rPr>
                <w:sz w:val="12"/>
                <w:szCs w:val="12"/>
              </w:rPr>
            </w:pPr>
            <w:r w:rsidRPr="001F7340">
              <w:rPr>
                <w:sz w:val="12"/>
                <w:szCs w:val="12"/>
              </w:rPr>
              <w:t>4,3</w:t>
            </w:r>
          </w:p>
        </w:tc>
        <w:tc>
          <w:tcPr>
            <w:tcW w:w="584" w:type="dxa"/>
            <w:shd w:val="clear" w:color="000000" w:fill="FFFFFF"/>
            <w:tcMar>
              <w:left w:w="28" w:type="dxa"/>
              <w:right w:w="28" w:type="dxa"/>
            </w:tcMar>
            <w:vAlign w:val="center"/>
          </w:tcPr>
          <w:p w14:paraId="44BC4695"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5ECA749"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2DA573C"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6D519015"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6D11560F" w14:textId="77777777" w:rsidR="001F7340" w:rsidRPr="001F7340" w:rsidRDefault="001F7340" w:rsidP="001F7340">
            <w:pPr>
              <w:jc w:val="center"/>
              <w:rPr>
                <w:sz w:val="12"/>
                <w:szCs w:val="12"/>
              </w:rPr>
            </w:pPr>
            <w:r w:rsidRPr="001F7340">
              <w:rPr>
                <w:sz w:val="12"/>
                <w:szCs w:val="12"/>
              </w:rPr>
              <w:t>4,3</w:t>
            </w:r>
          </w:p>
        </w:tc>
        <w:tc>
          <w:tcPr>
            <w:tcW w:w="561" w:type="dxa"/>
            <w:shd w:val="clear" w:color="000000" w:fill="FFFFFF"/>
            <w:tcMar>
              <w:left w:w="28" w:type="dxa"/>
              <w:right w:w="28" w:type="dxa"/>
            </w:tcMar>
            <w:vAlign w:val="center"/>
          </w:tcPr>
          <w:p w14:paraId="4D1F74F6" w14:textId="77777777" w:rsidR="001F7340" w:rsidRPr="001F7340" w:rsidRDefault="001F7340" w:rsidP="001F7340">
            <w:pPr>
              <w:jc w:val="center"/>
              <w:rPr>
                <w:sz w:val="12"/>
                <w:szCs w:val="12"/>
              </w:rPr>
            </w:pPr>
            <w:r w:rsidRPr="001F7340">
              <w:rPr>
                <w:sz w:val="12"/>
                <w:szCs w:val="12"/>
              </w:rPr>
              <w:t>2032</w:t>
            </w:r>
          </w:p>
        </w:tc>
        <w:tc>
          <w:tcPr>
            <w:tcW w:w="553" w:type="dxa"/>
            <w:shd w:val="clear" w:color="000000" w:fill="FFFFFF"/>
            <w:tcMar>
              <w:left w:w="28" w:type="dxa"/>
              <w:right w:w="28" w:type="dxa"/>
            </w:tcMar>
            <w:vAlign w:val="center"/>
          </w:tcPr>
          <w:p w14:paraId="4AD6D06B" w14:textId="77777777" w:rsidR="001F7340" w:rsidRPr="001F7340" w:rsidRDefault="001F7340" w:rsidP="001F7340">
            <w:pPr>
              <w:jc w:val="center"/>
              <w:rPr>
                <w:sz w:val="12"/>
                <w:szCs w:val="12"/>
              </w:rPr>
            </w:pPr>
            <w:r w:rsidRPr="001F7340">
              <w:rPr>
                <w:sz w:val="12"/>
                <w:szCs w:val="12"/>
              </w:rPr>
              <w:t>2033</w:t>
            </w:r>
          </w:p>
        </w:tc>
      </w:tr>
      <w:tr w:rsidR="001F7340" w:rsidRPr="001F7340" w14:paraId="5475857B" w14:textId="77777777" w:rsidTr="00453797">
        <w:trPr>
          <w:trHeight w:val="20"/>
        </w:trPr>
        <w:tc>
          <w:tcPr>
            <w:tcW w:w="486" w:type="dxa"/>
            <w:shd w:val="clear" w:color="000000" w:fill="FFFFFF"/>
            <w:tcMar>
              <w:left w:w="28" w:type="dxa"/>
              <w:right w:w="28" w:type="dxa"/>
            </w:tcMar>
            <w:vAlign w:val="center"/>
          </w:tcPr>
          <w:p w14:paraId="464C3A3B" w14:textId="77777777" w:rsidR="001F7340" w:rsidRPr="001F7340" w:rsidRDefault="001F7340" w:rsidP="001F7340">
            <w:pPr>
              <w:jc w:val="center"/>
              <w:rPr>
                <w:sz w:val="12"/>
                <w:szCs w:val="12"/>
              </w:rPr>
            </w:pPr>
            <w:r w:rsidRPr="001F7340">
              <w:rPr>
                <w:sz w:val="12"/>
                <w:szCs w:val="12"/>
              </w:rPr>
              <w:t>3.2.13</w:t>
            </w:r>
          </w:p>
        </w:tc>
        <w:tc>
          <w:tcPr>
            <w:tcW w:w="2973" w:type="dxa"/>
            <w:shd w:val="clear" w:color="000000" w:fill="FFFFFF"/>
            <w:tcMar>
              <w:left w:w="28" w:type="dxa"/>
              <w:right w:w="28" w:type="dxa"/>
            </w:tcMar>
            <w:vAlign w:val="center"/>
          </w:tcPr>
          <w:p w14:paraId="7562CE6F" w14:textId="77777777" w:rsidR="001F7340" w:rsidRPr="001F7340" w:rsidRDefault="001F7340" w:rsidP="001F7340">
            <w:pPr>
              <w:rPr>
                <w:bCs/>
                <w:sz w:val="12"/>
                <w:szCs w:val="12"/>
              </w:rPr>
            </w:pPr>
            <w:r w:rsidRPr="001F7340">
              <w:rPr>
                <w:bCs/>
                <w:sz w:val="12"/>
                <w:szCs w:val="12"/>
              </w:rPr>
              <w:t>Котельная №23 ул. Юбилейная (Установка ХВО, теплообменников, газоочистки, ограждения, пожарной сигнализации, системы пожаротушения)</w:t>
            </w:r>
          </w:p>
        </w:tc>
        <w:tc>
          <w:tcPr>
            <w:tcW w:w="1244" w:type="dxa"/>
            <w:shd w:val="clear" w:color="000000" w:fill="FFFFFF"/>
            <w:tcMar>
              <w:left w:w="28" w:type="dxa"/>
              <w:right w:w="28" w:type="dxa"/>
            </w:tcMar>
            <w:vAlign w:val="center"/>
          </w:tcPr>
          <w:p w14:paraId="6A9672D4" w14:textId="77777777" w:rsidR="001F7340" w:rsidRPr="001F7340" w:rsidRDefault="001F7340" w:rsidP="001F7340">
            <w:pPr>
              <w:jc w:val="center"/>
              <w:rPr>
                <w:sz w:val="12"/>
                <w:szCs w:val="12"/>
              </w:rPr>
            </w:pPr>
            <w:r w:rsidRPr="001F7340">
              <w:rPr>
                <w:sz w:val="12"/>
                <w:szCs w:val="12"/>
              </w:rPr>
              <w:t>42:18:0000000:322</w:t>
            </w:r>
          </w:p>
        </w:tc>
        <w:tc>
          <w:tcPr>
            <w:tcW w:w="753" w:type="dxa"/>
            <w:shd w:val="clear" w:color="000000" w:fill="FFFFFF"/>
            <w:tcMar>
              <w:left w:w="28" w:type="dxa"/>
              <w:right w:w="28" w:type="dxa"/>
            </w:tcMar>
            <w:vAlign w:val="center"/>
          </w:tcPr>
          <w:p w14:paraId="28C02E9F"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6FC94A0C" w14:textId="77777777" w:rsidR="001F7340" w:rsidRPr="001F7340" w:rsidRDefault="001F7340" w:rsidP="001F7340">
            <w:pPr>
              <w:jc w:val="center"/>
              <w:rPr>
                <w:sz w:val="12"/>
                <w:szCs w:val="12"/>
              </w:rPr>
            </w:pPr>
            <w:r w:rsidRPr="001F7340">
              <w:rPr>
                <w:sz w:val="12"/>
                <w:szCs w:val="12"/>
              </w:rPr>
              <w:t xml:space="preserve"> Яйский МО, пгт. Яя, ул. Юбилейная Котельная №23</w:t>
            </w:r>
          </w:p>
        </w:tc>
        <w:tc>
          <w:tcPr>
            <w:tcW w:w="629" w:type="dxa"/>
            <w:shd w:val="clear" w:color="000000" w:fill="FFFFFF"/>
            <w:tcMar>
              <w:left w:w="28" w:type="dxa"/>
              <w:right w:w="28" w:type="dxa"/>
            </w:tcMar>
            <w:vAlign w:val="center"/>
          </w:tcPr>
          <w:p w14:paraId="182AA8B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7976626"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6368856"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5191E7D"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1FB373AF" w14:textId="77777777" w:rsidR="001F7340" w:rsidRPr="001F7340" w:rsidRDefault="001F7340" w:rsidP="001F7340">
            <w:pPr>
              <w:jc w:val="center"/>
              <w:rPr>
                <w:sz w:val="12"/>
                <w:szCs w:val="12"/>
              </w:rPr>
            </w:pPr>
            <w:r w:rsidRPr="001F7340">
              <w:rPr>
                <w:sz w:val="12"/>
                <w:szCs w:val="12"/>
              </w:rPr>
              <w:t>3,18</w:t>
            </w:r>
          </w:p>
        </w:tc>
        <w:tc>
          <w:tcPr>
            <w:tcW w:w="584" w:type="dxa"/>
            <w:shd w:val="clear" w:color="000000" w:fill="FFFFFF"/>
            <w:tcMar>
              <w:left w:w="28" w:type="dxa"/>
              <w:right w:w="28" w:type="dxa"/>
            </w:tcMar>
            <w:vAlign w:val="center"/>
          </w:tcPr>
          <w:p w14:paraId="4269C4FC"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EB6CB2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59CFF5E"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22FDB5C2"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7A3289A6" w14:textId="77777777" w:rsidR="001F7340" w:rsidRPr="001F7340" w:rsidRDefault="001F7340" w:rsidP="001F7340">
            <w:pPr>
              <w:jc w:val="center"/>
              <w:rPr>
                <w:sz w:val="12"/>
                <w:szCs w:val="12"/>
              </w:rPr>
            </w:pPr>
            <w:r w:rsidRPr="001F7340">
              <w:rPr>
                <w:sz w:val="12"/>
                <w:szCs w:val="12"/>
              </w:rPr>
              <w:t>3,18</w:t>
            </w:r>
          </w:p>
        </w:tc>
        <w:tc>
          <w:tcPr>
            <w:tcW w:w="561" w:type="dxa"/>
            <w:shd w:val="clear" w:color="000000" w:fill="FFFFFF"/>
            <w:tcMar>
              <w:left w:w="28" w:type="dxa"/>
              <w:right w:w="28" w:type="dxa"/>
            </w:tcMar>
            <w:vAlign w:val="center"/>
          </w:tcPr>
          <w:p w14:paraId="7FD78BA7" w14:textId="77777777" w:rsidR="001F7340" w:rsidRPr="001F7340" w:rsidRDefault="001F7340" w:rsidP="001F7340">
            <w:pPr>
              <w:jc w:val="center"/>
              <w:rPr>
                <w:sz w:val="12"/>
                <w:szCs w:val="12"/>
              </w:rPr>
            </w:pPr>
            <w:r w:rsidRPr="001F7340">
              <w:rPr>
                <w:sz w:val="12"/>
                <w:szCs w:val="12"/>
              </w:rPr>
              <w:t>2028</w:t>
            </w:r>
          </w:p>
        </w:tc>
        <w:tc>
          <w:tcPr>
            <w:tcW w:w="553" w:type="dxa"/>
            <w:shd w:val="clear" w:color="000000" w:fill="FFFFFF"/>
            <w:tcMar>
              <w:left w:w="28" w:type="dxa"/>
              <w:right w:w="28" w:type="dxa"/>
            </w:tcMar>
            <w:vAlign w:val="center"/>
          </w:tcPr>
          <w:p w14:paraId="0B158AAB" w14:textId="77777777" w:rsidR="001F7340" w:rsidRPr="001F7340" w:rsidRDefault="001F7340" w:rsidP="001F7340">
            <w:pPr>
              <w:jc w:val="center"/>
              <w:rPr>
                <w:sz w:val="12"/>
                <w:szCs w:val="12"/>
              </w:rPr>
            </w:pPr>
            <w:r w:rsidRPr="001F7340">
              <w:rPr>
                <w:sz w:val="12"/>
                <w:szCs w:val="12"/>
              </w:rPr>
              <w:t>2031</w:t>
            </w:r>
          </w:p>
        </w:tc>
      </w:tr>
      <w:tr w:rsidR="001F7340" w:rsidRPr="001F7340" w14:paraId="5FC22160" w14:textId="77777777" w:rsidTr="00453797">
        <w:trPr>
          <w:trHeight w:val="20"/>
        </w:trPr>
        <w:tc>
          <w:tcPr>
            <w:tcW w:w="486" w:type="dxa"/>
            <w:shd w:val="clear" w:color="000000" w:fill="FFFFFF"/>
            <w:tcMar>
              <w:left w:w="28" w:type="dxa"/>
              <w:right w:w="28" w:type="dxa"/>
            </w:tcMar>
            <w:vAlign w:val="center"/>
          </w:tcPr>
          <w:p w14:paraId="3B8EA4D6" w14:textId="77777777" w:rsidR="001F7340" w:rsidRPr="001F7340" w:rsidRDefault="001F7340" w:rsidP="001F7340">
            <w:pPr>
              <w:jc w:val="center"/>
              <w:rPr>
                <w:sz w:val="12"/>
                <w:szCs w:val="12"/>
              </w:rPr>
            </w:pPr>
            <w:r w:rsidRPr="001F7340">
              <w:rPr>
                <w:sz w:val="12"/>
                <w:szCs w:val="12"/>
              </w:rPr>
              <w:t>3.2.14</w:t>
            </w:r>
          </w:p>
        </w:tc>
        <w:tc>
          <w:tcPr>
            <w:tcW w:w="2973" w:type="dxa"/>
            <w:shd w:val="clear" w:color="000000" w:fill="FFFFFF"/>
            <w:tcMar>
              <w:left w:w="28" w:type="dxa"/>
              <w:right w:w="28" w:type="dxa"/>
            </w:tcMar>
            <w:vAlign w:val="center"/>
          </w:tcPr>
          <w:p w14:paraId="6A5687D2" w14:textId="77777777" w:rsidR="001F7340" w:rsidRPr="001F7340" w:rsidRDefault="001F7340" w:rsidP="001F7340">
            <w:pPr>
              <w:rPr>
                <w:bCs/>
                <w:sz w:val="12"/>
                <w:szCs w:val="12"/>
              </w:rPr>
            </w:pPr>
            <w:r w:rsidRPr="001F7340">
              <w:rPr>
                <w:bCs/>
                <w:sz w:val="12"/>
                <w:szCs w:val="12"/>
              </w:rPr>
              <w:t>Котельная №1 пер .Юбилейный (Установка ХВО, теплообменников, газоочистки, ограждения, пожарной сигнализации, системы пожаротушения)</w:t>
            </w:r>
          </w:p>
        </w:tc>
        <w:tc>
          <w:tcPr>
            <w:tcW w:w="1244" w:type="dxa"/>
            <w:shd w:val="clear" w:color="000000" w:fill="FFFFFF"/>
            <w:tcMar>
              <w:left w:w="28" w:type="dxa"/>
              <w:right w:w="28" w:type="dxa"/>
            </w:tcMar>
            <w:vAlign w:val="center"/>
          </w:tcPr>
          <w:p w14:paraId="14A57A94" w14:textId="77777777" w:rsidR="001F7340" w:rsidRPr="001F7340" w:rsidRDefault="001F7340" w:rsidP="001F7340">
            <w:pPr>
              <w:jc w:val="center"/>
              <w:rPr>
                <w:sz w:val="12"/>
                <w:szCs w:val="12"/>
              </w:rPr>
            </w:pPr>
            <w:r w:rsidRPr="001F7340">
              <w:rPr>
                <w:sz w:val="12"/>
                <w:szCs w:val="12"/>
              </w:rPr>
              <w:t>42:18:0118056:162</w:t>
            </w:r>
          </w:p>
        </w:tc>
        <w:tc>
          <w:tcPr>
            <w:tcW w:w="753" w:type="dxa"/>
            <w:shd w:val="clear" w:color="000000" w:fill="FFFFFF"/>
            <w:tcMar>
              <w:left w:w="28" w:type="dxa"/>
              <w:right w:w="28" w:type="dxa"/>
            </w:tcMar>
            <w:vAlign w:val="center"/>
          </w:tcPr>
          <w:p w14:paraId="2B5C39D6"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C2397D1" w14:textId="77777777" w:rsidR="001F7340" w:rsidRPr="001F7340" w:rsidRDefault="001F7340" w:rsidP="001F7340">
            <w:pPr>
              <w:jc w:val="center"/>
              <w:rPr>
                <w:sz w:val="12"/>
                <w:szCs w:val="12"/>
              </w:rPr>
            </w:pPr>
            <w:r w:rsidRPr="001F7340">
              <w:rPr>
                <w:sz w:val="12"/>
                <w:szCs w:val="12"/>
              </w:rPr>
              <w:t xml:space="preserve"> Яйский МО, пгт. Яя, пер. Юбилейный Котельная №1</w:t>
            </w:r>
          </w:p>
        </w:tc>
        <w:tc>
          <w:tcPr>
            <w:tcW w:w="629" w:type="dxa"/>
            <w:shd w:val="clear" w:color="000000" w:fill="FFFFFF"/>
            <w:tcMar>
              <w:left w:w="28" w:type="dxa"/>
              <w:right w:w="28" w:type="dxa"/>
            </w:tcMar>
            <w:vAlign w:val="center"/>
          </w:tcPr>
          <w:p w14:paraId="4C83F4EE"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7D583DA7"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D421ECA"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2CA3ED3F"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27D156C4" w14:textId="77777777" w:rsidR="001F7340" w:rsidRPr="001F7340" w:rsidRDefault="001F7340" w:rsidP="001F7340">
            <w:pPr>
              <w:jc w:val="center"/>
              <w:rPr>
                <w:sz w:val="12"/>
                <w:szCs w:val="12"/>
              </w:rPr>
            </w:pPr>
            <w:r w:rsidRPr="001F7340">
              <w:rPr>
                <w:sz w:val="12"/>
                <w:szCs w:val="12"/>
              </w:rPr>
              <w:t>1,55</w:t>
            </w:r>
          </w:p>
        </w:tc>
        <w:tc>
          <w:tcPr>
            <w:tcW w:w="584" w:type="dxa"/>
            <w:shd w:val="clear" w:color="000000" w:fill="FFFFFF"/>
            <w:tcMar>
              <w:left w:w="28" w:type="dxa"/>
              <w:right w:w="28" w:type="dxa"/>
            </w:tcMar>
            <w:vAlign w:val="center"/>
          </w:tcPr>
          <w:p w14:paraId="24FA5E9E"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40C9CD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2E94B27"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2AF504B7"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14C2A963" w14:textId="77777777" w:rsidR="001F7340" w:rsidRPr="001F7340" w:rsidRDefault="001F7340" w:rsidP="001F7340">
            <w:pPr>
              <w:jc w:val="center"/>
              <w:rPr>
                <w:sz w:val="12"/>
                <w:szCs w:val="12"/>
              </w:rPr>
            </w:pPr>
            <w:r w:rsidRPr="001F7340">
              <w:rPr>
                <w:sz w:val="12"/>
                <w:szCs w:val="12"/>
              </w:rPr>
              <w:t>1,55</w:t>
            </w:r>
          </w:p>
        </w:tc>
        <w:tc>
          <w:tcPr>
            <w:tcW w:w="561" w:type="dxa"/>
            <w:shd w:val="clear" w:color="000000" w:fill="FFFFFF"/>
            <w:tcMar>
              <w:left w:w="28" w:type="dxa"/>
              <w:right w:w="28" w:type="dxa"/>
            </w:tcMar>
            <w:vAlign w:val="center"/>
          </w:tcPr>
          <w:p w14:paraId="0AE90AB1"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294BE5F8" w14:textId="77777777" w:rsidR="001F7340" w:rsidRPr="001F7340" w:rsidRDefault="001F7340" w:rsidP="001F7340">
            <w:pPr>
              <w:jc w:val="center"/>
              <w:rPr>
                <w:sz w:val="12"/>
                <w:szCs w:val="12"/>
              </w:rPr>
            </w:pPr>
            <w:r w:rsidRPr="001F7340">
              <w:rPr>
                <w:sz w:val="12"/>
                <w:szCs w:val="12"/>
              </w:rPr>
              <w:t>2025</w:t>
            </w:r>
          </w:p>
        </w:tc>
      </w:tr>
      <w:tr w:rsidR="001F7340" w:rsidRPr="001F7340" w14:paraId="4E9D3298" w14:textId="77777777" w:rsidTr="00453797">
        <w:trPr>
          <w:trHeight w:val="20"/>
        </w:trPr>
        <w:tc>
          <w:tcPr>
            <w:tcW w:w="486" w:type="dxa"/>
            <w:shd w:val="clear" w:color="000000" w:fill="FFFFFF"/>
            <w:tcMar>
              <w:left w:w="28" w:type="dxa"/>
              <w:right w:w="28" w:type="dxa"/>
            </w:tcMar>
            <w:vAlign w:val="center"/>
          </w:tcPr>
          <w:p w14:paraId="35874840" w14:textId="77777777" w:rsidR="001F7340" w:rsidRPr="001F7340" w:rsidRDefault="001F7340" w:rsidP="001F7340">
            <w:pPr>
              <w:jc w:val="center"/>
              <w:rPr>
                <w:sz w:val="12"/>
                <w:szCs w:val="12"/>
              </w:rPr>
            </w:pPr>
            <w:r w:rsidRPr="001F7340">
              <w:rPr>
                <w:sz w:val="12"/>
                <w:szCs w:val="12"/>
              </w:rPr>
              <w:t>3.2.15</w:t>
            </w:r>
          </w:p>
        </w:tc>
        <w:tc>
          <w:tcPr>
            <w:tcW w:w="2973" w:type="dxa"/>
            <w:shd w:val="clear" w:color="000000" w:fill="FFFFFF"/>
            <w:tcMar>
              <w:left w:w="28" w:type="dxa"/>
              <w:right w:w="28" w:type="dxa"/>
            </w:tcMar>
            <w:vAlign w:val="center"/>
          </w:tcPr>
          <w:p w14:paraId="21EB9A11" w14:textId="77777777" w:rsidR="001F7340" w:rsidRPr="001F7340" w:rsidRDefault="001F7340" w:rsidP="001F7340">
            <w:pPr>
              <w:rPr>
                <w:bCs/>
                <w:sz w:val="12"/>
                <w:szCs w:val="12"/>
              </w:rPr>
            </w:pPr>
            <w:r w:rsidRPr="001F7340">
              <w:rPr>
                <w:bCs/>
                <w:sz w:val="12"/>
                <w:szCs w:val="12"/>
              </w:rPr>
              <w:t>Устройство ПНС в здании котельной по ул. Омской</w:t>
            </w:r>
          </w:p>
        </w:tc>
        <w:tc>
          <w:tcPr>
            <w:tcW w:w="1244" w:type="dxa"/>
            <w:shd w:val="clear" w:color="000000" w:fill="FFFFFF"/>
            <w:tcMar>
              <w:left w:w="28" w:type="dxa"/>
              <w:right w:w="28" w:type="dxa"/>
            </w:tcMar>
            <w:vAlign w:val="center"/>
          </w:tcPr>
          <w:p w14:paraId="66823758"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2C921B83"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7C3643AF" w14:textId="77777777" w:rsidR="001F7340" w:rsidRPr="001F7340" w:rsidRDefault="001F7340" w:rsidP="001F7340">
            <w:pPr>
              <w:jc w:val="center"/>
              <w:rPr>
                <w:sz w:val="12"/>
                <w:szCs w:val="12"/>
              </w:rPr>
            </w:pPr>
            <w:r w:rsidRPr="001F7340">
              <w:rPr>
                <w:sz w:val="12"/>
                <w:szCs w:val="12"/>
              </w:rPr>
              <w:t xml:space="preserve"> Яйский МО    Котельная по ул. Омская</w:t>
            </w:r>
          </w:p>
        </w:tc>
        <w:tc>
          <w:tcPr>
            <w:tcW w:w="629" w:type="dxa"/>
            <w:shd w:val="clear" w:color="000000" w:fill="FFFFFF"/>
            <w:tcMar>
              <w:left w:w="28" w:type="dxa"/>
              <w:right w:w="28" w:type="dxa"/>
            </w:tcMar>
            <w:vAlign w:val="center"/>
          </w:tcPr>
          <w:p w14:paraId="48CF7B4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AB8F91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5386D81"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60CD9D4B"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B181F43" w14:textId="77777777" w:rsidR="001F7340" w:rsidRPr="001F7340" w:rsidRDefault="001F7340" w:rsidP="001F7340">
            <w:pPr>
              <w:jc w:val="center"/>
              <w:rPr>
                <w:sz w:val="12"/>
                <w:szCs w:val="12"/>
              </w:rPr>
            </w:pPr>
            <w:r w:rsidRPr="001F7340">
              <w:rPr>
                <w:sz w:val="12"/>
                <w:szCs w:val="12"/>
              </w:rPr>
              <w:t>0,69</w:t>
            </w:r>
          </w:p>
        </w:tc>
        <w:tc>
          <w:tcPr>
            <w:tcW w:w="584" w:type="dxa"/>
            <w:shd w:val="clear" w:color="000000" w:fill="FFFFFF"/>
            <w:tcMar>
              <w:left w:w="28" w:type="dxa"/>
              <w:right w:w="28" w:type="dxa"/>
            </w:tcMar>
            <w:vAlign w:val="center"/>
          </w:tcPr>
          <w:p w14:paraId="77741F15"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CD96F5A"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C9199F2"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78CBD957"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3F5DC555" w14:textId="77777777" w:rsidR="001F7340" w:rsidRPr="001F7340" w:rsidRDefault="001F7340" w:rsidP="001F7340">
            <w:pPr>
              <w:jc w:val="center"/>
              <w:rPr>
                <w:sz w:val="12"/>
                <w:szCs w:val="12"/>
              </w:rPr>
            </w:pPr>
            <w:r w:rsidRPr="001F7340">
              <w:rPr>
                <w:sz w:val="12"/>
                <w:szCs w:val="12"/>
              </w:rPr>
              <w:t>0,69</w:t>
            </w:r>
          </w:p>
        </w:tc>
        <w:tc>
          <w:tcPr>
            <w:tcW w:w="561" w:type="dxa"/>
            <w:shd w:val="clear" w:color="000000" w:fill="FFFFFF"/>
            <w:tcMar>
              <w:left w:w="28" w:type="dxa"/>
              <w:right w:w="28" w:type="dxa"/>
            </w:tcMar>
            <w:vAlign w:val="center"/>
          </w:tcPr>
          <w:p w14:paraId="0B6828EC"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35F68D73" w14:textId="77777777" w:rsidR="001F7340" w:rsidRPr="001F7340" w:rsidRDefault="001F7340" w:rsidP="001F7340">
            <w:pPr>
              <w:jc w:val="center"/>
              <w:rPr>
                <w:sz w:val="12"/>
                <w:szCs w:val="12"/>
              </w:rPr>
            </w:pPr>
            <w:r w:rsidRPr="001F7340">
              <w:rPr>
                <w:sz w:val="12"/>
                <w:szCs w:val="12"/>
              </w:rPr>
              <w:t>2026</w:t>
            </w:r>
          </w:p>
        </w:tc>
      </w:tr>
      <w:tr w:rsidR="001F7340" w:rsidRPr="001F7340" w14:paraId="084F2654" w14:textId="77777777" w:rsidTr="00453797">
        <w:trPr>
          <w:trHeight w:val="20"/>
        </w:trPr>
        <w:tc>
          <w:tcPr>
            <w:tcW w:w="486" w:type="dxa"/>
            <w:shd w:val="clear" w:color="000000" w:fill="FFFFFF"/>
            <w:tcMar>
              <w:left w:w="28" w:type="dxa"/>
              <w:right w:w="28" w:type="dxa"/>
            </w:tcMar>
            <w:vAlign w:val="center"/>
          </w:tcPr>
          <w:p w14:paraId="7FAAC56F" w14:textId="77777777" w:rsidR="001F7340" w:rsidRPr="001F7340" w:rsidRDefault="001F7340" w:rsidP="001F7340">
            <w:pPr>
              <w:jc w:val="center"/>
              <w:rPr>
                <w:sz w:val="12"/>
                <w:szCs w:val="12"/>
              </w:rPr>
            </w:pPr>
            <w:r w:rsidRPr="001F7340">
              <w:rPr>
                <w:sz w:val="12"/>
                <w:szCs w:val="12"/>
              </w:rPr>
              <w:t>3.2.16</w:t>
            </w:r>
          </w:p>
        </w:tc>
        <w:tc>
          <w:tcPr>
            <w:tcW w:w="2973" w:type="dxa"/>
            <w:shd w:val="clear" w:color="000000" w:fill="FFFFFF"/>
            <w:tcMar>
              <w:left w:w="28" w:type="dxa"/>
              <w:right w:w="28" w:type="dxa"/>
            </w:tcMar>
            <w:vAlign w:val="center"/>
          </w:tcPr>
          <w:p w14:paraId="556539D2" w14:textId="77777777" w:rsidR="001F7340" w:rsidRPr="001F7340" w:rsidRDefault="001F7340" w:rsidP="001F7340">
            <w:pPr>
              <w:rPr>
                <w:bCs/>
                <w:sz w:val="12"/>
                <w:szCs w:val="12"/>
              </w:rPr>
            </w:pPr>
            <w:r w:rsidRPr="001F7340">
              <w:rPr>
                <w:bCs/>
                <w:sz w:val="12"/>
                <w:szCs w:val="12"/>
              </w:rPr>
              <w:t>Котельная п. Безлесный (Установка ХВО, теплообменников, газоочистки, ограждения, пожарной сигнализации, системы пожаротушения)</w:t>
            </w:r>
          </w:p>
        </w:tc>
        <w:tc>
          <w:tcPr>
            <w:tcW w:w="1244" w:type="dxa"/>
            <w:shd w:val="clear" w:color="000000" w:fill="FFFFFF"/>
            <w:tcMar>
              <w:left w:w="28" w:type="dxa"/>
              <w:right w:w="28" w:type="dxa"/>
            </w:tcMar>
            <w:vAlign w:val="center"/>
          </w:tcPr>
          <w:p w14:paraId="276808EE" w14:textId="77777777" w:rsidR="001F7340" w:rsidRPr="001F7340" w:rsidRDefault="001F7340" w:rsidP="001F7340">
            <w:pPr>
              <w:jc w:val="center"/>
              <w:rPr>
                <w:sz w:val="12"/>
                <w:szCs w:val="12"/>
              </w:rPr>
            </w:pPr>
            <w:r w:rsidRPr="001F7340">
              <w:rPr>
                <w:sz w:val="12"/>
                <w:szCs w:val="12"/>
              </w:rPr>
              <w:t>42:18:0000000:306</w:t>
            </w:r>
          </w:p>
        </w:tc>
        <w:tc>
          <w:tcPr>
            <w:tcW w:w="753" w:type="dxa"/>
            <w:shd w:val="clear" w:color="000000" w:fill="FFFFFF"/>
            <w:tcMar>
              <w:left w:w="28" w:type="dxa"/>
              <w:right w:w="28" w:type="dxa"/>
            </w:tcMar>
            <w:vAlign w:val="center"/>
          </w:tcPr>
          <w:p w14:paraId="5D2B4B8E"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60FE7029" w14:textId="77777777" w:rsidR="001F7340" w:rsidRPr="001F7340" w:rsidRDefault="001F7340" w:rsidP="001F7340">
            <w:pPr>
              <w:jc w:val="center"/>
              <w:rPr>
                <w:sz w:val="12"/>
                <w:szCs w:val="12"/>
              </w:rPr>
            </w:pPr>
            <w:r w:rsidRPr="001F7340">
              <w:rPr>
                <w:sz w:val="12"/>
                <w:szCs w:val="12"/>
              </w:rPr>
              <w:t xml:space="preserve"> Яйский МО, </w:t>
            </w:r>
            <w:proofErr w:type="spellStart"/>
            <w:r w:rsidRPr="001F7340">
              <w:rPr>
                <w:sz w:val="12"/>
                <w:szCs w:val="12"/>
              </w:rPr>
              <w:t>пгт.Яя</w:t>
            </w:r>
            <w:proofErr w:type="spellEnd"/>
            <w:r w:rsidRPr="001F7340">
              <w:rPr>
                <w:sz w:val="12"/>
                <w:szCs w:val="12"/>
              </w:rPr>
              <w:t xml:space="preserve">            Котельная                   п. Безлесный</w:t>
            </w:r>
          </w:p>
        </w:tc>
        <w:tc>
          <w:tcPr>
            <w:tcW w:w="629" w:type="dxa"/>
            <w:shd w:val="clear" w:color="000000" w:fill="FFFFFF"/>
            <w:tcMar>
              <w:left w:w="28" w:type="dxa"/>
              <w:right w:w="28" w:type="dxa"/>
            </w:tcMar>
            <w:vAlign w:val="center"/>
          </w:tcPr>
          <w:p w14:paraId="1C21AC1D"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2D4987F"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0EB104F"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14DD8E2E"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12A42845" w14:textId="77777777" w:rsidR="001F7340" w:rsidRPr="001F7340" w:rsidRDefault="001F7340" w:rsidP="001F7340">
            <w:pPr>
              <w:jc w:val="center"/>
              <w:rPr>
                <w:sz w:val="12"/>
                <w:szCs w:val="12"/>
              </w:rPr>
            </w:pPr>
            <w:r w:rsidRPr="001F7340">
              <w:rPr>
                <w:sz w:val="12"/>
                <w:szCs w:val="12"/>
              </w:rPr>
              <w:t>1,38</w:t>
            </w:r>
          </w:p>
        </w:tc>
        <w:tc>
          <w:tcPr>
            <w:tcW w:w="584" w:type="dxa"/>
            <w:shd w:val="clear" w:color="000000" w:fill="FFFFFF"/>
            <w:tcMar>
              <w:left w:w="28" w:type="dxa"/>
              <w:right w:w="28" w:type="dxa"/>
            </w:tcMar>
            <w:vAlign w:val="center"/>
          </w:tcPr>
          <w:p w14:paraId="3EA9A354"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CEB933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47AE285"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3950DDBC"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6E5751D5" w14:textId="77777777" w:rsidR="001F7340" w:rsidRPr="001F7340" w:rsidRDefault="001F7340" w:rsidP="001F7340">
            <w:pPr>
              <w:jc w:val="center"/>
              <w:rPr>
                <w:sz w:val="12"/>
                <w:szCs w:val="12"/>
              </w:rPr>
            </w:pPr>
            <w:r w:rsidRPr="001F7340">
              <w:rPr>
                <w:sz w:val="12"/>
                <w:szCs w:val="12"/>
              </w:rPr>
              <w:t>1,38</w:t>
            </w:r>
          </w:p>
        </w:tc>
        <w:tc>
          <w:tcPr>
            <w:tcW w:w="561" w:type="dxa"/>
            <w:shd w:val="clear" w:color="000000" w:fill="FFFFFF"/>
            <w:tcMar>
              <w:left w:w="28" w:type="dxa"/>
              <w:right w:w="28" w:type="dxa"/>
            </w:tcMar>
            <w:vAlign w:val="center"/>
          </w:tcPr>
          <w:p w14:paraId="26EB3EBC"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29D26A92" w14:textId="77777777" w:rsidR="001F7340" w:rsidRPr="001F7340" w:rsidRDefault="001F7340" w:rsidP="001F7340">
            <w:pPr>
              <w:jc w:val="center"/>
              <w:rPr>
                <w:sz w:val="12"/>
                <w:szCs w:val="12"/>
              </w:rPr>
            </w:pPr>
            <w:r w:rsidRPr="001F7340">
              <w:rPr>
                <w:sz w:val="12"/>
                <w:szCs w:val="12"/>
              </w:rPr>
              <w:t>2026</w:t>
            </w:r>
          </w:p>
        </w:tc>
      </w:tr>
      <w:tr w:rsidR="001F7340" w:rsidRPr="001F7340" w14:paraId="0411F573" w14:textId="77777777" w:rsidTr="00453797">
        <w:trPr>
          <w:trHeight w:val="20"/>
        </w:trPr>
        <w:tc>
          <w:tcPr>
            <w:tcW w:w="15124" w:type="dxa"/>
            <w:gridSpan w:val="17"/>
            <w:shd w:val="clear" w:color="000000" w:fill="FFFFFF"/>
            <w:noWrap/>
            <w:tcMar>
              <w:left w:w="28" w:type="dxa"/>
              <w:right w:w="28" w:type="dxa"/>
            </w:tcMar>
            <w:vAlign w:val="bottom"/>
            <w:hideMark/>
          </w:tcPr>
          <w:p w14:paraId="5F7E1C56" w14:textId="77777777" w:rsidR="001F7340" w:rsidRPr="001F7340" w:rsidRDefault="001F7340" w:rsidP="001F7340">
            <w:pPr>
              <w:rPr>
                <w:bCs/>
                <w:sz w:val="12"/>
                <w:szCs w:val="12"/>
              </w:rPr>
            </w:pPr>
            <w:r w:rsidRPr="001F7340">
              <w:rPr>
                <w:bCs/>
                <w:sz w:val="12"/>
                <w:szCs w:val="12"/>
              </w:rPr>
              <w:t>Всего по группе 3</w:t>
            </w:r>
          </w:p>
        </w:tc>
      </w:tr>
      <w:tr w:rsidR="001F7340" w:rsidRPr="001F7340" w14:paraId="24064F53" w14:textId="77777777" w:rsidTr="00453797">
        <w:trPr>
          <w:trHeight w:val="20"/>
        </w:trPr>
        <w:tc>
          <w:tcPr>
            <w:tcW w:w="15124" w:type="dxa"/>
            <w:gridSpan w:val="17"/>
            <w:shd w:val="clear" w:color="000000" w:fill="FFFFFF"/>
            <w:tcMar>
              <w:left w:w="28" w:type="dxa"/>
              <w:right w:w="28" w:type="dxa"/>
            </w:tcMar>
            <w:vAlign w:val="bottom"/>
            <w:hideMark/>
          </w:tcPr>
          <w:p w14:paraId="4001E6F6" w14:textId="77777777" w:rsidR="001F7340" w:rsidRPr="001F7340" w:rsidRDefault="001F7340" w:rsidP="001F7340">
            <w:pPr>
              <w:rPr>
                <w:bCs/>
                <w:sz w:val="12"/>
                <w:szCs w:val="12"/>
              </w:rPr>
            </w:pPr>
            <w:r w:rsidRPr="001F7340">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7340" w:rsidRPr="001F7340" w14:paraId="36CCFFA4" w14:textId="77777777" w:rsidTr="00453797">
        <w:trPr>
          <w:trHeight w:val="20"/>
        </w:trPr>
        <w:tc>
          <w:tcPr>
            <w:tcW w:w="486" w:type="dxa"/>
            <w:shd w:val="clear" w:color="000000" w:fill="FFFFFF"/>
            <w:tcMar>
              <w:left w:w="28" w:type="dxa"/>
              <w:right w:w="28" w:type="dxa"/>
            </w:tcMar>
            <w:vAlign w:val="center"/>
            <w:hideMark/>
          </w:tcPr>
          <w:p w14:paraId="211DE278" w14:textId="77777777" w:rsidR="001F7340" w:rsidRPr="001F7340" w:rsidRDefault="001F7340" w:rsidP="001F7340">
            <w:pPr>
              <w:jc w:val="center"/>
              <w:rPr>
                <w:sz w:val="12"/>
                <w:szCs w:val="12"/>
              </w:rPr>
            </w:pPr>
            <w:r w:rsidRPr="001F7340">
              <w:rPr>
                <w:sz w:val="12"/>
                <w:szCs w:val="12"/>
              </w:rPr>
              <w:t>4.1</w:t>
            </w:r>
          </w:p>
        </w:tc>
        <w:tc>
          <w:tcPr>
            <w:tcW w:w="2973" w:type="dxa"/>
            <w:shd w:val="clear" w:color="000000" w:fill="FFFFFF"/>
            <w:tcMar>
              <w:left w:w="28" w:type="dxa"/>
              <w:right w:w="28" w:type="dxa"/>
            </w:tcMar>
            <w:vAlign w:val="center"/>
          </w:tcPr>
          <w:p w14:paraId="1285DBBB"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(3х800) вместо котельной № 3 «Новая больница», пгт. Яя, ул. Авиационная, 32</w:t>
            </w:r>
          </w:p>
        </w:tc>
        <w:tc>
          <w:tcPr>
            <w:tcW w:w="1244" w:type="dxa"/>
            <w:shd w:val="clear" w:color="000000" w:fill="FFFFFF"/>
            <w:tcMar>
              <w:left w:w="28" w:type="dxa"/>
              <w:right w:w="28" w:type="dxa"/>
            </w:tcMar>
            <w:vAlign w:val="center"/>
          </w:tcPr>
          <w:p w14:paraId="344B4903"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473CB4C8"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7EF03B70" w14:textId="77777777" w:rsidR="001F7340" w:rsidRPr="001F7340" w:rsidRDefault="001F7340" w:rsidP="001F7340">
            <w:pPr>
              <w:jc w:val="center"/>
              <w:rPr>
                <w:sz w:val="12"/>
                <w:szCs w:val="12"/>
              </w:rPr>
            </w:pPr>
            <w:r w:rsidRPr="001F7340">
              <w:rPr>
                <w:sz w:val="12"/>
                <w:szCs w:val="12"/>
              </w:rPr>
              <w:t xml:space="preserve"> Яйский МО, пгт. Яя,, ул. Авиационная, 32 Котельная № 3 «Новая больница»</w:t>
            </w:r>
          </w:p>
        </w:tc>
        <w:tc>
          <w:tcPr>
            <w:tcW w:w="629" w:type="dxa"/>
            <w:shd w:val="clear" w:color="000000" w:fill="FFFFFF"/>
            <w:tcMar>
              <w:left w:w="28" w:type="dxa"/>
              <w:right w:w="28" w:type="dxa"/>
            </w:tcMar>
            <w:vAlign w:val="center"/>
          </w:tcPr>
          <w:p w14:paraId="61252F45"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A93665F"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3CB3177"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15356BBD"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D72EC68"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7CE414D7"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5006BBF"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C32711B"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0629CFCF"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0D15F81E" w14:textId="77777777" w:rsidR="001F7340" w:rsidRPr="001F7340" w:rsidRDefault="001F7340" w:rsidP="001F7340">
            <w:pPr>
              <w:jc w:val="center"/>
              <w:rPr>
                <w:sz w:val="12"/>
                <w:szCs w:val="12"/>
              </w:rPr>
            </w:pPr>
            <w:r w:rsidRPr="001F7340">
              <w:rPr>
                <w:sz w:val="12"/>
                <w:szCs w:val="12"/>
              </w:rPr>
              <w:t>2,064</w:t>
            </w:r>
          </w:p>
        </w:tc>
        <w:tc>
          <w:tcPr>
            <w:tcW w:w="561" w:type="dxa"/>
            <w:shd w:val="clear" w:color="000000" w:fill="FFFFFF"/>
            <w:tcMar>
              <w:left w:w="28" w:type="dxa"/>
              <w:right w:w="28" w:type="dxa"/>
            </w:tcMar>
            <w:vAlign w:val="center"/>
          </w:tcPr>
          <w:p w14:paraId="1EDC480E"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03C4FA8F" w14:textId="77777777" w:rsidR="001F7340" w:rsidRPr="001F7340" w:rsidRDefault="001F7340" w:rsidP="001F7340">
            <w:pPr>
              <w:jc w:val="center"/>
              <w:rPr>
                <w:sz w:val="12"/>
                <w:szCs w:val="12"/>
              </w:rPr>
            </w:pPr>
            <w:r w:rsidRPr="001F7340">
              <w:rPr>
                <w:sz w:val="12"/>
                <w:szCs w:val="12"/>
              </w:rPr>
              <w:t>2025</w:t>
            </w:r>
          </w:p>
        </w:tc>
      </w:tr>
      <w:tr w:rsidR="001F7340" w:rsidRPr="001F7340" w14:paraId="4FEF6E6F" w14:textId="77777777" w:rsidTr="00453797">
        <w:trPr>
          <w:trHeight w:val="20"/>
        </w:trPr>
        <w:tc>
          <w:tcPr>
            <w:tcW w:w="486" w:type="dxa"/>
            <w:shd w:val="clear" w:color="000000" w:fill="FFFFFF"/>
            <w:tcMar>
              <w:left w:w="28" w:type="dxa"/>
              <w:right w:w="28" w:type="dxa"/>
            </w:tcMar>
            <w:vAlign w:val="center"/>
          </w:tcPr>
          <w:p w14:paraId="7177F930" w14:textId="77777777" w:rsidR="001F7340" w:rsidRPr="001F7340" w:rsidRDefault="001F7340" w:rsidP="001F7340">
            <w:pPr>
              <w:jc w:val="center"/>
              <w:rPr>
                <w:sz w:val="12"/>
                <w:szCs w:val="12"/>
              </w:rPr>
            </w:pPr>
            <w:r w:rsidRPr="001F7340">
              <w:rPr>
                <w:sz w:val="12"/>
                <w:szCs w:val="12"/>
              </w:rPr>
              <w:t>4.2</w:t>
            </w:r>
          </w:p>
        </w:tc>
        <w:tc>
          <w:tcPr>
            <w:tcW w:w="2973" w:type="dxa"/>
            <w:shd w:val="clear" w:color="000000" w:fill="FFFFFF"/>
            <w:tcMar>
              <w:left w:w="28" w:type="dxa"/>
              <w:right w:w="28" w:type="dxa"/>
            </w:tcMar>
            <w:vAlign w:val="center"/>
          </w:tcPr>
          <w:p w14:paraId="229F92A3"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(3х400) вместо котельной № 27 «совхоз Яйский», пгт. Яя, ул. Трактовая</w:t>
            </w:r>
          </w:p>
        </w:tc>
        <w:tc>
          <w:tcPr>
            <w:tcW w:w="1244" w:type="dxa"/>
            <w:shd w:val="clear" w:color="000000" w:fill="FFFFFF"/>
            <w:tcMar>
              <w:left w:w="28" w:type="dxa"/>
              <w:right w:w="28" w:type="dxa"/>
            </w:tcMar>
            <w:vAlign w:val="center"/>
          </w:tcPr>
          <w:p w14:paraId="5EC935C7"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682106D5"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560FF6AA" w14:textId="77777777" w:rsidR="001F7340" w:rsidRPr="001F7340" w:rsidRDefault="001F7340" w:rsidP="001F7340">
            <w:pPr>
              <w:jc w:val="center"/>
              <w:rPr>
                <w:sz w:val="12"/>
                <w:szCs w:val="12"/>
              </w:rPr>
            </w:pPr>
            <w:r w:rsidRPr="001F7340">
              <w:rPr>
                <w:sz w:val="12"/>
                <w:szCs w:val="12"/>
              </w:rPr>
              <w:t xml:space="preserve"> Яйский МО, пгт. Яя, ул. Трактовая Котельная № 27 «совхоз Яйский»</w:t>
            </w:r>
          </w:p>
        </w:tc>
        <w:tc>
          <w:tcPr>
            <w:tcW w:w="629" w:type="dxa"/>
            <w:shd w:val="clear" w:color="000000" w:fill="FFFFFF"/>
            <w:tcMar>
              <w:left w:w="28" w:type="dxa"/>
              <w:right w:w="28" w:type="dxa"/>
            </w:tcMar>
            <w:vAlign w:val="center"/>
          </w:tcPr>
          <w:p w14:paraId="3D76B711"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E59E2D1"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95F2506"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421C1A64"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B2D458B"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22D1CFD2"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61E7B76"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A734558"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733814E3"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49863316" w14:textId="77777777" w:rsidR="001F7340" w:rsidRPr="001F7340" w:rsidRDefault="001F7340" w:rsidP="001F7340">
            <w:pPr>
              <w:jc w:val="center"/>
              <w:rPr>
                <w:sz w:val="12"/>
                <w:szCs w:val="12"/>
              </w:rPr>
            </w:pPr>
            <w:r w:rsidRPr="001F7340">
              <w:rPr>
                <w:sz w:val="12"/>
                <w:szCs w:val="12"/>
              </w:rPr>
              <w:t>1,032</w:t>
            </w:r>
          </w:p>
        </w:tc>
        <w:tc>
          <w:tcPr>
            <w:tcW w:w="561" w:type="dxa"/>
            <w:shd w:val="clear" w:color="000000" w:fill="FFFFFF"/>
            <w:tcMar>
              <w:left w:w="28" w:type="dxa"/>
              <w:right w:w="28" w:type="dxa"/>
            </w:tcMar>
            <w:vAlign w:val="center"/>
          </w:tcPr>
          <w:p w14:paraId="3C62BF1D" w14:textId="77777777" w:rsidR="001F7340" w:rsidRPr="001F7340" w:rsidRDefault="001F7340" w:rsidP="001F7340">
            <w:pPr>
              <w:jc w:val="center"/>
              <w:rPr>
                <w:sz w:val="12"/>
                <w:szCs w:val="12"/>
              </w:rPr>
            </w:pPr>
            <w:r w:rsidRPr="001F7340">
              <w:rPr>
                <w:sz w:val="12"/>
                <w:szCs w:val="12"/>
              </w:rPr>
              <w:t>2024</w:t>
            </w:r>
          </w:p>
        </w:tc>
        <w:tc>
          <w:tcPr>
            <w:tcW w:w="553" w:type="dxa"/>
            <w:shd w:val="clear" w:color="000000" w:fill="FFFFFF"/>
            <w:tcMar>
              <w:left w:w="28" w:type="dxa"/>
              <w:right w:w="28" w:type="dxa"/>
            </w:tcMar>
            <w:vAlign w:val="center"/>
          </w:tcPr>
          <w:p w14:paraId="334A997F" w14:textId="77777777" w:rsidR="001F7340" w:rsidRPr="001F7340" w:rsidRDefault="001F7340" w:rsidP="001F7340">
            <w:pPr>
              <w:jc w:val="center"/>
              <w:rPr>
                <w:sz w:val="12"/>
                <w:szCs w:val="12"/>
              </w:rPr>
            </w:pPr>
            <w:r w:rsidRPr="001F7340">
              <w:rPr>
                <w:sz w:val="12"/>
                <w:szCs w:val="12"/>
              </w:rPr>
              <w:t>2025</w:t>
            </w:r>
          </w:p>
        </w:tc>
      </w:tr>
      <w:tr w:rsidR="001F7340" w:rsidRPr="001F7340" w14:paraId="56144527" w14:textId="77777777" w:rsidTr="00453797">
        <w:trPr>
          <w:trHeight w:val="20"/>
        </w:trPr>
        <w:tc>
          <w:tcPr>
            <w:tcW w:w="486" w:type="dxa"/>
            <w:shd w:val="clear" w:color="000000" w:fill="FFFFFF"/>
            <w:tcMar>
              <w:left w:w="28" w:type="dxa"/>
              <w:right w:w="28" w:type="dxa"/>
            </w:tcMar>
            <w:vAlign w:val="center"/>
          </w:tcPr>
          <w:p w14:paraId="2F6C753D" w14:textId="77777777" w:rsidR="001F7340" w:rsidRPr="001F7340" w:rsidRDefault="001F7340" w:rsidP="001F7340">
            <w:pPr>
              <w:jc w:val="center"/>
              <w:rPr>
                <w:sz w:val="12"/>
                <w:szCs w:val="12"/>
              </w:rPr>
            </w:pPr>
            <w:r w:rsidRPr="001F7340">
              <w:rPr>
                <w:sz w:val="12"/>
                <w:szCs w:val="12"/>
              </w:rPr>
              <w:t>4.3</w:t>
            </w:r>
          </w:p>
        </w:tc>
        <w:tc>
          <w:tcPr>
            <w:tcW w:w="2973" w:type="dxa"/>
            <w:shd w:val="clear" w:color="000000" w:fill="FFFFFF"/>
            <w:tcMar>
              <w:left w:w="28" w:type="dxa"/>
              <w:right w:w="28" w:type="dxa"/>
            </w:tcMar>
            <w:vAlign w:val="center"/>
          </w:tcPr>
          <w:p w14:paraId="6EDA61A0"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№19, пгт. Яя, ул. Западная, 80/1</w:t>
            </w:r>
          </w:p>
        </w:tc>
        <w:tc>
          <w:tcPr>
            <w:tcW w:w="1244" w:type="dxa"/>
            <w:shd w:val="clear" w:color="000000" w:fill="FFFFFF"/>
            <w:tcMar>
              <w:left w:w="28" w:type="dxa"/>
              <w:right w:w="28" w:type="dxa"/>
            </w:tcMar>
            <w:vAlign w:val="center"/>
          </w:tcPr>
          <w:p w14:paraId="4AE0275E"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14531EE3"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53D4A6DB" w14:textId="77777777" w:rsidR="001F7340" w:rsidRPr="001F7340" w:rsidRDefault="001F7340" w:rsidP="001F7340">
            <w:pPr>
              <w:jc w:val="center"/>
              <w:rPr>
                <w:sz w:val="12"/>
                <w:szCs w:val="12"/>
              </w:rPr>
            </w:pPr>
            <w:r w:rsidRPr="001F7340">
              <w:rPr>
                <w:sz w:val="12"/>
                <w:szCs w:val="12"/>
              </w:rPr>
              <w:t xml:space="preserve"> Яйский МО, </w:t>
            </w:r>
            <w:proofErr w:type="spellStart"/>
            <w:r w:rsidRPr="001F7340">
              <w:rPr>
                <w:sz w:val="12"/>
                <w:szCs w:val="12"/>
              </w:rPr>
              <w:t>пгт.Яя</w:t>
            </w:r>
            <w:proofErr w:type="spellEnd"/>
            <w:r w:rsidRPr="001F7340">
              <w:rPr>
                <w:sz w:val="12"/>
                <w:szCs w:val="12"/>
              </w:rPr>
              <w:t xml:space="preserve">                Котельная №19 ул. Западная, 80/1</w:t>
            </w:r>
          </w:p>
        </w:tc>
        <w:tc>
          <w:tcPr>
            <w:tcW w:w="629" w:type="dxa"/>
            <w:shd w:val="clear" w:color="000000" w:fill="FFFFFF"/>
            <w:tcMar>
              <w:left w:w="28" w:type="dxa"/>
              <w:right w:w="28" w:type="dxa"/>
            </w:tcMar>
            <w:vAlign w:val="center"/>
          </w:tcPr>
          <w:p w14:paraId="201208D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EE9B515"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6D4E170"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7FD9546F"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F8922DB"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5B0B0133"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039F2F8"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A2AEE15"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3BFC7B3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6010A44E" w14:textId="77777777" w:rsidR="001F7340" w:rsidRPr="001F7340" w:rsidRDefault="001F7340" w:rsidP="001F7340">
            <w:pPr>
              <w:jc w:val="center"/>
              <w:rPr>
                <w:sz w:val="12"/>
                <w:szCs w:val="12"/>
              </w:rPr>
            </w:pPr>
            <w:r w:rsidRPr="001F7340">
              <w:rPr>
                <w:sz w:val="12"/>
                <w:szCs w:val="12"/>
              </w:rPr>
              <w:t>0,516</w:t>
            </w:r>
          </w:p>
        </w:tc>
        <w:tc>
          <w:tcPr>
            <w:tcW w:w="561" w:type="dxa"/>
            <w:shd w:val="clear" w:color="000000" w:fill="FFFFFF"/>
            <w:tcMar>
              <w:left w:w="28" w:type="dxa"/>
              <w:right w:w="28" w:type="dxa"/>
            </w:tcMar>
            <w:vAlign w:val="center"/>
          </w:tcPr>
          <w:p w14:paraId="797C39AC"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2DBD668F" w14:textId="77777777" w:rsidR="001F7340" w:rsidRPr="001F7340" w:rsidRDefault="001F7340" w:rsidP="001F7340">
            <w:pPr>
              <w:jc w:val="center"/>
              <w:rPr>
                <w:sz w:val="12"/>
                <w:szCs w:val="12"/>
              </w:rPr>
            </w:pPr>
            <w:r w:rsidRPr="001F7340">
              <w:rPr>
                <w:sz w:val="12"/>
                <w:szCs w:val="12"/>
              </w:rPr>
              <w:t>2026</w:t>
            </w:r>
          </w:p>
        </w:tc>
      </w:tr>
      <w:tr w:rsidR="001F7340" w:rsidRPr="001F7340" w14:paraId="39E67103" w14:textId="77777777" w:rsidTr="00453797">
        <w:trPr>
          <w:trHeight w:val="20"/>
        </w:trPr>
        <w:tc>
          <w:tcPr>
            <w:tcW w:w="486" w:type="dxa"/>
            <w:shd w:val="clear" w:color="000000" w:fill="FFFFFF"/>
            <w:tcMar>
              <w:left w:w="28" w:type="dxa"/>
              <w:right w:w="28" w:type="dxa"/>
            </w:tcMar>
            <w:vAlign w:val="center"/>
          </w:tcPr>
          <w:p w14:paraId="62ADD4C3" w14:textId="77777777" w:rsidR="001F7340" w:rsidRPr="001F7340" w:rsidRDefault="001F7340" w:rsidP="001F7340">
            <w:pPr>
              <w:jc w:val="center"/>
              <w:rPr>
                <w:sz w:val="12"/>
                <w:szCs w:val="12"/>
              </w:rPr>
            </w:pPr>
            <w:r w:rsidRPr="001F7340">
              <w:rPr>
                <w:sz w:val="12"/>
                <w:szCs w:val="12"/>
              </w:rPr>
              <w:t>4.4</w:t>
            </w:r>
          </w:p>
        </w:tc>
        <w:tc>
          <w:tcPr>
            <w:tcW w:w="2973" w:type="dxa"/>
            <w:shd w:val="clear" w:color="000000" w:fill="FFFFFF"/>
            <w:tcMar>
              <w:left w:w="28" w:type="dxa"/>
              <w:right w:w="28" w:type="dxa"/>
            </w:tcMar>
            <w:vAlign w:val="center"/>
          </w:tcPr>
          <w:p w14:paraId="41C836C0"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(2х150) вместо котельной с. </w:t>
            </w:r>
            <w:proofErr w:type="spellStart"/>
            <w:r w:rsidRPr="001F7340">
              <w:rPr>
                <w:bCs/>
                <w:sz w:val="12"/>
                <w:szCs w:val="12"/>
              </w:rPr>
              <w:t>Судженка</w:t>
            </w:r>
            <w:proofErr w:type="spellEnd"/>
          </w:p>
        </w:tc>
        <w:tc>
          <w:tcPr>
            <w:tcW w:w="1244" w:type="dxa"/>
            <w:shd w:val="clear" w:color="000000" w:fill="FFFFFF"/>
            <w:tcMar>
              <w:left w:w="28" w:type="dxa"/>
              <w:right w:w="28" w:type="dxa"/>
            </w:tcMar>
            <w:vAlign w:val="center"/>
          </w:tcPr>
          <w:p w14:paraId="38E92B88"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6437DAB1"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4DCDB3C8" w14:textId="77777777" w:rsidR="001F7340" w:rsidRPr="001F7340" w:rsidRDefault="001F7340" w:rsidP="001F7340">
            <w:pPr>
              <w:jc w:val="center"/>
              <w:rPr>
                <w:sz w:val="12"/>
                <w:szCs w:val="12"/>
              </w:rPr>
            </w:pPr>
            <w:r w:rsidRPr="001F7340">
              <w:rPr>
                <w:sz w:val="12"/>
                <w:szCs w:val="12"/>
              </w:rPr>
              <w:t xml:space="preserve"> Яйский МО Котельная </w:t>
            </w:r>
            <w:r w:rsidRPr="001F7340">
              <w:rPr>
                <w:sz w:val="12"/>
                <w:szCs w:val="12"/>
              </w:rPr>
              <w:br/>
              <w:t xml:space="preserve">с. </w:t>
            </w:r>
            <w:proofErr w:type="spellStart"/>
            <w:r w:rsidRPr="001F7340">
              <w:rPr>
                <w:sz w:val="12"/>
                <w:szCs w:val="12"/>
              </w:rPr>
              <w:t>Судженка</w:t>
            </w:r>
            <w:proofErr w:type="spellEnd"/>
          </w:p>
        </w:tc>
        <w:tc>
          <w:tcPr>
            <w:tcW w:w="629" w:type="dxa"/>
            <w:shd w:val="clear" w:color="000000" w:fill="FFFFFF"/>
            <w:tcMar>
              <w:left w:w="28" w:type="dxa"/>
              <w:right w:w="28" w:type="dxa"/>
            </w:tcMar>
            <w:vAlign w:val="center"/>
          </w:tcPr>
          <w:p w14:paraId="6776E6AE"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77C980C"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1E1E158"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18ED6C5"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4FD20953"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47BC931D"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286490D6"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515184A"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0551B1B8"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2A1B835D" w14:textId="77777777" w:rsidR="001F7340" w:rsidRPr="001F7340" w:rsidRDefault="001F7340" w:rsidP="001F7340">
            <w:pPr>
              <w:jc w:val="center"/>
              <w:rPr>
                <w:sz w:val="12"/>
                <w:szCs w:val="12"/>
              </w:rPr>
            </w:pPr>
            <w:r w:rsidRPr="001F7340">
              <w:rPr>
                <w:sz w:val="12"/>
                <w:szCs w:val="12"/>
              </w:rPr>
              <w:t>0,258</w:t>
            </w:r>
          </w:p>
        </w:tc>
        <w:tc>
          <w:tcPr>
            <w:tcW w:w="561" w:type="dxa"/>
            <w:shd w:val="clear" w:color="000000" w:fill="FFFFFF"/>
            <w:tcMar>
              <w:left w:w="28" w:type="dxa"/>
              <w:right w:w="28" w:type="dxa"/>
            </w:tcMar>
            <w:vAlign w:val="center"/>
          </w:tcPr>
          <w:p w14:paraId="7C8B3E01"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04D6A78D" w14:textId="77777777" w:rsidR="001F7340" w:rsidRPr="001F7340" w:rsidRDefault="001F7340" w:rsidP="001F7340">
            <w:pPr>
              <w:jc w:val="center"/>
              <w:rPr>
                <w:sz w:val="12"/>
                <w:szCs w:val="12"/>
              </w:rPr>
            </w:pPr>
            <w:r w:rsidRPr="001F7340">
              <w:rPr>
                <w:sz w:val="12"/>
                <w:szCs w:val="12"/>
              </w:rPr>
              <w:t>2026</w:t>
            </w:r>
          </w:p>
        </w:tc>
      </w:tr>
      <w:tr w:rsidR="001F7340" w:rsidRPr="001F7340" w14:paraId="7DDFBB32" w14:textId="77777777" w:rsidTr="00453797">
        <w:trPr>
          <w:trHeight w:val="20"/>
        </w:trPr>
        <w:tc>
          <w:tcPr>
            <w:tcW w:w="486" w:type="dxa"/>
            <w:shd w:val="clear" w:color="000000" w:fill="FFFFFF"/>
            <w:tcMar>
              <w:left w:w="28" w:type="dxa"/>
              <w:right w:w="28" w:type="dxa"/>
            </w:tcMar>
            <w:vAlign w:val="center"/>
          </w:tcPr>
          <w:p w14:paraId="588A610C" w14:textId="77777777" w:rsidR="001F7340" w:rsidRPr="001F7340" w:rsidRDefault="001F7340" w:rsidP="001F7340">
            <w:pPr>
              <w:jc w:val="center"/>
              <w:rPr>
                <w:sz w:val="12"/>
                <w:szCs w:val="12"/>
              </w:rPr>
            </w:pPr>
            <w:r w:rsidRPr="001F7340">
              <w:rPr>
                <w:sz w:val="12"/>
                <w:szCs w:val="12"/>
              </w:rPr>
              <w:t>4.5</w:t>
            </w:r>
          </w:p>
        </w:tc>
        <w:tc>
          <w:tcPr>
            <w:tcW w:w="2973" w:type="dxa"/>
            <w:shd w:val="clear" w:color="000000" w:fill="FFFFFF"/>
            <w:tcMar>
              <w:left w:w="28" w:type="dxa"/>
              <w:right w:w="28" w:type="dxa"/>
            </w:tcMar>
            <w:vAlign w:val="center"/>
          </w:tcPr>
          <w:p w14:paraId="4FB9E4D9"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(2х200) вместо котельных </w:t>
            </w:r>
            <w:proofErr w:type="spellStart"/>
            <w:r w:rsidRPr="001F7340">
              <w:rPr>
                <w:bCs/>
                <w:sz w:val="12"/>
                <w:szCs w:val="12"/>
              </w:rPr>
              <w:t>п.ст</w:t>
            </w:r>
            <w:proofErr w:type="spellEnd"/>
            <w:r w:rsidRPr="001F7340">
              <w:rPr>
                <w:bCs/>
                <w:sz w:val="12"/>
                <w:szCs w:val="12"/>
              </w:rPr>
              <w:t xml:space="preserve">. </w:t>
            </w:r>
            <w:proofErr w:type="spellStart"/>
            <w:r w:rsidRPr="001F7340">
              <w:rPr>
                <w:bCs/>
                <w:sz w:val="12"/>
                <w:szCs w:val="12"/>
              </w:rPr>
              <w:t>Судженка</w:t>
            </w:r>
            <w:proofErr w:type="spellEnd"/>
            <w:r w:rsidRPr="001F7340">
              <w:rPr>
                <w:bCs/>
                <w:sz w:val="12"/>
                <w:szCs w:val="12"/>
              </w:rPr>
              <w:t xml:space="preserve"> (школа) и </w:t>
            </w:r>
            <w:proofErr w:type="spellStart"/>
            <w:r w:rsidRPr="001F7340">
              <w:rPr>
                <w:bCs/>
                <w:sz w:val="12"/>
                <w:szCs w:val="12"/>
              </w:rPr>
              <w:t>п.ст</w:t>
            </w:r>
            <w:proofErr w:type="spellEnd"/>
            <w:r w:rsidRPr="001F7340">
              <w:rPr>
                <w:bCs/>
                <w:sz w:val="12"/>
                <w:szCs w:val="12"/>
              </w:rPr>
              <w:t xml:space="preserve">. </w:t>
            </w:r>
            <w:proofErr w:type="spellStart"/>
            <w:r w:rsidRPr="001F7340">
              <w:rPr>
                <w:bCs/>
                <w:sz w:val="12"/>
                <w:szCs w:val="12"/>
              </w:rPr>
              <w:t>Судженка</w:t>
            </w:r>
            <w:proofErr w:type="spellEnd"/>
            <w:r w:rsidRPr="001F7340">
              <w:rPr>
                <w:bCs/>
                <w:sz w:val="12"/>
                <w:szCs w:val="12"/>
              </w:rPr>
              <w:t xml:space="preserve"> (с/с) со строительством тепловой сети</w:t>
            </w:r>
          </w:p>
        </w:tc>
        <w:tc>
          <w:tcPr>
            <w:tcW w:w="1244" w:type="dxa"/>
            <w:shd w:val="clear" w:color="000000" w:fill="FFFFFF"/>
            <w:tcMar>
              <w:left w:w="28" w:type="dxa"/>
              <w:right w:w="28" w:type="dxa"/>
            </w:tcMar>
            <w:vAlign w:val="center"/>
          </w:tcPr>
          <w:p w14:paraId="298D2A5B"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279EB083"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DE6680F" w14:textId="77777777" w:rsidR="001F7340" w:rsidRPr="001F7340" w:rsidRDefault="001F7340" w:rsidP="001F7340">
            <w:pPr>
              <w:jc w:val="center"/>
              <w:rPr>
                <w:sz w:val="12"/>
                <w:szCs w:val="12"/>
              </w:rPr>
            </w:pPr>
            <w:r w:rsidRPr="001F7340">
              <w:rPr>
                <w:sz w:val="12"/>
                <w:szCs w:val="12"/>
              </w:rPr>
              <w:t xml:space="preserve"> Яйский МО, Котельная, </w:t>
            </w:r>
          </w:p>
          <w:p w14:paraId="5B32D273" w14:textId="77777777" w:rsidR="001F7340" w:rsidRPr="001F7340" w:rsidRDefault="001F7340" w:rsidP="001F7340">
            <w:pPr>
              <w:jc w:val="center"/>
              <w:rPr>
                <w:sz w:val="12"/>
                <w:szCs w:val="12"/>
              </w:rPr>
            </w:pPr>
            <w:proofErr w:type="spellStart"/>
            <w:r w:rsidRPr="001F7340">
              <w:rPr>
                <w:sz w:val="12"/>
                <w:szCs w:val="12"/>
              </w:rPr>
              <w:t>п.ст</w:t>
            </w:r>
            <w:proofErr w:type="spellEnd"/>
            <w:r w:rsidRPr="001F7340">
              <w:rPr>
                <w:sz w:val="12"/>
                <w:szCs w:val="12"/>
              </w:rPr>
              <w:t xml:space="preserve">. </w:t>
            </w:r>
            <w:proofErr w:type="spellStart"/>
            <w:r w:rsidRPr="001F7340">
              <w:rPr>
                <w:sz w:val="12"/>
                <w:szCs w:val="12"/>
              </w:rPr>
              <w:t>Судженка</w:t>
            </w:r>
            <w:proofErr w:type="spellEnd"/>
            <w:r w:rsidRPr="001F7340">
              <w:rPr>
                <w:sz w:val="12"/>
                <w:szCs w:val="12"/>
              </w:rPr>
              <w:t xml:space="preserve"> (школа) </w:t>
            </w:r>
          </w:p>
        </w:tc>
        <w:tc>
          <w:tcPr>
            <w:tcW w:w="629" w:type="dxa"/>
            <w:shd w:val="clear" w:color="000000" w:fill="FFFFFF"/>
            <w:tcMar>
              <w:left w:w="28" w:type="dxa"/>
              <w:right w:w="28" w:type="dxa"/>
            </w:tcMar>
            <w:vAlign w:val="center"/>
          </w:tcPr>
          <w:p w14:paraId="47C07F29"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3EDB2BA0"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92569E5"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2B5C6F0D"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141D1F1D"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3C3F69C3"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7C92997"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B4D7833"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5608F70C"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30FA5BE1" w14:textId="77777777" w:rsidR="001F7340" w:rsidRPr="001F7340" w:rsidRDefault="001F7340" w:rsidP="001F7340">
            <w:pPr>
              <w:jc w:val="center"/>
              <w:rPr>
                <w:sz w:val="12"/>
                <w:szCs w:val="12"/>
              </w:rPr>
            </w:pPr>
            <w:r w:rsidRPr="001F7340">
              <w:rPr>
                <w:sz w:val="12"/>
                <w:szCs w:val="12"/>
              </w:rPr>
              <w:t>0,344</w:t>
            </w:r>
          </w:p>
        </w:tc>
        <w:tc>
          <w:tcPr>
            <w:tcW w:w="561" w:type="dxa"/>
            <w:shd w:val="clear" w:color="000000" w:fill="FFFFFF"/>
            <w:tcMar>
              <w:left w:w="28" w:type="dxa"/>
              <w:right w:w="28" w:type="dxa"/>
            </w:tcMar>
            <w:vAlign w:val="center"/>
          </w:tcPr>
          <w:p w14:paraId="0FA39C62"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12B326AF" w14:textId="77777777" w:rsidR="001F7340" w:rsidRPr="001F7340" w:rsidRDefault="001F7340" w:rsidP="001F7340">
            <w:pPr>
              <w:jc w:val="center"/>
              <w:rPr>
                <w:sz w:val="12"/>
                <w:szCs w:val="12"/>
              </w:rPr>
            </w:pPr>
            <w:r w:rsidRPr="001F7340">
              <w:rPr>
                <w:sz w:val="12"/>
                <w:szCs w:val="12"/>
              </w:rPr>
              <w:t>2026</w:t>
            </w:r>
          </w:p>
        </w:tc>
      </w:tr>
      <w:tr w:rsidR="001F7340" w:rsidRPr="001F7340" w14:paraId="06458A5D" w14:textId="77777777" w:rsidTr="00453797">
        <w:trPr>
          <w:trHeight w:val="20"/>
        </w:trPr>
        <w:tc>
          <w:tcPr>
            <w:tcW w:w="486" w:type="dxa"/>
            <w:shd w:val="clear" w:color="000000" w:fill="FFFFFF"/>
            <w:tcMar>
              <w:left w:w="28" w:type="dxa"/>
              <w:right w:w="28" w:type="dxa"/>
            </w:tcMar>
            <w:vAlign w:val="center"/>
          </w:tcPr>
          <w:p w14:paraId="0B1D7324" w14:textId="77777777" w:rsidR="001F7340" w:rsidRPr="001F7340" w:rsidRDefault="001F7340" w:rsidP="001F7340">
            <w:pPr>
              <w:jc w:val="center"/>
              <w:rPr>
                <w:sz w:val="12"/>
                <w:szCs w:val="12"/>
              </w:rPr>
            </w:pPr>
            <w:r w:rsidRPr="001F7340">
              <w:rPr>
                <w:sz w:val="12"/>
                <w:szCs w:val="12"/>
              </w:rPr>
              <w:t>4.6</w:t>
            </w:r>
          </w:p>
        </w:tc>
        <w:tc>
          <w:tcPr>
            <w:tcW w:w="2973" w:type="dxa"/>
            <w:shd w:val="clear" w:color="000000" w:fill="FFFFFF"/>
            <w:tcMar>
              <w:left w:w="28" w:type="dxa"/>
              <w:right w:w="28" w:type="dxa"/>
            </w:tcMar>
            <w:vAlign w:val="center"/>
          </w:tcPr>
          <w:p w14:paraId="03D6D6DE"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с. Кайла (школа)</w:t>
            </w:r>
          </w:p>
        </w:tc>
        <w:tc>
          <w:tcPr>
            <w:tcW w:w="1244" w:type="dxa"/>
            <w:shd w:val="clear" w:color="000000" w:fill="FFFFFF"/>
            <w:tcMar>
              <w:left w:w="28" w:type="dxa"/>
              <w:right w:w="28" w:type="dxa"/>
            </w:tcMar>
            <w:vAlign w:val="center"/>
          </w:tcPr>
          <w:p w14:paraId="63FDAB42"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159FEE0D"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337C31DB" w14:textId="77777777" w:rsidR="001F7340" w:rsidRPr="001F7340" w:rsidRDefault="001F7340" w:rsidP="001F7340">
            <w:pPr>
              <w:jc w:val="center"/>
              <w:rPr>
                <w:sz w:val="12"/>
                <w:szCs w:val="12"/>
              </w:rPr>
            </w:pPr>
            <w:r w:rsidRPr="001F7340">
              <w:rPr>
                <w:sz w:val="12"/>
                <w:szCs w:val="12"/>
              </w:rPr>
              <w:t xml:space="preserve"> Яйский МО, пгт. Яя                Котельная с. Кайла</w:t>
            </w:r>
          </w:p>
        </w:tc>
        <w:tc>
          <w:tcPr>
            <w:tcW w:w="629" w:type="dxa"/>
            <w:shd w:val="clear" w:color="000000" w:fill="FFFFFF"/>
            <w:tcMar>
              <w:left w:w="28" w:type="dxa"/>
              <w:right w:w="28" w:type="dxa"/>
            </w:tcMar>
            <w:vAlign w:val="center"/>
          </w:tcPr>
          <w:p w14:paraId="3E915CD3"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9A2E251"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28D12B33"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7B72FAF9"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05130C2F"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46C725F0"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107513C"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70C45DF6"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3855872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442F96E6" w14:textId="77777777" w:rsidR="001F7340" w:rsidRPr="001F7340" w:rsidRDefault="001F7340" w:rsidP="001F7340">
            <w:pPr>
              <w:jc w:val="center"/>
              <w:rPr>
                <w:sz w:val="12"/>
                <w:szCs w:val="12"/>
              </w:rPr>
            </w:pPr>
            <w:r w:rsidRPr="001F7340">
              <w:rPr>
                <w:sz w:val="12"/>
                <w:szCs w:val="12"/>
              </w:rPr>
              <w:t>0,516</w:t>
            </w:r>
          </w:p>
        </w:tc>
        <w:tc>
          <w:tcPr>
            <w:tcW w:w="561" w:type="dxa"/>
            <w:shd w:val="clear" w:color="000000" w:fill="FFFFFF"/>
            <w:tcMar>
              <w:left w:w="28" w:type="dxa"/>
              <w:right w:w="28" w:type="dxa"/>
            </w:tcMar>
            <w:vAlign w:val="center"/>
          </w:tcPr>
          <w:p w14:paraId="70BCCF51"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166A477F" w14:textId="77777777" w:rsidR="001F7340" w:rsidRPr="001F7340" w:rsidRDefault="001F7340" w:rsidP="001F7340">
            <w:pPr>
              <w:jc w:val="center"/>
              <w:rPr>
                <w:sz w:val="12"/>
                <w:szCs w:val="12"/>
              </w:rPr>
            </w:pPr>
            <w:r w:rsidRPr="001F7340">
              <w:rPr>
                <w:sz w:val="12"/>
                <w:szCs w:val="12"/>
              </w:rPr>
              <w:t>2026</w:t>
            </w:r>
          </w:p>
        </w:tc>
      </w:tr>
      <w:tr w:rsidR="001F7340" w:rsidRPr="001F7340" w14:paraId="36B5EC6D" w14:textId="77777777" w:rsidTr="00453797">
        <w:trPr>
          <w:trHeight w:val="20"/>
        </w:trPr>
        <w:tc>
          <w:tcPr>
            <w:tcW w:w="486" w:type="dxa"/>
            <w:shd w:val="clear" w:color="000000" w:fill="FFFFFF"/>
            <w:tcMar>
              <w:left w:w="28" w:type="dxa"/>
              <w:right w:w="28" w:type="dxa"/>
            </w:tcMar>
            <w:vAlign w:val="center"/>
          </w:tcPr>
          <w:p w14:paraId="34D9C03E" w14:textId="77777777" w:rsidR="001F7340" w:rsidRPr="001F7340" w:rsidRDefault="001F7340" w:rsidP="001F7340">
            <w:pPr>
              <w:jc w:val="center"/>
              <w:rPr>
                <w:sz w:val="12"/>
                <w:szCs w:val="12"/>
              </w:rPr>
            </w:pPr>
            <w:r w:rsidRPr="001F7340">
              <w:rPr>
                <w:sz w:val="12"/>
                <w:szCs w:val="12"/>
              </w:rPr>
              <w:t>4.7</w:t>
            </w:r>
          </w:p>
        </w:tc>
        <w:tc>
          <w:tcPr>
            <w:tcW w:w="2973" w:type="dxa"/>
            <w:shd w:val="clear" w:color="000000" w:fill="FFFFFF"/>
            <w:tcMar>
              <w:left w:w="28" w:type="dxa"/>
              <w:right w:w="28" w:type="dxa"/>
            </w:tcMar>
            <w:vAlign w:val="center"/>
          </w:tcPr>
          <w:p w14:paraId="20B0D5AE"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д. Яя-Борик</w:t>
            </w:r>
          </w:p>
        </w:tc>
        <w:tc>
          <w:tcPr>
            <w:tcW w:w="1244" w:type="dxa"/>
            <w:shd w:val="clear" w:color="000000" w:fill="FFFFFF"/>
            <w:tcMar>
              <w:left w:w="28" w:type="dxa"/>
              <w:right w:w="28" w:type="dxa"/>
            </w:tcMar>
            <w:vAlign w:val="center"/>
          </w:tcPr>
          <w:p w14:paraId="3B022ECE"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5DCA7052"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3A43F1AD" w14:textId="77777777" w:rsidR="001F7340" w:rsidRPr="001F7340" w:rsidRDefault="001F7340" w:rsidP="001F7340">
            <w:pPr>
              <w:jc w:val="center"/>
              <w:rPr>
                <w:sz w:val="12"/>
                <w:szCs w:val="12"/>
              </w:rPr>
            </w:pPr>
            <w:r w:rsidRPr="001F7340">
              <w:rPr>
                <w:sz w:val="12"/>
                <w:szCs w:val="12"/>
              </w:rPr>
              <w:t xml:space="preserve"> Яйский МО, пгт. Яя                Котельная                   д. Яя-Борик</w:t>
            </w:r>
          </w:p>
        </w:tc>
        <w:tc>
          <w:tcPr>
            <w:tcW w:w="629" w:type="dxa"/>
            <w:shd w:val="clear" w:color="000000" w:fill="FFFFFF"/>
            <w:tcMar>
              <w:left w:w="28" w:type="dxa"/>
              <w:right w:w="28" w:type="dxa"/>
            </w:tcMar>
            <w:vAlign w:val="center"/>
          </w:tcPr>
          <w:p w14:paraId="5B9B454D"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EBE7170"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B12C70E"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A6B372F"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E30CA69"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70D1EACB"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402966FB"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0F608121"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04468F95"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21FEEA46" w14:textId="77777777" w:rsidR="001F7340" w:rsidRPr="001F7340" w:rsidRDefault="001F7340" w:rsidP="001F7340">
            <w:pPr>
              <w:jc w:val="center"/>
              <w:rPr>
                <w:sz w:val="12"/>
                <w:szCs w:val="12"/>
              </w:rPr>
            </w:pPr>
            <w:r w:rsidRPr="001F7340">
              <w:rPr>
                <w:sz w:val="12"/>
                <w:szCs w:val="12"/>
              </w:rPr>
              <w:t>0,516</w:t>
            </w:r>
          </w:p>
        </w:tc>
        <w:tc>
          <w:tcPr>
            <w:tcW w:w="561" w:type="dxa"/>
            <w:shd w:val="clear" w:color="000000" w:fill="FFFFFF"/>
            <w:tcMar>
              <w:left w:w="28" w:type="dxa"/>
              <w:right w:w="28" w:type="dxa"/>
            </w:tcMar>
            <w:vAlign w:val="center"/>
          </w:tcPr>
          <w:p w14:paraId="4B6E3A2C" w14:textId="77777777" w:rsidR="001F7340" w:rsidRPr="001F7340" w:rsidRDefault="001F7340" w:rsidP="001F7340">
            <w:pPr>
              <w:jc w:val="center"/>
              <w:rPr>
                <w:sz w:val="12"/>
                <w:szCs w:val="12"/>
              </w:rPr>
            </w:pPr>
            <w:r w:rsidRPr="001F7340">
              <w:rPr>
                <w:sz w:val="12"/>
                <w:szCs w:val="12"/>
              </w:rPr>
              <w:t>2025</w:t>
            </w:r>
          </w:p>
        </w:tc>
        <w:tc>
          <w:tcPr>
            <w:tcW w:w="553" w:type="dxa"/>
            <w:shd w:val="clear" w:color="000000" w:fill="FFFFFF"/>
            <w:tcMar>
              <w:left w:w="28" w:type="dxa"/>
              <w:right w:w="28" w:type="dxa"/>
            </w:tcMar>
            <w:vAlign w:val="center"/>
          </w:tcPr>
          <w:p w14:paraId="5EBA9368" w14:textId="77777777" w:rsidR="001F7340" w:rsidRPr="001F7340" w:rsidRDefault="001F7340" w:rsidP="001F7340">
            <w:pPr>
              <w:jc w:val="center"/>
              <w:rPr>
                <w:sz w:val="12"/>
                <w:szCs w:val="12"/>
              </w:rPr>
            </w:pPr>
            <w:r w:rsidRPr="001F7340">
              <w:rPr>
                <w:sz w:val="12"/>
                <w:szCs w:val="12"/>
              </w:rPr>
              <w:t>2026</w:t>
            </w:r>
          </w:p>
        </w:tc>
      </w:tr>
      <w:tr w:rsidR="001F7340" w:rsidRPr="001F7340" w14:paraId="5F64AF3C" w14:textId="77777777" w:rsidTr="00453797">
        <w:trPr>
          <w:trHeight w:val="20"/>
        </w:trPr>
        <w:tc>
          <w:tcPr>
            <w:tcW w:w="486" w:type="dxa"/>
            <w:shd w:val="clear" w:color="000000" w:fill="FFFFFF"/>
            <w:tcMar>
              <w:left w:w="28" w:type="dxa"/>
              <w:right w:w="28" w:type="dxa"/>
            </w:tcMar>
            <w:vAlign w:val="center"/>
          </w:tcPr>
          <w:p w14:paraId="7C3BDDCC" w14:textId="77777777" w:rsidR="001F7340" w:rsidRPr="001F7340" w:rsidRDefault="001F7340" w:rsidP="001F7340">
            <w:pPr>
              <w:jc w:val="center"/>
              <w:rPr>
                <w:sz w:val="12"/>
                <w:szCs w:val="12"/>
              </w:rPr>
            </w:pPr>
            <w:r w:rsidRPr="001F7340">
              <w:rPr>
                <w:sz w:val="12"/>
                <w:szCs w:val="12"/>
              </w:rPr>
              <w:t>4.8</w:t>
            </w:r>
          </w:p>
        </w:tc>
        <w:tc>
          <w:tcPr>
            <w:tcW w:w="2973" w:type="dxa"/>
            <w:shd w:val="clear" w:color="000000" w:fill="FFFFFF"/>
            <w:tcMar>
              <w:left w:w="28" w:type="dxa"/>
              <w:right w:w="28" w:type="dxa"/>
            </w:tcMar>
            <w:vAlign w:val="center"/>
          </w:tcPr>
          <w:p w14:paraId="1FB8D0E6"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(3х150) вместо котельной </w:t>
            </w:r>
            <w:r w:rsidRPr="001F7340">
              <w:rPr>
                <w:bCs/>
                <w:sz w:val="12"/>
                <w:szCs w:val="12"/>
              </w:rPr>
              <w:br/>
              <w:t>с. Новониколаевка</w:t>
            </w:r>
          </w:p>
        </w:tc>
        <w:tc>
          <w:tcPr>
            <w:tcW w:w="1244" w:type="dxa"/>
            <w:shd w:val="clear" w:color="000000" w:fill="FFFFFF"/>
            <w:tcMar>
              <w:left w:w="28" w:type="dxa"/>
              <w:right w:w="28" w:type="dxa"/>
            </w:tcMar>
            <w:vAlign w:val="center"/>
          </w:tcPr>
          <w:p w14:paraId="1032CFB7"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08574FE3"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18A077FB" w14:textId="77777777" w:rsidR="001F7340" w:rsidRPr="001F7340" w:rsidRDefault="001F7340" w:rsidP="001F7340">
            <w:pPr>
              <w:jc w:val="center"/>
              <w:rPr>
                <w:sz w:val="12"/>
                <w:szCs w:val="12"/>
              </w:rPr>
            </w:pPr>
            <w:r w:rsidRPr="001F7340">
              <w:rPr>
                <w:sz w:val="12"/>
                <w:szCs w:val="12"/>
              </w:rPr>
              <w:t xml:space="preserve"> Яйский МО, пгт. Яя                Котельная </w:t>
            </w:r>
            <w:r w:rsidRPr="001F7340">
              <w:rPr>
                <w:sz w:val="12"/>
                <w:szCs w:val="12"/>
              </w:rPr>
              <w:br/>
              <w:t>с. Новониколаевка</w:t>
            </w:r>
          </w:p>
        </w:tc>
        <w:tc>
          <w:tcPr>
            <w:tcW w:w="629" w:type="dxa"/>
            <w:shd w:val="clear" w:color="000000" w:fill="FFFFFF"/>
            <w:tcMar>
              <w:left w:w="28" w:type="dxa"/>
              <w:right w:w="28" w:type="dxa"/>
            </w:tcMar>
            <w:vAlign w:val="center"/>
          </w:tcPr>
          <w:p w14:paraId="5F279AB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D676A13"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535D1D96"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644F6A8"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0EB76BD8"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2DB0E4A8"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7640DACB"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1168ED0"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49719F26"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26F349A0" w14:textId="77777777" w:rsidR="001F7340" w:rsidRPr="001F7340" w:rsidRDefault="001F7340" w:rsidP="001F7340">
            <w:pPr>
              <w:jc w:val="center"/>
              <w:rPr>
                <w:sz w:val="12"/>
                <w:szCs w:val="12"/>
              </w:rPr>
            </w:pPr>
            <w:r w:rsidRPr="001F7340">
              <w:rPr>
                <w:sz w:val="12"/>
                <w:szCs w:val="12"/>
              </w:rPr>
              <w:t>0,258</w:t>
            </w:r>
          </w:p>
        </w:tc>
        <w:tc>
          <w:tcPr>
            <w:tcW w:w="561" w:type="dxa"/>
            <w:shd w:val="clear" w:color="000000" w:fill="FFFFFF"/>
            <w:tcMar>
              <w:left w:w="28" w:type="dxa"/>
              <w:right w:w="28" w:type="dxa"/>
            </w:tcMar>
            <w:vAlign w:val="center"/>
          </w:tcPr>
          <w:p w14:paraId="5E5C4A47" w14:textId="77777777" w:rsidR="001F7340" w:rsidRPr="001F7340" w:rsidRDefault="001F7340" w:rsidP="001F7340">
            <w:pPr>
              <w:jc w:val="center"/>
              <w:rPr>
                <w:sz w:val="12"/>
                <w:szCs w:val="12"/>
              </w:rPr>
            </w:pPr>
            <w:r w:rsidRPr="001F7340">
              <w:rPr>
                <w:sz w:val="12"/>
                <w:szCs w:val="12"/>
              </w:rPr>
              <w:t>2026</w:t>
            </w:r>
          </w:p>
        </w:tc>
        <w:tc>
          <w:tcPr>
            <w:tcW w:w="553" w:type="dxa"/>
            <w:shd w:val="clear" w:color="000000" w:fill="FFFFFF"/>
            <w:tcMar>
              <w:left w:w="28" w:type="dxa"/>
              <w:right w:w="28" w:type="dxa"/>
            </w:tcMar>
            <w:vAlign w:val="center"/>
          </w:tcPr>
          <w:p w14:paraId="159A66C1" w14:textId="77777777" w:rsidR="001F7340" w:rsidRPr="001F7340" w:rsidRDefault="001F7340" w:rsidP="001F7340">
            <w:pPr>
              <w:jc w:val="center"/>
              <w:rPr>
                <w:sz w:val="12"/>
                <w:szCs w:val="12"/>
              </w:rPr>
            </w:pPr>
            <w:r w:rsidRPr="001F7340">
              <w:rPr>
                <w:sz w:val="12"/>
                <w:szCs w:val="12"/>
              </w:rPr>
              <w:t>2027</w:t>
            </w:r>
          </w:p>
        </w:tc>
      </w:tr>
      <w:tr w:rsidR="001F7340" w:rsidRPr="001F7340" w14:paraId="25598C13" w14:textId="77777777" w:rsidTr="00453797">
        <w:trPr>
          <w:trHeight w:val="20"/>
        </w:trPr>
        <w:tc>
          <w:tcPr>
            <w:tcW w:w="486" w:type="dxa"/>
            <w:shd w:val="clear" w:color="000000" w:fill="FFFFFF"/>
            <w:tcMar>
              <w:left w:w="28" w:type="dxa"/>
              <w:right w:w="28" w:type="dxa"/>
            </w:tcMar>
            <w:vAlign w:val="center"/>
          </w:tcPr>
          <w:p w14:paraId="34A388AF" w14:textId="77777777" w:rsidR="001F7340" w:rsidRPr="001F7340" w:rsidRDefault="001F7340" w:rsidP="001F7340">
            <w:pPr>
              <w:jc w:val="center"/>
              <w:rPr>
                <w:sz w:val="12"/>
                <w:szCs w:val="12"/>
              </w:rPr>
            </w:pPr>
            <w:r w:rsidRPr="001F7340">
              <w:rPr>
                <w:sz w:val="12"/>
                <w:szCs w:val="12"/>
              </w:rPr>
              <w:t>4.9</w:t>
            </w:r>
          </w:p>
        </w:tc>
        <w:tc>
          <w:tcPr>
            <w:tcW w:w="2973" w:type="dxa"/>
            <w:shd w:val="clear" w:color="000000" w:fill="FFFFFF"/>
            <w:tcMar>
              <w:left w:w="28" w:type="dxa"/>
              <w:right w:w="28" w:type="dxa"/>
            </w:tcMar>
            <w:vAlign w:val="center"/>
          </w:tcPr>
          <w:p w14:paraId="00BF6D08"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(3х100) вместо котельной с. Ишим</w:t>
            </w:r>
          </w:p>
        </w:tc>
        <w:tc>
          <w:tcPr>
            <w:tcW w:w="1244" w:type="dxa"/>
            <w:shd w:val="clear" w:color="000000" w:fill="FFFFFF"/>
            <w:tcMar>
              <w:left w:w="28" w:type="dxa"/>
              <w:right w:w="28" w:type="dxa"/>
            </w:tcMar>
            <w:vAlign w:val="center"/>
          </w:tcPr>
          <w:p w14:paraId="4AC67C03"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3B904A18"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29775934" w14:textId="77777777" w:rsidR="001F7340" w:rsidRPr="001F7340" w:rsidRDefault="001F7340" w:rsidP="001F7340">
            <w:pPr>
              <w:jc w:val="center"/>
              <w:rPr>
                <w:sz w:val="12"/>
                <w:szCs w:val="12"/>
              </w:rPr>
            </w:pPr>
            <w:r w:rsidRPr="001F7340">
              <w:rPr>
                <w:sz w:val="12"/>
                <w:szCs w:val="12"/>
              </w:rPr>
              <w:t xml:space="preserve"> Яйский МО, пгт. Яя                Котельная с. Ишим</w:t>
            </w:r>
          </w:p>
        </w:tc>
        <w:tc>
          <w:tcPr>
            <w:tcW w:w="629" w:type="dxa"/>
            <w:shd w:val="clear" w:color="000000" w:fill="FFFFFF"/>
            <w:tcMar>
              <w:left w:w="28" w:type="dxa"/>
              <w:right w:w="28" w:type="dxa"/>
            </w:tcMar>
            <w:vAlign w:val="center"/>
          </w:tcPr>
          <w:p w14:paraId="62A5FB9A"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14B22960"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11EA06F8"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5A1A0952"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33E47597"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5E8003C9"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701E1F5E"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EA641D3"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5B380C0D"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103324BE" w14:textId="77777777" w:rsidR="001F7340" w:rsidRPr="001F7340" w:rsidRDefault="001F7340" w:rsidP="001F7340">
            <w:pPr>
              <w:jc w:val="center"/>
              <w:rPr>
                <w:sz w:val="12"/>
                <w:szCs w:val="12"/>
              </w:rPr>
            </w:pPr>
            <w:r w:rsidRPr="001F7340">
              <w:rPr>
                <w:sz w:val="12"/>
                <w:szCs w:val="12"/>
              </w:rPr>
              <w:t>0,258</w:t>
            </w:r>
          </w:p>
        </w:tc>
        <w:tc>
          <w:tcPr>
            <w:tcW w:w="561" w:type="dxa"/>
            <w:shd w:val="clear" w:color="000000" w:fill="FFFFFF"/>
            <w:tcMar>
              <w:left w:w="28" w:type="dxa"/>
              <w:right w:w="28" w:type="dxa"/>
            </w:tcMar>
            <w:vAlign w:val="center"/>
          </w:tcPr>
          <w:p w14:paraId="15155495" w14:textId="77777777" w:rsidR="001F7340" w:rsidRPr="001F7340" w:rsidRDefault="001F7340" w:rsidP="001F7340">
            <w:pPr>
              <w:jc w:val="center"/>
              <w:rPr>
                <w:sz w:val="12"/>
                <w:szCs w:val="12"/>
              </w:rPr>
            </w:pPr>
            <w:r w:rsidRPr="001F7340">
              <w:rPr>
                <w:sz w:val="12"/>
                <w:szCs w:val="12"/>
              </w:rPr>
              <w:t>2026</w:t>
            </w:r>
          </w:p>
        </w:tc>
        <w:tc>
          <w:tcPr>
            <w:tcW w:w="553" w:type="dxa"/>
            <w:shd w:val="clear" w:color="000000" w:fill="FFFFFF"/>
            <w:tcMar>
              <w:left w:w="28" w:type="dxa"/>
              <w:right w:w="28" w:type="dxa"/>
            </w:tcMar>
            <w:vAlign w:val="center"/>
          </w:tcPr>
          <w:p w14:paraId="6E5A9D83" w14:textId="77777777" w:rsidR="001F7340" w:rsidRPr="001F7340" w:rsidRDefault="001F7340" w:rsidP="001F7340">
            <w:pPr>
              <w:jc w:val="center"/>
              <w:rPr>
                <w:sz w:val="12"/>
                <w:szCs w:val="12"/>
              </w:rPr>
            </w:pPr>
            <w:r w:rsidRPr="001F7340">
              <w:rPr>
                <w:sz w:val="12"/>
                <w:szCs w:val="12"/>
              </w:rPr>
              <w:t>2027</w:t>
            </w:r>
          </w:p>
        </w:tc>
      </w:tr>
      <w:tr w:rsidR="001F7340" w:rsidRPr="001F7340" w14:paraId="4A13C835" w14:textId="77777777" w:rsidTr="00453797">
        <w:trPr>
          <w:trHeight w:val="20"/>
        </w:trPr>
        <w:tc>
          <w:tcPr>
            <w:tcW w:w="486" w:type="dxa"/>
            <w:shd w:val="clear" w:color="000000" w:fill="FFFFFF"/>
            <w:tcMar>
              <w:left w:w="28" w:type="dxa"/>
              <w:right w:w="28" w:type="dxa"/>
            </w:tcMar>
            <w:vAlign w:val="center"/>
          </w:tcPr>
          <w:p w14:paraId="775F7483" w14:textId="77777777" w:rsidR="001F7340" w:rsidRPr="001F7340" w:rsidRDefault="001F7340" w:rsidP="001F7340">
            <w:pPr>
              <w:jc w:val="center"/>
              <w:rPr>
                <w:sz w:val="12"/>
                <w:szCs w:val="12"/>
              </w:rPr>
            </w:pPr>
            <w:r w:rsidRPr="001F7340">
              <w:rPr>
                <w:sz w:val="12"/>
                <w:szCs w:val="12"/>
              </w:rPr>
              <w:t>4.10</w:t>
            </w:r>
          </w:p>
        </w:tc>
        <w:tc>
          <w:tcPr>
            <w:tcW w:w="2973" w:type="dxa"/>
            <w:shd w:val="clear" w:color="000000" w:fill="FFFFFF"/>
            <w:tcMar>
              <w:left w:w="28" w:type="dxa"/>
              <w:right w:w="28" w:type="dxa"/>
            </w:tcMar>
            <w:vAlign w:val="center"/>
          </w:tcPr>
          <w:p w14:paraId="2405CDF6"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с. Вознесенка</w:t>
            </w:r>
          </w:p>
        </w:tc>
        <w:tc>
          <w:tcPr>
            <w:tcW w:w="1244" w:type="dxa"/>
            <w:shd w:val="clear" w:color="000000" w:fill="FFFFFF"/>
            <w:tcMar>
              <w:left w:w="28" w:type="dxa"/>
              <w:right w:w="28" w:type="dxa"/>
            </w:tcMar>
            <w:vAlign w:val="center"/>
          </w:tcPr>
          <w:p w14:paraId="0DBB2053"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5ED3CE57"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7E9FD6AA" w14:textId="77777777" w:rsidR="001F7340" w:rsidRPr="001F7340" w:rsidRDefault="001F7340" w:rsidP="001F7340">
            <w:pPr>
              <w:jc w:val="center"/>
              <w:rPr>
                <w:sz w:val="12"/>
                <w:szCs w:val="12"/>
              </w:rPr>
            </w:pPr>
            <w:r w:rsidRPr="001F7340">
              <w:rPr>
                <w:sz w:val="12"/>
                <w:szCs w:val="12"/>
              </w:rPr>
              <w:t xml:space="preserve"> Яйский МО, пгт. Яя                Котельная </w:t>
            </w:r>
            <w:r w:rsidRPr="001F7340">
              <w:rPr>
                <w:sz w:val="12"/>
                <w:szCs w:val="12"/>
              </w:rPr>
              <w:br/>
              <w:t>с. Вознесенка</w:t>
            </w:r>
          </w:p>
        </w:tc>
        <w:tc>
          <w:tcPr>
            <w:tcW w:w="629" w:type="dxa"/>
            <w:shd w:val="clear" w:color="000000" w:fill="FFFFFF"/>
            <w:tcMar>
              <w:left w:w="28" w:type="dxa"/>
              <w:right w:w="28" w:type="dxa"/>
            </w:tcMar>
            <w:vAlign w:val="center"/>
          </w:tcPr>
          <w:p w14:paraId="54FB29A6"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4279A2BE"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F6519E8"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749FACAC"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2CB0490F"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01EF809F"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5C2601C4"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91EAA47"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687729C0"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3E89A149" w14:textId="77777777" w:rsidR="001F7340" w:rsidRPr="001F7340" w:rsidRDefault="001F7340" w:rsidP="001F7340">
            <w:pPr>
              <w:jc w:val="center"/>
              <w:rPr>
                <w:sz w:val="12"/>
                <w:szCs w:val="12"/>
              </w:rPr>
            </w:pPr>
            <w:r w:rsidRPr="001F7340">
              <w:rPr>
                <w:sz w:val="12"/>
                <w:szCs w:val="12"/>
              </w:rPr>
              <w:t>0,516</w:t>
            </w:r>
          </w:p>
        </w:tc>
        <w:tc>
          <w:tcPr>
            <w:tcW w:w="561" w:type="dxa"/>
            <w:shd w:val="clear" w:color="000000" w:fill="FFFFFF"/>
            <w:tcMar>
              <w:left w:w="28" w:type="dxa"/>
              <w:right w:w="28" w:type="dxa"/>
            </w:tcMar>
            <w:vAlign w:val="center"/>
          </w:tcPr>
          <w:p w14:paraId="40FD54FF" w14:textId="77777777" w:rsidR="001F7340" w:rsidRPr="001F7340" w:rsidRDefault="001F7340" w:rsidP="001F7340">
            <w:pPr>
              <w:jc w:val="center"/>
              <w:rPr>
                <w:sz w:val="12"/>
                <w:szCs w:val="12"/>
              </w:rPr>
            </w:pPr>
            <w:r w:rsidRPr="001F7340">
              <w:rPr>
                <w:sz w:val="12"/>
                <w:szCs w:val="12"/>
              </w:rPr>
              <w:t>2026</w:t>
            </w:r>
          </w:p>
        </w:tc>
        <w:tc>
          <w:tcPr>
            <w:tcW w:w="553" w:type="dxa"/>
            <w:shd w:val="clear" w:color="000000" w:fill="FFFFFF"/>
            <w:tcMar>
              <w:left w:w="28" w:type="dxa"/>
              <w:right w:w="28" w:type="dxa"/>
            </w:tcMar>
            <w:vAlign w:val="center"/>
          </w:tcPr>
          <w:p w14:paraId="51B28E8E" w14:textId="77777777" w:rsidR="001F7340" w:rsidRPr="001F7340" w:rsidRDefault="001F7340" w:rsidP="001F7340">
            <w:pPr>
              <w:jc w:val="center"/>
              <w:rPr>
                <w:sz w:val="12"/>
                <w:szCs w:val="12"/>
              </w:rPr>
            </w:pPr>
            <w:r w:rsidRPr="001F7340">
              <w:rPr>
                <w:sz w:val="12"/>
                <w:szCs w:val="12"/>
              </w:rPr>
              <w:t>2027</w:t>
            </w:r>
          </w:p>
        </w:tc>
      </w:tr>
      <w:tr w:rsidR="001F7340" w:rsidRPr="001F7340" w14:paraId="751CA149" w14:textId="77777777" w:rsidTr="00453797">
        <w:trPr>
          <w:trHeight w:val="20"/>
        </w:trPr>
        <w:tc>
          <w:tcPr>
            <w:tcW w:w="486" w:type="dxa"/>
            <w:shd w:val="clear" w:color="000000" w:fill="FFFFFF"/>
            <w:tcMar>
              <w:left w:w="28" w:type="dxa"/>
              <w:right w:w="28" w:type="dxa"/>
            </w:tcMar>
            <w:vAlign w:val="center"/>
          </w:tcPr>
          <w:p w14:paraId="73F4854C" w14:textId="77777777" w:rsidR="001F7340" w:rsidRPr="001F7340" w:rsidRDefault="001F7340" w:rsidP="001F7340">
            <w:pPr>
              <w:jc w:val="center"/>
              <w:rPr>
                <w:sz w:val="12"/>
                <w:szCs w:val="12"/>
              </w:rPr>
            </w:pPr>
            <w:r w:rsidRPr="001F7340">
              <w:rPr>
                <w:sz w:val="12"/>
                <w:szCs w:val="12"/>
              </w:rPr>
              <w:t>4.11</w:t>
            </w:r>
          </w:p>
        </w:tc>
        <w:tc>
          <w:tcPr>
            <w:tcW w:w="2973" w:type="dxa"/>
            <w:shd w:val="clear" w:color="000000" w:fill="FFFFFF"/>
            <w:tcMar>
              <w:left w:w="28" w:type="dxa"/>
              <w:right w:w="28" w:type="dxa"/>
            </w:tcMar>
            <w:vAlign w:val="center"/>
          </w:tcPr>
          <w:p w14:paraId="06AAB1F8"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(4х800) вместо котельной д. </w:t>
            </w:r>
            <w:proofErr w:type="spellStart"/>
            <w:r w:rsidRPr="001F7340">
              <w:rPr>
                <w:bCs/>
                <w:sz w:val="12"/>
                <w:szCs w:val="12"/>
              </w:rPr>
              <w:t>Марьевка</w:t>
            </w:r>
            <w:proofErr w:type="spellEnd"/>
          </w:p>
        </w:tc>
        <w:tc>
          <w:tcPr>
            <w:tcW w:w="1244" w:type="dxa"/>
            <w:shd w:val="clear" w:color="000000" w:fill="FFFFFF"/>
            <w:tcMar>
              <w:left w:w="28" w:type="dxa"/>
              <w:right w:w="28" w:type="dxa"/>
            </w:tcMar>
            <w:vAlign w:val="center"/>
          </w:tcPr>
          <w:p w14:paraId="5D7A2639"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32193C37"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0D27C5DA" w14:textId="77777777" w:rsidR="001F7340" w:rsidRPr="001F7340" w:rsidRDefault="001F7340" w:rsidP="001F7340">
            <w:pPr>
              <w:jc w:val="center"/>
              <w:rPr>
                <w:sz w:val="12"/>
                <w:szCs w:val="12"/>
              </w:rPr>
            </w:pPr>
            <w:r w:rsidRPr="001F7340">
              <w:rPr>
                <w:sz w:val="12"/>
                <w:szCs w:val="12"/>
              </w:rPr>
              <w:t xml:space="preserve"> Яйский МО, </w:t>
            </w:r>
            <w:proofErr w:type="spellStart"/>
            <w:r w:rsidRPr="001F7340">
              <w:rPr>
                <w:sz w:val="12"/>
                <w:szCs w:val="12"/>
              </w:rPr>
              <w:t>пгт.Яя</w:t>
            </w:r>
            <w:proofErr w:type="spellEnd"/>
            <w:r w:rsidRPr="001F7340">
              <w:rPr>
                <w:sz w:val="12"/>
                <w:szCs w:val="12"/>
              </w:rPr>
              <w:t xml:space="preserve">                Котельная </w:t>
            </w:r>
            <w:r w:rsidRPr="001F7340">
              <w:rPr>
                <w:sz w:val="12"/>
                <w:szCs w:val="12"/>
              </w:rPr>
              <w:br/>
              <w:t xml:space="preserve">д. </w:t>
            </w:r>
            <w:proofErr w:type="spellStart"/>
            <w:r w:rsidRPr="001F7340">
              <w:rPr>
                <w:sz w:val="12"/>
                <w:szCs w:val="12"/>
              </w:rPr>
              <w:t>Марьевка</w:t>
            </w:r>
            <w:proofErr w:type="spellEnd"/>
          </w:p>
        </w:tc>
        <w:tc>
          <w:tcPr>
            <w:tcW w:w="629" w:type="dxa"/>
            <w:shd w:val="clear" w:color="000000" w:fill="FFFFFF"/>
            <w:tcMar>
              <w:left w:w="28" w:type="dxa"/>
              <w:right w:w="28" w:type="dxa"/>
            </w:tcMar>
            <w:vAlign w:val="center"/>
          </w:tcPr>
          <w:p w14:paraId="49DDF4B1"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301027D"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38C96D99"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227E478C"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618B8BD7"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4180A9F9"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0057A65"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D352C5C"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2BF3C40E"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41B50D73" w14:textId="77777777" w:rsidR="001F7340" w:rsidRPr="001F7340" w:rsidRDefault="001F7340" w:rsidP="001F7340">
            <w:pPr>
              <w:jc w:val="center"/>
              <w:rPr>
                <w:sz w:val="12"/>
                <w:szCs w:val="12"/>
              </w:rPr>
            </w:pPr>
            <w:r w:rsidRPr="001F7340">
              <w:rPr>
                <w:sz w:val="12"/>
                <w:szCs w:val="12"/>
              </w:rPr>
              <w:t>2,752</w:t>
            </w:r>
          </w:p>
        </w:tc>
        <w:tc>
          <w:tcPr>
            <w:tcW w:w="561" w:type="dxa"/>
            <w:shd w:val="clear" w:color="000000" w:fill="FFFFFF"/>
            <w:tcMar>
              <w:left w:w="28" w:type="dxa"/>
              <w:right w:w="28" w:type="dxa"/>
            </w:tcMar>
            <w:vAlign w:val="center"/>
          </w:tcPr>
          <w:p w14:paraId="59D1CFBD" w14:textId="77777777" w:rsidR="001F7340" w:rsidRPr="001F7340" w:rsidRDefault="001F7340" w:rsidP="001F7340">
            <w:pPr>
              <w:jc w:val="center"/>
              <w:rPr>
                <w:sz w:val="12"/>
                <w:szCs w:val="12"/>
              </w:rPr>
            </w:pPr>
            <w:r w:rsidRPr="001F7340">
              <w:rPr>
                <w:sz w:val="12"/>
                <w:szCs w:val="12"/>
              </w:rPr>
              <w:t>2026</w:t>
            </w:r>
          </w:p>
        </w:tc>
        <w:tc>
          <w:tcPr>
            <w:tcW w:w="553" w:type="dxa"/>
            <w:shd w:val="clear" w:color="000000" w:fill="FFFFFF"/>
            <w:tcMar>
              <w:left w:w="28" w:type="dxa"/>
              <w:right w:w="28" w:type="dxa"/>
            </w:tcMar>
            <w:vAlign w:val="center"/>
          </w:tcPr>
          <w:p w14:paraId="611B7321" w14:textId="77777777" w:rsidR="001F7340" w:rsidRPr="001F7340" w:rsidRDefault="001F7340" w:rsidP="001F7340">
            <w:pPr>
              <w:jc w:val="center"/>
              <w:rPr>
                <w:sz w:val="12"/>
                <w:szCs w:val="12"/>
              </w:rPr>
            </w:pPr>
            <w:r w:rsidRPr="001F7340">
              <w:rPr>
                <w:sz w:val="12"/>
                <w:szCs w:val="12"/>
              </w:rPr>
              <w:t>2027</w:t>
            </w:r>
          </w:p>
        </w:tc>
      </w:tr>
      <w:tr w:rsidR="001F7340" w:rsidRPr="001F7340" w14:paraId="28F4D113" w14:textId="77777777" w:rsidTr="00453797">
        <w:trPr>
          <w:trHeight w:val="20"/>
        </w:trPr>
        <w:tc>
          <w:tcPr>
            <w:tcW w:w="486" w:type="dxa"/>
            <w:shd w:val="clear" w:color="000000" w:fill="FFFFFF"/>
            <w:tcMar>
              <w:left w:w="28" w:type="dxa"/>
              <w:right w:w="28" w:type="dxa"/>
            </w:tcMar>
            <w:vAlign w:val="center"/>
          </w:tcPr>
          <w:p w14:paraId="666467BA" w14:textId="77777777" w:rsidR="001F7340" w:rsidRPr="001F7340" w:rsidRDefault="001F7340" w:rsidP="001F7340">
            <w:pPr>
              <w:jc w:val="center"/>
              <w:rPr>
                <w:sz w:val="12"/>
                <w:szCs w:val="12"/>
              </w:rPr>
            </w:pPr>
            <w:r w:rsidRPr="001F7340">
              <w:rPr>
                <w:sz w:val="12"/>
                <w:szCs w:val="12"/>
              </w:rPr>
              <w:t>4.12</w:t>
            </w:r>
          </w:p>
        </w:tc>
        <w:tc>
          <w:tcPr>
            <w:tcW w:w="2973" w:type="dxa"/>
            <w:shd w:val="clear" w:color="000000" w:fill="FFFFFF"/>
            <w:tcMar>
              <w:left w:w="28" w:type="dxa"/>
              <w:right w:w="28" w:type="dxa"/>
            </w:tcMar>
            <w:vAlign w:val="center"/>
          </w:tcPr>
          <w:p w14:paraId="34EC2E4D"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(3х600) вместо котельной с. </w:t>
            </w:r>
            <w:proofErr w:type="spellStart"/>
            <w:r w:rsidRPr="001F7340">
              <w:rPr>
                <w:bCs/>
                <w:sz w:val="12"/>
                <w:szCs w:val="12"/>
              </w:rPr>
              <w:t>Улановка</w:t>
            </w:r>
            <w:proofErr w:type="spellEnd"/>
          </w:p>
        </w:tc>
        <w:tc>
          <w:tcPr>
            <w:tcW w:w="1244" w:type="dxa"/>
            <w:shd w:val="clear" w:color="000000" w:fill="FFFFFF"/>
            <w:tcMar>
              <w:left w:w="28" w:type="dxa"/>
              <w:right w:w="28" w:type="dxa"/>
            </w:tcMar>
            <w:vAlign w:val="center"/>
          </w:tcPr>
          <w:p w14:paraId="63B910BE" w14:textId="77777777" w:rsidR="001F7340" w:rsidRPr="001F7340" w:rsidRDefault="001F7340" w:rsidP="001F7340">
            <w:pPr>
              <w:jc w:val="center"/>
              <w:rPr>
                <w:sz w:val="12"/>
                <w:szCs w:val="12"/>
              </w:rPr>
            </w:pPr>
            <w:r w:rsidRPr="001F7340">
              <w:rPr>
                <w:sz w:val="12"/>
                <w:szCs w:val="12"/>
              </w:rPr>
              <w:t>-</w:t>
            </w:r>
          </w:p>
        </w:tc>
        <w:tc>
          <w:tcPr>
            <w:tcW w:w="753" w:type="dxa"/>
            <w:shd w:val="clear" w:color="000000" w:fill="FFFFFF"/>
            <w:tcMar>
              <w:left w:w="28" w:type="dxa"/>
              <w:right w:w="28" w:type="dxa"/>
            </w:tcMar>
            <w:vAlign w:val="center"/>
          </w:tcPr>
          <w:p w14:paraId="4DC441E2" w14:textId="77777777" w:rsidR="001F7340" w:rsidRPr="001F7340" w:rsidRDefault="001F7340" w:rsidP="001F7340">
            <w:pPr>
              <w:jc w:val="center"/>
              <w:rPr>
                <w:sz w:val="12"/>
                <w:szCs w:val="12"/>
              </w:rPr>
            </w:pPr>
            <w:r w:rsidRPr="001F7340">
              <w:rPr>
                <w:sz w:val="12"/>
                <w:szCs w:val="12"/>
              </w:rPr>
              <w:t>котельная</w:t>
            </w:r>
          </w:p>
        </w:tc>
        <w:tc>
          <w:tcPr>
            <w:tcW w:w="1405" w:type="dxa"/>
            <w:shd w:val="clear" w:color="000000" w:fill="FFFFFF"/>
            <w:tcMar>
              <w:left w:w="28" w:type="dxa"/>
              <w:right w:w="28" w:type="dxa"/>
            </w:tcMar>
          </w:tcPr>
          <w:p w14:paraId="7D20546A" w14:textId="77777777" w:rsidR="001F7340" w:rsidRPr="001F7340" w:rsidRDefault="001F7340" w:rsidP="001F7340">
            <w:pPr>
              <w:jc w:val="center"/>
              <w:rPr>
                <w:sz w:val="12"/>
                <w:szCs w:val="12"/>
              </w:rPr>
            </w:pPr>
            <w:r w:rsidRPr="001F7340">
              <w:rPr>
                <w:sz w:val="12"/>
                <w:szCs w:val="12"/>
              </w:rPr>
              <w:t xml:space="preserve"> Яйский МО, пгт. Яя,                Котельная с. </w:t>
            </w:r>
            <w:proofErr w:type="spellStart"/>
            <w:r w:rsidRPr="001F7340">
              <w:rPr>
                <w:sz w:val="12"/>
                <w:szCs w:val="12"/>
              </w:rPr>
              <w:t>Улановка</w:t>
            </w:r>
            <w:proofErr w:type="spellEnd"/>
          </w:p>
        </w:tc>
        <w:tc>
          <w:tcPr>
            <w:tcW w:w="629" w:type="dxa"/>
            <w:shd w:val="clear" w:color="000000" w:fill="FFFFFF"/>
            <w:tcMar>
              <w:left w:w="28" w:type="dxa"/>
              <w:right w:w="28" w:type="dxa"/>
            </w:tcMar>
            <w:vAlign w:val="center"/>
          </w:tcPr>
          <w:p w14:paraId="5C535420"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03CF45F1"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41BADAC2" w14:textId="77777777" w:rsidR="001F7340" w:rsidRPr="001F7340" w:rsidRDefault="001F7340" w:rsidP="001F7340">
            <w:pPr>
              <w:jc w:val="center"/>
              <w:rPr>
                <w:sz w:val="12"/>
                <w:szCs w:val="12"/>
              </w:rPr>
            </w:pPr>
            <w:r w:rsidRPr="001F7340">
              <w:rPr>
                <w:sz w:val="12"/>
                <w:szCs w:val="12"/>
              </w:rPr>
              <w:t>-</w:t>
            </w:r>
          </w:p>
        </w:tc>
        <w:tc>
          <w:tcPr>
            <w:tcW w:w="596" w:type="dxa"/>
            <w:shd w:val="clear" w:color="000000" w:fill="FFFFFF"/>
            <w:tcMar>
              <w:left w:w="28" w:type="dxa"/>
              <w:right w:w="28" w:type="dxa"/>
            </w:tcMar>
            <w:vAlign w:val="center"/>
          </w:tcPr>
          <w:p w14:paraId="386724C3" w14:textId="77777777" w:rsidR="001F7340" w:rsidRPr="001F7340" w:rsidRDefault="001F7340" w:rsidP="001F7340">
            <w:pPr>
              <w:jc w:val="center"/>
              <w:rPr>
                <w:sz w:val="12"/>
                <w:szCs w:val="12"/>
              </w:rPr>
            </w:pPr>
            <w:r w:rsidRPr="001F7340">
              <w:rPr>
                <w:sz w:val="12"/>
                <w:szCs w:val="12"/>
              </w:rPr>
              <w:t>-</w:t>
            </w:r>
          </w:p>
        </w:tc>
        <w:tc>
          <w:tcPr>
            <w:tcW w:w="692" w:type="dxa"/>
            <w:shd w:val="clear" w:color="000000" w:fill="FFFFFF"/>
            <w:tcMar>
              <w:left w:w="28" w:type="dxa"/>
              <w:right w:w="28" w:type="dxa"/>
            </w:tcMar>
            <w:vAlign w:val="center"/>
          </w:tcPr>
          <w:p w14:paraId="67FA0FF9" w14:textId="77777777" w:rsidR="001F7340" w:rsidRPr="001F7340" w:rsidRDefault="001F7340" w:rsidP="001F7340">
            <w:pPr>
              <w:jc w:val="center"/>
              <w:rPr>
                <w:sz w:val="12"/>
                <w:szCs w:val="12"/>
              </w:rPr>
            </w:pPr>
            <w:r w:rsidRPr="001F7340">
              <w:rPr>
                <w:sz w:val="12"/>
                <w:szCs w:val="12"/>
              </w:rPr>
              <w:t>-</w:t>
            </w:r>
          </w:p>
        </w:tc>
        <w:tc>
          <w:tcPr>
            <w:tcW w:w="584" w:type="dxa"/>
            <w:shd w:val="clear" w:color="000000" w:fill="FFFFFF"/>
            <w:tcMar>
              <w:left w:w="28" w:type="dxa"/>
              <w:right w:w="28" w:type="dxa"/>
            </w:tcMar>
            <w:vAlign w:val="center"/>
          </w:tcPr>
          <w:p w14:paraId="7F43BA11" w14:textId="77777777" w:rsidR="001F7340" w:rsidRPr="001F7340" w:rsidRDefault="001F7340" w:rsidP="001F7340">
            <w:pPr>
              <w:jc w:val="center"/>
              <w:rPr>
                <w:sz w:val="12"/>
                <w:szCs w:val="12"/>
              </w:rPr>
            </w:pPr>
            <w:r w:rsidRPr="001F7340">
              <w:rPr>
                <w:sz w:val="12"/>
                <w:szCs w:val="12"/>
              </w:rPr>
              <w:t>-</w:t>
            </w:r>
          </w:p>
        </w:tc>
        <w:tc>
          <w:tcPr>
            <w:tcW w:w="723" w:type="dxa"/>
            <w:shd w:val="clear" w:color="000000" w:fill="FFFFFF"/>
            <w:tcMar>
              <w:left w:w="28" w:type="dxa"/>
              <w:right w:w="28" w:type="dxa"/>
            </w:tcMar>
            <w:vAlign w:val="center"/>
          </w:tcPr>
          <w:p w14:paraId="64460C9E" w14:textId="77777777" w:rsidR="001F7340" w:rsidRPr="001F7340" w:rsidRDefault="001F7340" w:rsidP="001F7340">
            <w:pPr>
              <w:jc w:val="center"/>
              <w:rPr>
                <w:sz w:val="12"/>
                <w:szCs w:val="12"/>
              </w:rPr>
            </w:pPr>
            <w:r w:rsidRPr="001F7340">
              <w:rPr>
                <w:sz w:val="12"/>
                <w:szCs w:val="12"/>
              </w:rPr>
              <w:t>-</w:t>
            </w:r>
          </w:p>
        </w:tc>
        <w:tc>
          <w:tcPr>
            <w:tcW w:w="1016" w:type="dxa"/>
            <w:shd w:val="clear" w:color="000000" w:fill="FFFFFF"/>
            <w:tcMar>
              <w:left w:w="28" w:type="dxa"/>
              <w:right w:w="28" w:type="dxa"/>
            </w:tcMar>
            <w:vAlign w:val="center"/>
          </w:tcPr>
          <w:p w14:paraId="6E5EFFB5" w14:textId="77777777" w:rsidR="001F7340" w:rsidRPr="001F7340" w:rsidRDefault="001F7340" w:rsidP="001F7340">
            <w:pPr>
              <w:jc w:val="center"/>
              <w:rPr>
                <w:sz w:val="12"/>
                <w:szCs w:val="12"/>
              </w:rPr>
            </w:pPr>
            <w:r w:rsidRPr="001F7340">
              <w:rPr>
                <w:sz w:val="12"/>
                <w:szCs w:val="12"/>
              </w:rPr>
              <w:t>-</w:t>
            </w:r>
          </w:p>
        </w:tc>
        <w:tc>
          <w:tcPr>
            <w:tcW w:w="603" w:type="dxa"/>
            <w:shd w:val="clear" w:color="000000" w:fill="FFFFFF"/>
            <w:tcMar>
              <w:left w:w="28" w:type="dxa"/>
              <w:right w:w="28" w:type="dxa"/>
            </w:tcMar>
            <w:vAlign w:val="center"/>
          </w:tcPr>
          <w:p w14:paraId="4D84BBB0" w14:textId="77777777" w:rsidR="001F7340" w:rsidRPr="001F7340" w:rsidRDefault="001F7340" w:rsidP="001F7340">
            <w:pPr>
              <w:jc w:val="center"/>
              <w:rPr>
                <w:sz w:val="12"/>
                <w:szCs w:val="12"/>
              </w:rPr>
            </w:pPr>
            <w:r w:rsidRPr="001F7340">
              <w:rPr>
                <w:sz w:val="12"/>
                <w:szCs w:val="12"/>
              </w:rPr>
              <w:t>-</w:t>
            </w:r>
          </w:p>
        </w:tc>
        <w:tc>
          <w:tcPr>
            <w:tcW w:w="567" w:type="dxa"/>
            <w:shd w:val="clear" w:color="000000" w:fill="FFFFFF"/>
            <w:tcMar>
              <w:left w:w="28" w:type="dxa"/>
              <w:right w:w="28" w:type="dxa"/>
            </w:tcMar>
            <w:vAlign w:val="center"/>
          </w:tcPr>
          <w:p w14:paraId="78212F5E" w14:textId="77777777" w:rsidR="001F7340" w:rsidRPr="001F7340" w:rsidRDefault="001F7340" w:rsidP="001F7340">
            <w:pPr>
              <w:jc w:val="center"/>
              <w:rPr>
                <w:sz w:val="12"/>
                <w:szCs w:val="12"/>
              </w:rPr>
            </w:pPr>
            <w:r w:rsidRPr="001F7340">
              <w:rPr>
                <w:sz w:val="12"/>
                <w:szCs w:val="12"/>
              </w:rPr>
              <w:t>1,548</w:t>
            </w:r>
          </w:p>
        </w:tc>
        <w:tc>
          <w:tcPr>
            <w:tcW w:w="561" w:type="dxa"/>
            <w:shd w:val="clear" w:color="000000" w:fill="FFFFFF"/>
            <w:tcMar>
              <w:left w:w="28" w:type="dxa"/>
              <w:right w:w="28" w:type="dxa"/>
            </w:tcMar>
            <w:vAlign w:val="center"/>
          </w:tcPr>
          <w:p w14:paraId="2C232096" w14:textId="77777777" w:rsidR="001F7340" w:rsidRPr="001F7340" w:rsidRDefault="001F7340" w:rsidP="001F7340">
            <w:pPr>
              <w:jc w:val="center"/>
              <w:rPr>
                <w:sz w:val="12"/>
                <w:szCs w:val="12"/>
              </w:rPr>
            </w:pPr>
            <w:r w:rsidRPr="001F7340">
              <w:rPr>
                <w:sz w:val="12"/>
                <w:szCs w:val="12"/>
              </w:rPr>
              <w:t>2026</w:t>
            </w:r>
          </w:p>
        </w:tc>
        <w:tc>
          <w:tcPr>
            <w:tcW w:w="553" w:type="dxa"/>
            <w:shd w:val="clear" w:color="000000" w:fill="FFFFFF"/>
            <w:tcMar>
              <w:left w:w="28" w:type="dxa"/>
              <w:right w:w="28" w:type="dxa"/>
            </w:tcMar>
            <w:vAlign w:val="center"/>
          </w:tcPr>
          <w:p w14:paraId="5AA5E2A6" w14:textId="77777777" w:rsidR="001F7340" w:rsidRPr="001F7340" w:rsidRDefault="001F7340" w:rsidP="001F7340">
            <w:pPr>
              <w:jc w:val="center"/>
              <w:rPr>
                <w:sz w:val="12"/>
                <w:szCs w:val="12"/>
              </w:rPr>
            </w:pPr>
            <w:r w:rsidRPr="001F7340">
              <w:rPr>
                <w:sz w:val="12"/>
                <w:szCs w:val="12"/>
              </w:rPr>
              <w:t>2027</w:t>
            </w:r>
          </w:p>
        </w:tc>
      </w:tr>
      <w:tr w:rsidR="001F7340" w:rsidRPr="001F7340" w14:paraId="16027969" w14:textId="77777777" w:rsidTr="00453797">
        <w:trPr>
          <w:trHeight w:val="20"/>
        </w:trPr>
        <w:tc>
          <w:tcPr>
            <w:tcW w:w="15124" w:type="dxa"/>
            <w:gridSpan w:val="17"/>
            <w:shd w:val="clear" w:color="000000" w:fill="FFFFFF"/>
            <w:tcMar>
              <w:left w:w="28" w:type="dxa"/>
              <w:right w:w="28" w:type="dxa"/>
            </w:tcMar>
            <w:vAlign w:val="center"/>
          </w:tcPr>
          <w:p w14:paraId="5305866A" w14:textId="77777777" w:rsidR="001F7340" w:rsidRPr="001F7340" w:rsidRDefault="001F7340" w:rsidP="001F7340">
            <w:pPr>
              <w:rPr>
                <w:sz w:val="12"/>
                <w:szCs w:val="12"/>
              </w:rPr>
            </w:pPr>
            <w:r w:rsidRPr="001F7340">
              <w:rPr>
                <w:bCs/>
                <w:sz w:val="12"/>
                <w:szCs w:val="12"/>
              </w:rPr>
              <w:t>Всего по группе 4</w:t>
            </w:r>
          </w:p>
        </w:tc>
      </w:tr>
    </w:tbl>
    <w:p w14:paraId="1A072161" w14:textId="77777777" w:rsidR="001F7340" w:rsidRPr="001F7340" w:rsidRDefault="001F7340" w:rsidP="001F7340">
      <w:pPr>
        <w:ind w:left="10348" w:right="-31"/>
        <w:jc w:val="center"/>
        <w:rPr>
          <w:sz w:val="20"/>
          <w:szCs w:val="20"/>
        </w:rPr>
      </w:pPr>
    </w:p>
    <w:tbl>
      <w:tblPr>
        <w:tblW w:w="151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977"/>
        <w:gridCol w:w="1244"/>
        <w:gridCol w:w="753"/>
        <w:gridCol w:w="1405"/>
        <w:gridCol w:w="629"/>
        <w:gridCol w:w="723"/>
        <w:gridCol w:w="1016"/>
        <w:gridCol w:w="596"/>
        <w:gridCol w:w="692"/>
        <w:gridCol w:w="584"/>
        <w:gridCol w:w="723"/>
        <w:gridCol w:w="1016"/>
        <w:gridCol w:w="603"/>
        <w:gridCol w:w="567"/>
        <w:gridCol w:w="561"/>
        <w:gridCol w:w="547"/>
      </w:tblGrid>
      <w:tr w:rsidR="001F7340" w:rsidRPr="001F7340" w14:paraId="3DD89954" w14:textId="77777777" w:rsidTr="00453797">
        <w:trPr>
          <w:trHeight w:val="20"/>
        </w:trPr>
        <w:tc>
          <w:tcPr>
            <w:tcW w:w="482" w:type="dxa"/>
            <w:shd w:val="clear" w:color="000000" w:fill="FFFFFF"/>
            <w:tcMar>
              <w:left w:w="28" w:type="dxa"/>
              <w:right w:w="28" w:type="dxa"/>
            </w:tcMar>
          </w:tcPr>
          <w:p w14:paraId="1E983A64" w14:textId="77777777" w:rsidR="001F7340" w:rsidRPr="001F7340" w:rsidRDefault="001F7340" w:rsidP="001F7340">
            <w:pPr>
              <w:jc w:val="center"/>
              <w:rPr>
                <w:sz w:val="12"/>
                <w:szCs w:val="12"/>
              </w:rPr>
            </w:pPr>
            <w:r w:rsidRPr="001F7340">
              <w:rPr>
                <w:sz w:val="12"/>
                <w:szCs w:val="12"/>
              </w:rPr>
              <w:t>1</w:t>
            </w:r>
          </w:p>
        </w:tc>
        <w:tc>
          <w:tcPr>
            <w:tcW w:w="2977" w:type="dxa"/>
            <w:shd w:val="clear" w:color="000000" w:fill="FFFFFF"/>
            <w:tcMar>
              <w:left w:w="28" w:type="dxa"/>
              <w:right w:w="28" w:type="dxa"/>
            </w:tcMar>
          </w:tcPr>
          <w:p w14:paraId="5104D1FD" w14:textId="77777777" w:rsidR="001F7340" w:rsidRPr="001F7340" w:rsidRDefault="001F7340" w:rsidP="001F7340">
            <w:pPr>
              <w:jc w:val="center"/>
              <w:rPr>
                <w:sz w:val="12"/>
                <w:szCs w:val="12"/>
              </w:rPr>
            </w:pPr>
            <w:r w:rsidRPr="001F7340">
              <w:rPr>
                <w:sz w:val="12"/>
                <w:szCs w:val="12"/>
              </w:rPr>
              <w:t>2</w:t>
            </w:r>
          </w:p>
        </w:tc>
        <w:tc>
          <w:tcPr>
            <w:tcW w:w="1244" w:type="dxa"/>
            <w:shd w:val="clear" w:color="000000" w:fill="FFFFFF"/>
            <w:tcMar>
              <w:left w:w="28" w:type="dxa"/>
              <w:right w:w="28" w:type="dxa"/>
            </w:tcMar>
          </w:tcPr>
          <w:p w14:paraId="40F8B193" w14:textId="77777777" w:rsidR="001F7340" w:rsidRPr="001F7340" w:rsidRDefault="001F7340" w:rsidP="001F7340">
            <w:pPr>
              <w:jc w:val="center"/>
              <w:rPr>
                <w:sz w:val="12"/>
                <w:szCs w:val="12"/>
              </w:rPr>
            </w:pPr>
            <w:r w:rsidRPr="001F7340">
              <w:rPr>
                <w:sz w:val="12"/>
                <w:szCs w:val="12"/>
              </w:rPr>
              <w:t>3</w:t>
            </w:r>
          </w:p>
        </w:tc>
        <w:tc>
          <w:tcPr>
            <w:tcW w:w="753" w:type="dxa"/>
            <w:shd w:val="clear" w:color="000000" w:fill="FFFFFF"/>
            <w:tcMar>
              <w:left w:w="28" w:type="dxa"/>
              <w:right w:w="28" w:type="dxa"/>
            </w:tcMar>
          </w:tcPr>
          <w:p w14:paraId="1FC12600" w14:textId="77777777" w:rsidR="001F7340" w:rsidRPr="001F7340" w:rsidRDefault="001F7340" w:rsidP="001F7340">
            <w:pPr>
              <w:jc w:val="center"/>
              <w:rPr>
                <w:sz w:val="12"/>
                <w:szCs w:val="12"/>
              </w:rPr>
            </w:pPr>
            <w:r w:rsidRPr="001F7340">
              <w:rPr>
                <w:sz w:val="12"/>
                <w:szCs w:val="12"/>
              </w:rPr>
              <w:t>4</w:t>
            </w:r>
          </w:p>
        </w:tc>
        <w:tc>
          <w:tcPr>
            <w:tcW w:w="1405" w:type="dxa"/>
            <w:shd w:val="clear" w:color="000000" w:fill="FFFFFF"/>
            <w:tcMar>
              <w:left w:w="28" w:type="dxa"/>
              <w:right w:w="28" w:type="dxa"/>
            </w:tcMar>
          </w:tcPr>
          <w:p w14:paraId="4FDBA06C" w14:textId="77777777" w:rsidR="001F7340" w:rsidRPr="001F7340" w:rsidRDefault="001F7340" w:rsidP="001F7340">
            <w:pPr>
              <w:jc w:val="center"/>
              <w:rPr>
                <w:sz w:val="12"/>
                <w:szCs w:val="12"/>
              </w:rPr>
            </w:pPr>
            <w:r w:rsidRPr="001F7340">
              <w:rPr>
                <w:sz w:val="12"/>
                <w:szCs w:val="12"/>
              </w:rPr>
              <w:t>5</w:t>
            </w:r>
          </w:p>
        </w:tc>
        <w:tc>
          <w:tcPr>
            <w:tcW w:w="629" w:type="dxa"/>
            <w:shd w:val="clear" w:color="000000" w:fill="FFFFFF"/>
            <w:tcMar>
              <w:left w:w="28" w:type="dxa"/>
              <w:right w:w="28" w:type="dxa"/>
            </w:tcMar>
          </w:tcPr>
          <w:p w14:paraId="37A62195" w14:textId="77777777" w:rsidR="001F7340" w:rsidRPr="001F7340" w:rsidRDefault="001F7340" w:rsidP="001F7340">
            <w:pPr>
              <w:jc w:val="center"/>
              <w:rPr>
                <w:sz w:val="12"/>
                <w:szCs w:val="12"/>
              </w:rPr>
            </w:pPr>
            <w:r w:rsidRPr="001F7340">
              <w:rPr>
                <w:sz w:val="12"/>
                <w:szCs w:val="12"/>
              </w:rPr>
              <w:t>6.1</w:t>
            </w:r>
          </w:p>
        </w:tc>
        <w:tc>
          <w:tcPr>
            <w:tcW w:w="723" w:type="dxa"/>
            <w:shd w:val="clear" w:color="000000" w:fill="FFFFFF"/>
            <w:tcMar>
              <w:left w:w="28" w:type="dxa"/>
              <w:right w:w="28" w:type="dxa"/>
            </w:tcMar>
          </w:tcPr>
          <w:p w14:paraId="7B631C81" w14:textId="77777777" w:rsidR="001F7340" w:rsidRPr="001F7340" w:rsidRDefault="001F7340" w:rsidP="001F7340">
            <w:pPr>
              <w:jc w:val="center"/>
              <w:rPr>
                <w:sz w:val="12"/>
                <w:szCs w:val="12"/>
              </w:rPr>
            </w:pPr>
            <w:r w:rsidRPr="001F7340">
              <w:rPr>
                <w:sz w:val="12"/>
                <w:szCs w:val="12"/>
              </w:rPr>
              <w:t>6.2</w:t>
            </w:r>
          </w:p>
        </w:tc>
        <w:tc>
          <w:tcPr>
            <w:tcW w:w="1016" w:type="dxa"/>
            <w:shd w:val="clear" w:color="000000" w:fill="FFFFFF"/>
            <w:tcMar>
              <w:left w:w="28" w:type="dxa"/>
              <w:right w:w="28" w:type="dxa"/>
            </w:tcMar>
          </w:tcPr>
          <w:p w14:paraId="244976BA" w14:textId="77777777" w:rsidR="001F7340" w:rsidRPr="001F7340" w:rsidRDefault="001F7340" w:rsidP="001F7340">
            <w:pPr>
              <w:jc w:val="center"/>
              <w:rPr>
                <w:sz w:val="12"/>
                <w:szCs w:val="12"/>
              </w:rPr>
            </w:pPr>
            <w:r w:rsidRPr="001F7340">
              <w:rPr>
                <w:sz w:val="12"/>
                <w:szCs w:val="12"/>
              </w:rPr>
              <w:t>6.3</w:t>
            </w:r>
          </w:p>
        </w:tc>
        <w:tc>
          <w:tcPr>
            <w:tcW w:w="596" w:type="dxa"/>
            <w:shd w:val="clear" w:color="000000" w:fill="FFFFFF"/>
            <w:tcMar>
              <w:left w:w="28" w:type="dxa"/>
              <w:right w:w="28" w:type="dxa"/>
            </w:tcMar>
          </w:tcPr>
          <w:p w14:paraId="315C8CC5" w14:textId="77777777" w:rsidR="001F7340" w:rsidRPr="001F7340" w:rsidRDefault="001F7340" w:rsidP="001F7340">
            <w:pPr>
              <w:jc w:val="center"/>
              <w:rPr>
                <w:sz w:val="12"/>
                <w:szCs w:val="12"/>
              </w:rPr>
            </w:pPr>
            <w:r w:rsidRPr="001F7340">
              <w:rPr>
                <w:sz w:val="12"/>
                <w:szCs w:val="12"/>
              </w:rPr>
              <w:t>6.4</w:t>
            </w:r>
          </w:p>
        </w:tc>
        <w:tc>
          <w:tcPr>
            <w:tcW w:w="692" w:type="dxa"/>
            <w:shd w:val="clear" w:color="000000" w:fill="FFFFFF"/>
            <w:tcMar>
              <w:left w:w="28" w:type="dxa"/>
              <w:right w:w="28" w:type="dxa"/>
            </w:tcMar>
          </w:tcPr>
          <w:p w14:paraId="46913B2E" w14:textId="77777777" w:rsidR="001F7340" w:rsidRPr="001F7340" w:rsidRDefault="001F7340" w:rsidP="001F7340">
            <w:pPr>
              <w:jc w:val="center"/>
              <w:rPr>
                <w:sz w:val="12"/>
                <w:szCs w:val="12"/>
              </w:rPr>
            </w:pPr>
            <w:r w:rsidRPr="001F7340">
              <w:rPr>
                <w:sz w:val="12"/>
                <w:szCs w:val="12"/>
              </w:rPr>
              <w:t>6.5</w:t>
            </w:r>
          </w:p>
        </w:tc>
        <w:tc>
          <w:tcPr>
            <w:tcW w:w="584" w:type="dxa"/>
            <w:shd w:val="clear" w:color="000000" w:fill="FFFFFF"/>
            <w:tcMar>
              <w:left w:w="28" w:type="dxa"/>
              <w:right w:w="28" w:type="dxa"/>
            </w:tcMar>
          </w:tcPr>
          <w:p w14:paraId="4C9836D7" w14:textId="77777777" w:rsidR="001F7340" w:rsidRPr="001F7340" w:rsidRDefault="001F7340" w:rsidP="001F7340">
            <w:pPr>
              <w:jc w:val="center"/>
              <w:rPr>
                <w:sz w:val="12"/>
                <w:szCs w:val="12"/>
              </w:rPr>
            </w:pPr>
            <w:r w:rsidRPr="001F7340">
              <w:rPr>
                <w:sz w:val="12"/>
                <w:szCs w:val="12"/>
              </w:rPr>
              <w:t>7.1</w:t>
            </w:r>
          </w:p>
        </w:tc>
        <w:tc>
          <w:tcPr>
            <w:tcW w:w="723" w:type="dxa"/>
            <w:shd w:val="clear" w:color="000000" w:fill="FFFFFF"/>
            <w:tcMar>
              <w:left w:w="28" w:type="dxa"/>
              <w:right w:w="28" w:type="dxa"/>
            </w:tcMar>
          </w:tcPr>
          <w:p w14:paraId="067CBBDD" w14:textId="77777777" w:rsidR="001F7340" w:rsidRPr="001F7340" w:rsidRDefault="001F7340" w:rsidP="001F7340">
            <w:pPr>
              <w:jc w:val="center"/>
              <w:rPr>
                <w:sz w:val="12"/>
                <w:szCs w:val="12"/>
              </w:rPr>
            </w:pPr>
            <w:r w:rsidRPr="001F7340">
              <w:rPr>
                <w:sz w:val="12"/>
                <w:szCs w:val="12"/>
              </w:rPr>
              <w:t>7.2</w:t>
            </w:r>
          </w:p>
        </w:tc>
        <w:tc>
          <w:tcPr>
            <w:tcW w:w="1016" w:type="dxa"/>
            <w:shd w:val="clear" w:color="000000" w:fill="FFFFFF"/>
            <w:tcMar>
              <w:left w:w="28" w:type="dxa"/>
              <w:right w:w="28" w:type="dxa"/>
            </w:tcMar>
          </w:tcPr>
          <w:p w14:paraId="7A3FB405" w14:textId="77777777" w:rsidR="001F7340" w:rsidRPr="001F7340" w:rsidRDefault="001F7340" w:rsidP="001F7340">
            <w:pPr>
              <w:jc w:val="center"/>
              <w:rPr>
                <w:sz w:val="12"/>
                <w:szCs w:val="12"/>
              </w:rPr>
            </w:pPr>
            <w:r w:rsidRPr="001F7340">
              <w:rPr>
                <w:sz w:val="12"/>
                <w:szCs w:val="12"/>
              </w:rPr>
              <w:t>7.3</w:t>
            </w:r>
          </w:p>
        </w:tc>
        <w:tc>
          <w:tcPr>
            <w:tcW w:w="603" w:type="dxa"/>
            <w:shd w:val="clear" w:color="000000" w:fill="FFFFFF"/>
            <w:tcMar>
              <w:left w:w="28" w:type="dxa"/>
              <w:right w:w="28" w:type="dxa"/>
            </w:tcMar>
          </w:tcPr>
          <w:p w14:paraId="78EA207E" w14:textId="77777777" w:rsidR="001F7340" w:rsidRPr="001F7340" w:rsidRDefault="001F7340" w:rsidP="001F7340">
            <w:pPr>
              <w:jc w:val="center"/>
              <w:rPr>
                <w:sz w:val="12"/>
                <w:szCs w:val="12"/>
              </w:rPr>
            </w:pPr>
            <w:r w:rsidRPr="001F7340">
              <w:rPr>
                <w:sz w:val="12"/>
                <w:szCs w:val="12"/>
              </w:rPr>
              <w:t>7.4</w:t>
            </w:r>
          </w:p>
        </w:tc>
        <w:tc>
          <w:tcPr>
            <w:tcW w:w="567" w:type="dxa"/>
            <w:shd w:val="clear" w:color="000000" w:fill="FFFFFF"/>
            <w:tcMar>
              <w:left w:w="28" w:type="dxa"/>
              <w:right w:w="28" w:type="dxa"/>
            </w:tcMar>
          </w:tcPr>
          <w:p w14:paraId="48ED8B91" w14:textId="77777777" w:rsidR="001F7340" w:rsidRPr="001F7340" w:rsidRDefault="001F7340" w:rsidP="001F7340">
            <w:pPr>
              <w:jc w:val="center"/>
              <w:rPr>
                <w:sz w:val="12"/>
                <w:szCs w:val="12"/>
              </w:rPr>
            </w:pPr>
            <w:r w:rsidRPr="001F7340">
              <w:rPr>
                <w:sz w:val="12"/>
                <w:szCs w:val="12"/>
              </w:rPr>
              <w:t>7.5</w:t>
            </w:r>
          </w:p>
        </w:tc>
        <w:tc>
          <w:tcPr>
            <w:tcW w:w="561" w:type="dxa"/>
            <w:shd w:val="clear" w:color="000000" w:fill="FFFFFF"/>
            <w:tcMar>
              <w:left w:w="28" w:type="dxa"/>
              <w:right w:w="28" w:type="dxa"/>
            </w:tcMar>
          </w:tcPr>
          <w:p w14:paraId="5C101503" w14:textId="77777777" w:rsidR="001F7340" w:rsidRPr="001F7340" w:rsidRDefault="001F7340" w:rsidP="001F7340">
            <w:pPr>
              <w:jc w:val="center"/>
              <w:rPr>
                <w:sz w:val="12"/>
                <w:szCs w:val="12"/>
              </w:rPr>
            </w:pPr>
            <w:r w:rsidRPr="001F7340">
              <w:rPr>
                <w:sz w:val="12"/>
                <w:szCs w:val="12"/>
              </w:rPr>
              <w:t>8</w:t>
            </w:r>
          </w:p>
        </w:tc>
        <w:tc>
          <w:tcPr>
            <w:tcW w:w="547" w:type="dxa"/>
            <w:shd w:val="clear" w:color="000000" w:fill="FFFFFF"/>
            <w:tcMar>
              <w:left w:w="28" w:type="dxa"/>
              <w:right w:w="28" w:type="dxa"/>
            </w:tcMar>
          </w:tcPr>
          <w:p w14:paraId="7002FE09" w14:textId="77777777" w:rsidR="001F7340" w:rsidRPr="001F7340" w:rsidRDefault="001F7340" w:rsidP="001F7340">
            <w:pPr>
              <w:jc w:val="center"/>
              <w:rPr>
                <w:sz w:val="12"/>
                <w:szCs w:val="12"/>
              </w:rPr>
            </w:pPr>
            <w:r w:rsidRPr="001F7340">
              <w:rPr>
                <w:sz w:val="12"/>
                <w:szCs w:val="12"/>
              </w:rPr>
              <w:t>9</w:t>
            </w:r>
          </w:p>
        </w:tc>
      </w:tr>
      <w:tr w:rsidR="001F7340" w:rsidRPr="001F7340" w14:paraId="58620CB6" w14:textId="77777777" w:rsidTr="00453797">
        <w:trPr>
          <w:trHeight w:val="20"/>
        </w:trPr>
        <w:tc>
          <w:tcPr>
            <w:tcW w:w="15118" w:type="dxa"/>
            <w:gridSpan w:val="17"/>
            <w:shd w:val="clear" w:color="auto" w:fill="auto"/>
            <w:noWrap/>
            <w:tcMar>
              <w:left w:w="28" w:type="dxa"/>
              <w:right w:w="28" w:type="dxa"/>
            </w:tcMar>
            <w:vAlign w:val="bottom"/>
            <w:hideMark/>
          </w:tcPr>
          <w:p w14:paraId="397F014F" w14:textId="77777777" w:rsidR="001F7340" w:rsidRPr="001F7340" w:rsidRDefault="001F7340" w:rsidP="001F7340">
            <w:pPr>
              <w:rPr>
                <w:bCs/>
                <w:sz w:val="12"/>
                <w:szCs w:val="12"/>
              </w:rPr>
            </w:pPr>
            <w:r w:rsidRPr="001F7340">
              <w:rPr>
                <w:bCs/>
                <w:sz w:val="12"/>
                <w:szCs w:val="12"/>
              </w:rPr>
              <w:t>Группа 5. Вывод из эксплуатации, консервация и демонтаж объектов системы централизованного теплоснабжения</w:t>
            </w:r>
          </w:p>
        </w:tc>
      </w:tr>
      <w:tr w:rsidR="001F7340" w:rsidRPr="001F7340" w14:paraId="2721DD11" w14:textId="77777777" w:rsidTr="00453797">
        <w:trPr>
          <w:trHeight w:val="20"/>
        </w:trPr>
        <w:tc>
          <w:tcPr>
            <w:tcW w:w="482" w:type="dxa"/>
            <w:shd w:val="clear" w:color="auto" w:fill="auto"/>
            <w:noWrap/>
            <w:tcMar>
              <w:left w:w="28" w:type="dxa"/>
              <w:right w:w="28" w:type="dxa"/>
            </w:tcMar>
            <w:vAlign w:val="center"/>
          </w:tcPr>
          <w:p w14:paraId="448E9A3A" w14:textId="77777777" w:rsidR="001F7340" w:rsidRPr="001F7340" w:rsidRDefault="001F7340" w:rsidP="001F7340">
            <w:pPr>
              <w:jc w:val="center"/>
              <w:rPr>
                <w:sz w:val="12"/>
                <w:szCs w:val="12"/>
              </w:rPr>
            </w:pPr>
            <w:r w:rsidRPr="001F7340">
              <w:rPr>
                <w:sz w:val="12"/>
                <w:szCs w:val="12"/>
              </w:rPr>
              <w:t>5.1</w:t>
            </w:r>
          </w:p>
        </w:tc>
        <w:tc>
          <w:tcPr>
            <w:tcW w:w="14636" w:type="dxa"/>
            <w:gridSpan w:val="16"/>
            <w:shd w:val="clear" w:color="auto" w:fill="auto"/>
            <w:vAlign w:val="bottom"/>
          </w:tcPr>
          <w:p w14:paraId="2DBF836E" w14:textId="77777777" w:rsidR="001F7340" w:rsidRPr="001F7340" w:rsidRDefault="001F7340" w:rsidP="001F7340">
            <w:pPr>
              <w:rPr>
                <w:sz w:val="12"/>
                <w:szCs w:val="12"/>
              </w:rPr>
            </w:pPr>
            <w:r w:rsidRPr="001F7340">
              <w:rPr>
                <w:sz w:val="12"/>
                <w:szCs w:val="12"/>
              </w:rPr>
              <w:t>Вывод из эксплуатации, консервация и демонтаж тепловых сетей</w:t>
            </w:r>
          </w:p>
        </w:tc>
      </w:tr>
      <w:tr w:rsidR="001F7340" w:rsidRPr="001F7340" w14:paraId="2F343906" w14:textId="77777777" w:rsidTr="00453797">
        <w:trPr>
          <w:trHeight w:val="20"/>
        </w:trPr>
        <w:tc>
          <w:tcPr>
            <w:tcW w:w="482" w:type="dxa"/>
            <w:shd w:val="clear" w:color="auto" w:fill="auto"/>
            <w:noWrap/>
            <w:tcMar>
              <w:left w:w="28" w:type="dxa"/>
              <w:right w:w="28" w:type="dxa"/>
            </w:tcMar>
            <w:vAlign w:val="center"/>
          </w:tcPr>
          <w:p w14:paraId="592AA14D" w14:textId="77777777" w:rsidR="001F7340" w:rsidRPr="001F7340" w:rsidRDefault="001F7340" w:rsidP="001F7340">
            <w:pPr>
              <w:jc w:val="center"/>
              <w:rPr>
                <w:sz w:val="12"/>
                <w:szCs w:val="12"/>
              </w:rPr>
            </w:pPr>
            <w:r w:rsidRPr="001F7340">
              <w:rPr>
                <w:sz w:val="12"/>
                <w:szCs w:val="12"/>
              </w:rPr>
              <w:t>5.2</w:t>
            </w:r>
          </w:p>
        </w:tc>
        <w:tc>
          <w:tcPr>
            <w:tcW w:w="14636" w:type="dxa"/>
            <w:gridSpan w:val="16"/>
            <w:shd w:val="clear" w:color="auto" w:fill="auto"/>
            <w:vAlign w:val="bottom"/>
          </w:tcPr>
          <w:p w14:paraId="537AF5CA" w14:textId="77777777" w:rsidR="001F7340" w:rsidRPr="001F7340" w:rsidRDefault="001F7340" w:rsidP="001F7340">
            <w:pPr>
              <w:rPr>
                <w:sz w:val="12"/>
                <w:szCs w:val="12"/>
              </w:rPr>
            </w:pPr>
            <w:r w:rsidRPr="001F7340">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1F7340" w:rsidRPr="001F7340" w14:paraId="1E1DD871" w14:textId="77777777" w:rsidTr="00453797">
        <w:trPr>
          <w:trHeight w:val="20"/>
        </w:trPr>
        <w:tc>
          <w:tcPr>
            <w:tcW w:w="15118" w:type="dxa"/>
            <w:gridSpan w:val="17"/>
            <w:shd w:val="clear" w:color="auto" w:fill="auto"/>
            <w:noWrap/>
            <w:tcMar>
              <w:left w:w="28" w:type="dxa"/>
              <w:right w:w="28" w:type="dxa"/>
            </w:tcMar>
            <w:vAlign w:val="bottom"/>
            <w:hideMark/>
          </w:tcPr>
          <w:p w14:paraId="017C7193" w14:textId="77777777" w:rsidR="001F7340" w:rsidRPr="001F7340" w:rsidRDefault="001F7340" w:rsidP="001F7340">
            <w:pPr>
              <w:rPr>
                <w:bCs/>
                <w:sz w:val="12"/>
                <w:szCs w:val="12"/>
              </w:rPr>
            </w:pPr>
            <w:r w:rsidRPr="001F7340">
              <w:rPr>
                <w:bCs/>
                <w:sz w:val="12"/>
                <w:szCs w:val="12"/>
              </w:rPr>
              <w:t>Всего по группе 5</w:t>
            </w:r>
          </w:p>
        </w:tc>
      </w:tr>
      <w:tr w:rsidR="001F7340" w:rsidRPr="001F7340" w14:paraId="30700EE0" w14:textId="77777777" w:rsidTr="00453797">
        <w:trPr>
          <w:trHeight w:val="20"/>
        </w:trPr>
        <w:tc>
          <w:tcPr>
            <w:tcW w:w="15118" w:type="dxa"/>
            <w:gridSpan w:val="17"/>
            <w:shd w:val="clear" w:color="auto" w:fill="auto"/>
            <w:tcMar>
              <w:left w:w="28" w:type="dxa"/>
              <w:right w:w="28" w:type="dxa"/>
            </w:tcMar>
            <w:vAlign w:val="bottom"/>
            <w:hideMark/>
          </w:tcPr>
          <w:p w14:paraId="7A0517D4" w14:textId="77777777" w:rsidR="001F7340" w:rsidRPr="001F7340" w:rsidRDefault="001F7340" w:rsidP="001F7340">
            <w:pPr>
              <w:rPr>
                <w:bCs/>
                <w:sz w:val="12"/>
                <w:szCs w:val="12"/>
              </w:rPr>
            </w:pPr>
            <w:r w:rsidRPr="001F7340">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F7340" w:rsidRPr="001F7340" w14:paraId="0EC3DF18" w14:textId="77777777" w:rsidTr="00453797">
        <w:trPr>
          <w:trHeight w:val="20"/>
        </w:trPr>
        <w:tc>
          <w:tcPr>
            <w:tcW w:w="15118" w:type="dxa"/>
            <w:gridSpan w:val="17"/>
            <w:shd w:val="clear" w:color="auto" w:fill="auto"/>
            <w:noWrap/>
            <w:tcMar>
              <w:left w:w="28" w:type="dxa"/>
              <w:right w:w="28" w:type="dxa"/>
            </w:tcMar>
            <w:vAlign w:val="bottom"/>
            <w:hideMark/>
          </w:tcPr>
          <w:p w14:paraId="55F763FE" w14:textId="77777777" w:rsidR="001F7340" w:rsidRPr="001F7340" w:rsidRDefault="001F7340" w:rsidP="001F7340">
            <w:pPr>
              <w:rPr>
                <w:bCs/>
                <w:sz w:val="12"/>
                <w:szCs w:val="12"/>
              </w:rPr>
            </w:pPr>
            <w:r w:rsidRPr="001F7340">
              <w:rPr>
                <w:bCs/>
                <w:sz w:val="12"/>
                <w:szCs w:val="12"/>
              </w:rPr>
              <w:t>Всего по группе 6</w:t>
            </w:r>
          </w:p>
        </w:tc>
      </w:tr>
      <w:tr w:rsidR="001F7340" w:rsidRPr="001F7340" w14:paraId="6F088A98" w14:textId="77777777" w:rsidTr="00453797">
        <w:trPr>
          <w:trHeight w:val="20"/>
        </w:trPr>
        <w:tc>
          <w:tcPr>
            <w:tcW w:w="15118" w:type="dxa"/>
            <w:gridSpan w:val="17"/>
            <w:shd w:val="clear" w:color="auto" w:fill="auto"/>
            <w:noWrap/>
            <w:tcMar>
              <w:left w:w="28" w:type="dxa"/>
              <w:right w:w="28" w:type="dxa"/>
            </w:tcMar>
            <w:vAlign w:val="bottom"/>
            <w:hideMark/>
          </w:tcPr>
          <w:p w14:paraId="0B524AB4" w14:textId="77777777" w:rsidR="001F7340" w:rsidRPr="001F7340" w:rsidRDefault="001F7340" w:rsidP="001F7340">
            <w:pPr>
              <w:rPr>
                <w:bCs/>
                <w:sz w:val="12"/>
                <w:szCs w:val="12"/>
              </w:rPr>
            </w:pPr>
            <w:r w:rsidRPr="001F7340">
              <w:rPr>
                <w:bCs/>
                <w:sz w:val="12"/>
                <w:szCs w:val="12"/>
              </w:rPr>
              <w:t xml:space="preserve">ИТОГО по программе  </w:t>
            </w:r>
          </w:p>
        </w:tc>
      </w:tr>
    </w:tbl>
    <w:p w14:paraId="35B9D3B1" w14:textId="77777777" w:rsidR="001F7340" w:rsidRPr="001F7340" w:rsidRDefault="001F7340" w:rsidP="001F7340">
      <w:pPr>
        <w:ind w:left="10348" w:right="-31"/>
        <w:jc w:val="center"/>
        <w:rPr>
          <w:sz w:val="20"/>
          <w:szCs w:val="20"/>
        </w:rPr>
      </w:pPr>
    </w:p>
    <w:p w14:paraId="34FB0B7D" w14:textId="77777777" w:rsidR="001F7340" w:rsidRPr="001F7340" w:rsidRDefault="001F7340" w:rsidP="001F7340">
      <w:pPr>
        <w:ind w:left="10348" w:right="-31"/>
        <w:jc w:val="center"/>
        <w:rPr>
          <w:sz w:val="20"/>
          <w:szCs w:val="20"/>
        </w:rPr>
      </w:pPr>
    </w:p>
    <w:p w14:paraId="1DF47A40" w14:textId="77777777" w:rsidR="001F7340" w:rsidRPr="001F7340" w:rsidRDefault="001F7340" w:rsidP="001F7340">
      <w:pPr>
        <w:ind w:left="10348" w:right="-31"/>
        <w:jc w:val="center"/>
        <w:rPr>
          <w:sz w:val="20"/>
          <w:szCs w:val="20"/>
        </w:rPr>
      </w:pPr>
    </w:p>
    <w:p w14:paraId="4702B9CC" w14:textId="77777777" w:rsidR="001F7340" w:rsidRPr="001F7340" w:rsidRDefault="001F7340" w:rsidP="001F7340">
      <w:pPr>
        <w:ind w:left="10348" w:right="-31"/>
        <w:jc w:val="center"/>
        <w:rPr>
          <w:sz w:val="20"/>
          <w:szCs w:val="20"/>
        </w:rPr>
      </w:pPr>
    </w:p>
    <w:p w14:paraId="4E9EAB10" w14:textId="77777777" w:rsidR="001F7340" w:rsidRPr="001F7340" w:rsidRDefault="001F7340" w:rsidP="001F7340">
      <w:pPr>
        <w:ind w:left="10348" w:right="-31"/>
        <w:jc w:val="center"/>
        <w:rPr>
          <w:sz w:val="20"/>
          <w:szCs w:val="20"/>
        </w:rPr>
      </w:pPr>
    </w:p>
    <w:p w14:paraId="38156A7E" w14:textId="77777777" w:rsidR="001F7340" w:rsidRPr="001F7340" w:rsidRDefault="001F7340" w:rsidP="001F7340">
      <w:pPr>
        <w:ind w:left="10348" w:right="-31"/>
        <w:jc w:val="center"/>
        <w:rPr>
          <w:sz w:val="20"/>
          <w:szCs w:val="20"/>
        </w:rPr>
      </w:pPr>
    </w:p>
    <w:p w14:paraId="28A329E8" w14:textId="77777777" w:rsidR="001F7340" w:rsidRPr="001F7340" w:rsidRDefault="001F7340" w:rsidP="001F7340">
      <w:pPr>
        <w:ind w:left="10348" w:right="-31"/>
        <w:jc w:val="center"/>
        <w:rPr>
          <w:sz w:val="20"/>
          <w:szCs w:val="20"/>
        </w:rPr>
      </w:pPr>
    </w:p>
    <w:p w14:paraId="168B83B9" w14:textId="77777777" w:rsidR="001F7340" w:rsidRPr="001F7340" w:rsidRDefault="001F7340" w:rsidP="001F7340">
      <w:pPr>
        <w:ind w:left="10348" w:right="-31"/>
        <w:jc w:val="center"/>
        <w:rPr>
          <w:sz w:val="20"/>
          <w:szCs w:val="20"/>
        </w:rPr>
      </w:pPr>
    </w:p>
    <w:p w14:paraId="01490CE7" w14:textId="77777777" w:rsidR="001F7340" w:rsidRPr="001F7340" w:rsidRDefault="001F7340" w:rsidP="001F7340">
      <w:pPr>
        <w:ind w:left="10348" w:right="-31"/>
        <w:jc w:val="center"/>
        <w:rPr>
          <w:sz w:val="20"/>
          <w:szCs w:val="20"/>
        </w:rPr>
      </w:pPr>
    </w:p>
    <w:p w14:paraId="6A80B256" w14:textId="77777777" w:rsidR="001F7340" w:rsidRPr="001F7340" w:rsidRDefault="001F7340" w:rsidP="001F7340">
      <w:pPr>
        <w:ind w:left="10348" w:right="-31"/>
        <w:jc w:val="center"/>
        <w:rPr>
          <w:sz w:val="20"/>
          <w:szCs w:val="20"/>
        </w:rPr>
      </w:pPr>
    </w:p>
    <w:p w14:paraId="664684D4" w14:textId="77777777" w:rsidR="001F7340" w:rsidRPr="001F7340" w:rsidRDefault="001F7340" w:rsidP="001F7340">
      <w:pPr>
        <w:ind w:left="10348" w:right="-31"/>
        <w:jc w:val="center"/>
        <w:rPr>
          <w:sz w:val="20"/>
          <w:szCs w:val="20"/>
        </w:rPr>
      </w:pPr>
    </w:p>
    <w:p w14:paraId="3A629A6C" w14:textId="77777777" w:rsidR="001F7340" w:rsidRPr="001F7340" w:rsidRDefault="001F7340" w:rsidP="001F7340">
      <w:pPr>
        <w:ind w:left="10348" w:right="-31"/>
        <w:jc w:val="center"/>
        <w:rPr>
          <w:sz w:val="20"/>
          <w:szCs w:val="20"/>
        </w:rPr>
      </w:pPr>
    </w:p>
    <w:p w14:paraId="73CB002A" w14:textId="77777777" w:rsidR="001F7340" w:rsidRPr="001F7340" w:rsidRDefault="001F7340" w:rsidP="001F7340">
      <w:pPr>
        <w:ind w:left="10348" w:right="-31"/>
        <w:jc w:val="center"/>
        <w:rPr>
          <w:sz w:val="20"/>
          <w:szCs w:val="20"/>
        </w:rPr>
      </w:pPr>
    </w:p>
    <w:p w14:paraId="4DD250C8" w14:textId="77777777" w:rsidR="001F7340" w:rsidRPr="001F7340" w:rsidRDefault="001F7340" w:rsidP="001F7340">
      <w:pPr>
        <w:ind w:left="10348" w:right="-31"/>
        <w:jc w:val="center"/>
        <w:rPr>
          <w:sz w:val="20"/>
          <w:szCs w:val="20"/>
        </w:rPr>
      </w:pPr>
    </w:p>
    <w:p w14:paraId="1871D682" w14:textId="77777777" w:rsidR="001F7340" w:rsidRPr="001F7340" w:rsidRDefault="001F7340" w:rsidP="001F7340">
      <w:pPr>
        <w:ind w:left="10348" w:right="-31"/>
        <w:jc w:val="center"/>
        <w:rPr>
          <w:sz w:val="20"/>
          <w:szCs w:val="20"/>
        </w:rPr>
      </w:pPr>
    </w:p>
    <w:p w14:paraId="623F0880" w14:textId="77777777" w:rsidR="001F7340" w:rsidRPr="001F7340" w:rsidRDefault="001F7340" w:rsidP="001F7340">
      <w:pPr>
        <w:ind w:left="10348" w:right="-31"/>
        <w:jc w:val="center"/>
        <w:rPr>
          <w:sz w:val="20"/>
          <w:szCs w:val="20"/>
        </w:rPr>
      </w:pPr>
    </w:p>
    <w:p w14:paraId="2735F716" w14:textId="77777777" w:rsidR="001F7340" w:rsidRPr="001F7340" w:rsidRDefault="001F7340" w:rsidP="001F7340">
      <w:pPr>
        <w:ind w:left="10348" w:right="-31"/>
        <w:jc w:val="center"/>
        <w:rPr>
          <w:sz w:val="20"/>
          <w:szCs w:val="20"/>
        </w:rPr>
      </w:pPr>
    </w:p>
    <w:p w14:paraId="5C54BFA3" w14:textId="77777777" w:rsidR="001F7340" w:rsidRPr="001F7340" w:rsidRDefault="001F7340" w:rsidP="001F7340">
      <w:pPr>
        <w:ind w:left="10348" w:right="-31"/>
        <w:jc w:val="center"/>
        <w:rPr>
          <w:sz w:val="20"/>
          <w:szCs w:val="20"/>
        </w:rPr>
      </w:pPr>
    </w:p>
    <w:p w14:paraId="3A48B658" w14:textId="77777777" w:rsidR="001F7340" w:rsidRPr="001F7340" w:rsidRDefault="001F7340" w:rsidP="001F7340">
      <w:pPr>
        <w:ind w:left="10348" w:right="-31"/>
        <w:jc w:val="center"/>
        <w:rPr>
          <w:sz w:val="20"/>
          <w:szCs w:val="20"/>
        </w:rPr>
      </w:pPr>
    </w:p>
    <w:p w14:paraId="1288178D" w14:textId="77777777" w:rsidR="001F7340" w:rsidRPr="001F7340" w:rsidRDefault="001F7340" w:rsidP="001F7340">
      <w:pPr>
        <w:ind w:left="10348" w:right="-31"/>
        <w:jc w:val="center"/>
        <w:rPr>
          <w:sz w:val="20"/>
          <w:szCs w:val="20"/>
        </w:rPr>
      </w:pPr>
    </w:p>
    <w:p w14:paraId="09FC3DF0" w14:textId="77777777" w:rsidR="001F7340" w:rsidRPr="001F7340" w:rsidRDefault="001F7340" w:rsidP="001F7340">
      <w:pPr>
        <w:ind w:left="10348" w:right="-31"/>
        <w:jc w:val="center"/>
        <w:rPr>
          <w:sz w:val="20"/>
          <w:szCs w:val="20"/>
        </w:rPr>
      </w:pPr>
    </w:p>
    <w:p w14:paraId="2CE0DF21" w14:textId="77777777" w:rsidR="001F7340" w:rsidRPr="001F7340" w:rsidRDefault="001F7340" w:rsidP="001F7340">
      <w:pPr>
        <w:ind w:left="10348" w:right="-31"/>
        <w:jc w:val="center"/>
        <w:rPr>
          <w:sz w:val="20"/>
          <w:szCs w:val="20"/>
        </w:rPr>
      </w:pPr>
    </w:p>
    <w:p w14:paraId="49DCBEA4" w14:textId="77777777" w:rsidR="001F7340" w:rsidRPr="001F7340" w:rsidRDefault="001F7340" w:rsidP="001F7340">
      <w:pPr>
        <w:ind w:left="10348" w:right="-31"/>
        <w:jc w:val="center"/>
        <w:rPr>
          <w:sz w:val="20"/>
          <w:szCs w:val="20"/>
        </w:rPr>
      </w:pPr>
    </w:p>
    <w:p w14:paraId="348A889F" w14:textId="77777777" w:rsidR="001F7340" w:rsidRPr="001F7340" w:rsidRDefault="001F7340" w:rsidP="001F7340">
      <w:pPr>
        <w:ind w:left="10348" w:right="-31"/>
        <w:jc w:val="center"/>
        <w:rPr>
          <w:sz w:val="20"/>
          <w:szCs w:val="20"/>
        </w:rPr>
      </w:pPr>
    </w:p>
    <w:p w14:paraId="41A81CF2" w14:textId="77777777" w:rsidR="001F7340" w:rsidRPr="001F7340" w:rsidRDefault="001F7340" w:rsidP="001F7340">
      <w:pPr>
        <w:ind w:left="10348" w:right="-31"/>
        <w:jc w:val="center"/>
        <w:rPr>
          <w:sz w:val="20"/>
          <w:szCs w:val="20"/>
        </w:rPr>
      </w:pPr>
    </w:p>
    <w:p w14:paraId="696B39F1" w14:textId="77777777" w:rsidR="001F7340" w:rsidRPr="001F7340" w:rsidRDefault="001F7340" w:rsidP="001F7340">
      <w:pPr>
        <w:ind w:left="10348" w:right="-31"/>
        <w:jc w:val="center"/>
        <w:rPr>
          <w:sz w:val="20"/>
          <w:szCs w:val="20"/>
        </w:rPr>
      </w:pPr>
    </w:p>
    <w:p w14:paraId="519ABE12" w14:textId="77777777" w:rsidR="001F7340" w:rsidRPr="001F7340" w:rsidRDefault="001F7340" w:rsidP="001F7340">
      <w:pPr>
        <w:ind w:left="10348" w:right="-31"/>
        <w:jc w:val="center"/>
        <w:rPr>
          <w:sz w:val="20"/>
          <w:szCs w:val="20"/>
        </w:rPr>
      </w:pPr>
    </w:p>
    <w:p w14:paraId="387AAB7B" w14:textId="77777777" w:rsidR="001F7340" w:rsidRPr="001F7340" w:rsidRDefault="001F7340" w:rsidP="001F7340">
      <w:pPr>
        <w:ind w:left="10348" w:right="-31"/>
        <w:jc w:val="center"/>
        <w:rPr>
          <w:sz w:val="20"/>
          <w:szCs w:val="20"/>
        </w:rPr>
      </w:pPr>
    </w:p>
    <w:p w14:paraId="55115996" w14:textId="77777777" w:rsidR="001F7340" w:rsidRPr="001F7340" w:rsidRDefault="001F7340" w:rsidP="001F7340">
      <w:pPr>
        <w:ind w:left="10348" w:right="-31"/>
        <w:jc w:val="center"/>
        <w:rPr>
          <w:sz w:val="20"/>
          <w:szCs w:val="20"/>
        </w:rPr>
      </w:pPr>
    </w:p>
    <w:p w14:paraId="15A6A969" w14:textId="77777777" w:rsidR="001F7340" w:rsidRPr="001F7340" w:rsidRDefault="001F7340" w:rsidP="001F7340">
      <w:pPr>
        <w:ind w:left="10348" w:right="-31"/>
        <w:jc w:val="center"/>
        <w:rPr>
          <w:sz w:val="20"/>
          <w:szCs w:val="20"/>
        </w:rPr>
      </w:pPr>
    </w:p>
    <w:p w14:paraId="35BDD36C" w14:textId="77777777" w:rsidR="001F7340" w:rsidRPr="001F7340" w:rsidRDefault="001F7340" w:rsidP="001F7340">
      <w:pPr>
        <w:ind w:left="10348" w:right="-31"/>
        <w:jc w:val="center"/>
        <w:rPr>
          <w:sz w:val="20"/>
          <w:szCs w:val="20"/>
        </w:rPr>
      </w:pPr>
    </w:p>
    <w:p w14:paraId="4E64AB81" w14:textId="77777777" w:rsidR="001F7340" w:rsidRPr="001F7340" w:rsidRDefault="001F7340" w:rsidP="001F7340">
      <w:pPr>
        <w:ind w:left="10348" w:right="-31"/>
        <w:jc w:val="center"/>
        <w:rPr>
          <w:sz w:val="20"/>
          <w:szCs w:val="20"/>
        </w:rPr>
      </w:pPr>
    </w:p>
    <w:p w14:paraId="07144278" w14:textId="77777777" w:rsidR="001F7340" w:rsidRPr="001F7340" w:rsidRDefault="001F7340" w:rsidP="001F7340">
      <w:pPr>
        <w:ind w:left="10348" w:right="-31"/>
        <w:jc w:val="center"/>
        <w:rPr>
          <w:sz w:val="20"/>
          <w:szCs w:val="20"/>
        </w:rPr>
      </w:pPr>
    </w:p>
    <w:p w14:paraId="2F469776" w14:textId="77777777" w:rsidR="001F7340" w:rsidRPr="001F7340" w:rsidRDefault="001F7340" w:rsidP="001F7340">
      <w:pPr>
        <w:ind w:left="10348" w:right="-31"/>
        <w:jc w:val="center"/>
        <w:rPr>
          <w:sz w:val="20"/>
          <w:szCs w:val="20"/>
        </w:rPr>
      </w:pPr>
    </w:p>
    <w:p w14:paraId="422D679A" w14:textId="77777777" w:rsidR="001F7340" w:rsidRPr="001F7340" w:rsidRDefault="001F7340" w:rsidP="001F7340">
      <w:pPr>
        <w:ind w:left="10348" w:right="-31"/>
        <w:jc w:val="center"/>
        <w:rPr>
          <w:sz w:val="20"/>
          <w:szCs w:val="20"/>
        </w:rPr>
      </w:pPr>
    </w:p>
    <w:tbl>
      <w:tblPr>
        <w:tblW w:w="14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5"/>
        <w:gridCol w:w="4248"/>
        <w:gridCol w:w="658"/>
        <w:gridCol w:w="660"/>
        <w:gridCol w:w="660"/>
        <w:gridCol w:w="1139"/>
        <w:gridCol w:w="460"/>
        <w:gridCol w:w="600"/>
        <w:gridCol w:w="600"/>
        <w:gridCol w:w="600"/>
        <w:gridCol w:w="600"/>
        <w:gridCol w:w="600"/>
        <w:gridCol w:w="600"/>
        <w:gridCol w:w="700"/>
        <w:gridCol w:w="700"/>
        <w:gridCol w:w="520"/>
        <w:gridCol w:w="917"/>
      </w:tblGrid>
      <w:tr w:rsidR="001F7340" w:rsidRPr="001F7340" w14:paraId="63CF2EF2" w14:textId="77777777" w:rsidTr="00453797">
        <w:trPr>
          <w:trHeight w:val="309"/>
        </w:trPr>
        <w:tc>
          <w:tcPr>
            <w:tcW w:w="485" w:type="dxa"/>
            <w:vMerge w:val="restart"/>
            <w:shd w:val="clear" w:color="auto" w:fill="auto"/>
            <w:vAlign w:val="center"/>
            <w:hideMark/>
          </w:tcPr>
          <w:p w14:paraId="6565C6C7" w14:textId="77777777" w:rsidR="001F7340" w:rsidRPr="001F7340" w:rsidRDefault="001F7340" w:rsidP="001F7340">
            <w:pPr>
              <w:jc w:val="center"/>
              <w:rPr>
                <w:sz w:val="12"/>
                <w:szCs w:val="12"/>
              </w:rPr>
            </w:pPr>
            <w:r w:rsidRPr="001F7340">
              <w:rPr>
                <w:sz w:val="12"/>
                <w:szCs w:val="12"/>
              </w:rPr>
              <w:lastRenderedPageBreak/>
              <w:t>№</w:t>
            </w:r>
            <w:r w:rsidRPr="001F7340">
              <w:rPr>
                <w:sz w:val="12"/>
                <w:szCs w:val="12"/>
              </w:rPr>
              <w:br/>
              <w:t>п/п</w:t>
            </w:r>
          </w:p>
        </w:tc>
        <w:tc>
          <w:tcPr>
            <w:tcW w:w="4248" w:type="dxa"/>
            <w:vMerge w:val="restart"/>
            <w:shd w:val="clear" w:color="auto" w:fill="auto"/>
            <w:vAlign w:val="center"/>
            <w:hideMark/>
          </w:tcPr>
          <w:p w14:paraId="0C87BCD4" w14:textId="77777777" w:rsidR="001F7340" w:rsidRPr="001F7340" w:rsidRDefault="001F7340" w:rsidP="001F7340">
            <w:pPr>
              <w:jc w:val="center"/>
              <w:rPr>
                <w:sz w:val="12"/>
                <w:szCs w:val="12"/>
              </w:rPr>
            </w:pPr>
            <w:r w:rsidRPr="001F7340">
              <w:rPr>
                <w:sz w:val="12"/>
                <w:szCs w:val="12"/>
              </w:rPr>
              <w:t>Наименование</w:t>
            </w:r>
            <w:r w:rsidRPr="001F7340">
              <w:rPr>
                <w:sz w:val="12"/>
                <w:szCs w:val="12"/>
              </w:rPr>
              <w:br/>
              <w:t>мероприятий</w:t>
            </w:r>
          </w:p>
        </w:tc>
        <w:tc>
          <w:tcPr>
            <w:tcW w:w="10014" w:type="dxa"/>
            <w:gridSpan w:val="15"/>
            <w:vMerge w:val="restart"/>
            <w:shd w:val="clear" w:color="auto" w:fill="auto"/>
            <w:noWrap/>
            <w:vAlign w:val="center"/>
            <w:hideMark/>
          </w:tcPr>
          <w:p w14:paraId="4E63C025" w14:textId="77777777" w:rsidR="001F7340" w:rsidRPr="001F7340" w:rsidRDefault="001F7340" w:rsidP="001F7340">
            <w:pPr>
              <w:jc w:val="center"/>
              <w:rPr>
                <w:sz w:val="12"/>
                <w:szCs w:val="12"/>
              </w:rPr>
            </w:pPr>
            <w:r w:rsidRPr="001F7340">
              <w:rPr>
                <w:sz w:val="12"/>
                <w:szCs w:val="12"/>
              </w:rPr>
              <w:t>Расходы на реализацию мероприятий в прогнозных ценах, тыс. руб. (без НДС)</w:t>
            </w:r>
          </w:p>
        </w:tc>
      </w:tr>
      <w:tr w:rsidR="001F7340" w:rsidRPr="001F7340" w14:paraId="587E3D27" w14:textId="77777777" w:rsidTr="00453797">
        <w:trPr>
          <w:trHeight w:val="309"/>
        </w:trPr>
        <w:tc>
          <w:tcPr>
            <w:tcW w:w="485" w:type="dxa"/>
            <w:vMerge/>
            <w:vAlign w:val="center"/>
            <w:hideMark/>
          </w:tcPr>
          <w:p w14:paraId="1E48DC26" w14:textId="77777777" w:rsidR="001F7340" w:rsidRPr="001F7340" w:rsidRDefault="001F7340" w:rsidP="001F7340">
            <w:pPr>
              <w:rPr>
                <w:sz w:val="12"/>
                <w:szCs w:val="12"/>
              </w:rPr>
            </w:pPr>
          </w:p>
        </w:tc>
        <w:tc>
          <w:tcPr>
            <w:tcW w:w="4248" w:type="dxa"/>
            <w:vMerge/>
            <w:vAlign w:val="center"/>
            <w:hideMark/>
          </w:tcPr>
          <w:p w14:paraId="6C32564C" w14:textId="77777777" w:rsidR="001F7340" w:rsidRPr="001F7340" w:rsidRDefault="001F7340" w:rsidP="001F7340">
            <w:pPr>
              <w:rPr>
                <w:sz w:val="12"/>
                <w:szCs w:val="12"/>
              </w:rPr>
            </w:pPr>
          </w:p>
        </w:tc>
        <w:tc>
          <w:tcPr>
            <w:tcW w:w="10014" w:type="dxa"/>
            <w:gridSpan w:val="15"/>
            <w:vMerge/>
            <w:vAlign w:val="center"/>
            <w:hideMark/>
          </w:tcPr>
          <w:p w14:paraId="6225A029" w14:textId="77777777" w:rsidR="001F7340" w:rsidRPr="001F7340" w:rsidRDefault="001F7340" w:rsidP="001F7340">
            <w:pPr>
              <w:rPr>
                <w:sz w:val="12"/>
                <w:szCs w:val="12"/>
              </w:rPr>
            </w:pPr>
          </w:p>
        </w:tc>
      </w:tr>
      <w:tr w:rsidR="001F7340" w:rsidRPr="001F7340" w14:paraId="04D766F2" w14:textId="77777777" w:rsidTr="00453797">
        <w:trPr>
          <w:trHeight w:val="20"/>
        </w:trPr>
        <w:tc>
          <w:tcPr>
            <w:tcW w:w="485" w:type="dxa"/>
            <w:vMerge/>
            <w:vAlign w:val="center"/>
            <w:hideMark/>
          </w:tcPr>
          <w:p w14:paraId="7DFCEF75" w14:textId="77777777" w:rsidR="001F7340" w:rsidRPr="001F7340" w:rsidRDefault="001F7340" w:rsidP="001F7340">
            <w:pPr>
              <w:rPr>
                <w:sz w:val="12"/>
                <w:szCs w:val="12"/>
              </w:rPr>
            </w:pPr>
          </w:p>
        </w:tc>
        <w:tc>
          <w:tcPr>
            <w:tcW w:w="4248" w:type="dxa"/>
            <w:vMerge/>
            <w:vAlign w:val="center"/>
            <w:hideMark/>
          </w:tcPr>
          <w:p w14:paraId="6B7B6A17" w14:textId="77777777" w:rsidR="001F7340" w:rsidRPr="001F7340" w:rsidRDefault="001F7340" w:rsidP="001F7340">
            <w:pPr>
              <w:rPr>
                <w:sz w:val="12"/>
                <w:szCs w:val="12"/>
              </w:rPr>
            </w:pPr>
          </w:p>
        </w:tc>
        <w:tc>
          <w:tcPr>
            <w:tcW w:w="1978" w:type="dxa"/>
            <w:gridSpan w:val="3"/>
            <w:shd w:val="clear" w:color="auto" w:fill="auto"/>
            <w:vAlign w:val="center"/>
            <w:hideMark/>
          </w:tcPr>
          <w:p w14:paraId="78A1E7AB" w14:textId="77777777" w:rsidR="001F7340" w:rsidRPr="001F7340" w:rsidRDefault="001F7340" w:rsidP="001F7340">
            <w:pPr>
              <w:jc w:val="center"/>
              <w:rPr>
                <w:sz w:val="12"/>
                <w:szCs w:val="12"/>
              </w:rPr>
            </w:pPr>
            <w:r w:rsidRPr="001F7340">
              <w:rPr>
                <w:sz w:val="12"/>
                <w:szCs w:val="12"/>
              </w:rPr>
              <w:t>Плановые расходы</w:t>
            </w:r>
          </w:p>
        </w:tc>
        <w:tc>
          <w:tcPr>
            <w:tcW w:w="1139" w:type="dxa"/>
            <w:vMerge w:val="restart"/>
            <w:shd w:val="clear" w:color="auto" w:fill="auto"/>
            <w:vAlign w:val="center"/>
            <w:hideMark/>
          </w:tcPr>
          <w:p w14:paraId="764179F0" w14:textId="77777777" w:rsidR="001F7340" w:rsidRPr="001F7340" w:rsidRDefault="001F7340" w:rsidP="001F7340">
            <w:pPr>
              <w:jc w:val="center"/>
              <w:rPr>
                <w:sz w:val="12"/>
                <w:szCs w:val="12"/>
              </w:rPr>
            </w:pPr>
            <w:r w:rsidRPr="001F7340">
              <w:rPr>
                <w:sz w:val="12"/>
                <w:szCs w:val="12"/>
              </w:rPr>
              <w:t>Профинансировано к 2021 году</w:t>
            </w:r>
          </w:p>
        </w:tc>
        <w:tc>
          <w:tcPr>
            <w:tcW w:w="5980" w:type="dxa"/>
            <w:gridSpan w:val="10"/>
            <w:vMerge w:val="restart"/>
            <w:shd w:val="clear" w:color="auto" w:fill="auto"/>
            <w:vAlign w:val="center"/>
            <w:hideMark/>
          </w:tcPr>
          <w:p w14:paraId="48EFDEE7" w14:textId="77777777" w:rsidR="001F7340" w:rsidRPr="001F7340" w:rsidRDefault="001F7340" w:rsidP="001F7340">
            <w:pPr>
              <w:jc w:val="center"/>
              <w:rPr>
                <w:sz w:val="12"/>
                <w:szCs w:val="12"/>
              </w:rPr>
            </w:pPr>
            <w:r w:rsidRPr="001F7340">
              <w:rPr>
                <w:sz w:val="12"/>
                <w:szCs w:val="12"/>
              </w:rPr>
              <w:t>Финансирование по годам</w:t>
            </w:r>
          </w:p>
        </w:tc>
        <w:tc>
          <w:tcPr>
            <w:tcW w:w="917" w:type="dxa"/>
            <w:vMerge w:val="restart"/>
            <w:shd w:val="clear" w:color="auto" w:fill="auto"/>
            <w:vAlign w:val="center"/>
            <w:hideMark/>
          </w:tcPr>
          <w:p w14:paraId="3547215B" w14:textId="77777777" w:rsidR="001F7340" w:rsidRPr="001F7340" w:rsidRDefault="001F7340" w:rsidP="001F7340">
            <w:pPr>
              <w:jc w:val="center"/>
              <w:rPr>
                <w:sz w:val="12"/>
                <w:szCs w:val="12"/>
              </w:rPr>
            </w:pPr>
            <w:r w:rsidRPr="001F7340">
              <w:rPr>
                <w:sz w:val="12"/>
                <w:szCs w:val="12"/>
              </w:rPr>
              <w:t>Остаток финансирования</w:t>
            </w:r>
          </w:p>
        </w:tc>
      </w:tr>
      <w:tr w:rsidR="001F7340" w:rsidRPr="001F7340" w14:paraId="5DD5CD1C" w14:textId="77777777" w:rsidTr="00453797">
        <w:trPr>
          <w:trHeight w:val="20"/>
        </w:trPr>
        <w:tc>
          <w:tcPr>
            <w:tcW w:w="485" w:type="dxa"/>
            <w:vMerge/>
            <w:vAlign w:val="center"/>
            <w:hideMark/>
          </w:tcPr>
          <w:p w14:paraId="5694FEF2" w14:textId="77777777" w:rsidR="001F7340" w:rsidRPr="001F7340" w:rsidRDefault="001F7340" w:rsidP="001F7340">
            <w:pPr>
              <w:rPr>
                <w:sz w:val="12"/>
                <w:szCs w:val="12"/>
              </w:rPr>
            </w:pPr>
          </w:p>
        </w:tc>
        <w:tc>
          <w:tcPr>
            <w:tcW w:w="4248" w:type="dxa"/>
            <w:vMerge/>
            <w:vAlign w:val="center"/>
            <w:hideMark/>
          </w:tcPr>
          <w:p w14:paraId="2D056A20" w14:textId="77777777" w:rsidR="001F7340" w:rsidRPr="001F7340" w:rsidRDefault="001F7340" w:rsidP="001F7340">
            <w:pPr>
              <w:rPr>
                <w:sz w:val="12"/>
                <w:szCs w:val="12"/>
              </w:rPr>
            </w:pPr>
          </w:p>
        </w:tc>
        <w:tc>
          <w:tcPr>
            <w:tcW w:w="658" w:type="dxa"/>
            <w:vMerge w:val="restart"/>
            <w:shd w:val="clear" w:color="auto" w:fill="auto"/>
            <w:vAlign w:val="center"/>
            <w:hideMark/>
          </w:tcPr>
          <w:p w14:paraId="43C509CB" w14:textId="77777777" w:rsidR="001F7340" w:rsidRPr="001F7340" w:rsidRDefault="001F7340" w:rsidP="001F7340">
            <w:pPr>
              <w:jc w:val="center"/>
              <w:rPr>
                <w:sz w:val="12"/>
                <w:szCs w:val="12"/>
              </w:rPr>
            </w:pPr>
            <w:r w:rsidRPr="001F7340">
              <w:rPr>
                <w:sz w:val="12"/>
                <w:szCs w:val="12"/>
              </w:rPr>
              <w:t>Всего:</w:t>
            </w:r>
          </w:p>
        </w:tc>
        <w:tc>
          <w:tcPr>
            <w:tcW w:w="1320" w:type="dxa"/>
            <w:gridSpan w:val="2"/>
            <w:shd w:val="clear" w:color="auto" w:fill="auto"/>
            <w:vAlign w:val="center"/>
            <w:hideMark/>
          </w:tcPr>
          <w:p w14:paraId="7915851D" w14:textId="77777777" w:rsidR="001F7340" w:rsidRPr="001F7340" w:rsidRDefault="001F7340" w:rsidP="001F7340">
            <w:pPr>
              <w:jc w:val="center"/>
              <w:rPr>
                <w:sz w:val="12"/>
                <w:szCs w:val="12"/>
              </w:rPr>
            </w:pPr>
            <w:r w:rsidRPr="001F7340">
              <w:rPr>
                <w:sz w:val="12"/>
                <w:szCs w:val="12"/>
              </w:rPr>
              <w:t>в том числе</w:t>
            </w:r>
          </w:p>
        </w:tc>
        <w:tc>
          <w:tcPr>
            <w:tcW w:w="1139" w:type="dxa"/>
            <w:vMerge/>
            <w:vAlign w:val="center"/>
            <w:hideMark/>
          </w:tcPr>
          <w:p w14:paraId="49A0979B" w14:textId="77777777" w:rsidR="001F7340" w:rsidRPr="001F7340" w:rsidRDefault="001F7340" w:rsidP="001F7340">
            <w:pPr>
              <w:rPr>
                <w:sz w:val="12"/>
                <w:szCs w:val="12"/>
              </w:rPr>
            </w:pPr>
          </w:p>
        </w:tc>
        <w:tc>
          <w:tcPr>
            <w:tcW w:w="5980" w:type="dxa"/>
            <w:gridSpan w:val="10"/>
            <w:vMerge/>
            <w:vAlign w:val="center"/>
            <w:hideMark/>
          </w:tcPr>
          <w:p w14:paraId="30E4E8B4" w14:textId="77777777" w:rsidR="001F7340" w:rsidRPr="001F7340" w:rsidRDefault="001F7340" w:rsidP="001F7340">
            <w:pPr>
              <w:rPr>
                <w:sz w:val="12"/>
                <w:szCs w:val="12"/>
              </w:rPr>
            </w:pPr>
          </w:p>
        </w:tc>
        <w:tc>
          <w:tcPr>
            <w:tcW w:w="917" w:type="dxa"/>
            <w:vMerge/>
            <w:vAlign w:val="center"/>
            <w:hideMark/>
          </w:tcPr>
          <w:p w14:paraId="58C02199" w14:textId="77777777" w:rsidR="001F7340" w:rsidRPr="001F7340" w:rsidRDefault="001F7340" w:rsidP="001F7340">
            <w:pPr>
              <w:rPr>
                <w:sz w:val="12"/>
                <w:szCs w:val="12"/>
              </w:rPr>
            </w:pPr>
          </w:p>
        </w:tc>
      </w:tr>
      <w:tr w:rsidR="001F7340" w:rsidRPr="001F7340" w14:paraId="4E9D851B" w14:textId="77777777" w:rsidTr="00453797">
        <w:trPr>
          <w:trHeight w:val="20"/>
        </w:trPr>
        <w:tc>
          <w:tcPr>
            <w:tcW w:w="485" w:type="dxa"/>
            <w:vMerge/>
            <w:vAlign w:val="center"/>
            <w:hideMark/>
          </w:tcPr>
          <w:p w14:paraId="6E2AA5E7" w14:textId="77777777" w:rsidR="001F7340" w:rsidRPr="001F7340" w:rsidRDefault="001F7340" w:rsidP="001F7340">
            <w:pPr>
              <w:rPr>
                <w:sz w:val="12"/>
                <w:szCs w:val="12"/>
              </w:rPr>
            </w:pPr>
          </w:p>
        </w:tc>
        <w:tc>
          <w:tcPr>
            <w:tcW w:w="4248" w:type="dxa"/>
            <w:vMerge/>
            <w:vAlign w:val="center"/>
            <w:hideMark/>
          </w:tcPr>
          <w:p w14:paraId="752B7CFC" w14:textId="77777777" w:rsidR="001F7340" w:rsidRPr="001F7340" w:rsidRDefault="001F7340" w:rsidP="001F7340">
            <w:pPr>
              <w:rPr>
                <w:sz w:val="12"/>
                <w:szCs w:val="12"/>
              </w:rPr>
            </w:pPr>
          </w:p>
        </w:tc>
        <w:tc>
          <w:tcPr>
            <w:tcW w:w="658" w:type="dxa"/>
            <w:vMerge/>
            <w:vAlign w:val="center"/>
            <w:hideMark/>
          </w:tcPr>
          <w:p w14:paraId="2066C94F" w14:textId="77777777" w:rsidR="001F7340" w:rsidRPr="001F7340" w:rsidRDefault="001F7340" w:rsidP="001F7340">
            <w:pPr>
              <w:rPr>
                <w:sz w:val="12"/>
                <w:szCs w:val="12"/>
              </w:rPr>
            </w:pPr>
          </w:p>
        </w:tc>
        <w:tc>
          <w:tcPr>
            <w:tcW w:w="660" w:type="dxa"/>
            <w:shd w:val="clear" w:color="auto" w:fill="auto"/>
            <w:vAlign w:val="center"/>
            <w:hideMark/>
          </w:tcPr>
          <w:p w14:paraId="2245959F" w14:textId="77777777" w:rsidR="001F7340" w:rsidRPr="001F7340" w:rsidRDefault="001F7340" w:rsidP="001F7340">
            <w:pPr>
              <w:jc w:val="center"/>
              <w:rPr>
                <w:sz w:val="12"/>
                <w:szCs w:val="12"/>
              </w:rPr>
            </w:pPr>
            <w:r w:rsidRPr="001F7340">
              <w:rPr>
                <w:sz w:val="12"/>
                <w:szCs w:val="12"/>
              </w:rPr>
              <w:t>ПИР</w:t>
            </w:r>
          </w:p>
        </w:tc>
        <w:tc>
          <w:tcPr>
            <w:tcW w:w="660" w:type="dxa"/>
            <w:shd w:val="clear" w:color="auto" w:fill="auto"/>
            <w:vAlign w:val="center"/>
            <w:hideMark/>
          </w:tcPr>
          <w:p w14:paraId="6289B7E5" w14:textId="77777777" w:rsidR="001F7340" w:rsidRPr="001F7340" w:rsidRDefault="001F7340" w:rsidP="001F7340">
            <w:pPr>
              <w:jc w:val="center"/>
              <w:rPr>
                <w:sz w:val="12"/>
                <w:szCs w:val="12"/>
              </w:rPr>
            </w:pPr>
            <w:r w:rsidRPr="001F7340">
              <w:rPr>
                <w:sz w:val="12"/>
                <w:szCs w:val="12"/>
              </w:rPr>
              <w:t>СМР</w:t>
            </w:r>
          </w:p>
        </w:tc>
        <w:tc>
          <w:tcPr>
            <w:tcW w:w="1139" w:type="dxa"/>
            <w:vMerge/>
            <w:vAlign w:val="center"/>
            <w:hideMark/>
          </w:tcPr>
          <w:p w14:paraId="5860C2CD" w14:textId="77777777" w:rsidR="001F7340" w:rsidRPr="001F7340" w:rsidRDefault="001F7340" w:rsidP="001F7340">
            <w:pPr>
              <w:rPr>
                <w:sz w:val="12"/>
                <w:szCs w:val="12"/>
              </w:rPr>
            </w:pPr>
          </w:p>
        </w:tc>
        <w:tc>
          <w:tcPr>
            <w:tcW w:w="460" w:type="dxa"/>
            <w:shd w:val="clear" w:color="auto" w:fill="auto"/>
            <w:vAlign w:val="center"/>
            <w:hideMark/>
          </w:tcPr>
          <w:p w14:paraId="131E20EC" w14:textId="77777777" w:rsidR="001F7340" w:rsidRPr="001F7340" w:rsidRDefault="001F7340" w:rsidP="001F7340">
            <w:pPr>
              <w:jc w:val="center"/>
              <w:rPr>
                <w:sz w:val="12"/>
                <w:szCs w:val="12"/>
              </w:rPr>
            </w:pPr>
            <w:r w:rsidRPr="001F7340">
              <w:rPr>
                <w:sz w:val="12"/>
                <w:szCs w:val="12"/>
              </w:rPr>
              <w:t>2024</w:t>
            </w:r>
          </w:p>
        </w:tc>
        <w:tc>
          <w:tcPr>
            <w:tcW w:w="600" w:type="dxa"/>
            <w:shd w:val="clear" w:color="auto" w:fill="auto"/>
            <w:vAlign w:val="center"/>
            <w:hideMark/>
          </w:tcPr>
          <w:p w14:paraId="05E1A72C" w14:textId="77777777" w:rsidR="001F7340" w:rsidRPr="001F7340" w:rsidRDefault="001F7340" w:rsidP="001F7340">
            <w:pPr>
              <w:jc w:val="center"/>
              <w:rPr>
                <w:sz w:val="12"/>
                <w:szCs w:val="12"/>
              </w:rPr>
            </w:pPr>
            <w:r w:rsidRPr="001F7340">
              <w:rPr>
                <w:sz w:val="12"/>
                <w:szCs w:val="12"/>
              </w:rPr>
              <w:t>2025</w:t>
            </w:r>
          </w:p>
        </w:tc>
        <w:tc>
          <w:tcPr>
            <w:tcW w:w="600" w:type="dxa"/>
            <w:shd w:val="clear" w:color="auto" w:fill="auto"/>
            <w:vAlign w:val="center"/>
            <w:hideMark/>
          </w:tcPr>
          <w:p w14:paraId="3CD7079F" w14:textId="77777777" w:rsidR="001F7340" w:rsidRPr="001F7340" w:rsidRDefault="001F7340" w:rsidP="001F7340">
            <w:pPr>
              <w:jc w:val="center"/>
              <w:rPr>
                <w:sz w:val="12"/>
                <w:szCs w:val="12"/>
              </w:rPr>
            </w:pPr>
            <w:r w:rsidRPr="001F7340">
              <w:rPr>
                <w:sz w:val="12"/>
                <w:szCs w:val="12"/>
              </w:rPr>
              <w:t>2026</w:t>
            </w:r>
          </w:p>
        </w:tc>
        <w:tc>
          <w:tcPr>
            <w:tcW w:w="600" w:type="dxa"/>
            <w:shd w:val="clear" w:color="auto" w:fill="auto"/>
            <w:vAlign w:val="center"/>
            <w:hideMark/>
          </w:tcPr>
          <w:p w14:paraId="204C20ED" w14:textId="77777777" w:rsidR="001F7340" w:rsidRPr="001F7340" w:rsidRDefault="001F7340" w:rsidP="001F7340">
            <w:pPr>
              <w:jc w:val="center"/>
              <w:rPr>
                <w:sz w:val="12"/>
                <w:szCs w:val="12"/>
              </w:rPr>
            </w:pPr>
            <w:r w:rsidRPr="001F7340">
              <w:rPr>
                <w:sz w:val="12"/>
                <w:szCs w:val="12"/>
              </w:rPr>
              <w:t>2027</w:t>
            </w:r>
          </w:p>
        </w:tc>
        <w:tc>
          <w:tcPr>
            <w:tcW w:w="600" w:type="dxa"/>
            <w:shd w:val="clear" w:color="auto" w:fill="auto"/>
            <w:vAlign w:val="center"/>
            <w:hideMark/>
          </w:tcPr>
          <w:p w14:paraId="2397E67C" w14:textId="77777777" w:rsidR="001F7340" w:rsidRPr="001F7340" w:rsidRDefault="001F7340" w:rsidP="001F7340">
            <w:pPr>
              <w:jc w:val="center"/>
              <w:rPr>
                <w:sz w:val="12"/>
                <w:szCs w:val="12"/>
              </w:rPr>
            </w:pPr>
            <w:r w:rsidRPr="001F7340">
              <w:rPr>
                <w:sz w:val="12"/>
                <w:szCs w:val="12"/>
              </w:rPr>
              <w:t>2028</w:t>
            </w:r>
          </w:p>
        </w:tc>
        <w:tc>
          <w:tcPr>
            <w:tcW w:w="600" w:type="dxa"/>
            <w:shd w:val="clear" w:color="auto" w:fill="auto"/>
            <w:vAlign w:val="center"/>
            <w:hideMark/>
          </w:tcPr>
          <w:p w14:paraId="1571FA57" w14:textId="77777777" w:rsidR="001F7340" w:rsidRPr="001F7340" w:rsidRDefault="001F7340" w:rsidP="001F7340">
            <w:pPr>
              <w:jc w:val="center"/>
              <w:rPr>
                <w:sz w:val="12"/>
                <w:szCs w:val="12"/>
              </w:rPr>
            </w:pPr>
            <w:r w:rsidRPr="001F7340">
              <w:rPr>
                <w:sz w:val="12"/>
                <w:szCs w:val="12"/>
              </w:rPr>
              <w:t>2029</w:t>
            </w:r>
          </w:p>
        </w:tc>
        <w:tc>
          <w:tcPr>
            <w:tcW w:w="600" w:type="dxa"/>
            <w:shd w:val="clear" w:color="auto" w:fill="auto"/>
            <w:vAlign w:val="center"/>
            <w:hideMark/>
          </w:tcPr>
          <w:p w14:paraId="509DA688" w14:textId="77777777" w:rsidR="001F7340" w:rsidRPr="001F7340" w:rsidRDefault="001F7340" w:rsidP="001F7340">
            <w:pPr>
              <w:jc w:val="center"/>
              <w:rPr>
                <w:sz w:val="12"/>
                <w:szCs w:val="12"/>
              </w:rPr>
            </w:pPr>
            <w:r w:rsidRPr="001F7340">
              <w:rPr>
                <w:sz w:val="12"/>
                <w:szCs w:val="12"/>
              </w:rPr>
              <w:t>2030</w:t>
            </w:r>
          </w:p>
        </w:tc>
        <w:tc>
          <w:tcPr>
            <w:tcW w:w="700" w:type="dxa"/>
            <w:shd w:val="clear" w:color="auto" w:fill="auto"/>
            <w:vAlign w:val="center"/>
            <w:hideMark/>
          </w:tcPr>
          <w:p w14:paraId="4B0AA1D2" w14:textId="77777777" w:rsidR="001F7340" w:rsidRPr="001F7340" w:rsidRDefault="001F7340" w:rsidP="001F7340">
            <w:pPr>
              <w:jc w:val="center"/>
              <w:rPr>
                <w:sz w:val="12"/>
                <w:szCs w:val="12"/>
              </w:rPr>
            </w:pPr>
            <w:r w:rsidRPr="001F7340">
              <w:rPr>
                <w:sz w:val="12"/>
                <w:szCs w:val="12"/>
              </w:rPr>
              <w:t>2031</w:t>
            </w:r>
          </w:p>
        </w:tc>
        <w:tc>
          <w:tcPr>
            <w:tcW w:w="700" w:type="dxa"/>
            <w:shd w:val="clear" w:color="auto" w:fill="auto"/>
            <w:vAlign w:val="center"/>
            <w:hideMark/>
          </w:tcPr>
          <w:p w14:paraId="71EEDD23" w14:textId="77777777" w:rsidR="001F7340" w:rsidRPr="001F7340" w:rsidRDefault="001F7340" w:rsidP="001F7340">
            <w:pPr>
              <w:jc w:val="center"/>
              <w:rPr>
                <w:sz w:val="12"/>
                <w:szCs w:val="12"/>
              </w:rPr>
            </w:pPr>
            <w:r w:rsidRPr="001F7340">
              <w:rPr>
                <w:sz w:val="12"/>
                <w:szCs w:val="12"/>
              </w:rPr>
              <w:t>2032</w:t>
            </w:r>
          </w:p>
        </w:tc>
        <w:tc>
          <w:tcPr>
            <w:tcW w:w="520" w:type="dxa"/>
            <w:shd w:val="clear" w:color="auto" w:fill="auto"/>
            <w:vAlign w:val="center"/>
            <w:hideMark/>
          </w:tcPr>
          <w:p w14:paraId="73A67E79" w14:textId="77777777" w:rsidR="001F7340" w:rsidRPr="001F7340" w:rsidRDefault="001F7340" w:rsidP="001F7340">
            <w:pPr>
              <w:jc w:val="center"/>
              <w:rPr>
                <w:sz w:val="12"/>
                <w:szCs w:val="12"/>
              </w:rPr>
            </w:pPr>
            <w:r w:rsidRPr="001F7340">
              <w:rPr>
                <w:sz w:val="12"/>
                <w:szCs w:val="12"/>
              </w:rPr>
              <w:t>2033</w:t>
            </w:r>
          </w:p>
        </w:tc>
        <w:tc>
          <w:tcPr>
            <w:tcW w:w="917" w:type="dxa"/>
            <w:vMerge/>
            <w:vAlign w:val="center"/>
            <w:hideMark/>
          </w:tcPr>
          <w:p w14:paraId="554EE469" w14:textId="77777777" w:rsidR="001F7340" w:rsidRPr="001F7340" w:rsidRDefault="001F7340" w:rsidP="001F7340">
            <w:pPr>
              <w:rPr>
                <w:sz w:val="12"/>
                <w:szCs w:val="12"/>
              </w:rPr>
            </w:pPr>
          </w:p>
        </w:tc>
      </w:tr>
      <w:tr w:rsidR="001F7340" w:rsidRPr="001F7340" w14:paraId="12363ADE" w14:textId="77777777" w:rsidTr="00453797">
        <w:trPr>
          <w:trHeight w:val="20"/>
        </w:trPr>
        <w:tc>
          <w:tcPr>
            <w:tcW w:w="485" w:type="dxa"/>
            <w:shd w:val="clear" w:color="auto" w:fill="auto"/>
            <w:noWrap/>
            <w:hideMark/>
          </w:tcPr>
          <w:p w14:paraId="0C084B68" w14:textId="77777777" w:rsidR="001F7340" w:rsidRPr="001F7340" w:rsidRDefault="001F7340" w:rsidP="001F7340">
            <w:pPr>
              <w:jc w:val="center"/>
              <w:rPr>
                <w:sz w:val="12"/>
                <w:szCs w:val="12"/>
              </w:rPr>
            </w:pPr>
            <w:r w:rsidRPr="001F7340">
              <w:rPr>
                <w:sz w:val="12"/>
                <w:szCs w:val="12"/>
              </w:rPr>
              <w:t>1</w:t>
            </w:r>
          </w:p>
        </w:tc>
        <w:tc>
          <w:tcPr>
            <w:tcW w:w="4248" w:type="dxa"/>
            <w:shd w:val="clear" w:color="auto" w:fill="auto"/>
            <w:noWrap/>
            <w:hideMark/>
          </w:tcPr>
          <w:p w14:paraId="35418C27" w14:textId="77777777" w:rsidR="001F7340" w:rsidRPr="001F7340" w:rsidRDefault="001F7340" w:rsidP="001F7340">
            <w:pPr>
              <w:jc w:val="center"/>
              <w:rPr>
                <w:sz w:val="12"/>
                <w:szCs w:val="12"/>
              </w:rPr>
            </w:pPr>
            <w:r w:rsidRPr="001F7340">
              <w:rPr>
                <w:sz w:val="12"/>
                <w:szCs w:val="12"/>
              </w:rPr>
              <w:t>2</w:t>
            </w:r>
          </w:p>
        </w:tc>
        <w:tc>
          <w:tcPr>
            <w:tcW w:w="658" w:type="dxa"/>
            <w:shd w:val="clear" w:color="auto" w:fill="auto"/>
            <w:noWrap/>
            <w:hideMark/>
          </w:tcPr>
          <w:p w14:paraId="2EAA96ED" w14:textId="77777777" w:rsidR="001F7340" w:rsidRPr="001F7340" w:rsidRDefault="001F7340" w:rsidP="001F7340">
            <w:pPr>
              <w:jc w:val="center"/>
              <w:rPr>
                <w:sz w:val="12"/>
                <w:szCs w:val="12"/>
              </w:rPr>
            </w:pPr>
            <w:r w:rsidRPr="001F7340">
              <w:rPr>
                <w:sz w:val="12"/>
                <w:szCs w:val="12"/>
              </w:rPr>
              <w:t>10.1</w:t>
            </w:r>
          </w:p>
        </w:tc>
        <w:tc>
          <w:tcPr>
            <w:tcW w:w="660" w:type="dxa"/>
            <w:shd w:val="clear" w:color="auto" w:fill="auto"/>
            <w:noWrap/>
            <w:hideMark/>
          </w:tcPr>
          <w:p w14:paraId="616CC502" w14:textId="77777777" w:rsidR="001F7340" w:rsidRPr="001F7340" w:rsidRDefault="001F7340" w:rsidP="001F7340">
            <w:pPr>
              <w:jc w:val="center"/>
              <w:rPr>
                <w:sz w:val="12"/>
                <w:szCs w:val="12"/>
              </w:rPr>
            </w:pPr>
            <w:r w:rsidRPr="001F7340">
              <w:rPr>
                <w:sz w:val="12"/>
                <w:szCs w:val="12"/>
              </w:rPr>
              <w:t>10.2</w:t>
            </w:r>
          </w:p>
        </w:tc>
        <w:tc>
          <w:tcPr>
            <w:tcW w:w="660" w:type="dxa"/>
            <w:shd w:val="clear" w:color="auto" w:fill="auto"/>
            <w:noWrap/>
            <w:hideMark/>
          </w:tcPr>
          <w:p w14:paraId="24CEBF6F" w14:textId="77777777" w:rsidR="001F7340" w:rsidRPr="001F7340" w:rsidRDefault="001F7340" w:rsidP="001F7340">
            <w:pPr>
              <w:jc w:val="center"/>
              <w:rPr>
                <w:sz w:val="12"/>
                <w:szCs w:val="12"/>
              </w:rPr>
            </w:pPr>
            <w:r w:rsidRPr="001F7340">
              <w:rPr>
                <w:sz w:val="12"/>
                <w:szCs w:val="12"/>
              </w:rPr>
              <w:t>10.3</w:t>
            </w:r>
          </w:p>
        </w:tc>
        <w:tc>
          <w:tcPr>
            <w:tcW w:w="1139" w:type="dxa"/>
            <w:shd w:val="clear" w:color="auto" w:fill="auto"/>
            <w:noWrap/>
            <w:hideMark/>
          </w:tcPr>
          <w:p w14:paraId="2A92D9C5" w14:textId="77777777" w:rsidR="001F7340" w:rsidRPr="001F7340" w:rsidRDefault="001F7340" w:rsidP="001F7340">
            <w:pPr>
              <w:jc w:val="center"/>
              <w:rPr>
                <w:sz w:val="12"/>
                <w:szCs w:val="12"/>
              </w:rPr>
            </w:pPr>
            <w:r w:rsidRPr="001F7340">
              <w:rPr>
                <w:sz w:val="12"/>
                <w:szCs w:val="12"/>
              </w:rPr>
              <w:t>10.4</w:t>
            </w:r>
          </w:p>
        </w:tc>
        <w:tc>
          <w:tcPr>
            <w:tcW w:w="460" w:type="dxa"/>
            <w:shd w:val="clear" w:color="auto" w:fill="auto"/>
            <w:noWrap/>
            <w:hideMark/>
          </w:tcPr>
          <w:p w14:paraId="5EB9293D" w14:textId="77777777" w:rsidR="001F7340" w:rsidRPr="001F7340" w:rsidRDefault="001F7340" w:rsidP="001F7340">
            <w:pPr>
              <w:jc w:val="center"/>
              <w:rPr>
                <w:sz w:val="12"/>
                <w:szCs w:val="12"/>
              </w:rPr>
            </w:pPr>
            <w:r w:rsidRPr="001F7340">
              <w:rPr>
                <w:sz w:val="12"/>
                <w:szCs w:val="12"/>
              </w:rPr>
              <w:t>10.5</w:t>
            </w:r>
          </w:p>
        </w:tc>
        <w:tc>
          <w:tcPr>
            <w:tcW w:w="600" w:type="dxa"/>
            <w:shd w:val="clear" w:color="auto" w:fill="auto"/>
            <w:noWrap/>
            <w:hideMark/>
          </w:tcPr>
          <w:p w14:paraId="006FFEBA" w14:textId="77777777" w:rsidR="001F7340" w:rsidRPr="001F7340" w:rsidRDefault="001F7340" w:rsidP="001F7340">
            <w:pPr>
              <w:jc w:val="center"/>
              <w:rPr>
                <w:sz w:val="12"/>
                <w:szCs w:val="12"/>
              </w:rPr>
            </w:pPr>
            <w:r w:rsidRPr="001F7340">
              <w:rPr>
                <w:sz w:val="12"/>
                <w:szCs w:val="12"/>
              </w:rPr>
              <w:t>10.6</w:t>
            </w:r>
          </w:p>
        </w:tc>
        <w:tc>
          <w:tcPr>
            <w:tcW w:w="600" w:type="dxa"/>
            <w:shd w:val="clear" w:color="auto" w:fill="auto"/>
            <w:noWrap/>
            <w:hideMark/>
          </w:tcPr>
          <w:p w14:paraId="638BD8D2" w14:textId="77777777" w:rsidR="001F7340" w:rsidRPr="001F7340" w:rsidRDefault="001F7340" w:rsidP="001F7340">
            <w:pPr>
              <w:jc w:val="center"/>
              <w:rPr>
                <w:sz w:val="12"/>
                <w:szCs w:val="12"/>
              </w:rPr>
            </w:pPr>
            <w:r w:rsidRPr="001F7340">
              <w:rPr>
                <w:sz w:val="12"/>
                <w:szCs w:val="12"/>
              </w:rPr>
              <w:t>10.7</w:t>
            </w:r>
          </w:p>
        </w:tc>
        <w:tc>
          <w:tcPr>
            <w:tcW w:w="600" w:type="dxa"/>
            <w:shd w:val="clear" w:color="auto" w:fill="auto"/>
            <w:noWrap/>
            <w:hideMark/>
          </w:tcPr>
          <w:p w14:paraId="0709D36D" w14:textId="77777777" w:rsidR="001F7340" w:rsidRPr="001F7340" w:rsidRDefault="001F7340" w:rsidP="001F7340">
            <w:pPr>
              <w:jc w:val="center"/>
              <w:rPr>
                <w:sz w:val="12"/>
                <w:szCs w:val="12"/>
              </w:rPr>
            </w:pPr>
            <w:r w:rsidRPr="001F7340">
              <w:rPr>
                <w:sz w:val="12"/>
                <w:szCs w:val="12"/>
              </w:rPr>
              <w:t>10.8</w:t>
            </w:r>
          </w:p>
        </w:tc>
        <w:tc>
          <w:tcPr>
            <w:tcW w:w="600" w:type="dxa"/>
            <w:shd w:val="clear" w:color="auto" w:fill="auto"/>
            <w:noWrap/>
            <w:hideMark/>
          </w:tcPr>
          <w:p w14:paraId="1F00A117" w14:textId="77777777" w:rsidR="001F7340" w:rsidRPr="001F7340" w:rsidRDefault="001F7340" w:rsidP="001F7340">
            <w:pPr>
              <w:jc w:val="center"/>
              <w:rPr>
                <w:sz w:val="12"/>
                <w:szCs w:val="12"/>
              </w:rPr>
            </w:pPr>
            <w:r w:rsidRPr="001F7340">
              <w:rPr>
                <w:sz w:val="12"/>
                <w:szCs w:val="12"/>
              </w:rPr>
              <w:t>10.9</w:t>
            </w:r>
          </w:p>
        </w:tc>
        <w:tc>
          <w:tcPr>
            <w:tcW w:w="600" w:type="dxa"/>
            <w:shd w:val="clear" w:color="auto" w:fill="auto"/>
            <w:noWrap/>
            <w:hideMark/>
          </w:tcPr>
          <w:p w14:paraId="7630B470" w14:textId="77777777" w:rsidR="001F7340" w:rsidRPr="001F7340" w:rsidRDefault="001F7340" w:rsidP="001F7340">
            <w:pPr>
              <w:jc w:val="center"/>
              <w:rPr>
                <w:sz w:val="12"/>
                <w:szCs w:val="12"/>
              </w:rPr>
            </w:pPr>
            <w:r w:rsidRPr="001F7340">
              <w:rPr>
                <w:sz w:val="12"/>
                <w:szCs w:val="12"/>
              </w:rPr>
              <w:t>10.10</w:t>
            </w:r>
          </w:p>
        </w:tc>
        <w:tc>
          <w:tcPr>
            <w:tcW w:w="600" w:type="dxa"/>
            <w:shd w:val="clear" w:color="auto" w:fill="auto"/>
            <w:noWrap/>
            <w:hideMark/>
          </w:tcPr>
          <w:p w14:paraId="458718A9" w14:textId="77777777" w:rsidR="001F7340" w:rsidRPr="001F7340" w:rsidRDefault="001F7340" w:rsidP="001F7340">
            <w:pPr>
              <w:jc w:val="center"/>
              <w:rPr>
                <w:sz w:val="12"/>
                <w:szCs w:val="12"/>
              </w:rPr>
            </w:pPr>
            <w:r w:rsidRPr="001F7340">
              <w:rPr>
                <w:sz w:val="12"/>
                <w:szCs w:val="12"/>
              </w:rPr>
              <w:t>10.11</w:t>
            </w:r>
          </w:p>
        </w:tc>
        <w:tc>
          <w:tcPr>
            <w:tcW w:w="700" w:type="dxa"/>
            <w:shd w:val="clear" w:color="auto" w:fill="auto"/>
            <w:noWrap/>
            <w:hideMark/>
          </w:tcPr>
          <w:p w14:paraId="6AC9DB7E" w14:textId="77777777" w:rsidR="001F7340" w:rsidRPr="001F7340" w:rsidRDefault="001F7340" w:rsidP="001F7340">
            <w:pPr>
              <w:jc w:val="center"/>
              <w:rPr>
                <w:sz w:val="12"/>
                <w:szCs w:val="12"/>
              </w:rPr>
            </w:pPr>
            <w:r w:rsidRPr="001F7340">
              <w:rPr>
                <w:sz w:val="12"/>
                <w:szCs w:val="12"/>
              </w:rPr>
              <w:t>10.12</w:t>
            </w:r>
          </w:p>
        </w:tc>
        <w:tc>
          <w:tcPr>
            <w:tcW w:w="700" w:type="dxa"/>
            <w:shd w:val="clear" w:color="auto" w:fill="auto"/>
            <w:noWrap/>
            <w:hideMark/>
          </w:tcPr>
          <w:p w14:paraId="5CF65148" w14:textId="77777777" w:rsidR="001F7340" w:rsidRPr="001F7340" w:rsidRDefault="001F7340" w:rsidP="001F7340">
            <w:pPr>
              <w:jc w:val="center"/>
              <w:rPr>
                <w:sz w:val="12"/>
                <w:szCs w:val="12"/>
              </w:rPr>
            </w:pPr>
            <w:r w:rsidRPr="001F7340">
              <w:rPr>
                <w:sz w:val="12"/>
                <w:szCs w:val="12"/>
              </w:rPr>
              <w:t>10.13</w:t>
            </w:r>
          </w:p>
        </w:tc>
        <w:tc>
          <w:tcPr>
            <w:tcW w:w="520" w:type="dxa"/>
            <w:shd w:val="clear" w:color="auto" w:fill="auto"/>
            <w:noWrap/>
            <w:hideMark/>
          </w:tcPr>
          <w:p w14:paraId="70990F32" w14:textId="77777777" w:rsidR="001F7340" w:rsidRPr="001F7340" w:rsidRDefault="001F7340" w:rsidP="001F7340">
            <w:pPr>
              <w:jc w:val="center"/>
              <w:rPr>
                <w:sz w:val="12"/>
                <w:szCs w:val="12"/>
              </w:rPr>
            </w:pPr>
            <w:r w:rsidRPr="001F7340">
              <w:rPr>
                <w:sz w:val="12"/>
                <w:szCs w:val="12"/>
              </w:rPr>
              <w:t>10.14</w:t>
            </w:r>
          </w:p>
        </w:tc>
        <w:tc>
          <w:tcPr>
            <w:tcW w:w="917" w:type="dxa"/>
            <w:shd w:val="clear" w:color="auto" w:fill="auto"/>
            <w:noWrap/>
            <w:hideMark/>
          </w:tcPr>
          <w:p w14:paraId="3AE8DB6A" w14:textId="77777777" w:rsidR="001F7340" w:rsidRPr="001F7340" w:rsidRDefault="001F7340" w:rsidP="001F7340">
            <w:pPr>
              <w:jc w:val="center"/>
              <w:rPr>
                <w:sz w:val="12"/>
                <w:szCs w:val="12"/>
              </w:rPr>
            </w:pPr>
            <w:r w:rsidRPr="001F7340">
              <w:rPr>
                <w:sz w:val="12"/>
                <w:szCs w:val="12"/>
              </w:rPr>
              <w:t>10.15</w:t>
            </w:r>
          </w:p>
        </w:tc>
      </w:tr>
      <w:tr w:rsidR="001F7340" w:rsidRPr="001F7340" w14:paraId="67FA6ACE" w14:textId="77777777" w:rsidTr="00453797">
        <w:trPr>
          <w:trHeight w:val="20"/>
        </w:trPr>
        <w:tc>
          <w:tcPr>
            <w:tcW w:w="14747" w:type="dxa"/>
            <w:gridSpan w:val="17"/>
            <w:shd w:val="clear" w:color="auto" w:fill="auto"/>
            <w:noWrap/>
            <w:vAlign w:val="bottom"/>
            <w:hideMark/>
          </w:tcPr>
          <w:p w14:paraId="457D0375" w14:textId="77777777" w:rsidR="001F7340" w:rsidRPr="001F7340" w:rsidRDefault="001F7340" w:rsidP="001F7340">
            <w:pPr>
              <w:rPr>
                <w:sz w:val="12"/>
                <w:szCs w:val="12"/>
              </w:rPr>
            </w:pPr>
            <w:r w:rsidRPr="001F7340">
              <w:rPr>
                <w:sz w:val="12"/>
                <w:szCs w:val="12"/>
              </w:rPr>
              <w:t>Группа 1. Строительство, реконструкция или модернизация объектов в целях подключения потребителей:</w:t>
            </w:r>
          </w:p>
        </w:tc>
      </w:tr>
      <w:tr w:rsidR="001F7340" w:rsidRPr="001F7340" w14:paraId="309192FC" w14:textId="77777777" w:rsidTr="00453797">
        <w:trPr>
          <w:trHeight w:val="20"/>
        </w:trPr>
        <w:tc>
          <w:tcPr>
            <w:tcW w:w="485" w:type="dxa"/>
            <w:shd w:val="clear" w:color="auto" w:fill="auto"/>
            <w:noWrap/>
            <w:vAlign w:val="center"/>
          </w:tcPr>
          <w:p w14:paraId="0CE04FBC" w14:textId="77777777" w:rsidR="001F7340" w:rsidRPr="001F7340" w:rsidRDefault="001F7340" w:rsidP="001F7340">
            <w:pPr>
              <w:jc w:val="center"/>
              <w:rPr>
                <w:sz w:val="12"/>
                <w:szCs w:val="12"/>
              </w:rPr>
            </w:pPr>
            <w:r w:rsidRPr="001F7340">
              <w:rPr>
                <w:sz w:val="12"/>
                <w:szCs w:val="12"/>
              </w:rPr>
              <w:t>1.1</w:t>
            </w:r>
          </w:p>
        </w:tc>
        <w:tc>
          <w:tcPr>
            <w:tcW w:w="14262" w:type="dxa"/>
            <w:gridSpan w:val="16"/>
            <w:shd w:val="clear" w:color="auto" w:fill="auto"/>
            <w:vAlign w:val="bottom"/>
          </w:tcPr>
          <w:p w14:paraId="145F8C2F" w14:textId="77777777" w:rsidR="001F7340" w:rsidRPr="001F7340" w:rsidRDefault="001F7340" w:rsidP="001F7340">
            <w:pPr>
              <w:rPr>
                <w:sz w:val="12"/>
                <w:szCs w:val="12"/>
              </w:rPr>
            </w:pPr>
            <w:r w:rsidRPr="001F7340">
              <w:rPr>
                <w:sz w:val="12"/>
                <w:szCs w:val="12"/>
              </w:rPr>
              <w:t>Строительство новых тепловых сетей в целях подключения потребителей</w:t>
            </w:r>
          </w:p>
        </w:tc>
      </w:tr>
      <w:tr w:rsidR="001F7340" w:rsidRPr="001F7340" w14:paraId="3ADEC3E0" w14:textId="77777777" w:rsidTr="00453797">
        <w:trPr>
          <w:trHeight w:val="20"/>
        </w:trPr>
        <w:tc>
          <w:tcPr>
            <w:tcW w:w="485" w:type="dxa"/>
            <w:shd w:val="clear" w:color="auto" w:fill="auto"/>
            <w:noWrap/>
            <w:vAlign w:val="center"/>
          </w:tcPr>
          <w:p w14:paraId="5BC091F4" w14:textId="77777777" w:rsidR="001F7340" w:rsidRPr="001F7340" w:rsidRDefault="001F7340" w:rsidP="001F7340">
            <w:pPr>
              <w:jc w:val="center"/>
              <w:rPr>
                <w:sz w:val="12"/>
                <w:szCs w:val="12"/>
              </w:rPr>
            </w:pPr>
            <w:r w:rsidRPr="001F7340">
              <w:rPr>
                <w:sz w:val="12"/>
                <w:szCs w:val="12"/>
              </w:rPr>
              <w:t>1.2</w:t>
            </w:r>
          </w:p>
        </w:tc>
        <w:tc>
          <w:tcPr>
            <w:tcW w:w="14262" w:type="dxa"/>
            <w:gridSpan w:val="16"/>
            <w:shd w:val="clear" w:color="auto" w:fill="auto"/>
            <w:vAlign w:val="bottom"/>
          </w:tcPr>
          <w:p w14:paraId="05AC37A1" w14:textId="77777777" w:rsidR="001F7340" w:rsidRPr="001F7340" w:rsidRDefault="001F7340" w:rsidP="001F7340">
            <w:pPr>
              <w:rPr>
                <w:sz w:val="12"/>
                <w:szCs w:val="12"/>
              </w:rPr>
            </w:pPr>
            <w:r w:rsidRPr="001F7340">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7340" w:rsidRPr="001F7340" w14:paraId="4FAEE06A" w14:textId="77777777" w:rsidTr="00453797">
        <w:trPr>
          <w:trHeight w:val="20"/>
        </w:trPr>
        <w:tc>
          <w:tcPr>
            <w:tcW w:w="485" w:type="dxa"/>
            <w:shd w:val="clear" w:color="auto" w:fill="auto"/>
            <w:noWrap/>
            <w:vAlign w:val="center"/>
          </w:tcPr>
          <w:p w14:paraId="0F0D3E8C" w14:textId="77777777" w:rsidR="001F7340" w:rsidRPr="001F7340" w:rsidRDefault="001F7340" w:rsidP="001F7340">
            <w:pPr>
              <w:jc w:val="center"/>
              <w:rPr>
                <w:sz w:val="12"/>
                <w:szCs w:val="12"/>
              </w:rPr>
            </w:pPr>
            <w:r w:rsidRPr="001F7340">
              <w:rPr>
                <w:sz w:val="12"/>
                <w:szCs w:val="12"/>
              </w:rPr>
              <w:t>1.3</w:t>
            </w:r>
          </w:p>
        </w:tc>
        <w:tc>
          <w:tcPr>
            <w:tcW w:w="14262" w:type="dxa"/>
            <w:gridSpan w:val="16"/>
            <w:shd w:val="clear" w:color="auto" w:fill="auto"/>
            <w:vAlign w:val="bottom"/>
          </w:tcPr>
          <w:p w14:paraId="0A252FFE" w14:textId="77777777" w:rsidR="001F7340" w:rsidRPr="001F7340" w:rsidRDefault="001F7340" w:rsidP="001F7340">
            <w:pPr>
              <w:rPr>
                <w:sz w:val="12"/>
                <w:szCs w:val="12"/>
              </w:rPr>
            </w:pPr>
            <w:r w:rsidRPr="001F7340">
              <w:rPr>
                <w:sz w:val="12"/>
                <w:szCs w:val="12"/>
              </w:rPr>
              <w:t>Увеличение пропускной способности существующих тепловых сетей в целях подключения потребителей</w:t>
            </w:r>
          </w:p>
        </w:tc>
      </w:tr>
      <w:tr w:rsidR="001F7340" w:rsidRPr="001F7340" w14:paraId="2611D783" w14:textId="77777777" w:rsidTr="00453797">
        <w:trPr>
          <w:trHeight w:val="20"/>
        </w:trPr>
        <w:tc>
          <w:tcPr>
            <w:tcW w:w="485" w:type="dxa"/>
            <w:shd w:val="clear" w:color="auto" w:fill="auto"/>
            <w:noWrap/>
            <w:vAlign w:val="center"/>
          </w:tcPr>
          <w:p w14:paraId="02E424BE" w14:textId="77777777" w:rsidR="001F7340" w:rsidRPr="001F7340" w:rsidRDefault="001F7340" w:rsidP="001F7340">
            <w:pPr>
              <w:jc w:val="center"/>
              <w:rPr>
                <w:sz w:val="12"/>
                <w:szCs w:val="12"/>
              </w:rPr>
            </w:pPr>
            <w:r w:rsidRPr="001F7340">
              <w:rPr>
                <w:sz w:val="12"/>
                <w:szCs w:val="12"/>
              </w:rPr>
              <w:t>1.4</w:t>
            </w:r>
          </w:p>
        </w:tc>
        <w:tc>
          <w:tcPr>
            <w:tcW w:w="14262" w:type="dxa"/>
            <w:gridSpan w:val="16"/>
            <w:shd w:val="clear" w:color="auto" w:fill="auto"/>
            <w:vAlign w:val="bottom"/>
          </w:tcPr>
          <w:p w14:paraId="05624586" w14:textId="77777777" w:rsidR="001F7340" w:rsidRPr="001F7340" w:rsidRDefault="001F7340" w:rsidP="001F7340">
            <w:pPr>
              <w:rPr>
                <w:sz w:val="12"/>
                <w:szCs w:val="12"/>
              </w:rPr>
            </w:pPr>
            <w:r w:rsidRPr="001F7340">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7340" w:rsidRPr="001F7340" w14:paraId="35EF5D63" w14:textId="77777777" w:rsidTr="00453797">
        <w:trPr>
          <w:trHeight w:val="20"/>
        </w:trPr>
        <w:tc>
          <w:tcPr>
            <w:tcW w:w="4733" w:type="dxa"/>
            <w:gridSpan w:val="2"/>
            <w:shd w:val="clear" w:color="auto" w:fill="auto"/>
            <w:noWrap/>
            <w:vAlign w:val="bottom"/>
            <w:hideMark/>
          </w:tcPr>
          <w:p w14:paraId="15857F0B" w14:textId="77777777" w:rsidR="001F7340" w:rsidRPr="001F7340" w:rsidRDefault="001F7340" w:rsidP="001F7340">
            <w:pPr>
              <w:rPr>
                <w:sz w:val="12"/>
                <w:szCs w:val="12"/>
              </w:rPr>
            </w:pPr>
            <w:r w:rsidRPr="001F7340">
              <w:rPr>
                <w:sz w:val="12"/>
                <w:szCs w:val="12"/>
              </w:rPr>
              <w:t>Всего по группе 1</w:t>
            </w:r>
          </w:p>
        </w:tc>
        <w:tc>
          <w:tcPr>
            <w:tcW w:w="658" w:type="dxa"/>
            <w:shd w:val="clear" w:color="auto" w:fill="auto"/>
            <w:noWrap/>
            <w:vAlign w:val="bottom"/>
          </w:tcPr>
          <w:p w14:paraId="3D679802" w14:textId="77777777" w:rsidR="001F7340" w:rsidRPr="001F7340" w:rsidRDefault="001F7340" w:rsidP="001F7340">
            <w:pPr>
              <w:jc w:val="center"/>
              <w:rPr>
                <w:sz w:val="12"/>
                <w:szCs w:val="12"/>
              </w:rPr>
            </w:pPr>
            <w:r w:rsidRPr="001F7340">
              <w:rPr>
                <w:sz w:val="12"/>
                <w:szCs w:val="12"/>
              </w:rPr>
              <w:t>0</w:t>
            </w:r>
          </w:p>
        </w:tc>
        <w:tc>
          <w:tcPr>
            <w:tcW w:w="660" w:type="dxa"/>
            <w:shd w:val="clear" w:color="auto" w:fill="auto"/>
            <w:noWrap/>
            <w:vAlign w:val="bottom"/>
          </w:tcPr>
          <w:p w14:paraId="4A3F601A" w14:textId="77777777" w:rsidR="001F7340" w:rsidRPr="001F7340" w:rsidRDefault="001F7340" w:rsidP="001F7340">
            <w:pPr>
              <w:jc w:val="center"/>
              <w:rPr>
                <w:sz w:val="12"/>
                <w:szCs w:val="12"/>
              </w:rPr>
            </w:pPr>
            <w:r w:rsidRPr="001F7340">
              <w:rPr>
                <w:sz w:val="12"/>
                <w:szCs w:val="12"/>
              </w:rPr>
              <w:t>0</w:t>
            </w:r>
          </w:p>
        </w:tc>
        <w:tc>
          <w:tcPr>
            <w:tcW w:w="660" w:type="dxa"/>
            <w:shd w:val="clear" w:color="auto" w:fill="auto"/>
            <w:noWrap/>
            <w:vAlign w:val="bottom"/>
          </w:tcPr>
          <w:p w14:paraId="7C569FA8" w14:textId="77777777" w:rsidR="001F7340" w:rsidRPr="001F7340" w:rsidRDefault="001F7340" w:rsidP="001F7340">
            <w:pPr>
              <w:jc w:val="center"/>
              <w:rPr>
                <w:sz w:val="12"/>
                <w:szCs w:val="12"/>
              </w:rPr>
            </w:pPr>
            <w:r w:rsidRPr="001F7340">
              <w:rPr>
                <w:sz w:val="12"/>
                <w:szCs w:val="12"/>
              </w:rPr>
              <w:t>0</w:t>
            </w:r>
          </w:p>
        </w:tc>
        <w:tc>
          <w:tcPr>
            <w:tcW w:w="1139" w:type="dxa"/>
            <w:shd w:val="clear" w:color="auto" w:fill="auto"/>
            <w:noWrap/>
            <w:vAlign w:val="bottom"/>
          </w:tcPr>
          <w:p w14:paraId="2237E48C" w14:textId="77777777" w:rsidR="001F7340" w:rsidRPr="001F7340" w:rsidRDefault="001F7340" w:rsidP="001F7340">
            <w:pPr>
              <w:jc w:val="center"/>
              <w:rPr>
                <w:sz w:val="12"/>
                <w:szCs w:val="12"/>
              </w:rPr>
            </w:pPr>
            <w:r w:rsidRPr="001F7340">
              <w:rPr>
                <w:sz w:val="12"/>
                <w:szCs w:val="12"/>
              </w:rPr>
              <w:t>0</w:t>
            </w:r>
          </w:p>
        </w:tc>
        <w:tc>
          <w:tcPr>
            <w:tcW w:w="460" w:type="dxa"/>
            <w:shd w:val="clear" w:color="auto" w:fill="auto"/>
            <w:noWrap/>
            <w:vAlign w:val="bottom"/>
          </w:tcPr>
          <w:p w14:paraId="554793B8"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35FAD0E9"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722D5707"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5070A652"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0CA97E85"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5D6768EA"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6330C67A"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613B1E9E"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34128D9C" w14:textId="77777777" w:rsidR="001F7340" w:rsidRPr="001F7340" w:rsidRDefault="001F7340" w:rsidP="001F7340">
            <w:pPr>
              <w:jc w:val="center"/>
              <w:rPr>
                <w:sz w:val="12"/>
                <w:szCs w:val="12"/>
              </w:rPr>
            </w:pPr>
            <w:r w:rsidRPr="001F7340">
              <w:rPr>
                <w:sz w:val="12"/>
                <w:szCs w:val="12"/>
              </w:rPr>
              <w:t>0</w:t>
            </w:r>
          </w:p>
        </w:tc>
        <w:tc>
          <w:tcPr>
            <w:tcW w:w="520" w:type="dxa"/>
            <w:shd w:val="clear" w:color="auto" w:fill="auto"/>
            <w:noWrap/>
            <w:vAlign w:val="bottom"/>
          </w:tcPr>
          <w:p w14:paraId="46CF56F7" w14:textId="77777777" w:rsidR="001F7340" w:rsidRPr="001F7340" w:rsidRDefault="001F7340" w:rsidP="001F7340">
            <w:pPr>
              <w:jc w:val="center"/>
              <w:rPr>
                <w:sz w:val="12"/>
                <w:szCs w:val="12"/>
              </w:rPr>
            </w:pPr>
            <w:r w:rsidRPr="001F7340">
              <w:rPr>
                <w:sz w:val="12"/>
                <w:szCs w:val="12"/>
              </w:rPr>
              <w:t>0</w:t>
            </w:r>
          </w:p>
        </w:tc>
        <w:tc>
          <w:tcPr>
            <w:tcW w:w="917" w:type="dxa"/>
            <w:shd w:val="clear" w:color="auto" w:fill="auto"/>
            <w:noWrap/>
            <w:vAlign w:val="bottom"/>
          </w:tcPr>
          <w:p w14:paraId="1B480B8A" w14:textId="77777777" w:rsidR="001F7340" w:rsidRPr="001F7340" w:rsidRDefault="001F7340" w:rsidP="001F7340">
            <w:pPr>
              <w:jc w:val="center"/>
              <w:rPr>
                <w:sz w:val="12"/>
                <w:szCs w:val="12"/>
              </w:rPr>
            </w:pPr>
            <w:r w:rsidRPr="001F7340">
              <w:rPr>
                <w:sz w:val="12"/>
                <w:szCs w:val="12"/>
              </w:rPr>
              <w:t>0</w:t>
            </w:r>
          </w:p>
        </w:tc>
      </w:tr>
      <w:tr w:rsidR="001F7340" w:rsidRPr="001F7340" w14:paraId="03AACA10" w14:textId="77777777" w:rsidTr="00453797">
        <w:trPr>
          <w:trHeight w:val="20"/>
        </w:trPr>
        <w:tc>
          <w:tcPr>
            <w:tcW w:w="14747" w:type="dxa"/>
            <w:gridSpan w:val="17"/>
            <w:shd w:val="clear" w:color="auto" w:fill="auto"/>
            <w:noWrap/>
            <w:vAlign w:val="bottom"/>
            <w:hideMark/>
          </w:tcPr>
          <w:p w14:paraId="3ADE77E8" w14:textId="77777777" w:rsidR="001F7340" w:rsidRPr="001F7340" w:rsidRDefault="001F7340" w:rsidP="001F7340">
            <w:pPr>
              <w:rPr>
                <w:sz w:val="12"/>
                <w:szCs w:val="12"/>
              </w:rPr>
            </w:pPr>
            <w:r w:rsidRPr="001F734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7340" w:rsidRPr="001F7340" w14:paraId="5B407859" w14:textId="77777777" w:rsidTr="00453797">
        <w:trPr>
          <w:trHeight w:val="20"/>
        </w:trPr>
        <w:tc>
          <w:tcPr>
            <w:tcW w:w="485" w:type="dxa"/>
            <w:shd w:val="clear" w:color="000000" w:fill="FFFFFF"/>
            <w:vAlign w:val="center"/>
          </w:tcPr>
          <w:p w14:paraId="4A1685EE" w14:textId="77777777" w:rsidR="001F7340" w:rsidRPr="001F7340" w:rsidRDefault="001F7340" w:rsidP="001F7340">
            <w:pPr>
              <w:jc w:val="center"/>
              <w:rPr>
                <w:bCs/>
                <w:sz w:val="12"/>
                <w:szCs w:val="12"/>
              </w:rPr>
            </w:pPr>
            <w:r w:rsidRPr="001F7340">
              <w:rPr>
                <w:bCs/>
                <w:sz w:val="12"/>
                <w:szCs w:val="12"/>
              </w:rPr>
              <w:t>2.1</w:t>
            </w:r>
          </w:p>
        </w:tc>
        <w:tc>
          <w:tcPr>
            <w:tcW w:w="4248" w:type="dxa"/>
            <w:shd w:val="clear" w:color="000000" w:fill="FFFFFF"/>
          </w:tcPr>
          <w:p w14:paraId="5D1CC530" w14:textId="77777777" w:rsidR="001F7340" w:rsidRPr="001F7340" w:rsidRDefault="001F7340" w:rsidP="001F7340">
            <w:pPr>
              <w:rPr>
                <w:bCs/>
                <w:sz w:val="12"/>
                <w:szCs w:val="12"/>
              </w:rPr>
            </w:pPr>
            <w:r w:rsidRPr="001F7340">
              <w:rPr>
                <w:bCs/>
                <w:sz w:val="12"/>
                <w:szCs w:val="12"/>
              </w:rPr>
              <w:t xml:space="preserve">Строительство тепловой сети котельной № 4 «Поселковая», пгт. Яя, ул. Ленина (Ду300 мм, длина 50 м) от котельной до ул. Береговая с целью подключения потребителей котельной «Береговая», ул. </w:t>
            </w:r>
            <w:proofErr w:type="spellStart"/>
            <w:r w:rsidRPr="001F7340">
              <w:rPr>
                <w:bCs/>
                <w:sz w:val="12"/>
                <w:szCs w:val="12"/>
              </w:rPr>
              <w:t>Осоавиахимовский</w:t>
            </w:r>
            <w:proofErr w:type="spellEnd"/>
            <w:r w:rsidRPr="001F7340">
              <w:rPr>
                <w:bCs/>
                <w:sz w:val="12"/>
                <w:szCs w:val="12"/>
              </w:rPr>
              <w:t>, 15</w:t>
            </w:r>
          </w:p>
        </w:tc>
        <w:tc>
          <w:tcPr>
            <w:tcW w:w="658" w:type="dxa"/>
            <w:shd w:val="clear" w:color="auto" w:fill="auto"/>
            <w:vAlign w:val="center"/>
          </w:tcPr>
          <w:p w14:paraId="33C5B873" w14:textId="77777777" w:rsidR="001F7340" w:rsidRPr="001F7340" w:rsidRDefault="001F7340" w:rsidP="001F7340">
            <w:pPr>
              <w:jc w:val="center"/>
              <w:rPr>
                <w:sz w:val="12"/>
                <w:szCs w:val="12"/>
              </w:rPr>
            </w:pPr>
            <w:r w:rsidRPr="001F7340">
              <w:rPr>
                <w:sz w:val="12"/>
                <w:szCs w:val="12"/>
              </w:rPr>
              <w:t>7 256</w:t>
            </w:r>
          </w:p>
        </w:tc>
        <w:tc>
          <w:tcPr>
            <w:tcW w:w="660" w:type="dxa"/>
            <w:shd w:val="clear" w:color="000000" w:fill="FFFFFF"/>
            <w:noWrap/>
            <w:vAlign w:val="center"/>
          </w:tcPr>
          <w:p w14:paraId="4341F0D7" w14:textId="77777777" w:rsidR="001F7340" w:rsidRPr="001F7340" w:rsidRDefault="001F7340" w:rsidP="001F7340">
            <w:pPr>
              <w:jc w:val="center"/>
              <w:rPr>
                <w:sz w:val="12"/>
                <w:szCs w:val="12"/>
              </w:rPr>
            </w:pPr>
            <w:r w:rsidRPr="001F7340">
              <w:rPr>
                <w:sz w:val="12"/>
                <w:szCs w:val="12"/>
              </w:rPr>
              <w:t>1 299</w:t>
            </w:r>
          </w:p>
        </w:tc>
        <w:tc>
          <w:tcPr>
            <w:tcW w:w="660" w:type="dxa"/>
            <w:shd w:val="clear" w:color="000000" w:fill="FFFFFF"/>
            <w:noWrap/>
            <w:vAlign w:val="center"/>
          </w:tcPr>
          <w:p w14:paraId="53C13282" w14:textId="77777777" w:rsidR="001F7340" w:rsidRPr="001F7340" w:rsidRDefault="001F7340" w:rsidP="001F7340">
            <w:pPr>
              <w:jc w:val="center"/>
              <w:rPr>
                <w:sz w:val="12"/>
                <w:szCs w:val="12"/>
              </w:rPr>
            </w:pPr>
            <w:r w:rsidRPr="001F7340">
              <w:rPr>
                <w:sz w:val="12"/>
                <w:szCs w:val="12"/>
              </w:rPr>
              <w:t>5 957</w:t>
            </w:r>
          </w:p>
        </w:tc>
        <w:tc>
          <w:tcPr>
            <w:tcW w:w="1139" w:type="dxa"/>
            <w:shd w:val="clear" w:color="000000" w:fill="FFFFFF"/>
            <w:noWrap/>
            <w:vAlign w:val="center"/>
          </w:tcPr>
          <w:p w14:paraId="35BB8D3A"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noWrap/>
            <w:vAlign w:val="center"/>
          </w:tcPr>
          <w:p w14:paraId="7725C867" w14:textId="77777777" w:rsidR="001F7340" w:rsidRPr="001F7340" w:rsidRDefault="001F7340" w:rsidP="001F7340">
            <w:pPr>
              <w:jc w:val="center"/>
              <w:rPr>
                <w:sz w:val="12"/>
                <w:szCs w:val="12"/>
              </w:rPr>
            </w:pPr>
            <w:r w:rsidRPr="001F7340">
              <w:rPr>
                <w:sz w:val="12"/>
                <w:szCs w:val="12"/>
              </w:rPr>
              <w:t>1 299</w:t>
            </w:r>
          </w:p>
        </w:tc>
        <w:tc>
          <w:tcPr>
            <w:tcW w:w="600" w:type="dxa"/>
            <w:shd w:val="clear" w:color="000000" w:fill="FFFFFF"/>
            <w:noWrap/>
            <w:vAlign w:val="center"/>
          </w:tcPr>
          <w:p w14:paraId="7F860B8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5476356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55EBA322" w14:textId="77777777" w:rsidR="001F7340" w:rsidRPr="001F7340" w:rsidRDefault="001F7340" w:rsidP="001F7340">
            <w:pPr>
              <w:jc w:val="center"/>
              <w:rPr>
                <w:sz w:val="12"/>
                <w:szCs w:val="12"/>
              </w:rPr>
            </w:pPr>
            <w:r w:rsidRPr="001F7340">
              <w:rPr>
                <w:sz w:val="12"/>
                <w:szCs w:val="12"/>
              </w:rPr>
              <w:t>1 813</w:t>
            </w:r>
          </w:p>
        </w:tc>
        <w:tc>
          <w:tcPr>
            <w:tcW w:w="600" w:type="dxa"/>
            <w:shd w:val="clear" w:color="000000" w:fill="FFFFFF"/>
            <w:noWrap/>
            <w:vAlign w:val="center"/>
          </w:tcPr>
          <w:p w14:paraId="4BDE2CB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25662865" w14:textId="77777777" w:rsidR="001F7340" w:rsidRPr="001F7340" w:rsidRDefault="001F7340" w:rsidP="001F7340">
            <w:pPr>
              <w:jc w:val="center"/>
              <w:rPr>
                <w:sz w:val="12"/>
                <w:szCs w:val="12"/>
              </w:rPr>
            </w:pPr>
            <w:r w:rsidRPr="001F7340">
              <w:rPr>
                <w:sz w:val="12"/>
                <w:szCs w:val="12"/>
              </w:rPr>
              <w:t>4 144</w:t>
            </w:r>
          </w:p>
        </w:tc>
        <w:tc>
          <w:tcPr>
            <w:tcW w:w="600" w:type="dxa"/>
            <w:shd w:val="clear" w:color="000000" w:fill="FFFFFF"/>
            <w:noWrap/>
            <w:vAlign w:val="center"/>
          </w:tcPr>
          <w:p w14:paraId="5B288235"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3C180B16"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016E310C"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noWrap/>
            <w:vAlign w:val="center"/>
          </w:tcPr>
          <w:p w14:paraId="7B5C5BF8"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noWrap/>
            <w:vAlign w:val="center"/>
          </w:tcPr>
          <w:p w14:paraId="2141254B" w14:textId="77777777" w:rsidR="001F7340" w:rsidRPr="001F7340" w:rsidRDefault="001F7340" w:rsidP="001F7340">
            <w:pPr>
              <w:jc w:val="center"/>
              <w:rPr>
                <w:sz w:val="12"/>
                <w:szCs w:val="12"/>
              </w:rPr>
            </w:pPr>
            <w:r w:rsidRPr="001F7340">
              <w:rPr>
                <w:sz w:val="12"/>
                <w:szCs w:val="12"/>
              </w:rPr>
              <w:t>0</w:t>
            </w:r>
          </w:p>
        </w:tc>
      </w:tr>
      <w:tr w:rsidR="001F7340" w:rsidRPr="001F7340" w14:paraId="17E0B456" w14:textId="77777777" w:rsidTr="00453797">
        <w:trPr>
          <w:trHeight w:val="20"/>
        </w:trPr>
        <w:tc>
          <w:tcPr>
            <w:tcW w:w="485" w:type="dxa"/>
            <w:shd w:val="clear" w:color="000000" w:fill="FFFFFF"/>
            <w:vAlign w:val="center"/>
          </w:tcPr>
          <w:p w14:paraId="5355E0D2" w14:textId="77777777" w:rsidR="001F7340" w:rsidRPr="001F7340" w:rsidRDefault="001F7340" w:rsidP="001F7340">
            <w:pPr>
              <w:jc w:val="center"/>
              <w:rPr>
                <w:bCs/>
                <w:sz w:val="12"/>
                <w:szCs w:val="12"/>
              </w:rPr>
            </w:pPr>
            <w:r w:rsidRPr="001F7340">
              <w:rPr>
                <w:bCs/>
                <w:sz w:val="12"/>
                <w:szCs w:val="12"/>
              </w:rPr>
              <w:t>2.2</w:t>
            </w:r>
          </w:p>
        </w:tc>
        <w:tc>
          <w:tcPr>
            <w:tcW w:w="4248" w:type="dxa"/>
            <w:shd w:val="clear" w:color="000000" w:fill="FFFFFF"/>
          </w:tcPr>
          <w:p w14:paraId="209EC71C" w14:textId="77777777" w:rsidR="001F7340" w:rsidRPr="001F7340" w:rsidRDefault="001F7340" w:rsidP="001F7340">
            <w:pPr>
              <w:rPr>
                <w:bCs/>
                <w:sz w:val="12"/>
                <w:szCs w:val="12"/>
              </w:rPr>
            </w:pPr>
            <w:r w:rsidRPr="001F7340">
              <w:rPr>
                <w:bCs/>
                <w:sz w:val="12"/>
                <w:szCs w:val="12"/>
              </w:rPr>
              <w:t>Строительство тепловых сетей (Ду150, длина 570 м) с целью закрытия котельной и переключение нагрузок на котельную №4</w:t>
            </w:r>
          </w:p>
        </w:tc>
        <w:tc>
          <w:tcPr>
            <w:tcW w:w="658" w:type="dxa"/>
            <w:shd w:val="clear" w:color="auto" w:fill="auto"/>
            <w:vAlign w:val="center"/>
          </w:tcPr>
          <w:p w14:paraId="06494974" w14:textId="77777777" w:rsidR="001F7340" w:rsidRPr="001F7340" w:rsidRDefault="001F7340" w:rsidP="001F7340">
            <w:pPr>
              <w:jc w:val="center"/>
              <w:rPr>
                <w:sz w:val="12"/>
                <w:szCs w:val="12"/>
              </w:rPr>
            </w:pPr>
            <w:r w:rsidRPr="001F7340">
              <w:rPr>
                <w:sz w:val="12"/>
                <w:szCs w:val="12"/>
              </w:rPr>
              <w:t>30 247</w:t>
            </w:r>
          </w:p>
        </w:tc>
        <w:tc>
          <w:tcPr>
            <w:tcW w:w="660" w:type="dxa"/>
            <w:shd w:val="clear" w:color="000000" w:fill="FFFFFF"/>
            <w:noWrap/>
            <w:vAlign w:val="center"/>
          </w:tcPr>
          <w:p w14:paraId="4493972B" w14:textId="77777777" w:rsidR="001F7340" w:rsidRPr="001F7340" w:rsidRDefault="001F7340" w:rsidP="001F7340">
            <w:pPr>
              <w:jc w:val="center"/>
              <w:rPr>
                <w:sz w:val="12"/>
                <w:szCs w:val="12"/>
              </w:rPr>
            </w:pPr>
            <w:r w:rsidRPr="001F7340">
              <w:rPr>
                <w:sz w:val="12"/>
                <w:szCs w:val="12"/>
              </w:rPr>
              <w:t>3 068</w:t>
            </w:r>
          </w:p>
        </w:tc>
        <w:tc>
          <w:tcPr>
            <w:tcW w:w="660" w:type="dxa"/>
            <w:shd w:val="clear" w:color="000000" w:fill="FFFFFF"/>
            <w:noWrap/>
            <w:vAlign w:val="center"/>
          </w:tcPr>
          <w:p w14:paraId="6D1B3704" w14:textId="77777777" w:rsidR="001F7340" w:rsidRPr="001F7340" w:rsidRDefault="001F7340" w:rsidP="001F7340">
            <w:pPr>
              <w:jc w:val="center"/>
              <w:rPr>
                <w:sz w:val="12"/>
                <w:szCs w:val="12"/>
              </w:rPr>
            </w:pPr>
            <w:r w:rsidRPr="001F7340">
              <w:rPr>
                <w:sz w:val="12"/>
                <w:szCs w:val="12"/>
              </w:rPr>
              <w:t>27 178</w:t>
            </w:r>
          </w:p>
        </w:tc>
        <w:tc>
          <w:tcPr>
            <w:tcW w:w="1139" w:type="dxa"/>
            <w:shd w:val="clear" w:color="000000" w:fill="FFFFFF"/>
            <w:noWrap/>
            <w:vAlign w:val="center"/>
          </w:tcPr>
          <w:p w14:paraId="481A91F5"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noWrap/>
            <w:vAlign w:val="center"/>
          </w:tcPr>
          <w:p w14:paraId="3E5E476F"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41E74896" w14:textId="77777777" w:rsidR="001F7340" w:rsidRPr="001F7340" w:rsidRDefault="001F7340" w:rsidP="001F7340">
            <w:pPr>
              <w:jc w:val="center"/>
              <w:rPr>
                <w:sz w:val="12"/>
                <w:szCs w:val="12"/>
              </w:rPr>
            </w:pPr>
            <w:r w:rsidRPr="001F7340">
              <w:rPr>
                <w:sz w:val="12"/>
                <w:szCs w:val="12"/>
              </w:rPr>
              <w:t>30 247</w:t>
            </w:r>
          </w:p>
        </w:tc>
        <w:tc>
          <w:tcPr>
            <w:tcW w:w="600" w:type="dxa"/>
            <w:shd w:val="clear" w:color="000000" w:fill="FFFFFF"/>
            <w:noWrap/>
            <w:vAlign w:val="center"/>
          </w:tcPr>
          <w:p w14:paraId="60D8857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6D854AC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2D92634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63F74A12"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20E185FC"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06DDC82D"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05551F99"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noWrap/>
            <w:vAlign w:val="center"/>
          </w:tcPr>
          <w:p w14:paraId="2DA9DB5E"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noWrap/>
            <w:vAlign w:val="center"/>
          </w:tcPr>
          <w:p w14:paraId="6851741F" w14:textId="77777777" w:rsidR="001F7340" w:rsidRPr="001F7340" w:rsidRDefault="001F7340" w:rsidP="001F7340">
            <w:pPr>
              <w:jc w:val="center"/>
              <w:rPr>
                <w:sz w:val="12"/>
                <w:szCs w:val="12"/>
              </w:rPr>
            </w:pPr>
            <w:r w:rsidRPr="001F7340">
              <w:rPr>
                <w:sz w:val="12"/>
                <w:szCs w:val="12"/>
              </w:rPr>
              <w:t>0</w:t>
            </w:r>
          </w:p>
        </w:tc>
      </w:tr>
      <w:tr w:rsidR="001F7340" w:rsidRPr="001F7340" w14:paraId="03D85091" w14:textId="77777777" w:rsidTr="00453797">
        <w:trPr>
          <w:trHeight w:val="20"/>
        </w:trPr>
        <w:tc>
          <w:tcPr>
            <w:tcW w:w="485" w:type="dxa"/>
            <w:shd w:val="clear" w:color="000000" w:fill="FFFFFF"/>
            <w:vAlign w:val="center"/>
          </w:tcPr>
          <w:p w14:paraId="22731060" w14:textId="77777777" w:rsidR="001F7340" w:rsidRPr="001F7340" w:rsidRDefault="001F7340" w:rsidP="001F7340">
            <w:pPr>
              <w:jc w:val="center"/>
              <w:rPr>
                <w:bCs/>
                <w:sz w:val="12"/>
                <w:szCs w:val="12"/>
              </w:rPr>
            </w:pPr>
            <w:r w:rsidRPr="001F7340">
              <w:rPr>
                <w:bCs/>
                <w:sz w:val="12"/>
                <w:szCs w:val="12"/>
              </w:rPr>
              <w:t>2.3</w:t>
            </w:r>
          </w:p>
        </w:tc>
        <w:tc>
          <w:tcPr>
            <w:tcW w:w="4248" w:type="dxa"/>
            <w:shd w:val="clear" w:color="000000" w:fill="FFFFFF"/>
          </w:tcPr>
          <w:p w14:paraId="3347F124" w14:textId="77777777" w:rsidR="001F7340" w:rsidRPr="001F7340" w:rsidRDefault="001F7340" w:rsidP="001F7340">
            <w:pPr>
              <w:rPr>
                <w:bCs/>
                <w:sz w:val="12"/>
                <w:szCs w:val="12"/>
              </w:rPr>
            </w:pPr>
            <w:r w:rsidRPr="001F7340">
              <w:rPr>
                <w:bCs/>
                <w:sz w:val="12"/>
                <w:szCs w:val="12"/>
              </w:rPr>
              <w:t>Строительство теплосетевого комплекса (Ду150мм, длина 210 м) с целью подключения нагрузки котельной по ул. Омская</w:t>
            </w:r>
          </w:p>
        </w:tc>
        <w:tc>
          <w:tcPr>
            <w:tcW w:w="658" w:type="dxa"/>
            <w:shd w:val="clear" w:color="auto" w:fill="auto"/>
            <w:vAlign w:val="center"/>
          </w:tcPr>
          <w:p w14:paraId="69FAC9BE" w14:textId="77777777" w:rsidR="001F7340" w:rsidRPr="001F7340" w:rsidRDefault="001F7340" w:rsidP="001F7340">
            <w:pPr>
              <w:jc w:val="center"/>
              <w:rPr>
                <w:sz w:val="12"/>
                <w:szCs w:val="12"/>
              </w:rPr>
            </w:pPr>
            <w:r w:rsidRPr="001F7340">
              <w:rPr>
                <w:sz w:val="12"/>
                <w:szCs w:val="12"/>
              </w:rPr>
              <w:t>11 386</w:t>
            </w:r>
          </w:p>
        </w:tc>
        <w:tc>
          <w:tcPr>
            <w:tcW w:w="660" w:type="dxa"/>
            <w:shd w:val="clear" w:color="000000" w:fill="FFFFFF"/>
            <w:noWrap/>
            <w:vAlign w:val="center"/>
          </w:tcPr>
          <w:p w14:paraId="551A6BCB" w14:textId="77777777" w:rsidR="001F7340" w:rsidRPr="001F7340" w:rsidRDefault="001F7340" w:rsidP="001F7340">
            <w:pPr>
              <w:jc w:val="center"/>
              <w:rPr>
                <w:sz w:val="12"/>
                <w:szCs w:val="12"/>
              </w:rPr>
            </w:pPr>
            <w:r w:rsidRPr="001F7340">
              <w:rPr>
                <w:sz w:val="12"/>
                <w:szCs w:val="12"/>
              </w:rPr>
              <w:t>1 793</w:t>
            </w:r>
          </w:p>
        </w:tc>
        <w:tc>
          <w:tcPr>
            <w:tcW w:w="660" w:type="dxa"/>
            <w:shd w:val="clear" w:color="000000" w:fill="FFFFFF"/>
            <w:noWrap/>
            <w:vAlign w:val="center"/>
          </w:tcPr>
          <w:p w14:paraId="71A6288E" w14:textId="77777777" w:rsidR="001F7340" w:rsidRPr="001F7340" w:rsidRDefault="001F7340" w:rsidP="001F7340">
            <w:pPr>
              <w:jc w:val="center"/>
              <w:rPr>
                <w:sz w:val="12"/>
                <w:szCs w:val="12"/>
              </w:rPr>
            </w:pPr>
            <w:r w:rsidRPr="001F7340">
              <w:rPr>
                <w:sz w:val="12"/>
                <w:szCs w:val="12"/>
              </w:rPr>
              <w:t>9 593</w:t>
            </w:r>
          </w:p>
        </w:tc>
        <w:tc>
          <w:tcPr>
            <w:tcW w:w="1139" w:type="dxa"/>
            <w:shd w:val="clear" w:color="000000" w:fill="FFFFFF"/>
            <w:noWrap/>
            <w:vAlign w:val="center"/>
          </w:tcPr>
          <w:p w14:paraId="0E6EB950"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noWrap/>
            <w:vAlign w:val="center"/>
          </w:tcPr>
          <w:p w14:paraId="48C7F0E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39729D26" w14:textId="77777777" w:rsidR="001F7340" w:rsidRPr="001F7340" w:rsidRDefault="001F7340" w:rsidP="001F7340">
            <w:pPr>
              <w:jc w:val="center"/>
              <w:rPr>
                <w:sz w:val="12"/>
                <w:szCs w:val="12"/>
              </w:rPr>
            </w:pPr>
            <w:r w:rsidRPr="001F7340">
              <w:rPr>
                <w:sz w:val="12"/>
                <w:szCs w:val="12"/>
              </w:rPr>
              <w:t>1 793</w:t>
            </w:r>
          </w:p>
        </w:tc>
        <w:tc>
          <w:tcPr>
            <w:tcW w:w="600" w:type="dxa"/>
            <w:shd w:val="clear" w:color="000000" w:fill="FFFFFF"/>
            <w:noWrap/>
            <w:vAlign w:val="center"/>
          </w:tcPr>
          <w:p w14:paraId="7D03879A" w14:textId="77777777" w:rsidR="001F7340" w:rsidRPr="001F7340" w:rsidRDefault="001F7340" w:rsidP="001F7340">
            <w:pPr>
              <w:jc w:val="center"/>
              <w:rPr>
                <w:sz w:val="12"/>
                <w:szCs w:val="12"/>
              </w:rPr>
            </w:pPr>
            <w:r w:rsidRPr="001F7340">
              <w:rPr>
                <w:sz w:val="12"/>
                <w:szCs w:val="12"/>
              </w:rPr>
              <w:t>9 593</w:t>
            </w:r>
          </w:p>
        </w:tc>
        <w:tc>
          <w:tcPr>
            <w:tcW w:w="600" w:type="dxa"/>
            <w:shd w:val="clear" w:color="000000" w:fill="FFFFFF"/>
            <w:noWrap/>
            <w:vAlign w:val="center"/>
          </w:tcPr>
          <w:p w14:paraId="0B76261F"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4EA11A7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1580878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7EDCAA32"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727A440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5791017B"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noWrap/>
            <w:vAlign w:val="center"/>
          </w:tcPr>
          <w:p w14:paraId="70F2C165"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noWrap/>
            <w:vAlign w:val="center"/>
          </w:tcPr>
          <w:p w14:paraId="2BF2273E" w14:textId="77777777" w:rsidR="001F7340" w:rsidRPr="001F7340" w:rsidRDefault="001F7340" w:rsidP="001F7340">
            <w:pPr>
              <w:jc w:val="center"/>
              <w:rPr>
                <w:sz w:val="12"/>
                <w:szCs w:val="12"/>
              </w:rPr>
            </w:pPr>
            <w:r w:rsidRPr="001F7340">
              <w:rPr>
                <w:sz w:val="12"/>
                <w:szCs w:val="12"/>
              </w:rPr>
              <w:t>0</w:t>
            </w:r>
          </w:p>
        </w:tc>
      </w:tr>
      <w:tr w:rsidR="001F7340" w:rsidRPr="001F7340" w14:paraId="1B0B5F36" w14:textId="77777777" w:rsidTr="00453797">
        <w:trPr>
          <w:trHeight w:val="20"/>
        </w:trPr>
        <w:tc>
          <w:tcPr>
            <w:tcW w:w="4733" w:type="dxa"/>
            <w:gridSpan w:val="2"/>
            <w:shd w:val="clear" w:color="000000" w:fill="FFFFFF"/>
            <w:vAlign w:val="center"/>
          </w:tcPr>
          <w:p w14:paraId="1C977264" w14:textId="77777777" w:rsidR="001F7340" w:rsidRPr="001F7340" w:rsidRDefault="001F7340" w:rsidP="001F7340">
            <w:pPr>
              <w:rPr>
                <w:bCs/>
                <w:sz w:val="12"/>
                <w:szCs w:val="12"/>
              </w:rPr>
            </w:pPr>
            <w:r w:rsidRPr="001F7340">
              <w:rPr>
                <w:sz w:val="12"/>
                <w:szCs w:val="12"/>
              </w:rPr>
              <w:t>Всего по группе 2</w:t>
            </w:r>
          </w:p>
        </w:tc>
        <w:tc>
          <w:tcPr>
            <w:tcW w:w="658" w:type="dxa"/>
            <w:shd w:val="clear" w:color="auto" w:fill="auto"/>
            <w:vAlign w:val="center"/>
          </w:tcPr>
          <w:p w14:paraId="790C2424" w14:textId="77777777" w:rsidR="001F7340" w:rsidRPr="001F7340" w:rsidRDefault="001F7340" w:rsidP="001F7340">
            <w:pPr>
              <w:jc w:val="center"/>
              <w:rPr>
                <w:sz w:val="12"/>
                <w:szCs w:val="12"/>
              </w:rPr>
            </w:pPr>
            <w:r w:rsidRPr="001F7340">
              <w:rPr>
                <w:sz w:val="12"/>
                <w:szCs w:val="12"/>
              </w:rPr>
              <w:t>48 888</w:t>
            </w:r>
          </w:p>
        </w:tc>
        <w:tc>
          <w:tcPr>
            <w:tcW w:w="660" w:type="dxa"/>
            <w:shd w:val="clear" w:color="000000" w:fill="FFFFFF"/>
            <w:noWrap/>
            <w:vAlign w:val="center"/>
          </w:tcPr>
          <w:p w14:paraId="61D373A9" w14:textId="77777777" w:rsidR="001F7340" w:rsidRPr="001F7340" w:rsidRDefault="001F7340" w:rsidP="001F7340">
            <w:pPr>
              <w:jc w:val="center"/>
              <w:rPr>
                <w:sz w:val="12"/>
                <w:szCs w:val="12"/>
              </w:rPr>
            </w:pPr>
            <w:r w:rsidRPr="001F7340">
              <w:rPr>
                <w:sz w:val="12"/>
                <w:szCs w:val="12"/>
              </w:rPr>
              <w:t>6 160</w:t>
            </w:r>
          </w:p>
        </w:tc>
        <w:tc>
          <w:tcPr>
            <w:tcW w:w="660" w:type="dxa"/>
            <w:shd w:val="clear" w:color="000000" w:fill="FFFFFF"/>
            <w:noWrap/>
            <w:vAlign w:val="center"/>
          </w:tcPr>
          <w:p w14:paraId="0808FA88" w14:textId="77777777" w:rsidR="001F7340" w:rsidRPr="001F7340" w:rsidRDefault="001F7340" w:rsidP="001F7340">
            <w:pPr>
              <w:jc w:val="center"/>
              <w:rPr>
                <w:sz w:val="12"/>
                <w:szCs w:val="12"/>
              </w:rPr>
            </w:pPr>
            <w:r w:rsidRPr="001F7340">
              <w:rPr>
                <w:sz w:val="12"/>
                <w:szCs w:val="12"/>
              </w:rPr>
              <w:t>42 728</w:t>
            </w:r>
          </w:p>
        </w:tc>
        <w:tc>
          <w:tcPr>
            <w:tcW w:w="1139" w:type="dxa"/>
            <w:shd w:val="clear" w:color="000000" w:fill="FFFFFF"/>
            <w:noWrap/>
            <w:vAlign w:val="center"/>
          </w:tcPr>
          <w:p w14:paraId="5B7FE89B"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noWrap/>
            <w:vAlign w:val="center"/>
          </w:tcPr>
          <w:p w14:paraId="550B5ACC" w14:textId="77777777" w:rsidR="001F7340" w:rsidRPr="001F7340" w:rsidRDefault="001F7340" w:rsidP="001F7340">
            <w:pPr>
              <w:jc w:val="center"/>
              <w:rPr>
                <w:sz w:val="12"/>
                <w:szCs w:val="12"/>
              </w:rPr>
            </w:pPr>
            <w:r w:rsidRPr="001F7340">
              <w:rPr>
                <w:sz w:val="12"/>
                <w:szCs w:val="12"/>
              </w:rPr>
              <w:t>1 299</w:t>
            </w:r>
          </w:p>
        </w:tc>
        <w:tc>
          <w:tcPr>
            <w:tcW w:w="600" w:type="dxa"/>
            <w:shd w:val="clear" w:color="000000" w:fill="FFFFFF"/>
            <w:noWrap/>
            <w:vAlign w:val="center"/>
          </w:tcPr>
          <w:p w14:paraId="2FA731CE" w14:textId="77777777" w:rsidR="001F7340" w:rsidRPr="001F7340" w:rsidRDefault="001F7340" w:rsidP="001F7340">
            <w:pPr>
              <w:jc w:val="center"/>
              <w:rPr>
                <w:sz w:val="12"/>
                <w:szCs w:val="12"/>
              </w:rPr>
            </w:pPr>
            <w:r w:rsidRPr="001F7340">
              <w:rPr>
                <w:sz w:val="12"/>
                <w:szCs w:val="12"/>
              </w:rPr>
              <w:t>32 039</w:t>
            </w:r>
          </w:p>
        </w:tc>
        <w:tc>
          <w:tcPr>
            <w:tcW w:w="600" w:type="dxa"/>
            <w:shd w:val="clear" w:color="000000" w:fill="FFFFFF"/>
            <w:noWrap/>
            <w:vAlign w:val="center"/>
          </w:tcPr>
          <w:p w14:paraId="3C2E82AE" w14:textId="77777777" w:rsidR="001F7340" w:rsidRPr="001F7340" w:rsidRDefault="001F7340" w:rsidP="001F7340">
            <w:pPr>
              <w:jc w:val="center"/>
              <w:rPr>
                <w:sz w:val="12"/>
                <w:szCs w:val="12"/>
              </w:rPr>
            </w:pPr>
            <w:r w:rsidRPr="001F7340">
              <w:rPr>
                <w:sz w:val="12"/>
                <w:szCs w:val="12"/>
              </w:rPr>
              <w:t>9 593</w:t>
            </w:r>
          </w:p>
        </w:tc>
        <w:tc>
          <w:tcPr>
            <w:tcW w:w="600" w:type="dxa"/>
            <w:shd w:val="clear" w:color="000000" w:fill="FFFFFF"/>
            <w:noWrap/>
            <w:vAlign w:val="center"/>
          </w:tcPr>
          <w:p w14:paraId="5F5814B1" w14:textId="77777777" w:rsidR="001F7340" w:rsidRPr="001F7340" w:rsidRDefault="001F7340" w:rsidP="001F7340">
            <w:pPr>
              <w:jc w:val="center"/>
              <w:rPr>
                <w:sz w:val="12"/>
                <w:szCs w:val="12"/>
              </w:rPr>
            </w:pPr>
            <w:r w:rsidRPr="001F7340">
              <w:rPr>
                <w:sz w:val="12"/>
                <w:szCs w:val="12"/>
              </w:rPr>
              <w:t>1 813</w:t>
            </w:r>
          </w:p>
        </w:tc>
        <w:tc>
          <w:tcPr>
            <w:tcW w:w="600" w:type="dxa"/>
            <w:shd w:val="clear" w:color="000000" w:fill="FFFFFF"/>
            <w:noWrap/>
            <w:vAlign w:val="center"/>
          </w:tcPr>
          <w:p w14:paraId="511EAF1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center"/>
          </w:tcPr>
          <w:p w14:paraId="212F77DF" w14:textId="77777777" w:rsidR="001F7340" w:rsidRPr="001F7340" w:rsidRDefault="001F7340" w:rsidP="001F7340">
            <w:pPr>
              <w:jc w:val="center"/>
              <w:rPr>
                <w:sz w:val="12"/>
                <w:szCs w:val="12"/>
              </w:rPr>
            </w:pPr>
            <w:r w:rsidRPr="001F7340">
              <w:rPr>
                <w:sz w:val="12"/>
                <w:szCs w:val="12"/>
              </w:rPr>
              <w:t>4 144</w:t>
            </w:r>
          </w:p>
        </w:tc>
        <w:tc>
          <w:tcPr>
            <w:tcW w:w="600" w:type="dxa"/>
            <w:shd w:val="clear" w:color="000000" w:fill="FFFFFF"/>
            <w:noWrap/>
            <w:vAlign w:val="center"/>
          </w:tcPr>
          <w:p w14:paraId="3516652D"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37344DE8"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noWrap/>
            <w:vAlign w:val="center"/>
          </w:tcPr>
          <w:p w14:paraId="6C9D9FF6"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noWrap/>
            <w:vAlign w:val="center"/>
          </w:tcPr>
          <w:p w14:paraId="760E82AC"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noWrap/>
            <w:vAlign w:val="center"/>
          </w:tcPr>
          <w:p w14:paraId="25B7E650" w14:textId="77777777" w:rsidR="001F7340" w:rsidRPr="001F7340" w:rsidRDefault="001F7340" w:rsidP="001F7340">
            <w:pPr>
              <w:jc w:val="center"/>
              <w:rPr>
                <w:sz w:val="12"/>
                <w:szCs w:val="12"/>
              </w:rPr>
            </w:pPr>
            <w:r w:rsidRPr="001F7340">
              <w:rPr>
                <w:sz w:val="12"/>
                <w:szCs w:val="12"/>
              </w:rPr>
              <w:t>0</w:t>
            </w:r>
          </w:p>
        </w:tc>
      </w:tr>
      <w:tr w:rsidR="001F7340" w:rsidRPr="001F7340" w14:paraId="09B6E18F" w14:textId="77777777" w:rsidTr="00453797">
        <w:trPr>
          <w:trHeight w:val="20"/>
        </w:trPr>
        <w:tc>
          <w:tcPr>
            <w:tcW w:w="14747" w:type="dxa"/>
            <w:gridSpan w:val="17"/>
            <w:shd w:val="clear" w:color="000000" w:fill="FFFFFF"/>
            <w:vAlign w:val="center"/>
          </w:tcPr>
          <w:p w14:paraId="1E504D6C" w14:textId="77777777" w:rsidR="001F7340" w:rsidRPr="001F7340" w:rsidRDefault="001F7340" w:rsidP="001F7340">
            <w:pPr>
              <w:rPr>
                <w:sz w:val="12"/>
                <w:szCs w:val="12"/>
              </w:rPr>
            </w:pPr>
            <w:r w:rsidRPr="001F7340">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7340" w:rsidRPr="001F7340" w14:paraId="02A825FA" w14:textId="77777777" w:rsidTr="00453797">
        <w:trPr>
          <w:trHeight w:val="20"/>
        </w:trPr>
        <w:tc>
          <w:tcPr>
            <w:tcW w:w="485" w:type="dxa"/>
            <w:shd w:val="clear" w:color="000000" w:fill="FFFFFF"/>
            <w:vAlign w:val="center"/>
          </w:tcPr>
          <w:p w14:paraId="47F7DCB4" w14:textId="77777777" w:rsidR="001F7340" w:rsidRPr="001F7340" w:rsidRDefault="001F7340" w:rsidP="001F7340">
            <w:pPr>
              <w:jc w:val="center"/>
              <w:rPr>
                <w:sz w:val="12"/>
                <w:szCs w:val="12"/>
              </w:rPr>
            </w:pPr>
            <w:r w:rsidRPr="001F7340">
              <w:rPr>
                <w:sz w:val="12"/>
                <w:szCs w:val="12"/>
              </w:rPr>
              <w:t>3.1</w:t>
            </w:r>
          </w:p>
        </w:tc>
        <w:tc>
          <w:tcPr>
            <w:tcW w:w="14262" w:type="dxa"/>
            <w:gridSpan w:val="16"/>
            <w:shd w:val="clear" w:color="000000" w:fill="FFFFFF"/>
            <w:vAlign w:val="bottom"/>
          </w:tcPr>
          <w:p w14:paraId="0ADAB03F" w14:textId="77777777" w:rsidR="001F7340" w:rsidRPr="001F7340" w:rsidRDefault="001F7340" w:rsidP="001F7340">
            <w:pPr>
              <w:rPr>
                <w:sz w:val="12"/>
                <w:szCs w:val="12"/>
              </w:rPr>
            </w:pPr>
            <w:r w:rsidRPr="001F7340">
              <w:rPr>
                <w:sz w:val="12"/>
                <w:szCs w:val="12"/>
              </w:rPr>
              <w:t>Реконструкция или модернизация существующих тепловых сетей</w:t>
            </w:r>
          </w:p>
        </w:tc>
      </w:tr>
      <w:tr w:rsidR="001F7340" w:rsidRPr="001F7340" w14:paraId="5F13000F" w14:textId="77777777" w:rsidTr="00453797">
        <w:trPr>
          <w:trHeight w:val="20"/>
        </w:trPr>
        <w:tc>
          <w:tcPr>
            <w:tcW w:w="485" w:type="dxa"/>
            <w:shd w:val="clear" w:color="000000" w:fill="FFFFFF"/>
            <w:noWrap/>
            <w:vAlign w:val="center"/>
          </w:tcPr>
          <w:p w14:paraId="07C58712" w14:textId="77777777" w:rsidR="001F7340" w:rsidRPr="001F7340" w:rsidRDefault="001F7340" w:rsidP="001F7340">
            <w:pPr>
              <w:jc w:val="center"/>
              <w:rPr>
                <w:sz w:val="12"/>
                <w:szCs w:val="12"/>
              </w:rPr>
            </w:pPr>
            <w:r w:rsidRPr="001F7340">
              <w:rPr>
                <w:sz w:val="12"/>
                <w:szCs w:val="12"/>
              </w:rPr>
              <w:t>3.2</w:t>
            </w:r>
          </w:p>
        </w:tc>
        <w:tc>
          <w:tcPr>
            <w:tcW w:w="14262" w:type="dxa"/>
            <w:gridSpan w:val="16"/>
            <w:shd w:val="clear" w:color="000000" w:fill="FFFFFF"/>
            <w:vAlign w:val="bottom"/>
          </w:tcPr>
          <w:p w14:paraId="3FDB6734" w14:textId="77777777" w:rsidR="001F7340" w:rsidRPr="001F7340" w:rsidRDefault="001F7340" w:rsidP="001F7340">
            <w:pPr>
              <w:rPr>
                <w:sz w:val="12"/>
                <w:szCs w:val="12"/>
              </w:rPr>
            </w:pPr>
            <w:r w:rsidRPr="001F7340">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1F7340" w:rsidRPr="001F7340" w14:paraId="1D357F8D" w14:textId="77777777" w:rsidTr="00453797">
        <w:trPr>
          <w:trHeight w:val="20"/>
        </w:trPr>
        <w:tc>
          <w:tcPr>
            <w:tcW w:w="485" w:type="dxa"/>
            <w:shd w:val="clear" w:color="auto" w:fill="auto"/>
            <w:vAlign w:val="center"/>
            <w:hideMark/>
          </w:tcPr>
          <w:p w14:paraId="76F6299F" w14:textId="77777777" w:rsidR="001F7340" w:rsidRPr="001F7340" w:rsidRDefault="001F7340" w:rsidP="001F7340">
            <w:pPr>
              <w:jc w:val="center"/>
              <w:rPr>
                <w:sz w:val="12"/>
                <w:szCs w:val="12"/>
              </w:rPr>
            </w:pPr>
            <w:r w:rsidRPr="001F7340">
              <w:rPr>
                <w:sz w:val="12"/>
                <w:szCs w:val="12"/>
              </w:rPr>
              <w:t>3.2.1</w:t>
            </w:r>
          </w:p>
        </w:tc>
        <w:tc>
          <w:tcPr>
            <w:tcW w:w="4248" w:type="dxa"/>
            <w:shd w:val="clear" w:color="000000" w:fill="FFFFFF"/>
            <w:vAlign w:val="center"/>
          </w:tcPr>
          <w:p w14:paraId="5CA7A15C" w14:textId="77777777" w:rsidR="001F7340" w:rsidRPr="001F7340" w:rsidRDefault="001F7340" w:rsidP="001F7340">
            <w:pPr>
              <w:rPr>
                <w:bCs/>
                <w:sz w:val="12"/>
                <w:szCs w:val="12"/>
              </w:rPr>
            </w:pPr>
            <w:r w:rsidRPr="001F7340">
              <w:rPr>
                <w:bCs/>
                <w:sz w:val="12"/>
                <w:szCs w:val="12"/>
              </w:rPr>
              <w:t>Котельная №4 «Поселковая», пгт. Яя, ул. Ленина. Установка оборудования золоудаления и  очистки дымовых газов.</w:t>
            </w:r>
          </w:p>
        </w:tc>
        <w:tc>
          <w:tcPr>
            <w:tcW w:w="658" w:type="dxa"/>
            <w:shd w:val="clear" w:color="auto" w:fill="auto"/>
            <w:vAlign w:val="center"/>
          </w:tcPr>
          <w:p w14:paraId="25E63624" w14:textId="77777777" w:rsidR="001F7340" w:rsidRPr="001F7340" w:rsidRDefault="001F7340" w:rsidP="001F7340">
            <w:pPr>
              <w:jc w:val="center"/>
              <w:rPr>
                <w:sz w:val="12"/>
                <w:szCs w:val="12"/>
              </w:rPr>
            </w:pPr>
            <w:r w:rsidRPr="001F7340">
              <w:rPr>
                <w:sz w:val="12"/>
                <w:szCs w:val="12"/>
              </w:rPr>
              <w:t>7 467</w:t>
            </w:r>
          </w:p>
        </w:tc>
        <w:tc>
          <w:tcPr>
            <w:tcW w:w="660" w:type="dxa"/>
            <w:shd w:val="clear" w:color="auto" w:fill="auto"/>
            <w:vAlign w:val="center"/>
          </w:tcPr>
          <w:p w14:paraId="0BB7D641" w14:textId="77777777" w:rsidR="001F7340" w:rsidRPr="001F7340" w:rsidRDefault="001F7340" w:rsidP="001F7340">
            <w:pPr>
              <w:jc w:val="center"/>
              <w:rPr>
                <w:sz w:val="12"/>
                <w:szCs w:val="12"/>
              </w:rPr>
            </w:pPr>
            <w:r w:rsidRPr="001F7340">
              <w:rPr>
                <w:sz w:val="12"/>
                <w:szCs w:val="12"/>
              </w:rPr>
              <w:t>467</w:t>
            </w:r>
          </w:p>
        </w:tc>
        <w:tc>
          <w:tcPr>
            <w:tcW w:w="660" w:type="dxa"/>
            <w:shd w:val="clear" w:color="auto" w:fill="auto"/>
            <w:vAlign w:val="center"/>
          </w:tcPr>
          <w:p w14:paraId="26A3208E" w14:textId="77777777" w:rsidR="001F7340" w:rsidRPr="001F7340" w:rsidRDefault="001F7340" w:rsidP="001F7340">
            <w:pPr>
              <w:jc w:val="center"/>
              <w:rPr>
                <w:sz w:val="12"/>
                <w:szCs w:val="12"/>
              </w:rPr>
            </w:pPr>
            <w:r w:rsidRPr="001F7340">
              <w:rPr>
                <w:sz w:val="12"/>
                <w:szCs w:val="12"/>
              </w:rPr>
              <w:t>7 000</w:t>
            </w:r>
          </w:p>
        </w:tc>
        <w:tc>
          <w:tcPr>
            <w:tcW w:w="1139" w:type="dxa"/>
            <w:shd w:val="clear" w:color="auto" w:fill="auto"/>
            <w:vAlign w:val="center"/>
          </w:tcPr>
          <w:p w14:paraId="5B24B01D" w14:textId="77777777" w:rsidR="001F7340" w:rsidRPr="001F7340" w:rsidRDefault="001F7340" w:rsidP="001F7340">
            <w:pPr>
              <w:jc w:val="center"/>
              <w:rPr>
                <w:sz w:val="12"/>
                <w:szCs w:val="12"/>
              </w:rPr>
            </w:pPr>
            <w:r w:rsidRPr="001F7340">
              <w:rPr>
                <w:sz w:val="12"/>
                <w:szCs w:val="12"/>
              </w:rPr>
              <w:t>0</w:t>
            </w:r>
          </w:p>
        </w:tc>
        <w:tc>
          <w:tcPr>
            <w:tcW w:w="460" w:type="dxa"/>
            <w:shd w:val="clear" w:color="auto" w:fill="auto"/>
            <w:vAlign w:val="center"/>
          </w:tcPr>
          <w:p w14:paraId="29854225" w14:textId="77777777" w:rsidR="001F7340" w:rsidRPr="001F7340" w:rsidRDefault="001F7340" w:rsidP="001F7340">
            <w:pPr>
              <w:jc w:val="center"/>
              <w:rPr>
                <w:sz w:val="12"/>
                <w:szCs w:val="12"/>
              </w:rPr>
            </w:pPr>
            <w:r w:rsidRPr="001F7340">
              <w:rPr>
                <w:sz w:val="12"/>
                <w:szCs w:val="12"/>
              </w:rPr>
              <w:t>7 467</w:t>
            </w:r>
          </w:p>
        </w:tc>
        <w:tc>
          <w:tcPr>
            <w:tcW w:w="600" w:type="dxa"/>
            <w:shd w:val="clear" w:color="auto" w:fill="auto"/>
            <w:vAlign w:val="center"/>
          </w:tcPr>
          <w:p w14:paraId="784757B6"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vAlign w:val="center"/>
          </w:tcPr>
          <w:p w14:paraId="63FCCBE3"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vAlign w:val="center"/>
          </w:tcPr>
          <w:p w14:paraId="7426BD85"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vAlign w:val="center"/>
          </w:tcPr>
          <w:p w14:paraId="0D419367"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vAlign w:val="center"/>
          </w:tcPr>
          <w:p w14:paraId="27C0821A"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vAlign w:val="center"/>
          </w:tcPr>
          <w:p w14:paraId="1F4BF551"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vAlign w:val="center"/>
          </w:tcPr>
          <w:p w14:paraId="400EDE0C"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vAlign w:val="center"/>
          </w:tcPr>
          <w:p w14:paraId="15693FFD" w14:textId="77777777" w:rsidR="001F7340" w:rsidRPr="001F7340" w:rsidRDefault="001F7340" w:rsidP="001F7340">
            <w:pPr>
              <w:jc w:val="center"/>
              <w:rPr>
                <w:sz w:val="12"/>
                <w:szCs w:val="12"/>
              </w:rPr>
            </w:pPr>
            <w:r w:rsidRPr="001F7340">
              <w:rPr>
                <w:sz w:val="12"/>
                <w:szCs w:val="12"/>
              </w:rPr>
              <w:t>0</w:t>
            </w:r>
          </w:p>
        </w:tc>
        <w:tc>
          <w:tcPr>
            <w:tcW w:w="520" w:type="dxa"/>
            <w:shd w:val="clear" w:color="auto" w:fill="auto"/>
            <w:vAlign w:val="center"/>
          </w:tcPr>
          <w:p w14:paraId="01C88749" w14:textId="77777777" w:rsidR="001F7340" w:rsidRPr="001F7340" w:rsidRDefault="001F7340" w:rsidP="001F7340">
            <w:pPr>
              <w:jc w:val="center"/>
              <w:rPr>
                <w:sz w:val="12"/>
                <w:szCs w:val="12"/>
              </w:rPr>
            </w:pPr>
            <w:r w:rsidRPr="001F7340">
              <w:rPr>
                <w:sz w:val="12"/>
                <w:szCs w:val="12"/>
              </w:rPr>
              <w:t>0</w:t>
            </w:r>
          </w:p>
        </w:tc>
        <w:tc>
          <w:tcPr>
            <w:tcW w:w="917" w:type="dxa"/>
            <w:shd w:val="clear" w:color="auto" w:fill="auto"/>
            <w:vAlign w:val="center"/>
          </w:tcPr>
          <w:p w14:paraId="04FA9BBE" w14:textId="77777777" w:rsidR="001F7340" w:rsidRPr="001F7340" w:rsidRDefault="001F7340" w:rsidP="001F7340">
            <w:pPr>
              <w:jc w:val="center"/>
              <w:rPr>
                <w:sz w:val="12"/>
                <w:szCs w:val="12"/>
              </w:rPr>
            </w:pPr>
            <w:r w:rsidRPr="001F7340">
              <w:rPr>
                <w:sz w:val="12"/>
                <w:szCs w:val="12"/>
              </w:rPr>
              <w:t>0</w:t>
            </w:r>
          </w:p>
        </w:tc>
      </w:tr>
      <w:tr w:rsidR="001F7340" w:rsidRPr="001F7340" w14:paraId="0C593C58" w14:textId="77777777" w:rsidTr="00453797">
        <w:trPr>
          <w:trHeight w:val="20"/>
        </w:trPr>
        <w:tc>
          <w:tcPr>
            <w:tcW w:w="485" w:type="dxa"/>
            <w:shd w:val="clear" w:color="000000" w:fill="FFFFFF"/>
            <w:vAlign w:val="center"/>
            <w:hideMark/>
          </w:tcPr>
          <w:p w14:paraId="286AFF2F" w14:textId="77777777" w:rsidR="001F7340" w:rsidRPr="001F7340" w:rsidRDefault="001F7340" w:rsidP="001F7340">
            <w:pPr>
              <w:jc w:val="center"/>
              <w:rPr>
                <w:sz w:val="12"/>
                <w:szCs w:val="12"/>
              </w:rPr>
            </w:pPr>
            <w:r w:rsidRPr="001F7340">
              <w:rPr>
                <w:sz w:val="12"/>
                <w:szCs w:val="12"/>
              </w:rPr>
              <w:t>3.2.2</w:t>
            </w:r>
          </w:p>
        </w:tc>
        <w:tc>
          <w:tcPr>
            <w:tcW w:w="4248" w:type="dxa"/>
            <w:shd w:val="clear" w:color="000000" w:fill="FFFFFF"/>
            <w:vAlign w:val="center"/>
          </w:tcPr>
          <w:p w14:paraId="2BCC76CB" w14:textId="77777777" w:rsidR="001F7340" w:rsidRPr="001F7340" w:rsidRDefault="001F7340" w:rsidP="001F7340">
            <w:pPr>
              <w:rPr>
                <w:bCs/>
                <w:sz w:val="12"/>
                <w:szCs w:val="12"/>
              </w:rPr>
            </w:pPr>
            <w:r w:rsidRPr="001F7340">
              <w:rPr>
                <w:bCs/>
                <w:sz w:val="12"/>
                <w:szCs w:val="12"/>
              </w:rPr>
              <w:t>Котельная №4 «Поселковая», пгт. Яя, ул. Ленина. Установка теплообменного и насосного оборудования.</w:t>
            </w:r>
          </w:p>
        </w:tc>
        <w:tc>
          <w:tcPr>
            <w:tcW w:w="658" w:type="dxa"/>
            <w:shd w:val="clear" w:color="auto" w:fill="auto"/>
            <w:vAlign w:val="center"/>
          </w:tcPr>
          <w:p w14:paraId="5DF61B3B" w14:textId="77777777" w:rsidR="001F7340" w:rsidRPr="001F7340" w:rsidRDefault="001F7340" w:rsidP="001F7340">
            <w:pPr>
              <w:jc w:val="center"/>
              <w:rPr>
                <w:sz w:val="12"/>
                <w:szCs w:val="12"/>
              </w:rPr>
            </w:pPr>
            <w:r w:rsidRPr="001F7340">
              <w:rPr>
                <w:sz w:val="12"/>
                <w:szCs w:val="12"/>
              </w:rPr>
              <w:t>7 712</w:t>
            </w:r>
          </w:p>
        </w:tc>
        <w:tc>
          <w:tcPr>
            <w:tcW w:w="660" w:type="dxa"/>
            <w:shd w:val="clear" w:color="000000" w:fill="FFFFFF"/>
            <w:vAlign w:val="center"/>
          </w:tcPr>
          <w:p w14:paraId="457F8195" w14:textId="77777777" w:rsidR="001F7340" w:rsidRPr="001F7340" w:rsidRDefault="001F7340" w:rsidP="001F7340">
            <w:pPr>
              <w:jc w:val="center"/>
              <w:rPr>
                <w:sz w:val="12"/>
                <w:szCs w:val="12"/>
              </w:rPr>
            </w:pPr>
            <w:r w:rsidRPr="001F7340">
              <w:rPr>
                <w:sz w:val="12"/>
                <w:szCs w:val="12"/>
              </w:rPr>
              <w:t>400</w:t>
            </w:r>
          </w:p>
        </w:tc>
        <w:tc>
          <w:tcPr>
            <w:tcW w:w="660" w:type="dxa"/>
            <w:shd w:val="clear" w:color="000000" w:fill="FFFFFF"/>
            <w:vAlign w:val="center"/>
          </w:tcPr>
          <w:p w14:paraId="479B1CE0" w14:textId="77777777" w:rsidR="001F7340" w:rsidRPr="001F7340" w:rsidRDefault="001F7340" w:rsidP="001F7340">
            <w:pPr>
              <w:jc w:val="center"/>
              <w:rPr>
                <w:sz w:val="12"/>
                <w:szCs w:val="12"/>
              </w:rPr>
            </w:pPr>
            <w:r w:rsidRPr="001F7340">
              <w:rPr>
                <w:sz w:val="12"/>
                <w:szCs w:val="12"/>
              </w:rPr>
              <w:t>7 312</w:t>
            </w:r>
          </w:p>
        </w:tc>
        <w:tc>
          <w:tcPr>
            <w:tcW w:w="1139" w:type="dxa"/>
            <w:shd w:val="clear" w:color="000000" w:fill="FFFFFF"/>
            <w:vAlign w:val="center"/>
          </w:tcPr>
          <w:p w14:paraId="24AF9EDC"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006E1D77" w14:textId="77777777" w:rsidR="001F7340" w:rsidRPr="001F7340" w:rsidRDefault="001F7340" w:rsidP="001F7340">
            <w:pPr>
              <w:jc w:val="center"/>
              <w:rPr>
                <w:sz w:val="12"/>
                <w:szCs w:val="12"/>
              </w:rPr>
            </w:pPr>
            <w:r w:rsidRPr="001F7340">
              <w:rPr>
                <w:sz w:val="12"/>
                <w:szCs w:val="12"/>
              </w:rPr>
              <w:t>5 212</w:t>
            </w:r>
          </w:p>
        </w:tc>
        <w:tc>
          <w:tcPr>
            <w:tcW w:w="600" w:type="dxa"/>
            <w:shd w:val="clear" w:color="000000" w:fill="FFFFFF"/>
            <w:vAlign w:val="center"/>
          </w:tcPr>
          <w:p w14:paraId="1B6D12E8" w14:textId="77777777" w:rsidR="001F7340" w:rsidRPr="001F7340" w:rsidRDefault="001F7340" w:rsidP="001F7340">
            <w:pPr>
              <w:jc w:val="center"/>
              <w:rPr>
                <w:sz w:val="12"/>
                <w:szCs w:val="12"/>
              </w:rPr>
            </w:pPr>
            <w:r w:rsidRPr="001F7340">
              <w:rPr>
                <w:sz w:val="12"/>
                <w:szCs w:val="12"/>
              </w:rPr>
              <w:t>2 500</w:t>
            </w:r>
          </w:p>
        </w:tc>
        <w:tc>
          <w:tcPr>
            <w:tcW w:w="600" w:type="dxa"/>
            <w:shd w:val="clear" w:color="000000" w:fill="FFFFFF"/>
            <w:vAlign w:val="center"/>
          </w:tcPr>
          <w:p w14:paraId="427B1C5C"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7FBBEB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FD13B9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8E6FA8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025C025"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34920C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77B9497"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1B0028F8"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703069D6" w14:textId="77777777" w:rsidR="001F7340" w:rsidRPr="001F7340" w:rsidRDefault="001F7340" w:rsidP="001F7340">
            <w:pPr>
              <w:jc w:val="center"/>
              <w:rPr>
                <w:sz w:val="12"/>
                <w:szCs w:val="12"/>
              </w:rPr>
            </w:pPr>
            <w:r w:rsidRPr="001F7340">
              <w:rPr>
                <w:sz w:val="12"/>
                <w:szCs w:val="12"/>
              </w:rPr>
              <w:t>0</w:t>
            </w:r>
          </w:p>
        </w:tc>
      </w:tr>
      <w:tr w:rsidR="001F7340" w:rsidRPr="001F7340" w14:paraId="7D70212F" w14:textId="77777777" w:rsidTr="00453797">
        <w:trPr>
          <w:trHeight w:val="20"/>
        </w:trPr>
        <w:tc>
          <w:tcPr>
            <w:tcW w:w="485" w:type="dxa"/>
            <w:shd w:val="clear" w:color="000000" w:fill="FFFFFF"/>
            <w:vAlign w:val="center"/>
            <w:hideMark/>
          </w:tcPr>
          <w:p w14:paraId="566CAA59" w14:textId="77777777" w:rsidR="001F7340" w:rsidRPr="001F7340" w:rsidRDefault="001F7340" w:rsidP="001F7340">
            <w:pPr>
              <w:jc w:val="center"/>
              <w:rPr>
                <w:sz w:val="12"/>
                <w:szCs w:val="12"/>
              </w:rPr>
            </w:pPr>
            <w:r w:rsidRPr="001F7340">
              <w:rPr>
                <w:sz w:val="12"/>
                <w:szCs w:val="12"/>
              </w:rPr>
              <w:t>3.2.3</w:t>
            </w:r>
          </w:p>
        </w:tc>
        <w:tc>
          <w:tcPr>
            <w:tcW w:w="4248" w:type="dxa"/>
            <w:shd w:val="clear" w:color="000000" w:fill="FFFFFF"/>
            <w:vAlign w:val="center"/>
          </w:tcPr>
          <w:p w14:paraId="21D002E2" w14:textId="77777777" w:rsidR="001F7340" w:rsidRPr="001F7340" w:rsidRDefault="001F7340" w:rsidP="001F7340">
            <w:pPr>
              <w:rPr>
                <w:bCs/>
                <w:sz w:val="12"/>
                <w:szCs w:val="12"/>
              </w:rPr>
            </w:pPr>
            <w:r w:rsidRPr="001F7340">
              <w:rPr>
                <w:bCs/>
                <w:sz w:val="12"/>
                <w:szCs w:val="12"/>
              </w:rPr>
              <w:t>Котельная №4 «Поселковая», пгт. я, ул. Ленина. Установка оборудования пожаротушения, пожарной сигнализации, системы контроля и управления доступом.</w:t>
            </w:r>
          </w:p>
        </w:tc>
        <w:tc>
          <w:tcPr>
            <w:tcW w:w="658" w:type="dxa"/>
            <w:shd w:val="clear" w:color="auto" w:fill="auto"/>
            <w:vAlign w:val="center"/>
          </w:tcPr>
          <w:p w14:paraId="440B56D1" w14:textId="77777777" w:rsidR="001F7340" w:rsidRPr="001F7340" w:rsidRDefault="001F7340" w:rsidP="001F7340">
            <w:pPr>
              <w:jc w:val="center"/>
              <w:rPr>
                <w:sz w:val="12"/>
                <w:szCs w:val="12"/>
              </w:rPr>
            </w:pPr>
            <w:r w:rsidRPr="001F7340">
              <w:rPr>
                <w:sz w:val="12"/>
                <w:szCs w:val="12"/>
              </w:rPr>
              <w:t>7 103</w:t>
            </w:r>
          </w:p>
        </w:tc>
        <w:tc>
          <w:tcPr>
            <w:tcW w:w="660" w:type="dxa"/>
            <w:shd w:val="clear" w:color="000000" w:fill="FFFFFF"/>
            <w:vAlign w:val="center"/>
          </w:tcPr>
          <w:p w14:paraId="020E6B0B" w14:textId="77777777" w:rsidR="001F7340" w:rsidRPr="001F7340" w:rsidRDefault="001F7340" w:rsidP="001F7340">
            <w:pPr>
              <w:jc w:val="center"/>
              <w:rPr>
                <w:sz w:val="12"/>
                <w:szCs w:val="12"/>
              </w:rPr>
            </w:pPr>
            <w:r w:rsidRPr="001F7340">
              <w:rPr>
                <w:sz w:val="12"/>
                <w:szCs w:val="12"/>
              </w:rPr>
              <w:t>400</w:t>
            </w:r>
          </w:p>
        </w:tc>
        <w:tc>
          <w:tcPr>
            <w:tcW w:w="660" w:type="dxa"/>
            <w:shd w:val="clear" w:color="000000" w:fill="FFFFFF"/>
            <w:vAlign w:val="center"/>
          </w:tcPr>
          <w:p w14:paraId="7E2D33AC" w14:textId="77777777" w:rsidR="001F7340" w:rsidRPr="001F7340" w:rsidRDefault="001F7340" w:rsidP="001F7340">
            <w:pPr>
              <w:jc w:val="center"/>
              <w:rPr>
                <w:sz w:val="12"/>
                <w:szCs w:val="12"/>
              </w:rPr>
            </w:pPr>
            <w:r w:rsidRPr="001F7340">
              <w:rPr>
                <w:sz w:val="12"/>
                <w:szCs w:val="12"/>
              </w:rPr>
              <w:t>6 703</w:t>
            </w:r>
          </w:p>
        </w:tc>
        <w:tc>
          <w:tcPr>
            <w:tcW w:w="1139" w:type="dxa"/>
            <w:shd w:val="clear" w:color="000000" w:fill="FFFFFF"/>
            <w:vAlign w:val="center"/>
          </w:tcPr>
          <w:p w14:paraId="272453E9"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37B3D6F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94A2928" w14:textId="77777777" w:rsidR="001F7340" w:rsidRPr="001F7340" w:rsidRDefault="001F7340" w:rsidP="001F7340">
            <w:pPr>
              <w:jc w:val="center"/>
              <w:rPr>
                <w:sz w:val="12"/>
                <w:szCs w:val="12"/>
              </w:rPr>
            </w:pPr>
            <w:r w:rsidRPr="001F7340">
              <w:rPr>
                <w:sz w:val="12"/>
                <w:szCs w:val="12"/>
              </w:rPr>
              <w:t>6 030</w:t>
            </w:r>
          </w:p>
        </w:tc>
        <w:tc>
          <w:tcPr>
            <w:tcW w:w="600" w:type="dxa"/>
            <w:shd w:val="clear" w:color="000000" w:fill="FFFFFF"/>
            <w:vAlign w:val="center"/>
          </w:tcPr>
          <w:p w14:paraId="7D19A730" w14:textId="77777777" w:rsidR="001F7340" w:rsidRPr="001F7340" w:rsidRDefault="001F7340" w:rsidP="001F7340">
            <w:pPr>
              <w:jc w:val="center"/>
              <w:rPr>
                <w:sz w:val="12"/>
                <w:szCs w:val="12"/>
              </w:rPr>
            </w:pPr>
            <w:r w:rsidRPr="001F7340">
              <w:rPr>
                <w:sz w:val="12"/>
                <w:szCs w:val="12"/>
              </w:rPr>
              <w:t>1 073</w:t>
            </w:r>
          </w:p>
        </w:tc>
        <w:tc>
          <w:tcPr>
            <w:tcW w:w="600" w:type="dxa"/>
            <w:shd w:val="clear" w:color="000000" w:fill="FFFFFF"/>
            <w:vAlign w:val="center"/>
          </w:tcPr>
          <w:p w14:paraId="5C2FDD7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34FEFF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CB62A2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37CF0D1"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B2F4E0E"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0D2378B"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3BA99BC6"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74C9D152" w14:textId="77777777" w:rsidR="001F7340" w:rsidRPr="001F7340" w:rsidRDefault="001F7340" w:rsidP="001F7340">
            <w:pPr>
              <w:jc w:val="center"/>
              <w:rPr>
                <w:sz w:val="12"/>
                <w:szCs w:val="12"/>
              </w:rPr>
            </w:pPr>
            <w:r w:rsidRPr="001F7340">
              <w:rPr>
                <w:sz w:val="12"/>
                <w:szCs w:val="12"/>
              </w:rPr>
              <w:t>0</w:t>
            </w:r>
          </w:p>
        </w:tc>
      </w:tr>
      <w:tr w:rsidR="001F7340" w:rsidRPr="001F7340" w14:paraId="5ACA1E9F" w14:textId="77777777" w:rsidTr="00453797">
        <w:trPr>
          <w:trHeight w:val="20"/>
        </w:trPr>
        <w:tc>
          <w:tcPr>
            <w:tcW w:w="485" w:type="dxa"/>
            <w:shd w:val="clear" w:color="000000" w:fill="FFFFFF"/>
            <w:vAlign w:val="center"/>
            <w:hideMark/>
          </w:tcPr>
          <w:p w14:paraId="51B60594" w14:textId="77777777" w:rsidR="001F7340" w:rsidRPr="001F7340" w:rsidRDefault="001F7340" w:rsidP="001F7340">
            <w:pPr>
              <w:jc w:val="center"/>
              <w:rPr>
                <w:sz w:val="12"/>
                <w:szCs w:val="12"/>
              </w:rPr>
            </w:pPr>
            <w:r w:rsidRPr="001F7340">
              <w:rPr>
                <w:sz w:val="12"/>
                <w:szCs w:val="12"/>
              </w:rPr>
              <w:t>3.2.4</w:t>
            </w:r>
          </w:p>
        </w:tc>
        <w:tc>
          <w:tcPr>
            <w:tcW w:w="4248" w:type="dxa"/>
            <w:shd w:val="clear" w:color="000000" w:fill="FFFFFF"/>
            <w:vAlign w:val="center"/>
          </w:tcPr>
          <w:p w14:paraId="4F00E232" w14:textId="77777777" w:rsidR="001F7340" w:rsidRPr="001F7340" w:rsidRDefault="001F7340" w:rsidP="001F7340">
            <w:pPr>
              <w:rPr>
                <w:bCs/>
                <w:sz w:val="12"/>
                <w:szCs w:val="12"/>
              </w:rPr>
            </w:pPr>
            <w:r w:rsidRPr="001F7340">
              <w:rPr>
                <w:bCs/>
                <w:sz w:val="12"/>
                <w:szCs w:val="12"/>
              </w:rPr>
              <w:t>Котельная №4 «Поселковая», пгт. я, ул. Ленина. Устройство ограждения, видеонаблюдения.</w:t>
            </w:r>
          </w:p>
        </w:tc>
        <w:tc>
          <w:tcPr>
            <w:tcW w:w="658" w:type="dxa"/>
            <w:shd w:val="clear" w:color="auto" w:fill="auto"/>
            <w:vAlign w:val="center"/>
          </w:tcPr>
          <w:p w14:paraId="6FF2736D" w14:textId="77777777" w:rsidR="001F7340" w:rsidRPr="001F7340" w:rsidRDefault="001F7340" w:rsidP="001F7340">
            <w:pPr>
              <w:jc w:val="center"/>
              <w:rPr>
                <w:sz w:val="12"/>
                <w:szCs w:val="12"/>
              </w:rPr>
            </w:pPr>
            <w:r w:rsidRPr="001F7340">
              <w:rPr>
                <w:sz w:val="12"/>
                <w:szCs w:val="12"/>
              </w:rPr>
              <w:t>7 850</w:t>
            </w:r>
          </w:p>
        </w:tc>
        <w:tc>
          <w:tcPr>
            <w:tcW w:w="660" w:type="dxa"/>
            <w:shd w:val="clear" w:color="000000" w:fill="FFFFFF"/>
            <w:vAlign w:val="center"/>
          </w:tcPr>
          <w:p w14:paraId="4342FF94" w14:textId="77777777" w:rsidR="001F7340" w:rsidRPr="001F7340" w:rsidRDefault="001F7340" w:rsidP="001F7340">
            <w:pPr>
              <w:jc w:val="center"/>
              <w:rPr>
                <w:sz w:val="12"/>
                <w:szCs w:val="12"/>
              </w:rPr>
            </w:pPr>
            <w:r w:rsidRPr="001F7340">
              <w:rPr>
                <w:sz w:val="12"/>
                <w:szCs w:val="12"/>
              </w:rPr>
              <w:t>433</w:t>
            </w:r>
          </w:p>
        </w:tc>
        <w:tc>
          <w:tcPr>
            <w:tcW w:w="660" w:type="dxa"/>
            <w:shd w:val="clear" w:color="000000" w:fill="FFFFFF"/>
            <w:vAlign w:val="center"/>
          </w:tcPr>
          <w:p w14:paraId="7C53A8A7" w14:textId="77777777" w:rsidR="001F7340" w:rsidRPr="001F7340" w:rsidRDefault="001F7340" w:rsidP="001F7340">
            <w:pPr>
              <w:jc w:val="center"/>
              <w:rPr>
                <w:sz w:val="12"/>
                <w:szCs w:val="12"/>
              </w:rPr>
            </w:pPr>
            <w:r w:rsidRPr="001F7340">
              <w:rPr>
                <w:sz w:val="12"/>
                <w:szCs w:val="12"/>
              </w:rPr>
              <w:t>7 417</w:t>
            </w:r>
          </w:p>
        </w:tc>
        <w:tc>
          <w:tcPr>
            <w:tcW w:w="1139" w:type="dxa"/>
            <w:shd w:val="clear" w:color="000000" w:fill="FFFFFF"/>
            <w:vAlign w:val="center"/>
          </w:tcPr>
          <w:p w14:paraId="307A1158"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55F82E6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D19835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6D114A6" w14:textId="77777777" w:rsidR="001F7340" w:rsidRPr="001F7340" w:rsidRDefault="001F7340" w:rsidP="001F7340">
            <w:pPr>
              <w:jc w:val="center"/>
              <w:rPr>
                <w:sz w:val="12"/>
                <w:szCs w:val="12"/>
              </w:rPr>
            </w:pPr>
            <w:r w:rsidRPr="001F7340">
              <w:rPr>
                <w:sz w:val="12"/>
                <w:szCs w:val="12"/>
              </w:rPr>
              <w:t>7 850</w:t>
            </w:r>
          </w:p>
        </w:tc>
        <w:tc>
          <w:tcPr>
            <w:tcW w:w="600" w:type="dxa"/>
            <w:shd w:val="clear" w:color="000000" w:fill="FFFFFF"/>
            <w:vAlign w:val="center"/>
          </w:tcPr>
          <w:p w14:paraId="5E11EEEF"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1081D5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F5B711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20F814F"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7E0A5BE"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40432F08"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6C702AE8"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262B00CA" w14:textId="77777777" w:rsidR="001F7340" w:rsidRPr="001F7340" w:rsidRDefault="001F7340" w:rsidP="001F7340">
            <w:pPr>
              <w:jc w:val="center"/>
              <w:rPr>
                <w:sz w:val="12"/>
                <w:szCs w:val="12"/>
              </w:rPr>
            </w:pPr>
            <w:r w:rsidRPr="001F7340">
              <w:rPr>
                <w:sz w:val="12"/>
                <w:szCs w:val="12"/>
              </w:rPr>
              <w:t>0</w:t>
            </w:r>
          </w:p>
        </w:tc>
      </w:tr>
      <w:tr w:rsidR="001F7340" w:rsidRPr="001F7340" w14:paraId="02560C36" w14:textId="77777777" w:rsidTr="00453797">
        <w:trPr>
          <w:trHeight w:val="20"/>
        </w:trPr>
        <w:tc>
          <w:tcPr>
            <w:tcW w:w="485" w:type="dxa"/>
            <w:shd w:val="clear" w:color="000000" w:fill="FFFFFF"/>
            <w:vAlign w:val="center"/>
          </w:tcPr>
          <w:p w14:paraId="1705A06B" w14:textId="77777777" w:rsidR="001F7340" w:rsidRPr="001F7340" w:rsidRDefault="001F7340" w:rsidP="001F7340">
            <w:pPr>
              <w:jc w:val="center"/>
              <w:rPr>
                <w:sz w:val="12"/>
                <w:szCs w:val="12"/>
              </w:rPr>
            </w:pPr>
            <w:r w:rsidRPr="001F7340">
              <w:rPr>
                <w:sz w:val="12"/>
                <w:szCs w:val="12"/>
              </w:rPr>
              <w:t>3.2.5</w:t>
            </w:r>
          </w:p>
        </w:tc>
        <w:tc>
          <w:tcPr>
            <w:tcW w:w="4248" w:type="dxa"/>
            <w:shd w:val="clear" w:color="000000" w:fill="FFFFFF"/>
            <w:vAlign w:val="center"/>
          </w:tcPr>
          <w:p w14:paraId="4DE7D680" w14:textId="77777777" w:rsidR="001F7340" w:rsidRPr="001F7340" w:rsidRDefault="001F7340" w:rsidP="001F7340">
            <w:pPr>
              <w:rPr>
                <w:bCs/>
                <w:sz w:val="12"/>
                <w:szCs w:val="12"/>
              </w:rPr>
            </w:pPr>
            <w:r w:rsidRPr="001F7340">
              <w:rPr>
                <w:bCs/>
                <w:sz w:val="12"/>
                <w:szCs w:val="12"/>
              </w:rPr>
              <w:t>Котельная №2 «Центральная», пгт. Яя, ул. Ленинградская. Установка котельного оборудования.</w:t>
            </w:r>
          </w:p>
        </w:tc>
        <w:tc>
          <w:tcPr>
            <w:tcW w:w="658" w:type="dxa"/>
            <w:shd w:val="clear" w:color="auto" w:fill="auto"/>
            <w:vAlign w:val="center"/>
          </w:tcPr>
          <w:p w14:paraId="521CDE17" w14:textId="77777777" w:rsidR="001F7340" w:rsidRPr="001F7340" w:rsidRDefault="001F7340" w:rsidP="001F7340">
            <w:pPr>
              <w:jc w:val="center"/>
              <w:rPr>
                <w:sz w:val="12"/>
                <w:szCs w:val="12"/>
              </w:rPr>
            </w:pPr>
            <w:r w:rsidRPr="001F7340">
              <w:rPr>
                <w:sz w:val="12"/>
                <w:szCs w:val="12"/>
              </w:rPr>
              <w:t>7 333</w:t>
            </w:r>
          </w:p>
        </w:tc>
        <w:tc>
          <w:tcPr>
            <w:tcW w:w="660" w:type="dxa"/>
            <w:shd w:val="clear" w:color="000000" w:fill="FFFFFF"/>
            <w:vAlign w:val="center"/>
          </w:tcPr>
          <w:p w14:paraId="38810048" w14:textId="77777777" w:rsidR="001F7340" w:rsidRPr="001F7340" w:rsidRDefault="001F7340" w:rsidP="001F7340">
            <w:pPr>
              <w:jc w:val="center"/>
              <w:rPr>
                <w:sz w:val="12"/>
                <w:szCs w:val="12"/>
              </w:rPr>
            </w:pPr>
            <w:r w:rsidRPr="001F7340">
              <w:rPr>
                <w:sz w:val="12"/>
                <w:szCs w:val="12"/>
              </w:rPr>
              <w:t>458</w:t>
            </w:r>
          </w:p>
        </w:tc>
        <w:tc>
          <w:tcPr>
            <w:tcW w:w="660" w:type="dxa"/>
            <w:shd w:val="clear" w:color="000000" w:fill="FFFFFF"/>
            <w:vAlign w:val="center"/>
          </w:tcPr>
          <w:p w14:paraId="47F4A186" w14:textId="77777777" w:rsidR="001F7340" w:rsidRPr="001F7340" w:rsidRDefault="001F7340" w:rsidP="001F7340">
            <w:pPr>
              <w:jc w:val="center"/>
              <w:rPr>
                <w:sz w:val="12"/>
                <w:szCs w:val="12"/>
              </w:rPr>
            </w:pPr>
            <w:r w:rsidRPr="001F7340">
              <w:rPr>
                <w:sz w:val="12"/>
                <w:szCs w:val="12"/>
              </w:rPr>
              <w:t>6 875</w:t>
            </w:r>
          </w:p>
        </w:tc>
        <w:tc>
          <w:tcPr>
            <w:tcW w:w="1139" w:type="dxa"/>
            <w:shd w:val="clear" w:color="000000" w:fill="FFFFFF"/>
            <w:vAlign w:val="center"/>
          </w:tcPr>
          <w:p w14:paraId="0EE56394"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1129ECB3" w14:textId="77777777" w:rsidR="001F7340" w:rsidRPr="001F7340" w:rsidRDefault="001F7340" w:rsidP="001F7340">
            <w:pPr>
              <w:jc w:val="center"/>
              <w:rPr>
                <w:sz w:val="12"/>
                <w:szCs w:val="12"/>
              </w:rPr>
            </w:pPr>
            <w:r w:rsidRPr="001F7340">
              <w:rPr>
                <w:sz w:val="12"/>
                <w:szCs w:val="12"/>
              </w:rPr>
              <w:t>7 333</w:t>
            </w:r>
          </w:p>
        </w:tc>
        <w:tc>
          <w:tcPr>
            <w:tcW w:w="600" w:type="dxa"/>
            <w:shd w:val="clear" w:color="000000" w:fill="FFFFFF"/>
            <w:vAlign w:val="center"/>
          </w:tcPr>
          <w:p w14:paraId="106A50E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9AE07B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46A6C2C"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1C4770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91807DC"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9F27078"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44D18B81"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5E19A86"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2AF1C52C"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1825EF32" w14:textId="77777777" w:rsidR="001F7340" w:rsidRPr="001F7340" w:rsidRDefault="001F7340" w:rsidP="001F7340">
            <w:pPr>
              <w:jc w:val="center"/>
              <w:rPr>
                <w:sz w:val="12"/>
                <w:szCs w:val="12"/>
              </w:rPr>
            </w:pPr>
            <w:r w:rsidRPr="001F7340">
              <w:rPr>
                <w:sz w:val="12"/>
                <w:szCs w:val="12"/>
              </w:rPr>
              <w:t>0</w:t>
            </w:r>
          </w:p>
        </w:tc>
      </w:tr>
      <w:tr w:rsidR="001F7340" w:rsidRPr="001F7340" w14:paraId="24865C49" w14:textId="77777777" w:rsidTr="00453797">
        <w:trPr>
          <w:trHeight w:val="20"/>
        </w:trPr>
        <w:tc>
          <w:tcPr>
            <w:tcW w:w="485" w:type="dxa"/>
            <w:shd w:val="clear" w:color="000000" w:fill="FFFFFF"/>
            <w:vAlign w:val="center"/>
          </w:tcPr>
          <w:p w14:paraId="3A1F2C30" w14:textId="77777777" w:rsidR="001F7340" w:rsidRPr="001F7340" w:rsidRDefault="001F7340" w:rsidP="001F7340">
            <w:pPr>
              <w:jc w:val="center"/>
              <w:rPr>
                <w:sz w:val="12"/>
                <w:szCs w:val="12"/>
              </w:rPr>
            </w:pPr>
            <w:r w:rsidRPr="001F7340">
              <w:rPr>
                <w:sz w:val="12"/>
                <w:szCs w:val="12"/>
              </w:rPr>
              <w:t>3.2.6</w:t>
            </w:r>
          </w:p>
        </w:tc>
        <w:tc>
          <w:tcPr>
            <w:tcW w:w="4248" w:type="dxa"/>
            <w:shd w:val="clear" w:color="000000" w:fill="FFFFFF"/>
            <w:vAlign w:val="center"/>
          </w:tcPr>
          <w:p w14:paraId="58EF0C99" w14:textId="77777777" w:rsidR="001F7340" w:rsidRPr="001F7340" w:rsidRDefault="001F7340" w:rsidP="001F7340">
            <w:pPr>
              <w:rPr>
                <w:bCs/>
                <w:sz w:val="12"/>
                <w:szCs w:val="12"/>
              </w:rPr>
            </w:pPr>
            <w:r w:rsidRPr="001F7340">
              <w:rPr>
                <w:bCs/>
                <w:sz w:val="12"/>
                <w:szCs w:val="12"/>
              </w:rPr>
              <w:t>Котельная №2 «Центральная», пгт. Яя, ул. Ленинградская. Установка оборудования очистки дымовых газов</w:t>
            </w:r>
          </w:p>
        </w:tc>
        <w:tc>
          <w:tcPr>
            <w:tcW w:w="658" w:type="dxa"/>
            <w:shd w:val="clear" w:color="auto" w:fill="auto"/>
            <w:vAlign w:val="center"/>
          </w:tcPr>
          <w:p w14:paraId="65C32E49" w14:textId="77777777" w:rsidR="001F7340" w:rsidRPr="001F7340" w:rsidRDefault="001F7340" w:rsidP="001F7340">
            <w:pPr>
              <w:jc w:val="center"/>
              <w:rPr>
                <w:sz w:val="12"/>
                <w:szCs w:val="12"/>
              </w:rPr>
            </w:pPr>
            <w:r w:rsidRPr="001F7340">
              <w:rPr>
                <w:sz w:val="12"/>
                <w:szCs w:val="12"/>
              </w:rPr>
              <w:t>6 792</w:t>
            </w:r>
          </w:p>
        </w:tc>
        <w:tc>
          <w:tcPr>
            <w:tcW w:w="660" w:type="dxa"/>
            <w:shd w:val="clear" w:color="000000" w:fill="FFFFFF"/>
            <w:vAlign w:val="center"/>
          </w:tcPr>
          <w:p w14:paraId="0BD38528" w14:textId="77777777" w:rsidR="001F7340" w:rsidRPr="001F7340" w:rsidRDefault="001F7340" w:rsidP="001F7340">
            <w:pPr>
              <w:jc w:val="center"/>
              <w:rPr>
                <w:sz w:val="12"/>
                <w:szCs w:val="12"/>
              </w:rPr>
            </w:pPr>
            <w:r w:rsidRPr="001F7340">
              <w:rPr>
                <w:sz w:val="12"/>
                <w:szCs w:val="12"/>
              </w:rPr>
              <w:t>417</w:t>
            </w:r>
          </w:p>
        </w:tc>
        <w:tc>
          <w:tcPr>
            <w:tcW w:w="660" w:type="dxa"/>
            <w:shd w:val="clear" w:color="000000" w:fill="FFFFFF"/>
            <w:vAlign w:val="center"/>
          </w:tcPr>
          <w:p w14:paraId="4CA812D1" w14:textId="77777777" w:rsidR="001F7340" w:rsidRPr="001F7340" w:rsidRDefault="001F7340" w:rsidP="001F7340">
            <w:pPr>
              <w:jc w:val="center"/>
              <w:rPr>
                <w:sz w:val="12"/>
                <w:szCs w:val="12"/>
              </w:rPr>
            </w:pPr>
            <w:r w:rsidRPr="001F7340">
              <w:rPr>
                <w:sz w:val="12"/>
                <w:szCs w:val="12"/>
              </w:rPr>
              <w:t>6 375</w:t>
            </w:r>
          </w:p>
        </w:tc>
        <w:tc>
          <w:tcPr>
            <w:tcW w:w="1139" w:type="dxa"/>
            <w:shd w:val="clear" w:color="000000" w:fill="FFFFFF"/>
            <w:vAlign w:val="center"/>
          </w:tcPr>
          <w:p w14:paraId="66E6BA1C"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3C7EAA60" w14:textId="77777777" w:rsidR="001F7340" w:rsidRPr="001F7340" w:rsidRDefault="001F7340" w:rsidP="001F7340">
            <w:pPr>
              <w:jc w:val="center"/>
              <w:rPr>
                <w:sz w:val="12"/>
                <w:szCs w:val="12"/>
              </w:rPr>
            </w:pPr>
            <w:r w:rsidRPr="001F7340">
              <w:rPr>
                <w:sz w:val="12"/>
                <w:szCs w:val="12"/>
              </w:rPr>
              <w:t>5 345</w:t>
            </w:r>
          </w:p>
        </w:tc>
        <w:tc>
          <w:tcPr>
            <w:tcW w:w="600" w:type="dxa"/>
            <w:shd w:val="clear" w:color="000000" w:fill="FFFFFF"/>
            <w:vAlign w:val="center"/>
          </w:tcPr>
          <w:p w14:paraId="625AF56C" w14:textId="77777777" w:rsidR="001F7340" w:rsidRPr="001F7340" w:rsidRDefault="001F7340" w:rsidP="001F7340">
            <w:pPr>
              <w:jc w:val="center"/>
              <w:rPr>
                <w:sz w:val="12"/>
                <w:szCs w:val="12"/>
              </w:rPr>
            </w:pPr>
            <w:r w:rsidRPr="001F7340">
              <w:rPr>
                <w:sz w:val="12"/>
                <w:szCs w:val="12"/>
              </w:rPr>
              <w:t>1 447</w:t>
            </w:r>
          </w:p>
        </w:tc>
        <w:tc>
          <w:tcPr>
            <w:tcW w:w="600" w:type="dxa"/>
            <w:shd w:val="clear" w:color="000000" w:fill="FFFFFF"/>
            <w:vAlign w:val="center"/>
          </w:tcPr>
          <w:p w14:paraId="5686143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0C15B1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4D15408"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D91915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481C006"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40B084F7"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4EE9C8F4"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79CF0E95"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176F5115" w14:textId="77777777" w:rsidR="001F7340" w:rsidRPr="001F7340" w:rsidRDefault="001F7340" w:rsidP="001F7340">
            <w:pPr>
              <w:jc w:val="center"/>
              <w:rPr>
                <w:sz w:val="12"/>
                <w:szCs w:val="12"/>
              </w:rPr>
            </w:pPr>
            <w:r w:rsidRPr="001F7340">
              <w:rPr>
                <w:sz w:val="12"/>
                <w:szCs w:val="12"/>
              </w:rPr>
              <w:t>0</w:t>
            </w:r>
          </w:p>
        </w:tc>
      </w:tr>
      <w:tr w:rsidR="001F7340" w:rsidRPr="001F7340" w14:paraId="74BE7EA8" w14:textId="77777777" w:rsidTr="00453797">
        <w:trPr>
          <w:trHeight w:val="20"/>
        </w:trPr>
        <w:tc>
          <w:tcPr>
            <w:tcW w:w="485" w:type="dxa"/>
            <w:shd w:val="clear" w:color="000000" w:fill="FFFFFF"/>
            <w:vAlign w:val="center"/>
          </w:tcPr>
          <w:p w14:paraId="518F2533" w14:textId="77777777" w:rsidR="001F7340" w:rsidRPr="001F7340" w:rsidRDefault="001F7340" w:rsidP="001F7340">
            <w:pPr>
              <w:jc w:val="center"/>
              <w:rPr>
                <w:sz w:val="12"/>
                <w:szCs w:val="12"/>
              </w:rPr>
            </w:pPr>
            <w:r w:rsidRPr="001F7340">
              <w:rPr>
                <w:sz w:val="12"/>
                <w:szCs w:val="12"/>
              </w:rPr>
              <w:t>3.2.7</w:t>
            </w:r>
          </w:p>
        </w:tc>
        <w:tc>
          <w:tcPr>
            <w:tcW w:w="4248" w:type="dxa"/>
            <w:shd w:val="clear" w:color="000000" w:fill="FFFFFF"/>
            <w:vAlign w:val="center"/>
          </w:tcPr>
          <w:p w14:paraId="7B92F6B5" w14:textId="77777777" w:rsidR="001F7340" w:rsidRPr="001F7340" w:rsidRDefault="001F7340" w:rsidP="001F7340">
            <w:pPr>
              <w:rPr>
                <w:bCs/>
                <w:sz w:val="12"/>
                <w:szCs w:val="12"/>
              </w:rPr>
            </w:pPr>
            <w:r w:rsidRPr="001F7340">
              <w:rPr>
                <w:bCs/>
                <w:sz w:val="12"/>
                <w:szCs w:val="12"/>
              </w:rPr>
              <w:t xml:space="preserve">Котельная №2 «Центральная», пгт. Яя, </w:t>
            </w:r>
            <w:r w:rsidRPr="001F7340">
              <w:rPr>
                <w:bCs/>
                <w:sz w:val="12"/>
                <w:szCs w:val="12"/>
              </w:rPr>
              <w:br/>
              <w:t>ул. Ленинградская. Установка оборудования пожаротушения, пожарной сигнализации, системы контроля и управления доступом.</w:t>
            </w:r>
          </w:p>
        </w:tc>
        <w:tc>
          <w:tcPr>
            <w:tcW w:w="658" w:type="dxa"/>
            <w:shd w:val="clear" w:color="auto" w:fill="auto"/>
            <w:vAlign w:val="center"/>
          </w:tcPr>
          <w:p w14:paraId="500F6E25" w14:textId="77777777" w:rsidR="001F7340" w:rsidRPr="001F7340" w:rsidRDefault="001F7340" w:rsidP="001F7340">
            <w:pPr>
              <w:jc w:val="center"/>
              <w:rPr>
                <w:sz w:val="12"/>
                <w:szCs w:val="12"/>
              </w:rPr>
            </w:pPr>
            <w:r w:rsidRPr="001F7340">
              <w:rPr>
                <w:sz w:val="12"/>
                <w:szCs w:val="12"/>
              </w:rPr>
              <w:t>7 739</w:t>
            </w:r>
          </w:p>
        </w:tc>
        <w:tc>
          <w:tcPr>
            <w:tcW w:w="660" w:type="dxa"/>
            <w:shd w:val="clear" w:color="000000" w:fill="FFFFFF"/>
            <w:vAlign w:val="center"/>
          </w:tcPr>
          <w:p w14:paraId="7B016CF6" w14:textId="77777777" w:rsidR="001F7340" w:rsidRPr="001F7340" w:rsidRDefault="001F7340" w:rsidP="001F7340">
            <w:pPr>
              <w:jc w:val="center"/>
              <w:rPr>
                <w:sz w:val="12"/>
                <w:szCs w:val="12"/>
              </w:rPr>
            </w:pPr>
            <w:r w:rsidRPr="001F7340">
              <w:rPr>
                <w:sz w:val="12"/>
                <w:szCs w:val="12"/>
              </w:rPr>
              <w:t>400</w:t>
            </w:r>
          </w:p>
        </w:tc>
        <w:tc>
          <w:tcPr>
            <w:tcW w:w="660" w:type="dxa"/>
            <w:shd w:val="clear" w:color="000000" w:fill="FFFFFF"/>
            <w:vAlign w:val="center"/>
          </w:tcPr>
          <w:p w14:paraId="00BE0C50" w14:textId="77777777" w:rsidR="001F7340" w:rsidRPr="001F7340" w:rsidRDefault="001F7340" w:rsidP="001F7340">
            <w:pPr>
              <w:jc w:val="center"/>
              <w:rPr>
                <w:sz w:val="12"/>
                <w:szCs w:val="12"/>
              </w:rPr>
            </w:pPr>
            <w:r w:rsidRPr="001F7340">
              <w:rPr>
                <w:sz w:val="12"/>
                <w:szCs w:val="12"/>
              </w:rPr>
              <w:t>7 339</w:t>
            </w:r>
          </w:p>
        </w:tc>
        <w:tc>
          <w:tcPr>
            <w:tcW w:w="1139" w:type="dxa"/>
            <w:shd w:val="clear" w:color="000000" w:fill="FFFFFF"/>
            <w:vAlign w:val="center"/>
          </w:tcPr>
          <w:p w14:paraId="15EAFEC1"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733BF39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DFD36D8" w14:textId="77777777" w:rsidR="001F7340" w:rsidRPr="001F7340" w:rsidRDefault="001F7340" w:rsidP="001F7340">
            <w:pPr>
              <w:jc w:val="center"/>
              <w:rPr>
                <w:sz w:val="12"/>
                <w:szCs w:val="12"/>
              </w:rPr>
            </w:pPr>
            <w:r w:rsidRPr="001F7340">
              <w:rPr>
                <w:sz w:val="12"/>
                <w:szCs w:val="12"/>
              </w:rPr>
              <w:t>6 650</w:t>
            </w:r>
          </w:p>
        </w:tc>
        <w:tc>
          <w:tcPr>
            <w:tcW w:w="600" w:type="dxa"/>
            <w:shd w:val="clear" w:color="000000" w:fill="FFFFFF"/>
            <w:vAlign w:val="center"/>
          </w:tcPr>
          <w:p w14:paraId="562DE13F" w14:textId="77777777" w:rsidR="001F7340" w:rsidRPr="001F7340" w:rsidRDefault="001F7340" w:rsidP="001F7340">
            <w:pPr>
              <w:jc w:val="center"/>
              <w:rPr>
                <w:sz w:val="12"/>
                <w:szCs w:val="12"/>
              </w:rPr>
            </w:pPr>
            <w:r w:rsidRPr="001F7340">
              <w:rPr>
                <w:sz w:val="12"/>
                <w:szCs w:val="12"/>
              </w:rPr>
              <w:t>1 089</w:t>
            </w:r>
          </w:p>
        </w:tc>
        <w:tc>
          <w:tcPr>
            <w:tcW w:w="600" w:type="dxa"/>
            <w:shd w:val="clear" w:color="000000" w:fill="FFFFFF"/>
            <w:vAlign w:val="center"/>
          </w:tcPr>
          <w:p w14:paraId="3927137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B2387F1"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D22E0C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E14E212"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231887B"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14DBC83"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2E45C1A9"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45234297" w14:textId="77777777" w:rsidR="001F7340" w:rsidRPr="001F7340" w:rsidRDefault="001F7340" w:rsidP="001F7340">
            <w:pPr>
              <w:jc w:val="center"/>
              <w:rPr>
                <w:sz w:val="12"/>
                <w:szCs w:val="12"/>
              </w:rPr>
            </w:pPr>
            <w:r w:rsidRPr="001F7340">
              <w:rPr>
                <w:sz w:val="12"/>
                <w:szCs w:val="12"/>
              </w:rPr>
              <w:t>0</w:t>
            </w:r>
          </w:p>
        </w:tc>
      </w:tr>
      <w:tr w:rsidR="001F7340" w:rsidRPr="001F7340" w14:paraId="63C072E2" w14:textId="77777777" w:rsidTr="00453797">
        <w:trPr>
          <w:trHeight w:val="20"/>
        </w:trPr>
        <w:tc>
          <w:tcPr>
            <w:tcW w:w="485" w:type="dxa"/>
            <w:shd w:val="clear" w:color="000000" w:fill="FFFFFF"/>
            <w:vAlign w:val="center"/>
          </w:tcPr>
          <w:p w14:paraId="4B0DF123" w14:textId="77777777" w:rsidR="001F7340" w:rsidRPr="001F7340" w:rsidRDefault="001F7340" w:rsidP="001F7340">
            <w:pPr>
              <w:jc w:val="center"/>
              <w:rPr>
                <w:sz w:val="12"/>
                <w:szCs w:val="12"/>
              </w:rPr>
            </w:pPr>
            <w:r w:rsidRPr="001F7340">
              <w:rPr>
                <w:sz w:val="12"/>
                <w:szCs w:val="12"/>
              </w:rPr>
              <w:t>3.2.8</w:t>
            </w:r>
          </w:p>
        </w:tc>
        <w:tc>
          <w:tcPr>
            <w:tcW w:w="4248" w:type="dxa"/>
            <w:shd w:val="clear" w:color="000000" w:fill="FFFFFF"/>
            <w:vAlign w:val="center"/>
          </w:tcPr>
          <w:p w14:paraId="70E89A29" w14:textId="77777777" w:rsidR="001F7340" w:rsidRPr="001F7340" w:rsidRDefault="001F7340" w:rsidP="001F7340">
            <w:pPr>
              <w:rPr>
                <w:bCs/>
                <w:sz w:val="12"/>
                <w:szCs w:val="12"/>
              </w:rPr>
            </w:pPr>
            <w:r w:rsidRPr="001F7340">
              <w:rPr>
                <w:bCs/>
                <w:sz w:val="12"/>
                <w:szCs w:val="12"/>
              </w:rPr>
              <w:t xml:space="preserve">Котельная №2 «Центральная», пгт. Яя, </w:t>
            </w:r>
            <w:r w:rsidRPr="001F7340">
              <w:rPr>
                <w:bCs/>
                <w:sz w:val="12"/>
                <w:szCs w:val="12"/>
              </w:rPr>
              <w:br/>
              <w:t>ул. Ленинградская. Устройство ограждения, видеонаблюдения.</w:t>
            </w:r>
          </w:p>
        </w:tc>
        <w:tc>
          <w:tcPr>
            <w:tcW w:w="658" w:type="dxa"/>
            <w:shd w:val="clear" w:color="auto" w:fill="auto"/>
            <w:vAlign w:val="center"/>
          </w:tcPr>
          <w:p w14:paraId="266F1DEB" w14:textId="77777777" w:rsidR="001F7340" w:rsidRPr="001F7340" w:rsidRDefault="001F7340" w:rsidP="001F7340">
            <w:pPr>
              <w:jc w:val="center"/>
              <w:rPr>
                <w:sz w:val="12"/>
                <w:szCs w:val="12"/>
              </w:rPr>
            </w:pPr>
            <w:r w:rsidRPr="001F7340">
              <w:rPr>
                <w:sz w:val="12"/>
                <w:szCs w:val="12"/>
              </w:rPr>
              <w:t>8 267</w:t>
            </w:r>
          </w:p>
        </w:tc>
        <w:tc>
          <w:tcPr>
            <w:tcW w:w="660" w:type="dxa"/>
            <w:shd w:val="clear" w:color="000000" w:fill="FFFFFF"/>
            <w:vAlign w:val="center"/>
          </w:tcPr>
          <w:p w14:paraId="0FDB8023" w14:textId="77777777" w:rsidR="001F7340" w:rsidRPr="001F7340" w:rsidRDefault="001F7340" w:rsidP="001F7340">
            <w:pPr>
              <w:jc w:val="center"/>
              <w:rPr>
                <w:sz w:val="12"/>
                <w:szCs w:val="12"/>
              </w:rPr>
            </w:pPr>
            <w:r w:rsidRPr="001F7340">
              <w:rPr>
                <w:sz w:val="12"/>
                <w:szCs w:val="12"/>
              </w:rPr>
              <w:t>433</w:t>
            </w:r>
          </w:p>
        </w:tc>
        <w:tc>
          <w:tcPr>
            <w:tcW w:w="660" w:type="dxa"/>
            <w:shd w:val="clear" w:color="000000" w:fill="FFFFFF"/>
            <w:vAlign w:val="center"/>
          </w:tcPr>
          <w:p w14:paraId="72CF884B" w14:textId="77777777" w:rsidR="001F7340" w:rsidRPr="001F7340" w:rsidRDefault="001F7340" w:rsidP="001F7340">
            <w:pPr>
              <w:jc w:val="center"/>
              <w:rPr>
                <w:sz w:val="12"/>
                <w:szCs w:val="12"/>
              </w:rPr>
            </w:pPr>
            <w:r w:rsidRPr="001F7340">
              <w:rPr>
                <w:sz w:val="12"/>
                <w:szCs w:val="12"/>
              </w:rPr>
              <w:t>7 833</w:t>
            </w:r>
          </w:p>
        </w:tc>
        <w:tc>
          <w:tcPr>
            <w:tcW w:w="1139" w:type="dxa"/>
            <w:shd w:val="clear" w:color="000000" w:fill="FFFFFF"/>
            <w:vAlign w:val="center"/>
          </w:tcPr>
          <w:p w14:paraId="1EAC8D53"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5CB6682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CC70A3E" w14:textId="77777777" w:rsidR="001F7340" w:rsidRPr="001F7340" w:rsidRDefault="001F7340" w:rsidP="001F7340">
            <w:pPr>
              <w:jc w:val="center"/>
              <w:rPr>
                <w:sz w:val="12"/>
                <w:szCs w:val="12"/>
              </w:rPr>
            </w:pPr>
            <w:r w:rsidRPr="001F7340">
              <w:rPr>
                <w:sz w:val="12"/>
                <w:szCs w:val="12"/>
              </w:rPr>
              <w:t>433</w:t>
            </w:r>
          </w:p>
        </w:tc>
        <w:tc>
          <w:tcPr>
            <w:tcW w:w="600" w:type="dxa"/>
            <w:shd w:val="clear" w:color="000000" w:fill="FFFFFF"/>
            <w:vAlign w:val="center"/>
          </w:tcPr>
          <w:p w14:paraId="5AE0D772" w14:textId="77777777" w:rsidR="001F7340" w:rsidRPr="001F7340" w:rsidRDefault="001F7340" w:rsidP="001F7340">
            <w:pPr>
              <w:jc w:val="center"/>
              <w:rPr>
                <w:sz w:val="12"/>
                <w:szCs w:val="12"/>
              </w:rPr>
            </w:pPr>
            <w:r w:rsidRPr="001F7340">
              <w:rPr>
                <w:sz w:val="12"/>
                <w:szCs w:val="12"/>
              </w:rPr>
              <w:t>7 833</w:t>
            </w:r>
          </w:p>
        </w:tc>
        <w:tc>
          <w:tcPr>
            <w:tcW w:w="600" w:type="dxa"/>
            <w:shd w:val="clear" w:color="000000" w:fill="FFFFFF"/>
            <w:vAlign w:val="center"/>
          </w:tcPr>
          <w:p w14:paraId="7EB611F8"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9DC43F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22831B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B085BA0"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6AAFE5A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790A81BF"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2320782C"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2FAEE629" w14:textId="77777777" w:rsidR="001F7340" w:rsidRPr="001F7340" w:rsidRDefault="001F7340" w:rsidP="001F7340">
            <w:pPr>
              <w:jc w:val="center"/>
              <w:rPr>
                <w:sz w:val="12"/>
                <w:szCs w:val="12"/>
              </w:rPr>
            </w:pPr>
            <w:r w:rsidRPr="001F7340">
              <w:rPr>
                <w:sz w:val="12"/>
                <w:szCs w:val="12"/>
              </w:rPr>
              <w:t>0</w:t>
            </w:r>
          </w:p>
        </w:tc>
      </w:tr>
      <w:tr w:rsidR="001F7340" w:rsidRPr="001F7340" w14:paraId="0049BF73" w14:textId="77777777" w:rsidTr="00453797">
        <w:trPr>
          <w:trHeight w:val="20"/>
        </w:trPr>
        <w:tc>
          <w:tcPr>
            <w:tcW w:w="485" w:type="dxa"/>
            <w:shd w:val="clear" w:color="000000" w:fill="FFFFFF"/>
            <w:vAlign w:val="center"/>
          </w:tcPr>
          <w:p w14:paraId="69042695" w14:textId="77777777" w:rsidR="001F7340" w:rsidRPr="001F7340" w:rsidRDefault="001F7340" w:rsidP="001F7340">
            <w:pPr>
              <w:jc w:val="center"/>
              <w:rPr>
                <w:sz w:val="12"/>
                <w:szCs w:val="12"/>
              </w:rPr>
            </w:pPr>
            <w:r w:rsidRPr="001F7340">
              <w:rPr>
                <w:sz w:val="12"/>
                <w:szCs w:val="12"/>
              </w:rPr>
              <w:t>3.2.9</w:t>
            </w:r>
          </w:p>
        </w:tc>
        <w:tc>
          <w:tcPr>
            <w:tcW w:w="4248" w:type="dxa"/>
            <w:shd w:val="clear" w:color="000000" w:fill="FFFFFF"/>
            <w:vAlign w:val="center"/>
          </w:tcPr>
          <w:p w14:paraId="5F492434" w14:textId="77777777" w:rsidR="001F7340" w:rsidRPr="001F7340" w:rsidRDefault="001F7340" w:rsidP="001F7340">
            <w:pPr>
              <w:rPr>
                <w:bCs/>
                <w:sz w:val="12"/>
                <w:szCs w:val="12"/>
              </w:rPr>
            </w:pPr>
            <w:r w:rsidRPr="001F7340">
              <w:rPr>
                <w:bCs/>
                <w:sz w:val="12"/>
                <w:szCs w:val="12"/>
              </w:rPr>
              <w:t>Котельная №31 пгт. Яя, ул. Пионерская . Установка котлоагрегатов</w:t>
            </w:r>
          </w:p>
        </w:tc>
        <w:tc>
          <w:tcPr>
            <w:tcW w:w="658" w:type="dxa"/>
            <w:shd w:val="clear" w:color="auto" w:fill="auto"/>
            <w:vAlign w:val="center"/>
          </w:tcPr>
          <w:p w14:paraId="13FEC552" w14:textId="77777777" w:rsidR="001F7340" w:rsidRPr="001F7340" w:rsidRDefault="001F7340" w:rsidP="001F7340">
            <w:pPr>
              <w:jc w:val="center"/>
              <w:rPr>
                <w:sz w:val="12"/>
                <w:szCs w:val="12"/>
              </w:rPr>
            </w:pPr>
            <w:r w:rsidRPr="001F7340">
              <w:rPr>
                <w:sz w:val="12"/>
                <w:szCs w:val="12"/>
              </w:rPr>
              <w:t>10 790</w:t>
            </w:r>
          </w:p>
        </w:tc>
        <w:tc>
          <w:tcPr>
            <w:tcW w:w="660" w:type="dxa"/>
            <w:shd w:val="clear" w:color="000000" w:fill="FFFFFF"/>
            <w:vAlign w:val="center"/>
          </w:tcPr>
          <w:p w14:paraId="2FE499E1" w14:textId="77777777" w:rsidR="001F7340" w:rsidRPr="001F7340" w:rsidRDefault="001F7340" w:rsidP="001F7340">
            <w:pPr>
              <w:jc w:val="center"/>
              <w:rPr>
                <w:sz w:val="12"/>
                <w:szCs w:val="12"/>
              </w:rPr>
            </w:pPr>
            <w:r w:rsidRPr="001F7340">
              <w:rPr>
                <w:sz w:val="12"/>
                <w:szCs w:val="12"/>
              </w:rPr>
              <w:t>542</w:t>
            </w:r>
          </w:p>
        </w:tc>
        <w:tc>
          <w:tcPr>
            <w:tcW w:w="660" w:type="dxa"/>
            <w:shd w:val="clear" w:color="000000" w:fill="FFFFFF"/>
            <w:vAlign w:val="center"/>
          </w:tcPr>
          <w:p w14:paraId="6FF02454" w14:textId="77777777" w:rsidR="001F7340" w:rsidRPr="001F7340" w:rsidRDefault="001F7340" w:rsidP="001F7340">
            <w:pPr>
              <w:jc w:val="center"/>
              <w:rPr>
                <w:sz w:val="12"/>
                <w:szCs w:val="12"/>
              </w:rPr>
            </w:pPr>
            <w:r w:rsidRPr="001F7340">
              <w:rPr>
                <w:sz w:val="12"/>
                <w:szCs w:val="12"/>
              </w:rPr>
              <w:t>10 248</w:t>
            </w:r>
          </w:p>
        </w:tc>
        <w:tc>
          <w:tcPr>
            <w:tcW w:w="1139" w:type="dxa"/>
            <w:shd w:val="clear" w:color="000000" w:fill="FFFFFF"/>
            <w:vAlign w:val="center"/>
          </w:tcPr>
          <w:p w14:paraId="6AAE9151"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4609B25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D0C3668"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8901C7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BA084E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81767EF"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4FB29B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27D49C4" w14:textId="77777777" w:rsidR="001F7340" w:rsidRPr="001F7340" w:rsidRDefault="001F7340" w:rsidP="001F7340">
            <w:pPr>
              <w:jc w:val="center"/>
              <w:rPr>
                <w:sz w:val="12"/>
                <w:szCs w:val="12"/>
              </w:rPr>
            </w:pPr>
            <w:r w:rsidRPr="001F7340">
              <w:rPr>
                <w:sz w:val="12"/>
                <w:szCs w:val="12"/>
              </w:rPr>
              <w:t>5 957</w:t>
            </w:r>
          </w:p>
        </w:tc>
        <w:tc>
          <w:tcPr>
            <w:tcW w:w="700" w:type="dxa"/>
            <w:shd w:val="clear" w:color="000000" w:fill="FFFFFF"/>
            <w:vAlign w:val="center"/>
          </w:tcPr>
          <w:p w14:paraId="4B83EC0C" w14:textId="77777777" w:rsidR="001F7340" w:rsidRPr="001F7340" w:rsidRDefault="001F7340" w:rsidP="001F7340">
            <w:pPr>
              <w:jc w:val="center"/>
              <w:rPr>
                <w:sz w:val="12"/>
                <w:szCs w:val="12"/>
              </w:rPr>
            </w:pPr>
            <w:r w:rsidRPr="001F7340">
              <w:rPr>
                <w:sz w:val="12"/>
                <w:szCs w:val="12"/>
              </w:rPr>
              <w:t>4 833</w:t>
            </w:r>
          </w:p>
        </w:tc>
        <w:tc>
          <w:tcPr>
            <w:tcW w:w="700" w:type="dxa"/>
            <w:shd w:val="clear" w:color="000000" w:fill="FFFFFF"/>
            <w:vAlign w:val="center"/>
          </w:tcPr>
          <w:p w14:paraId="1F036E57"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61ACBB3F"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3A985034" w14:textId="77777777" w:rsidR="001F7340" w:rsidRPr="001F7340" w:rsidRDefault="001F7340" w:rsidP="001F7340">
            <w:pPr>
              <w:jc w:val="center"/>
              <w:rPr>
                <w:sz w:val="12"/>
                <w:szCs w:val="12"/>
              </w:rPr>
            </w:pPr>
            <w:r w:rsidRPr="001F7340">
              <w:rPr>
                <w:sz w:val="12"/>
                <w:szCs w:val="12"/>
              </w:rPr>
              <w:t>0</w:t>
            </w:r>
          </w:p>
        </w:tc>
      </w:tr>
      <w:tr w:rsidR="001F7340" w:rsidRPr="001F7340" w14:paraId="639C23D8" w14:textId="77777777" w:rsidTr="00453797">
        <w:trPr>
          <w:trHeight w:val="20"/>
        </w:trPr>
        <w:tc>
          <w:tcPr>
            <w:tcW w:w="485" w:type="dxa"/>
            <w:shd w:val="clear" w:color="000000" w:fill="FFFFFF"/>
            <w:vAlign w:val="center"/>
          </w:tcPr>
          <w:p w14:paraId="2842491D" w14:textId="77777777" w:rsidR="001F7340" w:rsidRPr="001F7340" w:rsidRDefault="001F7340" w:rsidP="001F7340">
            <w:pPr>
              <w:jc w:val="center"/>
              <w:rPr>
                <w:sz w:val="12"/>
                <w:szCs w:val="12"/>
              </w:rPr>
            </w:pPr>
            <w:r w:rsidRPr="001F7340">
              <w:rPr>
                <w:sz w:val="12"/>
                <w:szCs w:val="12"/>
              </w:rPr>
              <w:t>3.2.10</w:t>
            </w:r>
          </w:p>
        </w:tc>
        <w:tc>
          <w:tcPr>
            <w:tcW w:w="4248" w:type="dxa"/>
            <w:shd w:val="clear" w:color="000000" w:fill="FFFFFF"/>
            <w:vAlign w:val="center"/>
          </w:tcPr>
          <w:p w14:paraId="11FBA911" w14:textId="77777777" w:rsidR="001F7340" w:rsidRPr="001F7340" w:rsidRDefault="001F7340" w:rsidP="001F7340">
            <w:pPr>
              <w:rPr>
                <w:bCs/>
                <w:sz w:val="12"/>
                <w:szCs w:val="12"/>
              </w:rPr>
            </w:pPr>
            <w:r w:rsidRPr="001F7340">
              <w:rPr>
                <w:bCs/>
                <w:sz w:val="12"/>
                <w:szCs w:val="12"/>
              </w:rPr>
              <w:t>Котельная №31 пгт. Яя, ул. Пионерская . Установка котельного оборудования</w:t>
            </w:r>
          </w:p>
        </w:tc>
        <w:tc>
          <w:tcPr>
            <w:tcW w:w="658" w:type="dxa"/>
            <w:shd w:val="clear" w:color="auto" w:fill="auto"/>
            <w:vAlign w:val="center"/>
          </w:tcPr>
          <w:p w14:paraId="7E91B6A1" w14:textId="77777777" w:rsidR="001F7340" w:rsidRPr="001F7340" w:rsidRDefault="001F7340" w:rsidP="001F7340">
            <w:pPr>
              <w:jc w:val="center"/>
              <w:rPr>
                <w:sz w:val="12"/>
                <w:szCs w:val="12"/>
              </w:rPr>
            </w:pPr>
            <w:r w:rsidRPr="001F7340">
              <w:rPr>
                <w:sz w:val="12"/>
                <w:szCs w:val="12"/>
              </w:rPr>
              <w:t>11 300</w:t>
            </w:r>
          </w:p>
        </w:tc>
        <w:tc>
          <w:tcPr>
            <w:tcW w:w="660" w:type="dxa"/>
            <w:shd w:val="clear" w:color="000000" w:fill="FFFFFF"/>
            <w:vAlign w:val="center"/>
          </w:tcPr>
          <w:p w14:paraId="37184D4D" w14:textId="77777777" w:rsidR="001F7340" w:rsidRPr="001F7340" w:rsidRDefault="001F7340" w:rsidP="001F7340">
            <w:pPr>
              <w:jc w:val="center"/>
              <w:rPr>
                <w:sz w:val="12"/>
                <w:szCs w:val="12"/>
              </w:rPr>
            </w:pPr>
            <w:r w:rsidRPr="001F7340">
              <w:rPr>
                <w:sz w:val="12"/>
                <w:szCs w:val="12"/>
              </w:rPr>
              <w:t>567</w:t>
            </w:r>
          </w:p>
        </w:tc>
        <w:tc>
          <w:tcPr>
            <w:tcW w:w="660" w:type="dxa"/>
            <w:shd w:val="clear" w:color="000000" w:fill="FFFFFF"/>
            <w:vAlign w:val="center"/>
          </w:tcPr>
          <w:p w14:paraId="3A5A64E8" w14:textId="77777777" w:rsidR="001F7340" w:rsidRPr="001F7340" w:rsidRDefault="001F7340" w:rsidP="001F7340">
            <w:pPr>
              <w:jc w:val="center"/>
              <w:rPr>
                <w:sz w:val="12"/>
                <w:szCs w:val="12"/>
              </w:rPr>
            </w:pPr>
            <w:r w:rsidRPr="001F7340">
              <w:rPr>
                <w:sz w:val="12"/>
                <w:szCs w:val="12"/>
              </w:rPr>
              <w:t>10 733</w:t>
            </w:r>
          </w:p>
        </w:tc>
        <w:tc>
          <w:tcPr>
            <w:tcW w:w="1139" w:type="dxa"/>
            <w:shd w:val="clear" w:color="000000" w:fill="FFFFFF"/>
            <w:vAlign w:val="center"/>
          </w:tcPr>
          <w:p w14:paraId="38DDDB45"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3231A861"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615619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D4CA05C"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FB0DB7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EE0296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8A0ADE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73C692E"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639C09FC" w14:textId="77777777" w:rsidR="001F7340" w:rsidRPr="001F7340" w:rsidRDefault="001F7340" w:rsidP="001F7340">
            <w:pPr>
              <w:jc w:val="center"/>
              <w:rPr>
                <w:sz w:val="12"/>
                <w:szCs w:val="12"/>
              </w:rPr>
            </w:pPr>
            <w:r w:rsidRPr="001F7340">
              <w:rPr>
                <w:sz w:val="12"/>
                <w:szCs w:val="12"/>
              </w:rPr>
              <w:t>6 417</w:t>
            </w:r>
          </w:p>
        </w:tc>
        <w:tc>
          <w:tcPr>
            <w:tcW w:w="700" w:type="dxa"/>
            <w:shd w:val="clear" w:color="000000" w:fill="FFFFFF"/>
            <w:vAlign w:val="center"/>
          </w:tcPr>
          <w:p w14:paraId="7438078C" w14:textId="77777777" w:rsidR="001F7340" w:rsidRPr="001F7340" w:rsidRDefault="001F7340" w:rsidP="001F7340">
            <w:pPr>
              <w:jc w:val="center"/>
              <w:rPr>
                <w:sz w:val="12"/>
                <w:szCs w:val="12"/>
              </w:rPr>
            </w:pPr>
            <w:r w:rsidRPr="001F7340">
              <w:rPr>
                <w:sz w:val="12"/>
                <w:szCs w:val="12"/>
              </w:rPr>
              <w:t>4 883</w:t>
            </w:r>
          </w:p>
        </w:tc>
        <w:tc>
          <w:tcPr>
            <w:tcW w:w="520" w:type="dxa"/>
            <w:shd w:val="clear" w:color="000000" w:fill="FFFFFF"/>
            <w:vAlign w:val="center"/>
          </w:tcPr>
          <w:p w14:paraId="2486817E"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57228D86" w14:textId="77777777" w:rsidR="001F7340" w:rsidRPr="001F7340" w:rsidRDefault="001F7340" w:rsidP="001F7340">
            <w:pPr>
              <w:jc w:val="center"/>
              <w:rPr>
                <w:sz w:val="12"/>
                <w:szCs w:val="12"/>
              </w:rPr>
            </w:pPr>
            <w:r w:rsidRPr="001F7340">
              <w:rPr>
                <w:sz w:val="12"/>
                <w:szCs w:val="12"/>
              </w:rPr>
              <w:t>0</w:t>
            </w:r>
          </w:p>
        </w:tc>
      </w:tr>
      <w:tr w:rsidR="001F7340" w:rsidRPr="001F7340" w14:paraId="60DDBA8A" w14:textId="77777777" w:rsidTr="00453797">
        <w:trPr>
          <w:trHeight w:val="20"/>
        </w:trPr>
        <w:tc>
          <w:tcPr>
            <w:tcW w:w="485" w:type="dxa"/>
            <w:shd w:val="clear" w:color="000000" w:fill="FFFFFF"/>
            <w:vAlign w:val="center"/>
          </w:tcPr>
          <w:p w14:paraId="78181152" w14:textId="77777777" w:rsidR="001F7340" w:rsidRPr="001F7340" w:rsidRDefault="001F7340" w:rsidP="001F7340">
            <w:pPr>
              <w:jc w:val="center"/>
              <w:rPr>
                <w:sz w:val="12"/>
                <w:szCs w:val="12"/>
              </w:rPr>
            </w:pPr>
            <w:r w:rsidRPr="001F7340">
              <w:rPr>
                <w:sz w:val="12"/>
                <w:szCs w:val="12"/>
              </w:rPr>
              <w:t>3.2.11</w:t>
            </w:r>
          </w:p>
        </w:tc>
        <w:tc>
          <w:tcPr>
            <w:tcW w:w="4248" w:type="dxa"/>
            <w:shd w:val="clear" w:color="000000" w:fill="FFFFFF"/>
            <w:vAlign w:val="center"/>
          </w:tcPr>
          <w:p w14:paraId="4E5D80A8" w14:textId="77777777" w:rsidR="001F7340" w:rsidRPr="001F7340" w:rsidRDefault="001F7340" w:rsidP="001F7340">
            <w:pPr>
              <w:rPr>
                <w:bCs/>
                <w:sz w:val="12"/>
                <w:szCs w:val="12"/>
              </w:rPr>
            </w:pPr>
            <w:r w:rsidRPr="001F7340">
              <w:rPr>
                <w:bCs/>
                <w:sz w:val="12"/>
                <w:szCs w:val="12"/>
              </w:rPr>
              <w:t>Котельная №31 пгт. Яя, ул. Пионерская . Установка оборудования пожаротушения, пожарной сигнализации, системы контроля и управления доступом.</w:t>
            </w:r>
          </w:p>
        </w:tc>
        <w:tc>
          <w:tcPr>
            <w:tcW w:w="658" w:type="dxa"/>
            <w:shd w:val="clear" w:color="auto" w:fill="auto"/>
            <w:vAlign w:val="center"/>
          </w:tcPr>
          <w:p w14:paraId="741D8F42" w14:textId="77777777" w:rsidR="001F7340" w:rsidRPr="001F7340" w:rsidRDefault="001F7340" w:rsidP="001F7340">
            <w:pPr>
              <w:jc w:val="center"/>
              <w:rPr>
                <w:sz w:val="12"/>
                <w:szCs w:val="12"/>
              </w:rPr>
            </w:pPr>
            <w:r w:rsidRPr="001F7340">
              <w:rPr>
                <w:sz w:val="12"/>
                <w:szCs w:val="12"/>
              </w:rPr>
              <w:t>9 067</w:t>
            </w:r>
          </w:p>
        </w:tc>
        <w:tc>
          <w:tcPr>
            <w:tcW w:w="660" w:type="dxa"/>
            <w:shd w:val="clear" w:color="000000" w:fill="FFFFFF"/>
            <w:vAlign w:val="center"/>
          </w:tcPr>
          <w:p w14:paraId="2D0DDC33" w14:textId="77777777" w:rsidR="001F7340" w:rsidRPr="001F7340" w:rsidRDefault="001F7340" w:rsidP="001F7340">
            <w:pPr>
              <w:jc w:val="center"/>
              <w:rPr>
                <w:sz w:val="12"/>
                <w:szCs w:val="12"/>
              </w:rPr>
            </w:pPr>
            <w:r w:rsidRPr="001F7340">
              <w:rPr>
                <w:sz w:val="12"/>
                <w:szCs w:val="12"/>
              </w:rPr>
              <w:t>567</w:t>
            </w:r>
          </w:p>
        </w:tc>
        <w:tc>
          <w:tcPr>
            <w:tcW w:w="660" w:type="dxa"/>
            <w:shd w:val="clear" w:color="000000" w:fill="FFFFFF"/>
            <w:vAlign w:val="center"/>
          </w:tcPr>
          <w:p w14:paraId="07C568DF" w14:textId="77777777" w:rsidR="001F7340" w:rsidRPr="001F7340" w:rsidRDefault="001F7340" w:rsidP="001F7340">
            <w:pPr>
              <w:jc w:val="center"/>
              <w:rPr>
                <w:sz w:val="12"/>
                <w:szCs w:val="12"/>
              </w:rPr>
            </w:pPr>
            <w:r w:rsidRPr="001F7340">
              <w:rPr>
                <w:sz w:val="12"/>
                <w:szCs w:val="12"/>
              </w:rPr>
              <w:t>8 500</w:t>
            </w:r>
          </w:p>
        </w:tc>
        <w:tc>
          <w:tcPr>
            <w:tcW w:w="1139" w:type="dxa"/>
            <w:shd w:val="clear" w:color="000000" w:fill="FFFFFF"/>
            <w:vAlign w:val="center"/>
          </w:tcPr>
          <w:p w14:paraId="3B54EC68"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43FE30D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9A57B62"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C7B241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B233BE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1BDC85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8BB66A8"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85E0595"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A091B11"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A603145" w14:textId="77777777" w:rsidR="001F7340" w:rsidRPr="001F7340" w:rsidRDefault="001F7340" w:rsidP="001F7340">
            <w:pPr>
              <w:jc w:val="center"/>
              <w:rPr>
                <w:sz w:val="12"/>
                <w:szCs w:val="12"/>
              </w:rPr>
            </w:pPr>
            <w:r w:rsidRPr="001F7340">
              <w:rPr>
                <w:sz w:val="12"/>
                <w:szCs w:val="12"/>
              </w:rPr>
              <w:t>9 067</w:t>
            </w:r>
          </w:p>
        </w:tc>
        <w:tc>
          <w:tcPr>
            <w:tcW w:w="520" w:type="dxa"/>
            <w:shd w:val="clear" w:color="000000" w:fill="FFFFFF"/>
            <w:vAlign w:val="center"/>
          </w:tcPr>
          <w:p w14:paraId="174EF298"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4ABD727B" w14:textId="77777777" w:rsidR="001F7340" w:rsidRPr="001F7340" w:rsidRDefault="001F7340" w:rsidP="001F7340">
            <w:pPr>
              <w:jc w:val="center"/>
              <w:rPr>
                <w:sz w:val="12"/>
                <w:szCs w:val="12"/>
              </w:rPr>
            </w:pPr>
            <w:r w:rsidRPr="001F7340">
              <w:rPr>
                <w:sz w:val="12"/>
                <w:szCs w:val="12"/>
              </w:rPr>
              <w:t>0</w:t>
            </w:r>
          </w:p>
        </w:tc>
      </w:tr>
      <w:tr w:rsidR="001F7340" w:rsidRPr="001F7340" w14:paraId="25FB535C" w14:textId="77777777" w:rsidTr="00453797">
        <w:trPr>
          <w:trHeight w:val="20"/>
        </w:trPr>
        <w:tc>
          <w:tcPr>
            <w:tcW w:w="485" w:type="dxa"/>
            <w:shd w:val="clear" w:color="000000" w:fill="FFFFFF"/>
            <w:vAlign w:val="center"/>
          </w:tcPr>
          <w:p w14:paraId="354A2284" w14:textId="77777777" w:rsidR="001F7340" w:rsidRPr="001F7340" w:rsidRDefault="001F7340" w:rsidP="001F7340">
            <w:pPr>
              <w:jc w:val="center"/>
              <w:rPr>
                <w:sz w:val="12"/>
                <w:szCs w:val="12"/>
              </w:rPr>
            </w:pPr>
            <w:r w:rsidRPr="001F7340">
              <w:rPr>
                <w:sz w:val="12"/>
                <w:szCs w:val="12"/>
              </w:rPr>
              <w:t>3.2.12</w:t>
            </w:r>
          </w:p>
        </w:tc>
        <w:tc>
          <w:tcPr>
            <w:tcW w:w="4248" w:type="dxa"/>
            <w:shd w:val="clear" w:color="000000" w:fill="FFFFFF"/>
            <w:vAlign w:val="center"/>
          </w:tcPr>
          <w:p w14:paraId="781AE862" w14:textId="77777777" w:rsidR="001F7340" w:rsidRPr="001F7340" w:rsidRDefault="001F7340" w:rsidP="001F7340">
            <w:pPr>
              <w:rPr>
                <w:bCs/>
                <w:sz w:val="12"/>
                <w:szCs w:val="12"/>
              </w:rPr>
            </w:pPr>
            <w:r w:rsidRPr="001F7340">
              <w:rPr>
                <w:bCs/>
                <w:sz w:val="12"/>
                <w:szCs w:val="12"/>
              </w:rPr>
              <w:t>Котельная №31 пгт. Яя, ул. Пионерская . Устройство ограждения, видеонаблюдения.</w:t>
            </w:r>
          </w:p>
        </w:tc>
        <w:tc>
          <w:tcPr>
            <w:tcW w:w="658" w:type="dxa"/>
            <w:shd w:val="clear" w:color="auto" w:fill="auto"/>
            <w:vAlign w:val="center"/>
          </w:tcPr>
          <w:p w14:paraId="3B51EDEA" w14:textId="77777777" w:rsidR="001F7340" w:rsidRPr="001F7340" w:rsidRDefault="001F7340" w:rsidP="001F7340">
            <w:pPr>
              <w:jc w:val="center"/>
              <w:rPr>
                <w:sz w:val="12"/>
                <w:szCs w:val="12"/>
              </w:rPr>
            </w:pPr>
            <w:r w:rsidRPr="001F7340">
              <w:rPr>
                <w:sz w:val="12"/>
                <w:szCs w:val="12"/>
              </w:rPr>
              <w:t>13 221</w:t>
            </w:r>
          </w:p>
        </w:tc>
        <w:tc>
          <w:tcPr>
            <w:tcW w:w="660" w:type="dxa"/>
            <w:shd w:val="clear" w:color="000000" w:fill="FFFFFF"/>
            <w:vAlign w:val="center"/>
          </w:tcPr>
          <w:p w14:paraId="5120FCA7" w14:textId="77777777" w:rsidR="001F7340" w:rsidRPr="001F7340" w:rsidRDefault="001F7340" w:rsidP="001F7340">
            <w:pPr>
              <w:jc w:val="center"/>
              <w:rPr>
                <w:sz w:val="12"/>
                <w:szCs w:val="12"/>
              </w:rPr>
            </w:pPr>
            <w:r w:rsidRPr="001F7340">
              <w:rPr>
                <w:sz w:val="12"/>
                <w:szCs w:val="12"/>
              </w:rPr>
              <w:t>633</w:t>
            </w:r>
          </w:p>
        </w:tc>
        <w:tc>
          <w:tcPr>
            <w:tcW w:w="660" w:type="dxa"/>
            <w:shd w:val="clear" w:color="000000" w:fill="FFFFFF"/>
            <w:vAlign w:val="center"/>
          </w:tcPr>
          <w:p w14:paraId="798979EA" w14:textId="77777777" w:rsidR="001F7340" w:rsidRPr="001F7340" w:rsidRDefault="001F7340" w:rsidP="001F7340">
            <w:pPr>
              <w:jc w:val="center"/>
              <w:rPr>
                <w:sz w:val="12"/>
                <w:szCs w:val="12"/>
              </w:rPr>
            </w:pPr>
            <w:r w:rsidRPr="001F7340">
              <w:rPr>
                <w:sz w:val="12"/>
                <w:szCs w:val="12"/>
              </w:rPr>
              <w:t>12 588</w:t>
            </w:r>
          </w:p>
        </w:tc>
        <w:tc>
          <w:tcPr>
            <w:tcW w:w="1139" w:type="dxa"/>
            <w:shd w:val="clear" w:color="000000" w:fill="FFFFFF"/>
            <w:vAlign w:val="center"/>
          </w:tcPr>
          <w:p w14:paraId="2A1711C0"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5210C372"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826DE4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62B33C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26DF9D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01573F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20E5E3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C412026"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797B262C"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0474540F" w14:textId="77777777" w:rsidR="001F7340" w:rsidRPr="001F7340" w:rsidRDefault="001F7340" w:rsidP="001F7340">
            <w:pPr>
              <w:jc w:val="center"/>
              <w:rPr>
                <w:sz w:val="12"/>
                <w:szCs w:val="12"/>
              </w:rPr>
            </w:pPr>
            <w:r w:rsidRPr="001F7340">
              <w:rPr>
                <w:sz w:val="12"/>
                <w:szCs w:val="12"/>
              </w:rPr>
              <w:t>633</w:t>
            </w:r>
          </w:p>
        </w:tc>
        <w:tc>
          <w:tcPr>
            <w:tcW w:w="520" w:type="dxa"/>
            <w:shd w:val="clear" w:color="000000" w:fill="FFFFFF"/>
            <w:vAlign w:val="center"/>
          </w:tcPr>
          <w:p w14:paraId="7DC9707A" w14:textId="77777777" w:rsidR="001F7340" w:rsidRPr="001F7340" w:rsidRDefault="001F7340" w:rsidP="001F7340">
            <w:pPr>
              <w:jc w:val="center"/>
              <w:rPr>
                <w:sz w:val="12"/>
                <w:szCs w:val="12"/>
              </w:rPr>
            </w:pPr>
            <w:r w:rsidRPr="001F7340">
              <w:rPr>
                <w:sz w:val="12"/>
                <w:szCs w:val="12"/>
              </w:rPr>
              <w:t>12 588</w:t>
            </w:r>
          </w:p>
        </w:tc>
        <w:tc>
          <w:tcPr>
            <w:tcW w:w="917" w:type="dxa"/>
            <w:shd w:val="clear" w:color="000000" w:fill="FFFFFF"/>
            <w:vAlign w:val="center"/>
          </w:tcPr>
          <w:p w14:paraId="33ECFEE5" w14:textId="77777777" w:rsidR="001F7340" w:rsidRPr="001F7340" w:rsidRDefault="001F7340" w:rsidP="001F7340">
            <w:pPr>
              <w:jc w:val="center"/>
              <w:rPr>
                <w:sz w:val="12"/>
                <w:szCs w:val="12"/>
              </w:rPr>
            </w:pPr>
            <w:r w:rsidRPr="001F7340">
              <w:rPr>
                <w:sz w:val="12"/>
                <w:szCs w:val="12"/>
              </w:rPr>
              <w:t>0</w:t>
            </w:r>
          </w:p>
        </w:tc>
      </w:tr>
      <w:tr w:rsidR="001F7340" w:rsidRPr="001F7340" w14:paraId="7D9587D8" w14:textId="77777777" w:rsidTr="00453797">
        <w:trPr>
          <w:trHeight w:val="20"/>
        </w:trPr>
        <w:tc>
          <w:tcPr>
            <w:tcW w:w="485" w:type="dxa"/>
            <w:shd w:val="clear" w:color="000000" w:fill="FFFFFF"/>
            <w:vAlign w:val="center"/>
          </w:tcPr>
          <w:p w14:paraId="35B9C4CB" w14:textId="77777777" w:rsidR="001F7340" w:rsidRPr="001F7340" w:rsidRDefault="001F7340" w:rsidP="001F7340">
            <w:pPr>
              <w:jc w:val="center"/>
              <w:rPr>
                <w:sz w:val="12"/>
                <w:szCs w:val="12"/>
              </w:rPr>
            </w:pPr>
            <w:r w:rsidRPr="001F7340">
              <w:rPr>
                <w:sz w:val="12"/>
                <w:szCs w:val="12"/>
              </w:rPr>
              <w:t>3.2.13</w:t>
            </w:r>
          </w:p>
        </w:tc>
        <w:tc>
          <w:tcPr>
            <w:tcW w:w="4248" w:type="dxa"/>
            <w:shd w:val="clear" w:color="000000" w:fill="FFFFFF"/>
            <w:vAlign w:val="center"/>
          </w:tcPr>
          <w:p w14:paraId="32BF6774" w14:textId="77777777" w:rsidR="001F7340" w:rsidRPr="001F7340" w:rsidRDefault="001F7340" w:rsidP="001F7340">
            <w:pPr>
              <w:rPr>
                <w:bCs/>
                <w:sz w:val="12"/>
                <w:szCs w:val="12"/>
              </w:rPr>
            </w:pPr>
            <w:r w:rsidRPr="001F7340">
              <w:rPr>
                <w:bCs/>
                <w:sz w:val="12"/>
                <w:szCs w:val="12"/>
              </w:rPr>
              <w:t>Котельная №23 ул. Юбилейная (Установка ХВО, теплообменников, газоочистки, ограждения, пожарной сигнализации, системы пожаротушения)</w:t>
            </w:r>
          </w:p>
        </w:tc>
        <w:tc>
          <w:tcPr>
            <w:tcW w:w="658" w:type="dxa"/>
            <w:shd w:val="clear" w:color="auto" w:fill="auto"/>
            <w:vAlign w:val="center"/>
          </w:tcPr>
          <w:p w14:paraId="73F0A075" w14:textId="77777777" w:rsidR="001F7340" w:rsidRPr="001F7340" w:rsidRDefault="001F7340" w:rsidP="001F7340">
            <w:pPr>
              <w:jc w:val="center"/>
              <w:rPr>
                <w:sz w:val="12"/>
                <w:szCs w:val="12"/>
              </w:rPr>
            </w:pPr>
            <w:r w:rsidRPr="001F7340">
              <w:rPr>
                <w:sz w:val="12"/>
                <w:szCs w:val="12"/>
              </w:rPr>
              <w:t>11 543</w:t>
            </w:r>
          </w:p>
        </w:tc>
        <w:tc>
          <w:tcPr>
            <w:tcW w:w="660" w:type="dxa"/>
            <w:shd w:val="clear" w:color="000000" w:fill="FFFFFF"/>
            <w:vAlign w:val="center"/>
          </w:tcPr>
          <w:p w14:paraId="7148A81B" w14:textId="77777777" w:rsidR="001F7340" w:rsidRPr="001F7340" w:rsidRDefault="001F7340" w:rsidP="001F7340">
            <w:pPr>
              <w:jc w:val="center"/>
              <w:rPr>
                <w:sz w:val="12"/>
                <w:szCs w:val="12"/>
              </w:rPr>
            </w:pPr>
            <w:r w:rsidRPr="001F7340">
              <w:rPr>
                <w:sz w:val="12"/>
                <w:szCs w:val="12"/>
              </w:rPr>
              <w:t>526</w:t>
            </w:r>
          </w:p>
        </w:tc>
        <w:tc>
          <w:tcPr>
            <w:tcW w:w="660" w:type="dxa"/>
            <w:shd w:val="clear" w:color="000000" w:fill="FFFFFF"/>
            <w:vAlign w:val="center"/>
          </w:tcPr>
          <w:p w14:paraId="0B65FA8A" w14:textId="77777777" w:rsidR="001F7340" w:rsidRPr="001F7340" w:rsidRDefault="001F7340" w:rsidP="001F7340">
            <w:pPr>
              <w:jc w:val="center"/>
              <w:rPr>
                <w:sz w:val="12"/>
                <w:szCs w:val="12"/>
              </w:rPr>
            </w:pPr>
            <w:r w:rsidRPr="001F7340">
              <w:rPr>
                <w:sz w:val="12"/>
                <w:szCs w:val="12"/>
              </w:rPr>
              <w:t>11 018</w:t>
            </w:r>
          </w:p>
        </w:tc>
        <w:tc>
          <w:tcPr>
            <w:tcW w:w="1139" w:type="dxa"/>
            <w:shd w:val="clear" w:color="000000" w:fill="FFFFFF"/>
            <w:vAlign w:val="center"/>
          </w:tcPr>
          <w:p w14:paraId="624934CE"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2D7BB74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E32DC9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04620E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D68AAF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3737AEE" w14:textId="77777777" w:rsidR="001F7340" w:rsidRPr="001F7340" w:rsidRDefault="001F7340" w:rsidP="001F7340">
            <w:pPr>
              <w:jc w:val="center"/>
              <w:rPr>
                <w:sz w:val="12"/>
                <w:szCs w:val="12"/>
              </w:rPr>
            </w:pPr>
            <w:r w:rsidRPr="001F7340">
              <w:rPr>
                <w:sz w:val="12"/>
                <w:szCs w:val="12"/>
              </w:rPr>
              <w:t>526</w:t>
            </w:r>
          </w:p>
        </w:tc>
        <w:tc>
          <w:tcPr>
            <w:tcW w:w="600" w:type="dxa"/>
            <w:shd w:val="clear" w:color="000000" w:fill="FFFFFF"/>
            <w:vAlign w:val="center"/>
          </w:tcPr>
          <w:p w14:paraId="103FE357" w14:textId="77777777" w:rsidR="001F7340" w:rsidRPr="001F7340" w:rsidRDefault="001F7340" w:rsidP="001F7340">
            <w:pPr>
              <w:jc w:val="center"/>
              <w:rPr>
                <w:sz w:val="12"/>
                <w:szCs w:val="12"/>
              </w:rPr>
            </w:pPr>
            <w:r w:rsidRPr="001F7340">
              <w:rPr>
                <w:sz w:val="12"/>
                <w:szCs w:val="12"/>
              </w:rPr>
              <w:t>1 667</w:t>
            </w:r>
          </w:p>
        </w:tc>
        <w:tc>
          <w:tcPr>
            <w:tcW w:w="600" w:type="dxa"/>
            <w:shd w:val="clear" w:color="000000" w:fill="FFFFFF"/>
            <w:vAlign w:val="center"/>
          </w:tcPr>
          <w:p w14:paraId="7E014323" w14:textId="77777777" w:rsidR="001F7340" w:rsidRPr="001F7340" w:rsidRDefault="001F7340" w:rsidP="001F7340">
            <w:pPr>
              <w:jc w:val="center"/>
              <w:rPr>
                <w:sz w:val="12"/>
                <w:szCs w:val="12"/>
              </w:rPr>
            </w:pPr>
            <w:r w:rsidRPr="001F7340">
              <w:rPr>
                <w:sz w:val="12"/>
                <w:szCs w:val="12"/>
              </w:rPr>
              <w:t>5 833</w:t>
            </w:r>
          </w:p>
        </w:tc>
        <w:tc>
          <w:tcPr>
            <w:tcW w:w="700" w:type="dxa"/>
            <w:shd w:val="clear" w:color="000000" w:fill="FFFFFF"/>
            <w:vAlign w:val="center"/>
          </w:tcPr>
          <w:p w14:paraId="1179A14F" w14:textId="77777777" w:rsidR="001F7340" w:rsidRPr="001F7340" w:rsidRDefault="001F7340" w:rsidP="001F7340">
            <w:pPr>
              <w:jc w:val="center"/>
              <w:rPr>
                <w:sz w:val="12"/>
                <w:szCs w:val="12"/>
              </w:rPr>
            </w:pPr>
            <w:r w:rsidRPr="001F7340">
              <w:rPr>
                <w:sz w:val="12"/>
                <w:szCs w:val="12"/>
              </w:rPr>
              <w:t>3 518</w:t>
            </w:r>
          </w:p>
        </w:tc>
        <w:tc>
          <w:tcPr>
            <w:tcW w:w="700" w:type="dxa"/>
            <w:shd w:val="clear" w:color="000000" w:fill="FFFFFF"/>
            <w:vAlign w:val="center"/>
          </w:tcPr>
          <w:p w14:paraId="022E1677"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3D2080A3"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22F3C9E8" w14:textId="77777777" w:rsidR="001F7340" w:rsidRPr="001F7340" w:rsidRDefault="001F7340" w:rsidP="001F7340">
            <w:pPr>
              <w:jc w:val="center"/>
              <w:rPr>
                <w:sz w:val="12"/>
                <w:szCs w:val="12"/>
              </w:rPr>
            </w:pPr>
            <w:r w:rsidRPr="001F7340">
              <w:rPr>
                <w:sz w:val="12"/>
                <w:szCs w:val="12"/>
              </w:rPr>
              <w:t>0</w:t>
            </w:r>
          </w:p>
        </w:tc>
      </w:tr>
      <w:tr w:rsidR="001F7340" w:rsidRPr="001F7340" w14:paraId="311E3807" w14:textId="77777777" w:rsidTr="00453797">
        <w:trPr>
          <w:trHeight w:val="20"/>
        </w:trPr>
        <w:tc>
          <w:tcPr>
            <w:tcW w:w="485" w:type="dxa"/>
            <w:shd w:val="clear" w:color="000000" w:fill="FFFFFF"/>
            <w:vAlign w:val="center"/>
          </w:tcPr>
          <w:p w14:paraId="6C895D01" w14:textId="77777777" w:rsidR="001F7340" w:rsidRPr="001F7340" w:rsidRDefault="001F7340" w:rsidP="001F7340">
            <w:pPr>
              <w:jc w:val="center"/>
              <w:rPr>
                <w:sz w:val="12"/>
                <w:szCs w:val="12"/>
              </w:rPr>
            </w:pPr>
            <w:r w:rsidRPr="001F7340">
              <w:rPr>
                <w:sz w:val="12"/>
                <w:szCs w:val="12"/>
              </w:rPr>
              <w:t>3.2.14</w:t>
            </w:r>
          </w:p>
        </w:tc>
        <w:tc>
          <w:tcPr>
            <w:tcW w:w="4248" w:type="dxa"/>
            <w:shd w:val="clear" w:color="000000" w:fill="FFFFFF"/>
            <w:vAlign w:val="center"/>
          </w:tcPr>
          <w:p w14:paraId="6CC1F329" w14:textId="77777777" w:rsidR="001F7340" w:rsidRPr="001F7340" w:rsidRDefault="001F7340" w:rsidP="001F7340">
            <w:pPr>
              <w:rPr>
                <w:bCs/>
                <w:sz w:val="12"/>
                <w:szCs w:val="12"/>
              </w:rPr>
            </w:pPr>
            <w:r w:rsidRPr="001F7340">
              <w:rPr>
                <w:bCs/>
                <w:sz w:val="12"/>
                <w:szCs w:val="12"/>
              </w:rPr>
              <w:t>Котельная №1 пер .Юбилейный (Установка ХВО, теплообменников, газоочистки, ограждения, пожарной сигнализации, системы пожаротушения)</w:t>
            </w:r>
          </w:p>
        </w:tc>
        <w:tc>
          <w:tcPr>
            <w:tcW w:w="658" w:type="dxa"/>
            <w:shd w:val="clear" w:color="auto" w:fill="auto"/>
            <w:vAlign w:val="center"/>
          </w:tcPr>
          <w:p w14:paraId="679A5936" w14:textId="77777777" w:rsidR="001F7340" w:rsidRPr="001F7340" w:rsidRDefault="001F7340" w:rsidP="001F7340">
            <w:pPr>
              <w:jc w:val="center"/>
              <w:rPr>
                <w:sz w:val="12"/>
                <w:szCs w:val="12"/>
              </w:rPr>
            </w:pPr>
            <w:r w:rsidRPr="001F7340">
              <w:rPr>
                <w:sz w:val="12"/>
                <w:szCs w:val="12"/>
              </w:rPr>
              <w:t>9 176</w:t>
            </w:r>
          </w:p>
        </w:tc>
        <w:tc>
          <w:tcPr>
            <w:tcW w:w="660" w:type="dxa"/>
            <w:shd w:val="clear" w:color="000000" w:fill="FFFFFF"/>
            <w:vAlign w:val="center"/>
          </w:tcPr>
          <w:p w14:paraId="275D6D6C" w14:textId="77777777" w:rsidR="001F7340" w:rsidRPr="001F7340" w:rsidRDefault="001F7340" w:rsidP="001F7340">
            <w:pPr>
              <w:jc w:val="center"/>
              <w:rPr>
                <w:sz w:val="12"/>
                <w:szCs w:val="12"/>
              </w:rPr>
            </w:pPr>
            <w:r w:rsidRPr="001F7340">
              <w:rPr>
                <w:sz w:val="12"/>
                <w:szCs w:val="12"/>
              </w:rPr>
              <w:t>439</w:t>
            </w:r>
          </w:p>
        </w:tc>
        <w:tc>
          <w:tcPr>
            <w:tcW w:w="660" w:type="dxa"/>
            <w:shd w:val="clear" w:color="000000" w:fill="FFFFFF"/>
            <w:vAlign w:val="center"/>
          </w:tcPr>
          <w:p w14:paraId="463B84ED" w14:textId="77777777" w:rsidR="001F7340" w:rsidRPr="001F7340" w:rsidRDefault="001F7340" w:rsidP="001F7340">
            <w:pPr>
              <w:jc w:val="center"/>
              <w:rPr>
                <w:sz w:val="12"/>
                <w:szCs w:val="12"/>
              </w:rPr>
            </w:pPr>
            <w:r w:rsidRPr="001F7340">
              <w:rPr>
                <w:sz w:val="12"/>
                <w:szCs w:val="12"/>
              </w:rPr>
              <w:t>8 737</w:t>
            </w:r>
          </w:p>
        </w:tc>
        <w:tc>
          <w:tcPr>
            <w:tcW w:w="1139" w:type="dxa"/>
            <w:shd w:val="clear" w:color="000000" w:fill="FFFFFF"/>
            <w:vAlign w:val="center"/>
          </w:tcPr>
          <w:p w14:paraId="746756E1"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3B7CED53" w14:textId="77777777" w:rsidR="001F7340" w:rsidRPr="001F7340" w:rsidRDefault="001F7340" w:rsidP="001F7340">
            <w:pPr>
              <w:jc w:val="center"/>
              <w:rPr>
                <w:sz w:val="12"/>
                <w:szCs w:val="12"/>
              </w:rPr>
            </w:pPr>
            <w:r w:rsidRPr="001F7340">
              <w:rPr>
                <w:sz w:val="12"/>
                <w:szCs w:val="12"/>
              </w:rPr>
              <w:t>439</w:t>
            </w:r>
          </w:p>
        </w:tc>
        <w:tc>
          <w:tcPr>
            <w:tcW w:w="600" w:type="dxa"/>
            <w:shd w:val="clear" w:color="000000" w:fill="FFFFFF"/>
            <w:vAlign w:val="center"/>
          </w:tcPr>
          <w:p w14:paraId="42A95F18" w14:textId="77777777" w:rsidR="001F7340" w:rsidRPr="001F7340" w:rsidRDefault="001F7340" w:rsidP="001F7340">
            <w:pPr>
              <w:jc w:val="center"/>
              <w:rPr>
                <w:sz w:val="12"/>
                <w:szCs w:val="12"/>
              </w:rPr>
            </w:pPr>
            <w:r w:rsidRPr="001F7340">
              <w:rPr>
                <w:sz w:val="12"/>
                <w:szCs w:val="12"/>
              </w:rPr>
              <w:t>8 737</w:t>
            </w:r>
          </w:p>
        </w:tc>
        <w:tc>
          <w:tcPr>
            <w:tcW w:w="600" w:type="dxa"/>
            <w:shd w:val="clear" w:color="000000" w:fill="FFFFFF"/>
            <w:vAlign w:val="center"/>
          </w:tcPr>
          <w:p w14:paraId="76B202A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61D49F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CAC5017"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98972C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903F4E8"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7D75B3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0BD365C3"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47F3AB54"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6A0085E9" w14:textId="77777777" w:rsidR="001F7340" w:rsidRPr="001F7340" w:rsidRDefault="001F7340" w:rsidP="001F7340">
            <w:pPr>
              <w:jc w:val="center"/>
              <w:rPr>
                <w:sz w:val="12"/>
                <w:szCs w:val="12"/>
              </w:rPr>
            </w:pPr>
            <w:r w:rsidRPr="001F7340">
              <w:rPr>
                <w:sz w:val="12"/>
                <w:szCs w:val="12"/>
              </w:rPr>
              <w:t>0</w:t>
            </w:r>
          </w:p>
        </w:tc>
      </w:tr>
      <w:tr w:rsidR="001F7340" w:rsidRPr="001F7340" w14:paraId="57DF2A5D" w14:textId="77777777" w:rsidTr="00453797">
        <w:trPr>
          <w:trHeight w:val="20"/>
        </w:trPr>
        <w:tc>
          <w:tcPr>
            <w:tcW w:w="485" w:type="dxa"/>
            <w:shd w:val="clear" w:color="000000" w:fill="FFFFFF"/>
            <w:vAlign w:val="center"/>
          </w:tcPr>
          <w:p w14:paraId="6F582C19" w14:textId="77777777" w:rsidR="001F7340" w:rsidRPr="001F7340" w:rsidRDefault="001F7340" w:rsidP="001F7340">
            <w:pPr>
              <w:jc w:val="center"/>
              <w:rPr>
                <w:sz w:val="12"/>
                <w:szCs w:val="12"/>
              </w:rPr>
            </w:pPr>
            <w:r w:rsidRPr="001F7340">
              <w:rPr>
                <w:sz w:val="12"/>
                <w:szCs w:val="12"/>
              </w:rPr>
              <w:t>3.2.15</w:t>
            </w:r>
          </w:p>
        </w:tc>
        <w:tc>
          <w:tcPr>
            <w:tcW w:w="4248" w:type="dxa"/>
            <w:shd w:val="clear" w:color="000000" w:fill="FFFFFF"/>
            <w:vAlign w:val="center"/>
          </w:tcPr>
          <w:p w14:paraId="24A0A6D5" w14:textId="77777777" w:rsidR="001F7340" w:rsidRPr="001F7340" w:rsidRDefault="001F7340" w:rsidP="001F7340">
            <w:pPr>
              <w:rPr>
                <w:bCs/>
                <w:sz w:val="12"/>
                <w:szCs w:val="12"/>
              </w:rPr>
            </w:pPr>
            <w:r w:rsidRPr="001F7340">
              <w:rPr>
                <w:bCs/>
                <w:sz w:val="12"/>
                <w:szCs w:val="12"/>
              </w:rPr>
              <w:t>Устройство ПНС в здании котельной по ул. Омской</w:t>
            </w:r>
          </w:p>
        </w:tc>
        <w:tc>
          <w:tcPr>
            <w:tcW w:w="658" w:type="dxa"/>
            <w:shd w:val="clear" w:color="auto" w:fill="auto"/>
            <w:vAlign w:val="center"/>
          </w:tcPr>
          <w:p w14:paraId="422CF4A6" w14:textId="77777777" w:rsidR="001F7340" w:rsidRPr="001F7340" w:rsidRDefault="001F7340" w:rsidP="001F7340">
            <w:pPr>
              <w:jc w:val="center"/>
              <w:rPr>
                <w:sz w:val="12"/>
                <w:szCs w:val="12"/>
              </w:rPr>
            </w:pPr>
            <w:r w:rsidRPr="001F7340">
              <w:rPr>
                <w:sz w:val="12"/>
                <w:szCs w:val="12"/>
              </w:rPr>
              <w:t>10 223</w:t>
            </w:r>
          </w:p>
        </w:tc>
        <w:tc>
          <w:tcPr>
            <w:tcW w:w="660" w:type="dxa"/>
            <w:shd w:val="clear" w:color="000000" w:fill="FFFFFF"/>
            <w:vAlign w:val="center"/>
          </w:tcPr>
          <w:p w14:paraId="51B251C8" w14:textId="77777777" w:rsidR="001F7340" w:rsidRPr="001F7340" w:rsidRDefault="001F7340" w:rsidP="001F7340">
            <w:pPr>
              <w:jc w:val="center"/>
              <w:rPr>
                <w:sz w:val="12"/>
                <w:szCs w:val="12"/>
              </w:rPr>
            </w:pPr>
            <w:r w:rsidRPr="001F7340">
              <w:rPr>
                <w:sz w:val="12"/>
                <w:szCs w:val="12"/>
              </w:rPr>
              <w:t>0</w:t>
            </w:r>
          </w:p>
        </w:tc>
        <w:tc>
          <w:tcPr>
            <w:tcW w:w="660" w:type="dxa"/>
            <w:shd w:val="clear" w:color="000000" w:fill="FFFFFF"/>
            <w:vAlign w:val="center"/>
          </w:tcPr>
          <w:p w14:paraId="40F83874" w14:textId="77777777" w:rsidR="001F7340" w:rsidRPr="001F7340" w:rsidRDefault="001F7340" w:rsidP="001F7340">
            <w:pPr>
              <w:jc w:val="center"/>
              <w:rPr>
                <w:sz w:val="12"/>
                <w:szCs w:val="12"/>
              </w:rPr>
            </w:pPr>
            <w:r w:rsidRPr="001F7340">
              <w:rPr>
                <w:sz w:val="12"/>
                <w:szCs w:val="12"/>
              </w:rPr>
              <w:t>10 223</w:t>
            </w:r>
          </w:p>
        </w:tc>
        <w:tc>
          <w:tcPr>
            <w:tcW w:w="1139" w:type="dxa"/>
            <w:shd w:val="clear" w:color="000000" w:fill="FFFFFF"/>
            <w:vAlign w:val="center"/>
          </w:tcPr>
          <w:p w14:paraId="0D9A88F8"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7C8548D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0493E06" w14:textId="77777777" w:rsidR="001F7340" w:rsidRPr="001F7340" w:rsidRDefault="001F7340" w:rsidP="001F7340">
            <w:pPr>
              <w:jc w:val="center"/>
              <w:rPr>
                <w:sz w:val="12"/>
                <w:szCs w:val="12"/>
              </w:rPr>
            </w:pPr>
            <w:r w:rsidRPr="001F7340">
              <w:rPr>
                <w:sz w:val="12"/>
                <w:szCs w:val="12"/>
              </w:rPr>
              <w:t>4 583</w:t>
            </w:r>
          </w:p>
        </w:tc>
        <w:tc>
          <w:tcPr>
            <w:tcW w:w="600" w:type="dxa"/>
            <w:shd w:val="clear" w:color="000000" w:fill="FFFFFF"/>
            <w:vAlign w:val="center"/>
          </w:tcPr>
          <w:p w14:paraId="34DD29D9" w14:textId="77777777" w:rsidR="001F7340" w:rsidRPr="001F7340" w:rsidRDefault="001F7340" w:rsidP="001F7340">
            <w:pPr>
              <w:jc w:val="center"/>
              <w:rPr>
                <w:sz w:val="12"/>
                <w:szCs w:val="12"/>
              </w:rPr>
            </w:pPr>
            <w:r w:rsidRPr="001F7340">
              <w:rPr>
                <w:sz w:val="12"/>
                <w:szCs w:val="12"/>
              </w:rPr>
              <w:t>5 640</w:t>
            </w:r>
          </w:p>
        </w:tc>
        <w:tc>
          <w:tcPr>
            <w:tcW w:w="600" w:type="dxa"/>
            <w:shd w:val="clear" w:color="000000" w:fill="FFFFFF"/>
            <w:vAlign w:val="center"/>
          </w:tcPr>
          <w:p w14:paraId="239B301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391B0E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73CB57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F0A290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3D52ED0"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471B4A9"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092C7BBC"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0A938197" w14:textId="77777777" w:rsidR="001F7340" w:rsidRPr="001F7340" w:rsidRDefault="001F7340" w:rsidP="001F7340">
            <w:pPr>
              <w:jc w:val="center"/>
              <w:rPr>
                <w:sz w:val="12"/>
                <w:szCs w:val="12"/>
              </w:rPr>
            </w:pPr>
            <w:r w:rsidRPr="001F7340">
              <w:rPr>
                <w:sz w:val="12"/>
                <w:szCs w:val="12"/>
              </w:rPr>
              <w:t>0</w:t>
            </w:r>
          </w:p>
        </w:tc>
      </w:tr>
      <w:tr w:rsidR="001F7340" w:rsidRPr="001F7340" w14:paraId="6E816849" w14:textId="77777777" w:rsidTr="00453797">
        <w:trPr>
          <w:trHeight w:val="60"/>
        </w:trPr>
        <w:tc>
          <w:tcPr>
            <w:tcW w:w="485" w:type="dxa"/>
            <w:shd w:val="clear" w:color="000000" w:fill="FFFFFF"/>
            <w:vAlign w:val="center"/>
          </w:tcPr>
          <w:p w14:paraId="27690794" w14:textId="77777777" w:rsidR="001F7340" w:rsidRPr="001F7340" w:rsidRDefault="001F7340" w:rsidP="001F7340">
            <w:pPr>
              <w:jc w:val="center"/>
              <w:rPr>
                <w:sz w:val="12"/>
                <w:szCs w:val="12"/>
              </w:rPr>
            </w:pPr>
            <w:r w:rsidRPr="001F7340">
              <w:rPr>
                <w:sz w:val="12"/>
                <w:szCs w:val="12"/>
              </w:rPr>
              <w:t>3.2.16</w:t>
            </w:r>
          </w:p>
        </w:tc>
        <w:tc>
          <w:tcPr>
            <w:tcW w:w="4248" w:type="dxa"/>
            <w:shd w:val="clear" w:color="000000" w:fill="FFFFFF"/>
            <w:vAlign w:val="center"/>
          </w:tcPr>
          <w:p w14:paraId="035491C9" w14:textId="77777777" w:rsidR="001F7340" w:rsidRPr="001F7340" w:rsidRDefault="001F7340" w:rsidP="001F7340">
            <w:pPr>
              <w:rPr>
                <w:bCs/>
                <w:sz w:val="12"/>
                <w:szCs w:val="12"/>
              </w:rPr>
            </w:pPr>
            <w:r w:rsidRPr="001F7340">
              <w:rPr>
                <w:bCs/>
                <w:sz w:val="12"/>
                <w:szCs w:val="12"/>
              </w:rPr>
              <w:t>Котельная п. Безлесный (Установка ХВО, теплообменников, газоочистки, ограждения, пожарной сигнализации, системы пожаротушения)</w:t>
            </w:r>
          </w:p>
        </w:tc>
        <w:tc>
          <w:tcPr>
            <w:tcW w:w="658" w:type="dxa"/>
            <w:shd w:val="clear" w:color="auto" w:fill="auto"/>
            <w:vAlign w:val="center"/>
          </w:tcPr>
          <w:p w14:paraId="5E697767" w14:textId="77777777" w:rsidR="001F7340" w:rsidRPr="001F7340" w:rsidRDefault="001F7340" w:rsidP="001F7340">
            <w:pPr>
              <w:jc w:val="center"/>
              <w:rPr>
                <w:sz w:val="12"/>
                <w:szCs w:val="12"/>
              </w:rPr>
            </w:pPr>
            <w:r w:rsidRPr="001F7340">
              <w:rPr>
                <w:sz w:val="12"/>
                <w:szCs w:val="12"/>
              </w:rPr>
              <w:t>9 598</w:t>
            </w:r>
          </w:p>
        </w:tc>
        <w:tc>
          <w:tcPr>
            <w:tcW w:w="660" w:type="dxa"/>
            <w:shd w:val="clear" w:color="000000" w:fill="FFFFFF"/>
            <w:vAlign w:val="center"/>
          </w:tcPr>
          <w:p w14:paraId="0F168AC8" w14:textId="77777777" w:rsidR="001F7340" w:rsidRPr="001F7340" w:rsidRDefault="001F7340" w:rsidP="001F7340">
            <w:pPr>
              <w:jc w:val="center"/>
              <w:rPr>
                <w:sz w:val="12"/>
                <w:szCs w:val="12"/>
              </w:rPr>
            </w:pPr>
            <w:r w:rsidRPr="001F7340">
              <w:rPr>
                <w:sz w:val="12"/>
                <w:szCs w:val="12"/>
              </w:rPr>
              <w:t>460</w:t>
            </w:r>
          </w:p>
        </w:tc>
        <w:tc>
          <w:tcPr>
            <w:tcW w:w="660" w:type="dxa"/>
            <w:shd w:val="clear" w:color="000000" w:fill="FFFFFF"/>
            <w:vAlign w:val="center"/>
          </w:tcPr>
          <w:p w14:paraId="6ED6D566" w14:textId="77777777" w:rsidR="001F7340" w:rsidRPr="001F7340" w:rsidRDefault="001F7340" w:rsidP="001F7340">
            <w:pPr>
              <w:jc w:val="center"/>
              <w:rPr>
                <w:sz w:val="12"/>
                <w:szCs w:val="12"/>
              </w:rPr>
            </w:pPr>
            <w:r w:rsidRPr="001F7340">
              <w:rPr>
                <w:sz w:val="12"/>
                <w:szCs w:val="12"/>
              </w:rPr>
              <w:t>9 138</w:t>
            </w:r>
          </w:p>
        </w:tc>
        <w:tc>
          <w:tcPr>
            <w:tcW w:w="1139" w:type="dxa"/>
            <w:shd w:val="clear" w:color="000000" w:fill="FFFFFF"/>
            <w:vAlign w:val="center"/>
          </w:tcPr>
          <w:p w14:paraId="42C5937B"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30B79F0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F5D15CE" w14:textId="77777777" w:rsidR="001F7340" w:rsidRPr="001F7340" w:rsidRDefault="001F7340" w:rsidP="001F7340">
            <w:pPr>
              <w:jc w:val="center"/>
              <w:rPr>
                <w:sz w:val="12"/>
                <w:szCs w:val="12"/>
              </w:rPr>
            </w:pPr>
            <w:r w:rsidRPr="001F7340">
              <w:rPr>
                <w:sz w:val="12"/>
                <w:szCs w:val="12"/>
              </w:rPr>
              <w:t>460</w:t>
            </w:r>
          </w:p>
        </w:tc>
        <w:tc>
          <w:tcPr>
            <w:tcW w:w="600" w:type="dxa"/>
            <w:shd w:val="clear" w:color="000000" w:fill="FFFFFF"/>
            <w:vAlign w:val="center"/>
          </w:tcPr>
          <w:p w14:paraId="011A4B25" w14:textId="77777777" w:rsidR="001F7340" w:rsidRPr="001F7340" w:rsidRDefault="001F7340" w:rsidP="001F7340">
            <w:pPr>
              <w:jc w:val="center"/>
              <w:rPr>
                <w:sz w:val="12"/>
                <w:szCs w:val="12"/>
              </w:rPr>
            </w:pPr>
            <w:r w:rsidRPr="001F7340">
              <w:rPr>
                <w:sz w:val="12"/>
                <w:szCs w:val="12"/>
              </w:rPr>
              <w:t>9 138</w:t>
            </w:r>
          </w:p>
        </w:tc>
        <w:tc>
          <w:tcPr>
            <w:tcW w:w="600" w:type="dxa"/>
            <w:shd w:val="clear" w:color="000000" w:fill="FFFFFF"/>
            <w:vAlign w:val="center"/>
          </w:tcPr>
          <w:p w14:paraId="68C16C9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F706FE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782681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0E0B690"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7C89BBD"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60B6AF0"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0F126BC2"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50BC9A89" w14:textId="77777777" w:rsidR="001F7340" w:rsidRPr="001F7340" w:rsidRDefault="001F7340" w:rsidP="001F7340">
            <w:pPr>
              <w:jc w:val="center"/>
              <w:rPr>
                <w:sz w:val="12"/>
                <w:szCs w:val="12"/>
              </w:rPr>
            </w:pPr>
            <w:r w:rsidRPr="001F7340">
              <w:rPr>
                <w:sz w:val="12"/>
                <w:szCs w:val="12"/>
              </w:rPr>
              <w:t>0</w:t>
            </w:r>
          </w:p>
        </w:tc>
      </w:tr>
      <w:tr w:rsidR="001F7340" w:rsidRPr="001F7340" w14:paraId="1BA0B5F3" w14:textId="77777777" w:rsidTr="00453797">
        <w:trPr>
          <w:trHeight w:val="20"/>
        </w:trPr>
        <w:tc>
          <w:tcPr>
            <w:tcW w:w="4733" w:type="dxa"/>
            <w:gridSpan w:val="2"/>
            <w:shd w:val="clear" w:color="000000" w:fill="FFFFFF"/>
            <w:noWrap/>
            <w:vAlign w:val="bottom"/>
            <w:hideMark/>
          </w:tcPr>
          <w:p w14:paraId="758AB5A6" w14:textId="77777777" w:rsidR="001F7340" w:rsidRPr="001F7340" w:rsidRDefault="001F7340" w:rsidP="001F7340">
            <w:pPr>
              <w:rPr>
                <w:sz w:val="12"/>
                <w:szCs w:val="12"/>
              </w:rPr>
            </w:pPr>
            <w:r w:rsidRPr="001F7340">
              <w:rPr>
                <w:sz w:val="12"/>
                <w:szCs w:val="12"/>
              </w:rPr>
              <w:t>Всего по группе 3</w:t>
            </w:r>
          </w:p>
        </w:tc>
        <w:tc>
          <w:tcPr>
            <w:tcW w:w="658" w:type="dxa"/>
            <w:shd w:val="clear" w:color="000000" w:fill="FFFFFF"/>
            <w:noWrap/>
            <w:vAlign w:val="bottom"/>
          </w:tcPr>
          <w:p w14:paraId="65678854" w14:textId="77777777" w:rsidR="001F7340" w:rsidRPr="001F7340" w:rsidRDefault="001F7340" w:rsidP="001F7340">
            <w:pPr>
              <w:jc w:val="center"/>
              <w:rPr>
                <w:sz w:val="12"/>
                <w:szCs w:val="12"/>
              </w:rPr>
            </w:pPr>
            <w:r w:rsidRPr="001F7340">
              <w:rPr>
                <w:sz w:val="12"/>
                <w:szCs w:val="12"/>
              </w:rPr>
              <w:t>145 180</w:t>
            </w:r>
          </w:p>
        </w:tc>
        <w:tc>
          <w:tcPr>
            <w:tcW w:w="660" w:type="dxa"/>
            <w:shd w:val="clear" w:color="000000" w:fill="FFFFFF"/>
            <w:noWrap/>
            <w:vAlign w:val="bottom"/>
          </w:tcPr>
          <w:p w14:paraId="4FE5F56D" w14:textId="77777777" w:rsidR="001F7340" w:rsidRPr="001F7340" w:rsidRDefault="001F7340" w:rsidP="001F7340">
            <w:pPr>
              <w:jc w:val="center"/>
              <w:rPr>
                <w:sz w:val="12"/>
                <w:szCs w:val="12"/>
              </w:rPr>
            </w:pPr>
            <w:r w:rsidRPr="001F7340">
              <w:rPr>
                <w:sz w:val="12"/>
                <w:szCs w:val="12"/>
              </w:rPr>
              <w:t>7 142</w:t>
            </w:r>
          </w:p>
        </w:tc>
        <w:tc>
          <w:tcPr>
            <w:tcW w:w="660" w:type="dxa"/>
            <w:shd w:val="clear" w:color="000000" w:fill="FFFFFF"/>
            <w:noWrap/>
            <w:vAlign w:val="bottom"/>
          </w:tcPr>
          <w:p w14:paraId="44053A8D" w14:textId="77777777" w:rsidR="001F7340" w:rsidRPr="001F7340" w:rsidRDefault="001F7340" w:rsidP="001F7340">
            <w:pPr>
              <w:jc w:val="center"/>
              <w:rPr>
                <w:sz w:val="12"/>
                <w:szCs w:val="12"/>
              </w:rPr>
            </w:pPr>
            <w:r w:rsidRPr="001F7340">
              <w:rPr>
                <w:sz w:val="12"/>
                <w:szCs w:val="12"/>
              </w:rPr>
              <w:t>138 038</w:t>
            </w:r>
          </w:p>
        </w:tc>
        <w:tc>
          <w:tcPr>
            <w:tcW w:w="1139" w:type="dxa"/>
            <w:shd w:val="clear" w:color="000000" w:fill="FFFFFF"/>
            <w:noWrap/>
            <w:vAlign w:val="bottom"/>
          </w:tcPr>
          <w:p w14:paraId="17A418E7"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noWrap/>
            <w:vAlign w:val="bottom"/>
          </w:tcPr>
          <w:p w14:paraId="0D5C1C0E" w14:textId="77777777" w:rsidR="001F7340" w:rsidRPr="001F7340" w:rsidRDefault="001F7340" w:rsidP="001F7340">
            <w:pPr>
              <w:jc w:val="center"/>
              <w:rPr>
                <w:sz w:val="12"/>
                <w:szCs w:val="12"/>
              </w:rPr>
            </w:pPr>
            <w:r w:rsidRPr="001F7340">
              <w:rPr>
                <w:sz w:val="12"/>
                <w:szCs w:val="12"/>
              </w:rPr>
              <w:t>25 796</w:t>
            </w:r>
          </w:p>
        </w:tc>
        <w:tc>
          <w:tcPr>
            <w:tcW w:w="600" w:type="dxa"/>
            <w:shd w:val="clear" w:color="000000" w:fill="FFFFFF"/>
            <w:noWrap/>
            <w:vAlign w:val="bottom"/>
          </w:tcPr>
          <w:p w14:paraId="21ACF92A" w14:textId="77777777" w:rsidR="001F7340" w:rsidRPr="001F7340" w:rsidRDefault="001F7340" w:rsidP="001F7340">
            <w:pPr>
              <w:jc w:val="center"/>
              <w:rPr>
                <w:sz w:val="12"/>
                <w:szCs w:val="12"/>
              </w:rPr>
            </w:pPr>
            <w:r w:rsidRPr="001F7340">
              <w:rPr>
                <w:sz w:val="12"/>
                <w:szCs w:val="12"/>
              </w:rPr>
              <w:t>30 840</w:t>
            </w:r>
          </w:p>
        </w:tc>
        <w:tc>
          <w:tcPr>
            <w:tcW w:w="600" w:type="dxa"/>
            <w:shd w:val="clear" w:color="000000" w:fill="FFFFFF"/>
            <w:noWrap/>
            <w:vAlign w:val="bottom"/>
          </w:tcPr>
          <w:p w14:paraId="03DF7CF4" w14:textId="77777777" w:rsidR="001F7340" w:rsidRPr="001F7340" w:rsidRDefault="001F7340" w:rsidP="001F7340">
            <w:pPr>
              <w:jc w:val="center"/>
              <w:rPr>
                <w:sz w:val="12"/>
                <w:szCs w:val="12"/>
              </w:rPr>
            </w:pPr>
            <w:r w:rsidRPr="001F7340">
              <w:rPr>
                <w:sz w:val="12"/>
                <w:szCs w:val="12"/>
              </w:rPr>
              <w:t>32 623</w:t>
            </w:r>
          </w:p>
        </w:tc>
        <w:tc>
          <w:tcPr>
            <w:tcW w:w="600" w:type="dxa"/>
            <w:shd w:val="clear" w:color="000000" w:fill="FFFFFF"/>
            <w:noWrap/>
            <w:vAlign w:val="bottom"/>
          </w:tcPr>
          <w:p w14:paraId="2FC9551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noWrap/>
            <w:vAlign w:val="bottom"/>
          </w:tcPr>
          <w:p w14:paraId="59D11809" w14:textId="77777777" w:rsidR="001F7340" w:rsidRPr="001F7340" w:rsidRDefault="001F7340" w:rsidP="001F7340">
            <w:pPr>
              <w:jc w:val="center"/>
              <w:rPr>
                <w:sz w:val="12"/>
                <w:szCs w:val="12"/>
              </w:rPr>
            </w:pPr>
            <w:r w:rsidRPr="001F7340">
              <w:rPr>
                <w:sz w:val="12"/>
                <w:szCs w:val="12"/>
              </w:rPr>
              <w:t>526</w:t>
            </w:r>
          </w:p>
        </w:tc>
        <w:tc>
          <w:tcPr>
            <w:tcW w:w="600" w:type="dxa"/>
            <w:shd w:val="clear" w:color="000000" w:fill="FFFFFF"/>
            <w:noWrap/>
            <w:vAlign w:val="bottom"/>
          </w:tcPr>
          <w:p w14:paraId="4593E736" w14:textId="77777777" w:rsidR="001F7340" w:rsidRPr="001F7340" w:rsidRDefault="001F7340" w:rsidP="001F7340">
            <w:pPr>
              <w:jc w:val="center"/>
              <w:rPr>
                <w:sz w:val="12"/>
                <w:szCs w:val="12"/>
              </w:rPr>
            </w:pPr>
            <w:r w:rsidRPr="001F7340">
              <w:rPr>
                <w:sz w:val="12"/>
                <w:szCs w:val="12"/>
              </w:rPr>
              <w:t>1 667</w:t>
            </w:r>
          </w:p>
        </w:tc>
        <w:tc>
          <w:tcPr>
            <w:tcW w:w="600" w:type="dxa"/>
            <w:shd w:val="clear" w:color="000000" w:fill="FFFFFF"/>
            <w:noWrap/>
            <w:vAlign w:val="bottom"/>
          </w:tcPr>
          <w:p w14:paraId="5619E991" w14:textId="77777777" w:rsidR="001F7340" w:rsidRPr="001F7340" w:rsidRDefault="001F7340" w:rsidP="001F7340">
            <w:pPr>
              <w:jc w:val="center"/>
              <w:rPr>
                <w:sz w:val="12"/>
                <w:szCs w:val="12"/>
              </w:rPr>
            </w:pPr>
            <w:r w:rsidRPr="001F7340">
              <w:rPr>
                <w:sz w:val="12"/>
                <w:szCs w:val="12"/>
              </w:rPr>
              <w:t>11 790</w:t>
            </w:r>
          </w:p>
        </w:tc>
        <w:tc>
          <w:tcPr>
            <w:tcW w:w="700" w:type="dxa"/>
            <w:shd w:val="clear" w:color="000000" w:fill="FFFFFF"/>
            <w:noWrap/>
            <w:vAlign w:val="bottom"/>
          </w:tcPr>
          <w:p w14:paraId="3B224F8B" w14:textId="77777777" w:rsidR="001F7340" w:rsidRPr="001F7340" w:rsidRDefault="001F7340" w:rsidP="001F7340">
            <w:pPr>
              <w:jc w:val="center"/>
              <w:rPr>
                <w:sz w:val="12"/>
                <w:szCs w:val="12"/>
              </w:rPr>
            </w:pPr>
            <w:r w:rsidRPr="001F7340">
              <w:rPr>
                <w:sz w:val="12"/>
                <w:szCs w:val="12"/>
              </w:rPr>
              <w:t>14 768</w:t>
            </w:r>
          </w:p>
        </w:tc>
        <w:tc>
          <w:tcPr>
            <w:tcW w:w="700" w:type="dxa"/>
            <w:shd w:val="clear" w:color="000000" w:fill="FFFFFF"/>
            <w:noWrap/>
            <w:vAlign w:val="bottom"/>
          </w:tcPr>
          <w:p w14:paraId="2E52689B" w14:textId="77777777" w:rsidR="001F7340" w:rsidRPr="001F7340" w:rsidRDefault="001F7340" w:rsidP="001F7340">
            <w:pPr>
              <w:jc w:val="center"/>
              <w:rPr>
                <w:sz w:val="12"/>
                <w:szCs w:val="12"/>
              </w:rPr>
            </w:pPr>
            <w:r w:rsidRPr="001F7340">
              <w:rPr>
                <w:sz w:val="12"/>
                <w:szCs w:val="12"/>
              </w:rPr>
              <w:t>14 583</w:t>
            </w:r>
          </w:p>
        </w:tc>
        <w:tc>
          <w:tcPr>
            <w:tcW w:w="520" w:type="dxa"/>
            <w:shd w:val="clear" w:color="000000" w:fill="FFFFFF"/>
            <w:noWrap/>
            <w:vAlign w:val="bottom"/>
          </w:tcPr>
          <w:p w14:paraId="2A83C55F" w14:textId="77777777" w:rsidR="001F7340" w:rsidRPr="001F7340" w:rsidRDefault="001F7340" w:rsidP="001F7340">
            <w:pPr>
              <w:jc w:val="center"/>
              <w:rPr>
                <w:sz w:val="12"/>
                <w:szCs w:val="12"/>
              </w:rPr>
            </w:pPr>
            <w:r w:rsidRPr="001F7340">
              <w:rPr>
                <w:sz w:val="12"/>
                <w:szCs w:val="12"/>
              </w:rPr>
              <w:t>12 588</w:t>
            </w:r>
          </w:p>
        </w:tc>
        <w:tc>
          <w:tcPr>
            <w:tcW w:w="917" w:type="dxa"/>
            <w:shd w:val="clear" w:color="000000" w:fill="FFFFFF"/>
            <w:noWrap/>
            <w:vAlign w:val="bottom"/>
          </w:tcPr>
          <w:p w14:paraId="1C3796CB" w14:textId="77777777" w:rsidR="001F7340" w:rsidRPr="001F7340" w:rsidRDefault="001F7340" w:rsidP="001F7340">
            <w:pPr>
              <w:jc w:val="center"/>
              <w:rPr>
                <w:sz w:val="12"/>
                <w:szCs w:val="12"/>
              </w:rPr>
            </w:pPr>
            <w:r w:rsidRPr="001F7340">
              <w:rPr>
                <w:sz w:val="12"/>
                <w:szCs w:val="12"/>
              </w:rPr>
              <w:t>0</w:t>
            </w:r>
          </w:p>
        </w:tc>
      </w:tr>
      <w:tr w:rsidR="001F7340" w:rsidRPr="001F7340" w14:paraId="2C4E938C" w14:textId="77777777" w:rsidTr="00453797">
        <w:trPr>
          <w:trHeight w:val="20"/>
        </w:trPr>
        <w:tc>
          <w:tcPr>
            <w:tcW w:w="14747" w:type="dxa"/>
            <w:gridSpan w:val="17"/>
            <w:shd w:val="clear" w:color="000000" w:fill="FFFFFF"/>
            <w:vAlign w:val="bottom"/>
            <w:hideMark/>
          </w:tcPr>
          <w:p w14:paraId="7F70FAB3" w14:textId="77777777" w:rsidR="001F7340" w:rsidRPr="001F7340" w:rsidRDefault="001F7340" w:rsidP="001F7340">
            <w:pPr>
              <w:rPr>
                <w:sz w:val="12"/>
                <w:szCs w:val="12"/>
              </w:rPr>
            </w:pPr>
            <w:r w:rsidRPr="001F734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7340" w:rsidRPr="001F7340" w14:paraId="5C1EBE94" w14:textId="77777777" w:rsidTr="00453797">
        <w:trPr>
          <w:trHeight w:val="20"/>
        </w:trPr>
        <w:tc>
          <w:tcPr>
            <w:tcW w:w="485" w:type="dxa"/>
            <w:shd w:val="clear" w:color="000000" w:fill="FFFFFF"/>
            <w:vAlign w:val="center"/>
            <w:hideMark/>
          </w:tcPr>
          <w:p w14:paraId="5D7F38B3" w14:textId="77777777" w:rsidR="001F7340" w:rsidRPr="001F7340" w:rsidRDefault="001F7340" w:rsidP="001F7340">
            <w:pPr>
              <w:jc w:val="center"/>
              <w:rPr>
                <w:sz w:val="12"/>
                <w:szCs w:val="12"/>
              </w:rPr>
            </w:pPr>
            <w:r w:rsidRPr="001F7340">
              <w:rPr>
                <w:sz w:val="12"/>
                <w:szCs w:val="12"/>
              </w:rPr>
              <w:t>4.1</w:t>
            </w:r>
          </w:p>
        </w:tc>
        <w:tc>
          <w:tcPr>
            <w:tcW w:w="4248" w:type="dxa"/>
            <w:shd w:val="clear" w:color="000000" w:fill="FFFFFF"/>
            <w:vAlign w:val="center"/>
            <w:hideMark/>
          </w:tcPr>
          <w:p w14:paraId="74AF18DF"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(3х800) вместо котельной № 3 «Новая больница», пгт. Яя, ул. Авиационная, 32</w:t>
            </w:r>
          </w:p>
        </w:tc>
        <w:tc>
          <w:tcPr>
            <w:tcW w:w="658" w:type="dxa"/>
            <w:shd w:val="clear" w:color="auto" w:fill="auto"/>
            <w:vAlign w:val="center"/>
          </w:tcPr>
          <w:p w14:paraId="7C5A07C9" w14:textId="77777777" w:rsidR="001F7340" w:rsidRPr="001F7340" w:rsidRDefault="001F7340" w:rsidP="001F7340">
            <w:pPr>
              <w:jc w:val="center"/>
              <w:rPr>
                <w:sz w:val="12"/>
                <w:szCs w:val="12"/>
              </w:rPr>
            </w:pPr>
            <w:r w:rsidRPr="001F7340">
              <w:rPr>
                <w:sz w:val="12"/>
                <w:szCs w:val="12"/>
              </w:rPr>
              <w:t>61 927</w:t>
            </w:r>
          </w:p>
        </w:tc>
        <w:tc>
          <w:tcPr>
            <w:tcW w:w="660" w:type="dxa"/>
            <w:shd w:val="clear" w:color="000000" w:fill="FFFFFF"/>
            <w:vAlign w:val="center"/>
          </w:tcPr>
          <w:p w14:paraId="24E9B610" w14:textId="77777777" w:rsidR="001F7340" w:rsidRPr="001F7340" w:rsidRDefault="001F7340" w:rsidP="001F7340">
            <w:pPr>
              <w:jc w:val="center"/>
              <w:rPr>
                <w:sz w:val="12"/>
                <w:szCs w:val="12"/>
              </w:rPr>
            </w:pPr>
            <w:r w:rsidRPr="001F7340">
              <w:rPr>
                <w:sz w:val="12"/>
                <w:szCs w:val="12"/>
              </w:rPr>
              <w:t>4 539</w:t>
            </w:r>
          </w:p>
        </w:tc>
        <w:tc>
          <w:tcPr>
            <w:tcW w:w="660" w:type="dxa"/>
            <w:shd w:val="clear" w:color="000000" w:fill="FFFFFF"/>
            <w:vAlign w:val="center"/>
          </w:tcPr>
          <w:p w14:paraId="34FA4A05" w14:textId="77777777" w:rsidR="001F7340" w:rsidRPr="001F7340" w:rsidRDefault="001F7340" w:rsidP="001F7340">
            <w:pPr>
              <w:jc w:val="center"/>
              <w:rPr>
                <w:sz w:val="12"/>
                <w:szCs w:val="12"/>
              </w:rPr>
            </w:pPr>
            <w:r w:rsidRPr="001F7340">
              <w:rPr>
                <w:sz w:val="12"/>
                <w:szCs w:val="12"/>
              </w:rPr>
              <w:t>57 388</w:t>
            </w:r>
          </w:p>
        </w:tc>
        <w:tc>
          <w:tcPr>
            <w:tcW w:w="1139" w:type="dxa"/>
            <w:shd w:val="clear" w:color="000000" w:fill="FFFFFF"/>
            <w:vAlign w:val="center"/>
          </w:tcPr>
          <w:p w14:paraId="00F6833A"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0C1500A5" w14:textId="77777777" w:rsidR="001F7340" w:rsidRPr="001F7340" w:rsidRDefault="001F7340" w:rsidP="001F7340">
            <w:pPr>
              <w:jc w:val="center"/>
              <w:rPr>
                <w:sz w:val="12"/>
                <w:szCs w:val="12"/>
              </w:rPr>
            </w:pPr>
            <w:r w:rsidRPr="001F7340">
              <w:rPr>
                <w:sz w:val="12"/>
                <w:szCs w:val="12"/>
              </w:rPr>
              <w:t>4 539</w:t>
            </w:r>
          </w:p>
        </w:tc>
        <w:tc>
          <w:tcPr>
            <w:tcW w:w="600" w:type="dxa"/>
            <w:shd w:val="clear" w:color="000000" w:fill="FFFFFF"/>
            <w:vAlign w:val="center"/>
          </w:tcPr>
          <w:p w14:paraId="1CC672BE" w14:textId="77777777" w:rsidR="001F7340" w:rsidRPr="001F7340" w:rsidRDefault="001F7340" w:rsidP="001F7340">
            <w:pPr>
              <w:jc w:val="center"/>
              <w:rPr>
                <w:sz w:val="12"/>
                <w:szCs w:val="12"/>
              </w:rPr>
            </w:pPr>
            <w:r w:rsidRPr="001F7340">
              <w:rPr>
                <w:sz w:val="12"/>
                <w:szCs w:val="12"/>
              </w:rPr>
              <w:t>57 388</w:t>
            </w:r>
          </w:p>
        </w:tc>
        <w:tc>
          <w:tcPr>
            <w:tcW w:w="600" w:type="dxa"/>
            <w:shd w:val="clear" w:color="000000" w:fill="FFFFFF"/>
            <w:vAlign w:val="center"/>
          </w:tcPr>
          <w:p w14:paraId="042C95D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D7E0F4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81CB34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017826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0F2F67F"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13E745D3"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A6E6168"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679B9DA2"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57FB3B4C" w14:textId="77777777" w:rsidR="001F7340" w:rsidRPr="001F7340" w:rsidRDefault="001F7340" w:rsidP="001F7340">
            <w:pPr>
              <w:jc w:val="center"/>
              <w:rPr>
                <w:sz w:val="12"/>
                <w:szCs w:val="12"/>
              </w:rPr>
            </w:pPr>
            <w:r w:rsidRPr="001F7340">
              <w:rPr>
                <w:sz w:val="12"/>
                <w:szCs w:val="12"/>
              </w:rPr>
              <w:t>0</w:t>
            </w:r>
          </w:p>
        </w:tc>
      </w:tr>
      <w:tr w:rsidR="001F7340" w:rsidRPr="001F7340" w14:paraId="307749C4" w14:textId="77777777" w:rsidTr="00453797">
        <w:trPr>
          <w:trHeight w:val="20"/>
        </w:trPr>
        <w:tc>
          <w:tcPr>
            <w:tcW w:w="485" w:type="dxa"/>
            <w:shd w:val="clear" w:color="000000" w:fill="FFFFFF"/>
            <w:vAlign w:val="center"/>
          </w:tcPr>
          <w:p w14:paraId="22822A28" w14:textId="77777777" w:rsidR="001F7340" w:rsidRPr="001F7340" w:rsidRDefault="001F7340" w:rsidP="001F7340">
            <w:pPr>
              <w:jc w:val="center"/>
              <w:rPr>
                <w:sz w:val="12"/>
                <w:szCs w:val="12"/>
              </w:rPr>
            </w:pPr>
            <w:r w:rsidRPr="001F7340">
              <w:rPr>
                <w:sz w:val="12"/>
                <w:szCs w:val="12"/>
              </w:rPr>
              <w:t>4.2</w:t>
            </w:r>
          </w:p>
        </w:tc>
        <w:tc>
          <w:tcPr>
            <w:tcW w:w="4248" w:type="dxa"/>
            <w:shd w:val="clear" w:color="000000" w:fill="FFFFFF"/>
            <w:vAlign w:val="center"/>
          </w:tcPr>
          <w:p w14:paraId="7697F3B4"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(3х400) вместо котельной № 27 «совхоз Яйский», пгт. Яя, ул. Трактовая</w:t>
            </w:r>
          </w:p>
        </w:tc>
        <w:tc>
          <w:tcPr>
            <w:tcW w:w="658" w:type="dxa"/>
            <w:shd w:val="clear" w:color="auto" w:fill="auto"/>
            <w:vAlign w:val="center"/>
          </w:tcPr>
          <w:p w14:paraId="3E6D42EB" w14:textId="77777777" w:rsidR="001F7340" w:rsidRPr="001F7340" w:rsidRDefault="001F7340" w:rsidP="001F7340">
            <w:pPr>
              <w:jc w:val="center"/>
              <w:rPr>
                <w:sz w:val="12"/>
                <w:szCs w:val="12"/>
              </w:rPr>
            </w:pPr>
            <w:r w:rsidRPr="001F7340">
              <w:rPr>
                <w:sz w:val="12"/>
                <w:szCs w:val="12"/>
              </w:rPr>
              <w:t>40 391</w:t>
            </w:r>
          </w:p>
        </w:tc>
        <w:tc>
          <w:tcPr>
            <w:tcW w:w="660" w:type="dxa"/>
            <w:shd w:val="clear" w:color="000000" w:fill="FFFFFF"/>
            <w:vAlign w:val="center"/>
          </w:tcPr>
          <w:p w14:paraId="00ACF509" w14:textId="77777777" w:rsidR="001F7340" w:rsidRPr="001F7340" w:rsidRDefault="001F7340" w:rsidP="001F7340">
            <w:pPr>
              <w:jc w:val="center"/>
              <w:rPr>
                <w:sz w:val="12"/>
                <w:szCs w:val="12"/>
              </w:rPr>
            </w:pPr>
            <w:r w:rsidRPr="001F7340">
              <w:rPr>
                <w:sz w:val="12"/>
                <w:szCs w:val="12"/>
              </w:rPr>
              <w:t>4 539</w:t>
            </w:r>
          </w:p>
        </w:tc>
        <w:tc>
          <w:tcPr>
            <w:tcW w:w="660" w:type="dxa"/>
            <w:shd w:val="clear" w:color="000000" w:fill="FFFFFF"/>
            <w:vAlign w:val="center"/>
          </w:tcPr>
          <w:p w14:paraId="06410E93" w14:textId="77777777" w:rsidR="001F7340" w:rsidRPr="001F7340" w:rsidRDefault="001F7340" w:rsidP="001F7340">
            <w:pPr>
              <w:jc w:val="center"/>
              <w:rPr>
                <w:sz w:val="12"/>
                <w:szCs w:val="12"/>
              </w:rPr>
            </w:pPr>
            <w:r w:rsidRPr="001F7340">
              <w:rPr>
                <w:sz w:val="12"/>
                <w:szCs w:val="12"/>
              </w:rPr>
              <w:t>35 852</w:t>
            </w:r>
          </w:p>
        </w:tc>
        <w:tc>
          <w:tcPr>
            <w:tcW w:w="1139" w:type="dxa"/>
            <w:shd w:val="clear" w:color="000000" w:fill="FFFFFF"/>
            <w:vAlign w:val="center"/>
          </w:tcPr>
          <w:p w14:paraId="08D8C8A4"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7F95F321" w14:textId="77777777" w:rsidR="001F7340" w:rsidRPr="001F7340" w:rsidRDefault="001F7340" w:rsidP="001F7340">
            <w:pPr>
              <w:jc w:val="center"/>
              <w:rPr>
                <w:sz w:val="12"/>
                <w:szCs w:val="12"/>
              </w:rPr>
            </w:pPr>
            <w:r w:rsidRPr="001F7340">
              <w:rPr>
                <w:sz w:val="12"/>
                <w:szCs w:val="12"/>
              </w:rPr>
              <w:t>4 539</w:t>
            </w:r>
          </w:p>
        </w:tc>
        <w:tc>
          <w:tcPr>
            <w:tcW w:w="600" w:type="dxa"/>
            <w:shd w:val="clear" w:color="000000" w:fill="FFFFFF"/>
            <w:vAlign w:val="center"/>
          </w:tcPr>
          <w:p w14:paraId="369D38B9" w14:textId="77777777" w:rsidR="001F7340" w:rsidRPr="001F7340" w:rsidRDefault="001F7340" w:rsidP="001F7340">
            <w:pPr>
              <w:jc w:val="center"/>
              <w:rPr>
                <w:sz w:val="12"/>
                <w:szCs w:val="12"/>
              </w:rPr>
            </w:pPr>
            <w:r w:rsidRPr="001F7340">
              <w:rPr>
                <w:sz w:val="12"/>
                <w:szCs w:val="12"/>
              </w:rPr>
              <w:t>35 852</w:t>
            </w:r>
          </w:p>
        </w:tc>
        <w:tc>
          <w:tcPr>
            <w:tcW w:w="600" w:type="dxa"/>
            <w:shd w:val="clear" w:color="000000" w:fill="FFFFFF"/>
            <w:vAlign w:val="center"/>
          </w:tcPr>
          <w:p w14:paraId="4895E74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9D7438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24546C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6B888B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060F70B"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2F24DCB"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49F34B2"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5AB5633C"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7BACD514" w14:textId="77777777" w:rsidR="001F7340" w:rsidRPr="001F7340" w:rsidRDefault="001F7340" w:rsidP="001F7340">
            <w:pPr>
              <w:jc w:val="center"/>
              <w:rPr>
                <w:sz w:val="12"/>
                <w:szCs w:val="12"/>
              </w:rPr>
            </w:pPr>
            <w:r w:rsidRPr="001F7340">
              <w:rPr>
                <w:sz w:val="12"/>
                <w:szCs w:val="12"/>
              </w:rPr>
              <w:t>0</w:t>
            </w:r>
          </w:p>
        </w:tc>
      </w:tr>
      <w:tr w:rsidR="001F7340" w:rsidRPr="001F7340" w14:paraId="6C51AB13" w14:textId="77777777" w:rsidTr="00453797">
        <w:trPr>
          <w:trHeight w:val="20"/>
        </w:trPr>
        <w:tc>
          <w:tcPr>
            <w:tcW w:w="485" w:type="dxa"/>
            <w:shd w:val="clear" w:color="000000" w:fill="FFFFFF"/>
            <w:vAlign w:val="center"/>
          </w:tcPr>
          <w:p w14:paraId="6B55B473" w14:textId="77777777" w:rsidR="001F7340" w:rsidRPr="001F7340" w:rsidRDefault="001F7340" w:rsidP="001F7340">
            <w:pPr>
              <w:jc w:val="center"/>
              <w:rPr>
                <w:sz w:val="12"/>
                <w:szCs w:val="12"/>
              </w:rPr>
            </w:pPr>
            <w:r w:rsidRPr="001F7340">
              <w:rPr>
                <w:sz w:val="12"/>
                <w:szCs w:val="12"/>
              </w:rPr>
              <w:t>4.3</w:t>
            </w:r>
          </w:p>
        </w:tc>
        <w:tc>
          <w:tcPr>
            <w:tcW w:w="4248" w:type="dxa"/>
            <w:shd w:val="clear" w:color="000000" w:fill="FFFFFF"/>
            <w:vAlign w:val="center"/>
          </w:tcPr>
          <w:p w14:paraId="51F88E39"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№19, пгт. Яя, ул. Западная, 80/1</w:t>
            </w:r>
          </w:p>
        </w:tc>
        <w:tc>
          <w:tcPr>
            <w:tcW w:w="658" w:type="dxa"/>
            <w:shd w:val="clear" w:color="auto" w:fill="auto"/>
            <w:vAlign w:val="center"/>
          </w:tcPr>
          <w:p w14:paraId="4774F0A8" w14:textId="77777777" w:rsidR="001F7340" w:rsidRPr="001F7340" w:rsidRDefault="001F7340" w:rsidP="001F7340">
            <w:pPr>
              <w:jc w:val="center"/>
              <w:rPr>
                <w:sz w:val="12"/>
                <w:szCs w:val="12"/>
              </w:rPr>
            </w:pPr>
            <w:r w:rsidRPr="001F7340">
              <w:rPr>
                <w:sz w:val="12"/>
                <w:szCs w:val="12"/>
              </w:rPr>
              <w:t>36 804</w:t>
            </w:r>
          </w:p>
        </w:tc>
        <w:tc>
          <w:tcPr>
            <w:tcW w:w="660" w:type="dxa"/>
            <w:shd w:val="clear" w:color="000000" w:fill="FFFFFF"/>
            <w:vAlign w:val="center"/>
          </w:tcPr>
          <w:p w14:paraId="6C412F9A" w14:textId="77777777" w:rsidR="001F7340" w:rsidRPr="001F7340" w:rsidRDefault="001F7340" w:rsidP="001F7340">
            <w:pPr>
              <w:jc w:val="center"/>
              <w:rPr>
                <w:sz w:val="12"/>
                <w:szCs w:val="12"/>
              </w:rPr>
            </w:pPr>
            <w:r w:rsidRPr="001F7340">
              <w:rPr>
                <w:sz w:val="12"/>
                <w:szCs w:val="12"/>
              </w:rPr>
              <w:t>4 758</w:t>
            </w:r>
          </w:p>
        </w:tc>
        <w:tc>
          <w:tcPr>
            <w:tcW w:w="660" w:type="dxa"/>
            <w:shd w:val="clear" w:color="000000" w:fill="FFFFFF"/>
            <w:vAlign w:val="center"/>
          </w:tcPr>
          <w:p w14:paraId="1BCC073B" w14:textId="77777777" w:rsidR="001F7340" w:rsidRPr="001F7340" w:rsidRDefault="001F7340" w:rsidP="001F7340">
            <w:pPr>
              <w:jc w:val="center"/>
              <w:rPr>
                <w:sz w:val="12"/>
                <w:szCs w:val="12"/>
              </w:rPr>
            </w:pPr>
            <w:r w:rsidRPr="001F7340">
              <w:rPr>
                <w:sz w:val="12"/>
                <w:szCs w:val="12"/>
              </w:rPr>
              <w:t>32 047</w:t>
            </w:r>
          </w:p>
        </w:tc>
        <w:tc>
          <w:tcPr>
            <w:tcW w:w="1139" w:type="dxa"/>
            <w:shd w:val="clear" w:color="000000" w:fill="FFFFFF"/>
            <w:vAlign w:val="center"/>
          </w:tcPr>
          <w:p w14:paraId="7D3E25A4"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54370228"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D5AA2DA" w14:textId="77777777" w:rsidR="001F7340" w:rsidRPr="001F7340" w:rsidRDefault="001F7340" w:rsidP="001F7340">
            <w:pPr>
              <w:jc w:val="center"/>
              <w:rPr>
                <w:sz w:val="12"/>
                <w:szCs w:val="12"/>
              </w:rPr>
            </w:pPr>
            <w:r w:rsidRPr="001F7340">
              <w:rPr>
                <w:sz w:val="12"/>
                <w:szCs w:val="12"/>
              </w:rPr>
              <w:t>4 758</w:t>
            </w:r>
          </w:p>
        </w:tc>
        <w:tc>
          <w:tcPr>
            <w:tcW w:w="600" w:type="dxa"/>
            <w:shd w:val="clear" w:color="000000" w:fill="FFFFFF"/>
            <w:vAlign w:val="center"/>
          </w:tcPr>
          <w:p w14:paraId="79267BBB" w14:textId="77777777" w:rsidR="001F7340" w:rsidRPr="001F7340" w:rsidRDefault="001F7340" w:rsidP="001F7340">
            <w:pPr>
              <w:jc w:val="center"/>
              <w:rPr>
                <w:sz w:val="12"/>
                <w:szCs w:val="12"/>
              </w:rPr>
            </w:pPr>
            <w:r w:rsidRPr="001F7340">
              <w:rPr>
                <w:sz w:val="12"/>
                <w:szCs w:val="12"/>
              </w:rPr>
              <w:t>32 047</w:t>
            </w:r>
          </w:p>
        </w:tc>
        <w:tc>
          <w:tcPr>
            <w:tcW w:w="600" w:type="dxa"/>
            <w:shd w:val="clear" w:color="000000" w:fill="FFFFFF"/>
            <w:vAlign w:val="center"/>
          </w:tcPr>
          <w:p w14:paraId="54659C6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92E3C2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DC5FC4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F6D2444"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6914F5B4"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6422F2A6"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2BC3B89A"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0E8DADD0" w14:textId="77777777" w:rsidR="001F7340" w:rsidRPr="001F7340" w:rsidRDefault="001F7340" w:rsidP="001F7340">
            <w:pPr>
              <w:jc w:val="center"/>
              <w:rPr>
                <w:sz w:val="12"/>
                <w:szCs w:val="12"/>
              </w:rPr>
            </w:pPr>
            <w:r w:rsidRPr="001F7340">
              <w:rPr>
                <w:sz w:val="12"/>
                <w:szCs w:val="12"/>
              </w:rPr>
              <w:t>0</w:t>
            </w:r>
          </w:p>
        </w:tc>
      </w:tr>
    </w:tbl>
    <w:p w14:paraId="141CDFAE" w14:textId="77777777" w:rsidR="001F7340" w:rsidRPr="001F7340" w:rsidRDefault="001F7340" w:rsidP="001F7340">
      <w:pPr>
        <w:rPr>
          <w:sz w:val="20"/>
          <w:szCs w:val="20"/>
        </w:rPr>
      </w:pPr>
    </w:p>
    <w:p w14:paraId="32BDDFB7" w14:textId="77777777" w:rsidR="001F7340" w:rsidRPr="001F7340" w:rsidRDefault="001F7340" w:rsidP="001F7340">
      <w:pPr>
        <w:rPr>
          <w:sz w:val="20"/>
          <w:szCs w:val="20"/>
        </w:rPr>
      </w:pPr>
    </w:p>
    <w:p w14:paraId="393C5097" w14:textId="77777777" w:rsidR="001F7340" w:rsidRPr="001F7340" w:rsidRDefault="001F7340" w:rsidP="001F7340">
      <w:pPr>
        <w:rPr>
          <w:sz w:val="20"/>
          <w:szCs w:val="20"/>
        </w:rPr>
      </w:pPr>
    </w:p>
    <w:p w14:paraId="59EC73EA" w14:textId="77777777" w:rsidR="001F7340" w:rsidRPr="001F7340" w:rsidRDefault="001F7340" w:rsidP="001F7340">
      <w:pPr>
        <w:rPr>
          <w:sz w:val="20"/>
          <w:szCs w:val="20"/>
        </w:rPr>
      </w:pPr>
    </w:p>
    <w:p w14:paraId="5F27C7A6" w14:textId="77777777" w:rsidR="001F7340" w:rsidRPr="001F7340" w:rsidRDefault="001F7340" w:rsidP="001F7340">
      <w:pPr>
        <w:rPr>
          <w:sz w:val="20"/>
          <w:szCs w:val="20"/>
        </w:rPr>
      </w:pPr>
    </w:p>
    <w:tbl>
      <w:tblPr>
        <w:tblW w:w="14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8"/>
        <w:gridCol w:w="17"/>
        <w:gridCol w:w="4248"/>
        <w:gridCol w:w="658"/>
        <w:gridCol w:w="660"/>
        <w:gridCol w:w="660"/>
        <w:gridCol w:w="1139"/>
        <w:gridCol w:w="460"/>
        <w:gridCol w:w="600"/>
        <w:gridCol w:w="600"/>
        <w:gridCol w:w="600"/>
        <w:gridCol w:w="600"/>
        <w:gridCol w:w="600"/>
        <w:gridCol w:w="600"/>
        <w:gridCol w:w="700"/>
        <w:gridCol w:w="700"/>
        <w:gridCol w:w="520"/>
        <w:gridCol w:w="917"/>
      </w:tblGrid>
      <w:tr w:rsidR="001F7340" w:rsidRPr="001F7340" w14:paraId="65321810" w14:textId="77777777" w:rsidTr="00453797">
        <w:trPr>
          <w:trHeight w:val="20"/>
        </w:trPr>
        <w:tc>
          <w:tcPr>
            <w:tcW w:w="485" w:type="dxa"/>
            <w:gridSpan w:val="2"/>
            <w:shd w:val="clear" w:color="000000" w:fill="FFFFFF"/>
          </w:tcPr>
          <w:p w14:paraId="14231DDF" w14:textId="77777777" w:rsidR="001F7340" w:rsidRPr="001F7340" w:rsidRDefault="001F7340" w:rsidP="001F7340">
            <w:pPr>
              <w:jc w:val="center"/>
              <w:rPr>
                <w:sz w:val="12"/>
                <w:szCs w:val="12"/>
              </w:rPr>
            </w:pPr>
            <w:r w:rsidRPr="001F7340">
              <w:rPr>
                <w:sz w:val="12"/>
                <w:szCs w:val="12"/>
              </w:rPr>
              <w:t>1</w:t>
            </w:r>
          </w:p>
        </w:tc>
        <w:tc>
          <w:tcPr>
            <w:tcW w:w="4248" w:type="dxa"/>
            <w:shd w:val="clear" w:color="000000" w:fill="FFFFFF"/>
          </w:tcPr>
          <w:p w14:paraId="223DC370" w14:textId="77777777" w:rsidR="001F7340" w:rsidRPr="001F7340" w:rsidRDefault="001F7340" w:rsidP="001F7340">
            <w:pPr>
              <w:jc w:val="center"/>
              <w:rPr>
                <w:sz w:val="12"/>
                <w:szCs w:val="12"/>
              </w:rPr>
            </w:pPr>
            <w:r w:rsidRPr="001F7340">
              <w:rPr>
                <w:sz w:val="12"/>
                <w:szCs w:val="12"/>
              </w:rPr>
              <w:t>2</w:t>
            </w:r>
          </w:p>
        </w:tc>
        <w:tc>
          <w:tcPr>
            <w:tcW w:w="658" w:type="dxa"/>
            <w:shd w:val="clear" w:color="auto" w:fill="auto"/>
          </w:tcPr>
          <w:p w14:paraId="367F67D8" w14:textId="77777777" w:rsidR="001F7340" w:rsidRPr="001F7340" w:rsidRDefault="001F7340" w:rsidP="001F7340">
            <w:pPr>
              <w:jc w:val="center"/>
              <w:rPr>
                <w:sz w:val="12"/>
                <w:szCs w:val="12"/>
              </w:rPr>
            </w:pPr>
            <w:r w:rsidRPr="001F7340">
              <w:rPr>
                <w:sz w:val="12"/>
                <w:szCs w:val="12"/>
              </w:rPr>
              <w:t>10.1</w:t>
            </w:r>
          </w:p>
        </w:tc>
        <w:tc>
          <w:tcPr>
            <w:tcW w:w="660" w:type="dxa"/>
            <w:shd w:val="clear" w:color="000000" w:fill="FFFFFF"/>
          </w:tcPr>
          <w:p w14:paraId="50BFA03C" w14:textId="77777777" w:rsidR="001F7340" w:rsidRPr="001F7340" w:rsidRDefault="001F7340" w:rsidP="001F7340">
            <w:pPr>
              <w:jc w:val="center"/>
              <w:rPr>
                <w:sz w:val="12"/>
                <w:szCs w:val="12"/>
              </w:rPr>
            </w:pPr>
            <w:r w:rsidRPr="001F7340">
              <w:rPr>
                <w:sz w:val="12"/>
                <w:szCs w:val="12"/>
              </w:rPr>
              <w:t>10.2</w:t>
            </w:r>
          </w:p>
        </w:tc>
        <w:tc>
          <w:tcPr>
            <w:tcW w:w="660" w:type="dxa"/>
            <w:shd w:val="clear" w:color="000000" w:fill="FFFFFF"/>
          </w:tcPr>
          <w:p w14:paraId="627304AC" w14:textId="77777777" w:rsidR="001F7340" w:rsidRPr="001F7340" w:rsidRDefault="001F7340" w:rsidP="001F7340">
            <w:pPr>
              <w:jc w:val="center"/>
              <w:rPr>
                <w:sz w:val="12"/>
                <w:szCs w:val="12"/>
              </w:rPr>
            </w:pPr>
            <w:r w:rsidRPr="001F7340">
              <w:rPr>
                <w:sz w:val="12"/>
                <w:szCs w:val="12"/>
              </w:rPr>
              <w:t>10.3</w:t>
            </w:r>
          </w:p>
        </w:tc>
        <w:tc>
          <w:tcPr>
            <w:tcW w:w="1139" w:type="dxa"/>
            <w:shd w:val="clear" w:color="000000" w:fill="FFFFFF"/>
          </w:tcPr>
          <w:p w14:paraId="71872362" w14:textId="77777777" w:rsidR="001F7340" w:rsidRPr="001F7340" w:rsidRDefault="001F7340" w:rsidP="001F7340">
            <w:pPr>
              <w:jc w:val="center"/>
              <w:rPr>
                <w:sz w:val="12"/>
                <w:szCs w:val="12"/>
              </w:rPr>
            </w:pPr>
            <w:r w:rsidRPr="001F7340">
              <w:rPr>
                <w:sz w:val="12"/>
                <w:szCs w:val="12"/>
              </w:rPr>
              <w:t>10.4</w:t>
            </w:r>
          </w:p>
        </w:tc>
        <w:tc>
          <w:tcPr>
            <w:tcW w:w="460" w:type="dxa"/>
            <w:shd w:val="clear" w:color="000000" w:fill="FFFFFF"/>
          </w:tcPr>
          <w:p w14:paraId="68654BD4" w14:textId="77777777" w:rsidR="001F7340" w:rsidRPr="001F7340" w:rsidRDefault="001F7340" w:rsidP="001F7340">
            <w:pPr>
              <w:jc w:val="center"/>
              <w:rPr>
                <w:sz w:val="12"/>
                <w:szCs w:val="12"/>
              </w:rPr>
            </w:pPr>
            <w:r w:rsidRPr="001F7340">
              <w:rPr>
                <w:sz w:val="12"/>
                <w:szCs w:val="12"/>
              </w:rPr>
              <w:t>10.5</w:t>
            </w:r>
          </w:p>
        </w:tc>
        <w:tc>
          <w:tcPr>
            <w:tcW w:w="600" w:type="dxa"/>
            <w:shd w:val="clear" w:color="000000" w:fill="FFFFFF"/>
          </w:tcPr>
          <w:p w14:paraId="111AED25" w14:textId="77777777" w:rsidR="001F7340" w:rsidRPr="001F7340" w:rsidRDefault="001F7340" w:rsidP="001F7340">
            <w:pPr>
              <w:jc w:val="center"/>
              <w:rPr>
                <w:sz w:val="12"/>
                <w:szCs w:val="12"/>
              </w:rPr>
            </w:pPr>
            <w:r w:rsidRPr="001F7340">
              <w:rPr>
                <w:sz w:val="12"/>
                <w:szCs w:val="12"/>
              </w:rPr>
              <w:t>10.6</w:t>
            </w:r>
          </w:p>
        </w:tc>
        <w:tc>
          <w:tcPr>
            <w:tcW w:w="600" w:type="dxa"/>
            <w:shd w:val="clear" w:color="000000" w:fill="FFFFFF"/>
          </w:tcPr>
          <w:p w14:paraId="510851D9" w14:textId="77777777" w:rsidR="001F7340" w:rsidRPr="001F7340" w:rsidRDefault="001F7340" w:rsidP="001F7340">
            <w:pPr>
              <w:jc w:val="center"/>
              <w:rPr>
                <w:sz w:val="12"/>
                <w:szCs w:val="12"/>
              </w:rPr>
            </w:pPr>
            <w:r w:rsidRPr="001F7340">
              <w:rPr>
                <w:sz w:val="12"/>
                <w:szCs w:val="12"/>
              </w:rPr>
              <w:t>10.7</w:t>
            </w:r>
          </w:p>
        </w:tc>
        <w:tc>
          <w:tcPr>
            <w:tcW w:w="600" w:type="dxa"/>
            <w:shd w:val="clear" w:color="000000" w:fill="FFFFFF"/>
          </w:tcPr>
          <w:p w14:paraId="4738CE85" w14:textId="77777777" w:rsidR="001F7340" w:rsidRPr="001F7340" w:rsidRDefault="001F7340" w:rsidP="001F7340">
            <w:pPr>
              <w:jc w:val="center"/>
              <w:rPr>
                <w:sz w:val="12"/>
                <w:szCs w:val="12"/>
              </w:rPr>
            </w:pPr>
            <w:r w:rsidRPr="001F7340">
              <w:rPr>
                <w:sz w:val="12"/>
                <w:szCs w:val="12"/>
              </w:rPr>
              <w:t>10.8</w:t>
            </w:r>
          </w:p>
        </w:tc>
        <w:tc>
          <w:tcPr>
            <w:tcW w:w="600" w:type="dxa"/>
            <w:shd w:val="clear" w:color="000000" w:fill="FFFFFF"/>
          </w:tcPr>
          <w:p w14:paraId="6957923D" w14:textId="77777777" w:rsidR="001F7340" w:rsidRPr="001F7340" w:rsidRDefault="001F7340" w:rsidP="001F7340">
            <w:pPr>
              <w:jc w:val="center"/>
              <w:rPr>
                <w:sz w:val="12"/>
                <w:szCs w:val="12"/>
              </w:rPr>
            </w:pPr>
            <w:r w:rsidRPr="001F7340">
              <w:rPr>
                <w:sz w:val="12"/>
                <w:szCs w:val="12"/>
              </w:rPr>
              <w:t>10.9</w:t>
            </w:r>
          </w:p>
        </w:tc>
        <w:tc>
          <w:tcPr>
            <w:tcW w:w="600" w:type="dxa"/>
            <w:shd w:val="clear" w:color="000000" w:fill="FFFFFF"/>
          </w:tcPr>
          <w:p w14:paraId="5F922AC4" w14:textId="77777777" w:rsidR="001F7340" w:rsidRPr="001F7340" w:rsidRDefault="001F7340" w:rsidP="001F7340">
            <w:pPr>
              <w:jc w:val="center"/>
              <w:rPr>
                <w:sz w:val="12"/>
                <w:szCs w:val="12"/>
              </w:rPr>
            </w:pPr>
            <w:r w:rsidRPr="001F7340">
              <w:rPr>
                <w:sz w:val="12"/>
                <w:szCs w:val="12"/>
              </w:rPr>
              <w:t>10.10</w:t>
            </w:r>
          </w:p>
        </w:tc>
        <w:tc>
          <w:tcPr>
            <w:tcW w:w="600" w:type="dxa"/>
            <w:shd w:val="clear" w:color="000000" w:fill="FFFFFF"/>
          </w:tcPr>
          <w:p w14:paraId="057F7DAB" w14:textId="77777777" w:rsidR="001F7340" w:rsidRPr="001F7340" w:rsidRDefault="001F7340" w:rsidP="001F7340">
            <w:pPr>
              <w:jc w:val="center"/>
              <w:rPr>
                <w:sz w:val="12"/>
                <w:szCs w:val="12"/>
              </w:rPr>
            </w:pPr>
            <w:r w:rsidRPr="001F7340">
              <w:rPr>
                <w:sz w:val="12"/>
                <w:szCs w:val="12"/>
              </w:rPr>
              <w:t>10.11</w:t>
            </w:r>
          </w:p>
        </w:tc>
        <w:tc>
          <w:tcPr>
            <w:tcW w:w="700" w:type="dxa"/>
            <w:shd w:val="clear" w:color="000000" w:fill="FFFFFF"/>
          </w:tcPr>
          <w:p w14:paraId="0704C225" w14:textId="77777777" w:rsidR="001F7340" w:rsidRPr="001F7340" w:rsidRDefault="001F7340" w:rsidP="001F7340">
            <w:pPr>
              <w:jc w:val="center"/>
              <w:rPr>
                <w:sz w:val="12"/>
                <w:szCs w:val="12"/>
              </w:rPr>
            </w:pPr>
            <w:r w:rsidRPr="001F7340">
              <w:rPr>
                <w:sz w:val="12"/>
                <w:szCs w:val="12"/>
              </w:rPr>
              <w:t>10.12</w:t>
            </w:r>
          </w:p>
        </w:tc>
        <w:tc>
          <w:tcPr>
            <w:tcW w:w="700" w:type="dxa"/>
            <w:shd w:val="clear" w:color="000000" w:fill="FFFFFF"/>
          </w:tcPr>
          <w:p w14:paraId="5C98C1AF" w14:textId="77777777" w:rsidR="001F7340" w:rsidRPr="001F7340" w:rsidRDefault="001F7340" w:rsidP="001F7340">
            <w:pPr>
              <w:jc w:val="center"/>
              <w:rPr>
                <w:sz w:val="12"/>
                <w:szCs w:val="12"/>
              </w:rPr>
            </w:pPr>
            <w:r w:rsidRPr="001F7340">
              <w:rPr>
                <w:sz w:val="12"/>
                <w:szCs w:val="12"/>
              </w:rPr>
              <w:t>10.13</w:t>
            </w:r>
          </w:p>
        </w:tc>
        <w:tc>
          <w:tcPr>
            <w:tcW w:w="520" w:type="dxa"/>
            <w:shd w:val="clear" w:color="000000" w:fill="FFFFFF"/>
          </w:tcPr>
          <w:p w14:paraId="6B4B31E9" w14:textId="77777777" w:rsidR="001F7340" w:rsidRPr="001F7340" w:rsidRDefault="001F7340" w:rsidP="001F7340">
            <w:pPr>
              <w:jc w:val="center"/>
              <w:rPr>
                <w:sz w:val="12"/>
                <w:szCs w:val="12"/>
              </w:rPr>
            </w:pPr>
            <w:r w:rsidRPr="001F7340">
              <w:rPr>
                <w:sz w:val="12"/>
                <w:szCs w:val="12"/>
              </w:rPr>
              <w:t>10.14</w:t>
            </w:r>
          </w:p>
        </w:tc>
        <w:tc>
          <w:tcPr>
            <w:tcW w:w="917" w:type="dxa"/>
            <w:shd w:val="clear" w:color="000000" w:fill="FFFFFF"/>
          </w:tcPr>
          <w:p w14:paraId="3EC6A198" w14:textId="77777777" w:rsidR="001F7340" w:rsidRPr="001F7340" w:rsidRDefault="001F7340" w:rsidP="001F7340">
            <w:pPr>
              <w:jc w:val="center"/>
              <w:rPr>
                <w:sz w:val="12"/>
                <w:szCs w:val="12"/>
              </w:rPr>
            </w:pPr>
            <w:r w:rsidRPr="001F7340">
              <w:rPr>
                <w:sz w:val="12"/>
                <w:szCs w:val="12"/>
              </w:rPr>
              <w:t>10.15</w:t>
            </w:r>
          </w:p>
        </w:tc>
      </w:tr>
      <w:tr w:rsidR="001F7340" w:rsidRPr="001F7340" w14:paraId="092B6318" w14:textId="77777777" w:rsidTr="00453797">
        <w:trPr>
          <w:trHeight w:val="20"/>
        </w:trPr>
        <w:tc>
          <w:tcPr>
            <w:tcW w:w="485" w:type="dxa"/>
            <w:gridSpan w:val="2"/>
            <w:shd w:val="clear" w:color="000000" w:fill="FFFFFF"/>
            <w:vAlign w:val="center"/>
          </w:tcPr>
          <w:p w14:paraId="4DD20177" w14:textId="77777777" w:rsidR="001F7340" w:rsidRPr="001F7340" w:rsidRDefault="001F7340" w:rsidP="001F7340">
            <w:pPr>
              <w:jc w:val="center"/>
              <w:rPr>
                <w:sz w:val="12"/>
                <w:szCs w:val="12"/>
              </w:rPr>
            </w:pPr>
            <w:r w:rsidRPr="001F7340">
              <w:rPr>
                <w:sz w:val="12"/>
                <w:szCs w:val="12"/>
              </w:rPr>
              <w:t>4.4</w:t>
            </w:r>
          </w:p>
        </w:tc>
        <w:tc>
          <w:tcPr>
            <w:tcW w:w="4248" w:type="dxa"/>
            <w:shd w:val="clear" w:color="000000" w:fill="FFFFFF"/>
            <w:vAlign w:val="center"/>
          </w:tcPr>
          <w:p w14:paraId="0C8F2267"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(2х150) вместо котельной с. </w:t>
            </w:r>
            <w:proofErr w:type="spellStart"/>
            <w:r w:rsidRPr="001F7340">
              <w:rPr>
                <w:bCs/>
                <w:sz w:val="12"/>
                <w:szCs w:val="12"/>
              </w:rPr>
              <w:t>Судженка</w:t>
            </w:r>
            <w:proofErr w:type="spellEnd"/>
          </w:p>
        </w:tc>
        <w:tc>
          <w:tcPr>
            <w:tcW w:w="658" w:type="dxa"/>
            <w:shd w:val="clear" w:color="auto" w:fill="auto"/>
            <w:vAlign w:val="center"/>
          </w:tcPr>
          <w:p w14:paraId="6A2779AB" w14:textId="77777777" w:rsidR="001F7340" w:rsidRPr="001F7340" w:rsidRDefault="001F7340" w:rsidP="001F7340">
            <w:pPr>
              <w:jc w:val="center"/>
              <w:rPr>
                <w:sz w:val="12"/>
                <w:szCs w:val="12"/>
              </w:rPr>
            </w:pPr>
            <w:r w:rsidRPr="001F7340">
              <w:rPr>
                <w:sz w:val="12"/>
                <w:szCs w:val="12"/>
              </w:rPr>
              <w:t>25 057</w:t>
            </w:r>
          </w:p>
        </w:tc>
        <w:tc>
          <w:tcPr>
            <w:tcW w:w="660" w:type="dxa"/>
            <w:shd w:val="clear" w:color="000000" w:fill="FFFFFF"/>
            <w:vAlign w:val="center"/>
          </w:tcPr>
          <w:p w14:paraId="0773946E" w14:textId="77777777" w:rsidR="001F7340" w:rsidRPr="001F7340" w:rsidRDefault="001F7340" w:rsidP="001F7340">
            <w:pPr>
              <w:jc w:val="center"/>
              <w:rPr>
                <w:sz w:val="12"/>
                <w:szCs w:val="12"/>
              </w:rPr>
            </w:pPr>
            <w:r w:rsidRPr="001F7340">
              <w:rPr>
                <w:sz w:val="12"/>
                <w:szCs w:val="12"/>
              </w:rPr>
              <w:t>4 758</w:t>
            </w:r>
          </w:p>
        </w:tc>
        <w:tc>
          <w:tcPr>
            <w:tcW w:w="660" w:type="dxa"/>
            <w:shd w:val="clear" w:color="000000" w:fill="FFFFFF"/>
            <w:vAlign w:val="center"/>
          </w:tcPr>
          <w:p w14:paraId="7811E45F" w14:textId="77777777" w:rsidR="001F7340" w:rsidRPr="001F7340" w:rsidRDefault="001F7340" w:rsidP="001F7340">
            <w:pPr>
              <w:jc w:val="center"/>
              <w:rPr>
                <w:sz w:val="12"/>
                <w:szCs w:val="12"/>
              </w:rPr>
            </w:pPr>
            <w:r w:rsidRPr="001F7340">
              <w:rPr>
                <w:sz w:val="12"/>
                <w:szCs w:val="12"/>
              </w:rPr>
              <w:t>20 299</w:t>
            </w:r>
          </w:p>
        </w:tc>
        <w:tc>
          <w:tcPr>
            <w:tcW w:w="1139" w:type="dxa"/>
            <w:shd w:val="clear" w:color="000000" w:fill="FFFFFF"/>
            <w:vAlign w:val="center"/>
          </w:tcPr>
          <w:p w14:paraId="61731B5A"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17ED3BD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31E63E8" w14:textId="77777777" w:rsidR="001F7340" w:rsidRPr="001F7340" w:rsidRDefault="001F7340" w:rsidP="001F7340">
            <w:pPr>
              <w:jc w:val="center"/>
              <w:rPr>
                <w:sz w:val="12"/>
                <w:szCs w:val="12"/>
              </w:rPr>
            </w:pPr>
            <w:r w:rsidRPr="001F7340">
              <w:rPr>
                <w:sz w:val="12"/>
                <w:szCs w:val="12"/>
              </w:rPr>
              <w:t>4 756</w:t>
            </w:r>
          </w:p>
        </w:tc>
        <w:tc>
          <w:tcPr>
            <w:tcW w:w="600" w:type="dxa"/>
            <w:shd w:val="clear" w:color="000000" w:fill="FFFFFF"/>
            <w:vAlign w:val="center"/>
          </w:tcPr>
          <w:p w14:paraId="3FEB6DDC" w14:textId="77777777" w:rsidR="001F7340" w:rsidRPr="001F7340" w:rsidRDefault="001F7340" w:rsidP="001F7340">
            <w:pPr>
              <w:jc w:val="center"/>
              <w:rPr>
                <w:sz w:val="12"/>
                <w:szCs w:val="12"/>
              </w:rPr>
            </w:pPr>
            <w:r w:rsidRPr="001F7340">
              <w:rPr>
                <w:sz w:val="12"/>
                <w:szCs w:val="12"/>
              </w:rPr>
              <w:t>20 301</w:t>
            </w:r>
          </w:p>
        </w:tc>
        <w:tc>
          <w:tcPr>
            <w:tcW w:w="600" w:type="dxa"/>
            <w:shd w:val="clear" w:color="000000" w:fill="FFFFFF"/>
            <w:vAlign w:val="center"/>
          </w:tcPr>
          <w:p w14:paraId="45E25BB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7E4DD8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212AB41"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140AD16"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093D01FB"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0481BD9F"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00544286"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3B88C647" w14:textId="77777777" w:rsidR="001F7340" w:rsidRPr="001F7340" w:rsidRDefault="001F7340" w:rsidP="001F7340">
            <w:pPr>
              <w:jc w:val="center"/>
              <w:rPr>
                <w:sz w:val="12"/>
                <w:szCs w:val="12"/>
              </w:rPr>
            </w:pPr>
            <w:r w:rsidRPr="001F7340">
              <w:rPr>
                <w:sz w:val="12"/>
                <w:szCs w:val="12"/>
              </w:rPr>
              <w:t>0</w:t>
            </w:r>
          </w:p>
        </w:tc>
      </w:tr>
      <w:tr w:rsidR="001F7340" w:rsidRPr="001F7340" w14:paraId="032E34B0" w14:textId="77777777" w:rsidTr="00453797">
        <w:trPr>
          <w:trHeight w:val="20"/>
        </w:trPr>
        <w:tc>
          <w:tcPr>
            <w:tcW w:w="485" w:type="dxa"/>
            <w:gridSpan w:val="2"/>
            <w:shd w:val="clear" w:color="000000" w:fill="FFFFFF"/>
            <w:vAlign w:val="center"/>
          </w:tcPr>
          <w:p w14:paraId="608554A7" w14:textId="77777777" w:rsidR="001F7340" w:rsidRPr="001F7340" w:rsidRDefault="001F7340" w:rsidP="001F7340">
            <w:pPr>
              <w:jc w:val="center"/>
              <w:rPr>
                <w:sz w:val="12"/>
                <w:szCs w:val="12"/>
              </w:rPr>
            </w:pPr>
            <w:r w:rsidRPr="001F7340">
              <w:rPr>
                <w:sz w:val="12"/>
                <w:szCs w:val="12"/>
              </w:rPr>
              <w:t>4.5</w:t>
            </w:r>
          </w:p>
        </w:tc>
        <w:tc>
          <w:tcPr>
            <w:tcW w:w="4248" w:type="dxa"/>
            <w:shd w:val="clear" w:color="000000" w:fill="FFFFFF"/>
            <w:vAlign w:val="center"/>
          </w:tcPr>
          <w:p w14:paraId="760D68B3"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(2х200) вместо котельных </w:t>
            </w:r>
            <w:proofErr w:type="spellStart"/>
            <w:r w:rsidRPr="001F7340">
              <w:rPr>
                <w:bCs/>
                <w:sz w:val="12"/>
                <w:szCs w:val="12"/>
              </w:rPr>
              <w:t>п.ст</w:t>
            </w:r>
            <w:proofErr w:type="spellEnd"/>
            <w:r w:rsidRPr="001F7340">
              <w:rPr>
                <w:bCs/>
                <w:sz w:val="12"/>
                <w:szCs w:val="12"/>
              </w:rPr>
              <w:t xml:space="preserve">. </w:t>
            </w:r>
            <w:proofErr w:type="spellStart"/>
            <w:r w:rsidRPr="001F7340">
              <w:rPr>
                <w:bCs/>
                <w:sz w:val="12"/>
                <w:szCs w:val="12"/>
              </w:rPr>
              <w:t>Судженка</w:t>
            </w:r>
            <w:proofErr w:type="spellEnd"/>
            <w:r w:rsidRPr="001F7340">
              <w:rPr>
                <w:bCs/>
                <w:sz w:val="12"/>
                <w:szCs w:val="12"/>
              </w:rPr>
              <w:t xml:space="preserve"> (школа) и </w:t>
            </w:r>
            <w:proofErr w:type="spellStart"/>
            <w:r w:rsidRPr="001F7340">
              <w:rPr>
                <w:bCs/>
                <w:sz w:val="12"/>
                <w:szCs w:val="12"/>
              </w:rPr>
              <w:t>п.ст</w:t>
            </w:r>
            <w:proofErr w:type="spellEnd"/>
            <w:r w:rsidRPr="001F7340">
              <w:rPr>
                <w:bCs/>
                <w:sz w:val="12"/>
                <w:szCs w:val="12"/>
              </w:rPr>
              <w:t xml:space="preserve">. </w:t>
            </w:r>
            <w:proofErr w:type="spellStart"/>
            <w:r w:rsidRPr="001F7340">
              <w:rPr>
                <w:bCs/>
                <w:sz w:val="12"/>
                <w:szCs w:val="12"/>
              </w:rPr>
              <w:t>Судженка</w:t>
            </w:r>
            <w:proofErr w:type="spellEnd"/>
            <w:r w:rsidRPr="001F7340">
              <w:rPr>
                <w:bCs/>
                <w:sz w:val="12"/>
                <w:szCs w:val="12"/>
              </w:rPr>
              <w:t xml:space="preserve"> (с/с) со строительством тепловой сети</w:t>
            </w:r>
          </w:p>
        </w:tc>
        <w:tc>
          <w:tcPr>
            <w:tcW w:w="658" w:type="dxa"/>
            <w:shd w:val="clear" w:color="auto" w:fill="auto"/>
            <w:vAlign w:val="center"/>
          </w:tcPr>
          <w:p w14:paraId="7B7699A7" w14:textId="77777777" w:rsidR="001F7340" w:rsidRPr="001F7340" w:rsidRDefault="001F7340" w:rsidP="001F7340">
            <w:pPr>
              <w:jc w:val="center"/>
              <w:rPr>
                <w:sz w:val="12"/>
                <w:szCs w:val="12"/>
              </w:rPr>
            </w:pPr>
            <w:r w:rsidRPr="001F7340">
              <w:rPr>
                <w:sz w:val="12"/>
                <w:szCs w:val="12"/>
              </w:rPr>
              <w:t>35 276</w:t>
            </w:r>
          </w:p>
        </w:tc>
        <w:tc>
          <w:tcPr>
            <w:tcW w:w="660" w:type="dxa"/>
            <w:shd w:val="clear" w:color="000000" w:fill="FFFFFF"/>
            <w:vAlign w:val="center"/>
          </w:tcPr>
          <w:p w14:paraId="0FF19AF9" w14:textId="77777777" w:rsidR="001F7340" w:rsidRPr="001F7340" w:rsidRDefault="001F7340" w:rsidP="001F7340">
            <w:pPr>
              <w:jc w:val="center"/>
              <w:rPr>
                <w:sz w:val="12"/>
                <w:szCs w:val="12"/>
              </w:rPr>
            </w:pPr>
            <w:r w:rsidRPr="001F7340">
              <w:rPr>
                <w:sz w:val="12"/>
                <w:szCs w:val="12"/>
              </w:rPr>
              <w:t>4 758</w:t>
            </w:r>
          </w:p>
        </w:tc>
        <w:tc>
          <w:tcPr>
            <w:tcW w:w="660" w:type="dxa"/>
            <w:shd w:val="clear" w:color="000000" w:fill="FFFFFF"/>
            <w:vAlign w:val="center"/>
          </w:tcPr>
          <w:p w14:paraId="42D30D50" w14:textId="77777777" w:rsidR="001F7340" w:rsidRPr="001F7340" w:rsidRDefault="001F7340" w:rsidP="001F7340">
            <w:pPr>
              <w:jc w:val="center"/>
              <w:rPr>
                <w:sz w:val="12"/>
                <w:szCs w:val="12"/>
              </w:rPr>
            </w:pPr>
            <w:r w:rsidRPr="001F7340">
              <w:rPr>
                <w:sz w:val="12"/>
                <w:szCs w:val="12"/>
              </w:rPr>
              <w:t>30 518</w:t>
            </w:r>
          </w:p>
        </w:tc>
        <w:tc>
          <w:tcPr>
            <w:tcW w:w="1139" w:type="dxa"/>
            <w:shd w:val="clear" w:color="000000" w:fill="FFFFFF"/>
            <w:vAlign w:val="center"/>
          </w:tcPr>
          <w:p w14:paraId="35B27B26"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1B2B266A"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16D8088" w14:textId="77777777" w:rsidR="001F7340" w:rsidRPr="001F7340" w:rsidRDefault="001F7340" w:rsidP="001F7340">
            <w:pPr>
              <w:jc w:val="center"/>
              <w:rPr>
                <w:sz w:val="12"/>
                <w:szCs w:val="12"/>
              </w:rPr>
            </w:pPr>
            <w:r w:rsidRPr="001F7340">
              <w:rPr>
                <w:sz w:val="12"/>
                <w:szCs w:val="12"/>
              </w:rPr>
              <w:t>4 758</w:t>
            </w:r>
          </w:p>
        </w:tc>
        <w:tc>
          <w:tcPr>
            <w:tcW w:w="600" w:type="dxa"/>
            <w:shd w:val="clear" w:color="000000" w:fill="FFFFFF"/>
            <w:vAlign w:val="center"/>
          </w:tcPr>
          <w:p w14:paraId="40E8BAF2" w14:textId="77777777" w:rsidR="001F7340" w:rsidRPr="001F7340" w:rsidRDefault="001F7340" w:rsidP="001F7340">
            <w:pPr>
              <w:jc w:val="center"/>
              <w:rPr>
                <w:sz w:val="12"/>
                <w:szCs w:val="12"/>
              </w:rPr>
            </w:pPr>
            <w:r w:rsidRPr="001F7340">
              <w:rPr>
                <w:sz w:val="12"/>
                <w:szCs w:val="12"/>
              </w:rPr>
              <w:t>30 518</w:t>
            </w:r>
          </w:p>
        </w:tc>
        <w:tc>
          <w:tcPr>
            <w:tcW w:w="600" w:type="dxa"/>
            <w:shd w:val="clear" w:color="000000" w:fill="FFFFFF"/>
            <w:vAlign w:val="center"/>
          </w:tcPr>
          <w:p w14:paraId="3B58B214"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4B46CC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28BDDB0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68828A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008C86B5"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A1880C8"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091146E3"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76D9235A" w14:textId="77777777" w:rsidR="001F7340" w:rsidRPr="001F7340" w:rsidRDefault="001F7340" w:rsidP="001F7340">
            <w:pPr>
              <w:jc w:val="center"/>
              <w:rPr>
                <w:sz w:val="12"/>
                <w:szCs w:val="12"/>
              </w:rPr>
            </w:pPr>
            <w:r w:rsidRPr="001F7340">
              <w:rPr>
                <w:sz w:val="12"/>
                <w:szCs w:val="12"/>
              </w:rPr>
              <w:t>0</w:t>
            </w:r>
          </w:p>
        </w:tc>
      </w:tr>
      <w:tr w:rsidR="001F7340" w:rsidRPr="001F7340" w14:paraId="010113FB" w14:textId="77777777" w:rsidTr="00453797">
        <w:trPr>
          <w:trHeight w:val="20"/>
        </w:trPr>
        <w:tc>
          <w:tcPr>
            <w:tcW w:w="485" w:type="dxa"/>
            <w:gridSpan w:val="2"/>
            <w:shd w:val="clear" w:color="000000" w:fill="FFFFFF"/>
            <w:vAlign w:val="center"/>
          </w:tcPr>
          <w:p w14:paraId="1EA7FEE9" w14:textId="77777777" w:rsidR="001F7340" w:rsidRPr="001F7340" w:rsidRDefault="001F7340" w:rsidP="001F7340">
            <w:pPr>
              <w:jc w:val="center"/>
              <w:rPr>
                <w:sz w:val="12"/>
                <w:szCs w:val="12"/>
              </w:rPr>
            </w:pPr>
            <w:r w:rsidRPr="001F7340">
              <w:rPr>
                <w:sz w:val="12"/>
                <w:szCs w:val="12"/>
              </w:rPr>
              <w:t>4.6</w:t>
            </w:r>
          </w:p>
        </w:tc>
        <w:tc>
          <w:tcPr>
            <w:tcW w:w="4248" w:type="dxa"/>
            <w:shd w:val="clear" w:color="000000" w:fill="FFFFFF"/>
            <w:vAlign w:val="center"/>
          </w:tcPr>
          <w:p w14:paraId="2DEAE240"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с. Кайла (школа)</w:t>
            </w:r>
          </w:p>
        </w:tc>
        <w:tc>
          <w:tcPr>
            <w:tcW w:w="658" w:type="dxa"/>
            <w:shd w:val="clear" w:color="auto" w:fill="auto"/>
            <w:vAlign w:val="center"/>
          </w:tcPr>
          <w:p w14:paraId="26F6852C" w14:textId="77777777" w:rsidR="001F7340" w:rsidRPr="001F7340" w:rsidRDefault="001F7340" w:rsidP="001F7340">
            <w:pPr>
              <w:jc w:val="center"/>
              <w:rPr>
                <w:sz w:val="12"/>
                <w:szCs w:val="12"/>
              </w:rPr>
            </w:pPr>
            <w:r w:rsidRPr="001F7340">
              <w:rPr>
                <w:sz w:val="12"/>
                <w:szCs w:val="12"/>
              </w:rPr>
              <w:t>36 804</w:t>
            </w:r>
          </w:p>
        </w:tc>
        <w:tc>
          <w:tcPr>
            <w:tcW w:w="660" w:type="dxa"/>
            <w:shd w:val="clear" w:color="000000" w:fill="FFFFFF"/>
            <w:vAlign w:val="center"/>
          </w:tcPr>
          <w:p w14:paraId="5A5FAD3E" w14:textId="77777777" w:rsidR="001F7340" w:rsidRPr="001F7340" w:rsidRDefault="001F7340" w:rsidP="001F7340">
            <w:pPr>
              <w:jc w:val="center"/>
              <w:rPr>
                <w:sz w:val="12"/>
                <w:szCs w:val="12"/>
              </w:rPr>
            </w:pPr>
            <w:r w:rsidRPr="001F7340">
              <w:rPr>
                <w:sz w:val="12"/>
                <w:szCs w:val="12"/>
              </w:rPr>
              <w:t>4 758</w:t>
            </w:r>
          </w:p>
        </w:tc>
        <w:tc>
          <w:tcPr>
            <w:tcW w:w="660" w:type="dxa"/>
            <w:shd w:val="clear" w:color="000000" w:fill="FFFFFF"/>
            <w:vAlign w:val="center"/>
          </w:tcPr>
          <w:p w14:paraId="23860F92" w14:textId="77777777" w:rsidR="001F7340" w:rsidRPr="001F7340" w:rsidRDefault="001F7340" w:rsidP="001F7340">
            <w:pPr>
              <w:jc w:val="center"/>
              <w:rPr>
                <w:sz w:val="12"/>
                <w:szCs w:val="12"/>
              </w:rPr>
            </w:pPr>
            <w:r w:rsidRPr="001F7340">
              <w:rPr>
                <w:sz w:val="12"/>
                <w:szCs w:val="12"/>
              </w:rPr>
              <w:t>32 047</w:t>
            </w:r>
          </w:p>
        </w:tc>
        <w:tc>
          <w:tcPr>
            <w:tcW w:w="1139" w:type="dxa"/>
            <w:shd w:val="clear" w:color="000000" w:fill="FFFFFF"/>
            <w:vAlign w:val="center"/>
          </w:tcPr>
          <w:p w14:paraId="69102B07"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2C4FA75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6D2F7B1" w14:textId="77777777" w:rsidR="001F7340" w:rsidRPr="001F7340" w:rsidRDefault="001F7340" w:rsidP="001F7340">
            <w:pPr>
              <w:jc w:val="center"/>
              <w:rPr>
                <w:sz w:val="12"/>
                <w:szCs w:val="12"/>
              </w:rPr>
            </w:pPr>
            <w:r w:rsidRPr="001F7340">
              <w:rPr>
                <w:sz w:val="12"/>
                <w:szCs w:val="12"/>
              </w:rPr>
              <w:t>4 758</w:t>
            </w:r>
          </w:p>
        </w:tc>
        <w:tc>
          <w:tcPr>
            <w:tcW w:w="600" w:type="dxa"/>
            <w:shd w:val="clear" w:color="000000" w:fill="FFFFFF"/>
            <w:vAlign w:val="center"/>
          </w:tcPr>
          <w:p w14:paraId="6675014A" w14:textId="77777777" w:rsidR="001F7340" w:rsidRPr="001F7340" w:rsidRDefault="001F7340" w:rsidP="001F7340">
            <w:pPr>
              <w:jc w:val="center"/>
              <w:rPr>
                <w:sz w:val="12"/>
                <w:szCs w:val="12"/>
              </w:rPr>
            </w:pPr>
            <w:r w:rsidRPr="001F7340">
              <w:rPr>
                <w:sz w:val="12"/>
                <w:szCs w:val="12"/>
              </w:rPr>
              <w:t>32 047</w:t>
            </w:r>
          </w:p>
        </w:tc>
        <w:tc>
          <w:tcPr>
            <w:tcW w:w="600" w:type="dxa"/>
            <w:shd w:val="clear" w:color="000000" w:fill="FFFFFF"/>
            <w:vAlign w:val="center"/>
          </w:tcPr>
          <w:p w14:paraId="31BF525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3C7BBD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07ECD5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4B98B4C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C5C5AC3"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E12B937"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6F584CAB"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29822639" w14:textId="77777777" w:rsidR="001F7340" w:rsidRPr="001F7340" w:rsidRDefault="001F7340" w:rsidP="001F7340">
            <w:pPr>
              <w:jc w:val="center"/>
              <w:rPr>
                <w:sz w:val="12"/>
                <w:szCs w:val="12"/>
              </w:rPr>
            </w:pPr>
            <w:r w:rsidRPr="001F7340">
              <w:rPr>
                <w:sz w:val="12"/>
                <w:szCs w:val="12"/>
              </w:rPr>
              <w:t>0</w:t>
            </w:r>
          </w:p>
        </w:tc>
      </w:tr>
      <w:tr w:rsidR="001F7340" w:rsidRPr="001F7340" w14:paraId="592BD226" w14:textId="77777777" w:rsidTr="00453797">
        <w:trPr>
          <w:trHeight w:val="20"/>
        </w:trPr>
        <w:tc>
          <w:tcPr>
            <w:tcW w:w="485" w:type="dxa"/>
            <w:gridSpan w:val="2"/>
            <w:shd w:val="clear" w:color="000000" w:fill="FFFFFF"/>
            <w:vAlign w:val="center"/>
          </w:tcPr>
          <w:p w14:paraId="21682B4C" w14:textId="77777777" w:rsidR="001F7340" w:rsidRPr="001F7340" w:rsidRDefault="001F7340" w:rsidP="001F7340">
            <w:pPr>
              <w:jc w:val="center"/>
              <w:rPr>
                <w:sz w:val="12"/>
                <w:szCs w:val="12"/>
              </w:rPr>
            </w:pPr>
            <w:r w:rsidRPr="001F7340">
              <w:rPr>
                <w:sz w:val="12"/>
                <w:szCs w:val="12"/>
              </w:rPr>
              <w:t>4.7</w:t>
            </w:r>
          </w:p>
        </w:tc>
        <w:tc>
          <w:tcPr>
            <w:tcW w:w="4248" w:type="dxa"/>
            <w:shd w:val="clear" w:color="000000" w:fill="FFFFFF"/>
            <w:vAlign w:val="center"/>
          </w:tcPr>
          <w:p w14:paraId="3451D568"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д. Яя-Борик</w:t>
            </w:r>
          </w:p>
        </w:tc>
        <w:tc>
          <w:tcPr>
            <w:tcW w:w="658" w:type="dxa"/>
            <w:shd w:val="clear" w:color="auto" w:fill="auto"/>
            <w:vAlign w:val="center"/>
          </w:tcPr>
          <w:p w14:paraId="4274D11C" w14:textId="77777777" w:rsidR="001F7340" w:rsidRPr="001F7340" w:rsidRDefault="001F7340" w:rsidP="001F7340">
            <w:pPr>
              <w:jc w:val="center"/>
              <w:rPr>
                <w:sz w:val="12"/>
                <w:szCs w:val="12"/>
              </w:rPr>
            </w:pPr>
            <w:r w:rsidRPr="001F7340">
              <w:rPr>
                <w:sz w:val="12"/>
                <w:szCs w:val="12"/>
              </w:rPr>
              <w:t>36 804</w:t>
            </w:r>
          </w:p>
        </w:tc>
        <w:tc>
          <w:tcPr>
            <w:tcW w:w="660" w:type="dxa"/>
            <w:shd w:val="clear" w:color="000000" w:fill="FFFFFF"/>
            <w:vAlign w:val="center"/>
          </w:tcPr>
          <w:p w14:paraId="1686E499" w14:textId="77777777" w:rsidR="001F7340" w:rsidRPr="001F7340" w:rsidRDefault="001F7340" w:rsidP="001F7340">
            <w:pPr>
              <w:jc w:val="center"/>
              <w:rPr>
                <w:sz w:val="12"/>
                <w:szCs w:val="12"/>
              </w:rPr>
            </w:pPr>
            <w:r w:rsidRPr="001F7340">
              <w:rPr>
                <w:sz w:val="12"/>
                <w:szCs w:val="12"/>
              </w:rPr>
              <w:t>4 758</w:t>
            </w:r>
          </w:p>
        </w:tc>
        <w:tc>
          <w:tcPr>
            <w:tcW w:w="660" w:type="dxa"/>
            <w:shd w:val="clear" w:color="000000" w:fill="FFFFFF"/>
            <w:vAlign w:val="center"/>
          </w:tcPr>
          <w:p w14:paraId="4FFC6D0A" w14:textId="77777777" w:rsidR="001F7340" w:rsidRPr="001F7340" w:rsidRDefault="001F7340" w:rsidP="001F7340">
            <w:pPr>
              <w:jc w:val="center"/>
              <w:rPr>
                <w:sz w:val="12"/>
                <w:szCs w:val="12"/>
              </w:rPr>
            </w:pPr>
            <w:r w:rsidRPr="001F7340">
              <w:rPr>
                <w:sz w:val="12"/>
                <w:szCs w:val="12"/>
              </w:rPr>
              <w:t>32 047</w:t>
            </w:r>
          </w:p>
        </w:tc>
        <w:tc>
          <w:tcPr>
            <w:tcW w:w="1139" w:type="dxa"/>
            <w:shd w:val="clear" w:color="000000" w:fill="FFFFFF"/>
            <w:vAlign w:val="center"/>
          </w:tcPr>
          <w:p w14:paraId="21EFFFF6"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0F3B465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006B732" w14:textId="77777777" w:rsidR="001F7340" w:rsidRPr="001F7340" w:rsidRDefault="001F7340" w:rsidP="001F7340">
            <w:pPr>
              <w:jc w:val="center"/>
              <w:rPr>
                <w:sz w:val="12"/>
                <w:szCs w:val="12"/>
              </w:rPr>
            </w:pPr>
            <w:r w:rsidRPr="001F7340">
              <w:rPr>
                <w:sz w:val="12"/>
                <w:szCs w:val="12"/>
              </w:rPr>
              <w:t>4 758</w:t>
            </w:r>
          </w:p>
        </w:tc>
        <w:tc>
          <w:tcPr>
            <w:tcW w:w="600" w:type="dxa"/>
            <w:shd w:val="clear" w:color="000000" w:fill="FFFFFF"/>
            <w:vAlign w:val="center"/>
          </w:tcPr>
          <w:p w14:paraId="4CAEE476" w14:textId="77777777" w:rsidR="001F7340" w:rsidRPr="001F7340" w:rsidRDefault="001F7340" w:rsidP="001F7340">
            <w:pPr>
              <w:jc w:val="center"/>
              <w:rPr>
                <w:sz w:val="12"/>
                <w:szCs w:val="12"/>
              </w:rPr>
            </w:pPr>
            <w:r w:rsidRPr="001F7340">
              <w:rPr>
                <w:sz w:val="12"/>
                <w:szCs w:val="12"/>
              </w:rPr>
              <w:t>32 047</w:t>
            </w:r>
          </w:p>
        </w:tc>
        <w:tc>
          <w:tcPr>
            <w:tcW w:w="600" w:type="dxa"/>
            <w:shd w:val="clear" w:color="000000" w:fill="FFFFFF"/>
            <w:vAlign w:val="center"/>
          </w:tcPr>
          <w:p w14:paraId="6C7F60E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DB5562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0B8220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2FDBE4F"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B7AA1C9"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1A9D61A1"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22B72D84"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6859D421" w14:textId="77777777" w:rsidR="001F7340" w:rsidRPr="001F7340" w:rsidRDefault="001F7340" w:rsidP="001F7340">
            <w:pPr>
              <w:jc w:val="center"/>
              <w:rPr>
                <w:sz w:val="12"/>
                <w:szCs w:val="12"/>
              </w:rPr>
            </w:pPr>
            <w:r w:rsidRPr="001F7340">
              <w:rPr>
                <w:sz w:val="12"/>
                <w:szCs w:val="12"/>
              </w:rPr>
              <w:t>0</w:t>
            </w:r>
          </w:p>
        </w:tc>
      </w:tr>
      <w:tr w:rsidR="001F7340" w:rsidRPr="001F7340" w14:paraId="281020D5" w14:textId="77777777" w:rsidTr="00453797">
        <w:trPr>
          <w:trHeight w:val="20"/>
        </w:trPr>
        <w:tc>
          <w:tcPr>
            <w:tcW w:w="485" w:type="dxa"/>
            <w:gridSpan w:val="2"/>
            <w:shd w:val="clear" w:color="000000" w:fill="FFFFFF"/>
            <w:vAlign w:val="center"/>
          </w:tcPr>
          <w:p w14:paraId="0129E5AF" w14:textId="77777777" w:rsidR="001F7340" w:rsidRPr="001F7340" w:rsidRDefault="001F7340" w:rsidP="001F7340">
            <w:pPr>
              <w:jc w:val="center"/>
              <w:rPr>
                <w:sz w:val="12"/>
                <w:szCs w:val="12"/>
              </w:rPr>
            </w:pPr>
            <w:r w:rsidRPr="001F7340">
              <w:rPr>
                <w:sz w:val="12"/>
                <w:szCs w:val="12"/>
              </w:rPr>
              <w:t>4.8</w:t>
            </w:r>
          </w:p>
        </w:tc>
        <w:tc>
          <w:tcPr>
            <w:tcW w:w="4248" w:type="dxa"/>
            <w:shd w:val="clear" w:color="000000" w:fill="FFFFFF"/>
            <w:vAlign w:val="center"/>
          </w:tcPr>
          <w:p w14:paraId="3F5D10F0"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(3х150) вместо котельной </w:t>
            </w:r>
            <w:r w:rsidRPr="001F7340">
              <w:rPr>
                <w:bCs/>
                <w:sz w:val="12"/>
                <w:szCs w:val="12"/>
              </w:rPr>
              <w:br/>
              <w:t>с. Новониколаевка</w:t>
            </w:r>
          </w:p>
        </w:tc>
        <w:tc>
          <w:tcPr>
            <w:tcW w:w="658" w:type="dxa"/>
            <w:shd w:val="clear" w:color="auto" w:fill="auto"/>
            <w:vAlign w:val="center"/>
          </w:tcPr>
          <w:p w14:paraId="705FA106" w14:textId="77777777" w:rsidR="001F7340" w:rsidRPr="001F7340" w:rsidRDefault="001F7340" w:rsidP="001F7340">
            <w:pPr>
              <w:jc w:val="center"/>
              <w:rPr>
                <w:sz w:val="12"/>
                <w:szCs w:val="12"/>
              </w:rPr>
            </w:pPr>
            <w:r w:rsidRPr="001F7340">
              <w:rPr>
                <w:sz w:val="12"/>
                <w:szCs w:val="12"/>
              </w:rPr>
              <w:t>33 074</w:t>
            </w:r>
          </w:p>
        </w:tc>
        <w:tc>
          <w:tcPr>
            <w:tcW w:w="660" w:type="dxa"/>
            <w:shd w:val="clear" w:color="000000" w:fill="FFFFFF"/>
            <w:vAlign w:val="center"/>
          </w:tcPr>
          <w:p w14:paraId="1FB166AE" w14:textId="77777777" w:rsidR="001F7340" w:rsidRPr="001F7340" w:rsidRDefault="001F7340" w:rsidP="001F7340">
            <w:pPr>
              <w:jc w:val="center"/>
              <w:rPr>
                <w:sz w:val="12"/>
                <w:szCs w:val="12"/>
              </w:rPr>
            </w:pPr>
            <w:r w:rsidRPr="001F7340">
              <w:rPr>
                <w:sz w:val="12"/>
                <w:szCs w:val="12"/>
              </w:rPr>
              <w:t>4 976</w:t>
            </w:r>
          </w:p>
        </w:tc>
        <w:tc>
          <w:tcPr>
            <w:tcW w:w="660" w:type="dxa"/>
            <w:shd w:val="clear" w:color="000000" w:fill="FFFFFF"/>
            <w:vAlign w:val="center"/>
          </w:tcPr>
          <w:p w14:paraId="73BCF2A8" w14:textId="77777777" w:rsidR="001F7340" w:rsidRPr="001F7340" w:rsidRDefault="001F7340" w:rsidP="001F7340">
            <w:pPr>
              <w:jc w:val="center"/>
              <w:rPr>
                <w:sz w:val="12"/>
                <w:szCs w:val="12"/>
              </w:rPr>
            </w:pPr>
            <w:r w:rsidRPr="001F7340">
              <w:rPr>
                <w:sz w:val="12"/>
                <w:szCs w:val="12"/>
              </w:rPr>
              <w:t>28 098</w:t>
            </w:r>
          </w:p>
        </w:tc>
        <w:tc>
          <w:tcPr>
            <w:tcW w:w="1139" w:type="dxa"/>
            <w:shd w:val="clear" w:color="000000" w:fill="FFFFFF"/>
            <w:vAlign w:val="center"/>
          </w:tcPr>
          <w:p w14:paraId="32B601E1"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0B72EF7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359F3E2"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CEE19C4" w14:textId="77777777" w:rsidR="001F7340" w:rsidRPr="001F7340" w:rsidRDefault="001F7340" w:rsidP="001F7340">
            <w:pPr>
              <w:jc w:val="center"/>
              <w:rPr>
                <w:sz w:val="12"/>
                <w:szCs w:val="12"/>
              </w:rPr>
            </w:pPr>
            <w:r w:rsidRPr="001F7340">
              <w:rPr>
                <w:sz w:val="12"/>
                <w:szCs w:val="12"/>
              </w:rPr>
              <w:t>4 976</w:t>
            </w:r>
          </w:p>
        </w:tc>
        <w:tc>
          <w:tcPr>
            <w:tcW w:w="600" w:type="dxa"/>
            <w:shd w:val="clear" w:color="000000" w:fill="FFFFFF"/>
            <w:vAlign w:val="center"/>
          </w:tcPr>
          <w:p w14:paraId="155F46ED" w14:textId="77777777" w:rsidR="001F7340" w:rsidRPr="001F7340" w:rsidRDefault="001F7340" w:rsidP="001F7340">
            <w:pPr>
              <w:jc w:val="center"/>
              <w:rPr>
                <w:sz w:val="12"/>
                <w:szCs w:val="12"/>
              </w:rPr>
            </w:pPr>
            <w:r w:rsidRPr="001F7340">
              <w:rPr>
                <w:sz w:val="12"/>
                <w:szCs w:val="12"/>
              </w:rPr>
              <w:t>28 098</w:t>
            </w:r>
          </w:p>
        </w:tc>
        <w:tc>
          <w:tcPr>
            <w:tcW w:w="600" w:type="dxa"/>
            <w:shd w:val="clear" w:color="000000" w:fill="FFFFFF"/>
            <w:vAlign w:val="center"/>
          </w:tcPr>
          <w:p w14:paraId="0330B9F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F5AA6E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3C1968E"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44B99DA0"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1FE0ED60"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12FF4515"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6609FBDC" w14:textId="77777777" w:rsidR="001F7340" w:rsidRPr="001F7340" w:rsidRDefault="001F7340" w:rsidP="001F7340">
            <w:pPr>
              <w:jc w:val="center"/>
              <w:rPr>
                <w:sz w:val="12"/>
                <w:szCs w:val="12"/>
              </w:rPr>
            </w:pPr>
            <w:r w:rsidRPr="001F7340">
              <w:rPr>
                <w:sz w:val="12"/>
                <w:szCs w:val="12"/>
              </w:rPr>
              <w:t>0</w:t>
            </w:r>
          </w:p>
        </w:tc>
      </w:tr>
      <w:tr w:rsidR="001F7340" w:rsidRPr="001F7340" w14:paraId="36519391" w14:textId="77777777" w:rsidTr="00453797">
        <w:trPr>
          <w:trHeight w:val="20"/>
        </w:trPr>
        <w:tc>
          <w:tcPr>
            <w:tcW w:w="485" w:type="dxa"/>
            <w:gridSpan w:val="2"/>
            <w:shd w:val="clear" w:color="000000" w:fill="FFFFFF"/>
            <w:vAlign w:val="center"/>
          </w:tcPr>
          <w:p w14:paraId="0DC8532A" w14:textId="77777777" w:rsidR="001F7340" w:rsidRPr="001F7340" w:rsidRDefault="001F7340" w:rsidP="001F7340">
            <w:pPr>
              <w:jc w:val="center"/>
              <w:rPr>
                <w:sz w:val="12"/>
                <w:szCs w:val="12"/>
              </w:rPr>
            </w:pPr>
            <w:r w:rsidRPr="001F7340">
              <w:rPr>
                <w:sz w:val="12"/>
                <w:szCs w:val="12"/>
              </w:rPr>
              <w:t>4.9</w:t>
            </w:r>
          </w:p>
        </w:tc>
        <w:tc>
          <w:tcPr>
            <w:tcW w:w="4248" w:type="dxa"/>
            <w:shd w:val="clear" w:color="000000" w:fill="FFFFFF"/>
            <w:vAlign w:val="center"/>
          </w:tcPr>
          <w:p w14:paraId="592B262F"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(3х100) вместо котельной с. Ишим</w:t>
            </w:r>
          </w:p>
        </w:tc>
        <w:tc>
          <w:tcPr>
            <w:tcW w:w="658" w:type="dxa"/>
            <w:shd w:val="clear" w:color="auto" w:fill="auto"/>
            <w:vAlign w:val="center"/>
          </w:tcPr>
          <w:p w14:paraId="6764AE31" w14:textId="77777777" w:rsidR="001F7340" w:rsidRPr="001F7340" w:rsidRDefault="001F7340" w:rsidP="001F7340">
            <w:pPr>
              <w:jc w:val="center"/>
              <w:rPr>
                <w:sz w:val="12"/>
                <w:szCs w:val="12"/>
              </w:rPr>
            </w:pPr>
            <w:r w:rsidRPr="001F7340">
              <w:rPr>
                <w:sz w:val="12"/>
                <w:szCs w:val="12"/>
              </w:rPr>
              <w:t>29 272</w:t>
            </w:r>
          </w:p>
        </w:tc>
        <w:tc>
          <w:tcPr>
            <w:tcW w:w="660" w:type="dxa"/>
            <w:shd w:val="clear" w:color="000000" w:fill="FFFFFF"/>
            <w:vAlign w:val="center"/>
          </w:tcPr>
          <w:p w14:paraId="1C7B74D4" w14:textId="77777777" w:rsidR="001F7340" w:rsidRPr="001F7340" w:rsidRDefault="001F7340" w:rsidP="001F7340">
            <w:pPr>
              <w:jc w:val="center"/>
              <w:rPr>
                <w:sz w:val="12"/>
                <w:szCs w:val="12"/>
              </w:rPr>
            </w:pPr>
            <w:r w:rsidRPr="001F7340">
              <w:rPr>
                <w:sz w:val="12"/>
                <w:szCs w:val="12"/>
              </w:rPr>
              <w:t>4 976</w:t>
            </w:r>
          </w:p>
        </w:tc>
        <w:tc>
          <w:tcPr>
            <w:tcW w:w="660" w:type="dxa"/>
            <w:shd w:val="clear" w:color="000000" w:fill="FFFFFF"/>
            <w:vAlign w:val="center"/>
          </w:tcPr>
          <w:p w14:paraId="473DB97D" w14:textId="77777777" w:rsidR="001F7340" w:rsidRPr="001F7340" w:rsidRDefault="001F7340" w:rsidP="001F7340">
            <w:pPr>
              <w:jc w:val="center"/>
              <w:rPr>
                <w:sz w:val="12"/>
                <w:szCs w:val="12"/>
              </w:rPr>
            </w:pPr>
            <w:r w:rsidRPr="001F7340">
              <w:rPr>
                <w:sz w:val="12"/>
                <w:szCs w:val="12"/>
              </w:rPr>
              <w:t>24 296</w:t>
            </w:r>
          </w:p>
        </w:tc>
        <w:tc>
          <w:tcPr>
            <w:tcW w:w="1139" w:type="dxa"/>
            <w:shd w:val="clear" w:color="000000" w:fill="FFFFFF"/>
            <w:vAlign w:val="center"/>
          </w:tcPr>
          <w:p w14:paraId="2601CD66"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2E31857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CDAF888"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77D575E" w14:textId="77777777" w:rsidR="001F7340" w:rsidRPr="001F7340" w:rsidRDefault="001F7340" w:rsidP="001F7340">
            <w:pPr>
              <w:jc w:val="center"/>
              <w:rPr>
                <w:sz w:val="12"/>
                <w:szCs w:val="12"/>
              </w:rPr>
            </w:pPr>
            <w:r w:rsidRPr="001F7340">
              <w:rPr>
                <w:sz w:val="12"/>
                <w:szCs w:val="12"/>
              </w:rPr>
              <w:t>4 976</w:t>
            </w:r>
          </w:p>
        </w:tc>
        <w:tc>
          <w:tcPr>
            <w:tcW w:w="600" w:type="dxa"/>
            <w:shd w:val="clear" w:color="000000" w:fill="FFFFFF"/>
            <w:vAlign w:val="center"/>
          </w:tcPr>
          <w:p w14:paraId="5E8D8272" w14:textId="77777777" w:rsidR="001F7340" w:rsidRPr="001F7340" w:rsidRDefault="001F7340" w:rsidP="001F7340">
            <w:pPr>
              <w:jc w:val="center"/>
              <w:rPr>
                <w:sz w:val="12"/>
                <w:szCs w:val="12"/>
              </w:rPr>
            </w:pPr>
            <w:r w:rsidRPr="001F7340">
              <w:rPr>
                <w:sz w:val="12"/>
                <w:szCs w:val="12"/>
              </w:rPr>
              <w:t>24 296</w:t>
            </w:r>
          </w:p>
        </w:tc>
        <w:tc>
          <w:tcPr>
            <w:tcW w:w="600" w:type="dxa"/>
            <w:shd w:val="clear" w:color="000000" w:fill="FFFFFF"/>
            <w:vAlign w:val="center"/>
          </w:tcPr>
          <w:p w14:paraId="75D22C52"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AFB4EFC"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3611E381"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67518A0D"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3E2A0BC9"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6E12E98B"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66967D4B" w14:textId="77777777" w:rsidR="001F7340" w:rsidRPr="001F7340" w:rsidRDefault="001F7340" w:rsidP="001F7340">
            <w:pPr>
              <w:jc w:val="center"/>
              <w:rPr>
                <w:sz w:val="12"/>
                <w:szCs w:val="12"/>
              </w:rPr>
            </w:pPr>
            <w:r w:rsidRPr="001F7340">
              <w:rPr>
                <w:sz w:val="12"/>
                <w:szCs w:val="12"/>
              </w:rPr>
              <w:t>0</w:t>
            </w:r>
          </w:p>
        </w:tc>
      </w:tr>
      <w:tr w:rsidR="001F7340" w:rsidRPr="001F7340" w14:paraId="31CD9378" w14:textId="77777777" w:rsidTr="00453797">
        <w:trPr>
          <w:trHeight w:val="20"/>
        </w:trPr>
        <w:tc>
          <w:tcPr>
            <w:tcW w:w="485" w:type="dxa"/>
            <w:gridSpan w:val="2"/>
            <w:shd w:val="clear" w:color="000000" w:fill="FFFFFF"/>
            <w:vAlign w:val="center"/>
          </w:tcPr>
          <w:p w14:paraId="7296FC09" w14:textId="77777777" w:rsidR="001F7340" w:rsidRPr="001F7340" w:rsidRDefault="001F7340" w:rsidP="001F7340">
            <w:pPr>
              <w:jc w:val="center"/>
              <w:rPr>
                <w:sz w:val="12"/>
                <w:szCs w:val="12"/>
              </w:rPr>
            </w:pPr>
            <w:r w:rsidRPr="001F7340">
              <w:rPr>
                <w:sz w:val="12"/>
                <w:szCs w:val="12"/>
              </w:rPr>
              <w:t>4.10</w:t>
            </w:r>
          </w:p>
        </w:tc>
        <w:tc>
          <w:tcPr>
            <w:tcW w:w="4248" w:type="dxa"/>
            <w:shd w:val="clear" w:color="000000" w:fill="FFFFFF"/>
            <w:vAlign w:val="center"/>
          </w:tcPr>
          <w:p w14:paraId="254FE7B9"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с. Вознесенка</w:t>
            </w:r>
          </w:p>
        </w:tc>
        <w:tc>
          <w:tcPr>
            <w:tcW w:w="658" w:type="dxa"/>
            <w:shd w:val="clear" w:color="auto" w:fill="auto"/>
            <w:vAlign w:val="center"/>
          </w:tcPr>
          <w:p w14:paraId="057960D4" w14:textId="77777777" w:rsidR="001F7340" w:rsidRPr="001F7340" w:rsidRDefault="001F7340" w:rsidP="001F7340">
            <w:pPr>
              <w:jc w:val="center"/>
              <w:rPr>
                <w:sz w:val="12"/>
                <w:szCs w:val="12"/>
              </w:rPr>
            </w:pPr>
            <w:r w:rsidRPr="001F7340">
              <w:rPr>
                <w:sz w:val="12"/>
                <w:szCs w:val="12"/>
              </w:rPr>
              <w:t>38 497</w:t>
            </w:r>
          </w:p>
        </w:tc>
        <w:tc>
          <w:tcPr>
            <w:tcW w:w="660" w:type="dxa"/>
            <w:shd w:val="clear" w:color="000000" w:fill="FFFFFF"/>
            <w:vAlign w:val="center"/>
          </w:tcPr>
          <w:p w14:paraId="1C845679" w14:textId="77777777" w:rsidR="001F7340" w:rsidRPr="001F7340" w:rsidRDefault="001F7340" w:rsidP="001F7340">
            <w:pPr>
              <w:jc w:val="center"/>
              <w:rPr>
                <w:sz w:val="12"/>
                <w:szCs w:val="12"/>
              </w:rPr>
            </w:pPr>
            <w:r w:rsidRPr="001F7340">
              <w:rPr>
                <w:sz w:val="12"/>
                <w:szCs w:val="12"/>
              </w:rPr>
              <w:t>4 976</w:t>
            </w:r>
          </w:p>
        </w:tc>
        <w:tc>
          <w:tcPr>
            <w:tcW w:w="660" w:type="dxa"/>
            <w:shd w:val="clear" w:color="000000" w:fill="FFFFFF"/>
            <w:vAlign w:val="center"/>
          </w:tcPr>
          <w:p w14:paraId="1BF60EF1" w14:textId="77777777" w:rsidR="001F7340" w:rsidRPr="001F7340" w:rsidRDefault="001F7340" w:rsidP="001F7340">
            <w:pPr>
              <w:jc w:val="center"/>
              <w:rPr>
                <w:sz w:val="12"/>
                <w:szCs w:val="12"/>
              </w:rPr>
            </w:pPr>
            <w:r w:rsidRPr="001F7340">
              <w:rPr>
                <w:sz w:val="12"/>
                <w:szCs w:val="12"/>
              </w:rPr>
              <w:t>33 521</w:t>
            </w:r>
          </w:p>
        </w:tc>
        <w:tc>
          <w:tcPr>
            <w:tcW w:w="1139" w:type="dxa"/>
            <w:shd w:val="clear" w:color="000000" w:fill="FFFFFF"/>
            <w:vAlign w:val="center"/>
          </w:tcPr>
          <w:p w14:paraId="49A7E2C1"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48B2F096"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3C4889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5B95B2D" w14:textId="77777777" w:rsidR="001F7340" w:rsidRPr="001F7340" w:rsidRDefault="001F7340" w:rsidP="001F7340">
            <w:pPr>
              <w:jc w:val="center"/>
              <w:rPr>
                <w:sz w:val="12"/>
                <w:szCs w:val="12"/>
              </w:rPr>
            </w:pPr>
            <w:r w:rsidRPr="001F7340">
              <w:rPr>
                <w:sz w:val="12"/>
                <w:szCs w:val="12"/>
              </w:rPr>
              <w:t>4 976</w:t>
            </w:r>
          </w:p>
        </w:tc>
        <w:tc>
          <w:tcPr>
            <w:tcW w:w="600" w:type="dxa"/>
            <w:shd w:val="clear" w:color="000000" w:fill="FFFFFF"/>
            <w:vAlign w:val="center"/>
          </w:tcPr>
          <w:p w14:paraId="62EBC861" w14:textId="77777777" w:rsidR="001F7340" w:rsidRPr="001F7340" w:rsidRDefault="001F7340" w:rsidP="001F7340">
            <w:pPr>
              <w:jc w:val="center"/>
              <w:rPr>
                <w:sz w:val="12"/>
                <w:szCs w:val="12"/>
              </w:rPr>
            </w:pPr>
            <w:r w:rsidRPr="001F7340">
              <w:rPr>
                <w:sz w:val="12"/>
                <w:szCs w:val="12"/>
              </w:rPr>
              <w:t>33 521</w:t>
            </w:r>
          </w:p>
        </w:tc>
        <w:tc>
          <w:tcPr>
            <w:tcW w:w="600" w:type="dxa"/>
            <w:shd w:val="clear" w:color="000000" w:fill="FFFFFF"/>
            <w:vAlign w:val="center"/>
          </w:tcPr>
          <w:p w14:paraId="0A7314F9"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BF83ED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7D909D24"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FE96DD5"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92752AE"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649BAFEE"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43B92BAE" w14:textId="77777777" w:rsidR="001F7340" w:rsidRPr="001F7340" w:rsidRDefault="001F7340" w:rsidP="001F7340">
            <w:pPr>
              <w:jc w:val="center"/>
              <w:rPr>
                <w:sz w:val="12"/>
                <w:szCs w:val="12"/>
              </w:rPr>
            </w:pPr>
            <w:r w:rsidRPr="001F7340">
              <w:rPr>
                <w:sz w:val="12"/>
                <w:szCs w:val="12"/>
              </w:rPr>
              <w:t>0</w:t>
            </w:r>
          </w:p>
        </w:tc>
      </w:tr>
      <w:tr w:rsidR="001F7340" w:rsidRPr="001F7340" w14:paraId="06201932" w14:textId="77777777" w:rsidTr="00453797">
        <w:trPr>
          <w:trHeight w:val="20"/>
        </w:trPr>
        <w:tc>
          <w:tcPr>
            <w:tcW w:w="485" w:type="dxa"/>
            <w:gridSpan w:val="2"/>
            <w:shd w:val="clear" w:color="000000" w:fill="FFFFFF"/>
            <w:vAlign w:val="center"/>
          </w:tcPr>
          <w:p w14:paraId="369F3398" w14:textId="77777777" w:rsidR="001F7340" w:rsidRPr="001F7340" w:rsidRDefault="001F7340" w:rsidP="001F7340">
            <w:pPr>
              <w:jc w:val="center"/>
              <w:rPr>
                <w:sz w:val="12"/>
                <w:szCs w:val="12"/>
              </w:rPr>
            </w:pPr>
            <w:r w:rsidRPr="001F7340">
              <w:rPr>
                <w:sz w:val="12"/>
                <w:szCs w:val="12"/>
              </w:rPr>
              <w:t>4.11</w:t>
            </w:r>
          </w:p>
        </w:tc>
        <w:tc>
          <w:tcPr>
            <w:tcW w:w="4248" w:type="dxa"/>
            <w:shd w:val="clear" w:color="000000" w:fill="FFFFFF"/>
            <w:vAlign w:val="center"/>
          </w:tcPr>
          <w:p w14:paraId="148B0F42"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(4х800) вместо котельной д. </w:t>
            </w:r>
            <w:proofErr w:type="spellStart"/>
            <w:r w:rsidRPr="001F7340">
              <w:rPr>
                <w:bCs/>
                <w:sz w:val="12"/>
                <w:szCs w:val="12"/>
              </w:rPr>
              <w:t>Марьевка</w:t>
            </w:r>
            <w:proofErr w:type="spellEnd"/>
          </w:p>
        </w:tc>
        <w:tc>
          <w:tcPr>
            <w:tcW w:w="658" w:type="dxa"/>
            <w:shd w:val="clear" w:color="auto" w:fill="auto"/>
            <w:vAlign w:val="center"/>
          </w:tcPr>
          <w:p w14:paraId="35D523EE" w14:textId="77777777" w:rsidR="001F7340" w:rsidRPr="001F7340" w:rsidRDefault="001F7340" w:rsidP="001F7340">
            <w:pPr>
              <w:jc w:val="center"/>
              <w:rPr>
                <w:sz w:val="12"/>
                <w:szCs w:val="12"/>
              </w:rPr>
            </w:pPr>
            <w:r w:rsidRPr="001F7340">
              <w:rPr>
                <w:sz w:val="12"/>
                <w:szCs w:val="12"/>
              </w:rPr>
              <w:t>83 721</w:t>
            </w:r>
          </w:p>
        </w:tc>
        <w:tc>
          <w:tcPr>
            <w:tcW w:w="660" w:type="dxa"/>
            <w:shd w:val="clear" w:color="000000" w:fill="FFFFFF"/>
            <w:vAlign w:val="center"/>
          </w:tcPr>
          <w:p w14:paraId="4CD029D7" w14:textId="77777777" w:rsidR="001F7340" w:rsidRPr="001F7340" w:rsidRDefault="001F7340" w:rsidP="001F7340">
            <w:pPr>
              <w:jc w:val="center"/>
              <w:rPr>
                <w:sz w:val="12"/>
                <w:szCs w:val="12"/>
              </w:rPr>
            </w:pPr>
            <w:r w:rsidRPr="001F7340">
              <w:rPr>
                <w:sz w:val="12"/>
                <w:szCs w:val="12"/>
              </w:rPr>
              <w:t>4 976</w:t>
            </w:r>
          </w:p>
        </w:tc>
        <w:tc>
          <w:tcPr>
            <w:tcW w:w="660" w:type="dxa"/>
            <w:shd w:val="clear" w:color="000000" w:fill="FFFFFF"/>
            <w:vAlign w:val="center"/>
          </w:tcPr>
          <w:p w14:paraId="68E208C6" w14:textId="77777777" w:rsidR="001F7340" w:rsidRPr="001F7340" w:rsidRDefault="001F7340" w:rsidP="001F7340">
            <w:pPr>
              <w:jc w:val="center"/>
              <w:rPr>
                <w:sz w:val="12"/>
                <w:szCs w:val="12"/>
              </w:rPr>
            </w:pPr>
            <w:r w:rsidRPr="001F7340">
              <w:rPr>
                <w:sz w:val="12"/>
                <w:szCs w:val="12"/>
              </w:rPr>
              <w:t>78 745</w:t>
            </w:r>
          </w:p>
        </w:tc>
        <w:tc>
          <w:tcPr>
            <w:tcW w:w="1139" w:type="dxa"/>
            <w:shd w:val="clear" w:color="000000" w:fill="FFFFFF"/>
            <w:vAlign w:val="center"/>
          </w:tcPr>
          <w:p w14:paraId="427794CE"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00948CDD"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DECAE95"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BF28217" w14:textId="77777777" w:rsidR="001F7340" w:rsidRPr="001F7340" w:rsidRDefault="001F7340" w:rsidP="001F7340">
            <w:pPr>
              <w:jc w:val="center"/>
              <w:rPr>
                <w:sz w:val="12"/>
                <w:szCs w:val="12"/>
              </w:rPr>
            </w:pPr>
            <w:r w:rsidRPr="001F7340">
              <w:rPr>
                <w:sz w:val="12"/>
                <w:szCs w:val="12"/>
              </w:rPr>
              <w:t>4 976</w:t>
            </w:r>
          </w:p>
        </w:tc>
        <w:tc>
          <w:tcPr>
            <w:tcW w:w="600" w:type="dxa"/>
            <w:shd w:val="clear" w:color="000000" w:fill="FFFFFF"/>
            <w:vAlign w:val="center"/>
          </w:tcPr>
          <w:p w14:paraId="01758A3F" w14:textId="77777777" w:rsidR="001F7340" w:rsidRPr="001F7340" w:rsidRDefault="001F7340" w:rsidP="001F7340">
            <w:pPr>
              <w:jc w:val="center"/>
              <w:rPr>
                <w:sz w:val="12"/>
                <w:szCs w:val="12"/>
              </w:rPr>
            </w:pPr>
            <w:r w:rsidRPr="001F7340">
              <w:rPr>
                <w:sz w:val="12"/>
                <w:szCs w:val="12"/>
              </w:rPr>
              <w:t>78 745</w:t>
            </w:r>
          </w:p>
        </w:tc>
        <w:tc>
          <w:tcPr>
            <w:tcW w:w="600" w:type="dxa"/>
            <w:shd w:val="clear" w:color="000000" w:fill="FFFFFF"/>
            <w:vAlign w:val="center"/>
          </w:tcPr>
          <w:p w14:paraId="154536D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B562A3B"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539EE107"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112BA598"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527C847F"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0DF3D288"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5DE06F71" w14:textId="77777777" w:rsidR="001F7340" w:rsidRPr="001F7340" w:rsidRDefault="001F7340" w:rsidP="001F7340">
            <w:pPr>
              <w:jc w:val="center"/>
              <w:rPr>
                <w:sz w:val="12"/>
                <w:szCs w:val="12"/>
              </w:rPr>
            </w:pPr>
            <w:r w:rsidRPr="001F7340">
              <w:rPr>
                <w:sz w:val="12"/>
                <w:szCs w:val="12"/>
              </w:rPr>
              <w:t>0</w:t>
            </w:r>
          </w:p>
        </w:tc>
      </w:tr>
      <w:tr w:rsidR="001F7340" w:rsidRPr="001F7340" w14:paraId="43A88DBD" w14:textId="77777777" w:rsidTr="00453797">
        <w:trPr>
          <w:trHeight w:val="20"/>
        </w:trPr>
        <w:tc>
          <w:tcPr>
            <w:tcW w:w="485" w:type="dxa"/>
            <w:gridSpan w:val="2"/>
            <w:shd w:val="clear" w:color="000000" w:fill="FFFFFF"/>
            <w:vAlign w:val="center"/>
          </w:tcPr>
          <w:p w14:paraId="18735029" w14:textId="77777777" w:rsidR="001F7340" w:rsidRPr="001F7340" w:rsidRDefault="001F7340" w:rsidP="001F7340">
            <w:pPr>
              <w:jc w:val="center"/>
              <w:rPr>
                <w:sz w:val="12"/>
                <w:szCs w:val="12"/>
              </w:rPr>
            </w:pPr>
            <w:r w:rsidRPr="001F7340">
              <w:rPr>
                <w:sz w:val="12"/>
                <w:szCs w:val="12"/>
              </w:rPr>
              <w:t>4.12</w:t>
            </w:r>
          </w:p>
        </w:tc>
        <w:tc>
          <w:tcPr>
            <w:tcW w:w="4248" w:type="dxa"/>
            <w:shd w:val="clear" w:color="000000" w:fill="FFFFFF"/>
            <w:vAlign w:val="center"/>
          </w:tcPr>
          <w:p w14:paraId="1AD6E2D4"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(3х600) вместо котельной с. </w:t>
            </w:r>
            <w:proofErr w:type="spellStart"/>
            <w:r w:rsidRPr="001F7340">
              <w:rPr>
                <w:bCs/>
                <w:sz w:val="12"/>
                <w:szCs w:val="12"/>
              </w:rPr>
              <w:t>Улановка</w:t>
            </w:r>
            <w:proofErr w:type="spellEnd"/>
          </w:p>
        </w:tc>
        <w:tc>
          <w:tcPr>
            <w:tcW w:w="658" w:type="dxa"/>
            <w:shd w:val="clear" w:color="auto" w:fill="auto"/>
            <w:vAlign w:val="center"/>
          </w:tcPr>
          <w:p w14:paraId="40C89FC1" w14:textId="77777777" w:rsidR="001F7340" w:rsidRPr="001F7340" w:rsidRDefault="001F7340" w:rsidP="001F7340">
            <w:pPr>
              <w:jc w:val="center"/>
              <w:rPr>
                <w:sz w:val="12"/>
                <w:szCs w:val="12"/>
              </w:rPr>
            </w:pPr>
            <w:r w:rsidRPr="001F7340">
              <w:rPr>
                <w:sz w:val="12"/>
                <w:szCs w:val="12"/>
              </w:rPr>
              <w:t>62 551</w:t>
            </w:r>
          </w:p>
        </w:tc>
        <w:tc>
          <w:tcPr>
            <w:tcW w:w="660" w:type="dxa"/>
            <w:shd w:val="clear" w:color="000000" w:fill="FFFFFF"/>
            <w:vAlign w:val="center"/>
          </w:tcPr>
          <w:p w14:paraId="6BA5868D" w14:textId="77777777" w:rsidR="001F7340" w:rsidRPr="001F7340" w:rsidRDefault="001F7340" w:rsidP="001F7340">
            <w:pPr>
              <w:jc w:val="center"/>
              <w:rPr>
                <w:sz w:val="12"/>
                <w:szCs w:val="12"/>
              </w:rPr>
            </w:pPr>
            <w:r w:rsidRPr="001F7340">
              <w:rPr>
                <w:sz w:val="12"/>
                <w:szCs w:val="12"/>
              </w:rPr>
              <w:t>4 976</w:t>
            </w:r>
          </w:p>
        </w:tc>
        <w:tc>
          <w:tcPr>
            <w:tcW w:w="660" w:type="dxa"/>
            <w:shd w:val="clear" w:color="000000" w:fill="FFFFFF"/>
            <w:vAlign w:val="center"/>
          </w:tcPr>
          <w:p w14:paraId="4827CE73" w14:textId="77777777" w:rsidR="001F7340" w:rsidRPr="001F7340" w:rsidRDefault="001F7340" w:rsidP="001F7340">
            <w:pPr>
              <w:jc w:val="center"/>
              <w:rPr>
                <w:sz w:val="12"/>
                <w:szCs w:val="12"/>
              </w:rPr>
            </w:pPr>
            <w:r w:rsidRPr="001F7340">
              <w:rPr>
                <w:sz w:val="12"/>
                <w:szCs w:val="12"/>
              </w:rPr>
              <w:t>57 575</w:t>
            </w:r>
          </w:p>
        </w:tc>
        <w:tc>
          <w:tcPr>
            <w:tcW w:w="1139" w:type="dxa"/>
            <w:shd w:val="clear" w:color="000000" w:fill="FFFFFF"/>
            <w:vAlign w:val="center"/>
          </w:tcPr>
          <w:p w14:paraId="3A27FC1A" w14:textId="77777777" w:rsidR="001F7340" w:rsidRPr="001F7340" w:rsidRDefault="001F7340" w:rsidP="001F7340">
            <w:pPr>
              <w:jc w:val="center"/>
              <w:rPr>
                <w:sz w:val="12"/>
                <w:szCs w:val="12"/>
              </w:rPr>
            </w:pPr>
            <w:r w:rsidRPr="001F7340">
              <w:rPr>
                <w:sz w:val="12"/>
                <w:szCs w:val="12"/>
              </w:rPr>
              <w:t>0</w:t>
            </w:r>
          </w:p>
        </w:tc>
        <w:tc>
          <w:tcPr>
            <w:tcW w:w="460" w:type="dxa"/>
            <w:shd w:val="clear" w:color="000000" w:fill="FFFFFF"/>
            <w:vAlign w:val="center"/>
          </w:tcPr>
          <w:p w14:paraId="2AFF419F"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D8531E0"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19D7324C" w14:textId="77777777" w:rsidR="001F7340" w:rsidRPr="001F7340" w:rsidRDefault="001F7340" w:rsidP="001F7340">
            <w:pPr>
              <w:jc w:val="center"/>
              <w:rPr>
                <w:sz w:val="12"/>
                <w:szCs w:val="12"/>
              </w:rPr>
            </w:pPr>
            <w:r w:rsidRPr="001F7340">
              <w:rPr>
                <w:sz w:val="12"/>
                <w:szCs w:val="12"/>
              </w:rPr>
              <w:t>4 976</w:t>
            </w:r>
          </w:p>
        </w:tc>
        <w:tc>
          <w:tcPr>
            <w:tcW w:w="600" w:type="dxa"/>
            <w:shd w:val="clear" w:color="000000" w:fill="FFFFFF"/>
            <w:vAlign w:val="center"/>
          </w:tcPr>
          <w:p w14:paraId="6FB151DE" w14:textId="77777777" w:rsidR="001F7340" w:rsidRPr="001F7340" w:rsidRDefault="001F7340" w:rsidP="001F7340">
            <w:pPr>
              <w:jc w:val="center"/>
              <w:rPr>
                <w:sz w:val="12"/>
                <w:szCs w:val="12"/>
              </w:rPr>
            </w:pPr>
            <w:r w:rsidRPr="001F7340">
              <w:rPr>
                <w:sz w:val="12"/>
                <w:szCs w:val="12"/>
              </w:rPr>
              <w:t>57 575</w:t>
            </w:r>
          </w:p>
        </w:tc>
        <w:tc>
          <w:tcPr>
            <w:tcW w:w="600" w:type="dxa"/>
            <w:shd w:val="clear" w:color="000000" w:fill="FFFFFF"/>
            <w:vAlign w:val="center"/>
          </w:tcPr>
          <w:p w14:paraId="009E9DB3"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60148CCE" w14:textId="77777777" w:rsidR="001F7340" w:rsidRPr="001F7340" w:rsidRDefault="001F7340" w:rsidP="001F7340">
            <w:pPr>
              <w:jc w:val="center"/>
              <w:rPr>
                <w:sz w:val="12"/>
                <w:szCs w:val="12"/>
              </w:rPr>
            </w:pPr>
            <w:r w:rsidRPr="001F7340">
              <w:rPr>
                <w:sz w:val="12"/>
                <w:szCs w:val="12"/>
              </w:rPr>
              <w:t>0</w:t>
            </w:r>
          </w:p>
        </w:tc>
        <w:tc>
          <w:tcPr>
            <w:tcW w:w="600" w:type="dxa"/>
            <w:shd w:val="clear" w:color="000000" w:fill="FFFFFF"/>
            <w:vAlign w:val="center"/>
          </w:tcPr>
          <w:p w14:paraId="0F6A9E32"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08439D90" w14:textId="77777777" w:rsidR="001F7340" w:rsidRPr="001F7340" w:rsidRDefault="001F7340" w:rsidP="001F7340">
            <w:pPr>
              <w:jc w:val="center"/>
              <w:rPr>
                <w:sz w:val="12"/>
                <w:szCs w:val="12"/>
              </w:rPr>
            </w:pPr>
            <w:r w:rsidRPr="001F7340">
              <w:rPr>
                <w:sz w:val="12"/>
                <w:szCs w:val="12"/>
              </w:rPr>
              <w:t>0</w:t>
            </w:r>
          </w:p>
        </w:tc>
        <w:tc>
          <w:tcPr>
            <w:tcW w:w="700" w:type="dxa"/>
            <w:shd w:val="clear" w:color="000000" w:fill="FFFFFF"/>
            <w:vAlign w:val="center"/>
          </w:tcPr>
          <w:p w14:paraId="25005609" w14:textId="77777777" w:rsidR="001F7340" w:rsidRPr="001F7340" w:rsidRDefault="001F7340" w:rsidP="001F7340">
            <w:pPr>
              <w:jc w:val="center"/>
              <w:rPr>
                <w:sz w:val="12"/>
                <w:szCs w:val="12"/>
              </w:rPr>
            </w:pPr>
            <w:r w:rsidRPr="001F7340">
              <w:rPr>
                <w:sz w:val="12"/>
                <w:szCs w:val="12"/>
              </w:rPr>
              <w:t>0</w:t>
            </w:r>
          </w:p>
        </w:tc>
        <w:tc>
          <w:tcPr>
            <w:tcW w:w="520" w:type="dxa"/>
            <w:shd w:val="clear" w:color="000000" w:fill="FFFFFF"/>
            <w:vAlign w:val="center"/>
          </w:tcPr>
          <w:p w14:paraId="18F15E01" w14:textId="77777777" w:rsidR="001F7340" w:rsidRPr="001F7340" w:rsidRDefault="001F7340" w:rsidP="001F7340">
            <w:pPr>
              <w:jc w:val="center"/>
              <w:rPr>
                <w:sz w:val="12"/>
                <w:szCs w:val="12"/>
              </w:rPr>
            </w:pPr>
            <w:r w:rsidRPr="001F7340">
              <w:rPr>
                <w:sz w:val="12"/>
                <w:szCs w:val="12"/>
              </w:rPr>
              <w:t>0</w:t>
            </w:r>
          </w:p>
        </w:tc>
        <w:tc>
          <w:tcPr>
            <w:tcW w:w="917" w:type="dxa"/>
            <w:shd w:val="clear" w:color="000000" w:fill="FFFFFF"/>
            <w:vAlign w:val="center"/>
          </w:tcPr>
          <w:p w14:paraId="7EB011D1" w14:textId="77777777" w:rsidR="001F7340" w:rsidRPr="001F7340" w:rsidRDefault="001F7340" w:rsidP="001F7340">
            <w:pPr>
              <w:jc w:val="center"/>
              <w:rPr>
                <w:sz w:val="12"/>
                <w:szCs w:val="12"/>
              </w:rPr>
            </w:pPr>
            <w:r w:rsidRPr="001F7340">
              <w:rPr>
                <w:sz w:val="12"/>
                <w:szCs w:val="12"/>
              </w:rPr>
              <w:t>0</w:t>
            </w:r>
          </w:p>
        </w:tc>
      </w:tr>
      <w:tr w:rsidR="001F7340" w:rsidRPr="001F7340" w14:paraId="5CAA4047" w14:textId="77777777" w:rsidTr="00453797">
        <w:trPr>
          <w:trHeight w:val="20"/>
        </w:trPr>
        <w:tc>
          <w:tcPr>
            <w:tcW w:w="4733" w:type="dxa"/>
            <w:gridSpan w:val="3"/>
            <w:shd w:val="clear" w:color="auto" w:fill="auto"/>
            <w:noWrap/>
            <w:vAlign w:val="bottom"/>
            <w:hideMark/>
          </w:tcPr>
          <w:p w14:paraId="34526D98" w14:textId="77777777" w:rsidR="001F7340" w:rsidRPr="001F7340" w:rsidRDefault="001F7340" w:rsidP="001F7340">
            <w:pPr>
              <w:rPr>
                <w:sz w:val="12"/>
                <w:szCs w:val="12"/>
              </w:rPr>
            </w:pPr>
            <w:r w:rsidRPr="001F7340">
              <w:rPr>
                <w:sz w:val="12"/>
                <w:szCs w:val="12"/>
              </w:rPr>
              <w:t>Всего по группе 4</w:t>
            </w:r>
          </w:p>
        </w:tc>
        <w:tc>
          <w:tcPr>
            <w:tcW w:w="658" w:type="dxa"/>
            <w:shd w:val="clear" w:color="auto" w:fill="auto"/>
            <w:noWrap/>
            <w:vAlign w:val="bottom"/>
          </w:tcPr>
          <w:p w14:paraId="59432334" w14:textId="77777777" w:rsidR="001F7340" w:rsidRPr="001F7340" w:rsidRDefault="001F7340" w:rsidP="001F7340">
            <w:pPr>
              <w:jc w:val="center"/>
              <w:rPr>
                <w:sz w:val="12"/>
                <w:szCs w:val="12"/>
              </w:rPr>
            </w:pPr>
            <w:r w:rsidRPr="001F7340">
              <w:rPr>
                <w:sz w:val="12"/>
                <w:szCs w:val="12"/>
              </w:rPr>
              <w:t>520 178</w:t>
            </w:r>
          </w:p>
        </w:tc>
        <w:tc>
          <w:tcPr>
            <w:tcW w:w="660" w:type="dxa"/>
            <w:shd w:val="clear" w:color="auto" w:fill="auto"/>
            <w:noWrap/>
            <w:vAlign w:val="bottom"/>
          </w:tcPr>
          <w:p w14:paraId="7FAA6A90" w14:textId="77777777" w:rsidR="001F7340" w:rsidRPr="001F7340" w:rsidRDefault="001F7340" w:rsidP="001F7340">
            <w:pPr>
              <w:jc w:val="center"/>
              <w:rPr>
                <w:sz w:val="12"/>
                <w:szCs w:val="12"/>
              </w:rPr>
            </w:pPr>
            <w:r w:rsidRPr="001F7340">
              <w:rPr>
                <w:sz w:val="12"/>
                <w:szCs w:val="12"/>
              </w:rPr>
              <w:t>57 745</w:t>
            </w:r>
          </w:p>
        </w:tc>
        <w:tc>
          <w:tcPr>
            <w:tcW w:w="660" w:type="dxa"/>
            <w:shd w:val="clear" w:color="auto" w:fill="auto"/>
            <w:noWrap/>
            <w:vAlign w:val="bottom"/>
          </w:tcPr>
          <w:p w14:paraId="47C70D00" w14:textId="77777777" w:rsidR="001F7340" w:rsidRPr="001F7340" w:rsidRDefault="001F7340" w:rsidP="001F7340">
            <w:pPr>
              <w:jc w:val="center"/>
              <w:rPr>
                <w:sz w:val="12"/>
                <w:szCs w:val="12"/>
              </w:rPr>
            </w:pPr>
            <w:r w:rsidRPr="001F7340">
              <w:rPr>
                <w:sz w:val="12"/>
                <w:szCs w:val="12"/>
              </w:rPr>
              <w:t>462 433</w:t>
            </w:r>
          </w:p>
        </w:tc>
        <w:tc>
          <w:tcPr>
            <w:tcW w:w="1139" w:type="dxa"/>
            <w:shd w:val="clear" w:color="auto" w:fill="auto"/>
            <w:noWrap/>
            <w:vAlign w:val="bottom"/>
          </w:tcPr>
          <w:p w14:paraId="3A4A880D" w14:textId="77777777" w:rsidR="001F7340" w:rsidRPr="001F7340" w:rsidRDefault="001F7340" w:rsidP="001F7340">
            <w:pPr>
              <w:jc w:val="center"/>
              <w:rPr>
                <w:sz w:val="12"/>
                <w:szCs w:val="12"/>
              </w:rPr>
            </w:pPr>
            <w:r w:rsidRPr="001F7340">
              <w:rPr>
                <w:sz w:val="12"/>
                <w:szCs w:val="12"/>
              </w:rPr>
              <w:t>0</w:t>
            </w:r>
          </w:p>
        </w:tc>
        <w:tc>
          <w:tcPr>
            <w:tcW w:w="460" w:type="dxa"/>
            <w:shd w:val="clear" w:color="auto" w:fill="auto"/>
            <w:noWrap/>
            <w:vAlign w:val="bottom"/>
          </w:tcPr>
          <w:p w14:paraId="58522666" w14:textId="77777777" w:rsidR="001F7340" w:rsidRPr="001F7340" w:rsidRDefault="001F7340" w:rsidP="001F7340">
            <w:pPr>
              <w:jc w:val="center"/>
              <w:rPr>
                <w:sz w:val="12"/>
                <w:szCs w:val="12"/>
              </w:rPr>
            </w:pPr>
            <w:r w:rsidRPr="001F7340">
              <w:rPr>
                <w:sz w:val="12"/>
                <w:szCs w:val="12"/>
              </w:rPr>
              <w:t>9 078</w:t>
            </w:r>
          </w:p>
        </w:tc>
        <w:tc>
          <w:tcPr>
            <w:tcW w:w="600" w:type="dxa"/>
            <w:shd w:val="clear" w:color="auto" w:fill="auto"/>
            <w:noWrap/>
            <w:vAlign w:val="bottom"/>
          </w:tcPr>
          <w:p w14:paraId="6298026D" w14:textId="77777777" w:rsidR="001F7340" w:rsidRPr="001F7340" w:rsidRDefault="001F7340" w:rsidP="001F7340">
            <w:pPr>
              <w:jc w:val="center"/>
              <w:rPr>
                <w:sz w:val="12"/>
                <w:szCs w:val="12"/>
              </w:rPr>
            </w:pPr>
            <w:r w:rsidRPr="001F7340">
              <w:rPr>
                <w:sz w:val="12"/>
                <w:szCs w:val="12"/>
              </w:rPr>
              <w:t>117 025</w:t>
            </w:r>
          </w:p>
        </w:tc>
        <w:tc>
          <w:tcPr>
            <w:tcW w:w="600" w:type="dxa"/>
            <w:shd w:val="clear" w:color="auto" w:fill="auto"/>
            <w:noWrap/>
            <w:vAlign w:val="bottom"/>
          </w:tcPr>
          <w:p w14:paraId="7CA1F499" w14:textId="77777777" w:rsidR="001F7340" w:rsidRPr="001F7340" w:rsidRDefault="001F7340" w:rsidP="001F7340">
            <w:pPr>
              <w:jc w:val="center"/>
              <w:rPr>
                <w:sz w:val="12"/>
                <w:szCs w:val="12"/>
              </w:rPr>
            </w:pPr>
            <w:r w:rsidRPr="001F7340">
              <w:rPr>
                <w:sz w:val="12"/>
                <w:szCs w:val="12"/>
              </w:rPr>
              <w:t>171 838</w:t>
            </w:r>
          </w:p>
        </w:tc>
        <w:tc>
          <w:tcPr>
            <w:tcW w:w="600" w:type="dxa"/>
            <w:shd w:val="clear" w:color="auto" w:fill="auto"/>
            <w:noWrap/>
            <w:vAlign w:val="bottom"/>
          </w:tcPr>
          <w:p w14:paraId="6C318C16" w14:textId="77777777" w:rsidR="001F7340" w:rsidRPr="001F7340" w:rsidRDefault="001F7340" w:rsidP="001F7340">
            <w:pPr>
              <w:jc w:val="center"/>
              <w:rPr>
                <w:sz w:val="12"/>
                <w:szCs w:val="12"/>
              </w:rPr>
            </w:pPr>
            <w:r w:rsidRPr="001F7340">
              <w:rPr>
                <w:sz w:val="12"/>
                <w:szCs w:val="12"/>
              </w:rPr>
              <w:t>222 235</w:t>
            </w:r>
          </w:p>
        </w:tc>
        <w:tc>
          <w:tcPr>
            <w:tcW w:w="600" w:type="dxa"/>
            <w:shd w:val="clear" w:color="auto" w:fill="auto"/>
            <w:noWrap/>
            <w:vAlign w:val="bottom"/>
          </w:tcPr>
          <w:p w14:paraId="43D82798"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5673D8F2"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355696E1"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55E6FCD8"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197ED2C6" w14:textId="77777777" w:rsidR="001F7340" w:rsidRPr="001F7340" w:rsidRDefault="001F7340" w:rsidP="001F7340">
            <w:pPr>
              <w:jc w:val="center"/>
              <w:rPr>
                <w:sz w:val="12"/>
                <w:szCs w:val="12"/>
              </w:rPr>
            </w:pPr>
            <w:r w:rsidRPr="001F7340">
              <w:rPr>
                <w:sz w:val="12"/>
                <w:szCs w:val="12"/>
              </w:rPr>
              <w:t>0</w:t>
            </w:r>
          </w:p>
        </w:tc>
        <w:tc>
          <w:tcPr>
            <w:tcW w:w="520" w:type="dxa"/>
            <w:shd w:val="clear" w:color="auto" w:fill="auto"/>
            <w:noWrap/>
            <w:vAlign w:val="bottom"/>
          </w:tcPr>
          <w:p w14:paraId="3168A36A" w14:textId="77777777" w:rsidR="001F7340" w:rsidRPr="001F7340" w:rsidRDefault="001F7340" w:rsidP="001F7340">
            <w:pPr>
              <w:jc w:val="center"/>
              <w:rPr>
                <w:sz w:val="12"/>
                <w:szCs w:val="12"/>
              </w:rPr>
            </w:pPr>
            <w:r w:rsidRPr="001F7340">
              <w:rPr>
                <w:sz w:val="12"/>
                <w:szCs w:val="12"/>
              </w:rPr>
              <w:t>0</w:t>
            </w:r>
          </w:p>
        </w:tc>
        <w:tc>
          <w:tcPr>
            <w:tcW w:w="917" w:type="dxa"/>
            <w:shd w:val="clear" w:color="auto" w:fill="auto"/>
            <w:noWrap/>
            <w:vAlign w:val="bottom"/>
          </w:tcPr>
          <w:p w14:paraId="1651D6CD" w14:textId="77777777" w:rsidR="001F7340" w:rsidRPr="001F7340" w:rsidRDefault="001F7340" w:rsidP="001F7340">
            <w:pPr>
              <w:jc w:val="center"/>
              <w:rPr>
                <w:sz w:val="12"/>
                <w:szCs w:val="12"/>
              </w:rPr>
            </w:pPr>
            <w:r w:rsidRPr="001F7340">
              <w:rPr>
                <w:sz w:val="12"/>
                <w:szCs w:val="12"/>
              </w:rPr>
              <w:t>0</w:t>
            </w:r>
          </w:p>
        </w:tc>
      </w:tr>
      <w:tr w:rsidR="001F7340" w:rsidRPr="001F7340" w14:paraId="21AC2716" w14:textId="77777777" w:rsidTr="00453797">
        <w:trPr>
          <w:trHeight w:val="20"/>
        </w:trPr>
        <w:tc>
          <w:tcPr>
            <w:tcW w:w="14747" w:type="dxa"/>
            <w:gridSpan w:val="18"/>
            <w:shd w:val="clear" w:color="auto" w:fill="auto"/>
            <w:noWrap/>
            <w:vAlign w:val="bottom"/>
            <w:hideMark/>
          </w:tcPr>
          <w:p w14:paraId="0A70BA6A" w14:textId="77777777" w:rsidR="001F7340" w:rsidRPr="001F7340" w:rsidRDefault="001F7340" w:rsidP="001F7340">
            <w:pPr>
              <w:rPr>
                <w:sz w:val="12"/>
                <w:szCs w:val="12"/>
              </w:rPr>
            </w:pPr>
            <w:r w:rsidRPr="001F7340">
              <w:rPr>
                <w:sz w:val="12"/>
                <w:szCs w:val="12"/>
              </w:rPr>
              <w:t>Группа 5. Вывод из эксплуатации, консервация и демонтаж объектов системы централизованного теплоснабжения</w:t>
            </w:r>
          </w:p>
        </w:tc>
      </w:tr>
      <w:tr w:rsidR="001F7340" w:rsidRPr="001F7340" w14:paraId="1AE72117" w14:textId="77777777" w:rsidTr="00453797">
        <w:trPr>
          <w:trHeight w:val="20"/>
        </w:trPr>
        <w:tc>
          <w:tcPr>
            <w:tcW w:w="468" w:type="dxa"/>
            <w:shd w:val="clear" w:color="auto" w:fill="auto"/>
            <w:noWrap/>
            <w:vAlign w:val="center"/>
          </w:tcPr>
          <w:p w14:paraId="646441C5" w14:textId="77777777" w:rsidR="001F7340" w:rsidRPr="001F7340" w:rsidRDefault="001F7340" w:rsidP="001F7340">
            <w:pPr>
              <w:jc w:val="center"/>
              <w:rPr>
                <w:sz w:val="12"/>
                <w:szCs w:val="12"/>
              </w:rPr>
            </w:pPr>
            <w:r w:rsidRPr="001F7340">
              <w:rPr>
                <w:sz w:val="12"/>
                <w:szCs w:val="12"/>
              </w:rPr>
              <w:t>5.1</w:t>
            </w:r>
          </w:p>
        </w:tc>
        <w:tc>
          <w:tcPr>
            <w:tcW w:w="14279" w:type="dxa"/>
            <w:gridSpan w:val="17"/>
            <w:shd w:val="clear" w:color="auto" w:fill="auto"/>
            <w:vAlign w:val="bottom"/>
          </w:tcPr>
          <w:p w14:paraId="753C070B" w14:textId="77777777" w:rsidR="001F7340" w:rsidRPr="001F7340" w:rsidRDefault="001F7340" w:rsidP="001F7340">
            <w:pPr>
              <w:rPr>
                <w:sz w:val="12"/>
                <w:szCs w:val="12"/>
              </w:rPr>
            </w:pPr>
            <w:r w:rsidRPr="001F7340">
              <w:rPr>
                <w:sz w:val="12"/>
                <w:szCs w:val="12"/>
              </w:rPr>
              <w:t>Вывод из эксплуатации, консервация и демонтаж тепловых сетей</w:t>
            </w:r>
          </w:p>
        </w:tc>
      </w:tr>
      <w:tr w:rsidR="001F7340" w:rsidRPr="001F7340" w14:paraId="2712AE01" w14:textId="77777777" w:rsidTr="00453797">
        <w:trPr>
          <w:trHeight w:val="20"/>
        </w:trPr>
        <w:tc>
          <w:tcPr>
            <w:tcW w:w="468" w:type="dxa"/>
            <w:shd w:val="clear" w:color="auto" w:fill="auto"/>
            <w:noWrap/>
            <w:vAlign w:val="center"/>
          </w:tcPr>
          <w:p w14:paraId="2FED3F01" w14:textId="77777777" w:rsidR="001F7340" w:rsidRPr="001F7340" w:rsidRDefault="001F7340" w:rsidP="001F7340">
            <w:pPr>
              <w:jc w:val="center"/>
              <w:rPr>
                <w:sz w:val="12"/>
                <w:szCs w:val="12"/>
              </w:rPr>
            </w:pPr>
            <w:r w:rsidRPr="001F7340">
              <w:rPr>
                <w:sz w:val="12"/>
                <w:szCs w:val="12"/>
              </w:rPr>
              <w:t>5.2</w:t>
            </w:r>
          </w:p>
        </w:tc>
        <w:tc>
          <w:tcPr>
            <w:tcW w:w="14279" w:type="dxa"/>
            <w:gridSpan w:val="17"/>
            <w:shd w:val="clear" w:color="auto" w:fill="auto"/>
            <w:vAlign w:val="bottom"/>
          </w:tcPr>
          <w:p w14:paraId="3B96E66D" w14:textId="77777777" w:rsidR="001F7340" w:rsidRPr="001F7340" w:rsidRDefault="001F7340" w:rsidP="001F7340">
            <w:pPr>
              <w:rPr>
                <w:sz w:val="12"/>
                <w:szCs w:val="12"/>
              </w:rPr>
            </w:pPr>
            <w:r w:rsidRPr="001F7340">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1F7340" w:rsidRPr="001F7340" w14:paraId="2EFD88B5" w14:textId="77777777" w:rsidTr="00453797">
        <w:trPr>
          <w:trHeight w:val="20"/>
        </w:trPr>
        <w:tc>
          <w:tcPr>
            <w:tcW w:w="4733" w:type="dxa"/>
            <w:gridSpan w:val="3"/>
            <w:shd w:val="clear" w:color="auto" w:fill="auto"/>
            <w:noWrap/>
            <w:vAlign w:val="bottom"/>
            <w:hideMark/>
          </w:tcPr>
          <w:p w14:paraId="12AA1E01" w14:textId="77777777" w:rsidR="001F7340" w:rsidRPr="001F7340" w:rsidRDefault="001F7340" w:rsidP="001F7340">
            <w:pPr>
              <w:rPr>
                <w:sz w:val="12"/>
                <w:szCs w:val="12"/>
              </w:rPr>
            </w:pPr>
            <w:r w:rsidRPr="001F7340">
              <w:rPr>
                <w:sz w:val="12"/>
                <w:szCs w:val="12"/>
              </w:rPr>
              <w:t>Всего по группе 5</w:t>
            </w:r>
          </w:p>
        </w:tc>
        <w:tc>
          <w:tcPr>
            <w:tcW w:w="658" w:type="dxa"/>
            <w:shd w:val="clear" w:color="auto" w:fill="auto"/>
            <w:noWrap/>
            <w:vAlign w:val="bottom"/>
          </w:tcPr>
          <w:p w14:paraId="234DC456" w14:textId="77777777" w:rsidR="001F7340" w:rsidRPr="001F7340" w:rsidRDefault="001F7340" w:rsidP="001F7340">
            <w:pPr>
              <w:jc w:val="center"/>
              <w:rPr>
                <w:sz w:val="12"/>
                <w:szCs w:val="12"/>
              </w:rPr>
            </w:pPr>
            <w:r w:rsidRPr="001F7340">
              <w:rPr>
                <w:sz w:val="12"/>
                <w:szCs w:val="12"/>
              </w:rPr>
              <w:t>0</w:t>
            </w:r>
          </w:p>
        </w:tc>
        <w:tc>
          <w:tcPr>
            <w:tcW w:w="660" w:type="dxa"/>
            <w:shd w:val="clear" w:color="auto" w:fill="auto"/>
            <w:noWrap/>
            <w:vAlign w:val="bottom"/>
          </w:tcPr>
          <w:p w14:paraId="7971E504" w14:textId="77777777" w:rsidR="001F7340" w:rsidRPr="001F7340" w:rsidRDefault="001F7340" w:rsidP="001F7340">
            <w:pPr>
              <w:jc w:val="center"/>
              <w:rPr>
                <w:sz w:val="12"/>
                <w:szCs w:val="12"/>
              </w:rPr>
            </w:pPr>
            <w:r w:rsidRPr="001F7340">
              <w:rPr>
                <w:sz w:val="12"/>
                <w:szCs w:val="12"/>
              </w:rPr>
              <w:t>0</w:t>
            </w:r>
          </w:p>
        </w:tc>
        <w:tc>
          <w:tcPr>
            <w:tcW w:w="660" w:type="dxa"/>
            <w:shd w:val="clear" w:color="auto" w:fill="auto"/>
            <w:noWrap/>
            <w:vAlign w:val="bottom"/>
          </w:tcPr>
          <w:p w14:paraId="216BB920" w14:textId="77777777" w:rsidR="001F7340" w:rsidRPr="001F7340" w:rsidRDefault="001F7340" w:rsidP="001F7340">
            <w:pPr>
              <w:jc w:val="center"/>
              <w:rPr>
                <w:sz w:val="12"/>
                <w:szCs w:val="12"/>
              </w:rPr>
            </w:pPr>
            <w:r w:rsidRPr="001F7340">
              <w:rPr>
                <w:sz w:val="12"/>
                <w:szCs w:val="12"/>
              </w:rPr>
              <w:t>0</w:t>
            </w:r>
          </w:p>
        </w:tc>
        <w:tc>
          <w:tcPr>
            <w:tcW w:w="1139" w:type="dxa"/>
            <w:shd w:val="clear" w:color="auto" w:fill="auto"/>
            <w:noWrap/>
            <w:vAlign w:val="bottom"/>
          </w:tcPr>
          <w:p w14:paraId="3CA9BF0A" w14:textId="77777777" w:rsidR="001F7340" w:rsidRPr="001F7340" w:rsidRDefault="001F7340" w:rsidP="001F7340">
            <w:pPr>
              <w:jc w:val="center"/>
              <w:rPr>
                <w:sz w:val="12"/>
                <w:szCs w:val="12"/>
              </w:rPr>
            </w:pPr>
            <w:r w:rsidRPr="001F7340">
              <w:rPr>
                <w:sz w:val="12"/>
                <w:szCs w:val="12"/>
              </w:rPr>
              <w:t>0</w:t>
            </w:r>
          </w:p>
        </w:tc>
        <w:tc>
          <w:tcPr>
            <w:tcW w:w="460" w:type="dxa"/>
            <w:shd w:val="clear" w:color="auto" w:fill="auto"/>
            <w:noWrap/>
            <w:vAlign w:val="bottom"/>
          </w:tcPr>
          <w:p w14:paraId="5712C83C"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06988B54"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2525CDB7"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3651A1CC"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74B8F16A"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76125555"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38609863"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6CC2E734"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0C2C9C8C" w14:textId="77777777" w:rsidR="001F7340" w:rsidRPr="001F7340" w:rsidRDefault="001F7340" w:rsidP="001F7340">
            <w:pPr>
              <w:jc w:val="center"/>
              <w:rPr>
                <w:sz w:val="12"/>
                <w:szCs w:val="12"/>
              </w:rPr>
            </w:pPr>
            <w:r w:rsidRPr="001F7340">
              <w:rPr>
                <w:sz w:val="12"/>
                <w:szCs w:val="12"/>
              </w:rPr>
              <w:t>0</w:t>
            </w:r>
          </w:p>
        </w:tc>
        <w:tc>
          <w:tcPr>
            <w:tcW w:w="520" w:type="dxa"/>
            <w:shd w:val="clear" w:color="auto" w:fill="auto"/>
            <w:noWrap/>
            <w:vAlign w:val="bottom"/>
          </w:tcPr>
          <w:p w14:paraId="267E54A4" w14:textId="77777777" w:rsidR="001F7340" w:rsidRPr="001F7340" w:rsidRDefault="001F7340" w:rsidP="001F7340">
            <w:pPr>
              <w:jc w:val="center"/>
              <w:rPr>
                <w:sz w:val="12"/>
                <w:szCs w:val="12"/>
              </w:rPr>
            </w:pPr>
            <w:r w:rsidRPr="001F7340">
              <w:rPr>
                <w:sz w:val="12"/>
                <w:szCs w:val="12"/>
              </w:rPr>
              <w:t>0</w:t>
            </w:r>
          </w:p>
        </w:tc>
        <w:tc>
          <w:tcPr>
            <w:tcW w:w="917" w:type="dxa"/>
            <w:shd w:val="clear" w:color="auto" w:fill="auto"/>
            <w:noWrap/>
            <w:vAlign w:val="bottom"/>
          </w:tcPr>
          <w:p w14:paraId="5781F0BE" w14:textId="77777777" w:rsidR="001F7340" w:rsidRPr="001F7340" w:rsidRDefault="001F7340" w:rsidP="001F7340">
            <w:pPr>
              <w:jc w:val="center"/>
              <w:rPr>
                <w:sz w:val="12"/>
                <w:szCs w:val="12"/>
              </w:rPr>
            </w:pPr>
            <w:r w:rsidRPr="001F7340">
              <w:rPr>
                <w:sz w:val="12"/>
                <w:szCs w:val="12"/>
              </w:rPr>
              <w:t>0</w:t>
            </w:r>
          </w:p>
        </w:tc>
      </w:tr>
      <w:tr w:rsidR="001F7340" w:rsidRPr="001F7340" w14:paraId="71D4B8DD" w14:textId="77777777" w:rsidTr="00453797">
        <w:trPr>
          <w:trHeight w:val="20"/>
        </w:trPr>
        <w:tc>
          <w:tcPr>
            <w:tcW w:w="14747" w:type="dxa"/>
            <w:gridSpan w:val="18"/>
            <w:shd w:val="clear" w:color="auto" w:fill="auto"/>
            <w:vAlign w:val="bottom"/>
            <w:hideMark/>
          </w:tcPr>
          <w:p w14:paraId="4F725FDE" w14:textId="77777777" w:rsidR="001F7340" w:rsidRPr="001F7340" w:rsidRDefault="001F7340" w:rsidP="001F7340">
            <w:pPr>
              <w:rPr>
                <w:sz w:val="12"/>
                <w:szCs w:val="12"/>
              </w:rPr>
            </w:pPr>
            <w:r w:rsidRPr="001F734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F7340" w:rsidRPr="001F7340" w14:paraId="38AE7940" w14:textId="77777777" w:rsidTr="00453797">
        <w:trPr>
          <w:trHeight w:val="20"/>
        </w:trPr>
        <w:tc>
          <w:tcPr>
            <w:tcW w:w="4733" w:type="dxa"/>
            <w:gridSpan w:val="3"/>
            <w:shd w:val="clear" w:color="auto" w:fill="auto"/>
            <w:noWrap/>
            <w:vAlign w:val="bottom"/>
            <w:hideMark/>
          </w:tcPr>
          <w:p w14:paraId="08C4E1BC" w14:textId="77777777" w:rsidR="001F7340" w:rsidRPr="001F7340" w:rsidRDefault="001F7340" w:rsidP="001F7340">
            <w:pPr>
              <w:rPr>
                <w:sz w:val="12"/>
                <w:szCs w:val="12"/>
              </w:rPr>
            </w:pPr>
            <w:r w:rsidRPr="001F7340">
              <w:rPr>
                <w:sz w:val="12"/>
                <w:szCs w:val="12"/>
              </w:rPr>
              <w:t>Всего по группе 6</w:t>
            </w:r>
          </w:p>
        </w:tc>
        <w:tc>
          <w:tcPr>
            <w:tcW w:w="658" w:type="dxa"/>
            <w:shd w:val="clear" w:color="auto" w:fill="auto"/>
            <w:noWrap/>
            <w:vAlign w:val="bottom"/>
          </w:tcPr>
          <w:p w14:paraId="0414AF0F" w14:textId="77777777" w:rsidR="001F7340" w:rsidRPr="001F7340" w:rsidRDefault="001F7340" w:rsidP="001F7340">
            <w:pPr>
              <w:jc w:val="center"/>
              <w:rPr>
                <w:sz w:val="12"/>
                <w:szCs w:val="12"/>
              </w:rPr>
            </w:pPr>
            <w:r w:rsidRPr="001F7340">
              <w:rPr>
                <w:sz w:val="12"/>
                <w:szCs w:val="12"/>
              </w:rPr>
              <w:t>0</w:t>
            </w:r>
          </w:p>
        </w:tc>
        <w:tc>
          <w:tcPr>
            <w:tcW w:w="660" w:type="dxa"/>
            <w:shd w:val="clear" w:color="auto" w:fill="auto"/>
            <w:noWrap/>
            <w:vAlign w:val="bottom"/>
          </w:tcPr>
          <w:p w14:paraId="288C8A0C" w14:textId="77777777" w:rsidR="001F7340" w:rsidRPr="001F7340" w:rsidRDefault="001F7340" w:rsidP="001F7340">
            <w:pPr>
              <w:jc w:val="center"/>
              <w:rPr>
                <w:sz w:val="12"/>
                <w:szCs w:val="12"/>
              </w:rPr>
            </w:pPr>
            <w:r w:rsidRPr="001F7340">
              <w:rPr>
                <w:sz w:val="12"/>
                <w:szCs w:val="12"/>
              </w:rPr>
              <w:t>0</w:t>
            </w:r>
          </w:p>
        </w:tc>
        <w:tc>
          <w:tcPr>
            <w:tcW w:w="660" w:type="dxa"/>
            <w:shd w:val="clear" w:color="auto" w:fill="auto"/>
            <w:noWrap/>
            <w:vAlign w:val="bottom"/>
          </w:tcPr>
          <w:p w14:paraId="3298BFA8" w14:textId="77777777" w:rsidR="001F7340" w:rsidRPr="001F7340" w:rsidRDefault="001F7340" w:rsidP="001F7340">
            <w:pPr>
              <w:jc w:val="center"/>
              <w:rPr>
                <w:sz w:val="12"/>
                <w:szCs w:val="12"/>
              </w:rPr>
            </w:pPr>
            <w:r w:rsidRPr="001F7340">
              <w:rPr>
                <w:sz w:val="12"/>
                <w:szCs w:val="12"/>
              </w:rPr>
              <w:t>0</w:t>
            </w:r>
          </w:p>
        </w:tc>
        <w:tc>
          <w:tcPr>
            <w:tcW w:w="1139" w:type="dxa"/>
            <w:shd w:val="clear" w:color="auto" w:fill="auto"/>
            <w:noWrap/>
            <w:vAlign w:val="bottom"/>
          </w:tcPr>
          <w:p w14:paraId="28FD6CF2" w14:textId="77777777" w:rsidR="001F7340" w:rsidRPr="001F7340" w:rsidRDefault="001F7340" w:rsidP="001F7340">
            <w:pPr>
              <w:jc w:val="center"/>
              <w:rPr>
                <w:sz w:val="12"/>
                <w:szCs w:val="12"/>
              </w:rPr>
            </w:pPr>
            <w:r w:rsidRPr="001F7340">
              <w:rPr>
                <w:sz w:val="12"/>
                <w:szCs w:val="12"/>
              </w:rPr>
              <w:t>0</w:t>
            </w:r>
          </w:p>
        </w:tc>
        <w:tc>
          <w:tcPr>
            <w:tcW w:w="460" w:type="dxa"/>
            <w:shd w:val="clear" w:color="auto" w:fill="auto"/>
            <w:noWrap/>
            <w:vAlign w:val="bottom"/>
          </w:tcPr>
          <w:p w14:paraId="1D493C62"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1D9E457C"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5BDC5D45"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2FF2F4E3"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16A9739F"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7DC5555A" w14:textId="77777777" w:rsidR="001F7340" w:rsidRPr="001F7340" w:rsidRDefault="001F7340" w:rsidP="001F7340">
            <w:pPr>
              <w:jc w:val="center"/>
              <w:rPr>
                <w:sz w:val="12"/>
                <w:szCs w:val="12"/>
              </w:rPr>
            </w:pPr>
            <w:r w:rsidRPr="001F7340">
              <w:rPr>
                <w:sz w:val="12"/>
                <w:szCs w:val="12"/>
              </w:rPr>
              <w:t>0</w:t>
            </w:r>
          </w:p>
        </w:tc>
        <w:tc>
          <w:tcPr>
            <w:tcW w:w="600" w:type="dxa"/>
            <w:shd w:val="clear" w:color="auto" w:fill="auto"/>
            <w:noWrap/>
            <w:vAlign w:val="bottom"/>
          </w:tcPr>
          <w:p w14:paraId="16685F8D"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3D264F75" w14:textId="77777777" w:rsidR="001F7340" w:rsidRPr="001F7340" w:rsidRDefault="001F7340" w:rsidP="001F7340">
            <w:pPr>
              <w:jc w:val="center"/>
              <w:rPr>
                <w:sz w:val="12"/>
                <w:szCs w:val="12"/>
              </w:rPr>
            </w:pPr>
            <w:r w:rsidRPr="001F7340">
              <w:rPr>
                <w:sz w:val="12"/>
                <w:szCs w:val="12"/>
              </w:rPr>
              <w:t>0</w:t>
            </w:r>
          </w:p>
        </w:tc>
        <w:tc>
          <w:tcPr>
            <w:tcW w:w="700" w:type="dxa"/>
            <w:shd w:val="clear" w:color="auto" w:fill="auto"/>
            <w:noWrap/>
            <w:vAlign w:val="bottom"/>
          </w:tcPr>
          <w:p w14:paraId="01C30DEE" w14:textId="77777777" w:rsidR="001F7340" w:rsidRPr="001F7340" w:rsidRDefault="001F7340" w:rsidP="001F7340">
            <w:pPr>
              <w:jc w:val="center"/>
              <w:rPr>
                <w:sz w:val="12"/>
                <w:szCs w:val="12"/>
              </w:rPr>
            </w:pPr>
            <w:r w:rsidRPr="001F7340">
              <w:rPr>
                <w:sz w:val="12"/>
                <w:szCs w:val="12"/>
              </w:rPr>
              <w:t>0</w:t>
            </w:r>
          </w:p>
        </w:tc>
        <w:tc>
          <w:tcPr>
            <w:tcW w:w="520" w:type="dxa"/>
            <w:shd w:val="clear" w:color="auto" w:fill="auto"/>
            <w:noWrap/>
            <w:vAlign w:val="bottom"/>
          </w:tcPr>
          <w:p w14:paraId="32FA0F72" w14:textId="77777777" w:rsidR="001F7340" w:rsidRPr="001F7340" w:rsidRDefault="001F7340" w:rsidP="001F7340">
            <w:pPr>
              <w:jc w:val="center"/>
              <w:rPr>
                <w:sz w:val="12"/>
                <w:szCs w:val="12"/>
              </w:rPr>
            </w:pPr>
            <w:r w:rsidRPr="001F7340">
              <w:rPr>
                <w:sz w:val="12"/>
                <w:szCs w:val="12"/>
              </w:rPr>
              <w:t>0</w:t>
            </w:r>
          </w:p>
        </w:tc>
        <w:tc>
          <w:tcPr>
            <w:tcW w:w="917" w:type="dxa"/>
            <w:shd w:val="clear" w:color="auto" w:fill="auto"/>
            <w:noWrap/>
            <w:vAlign w:val="bottom"/>
          </w:tcPr>
          <w:p w14:paraId="3E2F53CB" w14:textId="77777777" w:rsidR="001F7340" w:rsidRPr="001F7340" w:rsidRDefault="001F7340" w:rsidP="001F7340">
            <w:pPr>
              <w:jc w:val="center"/>
              <w:rPr>
                <w:sz w:val="12"/>
                <w:szCs w:val="12"/>
              </w:rPr>
            </w:pPr>
            <w:r w:rsidRPr="001F7340">
              <w:rPr>
                <w:sz w:val="12"/>
                <w:szCs w:val="12"/>
              </w:rPr>
              <w:t>0</w:t>
            </w:r>
          </w:p>
        </w:tc>
      </w:tr>
      <w:tr w:rsidR="001F7340" w:rsidRPr="001F7340" w14:paraId="242E4DCD" w14:textId="77777777" w:rsidTr="00453797">
        <w:trPr>
          <w:trHeight w:val="20"/>
        </w:trPr>
        <w:tc>
          <w:tcPr>
            <w:tcW w:w="4733" w:type="dxa"/>
            <w:gridSpan w:val="3"/>
            <w:shd w:val="clear" w:color="auto" w:fill="auto"/>
            <w:noWrap/>
            <w:vAlign w:val="bottom"/>
            <w:hideMark/>
          </w:tcPr>
          <w:p w14:paraId="186E5250" w14:textId="77777777" w:rsidR="001F7340" w:rsidRPr="001F7340" w:rsidRDefault="001F7340" w:rsidP="001F7340">
            <w:pPr>
              <w:rPr>
                <w:sz w:val="12"/>
                <w:szCs w:val="12"/>
              </w:rPr>
            </w:pPr>
            <w:r w:rsidRPr="001F7340">
              <w:rPr>
                <w:sz w:val="12"/>
                <w:szCs w:val="12"/>
              </w:rPr>
              <w:t xml:space="preserve">ИТОГО по программе  </w:t>
            </w:r>
          </w:p>
        </w:tc>
        <w:tc>
          <w:tcPr>
            <w:tcW w:w="658" w:type="dxa"/>
            <w:shd w:val="clear" w:color="auto" w:fill="auto"/>
            <w:noWrap/>
            <w:vAlign w:val="bottom"/>
          </w:tcPr>
          <w:p w14:paraId="5B58742B" w14:textId="77777777" w:rsidR="001F7340" w:rsidRPr="001F7340" w:rsidRDefault="001F7340" w:rsidP="001F7340">
            <w:pPr>
              <w:jc w:val="center"/>
              <w:rPr>
                <w:sz w:val="12"/>
                <w:szCs w:val="12"/>
              </w:rPr>
            </w:pPr>
            <w:r w:rsidRPr="001F7340">
              <w:rPr>
                <w:sz w:val="12"/>
                <w:szCs w:val="12"/>
              </w:rPr>
              <w:t>714 247</w:t>
            </w:r>
          </w:p>
        </w:tc>
        <w:tc>
          <w:tcPr>
            <w:tcW w:w="660" w:type="dxa"/>
            <w:shd w:val="clear" w:color="auto" w:fill="auto"/>
            <w:noWrap/>
            <w:vAlign w:val="bottom"/>
          </w:tcPr>
          <w:p w14:paraId="6B6D7CCC" w14:textId="77777777" w:rsidR="001F7340" w:rsidRPr="001F7340" w:rsidRDefault="001F7340" w:rsidP="001F7340">
            <w:pPr>
              <w:jc w:val="center"/>
              <w:rPr>
                <w:sz w:val="12"/>
                <w:szCs w:val="12"/>
              </w:rPr>
            </w:pPr>
            <w:r w:rsidRPr="001F7340">
              <w:rPr>
                <w:sz w:val="12"/>
                <w:szCs w:val="12"/>
              </w:rPr>
              <w:t>71 047</w:t>
            </w:r>
          </w:p>
        </w:tc>
        <w:tc>
          <w:tcPr>
            <w:tcW w:w="660" w:type="dxa"/>
            <w:shd w:val="clear" w:color="auto" w:fill="auto"/>
            <w:noWrap/>
            <w:vAlign w:val="bottom"/>
          </w:tcPr>
          <w:p w14:paraId="62597C84" w14:textId="77777777" w:rsidR="001F7340" w:rsidRPr="001F7340" w:rsidRDefault="001F7340" w:rsidP="001F7340">
            <w:pPr>
              <w:jc w:val="center"/>
              <w:rPr>
                <w:sz w:val="12"/>
                <w:szCs w:val="12"/>
              </w:rPr>
            </w:pPr>
            <w:r w:rsidRPr="001F7340">
              <w:rPr>
                <w:sz w:val="12"/>
                <w:szCs w:val="12"/>
              </w:rPr>
              <w:t>643 200</w:t>
            </w:r>
          </w:p>
        </w:tc>
        <w:tc>
          <w:tcPr>
            <w:tcW w:w="1139" w:type="dxa"/>
            <w:shd w:val="clear" w:color="auto" w:fill="auto"/>
            <w:noWrap/>
            <w:vAlign w:val="bottom"/>
          </w:tcPr>
          <w:p w14:paraId="1E0ACF10" w14:textId="77777777" w:rsidR="001F7340" w:rsidRPr="001F7340" w:rsidRDefault="001F7340" w:rsidP="001F7340">
            <w:pPr>
              <w:jc w:val="center"/>
              <w:rPr>
                <w:sz w:val="12"/>
                <w:szCs w:val="12"/>
              </w:rPr>
            </w:pPr>
            <w:r w:rsidRPr="001F7340">
              <w:rPr>
                <w:sz w:val="12"/>
                <w:szCs w:val="12"/>
              </w:rPr>
              <w:t>0</w:t>
            </w:r>
          </w:p>
        </w:tc>
        <w:tc>
          <w:tcPr>
            <w:tcW w:w="460" w:type="dxa"/>
            <w:shd w:val="clear" w:color="auto" w:fill="auto"/>
            <w:noWrap/>
            <w:vAlign w:val="bottom"/>
          </w:tcPr>
          <w:p w14:paraId="1FB65D00" w14:textId="77777777" w:rsidR="001F7340" w:rsidRPr="001F7340" w:rsidRDefault="001F7340" w:rsidP="001F7340">
            <w:pPr>
              <w:jc w:val="center"/>
              <w:rPr>
                <w:sz w:val="12"/>
                <w:szCs w:val="12"/>
              </w:rPr>
            </w:pPr>
            <w:r w:rsidRPr="001F7340">
              <w:rPr>
                <w:sz w:val="12"/>
                <w:szCs w:val="12"/>
              </w:rPr>
              <w:t>36 173</w:t>
            </w:r>
          </w:p>
        </w:tc>
        <w:tc>
          <w:tcPr>
            <w:tcW w:w="600" w:type="dxa"/>
            <w:shd w:val="clear" w:color="auto" w:fill="auto"/>
            <w:noWrap/>
            <w:vAlign w:val="bottom"/>
          </w:tcPr>
          <w:p w14:paraId="321A87B7" w14:textId="77777777" w:rsidR="001F7340" w:rsidRPr="001F7340" w:rsidRDefault="001F7340" w:rsidP="001F7340">
            <w:pPr>
              <w:jc w:val="center"/>
              <w:rPr>
                <w:sz w:val="12"/>
                <w:szCs w:val="12"/>
              </w:rPr>
            </w:pPr>
            <w:r w:rsidRPr="001F7340">
              <w:rPr>
                <w:sz w:val="12"/>
                <w:szCs w:val="12"/>
              </w:rPr>
              <w:t>179 904</w:t>
            </w:r>
          </w:p>
        </w:tc>
        <w:tc>
          <w:tcPr>
            <w:tcW w:w="600" w:type="dxa"/>
            <w:shd w:val="clear" w:color="auto" w:fill="auto"/>
            <w:noWrap/>
            <w:vAlign w:val="bottom"/>
          </w:tcPr>
          <w:p w14:paraId="3ED55298" w14:textId="77777777" w:rsidR="001F7340" w:rsidRPr="001F7340" w:rsidRDefault="001F7340" w:rsidP="001F7340">
            <w:pPr>
              <w:jc w:val="center"/>
              <w:rPr>
                <w:sz w:val="12"/>
                <w:szCs w:val="12"/>
              </w:rPr>
            </w:pPr>
            <w:r w:rsidRPr="001F7340">
              <w:rPr>
                <w:sz w:val="12"/>
                <w:szCs w:val="12"/>
              </w:rPr>
              <w:t>214 055</w:t>
            </w:r>
          </w:p>
        </w:tc>
        <w:tc>
          <w:tcPr>
            <w:tcW w:w="600" w:type="dxa"/>
            <w:shd w:val="clear" w:color="auto" w:fill="auto"/>
            <w:noWrap/>
            <w:vAlign w:val="bottom"/>
          </w:tcPr>
          <w:p w14:paraId="18CE6644" w14:textId="77777777" w:rsidR="001F7340" w:rsidRPr="001F7340" w:rsidRDefault="001F7340" w:rsidP="001F7340">
            <w:pPr>
              <w:jc w:val="center"/>
              <w:rPr>
                <w:sz w:val="12"/>
                <w:szCs w:val="12"/>
              </w:rPr>
            </w:pPr>
            <w:r w:rsidRPr="001F7340">
              <w:rPr>
                <w:sz w:val="12"/>
                <w:szCs w:val="12"/>
              </w:rPr>
              <w:t>224 048</w:t>
            </w:r>
          </w:p>
        </w:tc>
        <w:tc>
          <w:tcPr>
            <w:tcW w:w="600" w:type="dxa"/>
            <w:shd w:val="clear" w:color="auto" w:fill="auto"/>
            <w:noWrap/>
            <w:vAlign w:val="bottom"/>
          </w:tcPr>
          <w:p w14:paraId="4135F866" w14:textId="77777777" w:rsidR="001F7340" w:rsidRPr="001F7340" w:rsidRDefault="001F7340" w:rsidP="001F7340">
            <w:pPr>
              <w:jc w:val="center"/>
              <w:rPr>
                <w:sz w:val="12"/>
                <w:szCs w:val="12"/>
              </w:rPr>
            </w:pPr>
            <w:r w:rsidRPr="001F7340">
              <w:rPr>
                <w:sz w:val="12"/>
                <w:szCs w:val="12"/>
              </w:rPr>
              <w:t>526</w:t>
            </w:r>
          </w:p>
        </w:tc>
        <w:tc>
          <w:tcPr>
            <w:tcW w:w="600" w:type="dxa"/>
            <w:shd w:val="clear" w:color="auto" w:fill="auto"/>
            <w:noWrap/>
            <w:vAlign w:val="bottom"/>
          </w:tcPr>
          <w:p w14:paraId="4E8735A6" w14:textId="77777777" w:rsidR="001F7340" w:rsidRPr="001F7340" w:rsidRDefault="001F7340" w:rsidP="001F7340">
            <w:pPr>
              <w:jc w:val="center"/>
              <w:rPr>
                <w:sz w:val="12"/>
                <w:szCs w:val="12"/>
              </w:rPr>
            </w:pPr>
            <w:r w:rsidRPr="001F7340">
              <w:rPr>
                <w:sz w:val="12"/>
                <w:szCs w:val="12"/>
              </w:rPr>
              <w:t>5 811</w:t>
            </w:r>
          </w:p>
        </w:tc>
        <w:tc>
          <w:tcPr>
            <w:tcW w:w="600" w:type="dxa"/>
            <w:shd w:val="clear" w:color="auto" w:fill="auto"/>
            <w:noWrap/>
            <w:vAlign w:val="bottom"/>
          </w:tcPr>
          <w:p w14:paraId="3421FDEB" w14:textId="77777777" w:rsidR="001F7340" w:rsidRPr="001F7340" w:rsidRDefault="001F7340" w:rsidP="001F7340">
            <w:pPr>
              <w:jc w:val="center"/>
              <w:rPr>
                <w:sz w:val="12"/>
                <w:szCs w:val="12"/>
              </w:rPr>
            </w:pPr>
            <w:r w:rsidRPr="001F7340">
              <w:rPr>
                <w:sz w:val="12"/>
                <w:szCs w:val="12"/>
              </w:rPr>
              <w:t>11 790</w:t>
            </w:r>
          </w:p>
        </w:tc>
        <w:tc>
          <w:tcPr>
            <w:tcW w:w="700" w:type="dxa"/>
            <w:shd w:val="clear" w:color="auto" w:fill="auto"/>
            <w:noWrap/>
            <w:vAlign w:val="bottom"/>
          </w:tcPr>
          <w:p w14:paraId="1716E755" w14:textId="77777777" w:rsidR="001F7340" w:rsidRPr="001F7340" w:rsidRDefault="001F7340" w:rsidP="001F7340">
            <w:pPr>
              <w:jc w:val="center"/>
              <w:rPr>
                <w:sz w:val="12"/>
                <w:szCs w:val="12"/>
              </w:rPr>
            </w:pPr>
            <w:r w:rsidRPr="001F7340">
              <w:rPr>
                <w:sz w:val="12"/>
                <w:szCs w:val="12"/>
              </w:rPr>
              <w:t>14 768</w:t>
            </w:r>
          </w:p>
        </w:tc>
        <w:tc>
          <w:tcPr>
            <w:tcW w:w="700" w:type="dxa"/>
            <w:shd w:val="clear" w:color="auto" w:fill="auto"/>
            <w:noWrap/>
            <w:vAlign w:val="bottom"/>
          </w:tcPr>
          <w:p w14:paraId="64B55BE1" w14:textId="77777777" w:rsidR="001F7340" w:rsidRPr="001F7340" w:rsidRDefault="001F7340" w:rsidP="001F7340">
            <w:pPr>
              <w:jc w:val="center"/>
              <w:rPr>
                <w:sz w:val="12"/>
                <w:szCs w:val="12"/>
              </w:rPr>
            </w:pPr>
            <w:r w:rsidRPr="001F7340">
              <w:rPr>
                <w:sz w:val="12"/>
                <w:szCs w:val="12"/>
              </w:rPr>
              <w:t>14 583</w:t>
            </w:r>
          </w:p>
        </w:tc>
        <w:tc>
          <w:tcPr>
            <w:tcW w:w="520" w:type="dxa"/>
            <w:shd w:val="clear" w:color="auto" w:fill="auto"/>
            <w:noWrap/>
            <w:vAlign w:val="bottom"/>
          </w:tcPr>
          <w:p w14:paraId="1C92A2D4" w14:textId="77777777" w:rsidR="001F7340" w:rsidRPr="001F7340" w:rsidRDefault="001F7340" w:rsidP="001F7340">
            <w:pPr>
              <w:jc w:val="center"/>
              <w:rPr>
                <w:sz w:val="12"/>
                <w:szCs w:val="12"/>
              </w:rPr>
            </w:pPr>
            <w:r w:rsidRPr="001F7340">
              <w:rPr>
                <w:sz w:val="12"/>
                <w:szCs w:val="12"/>
              </w:rPr>
              <w:t>12 588</w:t>
            </w:r>
          </w:p>
        </w:tc>
        <w:tc>
          <w:tcPr>
            <w:tcW w:w="917" w:type="dxa"/>
            <w:shd w:val="clear" w:color="auto" w:fill="auto"/>
            <w:noWrap/>
            <w:vAlign w:val="bottom"/>
          </w:tcPr>
          <w:p w14:paraId="407D5B8F" w14:textId="77777777" w:rsidR="001F7340" w:rsidRPr="001F7340" w:rsidRDefault="001F7340" w:rsidP="001F7340">
            <w:pPr>
              <w:jc w:val="center"/>
              <w:rPr>
                <w:sz w:val="12"/>
                <w:szCs w:val="12"/>
              </w:rPr>
            </w:pPr>
            <w:r w:rsidRPr="001F7340">
              <w:rPr>
                <w:sz w:val="12"/>
                <w:szCs w:val="12"/>
              </w:rPr>
              <w:t>0</w:t>
            </w:r>
          </w:p>
        </w:tc>
      </w:tr>
    </w:tbl>
    <w:p w14:paraId="1F6B6493" w14:textId="77777777" w:rsidR="001F7340" w:rsidRPr="001F7340" w:rsidRDefault="001F7340" w:rsidP="001F7340">
      <w:pPr>
        <w:ind w:left="10348" w:right="-31"/>
        <w:jc w:val="center"/>
        <w:rPr>
          <w:sz w:val="20"/>
          <w:szCs w:val="20"/>
        </w:rPr>
      </w:pPr>
    </w:p>
    <w:p w14:paraId="75FE3098" w14:textId="77777777" w:rsidR="001F7340" w:rsidRPr="001F7340" w:rsidRDefault="001F7340" w:rsidP="001F7340">
      <w:pPr>
        <w:ind w:left="10348" w:right="-31"/>
        <w:jc w:val="center"/>
        <w:rPr>
          <w:sz w:val="20"/>
          <w:szCs w:val="20"/>
        </w:rPr>
      </w:pPr>
    </w:p>
    <w:p w14:paraId="339B2537" w14:textId="77777777" w:rsidR="001F7340" w:rsidRPr="001F7340" w:rsidRDefault="001F7340" w:rsidP="001F7340">
      <w:pPr>
        <w:ind w:left="10348" w:right="-31"/>
        <w:jc w:val="center"/>
        <w:rPr>
          <w:sz w:val="20"/>
          <w:szCs w:val="20"/>
        </w:rPr>
      </w:pPr>
    </w:p>
    <w:p w14:paraId="61EF7B55" w14:textId="77777777" w:rsidR="001F7340" w:rsidRPr="001F7340" w:rsidRDefault="001F7340" w:rsidP="001F7340">
      <w:pPr>
        <w:ind w:left="10348" w:right="-31"/>
        <w:jc w:val="center"/>
        <w:rPr>
          <w:sz w:val="20"/>
          <w:szCs w:val="20"/>
        </w:rPr>
      </w:pPr>
    </w:p>
    <w:p w14:paraId="3B5B493D" w14:textId="77777777" w:rsidR="001F7340" w:rsidRPr="001F7340" w:rsidRDefault="001F7340" w:rsidP="001F7340">
      <w:pPr>
        <w:ind w:left="10348" w:right="-31"/>
        <w:jc w:val="center"/>
        <w:rPr>
          <w:sz w:val="20"/>
          <w:szCs w:val="20"/>
        </w:rPr>
      </w:pPr>
    </w:p>
    <w:p w14:paraId="38158F70" w14:textId="77777777" w:rsidR="001F7340" w:rsidRPr="001F7340" w:rsidRDefault="001F7340" w:rsidP="001F7340">
      <w:pPr>
        <w:ind w:left="10348" w:right="-31"/>
        <w:jc w:val="center"/>
        <w:rPr>
          <w:sz w:val="20"/>
          <w:szCs w:val="20"/>
        </w:rPr>
      </w:pPr>
    </w:p>
    <w:p w14:paraId="2E2C9335" w14:textId="77777777" w:rsidR="001F7340" w:rsidRPr="001F7340" w:rsidRDefault="001F7340" w:rsidP="001F7340">
      <w:pPr>
        <w:ind w:left="10348" w:right="-31"/>
        <w:jc w:val="center"/>
        <w:rPr>
          <w:sz w:val="20"/>
          <w:szCs w:val="20"/>
        </w:rPr>
      </w:pPr>
    </w:p>
    <w:p w14:paraId="7F1811B8" w14:textId="77777777" w:rsidR="001F7340" w:rsidRPr="001F7340" w:rsidRDefault="001F7340" w:rsidP="001F7340">
      <w:pPr>
        <w:ind w:left="10348" w:right="-31"/>
        <w:jc w:val="center"/>
        <w:rPr>
          <w:sz w:val="20"/>
          <w:szCs w:val="20"/>
        </w:rPr>
      </w:pPr>
    </w:p>
    <w:p w14:paraId="596CCC42" w14:textId="77777777" w:rsidR="001F7340" w:rsidRPr="001F7340" w:rsidRDefault="001F7340" w:rsidP="001F7340">
      <w:pPr>
        <w:ind w:left="10348" w:right="-31"/>
        <w:jc w:val="center"/>
        <w:rPr>
          <w:sz w:val="20"/>
          <w:szCs w:val="20"/>
        </w:rPr>
      </w:pPr>
    </w:p>
    <w:p w14:paraId="3DE4E91A" w14:textId="77777777" w:rsidR="001F7340" w:rsidRPr="001F7340" w:rsidRDefault="001F7340" w:rsidP="001F7340">
      <w:pPr>
        <w:ind w:left="10348" w:right="-31"/>
        <w:jc w:val="center"/>
        <w:rPr>
          <w:sz w:val="20"/>
          <w:szCs w:val="20"/>
        </w:rPr>
      </w:pPr>
    </w:p>
    <w:p w14:paraId="11CF5E38" w14:textId="77777777" w:rsidR="001F7340" w:rsidRPr="001F7340" w:rsidRDefault="001F7340" w:rsidP="001F7340">
      <w:pPr>
        <w:ind w:left="10348" w:right="-31"/>
        <w:jc w:val="center"/>
        <w:rPr>
          <w:sz w:val="20"/>
          <w:szCs w:val="20"/>
        </w:rPr>
      </w:pPr>
    </w:p>
    <w:p w14:paraId="5B5E40AA" w14:textId="77777777" w:rsidR="001F7340" w:rsidRPr="001F7340" w:rsidRDefault="001F7340" w:rsidP="001F7340">
      <w:pPr>
        <w:ind w:left="10348" w:right="-31"/>
        <w:jc w:val="center"/>
        <w:rPr>
          <w:sz w:val="20"/>
          <w:szCs w:val="20"/>
        </w:rPr>
      </w:pPr>
    </w:p>
    <w:p w14:paraId="49E3AE0C" w14:textId="77777777" w:rsidR="001F7340" w:rsidRPr="001F7340" w:rsidRDefault="001F7340" w:rsidP="001F7340">
      <w:pPr>
        <w:ind w:left="10348" w:right="-31"/>
        <w:jc w:val="center"/>
        <w:rPr>
          <w:sz w:val="20"/>
          <w:szCs w:val="20"/>
        </w:rPr>
      </w:pPr>
    </w:p>
    <w:p w14:paraId="3E98D89A" w14:textId="77777777" w:rsidR="001F7340" w:rsidRPr="001F7340" w:rsidRDefault="001F7340" w:rsidP="001F7340">
      <w:pPr>
        <w:ind w:left="10348" w:right="-31"/>
        <w:jc w:val="center"/>
        <w:rPr>
          <w:sz w:val="20"/>
          <w:szCs w:val="20"/>
        </w:rPr>
      </w:pPr>
    </w:p>
    <w:p w14:paraId="08BA6869" w14:textId="77777777" w:rsidR="001F7340" w:rsidRPr="001F7340" w:rsidRDefault="001F7340" w:rsidP="001F7340">
      <w:pPr>
        <w:ind w:left="10348" w:right="-31"/>
        <w:jc w:val="center"/>
        <w:rPr>
          <w:sz w:val="20"/>
          <w:szCs w:val="20"/>
        </w:rPr>
      </w:pPr>
    </w:p>
    <w:p w14:paraId="72443D2A" w14:textId="77777777" w:rsidR="001F7340" w:rsidRPr="001F7340" w:rsidRDefault="001F7340" w:rsidP="001F7340">
      <w:pPr>
        <w:ind w:left="10348" w:right="-31"/>
        <w:jc w:val="center"/>
        <w:rPr>
          <w:sz w:val="20"/>
          <w:szCs w:val="20"/>
        </w:rPr>
      </w:pPr>
    </w:p>
    <w:p w14:paraId="3EEB56DD" w14:textId="77777777" w:rsidR="001F7340" w:rsidRPr="001F7340" w:rsidRDefault="001F7340" w:rsidP="001F7340">
      <w:pPr>
        <w:ind w:left="10348" w:right="-31"/>
        <w:jc w:val="center"/>
        <w:rPr>
          <w:sz w:val="20"/>
          <w:szCs w:val="20"/>
        </w:rPr>
      </w:pPr>
    </w:p>
    <w:p w14:paraId="6570379F" w14:textId="77777777" w:rsidR="001F7340" w:rsidRPr="001F7340" w:rsidRDefault="001F7340" w:rsidP="001F7340">
      <w:pPr>
        <w:ind w:left="10348" w:right="-31"/>
        <w:jc w:val="center"/>
        <w:rPr>
          <w:sz w:val="20"/>
          <w:szCs w:val="20"/>
        </w:rPr>
      </w:pP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4"/>
        <w:gridCol w:w="3524"/>
        <w:gridCol w:w="941"/>
        <w:gridCol w:w="966"/>
        <w:gridCol w:w="948"/>
        <w:gridCol w:w="799"/>
        <w:gridCol w:w="965"/>
        <w:gridCol w:w="2111"/>
        <w:gridCol w:w="771"/>
        <w:gridCol w:w="641"/>
        <w:gridCol w:w="780"/>
        <w:gridCol w:w="1308"/>
        <w:gridCol w:w="629"/>
      </w:tblGrid>
      <w:tr w:rsidR="001F7340" w:rsidRPr="001F7340" w14:paraId="03BB39DF" w14:textId="77777777" w:rsidTr="00453797">
        <w:trPr>
          <w:trHeight w:val="309"/>
        </w:trPr>
        <w:tc>
          <w:tcPr>
            <w:tcW w:w="504" w:type="dxa"/>
            <w:vMerge w:val="restart"/>
            <w:shd w:val="clear" w:color="auto" w:fill="auto"/>
            <w:tcMar>
              <w:left w:w="28" w:type="dxa"/>
              <w:right w:w="28" w:type="dxa"/>
            </w:tcMar>
            <w:vAlign w:val="center"/>
            <w:hideMark/>
          </w:tcPr>
          <w:p w14:paraId="35361BF5" w14:textId="77777777" w:rsidR="001F7340" w:rsidRPr="001F7340" w:rsidRDefault="001F7340" w:rsidP="001F7340">
            <w:pPr>
              <w:jc w:val="center"/>
              <w:rPr>
                <w:sz w:val="12"/>
                <w:szCs w:val="12"/>
              </w:rPr>
            </w:pPr>
            <w:r w:rsidRPr="001F7340">
              <w:rPr>
                <w:sz w:val="12"/>
                <w:szCs w:val="12"/>
              </w:rPr>
              <w:lastRenderedPageBreak/>
              <w:t>№</w:t>
            </w:r>
            <w:r w:rsidRPr="001F7340">
              <w:rPr>
                <w:sz w:val="12"/>
                <w:szCs w:val="12"/>
              </w:rPr>
              <w:br/>
              <w:t>п/п</w:t>
            </w:r>
          </w:p>
        </w:tc>
        <w:tc>
          <w:tcPr>
            <w:tcW w:w="3524" w:type="dxa"/>
            <w:vMerge w:val="restart"/>
            <w:shd w:val="clear" w:color="auto" w:fill="auto"/>
            <w:tcMar>
              <w:left w:w="28" w:type="dxa"/>
              <w:right w:w="28" w:type="dxa"/>
            </w:tcMar>
            <w:vAlign w:val="center"/>
            <w:hideMark/>
          </w:tcPr>
          <w:p w14:paraId="77DB549A" w14:textId="77777777" w:rsidR="001F7340" w:rsidRPr="001F7340" w:rsidRDefault="001F7340" w:rsidP="001F7340">
            <w:pPr>
              <w:jc w:val="center"/>
              <w:rPr>
                <w:sz w:val="12"/>
                <w:szCs w:val="12"/>
              </w:rPr>
            </w:pPr>
            <w:r w:rsidRPr="001F7340">
              <w:rPr>
                <w:sz w:val="12"/>
                <w:szCs w:val="12"/>
              </w:rPr>
              <w:t>Наименование</w:t>
            </w:r>
            <w:r w:rsidRPr="001F7340">
              <w:rPr>
                <w:sz w:val="12"/>
                <w:szCs w:val="12"/>
              </w:rPr>
              <w:br/>
              <w:t>мероприятий</w:t>
            </w:r>
          </w:p>
        </w:tc>
        <w:tc>
          <w:tcPr>
            <w:tcW w:w="10859" w:type="dxa"/>
            <w:gridSpan w:val="11"/>
            <w:vMerge w:val="restart"/>
            <w:shd w:val="clear" w:color="auto" w:fill="auto"/>
            <w:tcMar>
              <w:left w:w="28" w:type="dxa"/>
              <w:right w:w="28" w:type="dxa"/>
            </w:tcMar>
            <w:vAlign w:val="center"/>
            <w:hideMark/>
          </w:tcPr>
          <w:p w14:paraId="3449868A" w14:textId="77777777" w:rsidR="001F7340" w:rsidRPr="001F7340" w:rsidRDefault="001F7340" w:rsidP="001F7340">
            <w:pPr>
              <w:jc w:val="center"/>
              <w:rPr>
                <w:sz w:val="12"/>
                <w:szCs w:val="12"/>
              </w:rPr>
            </w:pPr>
            <w:r w:rsidRPr="001F7340">
              <w:rPr>
                <w:sz w:val="12"/>
                <w:szCs w:val="12"/>
              </w:rPr>
              <w:t>Расшифровка источников финансирования инвестиционной программы, тыс. руб. без НДС</w:t>
            </w:r>
          </w:p>
        </w:tc>
      </w:tr>
      <w:tr w:rsidR="001F7340" w:rsidRPr="001F7340" w14:paraId="6B2E4D2C" w14:textId="77777777" w:rsidTr="00453797">
        <w:trPr>
          <w:trHeight w:val="309"/>
        </w:trPr>
        <w:tc>
          <w:tcPr>
            <w:tcW w:w="504" w:type="dxa"/>
            <w:vMerge/>
            <w:tcMar>
              <w:left w:w="28" w:type="dxa"/>
              <w:right w:w="28" w:type="dxa"/>
            </w:tcMar>
            <w:vAlign w:val="center"/>
            <w:hideMark/>
          </w:tcPr>
          <w:p w14:paraId="40A7DC67" w14:textId="77777777" w:rsidR="001F7340" w:rsidRPr="001F7340" w:rsidRDefault="001F7340" w:rsidP="001F7340">
            <w:pPr>
              <w:rPr>
                <w:sz w:val="12"/>
                <w:szCs w:val="12"/>
              </w:rPr>
            </w:pPr>
          </w:p>
        </w:tc>
        <w:tc>
          <w:tcPr>
            <w:tcW w:w="3524" w:type="dxa"/>
            <w:vMerge/>
            <w:tcMar>
              <w:left w:w="28" w:type="dxa"/>
              <w:right w:w="28" w:type="dxa"/>
            </w:tcMar>
            <w:vAlign w:val="center"/>
            <w:hideMark/>
          </w:tcPr>
          <w:p w14:paraId="02BF44B2" w14:textId="77777777" w:rsidR="001F7340" w:rsidRPr="001F7340" w:rsidRDefault="001F7340" w:rsidP="001F7340">
            <w:pPr>
              <w:rPr>
                <w:sz w:val="12"/>
                <w:szCs w:val="12"/>
              </w:rPr>
            </w:pPr>
          </w:p>
        </w:tc>
        <w:tc>
          <w:tcPr>
            <w:tcW w:w="10859" w:type="dxa"/>
            <w:gridSpan w:val="11"/>
            <w:vMerge/>
            <w:tcMar>
              <w:left w:w="28" w:type="dxa"/>
              <w:right w:w="28" w:type="dxa"/>
            </w:tcMar>
            <w:vAlign w:val="center"/>
            <w:hideMark/>
          </w:tcPr>
          <w:p w14:paraId="7EBB1C01" w14:textId="77777777" w:rsidR="001F7340" w:rsidRPr="001F7340" w:rsidRDefault="001F7340" w:rsidP="001F7340">
            <w:pPr>
              <w:rPr>
                <w:sz w:val="12"/>
                <w:szCs w:val="12"/>
              </w:rPr>
            </w:pPr>
          </w:p>
        </w:tc>
      </w:tr>
      <w:tr w:rsidR="001F7340" w:rsidRPr="001F7340" w14:paraId="7D0DEFFF" w14:textId="77777777" w:rsidTr="00453797">
        <w:trPr>
          <w:trHeight w:val="309"/>
        </w:trPr>
        <w:tc>
          <w:tcPr>
            <w:tcW w:w="504" w:type="dxa"/>
            <w:vMerge/>
            <w:tcMar>
              <w:left w:w="28" w:type="dxa"/>
              <w:right w:w="28" w:type="dxa"/>
            </w:tcMar>
            <w:vAlign w:val="center"/>
            <w:hideMark/>
          </w:tcPr>
          <w:p w14:paraId="6A5376A9" w14:textId="77777777" w:rsidR="001F7340" w:rsidRPr="001F7340" w:rsidRDefault="001F7340" w:rsidP="001F7340">
            <w:pPr>
              <w:rPr>
                <w:sz w:val="12"/>
                <w:szCs w:val="12"/>
              </w:rPr>
            </w:pPr>
          </w:p>
        </w:tc>
        <w:tc>
          <w:tcPr>
            <w:tcW w:w="3524" w:type="dxa"/>
            <w:vMerge/>
            <w:tcMar>
              <w:left w:w="28" w:type="dxa"/>
              <w:right w:w="28" w:type="dxa"/>
            </w:tcMar>
            <w:vAlign w:val="center"/>
            <w:hideMark/>
          </w:tcPr>
          <w:p w14:paraId="1EFC1DF8" w14:textId="77777777" w:rsidR="001F7340" w:rsidRPr="001F7340" w:rsidRDefault="001F7340" w:rsidP="001F7340">
            <w:pPr>
              <w:rPr>
                <w:sz w:val="12"/>
                <w:szCs w:val="12"/>
              </w:rPr>
            </w:pPr>
          </w:p>
        </w:tc>
        <w:tc>
          <w:tcPr>
            <w:tcW w:w="941" w:type="dxa"/>
            <w:vMerge w:val="restart"/>
            <w:shd w:val="clear" w:color="auto" w:fill="auto"/>
            <w:tcMar>
              <w:left w:w="28" w:type="dxa"/>
              <w:right w:w="28" w:type="dxa"/>
            </w:tcMar>
            <w:vAlign w:val="center"/>
            <w:hideMark/>
          </w:tcPr>
          <w:p w14:paraId="49166E23" w14:textId="77777777" w:rsidR="001F7340" w:rsidRPr="001F7340" w:rsidRDefault="001F7340" w:rsidP="001F7340">
            <w:pPr>
              <w:jc w:val="center"/>
              <w:rPr>
                <w:sz w:val="12"/>
                <w:szCs w:val="12"/>
              </w:rPr>
            </w:pPr>
            <w:r w:rsidRPr="001F7340">
              <w:rPr>
                <w:sz w:val="12"/>
                <w:szCs w:val="12"/>
              </w:rPr>
              <w:t xml:space="preserve">Амортизация </w:t>
            </w:r>
          </w:p>
        </w:tc>
        <w:tc>
          <w:tcPr>
            <w:tcW w:w="966" w:type="dxa"/>
            <w:vMerge w:val="restart"/>
            <w:shd w:val="clear" w:color="auto" w:fill="auto"/>
            <w:tcMar>
              <w:left w:w="28" w:type="dxa"/>
              <w:right w:w="28" w:type="dxa"/>
            </w:tcMar>
            <w:vAlign w:val="center"/>
            <w:hideMark/>
          </w:tcPr>
          <w:p w14:paraId="7C8C13A5" w14:textId="77777777" w:rsidR="001F7340" w:rsidRPr="001F7340" w:rsidRDefault="001F7340" w:rsidP="001F7340">
            <w:pPr>
              <w:jc w:val="center"/>
              <w:rPr>
                <w:sz w:val="12"/>
                <w:szCs w:val="12"/>
              </w:rPr>
            </w:pPr>
            <w:r w:rsidRPr="001F7340">
              <w:rPr>
                <w:sz w:val="12"/>
                <w:szCs w:val="12"/>
              </w:rPr>
              <w:t xml:space="preserve">Прибыль, направленная на </w:t>
            </w:r>
            <w:r w:rsidRPr="001F7340">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24DAA677" w14:textId="77777777" w:rsidR="001F7340" w:rsidRPr="001F7340" w:rsidRDefault="001F7340" w:rsidP="001F7340">
            <w:pPr>
              <w:jc w:val="center"/>
              <w:rPr>
                <w:sz w:val="12"/>
                <w:szCs w:val="12"/>
              </w:rPr>
            </w:pPr>
            <w:r w:rsidRPr="001F7340">
              <w:rPr>
                <w:sz w:val="12"/>
                <w:szCs w:val="12"/>
              </w:rPr>
              <w:t xml:space="preserve">Средства, полученные </w:t>
            </w:r>
            <w:r w:rsidRPr="001F7340">
              <w:rPr>
                <w:sz w:val="12"/>
                <w:szCs w:val="12"/>
              </w:rPr>
              <w:br/>
              <w:t xml:space="preserve">за счет платы </w:t>
            </w:r>
            <w:r w:rsidRPr="001F7340">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7330F114" w14:textId="77777777" w:rsidR="001F7340" w:rsidRPr="001F7340" w:rsidRDefault="001F7340" w:rsidP="001F7340">
            <w:pPr>
              <w:jc w:val="center"/>
              <w:rPr>
                <w:sz w:val="12"/>
                <w:szCs w:val="12"/>
              </w:rPr>
            </w:pPr>
            <w:r w:rsidRPr="001F7340">
              <w:rPr>
                <w:sz w:val="12"/>
                <w:szCs w:val="12"/>
              </w:rPr>
              <w:t xml:space="preserve">Прочие собственные средства </w:t>
            </w:r>
          </w:p>
        </w:tc>
        <w:tc>
          <w:tcPr>
            <w:tcW w:w="3076" w:type="dxa"/>
            <w:gridSpan w:val="2"/>
            <w:vMerge w:val="restart"/>
            <w:shd w:val="clear" w:color="auto" w:fill="auto"/>
            <w:tcMar>
              <w:left w:w="28" w:type="dxa"/>
              <w:right w:w="28" w:type="dxa"/>
            </w:tcMar>
            <w:vAlign w:val="center"/>
            <w:hideMark/>
          </w:tcPr>
          <w:p w14:paraId="379D81E7" w14:textId="77777777" w:rsidR="001F7340" w:rsidRPr="001F7340" w:rsidRDefault="001F7340" w:rsidP="001F7340">
            <w:pPr>
              <w:jc w:val="center"/>
              <w:rPr>
                <w:sz w:val="12"/>
                <w:szCs w:val="12"/>
              </w:rPr>
            </w:pPr>
            <w:r w:rsidRPr="001F7340">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308D5BA7" w14:textId="77777777" w:rsidR="001F7340" w:rsidRPr="001F7340" w:rsidRDefault="001F7340" w:rsidP="001F7340">
            <w:pPr>
              <w:jc w:val="center"/>
              <w:rPr>
                <w:sz w:val="12"/>
                <w:szCs w:val="12"/>
              </w:rPr>
            </w:pPr>
            <w:r w:rsidRPr="001F7340">
              <w:rPr>
                <w:sz w:val="12"/>
                <w:szCs w:val="12"/>
              </w:rPr>
              <w:t xml:space="preserve">Расходы </w:t>
            </w:r>
            <w:r w:rsidRPr="001F7340">
              <w:rPr>
                <w:sz w:val="12"/>
                <w:szCs w:val="12"/>
              </w:rPr>
              <w:br/>
              <w:t xml:space="preserve">на оплату лизинговых платежей </w:t>
            </w:r>
            <w:r w:rsidRPr="001F7340">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3A01DC40" w14:textId="77777777" w:rsidR="001F7340" w:rsidRPr="001F7340" w:rsidRDefault="001F7340" w:rsidP="001F7340">
            <w:pPr>
              <w:jc w:val="center"/>
              <w:rPr>
                <w:sz w:val="12"/>
                <w:szCs w:val="12"/>
              </w:rPr>
            </w:pPr>
            <w:r w:rsidRPr="001F7340">
              <w:rPr>
                <w:sz w:val="12"/>
                <w:szCs w:val="12"/>
              </w:rPr>
              <w:t xml:space="preserve">Иные </w:t>
            </w:r>
            <w:proofErr w:type="spellStart"/>
            <w:r w:rsidRPr="001F7340">
              <w:rPr>
                <w:sz w:val="12"/>
                <w:szCs w:val="12"/>
              </w:rPr>
              <w:t>собствен-ные</w:t>
            </w:r>
            <w:proofErr w:type="spellEnd"/>
            <w:r w:rsidRPr="001F7340">
              <w:rPr>
                <w:sz w:val="12"/>
                <w:szCs w:val="12"/>
              </w:rPr>
              <w:t xml:space="preserve"> средства </w:t>
            </w:r>
          </w:p>
        </w:tc>
        <w:tc>
          <w:tcPr>
            <w:tcW w:w="780" w:type="dxa"/>
            <w:vMerge w:val="restart"/>
            <w:shd w:val="clear" w:color="auto" w:fill="auto"/>
            <w:tcMar>
              <w:left w:w="28" w:type="dxa"/>
              <w:right w:w="28" w:type="dxa"/>
            </w:tcMar>
            <w:vAlign w:val="center"/>
            <w:hideMark/>
          </w:tcPr>
          <w:p w14:paraId="746B6122" w14:textId="77777777" w:rsidR="001F7340" w:rsidRPr="001F7340" w:rsidRDefault="001F7340" w:rsidP="001F7340">
            <w:pPr>
              <w:jc w:val="center"/>
              <w:rPr>
                <w:sz w:val="12"/>
                <w:szCs w:val="12"/>
              </w:rPr>
            </w:pPr>
            <w:r w:rsidRPr="001F7340">
              <w:rPr>
                <w:sz w:val="12"/>
                <w:szCs w:val="12"/>
              </w:rPr>
              <w:t>Привлечен-</w:t>
            </w:r>
            <w:proofErr w:type="spellStart"/>
            <w:r w:rsidRPr="001F7340">
              <w:rPr>
                <w:sz w:val="12"/>
                <w:szCs w:val="12"/>
              </w:rPr>
              <w:t>ные</w:t>
            </w:r>
            <w:proofErr w:type="spellEnd"/>
            <w:r w:rsidRPr="001F7340">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567A460B" w14:textId="77777777" w:rsidR="001F7340" w:rsidRPr="001F7340" w:rsidRDefault="001F7340" w:rsidP="001F7340">
            <w:pPr>
              <w:jc w:val="center"/>
              <w:rPr>
                <w:sz w:val="12"/>
                <w:szCs w:val="12"/>
              </w:rPr>
            </w:pPr>
            <w:r w:rsidRPr="001F7340">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2BDDF508" w14:textId="77777777" w:rsidR="001F7340" w:rsidRPr="001F7340" w:rsidRDefault="001F7340" w:rsidP="001F7340">
            <w:pPr>
              <w:jc w:val="center"/>
              <w:rPr>
                <w:sz w:val="12"/>
                <w:szCs w:val="12"/>
              </w:rPr>
            </w:pPr>
            <w:r w:rsidRPr="001F7340">
              <w:rPr>
                <w:sz w:val="12"/>
                <w:szCs w:val="12"/>
              </w:rPr>
              <w:t xml:space="preserve">Прочие источники </w:t>
            </w:r>
            <w:proofErr w:type="spellStart"/>
            <w:r w:rsidRPr="001F7340">
              <w:rPr>
                <w:sz w:val="12"/>
                <w:szCs w:val="12"/>
              </w:rPr>
              <w:t>финанси-рования</w:t>
            </w:r>
            <w:proofErr w:type="spellEnd"/>
            <w:r w:rsidRPr="001F7340">
              <w:rPr>
                <w:sz w:val="12"/>
                <w:szCs w:val="12"/>
              </w:rPr>
              <w:t xml:space="preserve"> </w:t>
            </w:r>
          </w:p>
        </w:tc>
      </w:tr>
      <w:tr w:rsidR="001F7340" w:rsidRPr="001F7340" w14:paraId="1A382DAE" w14:textId="77777777" w:rsidTr="00453797">
        <w:trPr>
          <w:trHeight w:val="309"/>
        </w:trPr>
        <w:tc>
          <w:tcPr>
            <w:tcW w:w="504" w:type="dxa"/>
            <w:vMerge/>
            <w:tcMar>
              <w:left w:w="28" w:type="dxa"/>
              <w:right w:w="28" w:type="dxa"/>
            </w:tcMar>
            <w:vAlign w:val="center"/>
            <w:hideMark/>
          </w:tcPr>
          <w:p w14:paraId="1ABCFD67" w14:textId="77777777" w:rsidR="001F7340" w:rsidRPr="001F7340" w:rsidRDefault="001F7340" w:rsidP="001F7340">
            <w:pPr>
              <w:rPr>
                <w:sz w:val="12"/>
                <w:szCs w:val="12"/>
              </w:rPr>
            </w:pPr>
          </w:p>
        </w:tc>
        <w:tc>
          <w:tcPr>
            <w:tcW w:w="3524" w:type="dxa"/>
            <w:vMerge/>
            <w:tcMar>
              <w:left w:w="28" w:type="dxa"/>
              <w:right w:w="28" w:type="dxa"/>
            </w:tcMar>
            <w:vAlign w:val="center"/>
            <w:hideMark/>
          </w:tcPr>
          <w:p w14:paraId="5F522452" w14:textId="77777777" w:rsidR="001F7340" w:rsidRPr="001F7340" w:rsidRDefault="001F7340" w:rsidP="001F7340">
            <w:pPr>
              <w:rPr>
                <w:sz w:val="12"/>
                <w:szCs w:val="12"/>
              </w:rPr>
            </w:pPr>
          </w:p>
        </w:tc>
        <w:tc>
          <w:tcPr>
            <w:tcW w:w="941" w:type="dxa"/>
            <w:vMerge/>
            <w:tcMar>
              <w:left w:w="28" w:type="dxa"/>
              <w:right w:w="28" w:type="dxa"/>
            </w:tcMar>
            <w:vAlign w:val="center"/>
            <w:hideMark/>
          </w:tcPr>
          <w:p w14:paraId="6D4837B3" w14:textId="77777777" w:rsidR="001F7340" w:rsidRPr="001F7340" w:rsidRDefault="001F7340" w:rsidP="001F7340">
            <w:pPr>
              <w:rPr>
                <w:sz w:val="12"/>
                <w:szCs w:val="12"/>
              </w:rPr>
            </w:pPr>
          </w:p>
        </w:tc>
        <w:tc>
          <w:tcPr>
            <w:tcW w:w="966" w:type="dxa"/>
            <w:vMerge/>
            <w:tcMar>
              <w:left w:w="28" w:type="dxa"/>
              <w:right w:w="28" w:type="dxa"/>
            </w:tcMar>
            <w:vAlign w:val="center"/>
            <w:hideMark/>
          </w:tcPr>
          <w:p w14:paraId="068DCD09" w14:textId="77777777" w:rsidR="001F7340" w:rsidRPr="001F7340" w:rsidRDefault="001F7340" w:rsidP="001F7340">
            <w:pPr>
              <w:rPr>
                <w:sz w:val="12"/>
                <w:szCs w:val="12"/>
              </w:rPr>
            </w:pPr>
          </w:p>
        </w:tc>
        <w:tc>
          <w:tcPr>
            <w:tcW w:w="948" w:type="dxa"/>
            <w:vMerge/>
            <w:tcMar>
              <w:left w:w="28" w:type="dxa"/>
              <w:right w:w="28" w:type="dxa"/>
            </w:tcMar>
            <w:vAlign w:val="center"/>
            <w:hideMark/>
          </w:tcPr>
          <w:p w14:paraId="08FF8141" w14:textId="77777777" w:rsidR="001F7340" w:rsidRPr="001F7340" w:rsidRDefault="001F7340" w:rsidP="001F7340">
            <w:pPr>
              <w:rPr>
                <w:sz w:val="12"/>
                <w:szCs w:val="12"/>
              </w:rPr>
            </w:pPr>
          </w:p>
        </w:tc>
        <w:tc>
          <w:tcPr>
            <w:tcW w:w="799" w:type="dxa"/>
            <w:vMerge/>
            <w:tcMar>
              <w:left w:w="28" w:type="dxa"/>
              <w:right w:w="28" w:type="dxa"/>
            </w:tcMar>
            <w:vAlign w:val="center"/>
            <w:hideMark/>
          </w:tcPr>
          <w:p w14:paraId="4D0E49D1" w14:textId="77777777" w:rsidR="001F7340" w:rsidRPr="001F7340" w:rsidRDefault="001F7340" w:rsidP="001F7340">
            <w:pPr>
              <w:rPr>
                <w:sz w:val="12"/>
                <w:szCs w:val="12"/>
              </w:rPr>
            </w:pPr>
          </w:p>
        </w:tc>
        <w:tc>
          <w:tcPr>
            <w:tcW w:w="3076" w:type="dxa"/>
            <w:gridSpan w:val="2"/>
            <w:vMerge/>
            <w:tcMar>
              <w:left w:w="28" w:type="dxa"/>
              <w:right w:w="28" w:type="dxa"/>
            </w:tcMar>
            <w:vAlign w:val="center"/>
            <w:hideMark/>
          </w:tcPr>
          <w:p w14:paraId="3832C166" w14:textId="77777777" w:rsidR="001F7340" w:rsidRPr="001F7340" w:rsidRDefault="001F7340" w:rsidP="001F7340">
            <w:pPr>
              <w:rPr>
                <w:sz w:val="12"/>
                <w:szCs w:val="12"/>
              </w:rPr>
            </w:pPr>
          </w:p>
        </w:tc>
        <w:tc>
          <w:tcPr>
            <w:tcW w:w="771" w:type="dxa"/>
            <w:vMerge/>
            <w:tcMar>
              <w:left w:w="28" w:type="dxa"/>
              <w:right w:w="28" w:type="dxa"/>
            </w:tcMar>
            <w:vAlign w:val="center"/>
            <w:hideMark/>
          </w:tcPr>
          <w:p w14:paraId="0E32442B" w14:textId="77777777" w:rsidR="001F7340" w:rsidRPr="001F7340" w:rsidRDefault="001F7340" w:rsidP="001F7340">
            <w:pPr>
              <w:rPr>
                <w:sz w:val="12"/>
                <w:szCs w:val="12"/>
              </w:rPr>
            </w:pPr>
          </w:p>
        </w:tc>
        <w:tc>
          <w:tcPr>
            <w:tcW w:w="641" w:type="dxa"/>
            <w:vMerge/>
            <w:tcMar>
              <w:left w:w="28" w:type="dxa"/>
              <w:right w:w="28" w:type="dxa"/>
            </w:tcMar>
            <w:vAlign w:val="center"/>
            <w:hideMark/>
          </w:tcPr>
          <w:p w14:paraId="396DDE7E" w14:textId="77777777" w:rsidR="001F7340" w:rsidRPr="001F7340" w:rsidRDefault="001F7340" w:rsidP="001F7340">
            <w:pPr>
              <w:rPr>
                <w:sz w:val="12"/>
                <w:szCs w:val="12"/>
              </w:rPr>
            </w:pPr>
          </w:p>
        </w:tc>
        <w:tc>
          <w:tcPr>
            <w:tcW w:w="780" w:type="dxa"/>
            <w:vMerge/>
            <w:tcMar>
              <w:left w:w="28" w:type="dxa"/>
              <w:right w:w="28" w:type="dxa"/>
            </w:tcMar>
            <w:vAlign w:val="center"/>
            <w:hideMark/>
          </w:tcPr>
          <w:p w14:paraId="46FD5C71" w14:textId="77777777" w:rsidR="001F7340" w:rsidRPr="001F7340" w:rsidRDefault="001F7340" w:rsidP="001F7340">
            <w:pPr>
              <w:rPr>
                <w:sz w:val="12"/>
                <w:szCs w:val="12"/>
              </w:rPr>
            </w:pPr>
          </w:p>
        </w:tc>
        <w:tc>
          <w:tcPr>
            <w:tcW w:w="1308" w:type="dxa"/>
            <w:vMerge/>
            <w:tcMar>
              <w:left w:w="28" w:type="dxa"/>
              <w:right w:w="28" w:type="dxa"/>
            </w:tcMar>
            <w:vAlign w:val="center"/>
            <w:hideMark/>
          </w:tcPr>
          <w:p w14:paraId="00D03EA2" w14:textId="77777777" w:rsidR="001F7340" w:rsidRPr="001F7340" w:rsidRDefault="001F7340" w:rsidP="001F7340">
            <w:pPr>
              <w:rPr>
                <w:sz w:val="12"/>
                <w:szCs w:val="12"/>
              </w:rPr>
            </w:pPr>
          </w:p>
        </w:tc>
        <w:tc>
          <w:tcPr>
            <w:tcW w:w="629" w:type="dxa"/>
            <w:vMerge/>
            <w:tcMar>
              <w:left w:w="28" w:type="dxa"/>
              <w:right w:w="28" w:type="dxa"/>
            </w:tcMar>
            <w:vAlign w:val="center"/>
            <w:hideMark/>
          </w:tcPr>
          <w:p w14:paraId="4FFF8FB0" w14:textId="77777777" w:rsidR="001F7340" w:rsidRPr="001F7340" w:rsidRDefault="001F7340" w:rsidP="001F7340">
            <w:pPr>
              <w:rPr>
                <w:sz w:val="12"/>
                <w:szCs w:val="12"/>
              </w:rPr>
            </w:pPr>
          </w:p>
        </w:tc>
      </w:tr>
      <w:tr w:rsidR="001F7340" w:rsidRPr="001F7340" w14:paraId="123FF5D2" w14:textId="77777777" w:rsidTr="00453797">
        <w:trPr>
          <w:trHeight w:val="20"/>
        </w:trPr>
        <w:tc>
          <w:tcPr>
            <w:tcW w:w="504" w:type="dxa"/>
            <w:vMerge/>
            <w:tcMar>
              <w:left w:w="28" w:type="dxa"/>
              <w:right w:w="28" w:type="dxa"/>
            </w:tcMar>
            <w:vAlign w:val="center"/>
            <w:hideMark/>
          </w:tcPr>
          <w:p w14:paraId="783D29E0" w14:textId="77777777" w:rsidR="001F7340" w:rsidRPr="001F7340" w:rsidRDefault="001F7340" w:rsidP="001F7340">
            <w:pPr>
              <w:rPr>
                <w:sz w:val="12"/>
                <w:szCs w:val="12"/>
              </w:rPr>
            </w:pPr>
          </w:p>
        </w:tc>
        <w:tc>
          <w:tcPr>
            <w:tcW w:w="3524" w:type="dxa"/>
            <w:vMerge/>
            <w:tcMar>
              <w:left w:w="28" w:type="dxa"/>
              <w:right w:w="28" w:type="dxa"/>
            </w:tcMar>
            <w:vAlign w:val="center"/>
            <w:hideMark/>
          </w:tcPr>
          <w:p w14:paraId="5D7C6305" w14:textId="77777777" w:rsidR="001F7340" w:rsidRPr="001F7340" w:rsidRDefault="001F7340" w:rsidP="001F7340">
            <w:pPr>
              <w:rPr>
                <w:sz w:val="12"/>
                <w:szCs w:val="12"/>
              </w:rPr>
            </w:pPr>
          </w:p>
        </w:tc>
        <w:tc>
          <w:tcPr>
            <w:tcW w:w="941" w:type="dxa"/>
            <w:vMerge/>
            <w:tcMar>
              <w:left w:w="28" w:type="dxa"/>
              <w:right w:w="28" w:type="dxa"/>
            </w:tcMar>
            <w:vAlign w:val="center"/>
            <w:hideMark/>
          </w:tcPr>
          <w:p w14:paraId="07EF9F58" w14:textId="77777777" w:rsidR="001F7340" w:rsidRPr="001F7340" w:rsidRDefault="001F7340" w:rsidP="001F7340">
            <w:pPr>
              <w:rPr>
                <w:sz w:val="12"/>
                <w:szCs w:val="12"/>
              </w:rPr>
            </w:pPr>
          </w:p>
        </w:tc>
        <w:tc>
          <w:tcPr>
            <w:tcW w:w="966" w:type="dxa"/>
            <w:vMerge/>
            <w:tcMar>
              <w:left w:w="28" w:type="dxa"/>
              <w:right w:w="28" w:type="dxa"/>
            </w:tcMar>
            <w:vAlign w:val="center"/>
            <w:hideMark/>
          </w:tcPr>
          <w:p w14:paraId="0EC0B55C" w14:textId="77777777" w:rsidR="001F7340" w:rsidRPr="001F7340" w:rsidRDefault="001F7340" w:rsidP="001F7340">
            <w:pPr>
              <w:rPr>
                <w:sz w:val="12"/>
                <w:szCs w:val="12"/>
              </w:rPr>
            </w:pPr>
          </w:p>
        </w:tc>
        <w:tc>
          <w:tcPr>
            <w:tcW w:w="948" w:type="dxa"/>
            <w:vMerge/>
            <w:tcMar>
              <w:left w:w="28" w:type="dxa"/>
              <w:right w:w="28" w:type="dxa"/>
            </w:tcMar>
            <w:vAlign w:val="center"/>
            <w:hideMark/>
          </w:tcPr>
          <w:p w14:paraId="11FA3B5A" w14:textId="77777777" w:rsidR="001F7340" w:rsidRPr="001F7340" w:rsidRDefault="001F7340" w:rsidP="001F7340">
            <w:pPr>
              <w:rPr>
                <w:sz w:val="12"/>
                <w:szCs w:val="12"/>
              </w:rPr>
            </w:pPr>
          </w:p>
        </w:tc>
        <w:tc>
          <w:tcPr>
            <w:tcW w:w="799" w:type="dxa"/>
            <w:vMerge/>
            <w:tcMar>
              <w:left w:w="28" w:type="dxa"/>
              <w:right w:w="28" w:type="dxa"/>
            </w:tcMar>
            <w:vAlign w:val="center"/>
            <w:hideMark/>
          </w:tcPr>
          <w:p w14:paraId="47C3B6A0" w14:textId="77777777" w:rsidR="001F7340" w:rsidRPr="001F7340" w:rsidRDefault="001F7340" w:rsidP="001F7340">
            <w:pPr>
              <w:rPr>
                <w:sz w:val="12"/>
                <w:szCs w:val="12"/>
              </w:rPr>
            </w:pPr>
          </w:p>
        </w:tc>
        <w:tc>
          <w:tcPr>
            <w:tcW w:w="965" w:type="dxa"/>
            <w:shd w:val="clear" w:color="auto" w:fill="auto"/>
            <w:tcMar>
              <w:left w:w="28" w:type="dxa"/>
              <w:right w:w="28" w:type="dxa"/>
            </w:tcMar>
            <w:vAlign w:val="center"/>
            <w:hideMark/>
          </w:tcPr>
          <w:p w14:paraId="3A41E42E" w14:textId="77777777" w:rsidR="001F7340" w:rsidRPr="001F7340" w:rsidRDefault="001F7340" w:rsidP="001F7340">
            <w:pPr>
              <w:jc w:val="center"/>
              <w:rPr>
                <w:sz w:val="12"/>
                <w:szCs w:val="12"/>
              </w:rPr>
            </w:pPr>
            <w:r w:rsidRPr="001F7340">
              <w:rPr>
                <w:sz w:val="12"/>
                <w:szCs w:val="12"/>
              </w:rPr>
              <w:t>в результате реализации мероприятий инвестиционной программы</w:t>
            </w:r>
          </w:p>
        </w:tc>
        <w:tc>
          <w:tcPr>
            <w:tcW w:w="2111" w:type="dxa"/>
            <w:shd w:val="clear" w:color="auto" w:fill="auto"/>
            <w:tcMar>
              <w:left w:w="28" w:type="dxa"/>
              <w:right w:w="28" w:type="dxa"/>
            </w:tcMar>
            <w:vAlign w:val="center"/>
            <w:hideMark/>
          </w:tcPr>
          <w:p w14:paraId="0CDB7A34" w14:textId="77777777" w:rsidR="001F7340" w:rsidRPr="001F7340" w:rsidRDefault="001F7340" w:rsidP="001F7340">
            <w:pPr>
              <w:jc w:val="center"/>
              <w:rPr>
                <w:sz w:val="12"/>
                <w:szCs w:val="12"/>
              </w:rPr>
            </w:pPr>
            <w:r w:rsidRPr="001F7340">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1F7340">
              <w:rPr>
                <w:sz w:val="12"/>
                <w:szCs w:val="12"/>
              </w:rPr>
              <w:t>энергосервисного</w:t>
            </w:r>
            <w:proofErr w:type="spellEnd"/>
            <w:r w:rsidRPr="001F7340">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5AEBC6ED" w14:textId="77777777" w:rsidR="001F7340" w:rsidRPr="001F7340" w:rsidRDefault="001F7340" w:rsidP="001F7340">
            <w:pPr>
              <w:rPr>
                <w:sz w:val="12"/>
                <w:szCs w:val="12"/>
              </w:rPr>
            </w:pPr>
          </w:p>
        </w:tc>
        <w:tc>
          <w:tcPr>
            <w:tcW w:w="641" w:type="dxa"/>
            <w:vMerge/>
            <w:tcMar>
              <w:left w:w="28" w:type="dxa"/>
              <w:right w:w="28" w:type="dxa"/>
            </w:tcMar>
            <w:vAlign w:val="center"/>
            <w:hideMark/>
          </w:tcPr>
          <w:p w14:paraId="223B481E" w14:textId="77777777" w:rsidR="001F7340" w:rsidRPr="001F7340" w:rsidRDefault="001F7340" w:rsidP="001F7340">
            <w:pPr>
              <w:rPr>
                <w:sz w:val="12"/>
                <w:szCs w:val="12"/>
              </w:rPr>
            </w:pPr>
          </w:p>
        </w:tc>
        <w:tc>
          <w:tcPr>
            <w:tcW w:w="780" w:type="dxa"/>
            <w:vMerge/>
            <w:tcMar>
              <w:left w:w="28" w:type="dxa"/>
              <w:right w:w="28" w:type="dxa"/>
            </w:tcMar>
            <w:vAlign w:val="center"/>
            <w:hideMark/>
          </w:tcPr>
          <w:p w14:paraId="574A6E74" w14:textId="77777777" w:rsidR="001F7340" w:rsidRPr="001F7340" w:rsidRDefault="001F7340" w:rsidP="001F7340">
            <w:pPr>
              <w:rPr>
                <w:sz w:val="12"/>
                <w:szCs w:val="12"/>
              </w:rPr>
            </w:pPr>
          </w:p>
        </w:tc>
        <w:tc>
          <w:tcPr>
            <w:tcW w:w="1308" w:type="dxa"/>
            <w:vMerge/>
            <w:tcMar>
              <w:left w:w="28" w:type="dxa"/>
              <w:right w:w="28" w:type="dxa"/>
            </w:tcMar>
            <w:vAlign w:val="center"/>
            <w:hideMark/>
          </w:tcPr>
          <w:p w14:paraId="5D7C43E3" w14:textId="77777777" w:rsidR="001F7340" w:rsidRPr="001F7340" w:rsidRDefault="001F7340" w:rsidP="001F7340">
            <w:pPr>
              <w:rPr>
                <w:sz w:val="12"/>
                <w:szCs w:val="12"/>
              </w:rPr>
            </w:pPr>
          </w:p>
        </w:tc>
        <w:tc>
          <w:tcPr>
            <w:tcW w:w="629" w:type="dxa"/>
            <w:vMerge/>
            <w:tcMar>
              <w:left w:w="28" w:type="dxa"/>
              <w:right w:w="28" w:type="dxa"/>
            </w:tcMar>
            <w:vAlign w:val="center"/>
            <w:hideMark/>
          </w:tcPr>
          <w:p w14:paraId="03453CF3" w14:textId="77777777" w:rsidR="001F7340" w:rsidRPr="001F7340" w:rsidRDefault="001F7340" w:rsidP="001F7340">
            <w:pPr>
              <w:rPr>
                <w:sz w:val="12"/>
                <w:szCs w:val="12"/>
              </w:rPr>
            </w:pPr>
          </w:p>
        </w:tc>
      </w:tr>
      <w:tr w:rsidR="001F7340" w:rsidRPr="001F7340" w14:paraId="66936205" w14:textId="77777777" w:rsidTr="00453797">
        <w:trPr>
          <w:trHeight w:val="20"/>
        </w:trPr>
        <w:tc>
          <w:tcPr>
            <w:tcW w:w="504" w:type="dxa"/>
            <w:shd w:val="clear" w:color="auto" w:fill="auto"/>
            <w:noWrap/>
            <w:tcMar>
              <w:left w:w="28" w:type="dxa"/>
              <w:right w:w="28" w:type="dxa"/>
            </w:tcMar>
            <w:vAlign w:val="center"/>
            <w:hideMark/>
          </w:tcPr>
          <w:p w14:paraId="3AC62DF7" w14:textId="77777777" w:rsidR="001F7340" w:rsidRPr="001F7340" w:rsidRDefault="001F7340" w:rsidP="001F7340">
            <w:pPr>
              <w:jc w:val="center"/>
              <w:rPr>
                <w:sz w:val="12"/>
                <w:szCs w:val="12"/>
              </w:rPr>
            </w:pPr>
            <w:r w:rsidRPr="001F7340">
              <w:rPr>
                <w:sz w:val="12"/>
                <w:szCs w:val="12"/>
              </w:rPr>
              <w:t>1</w:t>
            </w:r>
          </w:p>
        </w:tc>
        <w:tc>
          <w:tcPr>
            <w:tcW w:w="3524" w:type="dxa"/>
            <w:shd w:val="clear" w:color="auto" w:fill="auto"/>
            <w:noWrap/>
            <w:tcMar>
              <w:left w:w="28" w:type="dxa"/>
              <w:right w:w="28" w:type="dxa"/>
            </w:tcMar>
            <w:vAlign w:val="center"/>
            <w:hideMark/>
          </w:tcPr>
          <w:p w14:paraId="5FDE41CF" w14:textId="77777777" w:rsidR="001F7340" w:rsidRPr="001F7340" w:rsidRDefault="001F7340" w:rsidP="001F7340">
            <w:pPr>
              <w:jc w:val="center"/>
              <w:rPr>
                <w:sz w:val="12"/>
                <w:szCs w:val="12"/>
              </w:rPr>
            </w:pPr>
            <w:r w:rsidRPr="001F7340">
              <w:rPr>
                <w:sz w:val="12"/>
                <w:szCs w:val="12"/>
              </w:rPr>
              <w:t>2</w:t>
            </w:r>
          </w:p>
        </w:tc>
        <w:tc>
          <w:tcPr>
            <w:tcW w:w="941" w:type="dxa"/>
            <w:shd w:val="clear" w:color="auto" w:fill="auto"/>
            <w:noWrap/>
            <w:tcMar>
              <w:left w:w="28" w:type="dxa"/>
              <w:right w:w="28" w:type="dxa"/>
            </w:tcMar>
            <w:vAlign w:val="center"/>
            <w:hideMark/>
          </w:tcPr>
          <w:p w14:paraId="6C8F7D4F" w14:textId="77777777" w:rsidR="001F7340" w:rsidRPr="001F7340" w:rsidRDefault="001F7340" w:rsidP="001F7340">
            <w:pPr>
              <w:jc w:val="center"/>
              <w:rPr>
                <w:sz w:val="12"/>
                <w:szCs w:val="12"/>
              </w:rPr>
            </w:pPr>
            <w:r w:rsidRPr="001F7340">
              <w:rPr>
                <w:sz w:val="12"/>
                <w:szCs w:val="12"/>
              </w:rPr>
              <w:t>11.1</w:t>
            </w:r>
          </w:p>
        </w:tc>
        <w:tc>
          <w:tcPr>
            <w:tcW w:w="966" w:type="dxa"/>
            <w:shd w:val="clear" w:color="auto" w:fill="auto"/>
            <w:noWrap/>
            <w:tcMar>
              <w:left w:w="28" w:type="dxa"/>
              <w:right w:w="28" w:type="dxa"/>
            </w:tcMar>
            <w:vAlign w:val="center"/>
            <w:hideMark/>
          </w:tcPr>
          <w:p w14:paraId="57C73B1B" w14:textId="77777777" w:rsidR="001F7340" w:rsidRPr="001F7340" w:rsidRDefault="001F7340" w:rsidP="001F7340">
            <w:pPr>
              <w:jc w:val="center"/>
              <w:rPr>
                <w:sz w:val="12"/>
                <w:szCs w:val="12"/>
              </w:rPr>
            </w:pPr>
            <w:r w:rsidRPr="001F7340">
              <w:rPr>
                <w:sz w:val="12"/>
                <w:szCs w:val="12"/>
              </w:rPr>
              <w:t>11.2</w:t>
            </w:r>
          </w:p>
        </w:tc>
        <w:tc>
          <w:tcPr>
            <w:tcW w:w="948" w:type="dxa"/>
            <w:shd w:val="clear" w:color="auto" w:fill="auto"/>
            <w:noWrap/>
            <w:tcMar>
              <w:left w:w="28" w:type="dxa"/>
              <w:right w:w="28" w:type="dxa"/>
            </w:tcMar>
            <w:vAlign w:val="center"/>
            <w:hideMark/>
          </w:tcPr>
          <w:p w14:paraId="11335AF2" w14:textId="77777777" w:rsidR="001F7340" w:rsidRPr="001F7340" w:rsidRDefault="001F7340" w:rsidP="001F7340">
            <w:pPr>
              <w:jc w:val="center"/>
              <w:rPr>
                <w:sz w:val="12"/>
                <w:szCs w:val="12"/>
              </w:rPr>
            </w:pPr>
            <w:r w:rsidRPr="001F7340">
              <w:rPr>
                <w:sz w:val="12"/>
                <w:szCs w:val="12"/>
              </w:rPr>
              <w:t>11.3</w:t>
            </w:r>
          </w:p>
        </w:tc>
        <w:tc>
          <w:tcPr>
            <w:tcW w:w="799" w:type="dxa"/>
            <w:shd w:val="clear" w:color="auto" w:fill="auto"/>
            <w:noWrap/>
            <w:tcMar>
              <w:left w:w="28" w:type="dxa"/>
              <w:right w:w="28" w:type="dxa"/>
            </w:tcMar>
            <w:vAlign w:val="center"/>
            <w:hideMark/>
          </w:tcPr>
          <w:p w14:paraId="7A34AB1C" w14:textId="77777777" w:rsidR="001F7340" w:rsidRPr="001F7340" w:rsidRDefault="001F7340" w:rsidP="001F7340">
            <w:pPr>
              <w:jc w:val="center"/>
              <w:rPr>
                <w:sz w:val="12"/>
                <w:szCs w:val="12"/>
              </w:rPr>
            </w:pPr>
            <w:r w:rsidRPr="001F7340">
              <w:rPr>
                <w:sz w:val="12"/>
                <w:szCs w:val="12"/>
              </w:rPr>
              <w:t>11.4</w:t>
            </w:r>
          </w:p>
        </w:tc>
        <w:tc>
          <w:tcPr>
            <w:tcW w:w="965" w:type="dxa"/>
            <w:shd w:val="clear" w:color="auto" w:fill="auto"/>
            <w:noWrap/>
            <w:tcMar>
              <w:left w:w="28" w:type="dxa"/>
              <w:right w:w="28" w:type="dxa"/>
            </w:tcMar>
            <w:vAlign w:val="center"/>
            <w:hideMark/>
          </w:tcPr>
          <w:p w14:paraId="51955006" w14:textId="77777777" w:rsidR="001F7340" w:rsidRPr="001F7340" w:rsidRDefault="001F7340" w:rsidP="001F7340">
            <w:pPr>
              <w:jc w:val="center"/>
              <w:rPr>
                <w:sz w:val="12"/>
                <w:szCs w:val="12"/>
              </w:rPr>
            </w:pPr>
            <w:r w:rsidRPr="001F7340">
              <w:rPr>
                <w:sz w:val="12"/>
                <w:szCs w:val="12"/>
              </w:rPr>
              <w:t>11.5.1</w:t>
            </w:r>
          </w:p>
        </w:tc>
        <w:tc>
          <w:tcPr>
            <w:tcW w:w="2111" w:type="dxa"/>
            <w:shd w:val="clear" w:color="auto" w:fill="auto"/>
            <w:noWrap/>
            <w:tcMar>
              <w:left w:w="28" w:type="dxa"/>
              <w:right w:w="28" w:type="dxa"/>
            </w:tcMar>
            <w:vAlign w:val="center"/>
            <w:hideMark/>
          </w:tcPr>
          <w:p w14:paraId="682BE3F3" w14:textId="77777777" w:rsidR="001F7340" w:rsidRPr="001F7340" w:rsidRDefault="001F7340" w:rsidP="001F7340">
            <w:pPr>
              <w:jc w:val="center"/>
              <w:rPr>
                <w:sz w:val="12"/>
                <w:szCs w:val="12"/>
              </w:rPr>
            </w:pPr>
            <w:r w:rsidRPr="001F7340">
              <w:rPr>
                <w:sz w:val="12"/>
                <w:szCs w:val="12"/>
              </w:rPr>
              <w:t>11.5.2</w:t>
            </w:r>
          </w:p>
        </w:tc>
        <w:tc>
          <w:tcPr>
            <w:tcW w:w="771" w:type="dxa"/>
            <w:shd w:val="clear" w:color="auto" w:fill="auto"/>
            <w:noWrap/>
            <w:tcMar>
              <w:left w:w="28" w:type="dxa"/>
              <w:right w:w="28" w:type="dxa"/>
            </w:tcMar>
            <w:vAlign w:val="center"/>
            <w:hideMark/>
          </w:tcPr>
          <w:p w14:paraId="76D4BF16" w14:textId="77777777" w:rsidR="001F7340" w:rsidRPr="001F7340" w:rsidRDefault="001F7340" w:rsidP="001F7340">
            <w:pPr>
              <w:jc w:val="center"/>
              <w:rPr>
                <w:sz w:val="12"/>
                <w:szCs w:val="12"/>
              </w:rPr>
            </w:pPr>
            <w:r w:rsidRPr="001F7340">
              <w:rPr>
                <w:sz w:val="12"/>
                <w:szCs w:val="12"/>
              </w:rPr>
              <w:t>11.6</w:t>
            </w:r>
          </w:p>
        </w:tc>
        <w:tc>
          <w:tcPr>
            <w:tcW w:w="641" w:type="dxa"/>
            <w:shd w:val="clear" w:color="auto" w:fill="auto"/>
            <w:noWrap/>
            <w:tcMar>
              <w:left w:w="28" w:type="dxa"/>
              <w:right w:w="28" w:type="dxa"/>
            </w:tcMar>
            <w:vAlign w:val="center"/>
            <w:hideMark/>
          </w:tcPr>
          <w:p w14:paraId="5AB398B7" w14:textId="77777777" w:rsidR="001F7340" w:rsidRPr="001F7340" w:rsidRDefault="001F7340" w:rsidP="001F7340">
            <w:pPr>
              <w:jc w:val="center"/>
              <w:rPr>
                <w:sz w:val="12"/>
                <w:szCs w:val="12"/>
              </w:rPr>
            </w:pPr>
            <w:r w:rsidRPr="001F7340">
              <w:rPr>
                <w:sz w:val="12"/>
                <w:szCs w:val="12"/>
              </w:rPr>
              <w:t>11.7</w:t>
            </w:r>
          </w:p>
        </w:tc>
        <w:tc>
          <w:tcPr>
            <w:tcW w:w="780" w:type="dxa"/>
            <w:shd w:val="clear" w:color="auto" w:fill="auto"/>
            <w:noWrap/>
            <w:tcMar>
              <w:left w:w="28" w:type="dxa"/>
              <w:right w:w="28" w:type="dxa"/>
            </w:tcMar>
            <w:vAlign w:val="center"/>
            <w:hideMark/>
          </w:tcPr>
          <w:p w14:paraId="36F689B6" w14:textId="77777777" w:rsidR="001F7340" w:rsidRPr="001F7340" w:rsidRDefault="001F7340" w:rsidP="001F7340">
            <w:pPr>
              <w:jc w:val="center"/>
              <w:rPr>
                <w:sz w:val="12"/>
                <w:szCs w:val="12"/>
              </w:rPr>
            </w:pPr>
            <w:r w:rsidRPr="001F7340">
              <w:rPr>
                <w:sz w:val="12"/>
                <w:szCs w:val="12"/>
              </w:rPr>
              <w:t>11.8</w:t>
            </w:r>
          </w:p>
        </w:tc>
        <w:tc>
          <w:tcPr>
            <w:tcW w:w="1308" w:type="dxa"/>
            <w:shd w:val="clear" w:color="auto" w:fill="auto"/>
            <w:noWrap/>
            <w:tcMar>
              <w:left w:w="28" w:type="dxa"/>
              <w:right w:w="28" w:type="dxa"/>
            </w:tcMar>
            <w:vAlign w:val="center"/>
            <w:hideMark/>
          </w:tcPr>
          <w:p w14:paraId="2B0DCDCE" w14:textId="77777777" w:rsidR="001F7340" w:rsidRPr="001F7340" w:rsidRDefault="001F7340" w:rsidP="001F7340">
            <w:pPr>
              <w:jc w:val="center"/>
              <w:rPr>
                <w:sz w:val="12"/>
                <w:szCs w:val="12"/>
              </w:rPr>
            </w:pPr>
            <w:r w:rsidRPr="001F7340">
              <w:rPr>
                <w:sz w:val="12"/>
                <w:szCs w:val="12"/>
              </w:rPr>
              <w:t>11.9</w:t>
            </w:r>
          </w:p>
        </w:tc>
        <w:tc>
          <w:tcPr>
            <w:tcW w:w="629" w:type="dxa"/>
            <w:shd w:val="clear" w:color="auto" w:fill="auto"/>
            <w:noWrap/>
            <w:tcMar>
              <w:left w:w="28" w:type="dxa"/>
              <w:right w:w="28" w:type="dxa"/>
            </w:tcMar>
            <w:vAlign w:val="center"/>
            <w:hideMark/>
          </w:tcPr>
          <w:p w14:paraId="4B9D24A3" w14:textId="77777777" w:rsidR="001F7340" w:rsidRPr="001F7340" w:rsidRDefault="001F7340" w:rsidP="001F7340">
            <w:pPr>
              <w:jc w:val="center"/>
              <w:rPr>
                <w:sz w:val="12"/>
                <w:szCs w:val="12"/>
              </w:rPr>
            </w:pPr>
            <w:r w:rsidRPr="001F7340">
              <w:rPr>
                <w:sz w:val="12"/>
                <w:szCs w:val="12"/>
              </w:rPr>
              <w:t>11.10</w:t>
            </w:r>
          </w:p>
        </w:tc>
      </w:tr>
      <w:tr w:rsidR="001F7340" w:rsidRPr="001F7340" w14:paraId="6EC6D8B2" w14:textId="77777777" w:rsidTr="00453797">
        <w:trPr>
          <w:trHeight w:val="20"/>
        </w:trPr>
        <w:tc>
          <w:tcPr>
            <w:tcW w:w="14887" w:type="dxa"/>
            <w:gridSpan w:val="13"/>
            <w:shd w:val="clear" w:color="auto" w:fill="auto"/>
            <w:noWrap/>
            <w:tcMar>
              <w:left w:w="28" w:type="dxa"/>
              <w:right w:w="28" w:type="dxa"/>
            </w:tcMar>
            <w:vAlign w:val="bottom"/>
            <w:hideMark/>
          </w:tcPr>
          <w:p w14:paraId="3F244DBB" w14:textId="77777777" w:rsidR="001F7340" w:rsidRPr="001F7340" w:rsidRDefault="001F7340" w:rsidP="001F7340">
            <w:pPr>
              <w:rPr>
                <w:bCs/>
                <w:sz w:val="12"/>
                <w:szCs w:val="12"/>
              </w:rPr>
            </w:pPr>
            <w:r w:rsidRPr="001F7340">
              <w:rPr>
                <w:bCs/>
                <w:sz w:val="12"/>
                <w:szCs w:val="12"/>
              </w:rPr>
              <w:t>Группа 1. Строительство, реконструкция или модернизация объектов в целях подключения потребителей:</w:t>
            </w:r>
          </w:p>
        </w:tc>
      </w:tr>
      <w:tr w:rsidR="001F7340" w:rsidRPr="001F7340" w14:paraId="4952B723" w14:textId="77777777" w:rsidTr="00453797">
        <w:trPr>
          <w:trHeight w:val="20"/>
        </w:trPr>
        <w:tc>
          <w:tcPr>
            <w:tcW w:w="504" w:type="dxa"/>
            <w:shd w:val="clear" w:color="auto" w:fill="auto"/>
            <w:noWrap/>
            <w:tcMar>
              <w:left w:w="28" w:type="dxa"/>
              <w:right w:w="28" w:type="dxa"/>
            </w:tcMar>
            <w:vAlign w:val="center"/>
          </w:tcPr>
          <w:p w14:paraId="5D7415BB" w14:textId="77777777" w:rsidR="001F7340" w:rsidRPr="001F7340" w:rsidRDefault="001F7340" w:rsidP="001F7340">
            <w:pPr>
              <w:jc w:val="center"/>
              <w:rPr>
                <w:sz w:val="12"/>
                <w:szCs w:val="12"/>
              </w:rPr>
            </w:pPr>
            <w:r w:rsidRPr="001F7340">
              <w:rPr>
                <w:sz w:val="12"/>
                <w:szCs w:val="12"/>
              </w:rPr>
              <w:t>1.1</w:t>
            </w:r>
          </w:p>
        </w:tc>
        <w:tc>
          <w:tcPr>
            <w:tcW w:w="14383" w:type="dxa"/>
            <w:gridSpan w:val="12"/>
            <w:shd w:val="clear" w:color="auto" w:fill="auto"/>
            <w:vAlign w:val="bottom"/>
          </w:tcPr>
          <w:p w14:paraId="49728485" w14:textId="77777777" w:rsidR="001F7340" w:rsidRPr="001F7340" w:rsidRDefault="001F7340" w:rsidP="001F7340">
            <w:pPr>
              <w:rPr>
                <w:sz w:val="12"/>
                <w:szCs w:val="12"/>
              </w:rPr>
            </w:pPr>
            <w:r w:rsidRPr="001F7340">
              <w:rPr>
                <w:sz w:val="12"/>
                <w:szCs w:val="12"/>
              </w:rPr>
              <w:t>Строительство новых тепловых сетей в целях подключения потребителей</w:t>
            </w:r>
          </w:p>
        </w:tc>
      </w:tr>
      <w:tr w:rsidR="001F7340" w:rsidRPr="001F7340" w14:paraId="7FC92ACB" w14:textId="77777777" w:rsidTr="00453797">
        <w:trPr>
          <w:trHeight w:val="20"/>
        </w:trPr>
        <w:tc>
          <w:tcPr>
            <w:tcW w:w="504" w:type="dxa"/>
            <w:shd w:val="clear" w:color="auto" w:fill="auto"/>
            <w:noWrap/>
            <w:tcMar>
              <w:left w:w="28" w:type="dxa"/>
              <w:right w:w="28" w:type="dxa"/>
            </w:tcMar>
            <w:vAlign w:val="center"/>
          </w:tcPr>
          <w:p w14:paraId="054884DF" w14:textId="77777777" w:rsidR="001F7340" w:rsidRPr="001F7340" w:rsidRDefault="001F7340" w:rsidP="001F7340">
            <w:pPr>
              <w:jc w:val="center"/>
              <w:rPr>
                <w:sz w:val="12"/>
                <w:szCs w:val="12"/>
              </w:rPr>
            </w:pPr>
            <w:r w:rsidRPr="001F7340">
              <w:rPr>
                <w:sz w:val="12"/>
                <w:szCs w:val="12"/>
              </w:rPr>
              <w:t>1.2</w:t>
            </w:r>
          </w:p>
        </w:tc>
        <w:tc>
          <w:tcPr>
            <w:tcW w:w="14383" w:type="dxa"/>
            <w:gridSpan w:val="12"/>
            <w:shd w:val="clear" w:color="auto" w:fill="auto"/>
            <w:vAlign w:val="bottom"/>
          </w:tcPr>
          <w:p w14:paraId="4A1E199B" w14:textId="77777777" w:rsidR="001F7340" w:rsidRPr="001F7340" w:rsidRDefault="001F7340" w:rsidP="001F7340">
            <w:pPr>
              <w:rPr>
                <w:sz w:val="12"/>
                <w:szCs w:val="12"/>
              </w:rPr>
            </w:pPr>
            <w:r w:rsidRPr="001F7340">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7340" w:rsidRPr="001F7340" w14:paraId="78219DCD" w14:textId="77777777" w:rsidTr="00453797">
        <w:trPr>
          <w:trHeight w:val="20"/>
        </w:trPr>
        <w:tc>
          <w:tcPr>
            <w:tcW w:w="504" w:type="dxa"/>
            <w:shd w:val="clear" w:color="auto" w:fill="auto"/>
            <w:noWrap/>
            <w:tcMar>
              <w:left w:w="28" w:type="dxa"/>
              <w:right w:w="28" w:type="dxa"/>
            </w:tcMar>
            <w:vAlign w:val="center"/>
          </w:tcPr>
          <w:p w14:paraId="637BA5A1" w14:textId="77777777" w:rsidR="001F7340" w:rsidRPr="001F7340" w:rsidRDefault="001F7340" w:rsidP="001F7340">
            <w:pPr>
              <w:jc w:val="center"/>
              <w:rPr>
                <w:sz w:val="12"/>
                <w:szCs w:val="12"/>
              </w:rPr>
            </w:pPr>
            <w:r w:rsidRPr="001F7340">
              <w:rPr>
                <w:sz w:val="12"/>
                <w:szCs w:val="12"/>
              </w:rPr>
              <w:t>1.3</w:t>
            </w:r>
          </w:p>
        </w:tc>
        <w:tc>
          <w:tcPr>
            <w:tcW w:w="14383" w:type="dxa"/>
            <w:gridSpan w:val="12"/>
            <w:shd w:val="clear" w:color="auto" w:fill="auto"/>
            <w:vAlign w:val="bottom"/>
          </w:tcPr>
          <w:p w14:paraId="198E034F" w14:textId="77777777" w:rsidR="001F7340" w:rsidRPr="001F7340" w:rsidRDefault="001F7340" w:rsidP="001F7340">
            <w:pPr>
              <w:rPr>
                <w:sz w:val="12"/>
                <w:szCs w:val="12"/>
              </w:rPr>
            </w:pPr>
            <w:r w:rsidRPr="001F7340">
              <w:rPr>
                <w:sz w:val="12"/>
                <w:szCs w:val="12"/>
              </w:rPr>
              <w:t>Увеличение пропускной способности существующих тепловых сетей в целях подключения потребителей</w:t>
            </w:r>
          </w:p>
        </w:tc>
      </w:tr>
      <w:tr w:rsidR="001F7340" w:rsidRPr="001F7340" w14:paraId="54705039" w14:textId="77777777" w:rsidTr="00453797">
        <w:trPr>
          <w:trHeight w:val="20"/>
        </w:trPr>
        <w:tc>
          <w:tcPr>
            <w:tcW w:w="504" w:type="dxa"/>
            <w:shd w:val="clear" w:color="auto" w:fill="auto"/>
            <w:noWrap/>
            <w:tcMar>
              <w:left w:w="28" w:type="dxa"/>
              <w:right w:w="28" w:type="dxa"/>
            </w:tcMar>
            <w:vAlign w:val="center"/>
          </w:tcPr>
          <w:p w14:paraId="3CAFB2D7" w14:textId="77777777" w:rsidR="001F7340" w:rsidRPr="001F7340" w:rsidRDefault="001F7340" w:rsidP="001F7340">
            <w:pPr>
              <w:jc w:val="center"/>
              <w:rPr>
                <w:sz w:val="12"/>
                <w:szCs w:val="12"/>
              </w:rPr>
            </w:pPr>
            <w:r w:rsidRPr="001F7340">
              <w:rPr>
                <w:sz w:val="12"/>
                <w:szCs w:val="12"/>
              </w:rPr>
              <w:t>1.4</w:t>
            </w:r>
          </w:p>
        </w:tc>
        <w:tc>
          <w:tcPr>
            <w:tcW w:w="14383" w:type="dxa"/>
            <w:gridSpan w:val="12"/>
            <w:shd w:val="clear" w:color="auto" w:fill="auto"/>
            <w:vAlign w:val="bottom"/>
          </w:tcPr>
          <w:p w14:paraId="3B6CB534" w14:textId="77777777" w:rsidR="001F7340" w:rsidRPr="001F7340" w:rsidRDefault="001F7340" w:rsidP="001F7340">
            <w:pPr>
              <w:rPr>
                <w:sz w:val="12"/>
                <w:szCs w:val="12"/>
              </w:rPr>
            </w:pPr>
            <w:r w:rsidRPr="001F7340">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7340" w:rsidRPr="001F7340" w14:paraId="397C0984" w14:textId="77777777" w:rsidTr="00453797">
        <w:trPr>
          <w:trHeight w:val="20"/>
        </w:trPr>
        <w:tc>
          <w:tcPr>
            <w:tcW w:w="4028" w:type="dxa"/>
            <w:gridSpan w:val="2"/>
            <w:shd w:val="clear" w:color="auto" w:fill="auto"/>
            <w:noWrap/>
            <w:tcMar>
              <w:left w:w="28" w:type="dxa"/>
              <w:right w:w="28" w:type="dxa"/>
            </w:tcMar>
            <w:vAlign w:val="bottom"/>
            <w:hideMark/>
          </w:tcPr>
          <w:p w14:paraId="73C28DB8" w14:textId="77777777" w:rsidR="001F7340" w:rsidRPr="001F7340" w:rsidRDefault="001F7340" w:rsidP="001F7340">
            <w:pPr>
              <w:rPr>
                <w:bCs/>
                <w:sz w:val="12"/>
                <w:szCs w:val="12"/>
              </w:rPr>
            </w:pPr>
            <w:r w:rsidRPr="001F7340">
              <w:rPr>
                <w:bCs/>
                <w:sz w:val="12"/>
                <w:szCs w:val="12"/>
              </w:rPr>
              <w:t>Всего по группе 1</w:t>
            </w:r>
          </w:p>
        </w:tc>
        <w:tc>
          <w:tcPr>
            <w:tcW w:w="941" w:type="dxa"/>
            <w:shd w:val="clear" w:color="auto" w:fill="auto"/>
            <w:noWrap/>
            <w:tcMar>
              <w:left w:w="28" w:type="dxa"/>
              <w:right w:w="28" w:type="dxa"/>
            </w:tcMar>
            <w:vAlign w:val="bottom"/>
          </w:tcPr>
          <w:p w14:paraId="09C3C515" w14:textId="77777777" w:rsidR="001F7340" w:rsidRPr="001F7340" w:rsidRDefault="001F7340" w:rsidP="001F7340">
            <w:pPr>
              <w:jc w:val="center"/>
              <w:rPr>
                <w:bCs/>
                <w:sz w:val="12"/>
                <w:szCs w:val="12"/>
              </w:rPr>
            </w:pPr>
            <w:r w:rsidRPr="001F7340">
              <w:rPr>
                <w:bCs/>
                <w:sz w:val="12"/>
                <w:szCs w:val="12"/>
              </w:rPr>
              <w:t>0</w:t>
            </w:r>
          </w:p>
        </w:tc>
        <w:tc>
          <w:tcPr>
            <w:tcW w:w="966" w:type="dxa"/>
            <w:shd w:val="clear" w:color="auto" w:fill="auto"/>
            <w:noWrap/>
            <w:tcMar>
              <w:left w:w="28" w:type="dxa"/>
              <w:right w:w="28" w:type="dxa"/>
            </w:tcMar>
            <w:vAlign w:val="bottom"/>
          </w:tcPr>
          <w:p w14:paraId="366C6636" w14:textId="77777777" w:rsidR="001F7340" w:rsidRPr="001F7340" w:rsidRDefault="001F7340" w:rsidP="001F7340">
            <w:pPr>
              <w:jc w:val="center"/>
              <w:rPr>
                <w:bCs/>
                <w:sz w:val="12"/>
                <w:szCs w:val="12"/>
              </w:rPr>
            </w:pPr>
            <w:r w:rsidRPr="001F7340">
              <w:rPr>
                <w:bCs/>
                <w:sz w:val="12"/>
                <w:szCs w:val="12"/>
              </w:rPr>
              <w:t>0</w:t>
            </w:r>
          </w:p>
        </w:tc>
        <w:tc>
          <w:tcPr>
            <w:tcW w:w="948" w:type="dxa"/>
            <w:shd w:val="clear" w:color="auto" w:fill="auto"/>
            <w:noWrap/>
            <w:tcMar>
              <w:left w:w="28" w:type="dxa"/>
              <w:right w:w="28" w:type="dxa"/>
            </w:tcMar>
            <w:vAlign w:val="bottom"/>
          </w:tcPr>
          <w:p w14:paraId="7799E634" w14:textId="77777777" w:rsidR="001F7340" w:rsidRPr="001F7340" w:rsidRDefault="001F7340" w:rsidP="001F7340">
            <w:pPr>
              <w:jc w:val="center"/>
              <w:rPr>
                <w:bCs/>
                <w:sz w:val="12"/>
                <w:szCs w:val="12"/>
              </w:rPr>
            </w:pPr>
            <w:r w:rsidRPr="001F7340">
              <w:rPr>
                <w:bCs/>
                <w:sz w:val="12"/>
                <w:szCs w:val="12"/>
              </w:rPr>
              <w:t>0</w:t>
            </w:r>
          </w:p>
        </w:tc>
        <w:tc>
          <w:tcPr>
            <w:tcW w:w="799" w:type="dxa"/>
            <w:shd w:val="clear" w:color="auto" w:fill="auto"/>
            <w:noWrap/>
            <w:tcMar>
              <w:left w:w="28" w:type="dxa"/>
              <w:right w:w="28" w:type="dxa"/>
            </w:tcMar>
            <w:vAlign w:val="bottom"/>
          </w:tcPr>
          <w:p w14:paraId="662148C2" w14:textId="77777777" w:rsidR="001F7340" w:rsidRPr="001F7340" w:rsidRDefault="001F7340" w:rsidP="001F7340">
            <w:pPr>
              <w:jc w:val="center"/>
              <w:rPr>
                <w:bCs/>
                <w:sz w:val="12"/>
                <w:szCs w:val="12"/>
              </w:rPr>
            </w:pPr>
            <w:r w:rsidRPr="001F7340">
              <w:rPr>
                <w:bCs/>
                <w:sz w:val="12"/>
                <w:szCs w:val="12"/>
              </w:rPr>
              <w:t>0</w:t>
            </w:r>
          </w:p>
        </w:tc>
        <w:tc>
          <w:tcPr>
            <w:tcW w:w="965" w:type="dxa"/>
            <w:shd w:val="clear" w:color="auto" w:fill="auto"/>
            <w:noWrap/>
            <w:tcMar>
              <w:left w:w="28" w:type="dxa"/>
              <w:right w:w="28" w:type="dxa"/>
            </w:tcMar>
            <w:vAlign w:val="bottom"/>
          </w:tcPr>
          <w:p w14:paraId="25F11BA9" w14:textId="77777777" w:rsidR="001F7340" w:rsidRPr="001F7340" w:rsidRDefault="001F7340" w:rsidP="001F7340">
            <w:pPr>
              <w:jc w:val="center"/>
              <w:rPr>
                <w:bCs/>
                <w:sz w:val="12"/>
                <w:szCs w:val="12"/>
              </w:rPr>
            </w:pPr>
            <w:r w:rsidRPr="001F7340">
              <w:rPr>
                <w:bCs/>
                <w:sz w:val="12"/>
                <w:szCs w:val="12"/>
              </w:rPr>
              <w:t>0</w:t>
            </w:r>
          </w:p>
        </w:tc>
        <w:tc>
          <w:tcPr>
            <w:tcW w:w="2111" w:type="dxa"/>
            <w:shd w:val="clear" w:color="auto" w:fill="auto"/>
            <w:noWrap/>
            <w:tcMar>
              <w:left w:w="28" w:type="dxa"/>
              <w:right w:w="28" w:type="dxa"/>
            </w:tcMar>
            <w:vAlign w:val="bottom"/>
          </w:tcPr>
          <w:p w14:paraId="2DBEEC6D" w14:textId="77777777" w:rsidR="001F7340" w:rsidRPr="001F7340" w:rsidRDefault="001F7340" w:rsidP="001F7340">
            <w:pPr>
              <w:jc w:val="center"/>
              <w:rPr>
                <w:bCs/>
                <w:sz w:val="12"/>
                <w:szCs w:val="12"/>
              </w:rPr>
            </w:pPr>
            <w:r w:rsidRPr="001F7340">
              <w:rPr>
                <w:bCs/>
                <w:sz w:val="12"/>
                <w:szCs w:val="12"/>
              </w:rPr>
              <w:t>0</w:t>
            </w:r>
          </w:p>
        </w:tc>
        <w:tc>
          <w:tcPr>
            <w:tcW w:w="771" w:type="dxa"/>
            <w:shd w:val="clear" w:color="auto" w:fill="auto"/>
            <w:noWrap/>
            <w:tcMar>
              <w:left w:w="28" w:type="dxa"/>
              <w:right w:w="28" w:type="dxa"/>
            </w:tcMar>
            <w:vAlign w:val="bottom"/>
          </w:tcPr>
          <w:p w14:paraId="1080D6C2" w14:textId="77777777" w:rsidR="001F7340" w:rsidRPr="001F7340" w:rsidRDefault="001F7340" w:rsidP="001F7340">
            <w:pPr>
              <w:jc w:val="center"/>
              <w:rPr>
                <w:bCs/>
                <w:sz w:val="12"/>
                <w:szCs w:val="12"/>
              </w:rPr>
            </w:pPr>
            <w:r w:rsidRPr="001F7340">
              <w:rPr>
                <w:bCs/>
                <w:sz w:val="12"/>
                <w:szCs w:val="12"/>
              </w:rPr>
              <w:t>0</w:t>
            </w:r>
          </w:p>
        </w:tc>
        <w:tc>
          <w:tcPr>
            <w:tcW w:w="641" w:type="dxa"/>
            <w:shd w:val="clear" w:color="auto" w:fill="auto"/>
            <w:noWrap/>
            <w:tcMar>
              <w:left w:w="28" w:type="dxa"/>
              <w:right w:w="28" w:type="dxa"/>
            </w:tcMar>
            <w:vAlign w:val="bottom"/>
          </w:tcPr>
          <w:p w14:paraId="39BB9D0E" w14:textId="77777777" w:rsidR="001F7340" w:rsidRPr="001F7340" w:rsidRDefault="001F7340" w:rsidP="001F7340">
            <w:pPr>
              <w:jc w:val="center"/>
              <w:rPr>
                <w:bCs/>
                <w:sz w:val="12"/>
                <w:szCs w:val="12"/>
              </w:rPr>
            </w:pPr>
            <w:r w:rsidRPr="001F7340">
              <w:rPr>
                <w:bCs/>
                <w:sz w:val="12"/>
                <w:szCs w:val="12"/>
              </w:rPr>
              <w:t>0</w:t>
            </w:r>
          </w:p>
        </w:tc>
        <w:tc>
          <w:tcPr>
            <w:tcW w:w="780" w:type="dxa"/>
            <w:shd w:val="clear" w:color="auto" w:fill="auto"/>
            <w:noWrap/>
            <w:tcMar>
              <w:left w:w="28" w:type="dxa"/>
              <w:right w:w="28" w:type="dxa"/>
            </w:tcMar>
            <w:vAlign w:val="bottom"/>
          </w:tcPr>
          <w:p w14:paraId="6D84EDFC" w14:textId="77777777" w:rsidR="001F7340" w:rsidRPr="001F7340" w:rsidRDefault="001F7340" w:rsidP="001F7340">
            <w:pPr>
              <w:jc w:val="center"/>
              <w:rPr>
                <w:bCs/>
                <w:sz w:val="12"/>
                <w:szCs w:val="12"/>
              </w:rPr>
            </w:pPr>
            <w:r w:rsidRPr="001F7340">
              <w:rPr>
                <w:bCs/>
                <w:sz w:val="12"/>
                <w:szCs w:val="12"/>
              </w:rPr>
              <w:t>0</w:t>
            </w:r>
          </w:p>
        </w:tc>
        <w:tc>
          <w:tcPr>
            <w:tcW w:w="1308" w:type="dxa"/>
            <w:shd w:val="clear" w:color="auto" w:fill="auto"/>
            <w:noWrap/>
            <w:tcMar>
              <w:left w:w="28" w:type="dxa"/>
              <w:right w:w="28" w:type="dxa"/>
            </w:tcMar>
            <w:vAlign w:val="bottom"/>
          </w:tcPr>
          <w:p w14:paraId="1FAADCD4" w14:textId="77777777" w:rsidR="001F7340" w:rsidRPr="001F7340" w:rsidRDefault="001F7340" w:rsidP="001F7340">
            <w:pPr>
              <w:jc w:val="center"/>
              <w:rPr>
                <w:bCs/>
                <w:sz w:val="12"/>
                <w:szCs w:val="12"/>
              </w:rPr>
            </w:pPr>
            <w:r w:rsidRPr="001F7340">
              <w:rPr>
                <w:bCs/>
                <w:sz w:val="12"/>
                <w:szCs w:val="12"/>
              </w:rPr>
              <w:t>0</w:t>
            </w:r>
          </w:p>
        </w:tc>
        <w:tc>
          <w:tcPr>
            <w:tcW w:w="629" w:type="dxa"/>
            <w:shd w:val="clear" w:color="auto" w:fill="auto"/>
            <w:noWrap/>
            <w:tcMar>
              <w:left w:w="28" w:type="dxa"/>
              <w:right w:w="28" w:type="dxa"/>
            </w:tcMar>
            <w:vAlign w:val="bottom"/>
          </w:tcPr>
          <w:p w14:paraId="78E6634A" w14:textId="77777777" w:rsidR="001F7340" w:rsidRPr="001F7340" w:rsidRDefault="001F7340" w:rsidP="001F7340">
            <w:pPr>
              <w:jc w:val="center"/>
              <w:rPr>
                <w:bCs/>
                <w:sz w:val="12"/>
                <w:szCs w:val="12"/>
              </w:rPr>
            </w:pPr>
            <w:r w:rsidRPr="001F7340">
              <w:rPr>
                <w:bCs/>
                <w:sz w:val="12"/>
                <w:szCs w:val="12"/>
              </w:rPr>
              <w:t>0</w:t>
            </w:r>
          </w:p>
        </w:tc>
      </w:tr>
      <w:tr w:rsidR="001F7340" w:rsidRPr="001F7340" w14:paraId="384A5E8F" w14:textId="77777777" w:rsidTr="00453797">
        <w:trPr>
          <w:trHeight w:val="20"/>
        </w:trPr>
        <w:tc>
          <w:tcPr>
            <w:tcW w:w="14887" w:type="dxa"/>
            <w:gridSpan w:val="13"/>
            <w:shd w:val="clear" w:color="auto" w:fill="auto"/>
            <w:noWrap/>
            <w:tcMar>
              <w:left w:w="28" w:type="dxa"/>
              <w:right w:w="28" w:type="dxa"/>
            </w:tcMar>
            <w:vAlign w:val="bottom"/>
            <w:hideMark/>
          </w:tcPr>
          <w:p w14:paraId="6685DBB3" w14:textId="77777777" w:rsidR="001F7340" w:rsidRPr="001F7340" w:rsidRDefault="001F7340" w:rsidP="001F7340">
            <w:pPr>
              <w:rPr>
                <w:bCs/>
                <w:sz w:val="12"/>
                <w:szCs w:val="12"/>
              </w:rPr>
            </w:pPr>
            <w:r w:rsidRPr="001F7340">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7340" w:rsidRPr="001F7340" w14:paraId="685D89A3" w14:textId="77777777" w:rsidTr="00453797">
        <w:trPr>
          <w:trHeight w:val="20"/>
        </w:trPr>
        <w:tc>
          <w:tcPr>
            <w:tcW w:w="504" w:type="dxa"/>
            <w:shd w:val="clear" w:color="auto" w:fill="auto"/>
            <w:tcMar>
              <w:left w:w="28" w:type="dxa"/>
              <w:right w:w="28" w:type="dxa"/>
            </w:tcMar>
            <w:vAlign w:val="center"/>
            <w:hideMark/>
          </w:tcPr>
          <w:p w14:paraId="181A6972" w14:textId="77777777" w:rsidR="001F7340" w:rsidRPr="001F7340" w:rsidRDefault="001F7340" w:rsidP="001F7340">
            <w:pPr>
              <w:jc w:val="center"/>
              <w:rPr>
                <w:bCs/>
                <w:sz w:val="12"/>
                <w:szCs w:val="12"/>
              </w:rPr>
            </w:pPr>
            <w:r w:rsidRPr="001F7340">
              <w:rPr>
                <w:bCs/>
                <w:sz w:val="12"/>
                <w:szCs w:val="12"/>
              </w:rPr>
              <w:t>2.1</w:t>
            </w:r>
          </w:p>
        </w:tc>
        <w:tc>
          <w:tcPr>
            <w:tcW w:w="3524" w:type="dxa"/>
            <w:shd w:val="clear" w:color="000000" w:fill="FFFFFF"/>
            <w:tcMar>
              <w:left w:w="28" w:type="dxa"/>
              <w:right w:w="28" w:type="dxa"/>
            </w:tcMar>
          </w:tcPr>
          <w:p w14:paraId="484BF78E" w14:textId="77777777" w:rsidR="001F7340" w:rsidRPr="001F7340" w:rsidRDefault="001F7340" w:rsidP="001F7340">
            <w:pPr>
              <w:rPr>
                <w:bCs/>
                <w:sz w:val="12"/>
                <w:szCs w:val="12"/>
              </w:rPr>
            </w:pPr>
            <w:r w:rsidRPr="001F7340">
              <w:rPr>
                <w:bCs/>
                <w:sz w:val="12"/>
                <w:szCs w:val="12"/>
              </w:rPr>
              <w:t xml:space="preserve">Строительство тепловой сети котельной № 4 «Поселковая», пгт. Яя, ул. Ленина (Ду300 мм, длина 50 м) от котельной до ул. Береговая с целью подключения потребителей котельной «Береговая», ул. </w:t>
            </w:r>
            <w:proofErr w:type="spellStart"/>
            <w:r w:rsidRPr="001F7340">
              <w:rPr>
                <w:bCs/>
                <w:sz w:val="12"/>
                <w:szCs w:val="12"/>
              </w:rPr>
              <w:t>Осоавиахимовский</w:t>
            </w:r>
            <w:proofErr w:type="spellEnd"/>
            <w:r w:rsidRPr="001F7340">
              <w:rPr>
                <w:bCs/>
                <w:sz w:val="12"/>
                <w:szCs w:val="12"/>
              </w:rPr>
              <w:t>, 15</w:t>
            </w:r>
          </w:p>
        </w:tc>
        <w:tc>
          <w:tcPr>
            <w:tcW w:w="941" w:type="dxa"/>
            <w:shd w:val="clear" w:color="auto" w:fill="auto"/>
            <w:tcMar>
              <w:left w:w="28" w:type="dxa"/>
              <w:right w:w="28" w:type="dxa"/>
            </w:tcMar>
            <w:vAlign w:val="center"/>
          </w:tcPr>
          <w:p w14:paraId="2564E4D2" w14:textId="77777777" w:rsidR="001F7340" w:rsidRPr="001F7340" w:rsidRDefault="001F7340" w:rsidP="001F7340">
            <w:pPr>
              <w:jc w:val="center"/>
              <w:rPr>
                <w:sz w:val="12"/>
                <w:szCs w:val="12"/>
              </w:rPr>
            </w:pPr>
            <w:r w:rsidRPr="001F7340">
              <w:rPr>
                <w:sz w:val="12"/>
                <w:szCs w:val="12"/>
              </w:rPr>
              <w:t>4 127</w:t>
            </w:r>
          </w:p>
        </w:tc>
        <w:tc>
          <w:tcPr>
            <w:tcW w:w="966" w:type="dxa"/>
            <w:shd w:val="clear" w:color="auto" w:fill="auto"/>
            <w:tcMar>
              <w:left w:w="28" w:type="dxa"/>
              <w:right w:w="28" w:type="dxa"/>
            </w:tcMar>
            <w:vAlign w:val="center"/>
          </w:tcPr>
          <w:p w14:paraId="2AAB04C9" w14:textId="77777777" w:rsidR="001F7340" w:rsidRPr="001F7340" w:rsidRDefault="001F7340" w:rsidP="001F7340">
            <w:pPr>
              <w:jc w:val="center"/>
              <w:rPr>
                <w:sz w:val="12"/>
                <w:szCs w:val="12"/>
              </w:rPr>
            </w:pPr>
            <w:r w:rsidRPr="001F7340">
              <w:rPr>
                <w:sz w:val="12"/>
                <w:szCs w:val="12"/>
              </w:rPr>
              <w:t>3 129</w:t>
            </w:r>
          </w:p>
        </w:tc>
        <w:tc>
          <w:tcPr>
            <w:tcW w:w="948" w:type="dxa"/>
            <w:shd w:val="clear" w:color="auto" w:fill="auto"/>
            <w:tcMar>
              <w:left w:w="28" w:type="dxa"/>
              <w:right w:w="28" w:type="dxa"/>
            </w:tcMar>
            <w:vAlign w:val="center"/>
          </w:tcPr>
          <w:p w14:paraId="7DE36B35"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tcMar>
              <w:left w:w="28" w:type="dxa"/>
              <w:right w:w="28" w:type="dxa"/>
            </w:tcMar>
            <w:vAlign w:val="center"/>
          </w:tcPr>
          <w:p w14:paraId="1894C871"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tcMar>
              <w:left w:w="28" w:type="dxa"/>
              <w:right w:w="28" w:type="dxa"/>
            </w:tcMar>
            <w:vAlign w:val="center"/>
          </w:tcPr>
          <w:p w14:paraId="1EDA5804"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tcMar>
              <w:left w:w="28" w:type="dxa"/>
              <w:right w:w="28" w:type="dxa"/>
            </w:tcMar>
            <w:vAlign w:val="center"/>
          </w:tcPr>
          <w:p w14:paraId="396F5770"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tcMar>
              <w:left w:w="28" w:type="dxa"/>
              <w:right w:w="28" w:type="dxa"/>
            </w:tcMar>
            <w:vAlign w:val="center"/>
          </w:tcPr>
          <w:p w14:paraId="7F7A3030"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tcMar>
              <w:left w:w="28" w:type="dxa"/>
              <w:right w:w="28" w:type="dxa"/>
            </w:tcMar>
            <w:vAlign w:val="center"/>
          </w:tcPr>
          <w:p w14:paraId="0D978CBD"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tcMar>
              <w:left w:w="28" w:type="dxa"/>
              <w:right w:w="28" w:type="dxa"/>
            </w:tcMar>
            <w:vAlign w:val="center"/>
          </w:tcPr>
          <w:p w14:paraId="09FEE656"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tcMar>
              <w:left w:w="28" w:type="dxa"/>
              <w:right w:w="28" w:type="dxa"/>
            </w:tcMar>
            <w:vAlign w:val="center"/>
          </w:tcPr>
          <w:p w14:paraId="12D72326" w14:textId="77777777" w:rsidR="001F7340" w:rsidRPr="001F7340" w:rsidRDefault="001F7340" w:rsidP="001F7340">
            <w:pPr>
              <w:jc w:val="center"/>
              <w:rPr>
                <w:sz w:val="12"/>
                <w:szCs w:val="12"/>
              </w:rPr>
            </w:pPr>
            <w:r w:rsidRPr="001F7340">
              <w:rPr>
                <w:sz w:val="12"/>
                <w:szCs w:val="12"/>
              </w:rPr>
              <w:t>0</w:t>
            </w:r>
          </w:p>
        </w:tc>
        <w:tc>
          <w:tcPr>
            <w:tcW w:w="629" w:type="dxa"/>
            <w:shd w:val="clear" w:color="auto" w:fill="auto"/>
            <w:tcMar>
              <w:left w:w="28" w:type="dxa"/>
              <w:right w:w="28" w:type="dxa"/>
            </w:tcMar>
            <w:vAlign w:val="center"/>
          </w:tcPr>
          <w:p w14:paraId="626C1B3B" w14:textId="77777777" w:rsidR="001F7340" w:rsidRPr="001F7340" w:rsidRDefault="001F7340" w:rsidP="001F7340">
            <w:pPr>
              <w:jc w:val="center"/>
              <w:rPr>
                <w:sz w:val="12"/>
                <w:szCs w:val="12"/>
              </w:rPr>
            </w:pPr>
            <w:r w:rsidRPr="001F7340">
              <w:rPr>
                <w:sz w:val="12"/>
                <w:szCs w:val="12"/>
              </w:rPr>
              <w:t>0</w:t>
            </w:r>
          </w:p>
        </w:tc>
      </w:tr>
      <w:tr w:rsidR="001F7340" w:rsidRPr="001F7340" w14:paraId="5CD81EE0" w14:textId="77777777" w:rsidTr="00453797">
        <w:trPr>
          <w:trHeight w:val="20"/>
        </w:trPr>
        <w:tc>
          <w:tcPr>
            <w:tcW w:w="504" w:type="dxa"/>
            <w:shd w:val="clear" w:color="auto" w:fill="auto"/>
            <w:tcMar>
              <w:left w:w="28" w:type="dxa"/>
              <w:right w:w="28" w:type="dxa"/>
            </w:tcMar>
            <w:vAlign w:val="center"/>
          </w:tcPr>
          <w:p w14:paraId="67761EEF" w14:textId="77777777" w:rsidR="001F7340" w:rsidRPr="001F7340" w:rsidRDefault="001F7340" w:rsidP="001F7340">
            <w:pPr>
              <w:jc w:val="center"/>
              <w:rPr>
                <w:bCs/>
                <w:sz w:val="12"/>
                <w:szCs w:val="12"/>
              </w:rPr>
            </w:pPr>
            <w:r w:rsidRPr="001F7340">
              <w:rPr>
                <w:bCs/>
                <w:sz w:val="12"/>
                <w:szCs w:val="12"/>
              </w:rPr>
              <w:t>2.2</w:t>
            </w:r>
          </w:p>
        </w:tc>
        <w:tc>
          <w:tcPr>
            <w:tcW w:w="3524" w:type="dxa"/>
            <w:shd w:val="clear" w:color="000000" w:fill="FFFFFF"/>
            <w:tcMar>
              <w:left w:w="28" w:type="dxa"/>
              <w:right w:w="28" w:type="dxa"/>
            </w:tcMar>
          </w:tcPr>
          <w:p w14:paraId="398DA62B" w14:textId="77777777" w:rsidR="001F7340" w:rsidRPr="001F7340" w:rsidRDefault="001F7340" w:rsidP="001F7340">
            <w:pPr>
              <w:rPr>
                <w:bCs/>
                <w:sz w:val="12"/>
                <w:szCs w:val="12"/>
              </w:rPr>
            </w:pPr>
            <w:r w:rsidRPr="001F7340">
              <w:rPr>
                <w:bCs/>
                <w:sz w:val="12"/>
                <w:szCs w:val="12"/>
              </w:rPr>
              <w:t>Строительство тепловых сетей (Ду150, длина 570 м) с целью закрытия котельной и переключение нагрузок на котельную №4</w:t>
            </w:r>
          </w:p>
        </w:tc>
        <w:tc>
          <w:tcPr>
            <w:tcW w:w="941" w:type="dxa"/>
            <w:shd w:val="clear" w:color="auto" w:fill="auto"/>
            <w:tcMar>
              <w:left w:w="28" w:type="dxa"/>
              <w:right w:w="28" w:type="dxa"/>
            </w:tcMar>
            <w:vAlign w:val="center"/>
          </w:tcPr>
          <w:p w14:paraId="0A2C9651"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tcMar>
              <w:left w:w="28" w:type="dxa"/>
              <w:right w:w="28" w:type="dxa"/>
            </w:tcMar>
            <w:vAlign w:val="center"/>
          </w:tcPr>
          <w:p w14:paraId="6B8F5AF8" w14:textId="77777777" w:rsidR="001F7340" w:rsidRPr="001F7340" w:rsidRDefault="001F7340" w:rsidP="001F7340">
            <w:pPr>
              <w:jc w:val="center"/>
              <w:rPr>
                <w:sz w:val="12"/>
                <w:szCs w:val="12"/>
              </w:rPr>
            </w:pPr>
            <w:r w:rsidRPr="001F7340">
              <w:rPr>
                <w:sz w:val="12"/>
                <w:szCs w:val="12"/>
              </w:rPr>
              <w:t>3 068</w:t>
            </w:r>
          </w:p>
        </w:tc>
        <w:tc>
          <w:tcPr>
            <w:tcW w:w="948" w:type="dxa"/>
            <w:shd w:val="clear" w:color="auto" w:fill="auto"/>
            <w:tcMar>
              <w:left w:w="28" w:type="dxa"/>
              <w:right w:w="28" w:type="dxa"/>
            </w:tcMar>
            <w:vAlign w:val="center"/>
          </w:tcPr>
          <w:p w14:paraId="75A1C91D"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tcMar>
              <w:left w:w="28" w:type="dxa"/>
              <w:right w:w="28" w:type="dxa"/>
            </w:tcMar>
            <w:vAlign w:val="center"/>
          </w:tcPr>
          <w:p w14:paraId="5AAD4276"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tcMar>
              <w:left w:w="28" w:type="dxa"/>
              <w:right w:w="28" w:type="dxa"/>
            </w:tcMar>
            <w:vAlign w:val="center"/>
          </w:tcPr>
          <w:p w14:paraId="43DB9C7B"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tcMar>
              <w:left w:w="28" w:type="dxa"/>
              <w:right w:w="28" w:type="dxa"/>
            </w:tcMar>
            <w:vAlign w:val="center"/>
          </w:tcPr>
          <w:p w14:paraId="5B0EFEF0"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tcMar>
              <w:left w:w="28" w:type="dxa"/>
              <w:right w:w="28" w:type="dxa"/>
            </w:tcMar>
            <w:vAlign w:val="center"/>
          </w:tcPr>
          <w:p w14:paraId="6957185F"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tcMar>
              <w:left w:w="28" w:type="dxa"/>
              <w:right w:w="28" w:type="dxa"/>
            </w:tcMar>
            <w:vAlign w:val="center"/>
          </w:tcPr>
          <w:p w14:paraId="4D4EF6E3"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tcMar>
              <w:left w:w="28" w:type="dxa"/>
              <w:right w:w="28" w:type="dxa"/>
            </w:tcMar>
            <w:vAlign w:val="center"/>
          </w:tcPr>
          <w:p w14:paraId="69623E66"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tcMar>
              <w:left w:w="28" w:type="dxa"/>
              <w:right w:w="28" w:type="dxa"/>
            </w:tcMar>
            <w:vAlign w:val="center"/>
          </w:tcPr>
          <w:p w14:paraId="7900CA62" w14:textId="77777777" w:rsidR="001F7340" w:rsidRPr="001F7340" w:rsidRDefault="001F7340" w:rsidP="001F7340">
            <w:pPr>
              <w:jc w:val="center"/>
              <w:rPr>
                <w:sz w:val="12"/>
                <w:szCs w:val="12"/>
              </w:rPr>
            </w:pPr>
            <w:r w:rsidRPr="001F7340">
              <w:rPr>
                <w:sz w:val="12"/>
                <w:szCs w:val="12"/>
              </w:rPr>
              <w:t>27 178</w:t>
            </w:r>
          </w:p>
        </w:tc>
        <w:tc>
          <w:tcPr>
            <w:tcW w:w="629" w:type="dxa"/>
            <w:shd w:val="clear" w:color="auto" w:fill="auto"/>
            <w:tcMar>
              <w:left w:w="28" w:type="dxa"/>
              <w:right w:w="28" w:type="dxa"/>
            </w:tcMar>
            <w:vAlign w:val="center"/>
          </w:tcPr>
          <w:p w14:paraId="2E61110E" w14:textId="77777777" w:rsidR="001F7340" w:rsidRPr="001F7340" w:rsidRDefault="001F7340" w:rsidP="001F7340">
            <w:pPr>
              <w:jc w:val="center"/>
              <w:rPr>
                <w:sz w:val="12"/>
                <w:szCs w:val="12"/>
              </w:rPr>
            </w:pPr>
            <w:r w:rsidRPr="001F7340">
              <w:rPr>
                <w:sz w:val="12"/>
                <w:szCs w:val="12"/>
              </w:rPr>
              <w:t>0</w:t>
            </w:r>
          </w:p>
        </w:tc>
      </w:tr>
      <w:tr w:rsidR="001F7340" w:rsidRPr="001F7340" w14:paraId="63ECABF3" w14:textId="77777777" w:rsidTr="00453797">
        <w:trPr>
          <w:trHeight w:val="20"/>
        </w:trPr>
        <w:tc>
          <w:tcPr>
            <w:tcW w:w="504" w:type="dxa"/>
            <w:shd w:val="clear" w:color="auto" w:fill="auto"/>
            <w:tcMar>
              <w:left w:w="28" w:type="dxa"/>
              <w:right w:w="28" w:type="dxa"/>
            </w:tcMar>
            <w:vAlign w:val="center"/>
          </w:tcPr>
          <w:p w14:paraId="6A255A94" w14:textId="77777777" w:rsidR="001F7340" w:rsidRPr="001F7340" w:rsidRDefault="001F7340" w:rsidP="001F7340">
            <w:pPr>
              <w:jc w:val="center"/>
              <w:rPr>
                <w:bCs/>
                <w:sz w:val="12"/>
                <w:szCs w:val="12"/>
              </w:rPr>
            </w:pPr>
            <w:r w:rsidRPr="001F7340">
              <w:rPr>
                <w:bCs/>
                <w:sz w:val="12"/>
                <w:szCs w:val="12"/>
              </w:rPr>
              <w:t>2.3</w:t>
            </w:r>
          </w:p>
        </w:tc>
        <w:tc>
          <w:tcPr>
            <w:tcW w:w="3524" w:type="dxa"/>
            <w:shd w:val="clear" w:color="000000" w:fill="FFFFFF"/>
            <w:tcMar>
              <w:left w:w="28" w:type="dxa"/>
              <w:right w:w="28" w:type="dxa"/>
            </w:tcMar>
          </w:tcPr>
          <w:p w14:paraId="3610CC7D" w14:textId="77777777" w:rsidR="001F7340" w:rsidRPr="001F7340" w:rsidRDefault="001F7340" w:rsidP="001F7340">
            <w:pPr>
              <w:rPr>
                <w:bCs/>
                <w:sz w:val="12"/>
                <w:szCs w:val="12"/>
              </w:rPr>
            </w:pPr>
            <w:r w:rsidRPr="001F7340">
              <w:rPr>
                <w:bCs/>
                <w:sz w:val="12"/>
                <w:szCs w:val="12"/>
              </w:rPr>
              <w:t>Строительство теплосетевого комплекса (Ду150мм, длина 210 м) с целью подключения нагрузки котельной по ул. Омская</w:t>
            </w:r>
          </w:p>
        </w:tc>
        <w:tc>
          <w:tcPr>
            <w:tcW w:w="941" w:type="dxa"/>
            <w:shd w:val="clear" w:color="auto" w:fill="auto"/>
            <w:tcMar>
              <w:left w:w="28" w:type="dxa"/>
              <w:right w:w="28" w:type="dxa"/>
            </w:tcMar>
            <w:vAlign w:val="center"/>
          </w:tcPr>
          <w:p w14:paraId="3D81A064"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tcMar>
              <w:left w:w="28" w:type="dxa"/>
              <w:right w:w="28" w:type="dxa"/>
            </w:tcMar>
            <w:vAlign w:val="center"/>
          </w:tcPr>
          <w:p w14:paraId="30F2F305" w14:textId="77777777" w:rsidR="001F7340" w:rsidRPr="001F7340" w:rsidRDefault="001F7340" w:rsidP="001F7340">
            <w:pPr>
              <w:jc w:val="center"/>
              <w:rPr>
                <w:sz w:val="12"/>
                <w:szCs w:val="12"/>
              </w:rPr>
            </w:pPr>
            <w:r w:rsidRPr="001F7340">
              <w:rPr>
                <w:sz w:val="12"/>
                <w:szCs w:val="12"/>
              </w:rPr>
              <w:t>0</w:t>
            </w:r>
          </w:p>
        </w:tc>
        <w:tc>
          <w:tcPr>
            <w:tcW w:w="948" w:type="dxa"/>
            <w:shd w:val="clear" w:color="auto" w:fill="auto"/>
            <w:tcMar>
              <w:left w:w="28" w:type="dxa"/>
              <w:right w:w="28" w:type="dxa"/>
            </w:tcMar>
            <w:vAlign w:val="center"/>
          </w:tcPr>
          <w:p w14:paraId="7361E6B9"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tcMar>
              <w:left w:w="28" w:type="dxa"/>
              <w:right w:w="28" w:type="dxa"/>
            </w:tcMar>
            <w:vAlign w:val="center"/>
          </w:tcPr>
          <w:p w14:paraId="0DDD343B"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tcMar>
              <w:left w:w="28" w:type="dxa"/>
              <w:right w:w="28" w:type="dxa"/>
            </w:tcMar>
            <w:vAlign w:val="center"/>
          </w:tcPr>
          <w:p w14:paraId="7A2979FF"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tcMar>
              <w:left w:w="28" w:type="dxa"/>
              <w:right w:w="28" w:type="dxa"/>
            </w:tcMar>
            <w:vAlign w:val="center"/>
          </w:tcPr>
          <w:p w14:paraId="243A1F2E"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tcMar>
              <w:left w:w="28" w:type="dxa"/>
              <w:right w:w="28" w:type="dxa"/>
            </w:tcMar>
            <w:vAlign w:val="center"/>
          </w:tcPr>
          <w:p w14:paraId="64CADEC8"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tcMar>
              <w:left w:w="28" w:type="dxa"/>
              <w:right w:w="28" w:type="dxa"/>
            </w:tcMar>
            <w:vAlign w:val="center"/>
          </w:tcPr>
          <w:p w14:paraId="55D18BE7"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tcMar>
              <w:left w:w="28" w:type="dxa"/>
              <w:right w:w="28" w:type="dxa"/>
            </w:tcMar>
            <w:vAlign w:val="center"/>
          </w:tcPr>
          <w:p w14:paraId="62F0F050"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tcMar>
              <w:left w:w="28" w:type="dxa"/>
              <w:right w:w="28" w:type="dxa"/>
            </w:tcMar>
            <w:vAlign w:val="center"/>
          </w:tcPr>
          <w:p w14:paraId="50400D45" w14:textId="77777777" w:rsidR="001F7340" w:rsidRPr="001F7340" w:rsidRDefault="001F7340" w:rsidP="001F7340">
            <w:pPr>
              <w:jc w:val="center"/>
              <w:rPr>
                <w:sz w:val="12"/>
                <w:szCs w:val="12"/>
              </w:rPr>
            </w:pPr>
            <w:r w:rsidRPr="001F7340">
              <w:rPr>
                <w:sz w:val="12"/>
                <w:szCs w:val="12"/>
              </w:rPr>
              <w:t>11 386</w:t>
            </w:r>
          </w:p>
        </w:tc>
        <w:tc>
          <w:tcPr>
            <w:tcW w:w="629" w:type="dxa"/>
            <w:shd w:val="clear" w:color="auto" w:fill="auto"/>
            <w:tcMar>
              <w:left w:w="28" w:type="dxa"/>
              <w:right w:w="28" w:type="dxa"/>
            </w:tcMar>
            <w:vAlign w:val="center"/>
          </w:tcPr>
          <w:p w14:paraId="4449F299" w14:textId="77777777" w:rsidR="001F7340" w:rsidRPr="001F7340" w:rsidRDefault="001F7340" w:rsidP="001F7340">
            <w:pPr>
              <w:jc w:val="center"/>
              <w:rPr>
                <w:sz w:val="12"/>
                <w:szCs w:val="12"/>
              </w:rPr>
            </w:pPr>
            <w:r w:rsidRPr="001F7340">
              <w:rPr>
                <w:sz w:val="12"/>
                <w:szCs w:val="12"/>
              </w:rPr>
              <w:t>0</w:t>
            </w:r>
          </w:p>
        </w:tc>
      </w:tr>
      <w:tr w:rsidR="001F7340" w:rsidRPr="001F7340" w14:paraId="3ADF721C" w14:textId="77777777" w:rsidTr="00453797">
        <w:trPr>
          <w:trHeight w:val="20"/>
        </w:trPr>
        <w:tc>
          <w:tcPr>
            <w:tcW w:w="4028" w:type="dxa"/>
            <w:gridSpan w:val="2"/>
            <w:shd w:val="clear" w:color="auto" w:fill="auto"/>
            <w:tcMar>
              <w:left w:w="28" w:type="dxa"/>
              <w:right w:w="28" w:type="dxa"/>
            </w:tcMar>
            <w:vAlign w:val="center"/>
          </w:tcPr>
          <w:p w14:paraId="098D775A" w14:textId="77777777" w:rsidR="001F7340" w:rsidRPr="001F7340" w:rsidRDefault="001F7340" w:rsidP="001F7340">
            <w:pPr>
              <w:rPr>
                <w:bCs/>
                <w:sz w:val="12"/>
                <w:szCs w:val="12"/>
              </w:rPr>
            </w:pPr>
            <w:r w:rsidRPr="001F7340">
              <w:rPr>
                <w:bCs/>
                <w:sz w:val="12"/>
                <w:szCs w:val="12"/>
              </w:rPr>
              <w:t>Всего по группе 2</w:t>
            </w:r>
          </w:p>
        </w:tc>
        <w:tc>
          <w:tcPr>
            <w:tcW w:w="941" w:type="dxa"/>
            <w:shd w:val="clear" w:color="auto" w:fill="auto"/>
            <w:tcMar>
              <w:left w:w="28" w:type="dxa"/>
              <w:right w:w="28" w:type="dxa"/>
            </w:tcMar>
            <w:vAlign w:val="bottom"/>
          </w:tcPr>
          <w:p w14:paraId="132864A8" w14:textId="77777777" w:rsidR="001F7340" w:rsidRPr="001F7340" w:rsidRDefault="001F7340" w:rsidP="001F7340">
            <w:pPr>
              <w:jc w:val="center"/>
              <w:rPr>
                <w:sz w:val="12"/>
                <w:szCs w:val="12"/>
              </w:rPr>
            </w:pPr>
            <w:r w:rsidRPr="001F7340">
              <w:rPr>
                <w:sz w:val="12"/>
                <w:szCs w:val="12"/>
              </w:rPr>
              <w:t>4 127</w:t>
            </w:r>
          </w:p>
        </w:tc>
        <w:tc>
          <w:tcPr>
            <w:tcW w:w="966" w:type="dxa"/>
            <w:shd w:val="clear" w:color="auto" w:fill="auto"/>
            <w:tcMar>
              <w:left w:w="28" w:type="dxa"/>
              <w:right w:w="28" w:type="dxa"/>
            </w:tcMar>
            <w:vAlign w:val="bottom"/>
          </w:tcPr>
          <w:p w14:paraId="0FAA33E9" w14:textId="77777777" w:rsidR="001F7340" w:rsidRPr="001F7340" w:rsidRDefault="001F7340" w:rsidP="001F7340">
            <w:pPr>
              <w:jc w:val="center"/>
              <w:rPr>
                <w:sz w:val="12"/>
                <w:szCs w:val="12"/>
              </w:rPr>
            </w:pPr>
            <w:r w:rsidRPr="001F7340">
              <w:rPr>
                <w:sz w:val="12"/>
                <w:szCs w:val="12"/>
              </w:rPr>
              <w:t>6 197</w:t>
            </w:r>
          </w:p>
        </w:tc>
        <w:tc>
          <w:tcPr>
            <w:tcW w:w="948" w:type="dxa"/>
            <w:shd w:val="clear" w:color="auto" w:fill="auto"/>
            <w:tcMar>
              <w:left w:w="28" w:type="dxa"/>
              <w:right w:w="28" w:type="dxa"/>
            </w:tcMar>
            <w:vAlign w:val="center"/>
          </w:tcPr>
          <w:p w14:paraId="0F9631F0"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tcMar>
              <w:left w:w="28" w:type="dxa"/>
              <w:right w:w="28" w:type="dxa"/>
            </w:tcMar>
            <w:vAlign w:val="center"/>
          </w:tcPr>
          <w:p w14:paraId="100671D2"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tcMar>
              <w:left w:w="28" w:type="dxa"/>
              <w:right w:w="28" w:type="dxa"/>
            </w:tcMar>
            <w:vAlign w:val="center"/>
          </w:tcPr>
          <w:p w14:paraId="62495084"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tcMar>
              <w:left w:w="28" w:type="dxa"/>
              <w:right w:w="28" w:type="dxa"/>
            </w:tcMar>
            <w:vAlign w:val="center"/>
          </w:tcPr>
          <w:p w14:paraId="31A2BFE1"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tcMar>
              <w:left w:w="28" w:type="dxa"/>
              <w:right w:w="28" w:type="dxa"/>
            </w:tcMar>
            <w:vAlign w:val="center"/>
          </w:tcPr>
          <w:p w14:paraId="4BA7F21B"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tcMar>
              <w:left w:w="28" w:type="dxa"/>
              <w:right w:w="28" w:type="dxa"/>
            </w:tcMar>
            <w:vAlign w:val="center"/>
          </w:tcPr>
          <w:p w14:paraId="04FFC7B6"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tcMar>
              <w:left w:w="28" w:type="dxa"/>
              <w:right w:w="28" w:type="dxa"/>
            </w:tcMar>
            <w:vAlign w:val="center"/>
          </w:tcPr>
          <w:p w14:paraId="639D32AF"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tcMar>
              <w:left w:w="28" w:type="dxa"/>
              <w:right w:w="28" w:type="dxa"/>
            </w:tcMar>
            <w:vAlign w:val="center"/>
          </w:tcPr>
          <w:p w14:paraId="20AE4BCD" w14:textId="77777777" w:rsidR="001F7340" w:rsidRPr="001F7340" w:rsidRDefault="001F7340" w:rsidP="001F7340">
            <w:pPr>
              <w:jc w:val="center"/>
              <w:rPr>
                <w:sz w:val="12"/>
                <w:szCs w:val="12"/>
              </w:rPr>
            </w:pPr>
            <w:r w:rsidRPr="001F7340">
              <w:rPr>
                <w:sz w:val="12"/>
                <w:szCs w:val="12"/>
              </w:rPr>
              <w:t>38 564</w:t>
            </w:r>
          </w:p>
        </w:tc>
        <w:tc>
          <w:tcPr>
            <w:tcW w:w="629" w:type="dxa"/>
            <w:shd w:val="clear" w:color="auto" w:fill="auto"/>
            <w:tcMar>
              <w:left w:w="28" w:type="dxa"/>
              <w:right w:w="28" w:type="dxa"/>
            </w:tcMar>
            <w:vAlign w:val="center"/>
          </w:tcPr>
          <w:p w14:paraId="599EC459" w14:textId="77777777" w:rsidR="001F7340" w:rsidRPr="001F7340" w:rsidRDefault="001F7340" w:rsidP="001F7340">
            <w:pPr>
              <w:jc w:val="center"/>
              <w:rPr>
                <w:sz w:val="12"/>
                <w:szCs w:val="12"/>
              </w:rPr>
            </w:pPr>
            <w:r w:rsidRPr="001F7340">
              <w:rPr>
                <w:sz w:val="12"/>
                <w:szCs w:val="12"/>
              </w:rPr>
              <w:t>0</w:t>
            </w:r>
          </w:p>
        </w:tc>
      </w:tr>
      <w:tr w:rsidR="001F7340" w:rsidRPr="001F7340" w14:paraId="342B9F16" w14:textId="77777777" w:rsidTr="00453797">
        <w:trPr>
          <w:trHeight w:val="20"/>
        </w:trPr>
        <w:tc>
          <w:tcPr>
            <w:tcW w:w="14887" w:type="dxa"/>
            <w:gridSpan w:val="13"/>
            <w:shd w:val="clear" w:color="auto" w:fill="auto"/>
            <w:tcMar>
              <w:left w:w="28" w:type="dxa"/>
              <w:right w:w="28" w:type="dxa"/>
            </w:tcMar>
            <w:vAlign w:val="center"/>
          </w:tcPr>
          <w:p w14:paraId="2929659A" w14:textId="77777777" w:rsidR="001F7340" w:rsidRPr="001F7340" w:rsidRDefault="001F7340" w:rsidP="001F7340">
            <w:pPr>
              <w:rPr>
                <w:sz w:val="12"/>
                <w:szCs w:val="12"/>
              </w:rPr>
            </w:pPr>
            <w:r w:rsidRPr="001F7340">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7340" w:rsidRPr="001F7340" w14:paraId="47F09E56" w14:textId="77777777" w:rsidTr="00453797">
        <w:trPr>
          <w:trHeight w:val="20"/>
        </w:trPr>
        <w:tc>
          <w:tcPr>
            <w:tcW w:w="504" w:type="dxa"/>
            <w:shd w:val="clear" w:color="auto" w:fill="auto"/>
            <w:tcMar>
              <w:left w:w="28" w:type="dxa"/>
              <w:right w:w="28" w:type="dxa"/>
            </w:tcMar>
            <w:vAlign w:val="center"/>
          </w:tcPr>
          <w:p w14:paraId="0882D62E" w14:textId="77777777" w:rsidR="001F7340" w:rsidRPr="001F7340" w:rsidRDefault="001F7340" w:rsidP="001F7340">
            <w:pPr>
              <w:jc w:val="center"/>
              <w:rPr>
                <w:sz w:val="12"/>
                <w:szCs w:val="12"/>
              </w:rPr>
            </w:pPr>
            <w:r w:rsidRPr="001F7340">
              <w:rPr>
                <w:sz w:val="12"/>
                <w:szCs w:val="12"/>
              </w:rPr>
              <w:t>3.1</w:t>
            </w:r>
          </w:p>
        </w:tc>
        <w:tc>
          <w:tcPr>
            <w:tcW w:w="14383" w:type="dxa"/>
            <w:gridSpan w:val="12"/>
            <w:shd w:val="clear" w:color="000000" w:fill="FFFFFF"/>
            <w:tcMar>
              <w:left w:w="28" w:type="dxa"/>
              <w:right w:w="28" w:type="dxa"/>
            </w:tcMar>
            <w:vAlign w:val="bottom"/>
          </w:tcPr>
          <w:p w14:paraId="1E5F4541" w14:textId="77777777" w:rsidR="001F7340" w:rsidRPr="001F7340" w:rsidRDefault="001F7340" w:rsidP="001F7340">
            <w:pPr>
              <w:rPr>
                <w:sz w:val="12"/>
                <w:szCs w:val="12"/>
              </w:rPr>
            </w:pPr>
            <w:r w:rsidRPr="001F7340">
              <w:rPr>
                <w:sz w:val="12"/>
                <w:szCs w:val="12"/>
              </w:rPr>
              <w:t>Реконструкция или модернизация существующих тепловых сетей</w:t>
            </w:r>
          </w:p>
        </w:tc>
      </w:tr>
      <w:tr w:rsidR="001F7340" w:rsidRPr="001F7340" w14:paraId="4BD8DAA4" w14:textId="77777777" w:rsidTr="00453797">
        <w:trPr>
          <w:trHeight w:val="20"/>
        </w:trPr>
        <w:tc>
          <w:tcPr>
            <w:tcW w:w="504" w:type="dxa"/>
            <w:shd w:val="clear" w:color="auto" w:fill="auto"/>
            <w:tcMar>
              <w:left w:w="28" w:type="dxa"/>
              <w:right w:w="28" w:type="dxa"/>
            </w:tcMar>
            <w:vAlign w:val="center"/>
          </w:tcPr>
          <w:p w14:paraId="74F72D45" w14:textId="77777777" w:rsidR="001F7340" w:rsidRPr="001F7340" w:rsidRDefault="001F7340" w:rsidP="001F7340">
            <w:pPr>
              <w:jc w:val="center"/>
              <w:rPr>
                <w:sz w:val="12"/>
                <w:szCs w:val="12"/>
              </w:rPr>
            </w:pPr>
            <w:r w:rsidRPr="001F7340">
              <w:rPr>
                <w:sz w:val="12"/>
                <w:szCs w:val="12"/>
              </w:rPr>
              <w:t>3.2</w:t>
            </w:r>
          </w:p>
        </w:tc>
        <w:tc>
          <w:tcPr>
            <w:tcW w:w="14383" w:type="dxa"/>
            <w:gridSpan w:val="12"/>
            <w:shd w:val="clear" w:color="000000" w:fill="FFFFFF"/>
            <w:tcMar>
              <w:left w:w="28" w:type="dxa"/>
              <w:right w:w="28" w:type="dxa"/>
            </w:tcMar>
            <w:vAlign w:val="bottom"/>
          </w:tcPr>
          <w:p w14:paraId="49909CB6" w14:textId="77777777" w:rsidR="001F7340" w:rsidRPr="001F7340" w:rsidRDefault="001F7340" w:rsidP="001F7340">
            <w:pPr>
              <w:rPr>
                <w:sz w:val="12"/>
                <w:szCs w:val="12"/>
              </w:rPr>
            </w:pPr>
            <w:r w:rsidRPr="001F7340">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1F7340" w:rsidRPr="001F7340" w14:paraId="431B4705" w14:textId="77777777" w:rsidTr="00453797">
        <w:trPr>
          <w:trHeight w:val="20"/>
        </w:trPr>
        <w:tc>
          <w:tcPr>
            <w:tcW w:w="504" w:type="dxa"/>
            <w:shd w:val="clear" w:color="auto" w:fill="auto"/>
            <w:tcMar>
              <w:left w:w="28" w:type="dxa"/>
              <w:right w:w="28" w:type="dxa"/>
            </w:tcMar>
            <w:vAlign w:val="center"/>
          </w:tcPr>
          <w:p w14:paraId="5948AE54" w14:textId="77777777" w:rsidR="001F7340" w:rsidRPr="001F7340" w:rsidRDefault="001F7340" w:rsidP="001F7340">
            <w:pPr>
              <w:jc w:val="center"/>
              <w:rPr>
                <w:sz w:val="12"/>
                <w:szCs w:val="12"/>
              </w:rPr>
            </w:pPr>
            <w:r w:rsidRPr="001F7340">
              <w:rPr>
                <w:sz w:val="12"/>
                <w:szCs w:val="12"/>
              </w:rPr>
              <w:t>3.2.1</w:t>
            </w:r>
          </w:p>
        </w:tc>
        <w:tc>
          <w:tcPr>
            <w:tcW w:w="3524" w:type="dxa"/>
            <w:shd w:val="clear" w:color="000000" w:fill="FFFFFF"/>
            <w:tcMar>
              <w:left w:w="28" w:type="dxa"/>
              <w:right w:w="28" w:type="dxa"/>
            </w:tcMar>
            <w:vAlign w:val="center"/>
          </w:tcPr>
          <w:p w14:paraId="5454A3CE" w14:textId="77777777" w:rsidR="001F7340" w:rsidRPr="001F7340" w:rsidRDefault="001F7340" w:rsidP="001F7340">
            <w:pPr>
              <w:rPr>
                <w:bCs/>
                <w:sz w:val="12"/>
                <w:szCs w:val="12"/>
              </w:rPr>
            </w:pPr>
            <w:r w:rsidRPr="001F7340">
              <w:rPr>
                <w:bCs/>
                <w:sz w:val="12"/>
                <w:szCs w:val="12"/>
              </w:rPr>
              <w:t>Котельная №4 «Поселковая», пгт. Яя, ул. Ленина. Установка оборудования золоудаления и  очистки дымовых газов.</w:t>
            </w:r>
          </w:p>
        </w:tc>
        <w:tc>
          <w:tcPr>
            <w:tcW w:w="941" w:type="dxa"/>
            <w:shd w:val="clear" w:color="auto" w:fill="auto"/>
            <w:tcMar>
              <w:left w:w="28" w:type="dxa"/>
              <w:right w:w="28" w:type="dxa"/>
            </w:tcMar>
            <w:vAlign w:val="center"/>
          </w:tcPr>
          <w:p w14:paraId="4E1D0721"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tcMar>
              <w:left w:w="28" w:type="dxa"/>
              <w:right w:w="28" w:type="dxa"/>
            </w:tcMar>
            <w:vAlign w:val="center"/>
          </w:tcPr>
          <w:p w14:paraId="4AA7490A" w14:textId="77777777" w:rsidR="001F7340" w:rsidRPr="001F7340" w:rsidRDefault="001F7340" w:rsidP="001F7340">
            <w:pPr>
              <w:jc w:val="center"/>
              <w:rPr>
                <w:sz w:val="12"/>
                <w:szCs w:val="12"/>
              </w:rPr>
            </w:pPr>
            <w:r w:rsidRPr="001F7340">
              <w:rPr>
                <w:sz w:val="12"/>
                <w:szCs w:val="12"/>
              </w:rPr>
              <w:t>0</w:t>
            </w:r>
          </w:p>
        </w:tc>
        <w:tc>
          <w:tcPr>
            <w:tcW w:w="948" w:type="dxa"/>
            <w:shd w:val="clear" w:color="auto" w:fill="auto"/>
            <w:tcMar>
              <w:left w:w="28" w:type="dxa"/>
              <w:right w:w="28" w:type="dxa"/>
            </w:tcMar>
            <w:vAlign w:val="center"/>
          </w:tcPr>
          <w:p w14:paraId="0EA9EC7D"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tcMar>
              <w:left w:w="28" w:type="dxa"/>
              <w:right w:w="28" w:type="dxa"/>
            </w:tcMar>
            <w:vAlign w:val="center"/>
          </w:tcPr>
          <w:p w14:paraId="27E22172"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tcMar>
              <w:left w:w="28" w:type="dxa"/>
              <w:right w:w="28" w:type="dxa"/>
            </w:tcMar>
            <w:vAlign w:val="center"/>
          </w:tcPr>
          <w:p w14:paraId="2929E86F"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tcMar>
              <w:left w:w="28" w:type="dxa"/>
              <w:right w:w="28" w:type="dxa"/>
            </w:tcMar>
            <w:vAlign w:val="center"/>
          </w:tcPr>
          <w:p w14:paraId="47C6B1E1"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tcMar>
              <w:left w:w="28" w:type="dxa"/>
              <w:right w:w="28" w:type="dxa"/>
            </w:tcMar>
            <w:vAlign w:val="center"/>
          </w:tcPr>
          <w:p w14:paraId="2CA2F07D"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tcMar>
              <w:left w:w="28" w:type="dxa"/>
              <w:right w:w="28" w:type="dxa"/>
            </w:tcMar>
            <w:vAlign w:val="center"/>
          </w:tcPr>
          <w:p w14:paraId="01F0A688"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tcMar>
              <w:left w:w="28" w:type="dxa"/>
              <w:right w:w="28" w:type="dxa"/>
            </w:tcMar>
            <w:vAlign w:val="center"/>
          </w:tcPr>
          <w:p w14:paraId="08316EF3"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tcMar>
              <w:left w:w="28" w:type="dxa"/>
              <w:right w:w="28" w:type="dxa"/>
            </w:tcMar>
            <w:vAlign w:val="center"/>
          </w:tcPr>
          <w:p w14:paraId="6B7A14F4" w14:textId="77777777" w:rsidR="001F7340" w:rsidRPr="001F7340" w:rsidRDefault="001F7340" w:rsidP="001F7340">
            <w:pPr>
              <w:jc w:val="center"/>
              <w:rPr>
                <w:sz w:val="12"/>
                <w:szCs w:val="12"/>
              </w:rPr>
            </w:pPr>
            <w:r w:rsidRPr="001F7340">
              <w:rPr>
                <w:sz w:val="12"/>
                <w:szCs w:val="12"/>
              </w:rPr>
              <w:t>7 467</w:t>
            </w:r>
          </w:p>
        </w:tc>
        <w:tc>
          <w:tcPr>
            <w:tcW w:w="629" w:type="dxa"/>
            <w:shd w:val="clear" w:color="auto" w:fill="auto"/>
            <w:tcMar>
              <w:left w:w="28" w:type="dxa"/>
              <w:right w:w="28" w:type="dxa"/>
            </w:tcMar>
            <w:vAlign w:val="center"/>
          </w:tcPr>
          <w:p w14:paraId="4582B9B6" w14:textId="77777777" w:rsidR="001F7340" w:rsidRPr="001F7340" w:rsidRDefault="001F7340" w:rsidP="001F7340">
            <w:pPr>
              <w:jc w:val="center"/>
              <w:rPr>
                <w:sz w:val="12"/>
                <w:szCs w:val="12"/>
              </w:rPr>
            </w:pPr>
          </w:p>
        </w:tc>
      </w:tr>
      <w:tr w:rsidR="001F7340" w:rsidRPr="001F7340" w14:paraId="71B539C1" w14:textId="77777777" w:rsidTr="00453797">
        <w:trPr>
          <w:trHeight w:val="20"/>
        </w:trPr>
        <w:tc>
          <w:tcPr>
            <w:tcW w:w="504" w:type="dxa"/>
            <w:shd w:val="clear" w:color="000000" w:fill="FFFFFF"/>
            <w:tcMar>
              <w:left w:w="28" w:type="dxa"/>
              <w:right w:w="28" w:type="dxa"/>
            </w:tcMar>
            <w:vAlign w:val="center"/>
            <w:hideMark/>
          </w:tcPr>
          <w:p w14:paraId="088064BC" w14:textId="77777777" w:rsidR="001F7340" w:rsidRPr="001F7340" w:rsidRDefault="001F7340" w:rsidP="001F7340">
            <w:pPr>
              <w:jc w:val="center"/>
              <w:rPr>
                <w:sz w:val="12"/>
                <w:szCs w:val="12"/>
              </w:rPr>
            </w:pPr>
            <w:r w:rsidRPr="001F7340">
              <w:rPr>
                <w:sz w:val="12"/>
                <w:szCs w:val="12"/>
              </w:rPr>
              <w:t>3.2.2</w:t>
            </w:r>
          </w:p>
        </w:tc>
        <w:tc>
          <w:tcPr>
            <w:tcW w:w="3524" w:type="dxa"/>
            <w:shd w:val="clear" w:color="000000" w:fill="FFFFFF"/>
            <w:tcMar>
              <w:left w:w="28" w:type="dxa"/>
              <w:right w:w="28" w:type="dxa"/>
            </w:tcMar>
            <w:vAlign w:val="center"/>
          </w:tcPr>
          <w:p w14:paraId="40A53293" w14:textId="77777777" w:rsidR="001F7340" w:rsidRPr="001F7340" w:rsidRDefault="001F7340" w:rsidP="001F7340">
            <w:pPr>
              <w:rPr>
                <w:bCs/>
                <w:sz w:val="12"/>
                <w:szCs w:val="12"/>
              </w:rPr>
            </w:pPr>
            <w:r w:rsidRPr="001F7340">
              <w:rPr>
                <w:bCs/>
                <w:sz w:val="12"/>
                <w:szCs w:val="12"/>
              </w:rPr>
              <w:t>Котельная №4 «Поселковая», пгт. Яя, ул. Ленина. Установка теплообменного и насосного оборудования.</w:t>
            </w:r>
          </w:p>
        </w:tc>
        <w:tc>
          <w:tcPr>
            <w:tcW w:w="941" w:type="dxa"/>
            <w:shd w:val="clear" w:color="000000" w:fill="FFFFFF"/>
            <w:tcMar>
              <w:left w:w="28" w:type="dxa"/>
              <w:right w:w="28" w:type="dxa"/>
            </w:tcMar>
            <w:vAlign w:val="center"/>
          </w:tcPr>
          <w:p w14:paraId="1C9206AC"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2916C316"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6946EB39"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60BAC771"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78821CCE"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297F41D"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0A7CB7F5"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6DA9E70D"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2A11CEA4"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0831393B" w14:textId="77777777" w:rsidR="001F7340" w:rsidRPr="001F7340" w:rsidRDefault="001F7340" w:rsidP="001F7340">
            <w:pPr>
              <w:jc w:val="center"/>
              <w:rPr>
                <w:sz w:val="12"/>
                <w:szCs w:val="12"/>
              </w:rPr>
            </w:pPr>
            <w:r w:rsidRPr="001F7340">
              <w:rPr>
                <w:sz w:val="12"/>
                <w:szCs w:val="12"/>
              </w:rPr>
              <w:t>7 712</w:t>
            </w:r>
          </w:p>
        </w:tc>
        <w:tc>
          <w:tcPr>
            <w:tcW w:w="629" w:type="dxa"/>
            <w:shd w:val="clear" w:color="000000" w:fill="FFFFFF"/>
            <w:noWrap/>
            <w:tcMar>
              <w:left w:w="28" w:type="dxa"/>
              <w:right w:w="28" w:type="dxa"/>
            </w:tcMar>
            <w:vAlign w:val="center"/>
          </w:tcPr>
          <w:p w14:paraId="636D4321" w14:textId="77777777" w:rsidR="001F7340" w:rsidRPr="001F7340" w:rsidRDefault="001F7340" w:rsidP="001F7340">
            <w:pPr>
              <w:jc w:val="center"/>
              <w:rPr>
                <w:sz w:val="12"/>
                <w:szCs w:val="12"/>
              </w:rPr>
            </w:pPr>
            <w:r w:rsidRPr="001F7340">
              <w:rPr>
                <w:sz w:val="12"/>
                <w:szCs w:val="12"/>
              </w:rPr>
              <w:t>0</w:t>
            </w:r>
          </w:p>
        </w:tc>
      </w:tr>
      <w:tr w:rsidR="001F7340" w:rsidRPr="001F7340" w14:paraId="69CF0BFB" w14:textId="77777777" w:rsidTr="00453797">
        <w:trPr>
          <w:trHeight w:val="20"/>
        </w:trPr>
        <w:tc>
          <w:tcPr>
            <w:tcW w:w="504" w:type="dxa"/>
            <w:shd w:val="clear" w:color="000000" w:fill="FFFFFF"/>
            <w:tcMar>
              <w:left w:w="28" w:type="dxa"/>
              <w:right w:w="28" w:type="dxa"/>
            </w:tcMar>
            <w:vAlign w:val="center"/>
            <w:hideMark/>
          </w:tcPr>
          <w:p w14:paraId="5075891D" w14:textId="77777777" w:rsidR="001F7340" w:rsidRPr="001F7340" w:rsidRDefault="001F7340" w:rsidP="001F7340">
            <w:pPr>
              <w:jc w:val="center"/>
              <w:rPr>
                <w:sz w:val="12"/>
                <w:szCs w:val="12"/>
              </w:rPr>
            </w:pPr>
            <w:r w:rsidRPr="001F7340">
              <w:rPr>
                <w:sz w:val="12"/>
                <w:szCs w:val="12"/>
              </w:rPr>
              <w:t>3.2.3</w:t>
            </w:r>
          </w:p>
        </w:tc>
        <w:tc>
          <w:tcPr>
            <w:tcW w:w="3524" w:type="dxa"/>
            <w:shd w:val="clear" w:color="000000" w:fill="FFFFFF"/>
            <w:tcMar>
              <w:left w:w="28" w:type="dxa"/>
              <w:right w:w="28" w:type="dxa"/>
            </w:tcMar>
            <w:vAlign w:val="center"/>
          </w:tcPr>
          <w:p w14:paraId="4819FBDF" w14:textId="77777777" w:rsidR="001F7340" w:rsidRPr="001F7340" w:rsidRDefault="001F7340" w:rsidP="001F7340">
            <w:pPr>
              <w:rPr>
                <w:bCs/>
                <w:sz w:val="12"/>
                <w:szCs w:val="12"/>
              </w:rPr>
            </w:pPr>
            <w:r w:rsidRPr="001F7340">
              <w:rPr>
                <w:bCs/>
                <w:sz w:val="12"/>
                <w:szCs w:val="12"/>
              </w:rPr>
              <w:t>Котельная №4 «Поселковая», пгт. я, ул. Ленина. Установка оборудования пожаротушения, пожарной сигнализации, системы контроля и управления доступом.</w:t>
            </w:r>
          </w:p>
        </w:tc>
        <w:tc>
          <w:tcPr>
            <w:tcW w:w="941" w:type="dxa"/>
            <w:shd w:val="clear" w:color="000000" w:fill="FFFFFF"/>
            <w:tcMar>
              <w:left w:w="28" w:type="dxa"/>
              <w:right w:w="28" w:type="dxa"/>
            </w:tcMar>
            <w:vAlign w:val="center"/>
          </w:tcPr>
          <w:p w14:paraId="27E067CA"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66FA78B0"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31F4DCA4"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9C15E37"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2A482745"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2D1739E4"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6F149FAA"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053E33AC"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3E510B27"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46259D73" w14:textId="77777777" w:rsidR="001F7340" w:rsidRPr="001F7340" w:rsidRDefault="001F7340" w:rsidP="001F7340">
            <w:pPr>
              <w:jc w:val="center"/>
              <w:rPr>
                <w:sz w:val="12"/>
                <w:szCs w:val="12"/>
              </w:rPr>
            </w:pPr>
            <w:r w:rsidRPr="001F7340">
              <w:rPr>
                <w:sz w:val="12"/>
                <w:szCs w:val="12"/>
              </w:rPr>
              <w:t>7 103</w:t>
            </w:r>
          </w:p>
        </w:tc>
        <w:tc>
          <w:tcPr>
            <w:tcW w:w="629" w:type="dxa"/>
            <w:shd w:val="clear" w:color="000000" w:fill="FFFFFF"/>
            <w:noWrap/>
            <w:tcMar>
              <w:left w:w="28" w:type="dxa"/>
              <w:right w:w="28" w:type="dxa"/>
            </w:tcMar>
            <w:vAlign w:val="center"/>
          </w:tcPr>
          <w:p w14:paraId="2C162D27" w14:textId="77777777" w:rsidR="001F7340" w:rsidRPr="001F7340" w:rsidRDefault="001F7340" w:rsidP="001F7340">
            <w:pPr>
              <w:jc w:val="center"/>
              <w:rPr>
                <w:sz w:val="12"/>
                <w:szCs w:val="12"/>
              </w:rPr>
            </w:pPr>
            <w:r w:rsidRPr="001F7340">
              <w:rPr>
                <w:sz w:val="12"/>
                <w:szCs w:val="12"/>
              </w:rPr>
              <w:t>0</w:t>
            </w:r>
          </w:p>
        </w:tc>
      </w:tr>
      <w:tr w:rsidR="001F7340" w:rsidRPr="001F7340" w14:paraId="7FC0AFE2" w14:textId="77777777" w:rsidTr="00453797">
        <w:trPr>
          <w:trHeight w:val="20"/>
        </w:trPr>
        <w:tc>
          <w:tcPr>
            <w:tcW w:w="504" w:type="dxa"/>
            <w:shd w:val="clear" w:color="000000" w:fill="FFFFFF"/>
            <w:tcMar>
              <w:left w:w="28" w:type="dxa"/>
              <w:right w:w="28" w:type="dxa"/>
            </w:tcMar>
            <w:vAlign w:val="center"/>
            <w:hideMark/>
          </w:tcPr>
          <w:p w14:paraId="470B7BB8" w14:textId="77777777" w:rsidR="001F7340" w:rsidRPr="001F7340" w:rsidRDefault="001F7340" w:rsidP="001F7340">
            <w:pPr>
              <w:jc w:val="center"/>
              <w:rPr>
                <w:sz w:val="12"/>
                <w:szCs w:val="12"/>
              </w:rPr>
            </w:pPr>
            <w:r w:rsidRPr="001F7340">
              <w:rPr>
                <w:sz w:val="12"/>
                <w:szCs w:val="12"/>
              </w:rPr>
              <w:t>3.2.4</w:t>
            </w:r>
          </w:p>
        </w:tc>
        <w:tc>
          <w:tcPr>
            <w:tcW w:w="3524" w:type="dxa"/>
            <w:shd w:val="clear" w:color="000000" w:fill="FFFFFF"/>
            <w:tcMar>
              <w:left w:w="28" w:type="dxa"/>
              <w:right w:w="28" w:type="dxa"/>
            </w:tcMar>
            <w:vAlign w:val="center"/>
          </w:tcPr>
          <w:p w14:paraId="1E960C06" w14:textId="77777777" w:rsidR="001F7340" w:rsidRPr="001F7340" w:rsidRDefault="001F7340" w:rsidP="001F7340">
            <w:pPr>
              <w:rPr>
                <w:bCs/>
                <w:sz w:val="12"/>
                <w:szCs w:val="12"/>
              </w:rPr>
            </w:pPr>
            <w:r w:rsidRPr="001F7340">
              <w:rPr>
                <w:bCs/>
                <w:sz w:val="12"/>
                <w:szCs w:val="12"/>
              </w:rPr>
              <w:t>Котельная №4 «Поселковая», пгт. я, ул. Ленина. Устройство ограждения, видеонаблюдения.</w:t>
            </w:r>
          </w:p>
        </w:tc>
        <w:tc>
          <w:tcPr>
            <w:tcW w:w="941" w:type="dxa"/>
            <w:shd w:val="clear" w:color="000000" w:fill="FFFFFF"/>
            <w:tcMar>
              <w:left w:w="28" w:type="dxa"/>
              <w:right w:w="28" w:type="dxa"/>
            </w:tcMar>
            <w:vAlign w:val="center"/>
          </w:tcPr>
          <w:p w14:paraId="7D581546"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37350921"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08AC03A5"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4A147D73"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0F1D7A93"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78F40C0D"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457F46D5"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3ECD39D0"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622FB1A2"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5ABE8238" w14:textId="77777777" w:rsidR="001F7340" w:rsidRPr="001F7340" w:rsidRDefault="001F7340" w:rsidP="001F7340">
            <w:pPr>
              <w:jc w:val="center"/>
              <w:rPr>
                <w:sz w:val="12"/>
                <w:szCs w:val="12"/>
              </w:rPr>
            </w:pPr>
            <w:r w:rsidRPr="001F7340">
              <w:rPr>
                <w:sz w:val="12"/>
                <w:szCs w:val="12"/>
              </w:rPr>
              <w:t>7 850</w:t>
            </w:r>
          </w:p>
        </w:tc>
        <w:tc>
          <w:tcPr>
            <w:tcW w:w="629" w:type="dxa"/>
            <w:shd w:val="clear" w:color="000000" w:fill="FFFFFF"/>
            <w:noWrap/>
            <w:tcMar>
              <w:left w:w="28" w:type="dxa"/>
              <w:right w:w="28" w:type="dxa"/>
            </w:tcMar>
            <w:vAlign w:val="center"/>
          </w:tcPr>
          <w:p w14:paraId="59968D89" w14:textId="77777777" w:rsidR="001F7340" w:rsidRPr="001F7340" w:rsidRDefault="001F7340" w:rsidP="001F7340">
            <w:pPr>
              <w:jc w:val="center"/>
              <w:rPr>
                <w:sz w:val="12"/>
                <w:szCs w:val="12"/>
              </w:rPr>
            </w:pPr>
            <w:r w:rsidRPr="001F7340">
              <w:rPr>
                <w:sz w:val="12"/>
                <w:szCs w:val="12"/>
              </w:rPr>
              <w:t>0</w:t>
            </w:r>
          </w:p>
        </w:tc>
      </w:tr>
      <w:tr w:rsidR="001F7340" w:rsidRPr="001F7340" w14:paraId="5647081A" w14:textId="77777777" w:rsidTr="00453797">
        <w:trPr>
          <w:trHeight w:val="20"/>
        </w:trPr>
        <w:tc>
          <w:tcPr>
            <w:tcW w:w="504" w:type="dxa"/>
            <w:shd w:val="clear" w:color="000000" w:fill="FFFFFF"/>
            <w:tcMar>
              <w:left w:w="28" w:type="dxa"/>
              <w:right w:w="28" w:type="dxa"/>
            </w:tcMar>
            <w:vAlign w:val="center"/>
          </w:tcPr>
          <w:p w14:paraId="1E287F9E" w14:textId="77777777" w:rsidR="001F7340" w:rsidRPr="001F7340" w:rsidRDefault="001F7340" w:rsidP="001F7340">
            <w:pPr>
              <w:jc w:val="center"/>
              <w:rPr>
                <w:sz w:val="12"/>
                <w:szCs w:val="12"/>
              </w:rPr>
            </w:pPr>
            <w:r w:rsidRPr="001F7340">
              <w:rPr>
                <w:sz w:val="12"/>
                <w:szCs w:val="12"/>
              </w:rPr>
              <w:t>3.2.5</w:t>
            </w:r>
          </w:p>
        </w:tc>
        <w:tc>
          <w:tcPr>
            <w:tcW w:w="3524" w:type="dxa"/>
            <w:shd w:val="clear" w:color="000000" w:fill="FFFFFF"/>
            <w:tcMar>
              <w:left w:w="28" w:type="dxa"/>
              <w:right w:w="28" w:type="dxa"/>
            </w:tcMar>
            <w:vAlign w:val="center"/>
          </w:tcPr>
          <w:p w14:paraId="12B49676" w14:textId="77777777" w:rsidR="001F7340" w:rsidRPr="001F7340" w:rsidRDefault="001F7340" w:rsidP="001F7340">
            <w:pPr>
              <w:rPr>
                <w:bCs/>
                <w:sz w:val="12"/>
                <w:szCs w:val="12"/>
              </w:rPr>
            </w:pPr>
            <w:r w:rsidRPr="001F7340">
              <w:rPr>
                <w:bCs/>
                <w:sz w:val="12"/>
                <w:szCs w:val="12"/>
              </w:rPr>
              <w:t>Котельная №2 «Центральная», пгт. Яя, ул. Ленинградская. Установка котельного оборудования.</w:t>
            </w:r>
          </w:p>
        </w:tc>
        <w:tc>
          <w:tcPr>
            <w:tcW w:w="941" w:type="dxa"/>
            <w:shd w:val="clear" w:color="000000" w:fill="FFFFFF"/>
            <w:tcMar>
              <w:left w:w="28" w:type="dxa"/>
              <w:right w:w="28" w:type="dxa"/>
            </w:tcMar>
            <w:vAlign w:val="center"/>
          </w:tcPr>
          <w:p w14:paraId="34FCD9FA"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63430CA2"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1E488143"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5E93BC15"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64A35C2D"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6A140F6C"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EA0A3B6"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13B5522A"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2E1DCEF4"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48993B3C" w14:textId="77777777" w:rsidR="001F7340" w:rsidRPr="001F7340" w:rsidRDefault="001F7340" w:rsidP="001F7340">
            <w:pPr>
              <w:jc w:val="center"/>
              <w:rPr>
                <w:sz w:val="12"/>
                <w:szCs w:val="12"/>
              </w:rPr>
            </w:pPr>
            <w:r w:rsidRPr="001F7340">
              <w:rPr>
                <w:sz w:val="12"/>
                <w:szCs w:val="12"/>
              </w:rPr>
              <w:t>7 333</w:t>
            </w:r>
          </w:p>
        </w:tc>
        <w:tc>
          <w:tcPr>
            <w:tcW w:w="629" w:type="dxa"/>
            <w:shd w:val="clear" w:color="000000" w:fill="FFFFFF"/>
            <w:noWrap/>
            <w:tcMar>
              <w:left w:w="28" w:type="dxa"/>
              <w:right w:w="28" w:type="dxa"/>
            </w:tcMar>
            <w:vAlign w:val="center"/>
          </w:tcPr>
          <w:p w14:paraId="39824969" w14:textId="77777777" w:rsidR="001F7340" w:rsidRPr="001F7340" w:rsidRDefault="001F7340" w:rsidP="001F7340">
            <w:pPr>
              <w:jc w:val="center"/>
              <w:rPr>
                <w:sz w:val="12"/>
                <w:szCs w:val="12"/>
              </w:rPr>
            </w:pPr>
            <w:r w:rsidRPr="001F7340">
              <w:rPr>
                <w:sz w:val="12"/>
                <w:szCs w:val="12"/>
              </w:rPr>
              <w:t>0</w:t>
            </w:r>
          </w:p>
        </w:tc>
      </w:tr>
      <w:tr w:rsidR="001F7340" w:rsidRPr="001F7340" w14:paraId="68968D33" w14:textId="77777777" w:rsidTr="00453797">
        <w:trPr>
          <w:trHeight w:val="20"/>
        </w:trPr>
        <w:tc>
          <w:tcPr>
            <w:tcW w:w="504" w:type="dxa"/>
            <w:shd w:val="clear" w:color="000000" w:fill="FFFFFF"/>
            <w:tcMar>
              <w:left w:w="28" w:type="dxa"/>
              <w:right w:w="28" w:type="dxa"/>
            </w:tcMar>
            <w:vAlign w:val="center"/>
          </w:tcPr>
          <w:p w14:paraId="7E0EA7CE" w14:textId="77777777" w:rsidR="001F7340" w:rsidRPr="001F7340" w:rsidRDefault="001F7340" w:rsidP="001F7340">
            <w:pPr>
              <w:jc w:val="center"/>
              <w:rPr>
                <w:sz w:val="12"/>
                <w:szCs w:val="12"/>
              </w:rPr>
            </w:pPr>
            <w:r w:rsidRPr="001F7340">
              <w:rPr>
                <w:sz w:val="12"/>
                <w:szCs w:val="12"/>
              </w:rPr>
              <w:t>3.2.6</w:t>
            </w:r>
          </w:p>
        </w:tc>
        <w:tc>
          <w:tcPr>
            <w:tcW w:w="3524" w:type="dxa"/>
            <w:shd w:val="clear" w:color="000000" w:fill="FFFFFF"/>
            <w:tcMar>
              <w:left w:w="28" w:type="dxa"/>
              <w:right w:w="28" w:type="dxa"/>
            </w:tcMar>
            <w:vAlign w:val="center"/>
          </w:tcPr>
          <w:p w14:paraId="13488C4A" w14:textId="77777777" w:rsidR="001F7340" w:rsidRPr="001F7340" w:rsidRDefault="001F7340" w:rsidP="001F7340">
            <w:pPr>
              <w:rPr>
                <w:bCs/>
                <w:sz w:val="12"/>
                <w:szCs w:val="12"/>
              </w:rPr>
            </w:pPr>
            <w:r w:rsidRPr="001F7340">
              <w:rPr>
                <w:bCs/>
                <w:sz w:val="12"/>
                <w:szCs w:val="12"/>
              </w:rPr>
              <w:t>Котельная №2 «Центральная», пгт. Яя, ул. Ленинградская. Установка оборудования очистки дымовых газов</w:t>
            </w:r>
          </w:p>
        </w:tc>
        <w:tc>
          <w:tcPr>
            <w:tcW w:w="941" w:type="dxa"/>
            <w:shd w:val="clear" w:color="000000" w:fill="FFFFFF"/>
            <w:tcMar>
              <w:left w:w="28" w:type="dxa"/>
              <w:right w:w="28" w:type="dxa"/>
            </w:tcMar>
            <w:vAlign w:val="center"/>
          </w:tcPr>
          <w:p w14:paraId="613AAF80"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236B9951"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71E58DC4"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0E7C9423"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C4BC6F9"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621D2A80"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3F46DDC"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3273FFB"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33CE365C"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0908276A" w14:textId="77777777" w:rsidR="001F7340" w:rsidRPr="001F7340" w:rsidRDefault="001F7340" w:rsidP="001F7340">
            <w:pPr>
              <w:jc w:val="center"/>
              <w:rPr>
                <w:sz w:val="12"/>
                <w:szCs w:val="12"/>
              </w:rPr>
            </w:pPr>
            <w:r w:rsidRPr="001F7340">
              <w:rPr>
                <w:sz w:val="12"/>
                <w:szCs w:val="12"/>
              </w:rPr>
              <w:t>6 792</w:t>
            </w:r>
          </w:p>
        </w:tc>
        <w:tc>
          <w:tcPr>
            <w:tcW w:w="629" w:type="dxa"/>
            <w:shd w:val="clear" w:color="000000" w:fill="FFFFFF"/>
            <w:noWrap/>
            <w:tcMar>
              <w:left w:w="28" w:type="dxa"/>
              <w:right w:w="28" w:type="dxa"/>
            </w:tcMar>
            <w:vAlign w:val="center"/>
          </w:tcPr>
          <w:p w14:paraId="18DCC5A2" w14:textId="77777777" w:rsidR="001F7340" w:rsidRPr="001F7340" w:rsidRDefault="001F7340" w:rsidP="001F7340">
            <w:pPr>
              <w:jc w:val="center"/>
              <w:rPr>
                <w:sz w:val="12"/>
                <w:szCs w:val="12"/>
              </w:rPr>
            </w:pPr>
            <w:r w:rsidRPr="001F7340">
              <w:rPr>
                <w:sz w:val="12"/>
                <w:szCs w:val="12"/>
              </w:rPr>
              <w:t>0</w:t>
            </w:r>
          </w:p>
        </w:tc>
      </w:tr>
      <w:tr w:rsidR="001F7340" w:rsidRPr="001F7340" w14:paraId="4B0A8E20" w14:textId="77777777" w:rsidTr="00453797">
        <w:trPr>
          <w:trHeight w:val="20"/>
        </w:trPr>
        <w:tc>
          <w:tcPr>
            <w:tcW w:w="504" w:type="dxa"/>
            <w:shd w:val="clear" w:color="000000" w:fill="FFFFFF"/>
            <w:tcMar>
              <w:left w:w="28" w:type="dxa"/>
              <w:right w:w="28" w:type="dxa"/>
            </w:tcMar>
            <w:vAlign w:val="center"/>
          </w:tcPr>
          <w:p w14:paraId="72B3C3F4" w14:textId="77777777" w:rsidR="001F7340" w:rsidRPr="001F7340" w:rsidRDefault="001F7340" w:rsidP="001F7340">
            <w:pPr>
              <w:jc w:val="center"/>
              <w:rPr>
                <w:sz w:val="12"/>
                <w:szCs w:val="12"/>
              </w:rPr>
            </w:pPr>
            <w:r w:rsidRPr="001F7340">
              <w:rPr>
                <w:sz w:val="12"/>
                <w:szCs w:val="12"/>
              </w:rPr>
              <w:t>3.2.7</w:t>
            </w:r>
          </w:p>
        </w:tc>
        <w:tc>
          <w:tcPr>
            <w:tcW w:w="3524" w:type="dxa"/>
            <w:shd w:val="clear" w:color="000000" w:fill="FFFFFF"/>
            <w:tcMar>
              <w:left w:w="28" w:type="dxa"/>
              <w:right w:w="28" w:type="dxa"/>
            </w:tcMar>
            <w:vAlign w:val="center"/>
          </w:tcPr>
          <w:p w14:paraId="75714D17" w14:textId="77777777" w:rsidR="001F7340" w:rsidRPr="001F7340" w:rsidRDefault="001F7340" w:rsidP="001F7340">
            <w:pPr>
              <w:rPr>
                <w:bCs/>
                <w:sz w:val="12"/>
                <w:szCs w:val="12"/>
              </w:rPr>
            </w:pPr>
            <w:r w:rsidRPr="001F7340">
              <w:rPr>
                <w:bCs/>
                <w:sz w:val="12"/>
                <w:szCs w:val="12"/>
              </w:rPr>
              <w:t xml:space="preserve">Котельная №2 «Центральная», пгт. Яя, </w:t>
            </w:r>
            <w:r w:rsidRPr="001F7340">
              <w:rPr>
                <w:bCs/>
                <w:sz w:val="12"/>
                <w:szCs w:val="12"/>
              </w:rPr>
              <w:br/>
              <w:t>ул. Ленинградская. Установка оборудования пожаротушения, пожарной сигнализации, системы контроля и управления доступом.</w:t>
            </w:r>
          </w:p>
        </w:tc>
        <w:tc>
          <w:tcPr>
            <w:tcW w:w="941" w:type="dxa"/>
            <w:shd w:val="clear" w:color="000000" w:fill="FFFFFF"/>
            <w:tcMar>
              <w:left w:w="28" w:type="dxa"/>
              <w:right w:w="28" w:type="dxa"/>
            </w:tcMar>
            <w:vAlign w:val="center"/>
          </w:tcPr>
          <w:p w14:paraId="16A76976"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2F85A252"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34B0DE16"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0044B19C"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665E6950"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4EFB1262"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0FD062E"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55E2DE9D"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7B8306F2"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6CAE70EA" w14:textId="77777777" w:rsidR="001F7340" w:rsidRPr="001F7340" w:rsidRDefault="001F7340" w:rsidP="001F7340">
            <w:pPr>
              <w:jc w:val="center"/>
              <w:rPr>
                <w:sz w:val="12"/>
                <w:szCs w:val="12"/>
              </w:rPr>
            </w:pPr>
            <w:r w:rsidRPr="001F7340">
              <w:rPr>
                <w:sz w:val="12"/>
                <w:szCs w:val="12"/>
              </w:rPr>
              <w:t>7 739</w:t>
            </w:r>
          </w:p>
        </w:tc>
        <w:tc>
          <w:tcPr>
            <w:tcW w:w="629" w:type="dxa"/>
            <w:shd w:val="clear" w:color="000000" w:fill="FFFFFF"/>
            <w:noWrap/>
            <w:tcMar>
              <w:left w:w="28" w:type="dxa"/>
              <w:right w:w="28" w:type="dxa"/>
            </w:tcMar>
            <w:vAlign w:val="center"/>
          </w:tcPr>
          <w:p w14:paraId="7B2EBCB6" w14:textId="77777777" w:rsidR="001F7340" w:rsidRPr="001F7340" w:rsidRDefault="001F7340" w:rsidP="001F7340">
            <w:pPr>
              <w:jc w:val="center"/>
              <w:rPr>
                <w:sz w:val="12"/>
                <w:szCs w:val="12"/>
              </w:rPr>
            </w:pPr>
            <w:r w:rsidRPr="001F7340">
              <w:rPr>
                <w:sz w:val="12"/>
                <w:szCs w:val="12"/>
              </w:rPr>
              <w:t>0</w:t>
            </w:r>
          </w:p>
        </w:tc>
      </w:tr>
      <w:tr w:rsidR="001F7340" w:rsidRPr="001F7340" w14:paraId="3B3C4F5D" w14:textId="77777777" w:rsidTr="00453797">
        <w:trPr>
          <w:trHeight w:val="20"/>
        </w:trPr>
        <w:tc>
          <w:tcPr>
            <w:tcW w:w="504" w:type="dxa"/>
            <w:shd w:val="clear" w:color="000000" w:fill="FFFFFF"/>
            <w:tcMar>
              <w:left w:w="28" w:type="dxa"/>
              <w:right w:w="28" w:type="dxa"/>
            </w:tcMar>
            <w:vAlign w:val="center"/>
          </w:tcPr>
          <w:p w14:paraId="6EFB2CC7" w14:textId="77777777" w:rsidR="001F7340" w:rsidRPr="001F7340" w:rsidRDefault="001F7340" w:rsidP="001F7340">
            <w:pPr>
              <w:jc w:val="center"/>
              <w:rPr>
                <w:sz w:val="12"/>
                <w:szCs w:val="12"/>
              </w:rPr>
            </w:pPr>
            <w:r w:rsidRPr="001F7340">
              <w:rPr>
                <w:sz w:val="12"/>
                <w:szCs w:val="12"/>
              </w:rPr>
              <w:t>3.2.8</w:t>
            </w:r>
          </w:p>
        </w:tc>
        <w:tc>
          <w:tcPr>
            <w:tcW w:w="3524" w:type="dxa"/>
            <w:shd w:val="clear" w:color="000000" w:fill="FFFFFF"/>
            <w:tcMar>
              <w:left w:w="28" w:type="dxa"/>
              <w:right w:w="28" w:type="dxa"/>
            </w:tcMar>
            <w:vAlign w:val="center"/>
          </w:tcPr>
          <w:p w14:paraId="34F1AF40" w14:textId="77777777" w:rsidR="001F7340" w:rsidRPr="001F7340" w:rsidRDefault="001F7340" w:rsidP="001F7340">
            <w:pPr>
              <w:rPr>
                <w:bCs/>
                <w:sz w:val="12"/>
                <w:szCs w:val="12"/>
              </w:rPr>
            </w:pPr>
            <w:r w:rsidRPr="001F7340">
              <w:rPr>
                <w:bCs/>
                <w:sz w:val="12"/>
                <w:szCs w:val="12"/>
              </w:rPr>
              <w:t xml:space="preserve">Котельная №2 «Центральная», пгт. Яя, </w:t>
            </w:r>
            <w:r w:rsidRPr="001F7340">
              <w:rPr>
                <w:bCs/>
                <w:sz w:val="12"/>
                <w:szCs w:val="12"/>
              </w:rPr>
              <w:br/>
              <w:t>ул. Ленинградская. Устройство ограждения, видеонаблюдения.</w:t>
            </w:r>
          </w:p>
        </w:tc>
        <w:tc>
          <w:tcPr>
            <w:tcW w:w="941" w:type="dxa"/>
            <w:shd w:val="clear" w:color="000000" w:fill="FFFFFF"/>
            <w:tcMar>
              <w:left w:w="28" w:type="dxa"/>
              <w:right w:w="28" w:type="dxa"/>
            </w:tcMar>
            <w:vAlign w:val="center"/>
          </w:tcPr>
          <w:p w14:paraId="36DD05E3"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5837B4EC"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6C24AB4E"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55CCCCEA"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2CDE1755"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5F31E80D"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8A02234"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524CD272"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68324A09"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6C4F2750" w14:textId="77777777" w:rsidR="001F7340" w:rsidRPr="001F7340" w:rsidRDefault="001F7340" w:rsidP="001F7340">
            <w:pPr>
              <w:jc w:val="center"/>
              <w:rPr>
                <w:sz w:val="12"/>
                <w:szCs w:val="12"/>
              </w:rPr>
            </w:pPr>
            <w:r w:rsidRPr="001F7340">
              <w:rPr>
                <w:sz w:val="12"/>
                <w:szCs w:val="12"/>
              </w:rPr>
              <w:t>8 267</w:t>
            </w:r>
          </w:p>
        </w:tc>
        <w:tc>
          <w:tcPr>
            <w:tcW w:w="629" w:type="dxa"/>
            <w:shd w:val="clear" w:color="000000" w:fill="FFFFFF"/>
            <w:noWrap/>
            <w:tcMar>
              <w:left w:w="28" w:type="dxa"/>
              <w:right w:w="28" w:type="dxa"/>
            </w:tcMar>
            <w:vAlign w:val="center"/>
          </w:tcPr>
          <w:p w14:paraId="33A4256B" w14:textId="77777777" w:rsidR="001F7340" w:rsidRPr="001F7340" w:rsidRDefault="001F7340" w:rsidP="001F7340">
            <w:pPr>
              <w:jc w:val="center"/>
              <w:rPr>
                <w:sz w:val="12"/>
                <w:szCs w:val="12"/>
              </w:rPr>
            </w:pPr>
            <w:r w:rsidRPr="001F7340">
              <w:rPr>
                <w:sz w:val="12"/>
                <w:szCs w:val="12"/>
              </w:rPr>
              <w:t>0</w:t>
            </w:r>
          </w:p>
        </w:tc>
      </w:tr>
      <w:tr w:rsidR="001F7340" w:rsidRPr="001F7340" w14:paraId="594ADA5A" w14:textId="77777777" w:rsidTr="00453797">
        <w:trPr>
          <w:trHeight w:val="20"/>
        </w:trPr>
        <w:tc>
          <w:tcPr>
            <w:tcW w:w="504" w:type="dxa"/>
            <w:shd w:val="clear" w:color="000000" w:fill="FFFFFF"/>
            <w:tcMar>
              <w:left w:w="28" w:type="dxa"/>
              <w:right w:w="28" w:type="dxa"/>
            </w:tcMar>
            <w:vAlign w:val="center"/>
          </w:tcPr>
          <w:p w14:paraId="13BD864B" w14:textId="77777777" w:rsidR="001F7340" w:rsidRPr="001F7340" w:rsidRDefault="001F7340" w:rsidP="001F7340">
            <w:pPr>
              <w:jc w:val="center"/>
              <w:rPr>
                <w:sz w:val="12"/>
                <w:szCs w:val="12"/>
              </w:rPr>
            </w:pPr>
            <w:r w:rsidRPr="001F7340">
              <w:rPr>
                <w:sz w:val="12"/>
                <w:szCs w:val="12"/>
              </w:rPr>
              <w:t>3.2.9</w:t>
            </w:r>
          </w:p>
        </w:tc>
        <w:tc>
          <w:tcPr>
            <w:tcW w:w="3524" w:type="dxa"/>
            <w:shd w:val="clear" w:color="000000" w:fill="FFFFFF"/>
            <w:tcMar>
              <w:left w:w="28" w:type="dxa"/>
              <w:right w:w="28" w:type="dxa"/>
            </w:tcMar>
            <w:vAlign w:val="center"/>
          </w:tcPr>
          <w:p w14:paraId="68D5A71D" w14:textId="77777777" w:rsidR="001F7340" w:rsidRPr="001F7340" w:rsidRDefault="001F7340" w:rsidP="001F7340">
            <w:pPr>
              <w:rPr>
                <w:bCs/>
                <w:sz w:val="12"/>
                <w:szCs w:val="12"/>
              </w:rPr>
            </w:pPr>
            <w:r w:rsidRPr="001F7340">
              <w:rPr>
                <w:bCs/>
                <w:sz w:val="12"/>
                <w:szCs w:val="12"/>
              </w:rPr>
              <w:t>Котельная №31 пгт. Яя, ул. Пионерская . Установка котлоагрегатов</w:t>
            </w:r>
          </w:p>
        </w:tc>
        <w:tc>
          <w:tcPr>
            <w:tcW w:w="941" w:type="dxa"/>
            <w:shd w:val="clear" w:color="000000" w:fill="FFFFFF"/>
            <w:tcMar>
              <w:left w:w="28" w:type="dxa"/>
              <w:right w:w="28" w:type="dxa"/>
            </w:tcMar>
            <w:vAlign w:val="center"/>
          </w:tcPr>
          <w:p w14:paraId="6778E264" w14:textId="77777777" w:rsidR="001F7340" w:rsidRPr="001F7340" w:rsidRDefault="001F7340" w:rsidP="001F7340">
            <w:pPr>
              <w:jc w:val="center"/>
              <w:rPr>
                <w:sz w:val="12"/>
                <w:szCs w:val="12"/>
              </w:rPr>
            </w:pPr>
            <w:r w:rsidRPr="001F7340">
              <w:rPr>
                <w:sz w:val="12"/>
                <w:szCs w:val="12"/>
              </w:rPr>
              <w:t>3 767</w:t>
            </w:r>
          </w:p>
        </w:tc>
        <w:tc>
          <w:tcPr>
            <w:tcW w:w="966" w:type="dxa"/>
            <w:shd w:val="clear" w:color="000000" w:fill="FFFFFF"/>
            <w:tcMar>
              <w:left w:w="28" w:type="dxa"/>
              <w:right w:w="28" w:type="dxa"/>
            </w:tcMar>
            <w:vAlign w:val="center"/>
          </w:tcPr>
          <w:p w14:paraId="239214E2" w14:textId="77777777" w:rsidR="001F7340" w:rsidRPr="001F7340" w:rsidRDefault="001F7340" w:rsidP="001F7340">
            <w:pPr>
              <w:jc w:val="center"/>
              <w:rPr>
                <w:sz w:val="12"/>
                <w:szCs w:val="12"/>
              </w:rPr>
            </w:pPr>
            <w:r w:rsidRPr="001F7340">
              <w:rPr>
                <w:sz w:val="12"/>
                <w:szCs w:val="12"/>
              </w:rPr>
              <w:t>7 023</w:t>
            </w:r>
          </w:p>
        </w:tc>
        <w:tc>
          <w:tcPr>
            <w:tcW w:w="948" w:type="dxa"/>
            <w:shd w:val="clear" w:color="000000" w:fill="FFFFFF"/>
            <w:noWrap/>
            <w:tcMar>
              <w:left w:w="28" w:type="dxa"/>
              <w:right w:w="28" w:type="dxa"/>
            </w:tcMar>
            <w:vAlign w:val="center"/>
          </w:tcPr>
          <w:p w14:paraId="3637F3ED"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B958C10"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32B07CB"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4D6E99D"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33CCF0F8"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58453821"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72872240"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4539F067" w14:textId="77777777" w:rsidR="001F7340" w:rsidRPr="001F7340" w:rsidRDefault="001F7340" w:rsidP="001F7340">
            <w:pPr>
              <w:jc w:val="center"/>
              <w:rPr>
                <w:sz w:val="12"/>
                <w:szCs w:val="12"/>
              </w:rPr>
            </w:pPr>
            <w:r w:rsidRPr="001F7340">
              <w:rPr>
                <w:sz w:val="12"/>
                <w:szCs w:val="12"/>
              </w:rPr>
              <w:t>0</w:t>
            </w:r>
          </w:p>
        </w:tc>
        <w:tc>
          <w:tcPr>
            <w:tcW w:w="629" w:type="dxa"/>
            <w:shd w:val="clear" w:color="000000" w:fill="FFFFFF"/>
            <w:noWrap/>
            <w:tcMar>
              <w:left w:w="28" w:type="dxa"/>
              <w:right w:w="28" w:type="dxa"/>
            </w:tcMar>
            <w:vAlign w:val="center"/>
          </w:tcPr>
          <w:p w14:paraId="5AC882B2" w14:textId="77777777" w:rsidR="001F7340" w:rsidRPr="001F7340" w:rsidRDefault="001F7340" w:rsidP="001F7340">
            <w:pPr>
              <w:jc w:val="center"/>
              <w:rPr>
                <w:sz w:val="12"/>
                <w:szCs w:val="12"/>
              </w:rPr>
            </w:pPr>
            <w:r w:rsidRPr="001F7340">
              <w:rPr>
                <w:sz w:val="12"/>
                <w:szCs w:val="12"/>
              </w:rPr>
              <w:t>0</w:t>
            </w:r>
          </w:p>
        </w:tc>
      </w:tr>
      <w:tr w:rsidR="001F7340" w:rsidRPr="001F7340" w14:paraId="260BEB52" w14:textId="77777777" w:rsidTr="00453797">
        <w:trPr>
          <w:trHeight w:val="20"/>
        </w:trPr>
        <w:tc>
          <w:tcPr>
            <w:tcW w:w="504" w:type="dxa"/>
            <w:shd w:val="clear" w:color="000000" w:fill="FFFFFF"/>
            <w:tcMar>
              <w:left w:w="28" w:type="dxa"/>
              <w:right w:w="28" w:type="dxa"/>
            </w:tcMar>
            <w:vAlign w:val="center"/>
          </w:tcPr>
          <w:p w14:paraId="27A799EB" w14:textId="77777777" w:rsidR="001F7340" w:rsidRPr="001F7340" w:rsidRDefault="001F7340" w:rsidP="001F7340">
            <w:pPr>
              <w:jc w:val="center"/>
              <w:rPr>
                <w:sz w:val="12"/>
                <w:szCs w:val="12"/>
              </w:rPr>
            </w:pPr>
            <w:r w:rsidRPr="001F7340">
              <w:rPr>
                <w:sz w:val="12"/>
                <w:szCs w:val="12"/>
              </w:rPr>
              <w:t>3.2.10</w:t>
            </w:r>
          </w:p>
        </w:tc>
        <w:tc>
          <w:tcPr>
            <w:tcW w:w="3524" w:type="dxa"/>
            <w:shd w:val="clear" w:color="000000" w:fill="FFFFFF"/>
            <w:tcMar>
              <w:left w:w="28" w:type="dxa"/>
              <w:right w:w="28" w:type="dxa"/>
            </w:tcMar>
            <w:vAlign w:val="center"/>
          </w:tcPr>
          <w:p w14:paraId="63C8A370" w14:textId="77777777" w:rsidR="001F7340" w:rsidRPr="001F7340" w:rsidRDefault="001F7340" w:rsidP="001F7340">
            <w:pPr>
              <w:rPr>
                <w:bCs/>
                <w:sz w:val="12"/>
                <w:szCs w:val="12"/>
              </w:rPr>
            </w:pPr>
            <w:r w:rsidRPr="001F7340">
              <w:rPr>
                <w:bCs/>
                <w:sz w:val="12"/>
                <w:szCs w:val="12"/>
              </w:rPr>
              <w:t>Котельная №31 пгт. Яя, ул. Пионерская . Установка котельного оборудования</w:t>
            </w:r>
          </w:p>
        </w:tc>
        <w:tc>
          <w:tcPr>
            <w:tcW w:w="941" w:type="dxa"/>
            <w:shd w:val="clear" w:color="000000" w:fill="FFFFFF"/>
            <w:tcMar>
              <w:left w:w="28" w:type="dxa"/>
              <w:right w:w="28" w:type="dxa"/>
            </w:tcMar>
            <w:vAlign w:val="center"/>
          </w:tcPr>
          <w:p w14:paraId="2332DC13" w14:textId="77777777" w:rsidR="001F7340" w:rsidRPr="001F7340" w:rsidRDefault="001F7340" w:rsidP="001F7340">
            <w:pPr>
              <w:jc w:val="center"/>
              <w:rPr>
                <w:sz w:val="12"/>
                <w:szCs w:val="12"/>
              </w:rPr>
            </w:pPr>
            <w:r w:rsidRPr="001F7340">
              <w:rPr>
                <w:sz w:val="12"/>
                <w:szCs w:val="12"/>
              </w:rPr>
              <w:t>11 300</w:t>
            </w:r>
          </w:p>
        </w:tc>
        <w:tc>
          <w:tcPr>
            <w:tcW w:w="966" w:type="dxa"/>
            <w:shd w:val="clear" w:color="000000" w:fill="FFFFFF"/>
            <w:tcMar>
              <w:left w:w="28" w:type="dxa"/>
              <w:right w:w="28" w:type="dxa"/>
            </w:tcMar>
            <w:vAlign w:val="center"/>
          </w:tcPr>
          <w:p w14:paraId="71319D51"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176D1328"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4E849A35"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01CB154"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77CBC7B1"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5FB8CBE2"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4F727D3C"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763B425B"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5A6D9BE9" w14:textId="77777777" w:rsidR="001F7340" w:rsidRPr="001F7340" w:rsidRDefault="001F7340" w:rsidP="001F7340">
            <w:pPr>
              <w:jc w:val="center"/>
              <w:rPr>
                <w:sz w:val="12"/>
                <w:szCs w:val="12"/>
              </w:rPr>
            </w:pPr>
            <w:r w:rsidRPr="001F7340">
              <w:rPr>
                <w:sz w:val="12"/>
                <w:szCs w:val="12"/>
              </w:rPr>
              <w:t>0</w:t>
            </w:r>
          </w:p>
        </w:tc>
        <w:tc>
          <w:tcPr>
            <w:tcW w:w="629" w:type="dxa"/>
            <w:shd w:val="clear" w:color="000000" w:fill="FFFFFF"/>
            <w:noWrap/>
            <w:tcMar>
              <w:left w:w="28" w:type="dxa"/>
              <w:right w:w="28" w:type="dxa"/>
            </w:tcMar>
            <w:vAlign w:val="center"/>
          </w:tcPr>
          <w:p w14:paraId="3A03276A" w14:textId="77777777" w:rsidR="001F7340" w:rsidRPr="001F7340" w:rsidRDefault="001F7340" w:rsidP="001F7340">
            <w:pPr>
              <w:jc w:val="center"/>
              <w:rPr>
                <w:sz w:val="12"/>
                <w:szCs w:val="12"/>
              </w:rPr>
            </w:pPr>
            <w:r w:rsidRPr="001F7340">
              <w:rPr>
                <w:sz w:val="12"/>
                <w:szCs w:val="12"/>
              </w:rPr>
              <w:t>0</w:t>
            </w:r>
          </w:p>
        </w:tc>
      </w:tr>
      <w:tr w:rsidR="001F7340" w:rsidRPr="001F7340" w14:paraId="67B06D78" w14:textId="77777777" w:rsidTr="00453797">
        <w:trPr>
          <w:trHeight w:val="20"/>
        </w:trPr>
        <w:tc>
          <w:tcPr>
            <w:tcW w:w="504" w:type="dxa"/>
            <w:shd w:val="clear" w:color="000000" w:fill="FFFFFF"/>
            <w:tcMar>
              <w:left w:w="28" w:type="dxa"/>
              <w:right w:w="28" w:type="dxa"/>
            </w:tcMar>
            <w:vAlign w:val="center"/>
          </w:tcPr>
          <w:p w14:paraId="324F6C27" w14:textId="77777777" w:rsidR="001F7340" w:rsidRPr="001F7340" w:rsidRDefault="001F7340" w:rsidP="001F7340">
            <w:pPr>
              <w:jc w:val="center"/>
              <w:rPr>
                <w:sz w:val="12"/>
                <w:szCs w:val="12"/>
              </w:rPr>
            </w:pPr>
            <w:r w:rsidRPr="001F7340">
              <w:rPr>
                <w:sz w:val="12"/>
                <w:szCs w:val="12"/>
              </w:rPr>
              <w:lastRenderedPageBreak/>
              <w:t>3.2.11</w:t>
            </w:r>
          </w:p>
        </w:tc>
        <w:tc>
          <w:tcPr>
            <w:tcW w:w="3524" w:type="dxa"/>
            <w:shd w:val="clear" w:color="000000" w:fill="FFFFFF"/>
            <w:tcMar>
              <w:left w:w="28" w:type="dxa"/>
              <w:right w:w="28" w:type="dxa"/>
            </w:tcMar>
            <w:vAlign w:val="center"/>
          </w:tcPr>
          <w:p w14:paraId="2BF4D2F6" w14:textId="77777777" w:rsidR="001F7340" w:rsidRPr="001F7340" w:rsidRDefault="001F7340" w:rsidP="001F7340">
            <w:pPr>
              <w:rPr>
                <w:bCs/>
                <w:sz w:val="12"/>
                <w:szCs w:val="12"/>
              </w:rPr>
            </w:pPr>
            <w:r w:rsidRPr="001F7340">
              <w:rPr>
                <w:bCs/>
                <w:sz w:val="12"/>
                <w:szCs w:val="12"/>
              </w:rPr>
              <w:t>Котельная №31 пгт. Яя, ул. Пионерская . Установка оборудования пожаротушения, пожарной сигнализации, системы контроля и управления доступом.</w:t>
            </w:r>
          </w:p>
        </w:tc>
        <w:tc>
          <w:tcPr>
            <w:tcW w:w="941" w:type="dxa"/>
            <w:shd w:val="clear" w:color="000000" w:fill="FFFFFF"/>
            <w:tcMar>
              <w:left w:w="28" w:type="dxa"/>
              <w:right w:w="28" w:type="dxa"/>
            </w:tcMar>
            <w:vAlign w:val="center"/>
          </w:tcPr>
          <w:p w14:paraId="6A4DE315" w14:textId="77777777" w:rsidR="001F7340" w:rsidRPr="001F7340" w:rsidRDefault="001F7340" w:rsidP="001F7340">
            <w:pPr>
              <w:jc w:val="center"/>
              <w:rPr>
                <w:sz w:val="12"/>
                <w:szCs w:val="12"/>
              </w:rPr>
            </w:pPr>
            <w:r w:rsidRPr="001F7340">
              <w:rPr>
                <w:sz w:val="12"/>
                <w:szCs w:val="12"/>
              </w:rPr>
              <w:t>9 067</w:t>
            </w:r>
          </w:p>
        </w:tc>
        <w:tc>
          <w:tcPr>
            <w:tcW w:w="966" w:type="dxa"/>
            <w:shd w:val="clear" w:color="000000" w:fill="FFFFFF"/>
            <w:tcMar>
              <w:left w:w="28" w:type="dxa"/>
              <w:right w:w="28" w:type="dxa"/>
            </w:tcMar>
            <w:vAlign w:val="center"/>
          </w:tcPr>
          <w:p w14:paraId="490D93EA"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28F05871"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277DB820"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1D0D6BA2"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26E6EEAF"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045F7855"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5D9816AA"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2EAA6408"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59CC4C70" w14:textId="77777777" w:rsidR="001F7340" w:rsidRPr="001F7340" w:rsidRDefault="001F7340" w:rsidP="001F7340">
            <w:pPr>
              <w:jc w:val="center"/>
              <w:rPr>
                <w:sz w:val="12"/>
                <w:szCs w:val="12"/>
              </w:rPr>
            </w:pPr>
            <w:r w:rsidRPr="001F7340">
              <w:rPr>
                <w:sz w:val="12"/>
                <w:szCs w:val="12"/>
              </w:rPr>
              <w:t>0</w:t>
            </w:r>
          </w:p>
        </w:tc>
        <w:tc>
          <w:tcPr>
            <w:tcW w:w="629" w:type="dxa"/>
            <w:shd w:val="clear" w:color="000000" w:fill="FFFFFF"/>
            <w:noWrap/>
            <w:tcMar>
              <w:left w:w="28" w:type="dxa"/>
              <w:right w:w="28" w:type="dxa"/>
            </w:tcMar>
            <w:vAlign w:val="center"/>
          </w:tcPr>
          <w:p w14:paraId="0D9D541C" w14:textId="77777777" w:rsidR="001F7340" w:rsidRPr="001F7340" w:rsidRDefault="001F7340" w:rsidP="001F7340">
            <w:pPr>
              <w:jc w:val="center"/>
              <w:rPr>
                <w:sz w:val="12"/>
                <w:szCs w:val="12"/>
              </w:rPr>
            </w:pPr>
            <w:r w:rsidRPr="001F7340">
              <w:rPr>
                <w:sz w:val="12"/>
                <w:szCs w:val="12"/>
              </w:rPr>
              <w:t>0</w:t>
            </w:r>
          </w:p>
        </w:tc>
      </w:tr>
      <w:tr w:rsidR="001F7340" w:rsidRPr="001F7340" w14:paraId="35AE29A9" w14:textId="77777777" w:rsidTr="00453797">
        <w:trPr>
          <w:trHeight w:val="20"/>
        </w:trPr>
        <w:tc>
          <w:tcPr>
            <w:tcW w:w="504" w:type="dxa"/>
            <w:shd w:val="clear" w:color="000000" w:fill="FFFFFF"/>
            <w:tcMar>
              <w:left w:w="28" w:type="dxa"/>
              <w:right w:w="28" w:type="dxa"/>
            </w:tcMar>
            <w:vAlign w:val="center"/>
          </w:tcPr>
          <w:p w14:paraId="76647061" w14:textId="77777777" w:rsidR="001F7340" w:rsidRPr="001F7340" w:rsidRDefault="001F7340" w:rsidP="001F7340">
            <w:pPr>
              <w:jc w:val="center"/>
              <w:rPr>
                <w:sz w:val="12"/>
                <w:szCs w:val="12"/>
              </w:rPr>
            </w:pPr>
            <w:r w:rsidRPr="001F7340">
              <w:rPr>
                <w:sz w:val="12"/>
                <w:szCs w:val="12"/>
              </w:rPr>
              <w:t>3.2.12</w:t>
            </w:r>
          </w:p>
        </w:tc>
        <w:tc>
          <w:tcPr>
            <w:tcW w:w="3524" w:type="dxa"/>
            <w:shd w:val="clear" w:color="000000" w:fill="FFFFFF"/>
            <w:tcMar>
              <w:left w:w="28" w:type="dxa"/>
              <w:right w:w="28" w:type="dxa"/>
            </w:tcMar>
            <w:vAlign w:val="center"/>
          </w:tcPr>
          <w:p w14:paraId="063826A3" w14:textId="77777777" w:rsidR="001F7340" w:rsidRPr="001F7340" w:rsidRDefault="001F7340" w:rsidP="001F7340">
            <w:pPr>
              <w:rPr>
                <w:bCs/>
                <w:sz w:val="12"/>
                <w:szCs w:val="12"/>
              </w:rPr>
            </w:pPr>
            <w:r w:rsidRPr="001F7340">
              <w:rPr>
                <w:bCs/>
                <w:sz w:val="12"/>
                <w:szCs w:val="12"/>
              </w:rPr>
              <w:t>Котельная №31 пгт. Яя, ул. Пионерская . Устройство ограждения, видеонаблюдения.</w:t>
            </w:r>
          </w:p>
        </w:tc>
        <w:tc>
          <w:tcPr>
            <w:tcW w:w="941" w:type="dxa"/>
            <w:shd w:val="clear" w:color="000000" w:fill="FFFFFF"/>
            <w:tcMar>
              <w:left w:w="28" w:type="dxa"/>
              <w:right w:w="28" w:type="dxa"/>
            </w:tcMar>
            <w:vAlign w:val="center"/>
          </w:tcPr>
          <w:p w14:paraId="332EF62F" w14:textId="77777777" w:rsidR="001F7340" w:rsidRPr="001F7340" w:rsidRDefault="001F7340" w:rsidP="001F7340">
            <w:pPr>
              <w:jc w:val="center"/>
              <w:rPr>
                <w:sz w:val="12"/>
                <w:szCs w:val="12"/>
              </w:rPr>
            </w:pPr>
            <w:r w:rsidRPr="001F7340">
              <w:rPr>
                <w:sz w:val="12"/>
                <w:szCs w:val="12"/>
              </w:rPr>
              <w:t>13 221</w:t>
            </w:r>
          </w:p>
        </w:tc>
        <w:tc>
          <w:tcPr>
            <w:tcW w:w="966" w:type="dxa"/>
            <w:shd w:val="clear" w:color="000000" w:fill="FFFFFF"/>
            <w:tcMar>
              <w:left w:w="28" w:type="dxa"/>
              <w:right w:w="28" w:type="dxa"/>
            </w:tcMar>
            <w:vAlign w:val="center"/>
          </w:tcPr>
          <w:p w14:paraId="2BA7410B"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4A76FFEA"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52448155"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2922851A"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2C590D83"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6F6836F9"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0C11ED3D"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26C6FD87"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3AF8D8A5" w14:textId="77777777" w:rsidR="001F7340" w:rsidRPr="001F7340" w:rsidRDefault="001F7340" w:rsidP="001F7340">
            <w:pPr>
              <w:jc w:val="center"/>
              <w:rPr>
                <w:sz w:val="12"/>
                <w:szCs w:val="12"/>
              </w:rPr>
            </w:pPr>
            <w:r w:rsidRPr="001F7340">
              <w:rPr>
                <w:sz w:val="12"/>
                <w:szCs w:val="12"/>
              </w:rPr>
              <w:t>0</w:t>
            </w:r>
          </w:p>
        </w:tc>
        <w:tc>
          <w:tcPr>
            <w:tcW w:w="629" w:type="dxa"/>
            <w:shd w:val="clear" w:color="000000" w:fill="FFFFFF"/>
            <w:noWrap/>
            <w:tcMar>
              <w:left w:w="28" w:type="dxa"/>
              <w:right w:w="28" w:type="dxa"/>
            </w:tcMar>
            <w:vAlign w:val="center"/>
          </w:tcPr>
          <w:p w14:paraId="779BF90C" w14:textId="77777777" w:rsidR="001F7340" w:rsidRPr="001F7340" w:rsidRDefault="001F7340" w:rsidP="001F7340">
            <w:pPr>
              <w:jc w:val="center"/>
              <w:rPr>
                <w:sz w:val="12"/>
                <w:szCs w:val="12"/>
              </w:rPr>
            </w:pPr>
            <w:r w:rsidRPr="001F7340">
              <w:rPr>
                <w:sz w:val="12"/>
                <w:szCs w:val="12"/>
              </w:rPr>
              <w:t>0</w:t>
            </w:r>
          </w:p>
        </w:tc>
      </w:tr>
    </w:tbl>
    <w:p w14:paraId="75810C3D" w14:textId="77777777" w:rsidR="001F7340" w:rsidRPr="001F7340" w:rsidRDefault="001F7340" w:rsidP="001F7340">
      <w:pPr>
        <w:rPr>
          <w:sz w:val="20"/>
          <w:szCs w:val="20"/>
        </w:rPr>
      </w:pPr>
    </w:p>
    <w:p w14:paraId="72BF63D0" w14:textId="77777777" w:rsidR="001F7340" w:rsidRPr="001F7340" w:rsidRDefault="001F7340" w:rsidP="001F7340">
      <w:pPr>
        <w:rPr>
          <w:sz w:val="20"/>
          <w:szCs w:val="20"/>
        </w:rPr>
      </w:pPr>
    </w:p>
    <w:p w14:paraId="336512E2" w14:textId="77777777" w:rsidR="001F7340" w:rsidRPr="001F7340" w:rsidRDefault="001F7340" w:rsidP="001F7340">
      <w:pPr>
        <w:rPr>
          <w:sz w:val="20"/>
          <w:szCs w:val="20"/>
        </w:rPr>
      </w:pPr>
    </w:p>
    <w:p w14:paraId="4792265E" w14:textId="77777777" w:rsidR="001F7340" w:rsidRPr="001F7340" w:rsidRDefault="001F7340" w:rsidP="001F7340">
      <w:pPr>
        <w:rPr>
          <w:sz w:val="20"/>
          <w:szCs w:val="20"/>
        </w:rPr>
      </w:pPr>
    </w:p>
    <w:p w14:paraId="4CD6BBD0" w14:textId="77777777" w:rsidR="001F7340" w:rsidRPr="001F7340" w:rsidRDefault="001F7340" w:rsidP="001F7340">
      <w:pPr>
        <w:rPr>
          <w:sz w:val="20"/>
          <w:szCs w:val="20"/>
        </w:rPr>
      </w:pPr>
    </w:p>
    <w:tbl>
      <w:tblPr>
        <w:tblW w:w="14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6"/>
        <w:gridCol w:w="18"/>
        <w:gridCol w:w="3524"/>
        <w:gridCol w:w="941"/>
        <w:gridCol w:w="966"/>
        <w:gridCol w:w="948"/>
        <w:gridCol w:w="799"/>
        <w:gridCol w:w="965"/>
        <w:gridCol w:w="2111"/>
        <w:gridCol w:w="771"/>
        <w:gridCol w:w="641"/>
        <w:gridCol w:w="780"/>
        <w:gridCol w:w="1308"/>
        <w:gridCol w:w="629"/>
      </w:tblGrid>
      <w:tr w:rsidR="001F7340" w:rsidRPr="001F7340" w14:paraId="4AF0CDF8" w14:textId="77777777" w:rsidTr="00453797">
        <w:trPr>
          <w:trHeight w:val="20"/>
        </w:trPr>
        <w:tc>
          <w:tcPr>
            <w:tcW w:w="504" w:type="dxa"/>
            <w:gridSpan w:val="2"/>
            <w:shd w:val="clear" w:color="000000" w:fill="FFFFFF"/>
            <w:tcMar>
              <w:left w:w="28" w:type="dxa"/>
              <w:right w:w="28" w:type="dxa"/>
            </w:tcMar>
            <w:vAlign w:val="center"/>
          </w:tcPr>
          <w:p w14:paraId="64F00855" w14:textId="77777777" w:rsidR="001F7340" w:rsidRPr="001F7340" w:rsidRDefault="001F7340" w:rsidP="001F7340">
            <w:pPr>
              <w:jc w:val="center"/>
              <w:rPr>
                <w:sz w:val="12"/>
                <w:szCs w:val="12"/>
              </w:rPr>
            </w:pPr>
            <w:r w:rsidRPr="001F7340">
              <w:rPr>
                <w:sz w:val="12"/>
                <w:szCs w:val="12"/>
              </w:rPr>
              <w:t>1</w:t>
            </w:r>
          </w:p>
        </w:tc>
        <w:tc>
          <w:tcPr>
            <w:tcW w:w="3524" w:type="dxa"/>
            <w:shd w:val="clear" w:color="000000" w:fill="FFFFFF"/>
            <w:tcMar>
              <w:left w:w="28" w:type="dxa"/>
              <w:right w:w="28" w:type="dxa"/>
            </w:tcMar>
            <w:vAlign w:val="center"/>
          </w:tcPr>
          <w:p w14:paraId="677C82B0" w14:textId="77777777" w:rsidR="001F7340" w:rsidRPr="001F7340" w:rsidRDefault="001F7340" w:rsidP="001F7340">
            <w:pPr>
              <w:jc w:val="center"/>
              <w:rPr>
                <w:sz w:val="12"/>
                <w:szCs w:val="12"/>
              </w:rPr>
            </w:pPr>
            <w:r w:rsidRPr="001F7340">
              <w:rPr>
                <w:sz w:val="12"/>
                <w:szCs w:val="12"/>
              </w:rPr>
              <w:t>2</w:t>
            </w:r>
          </w:p>
        </w:tc>
        <w:tc>
          <w:tcPr>
            <w:tcW w:w="941" w:type="dxa"/>
            <w:shd w:val="clear" w:color="000000" w:fill="FFFFFF"/>
            <w:tcMar>
              <w:left w:w="28" w:type="dxa"/>
              <w:right w:w="28" w:type="dxa"/>
            </w:tcMar>
            <w:vAlign w:val="center"/>
          </w:tcPr>
          <w:p w14:paraId="2EAE83AA" w14:textId="77777777" w:rsidR="001F7340" w:rsidRPr="001F7340" w:rsidRDefault="001F7340" w:rsidP="001F7340">
            <w:pPr>
              <w:jc w:val="center"/>
              <w:rPr>
                <w:sz w:val="12"/>
                <w:szCs w:val="12"/>
              </w:rPr>
            </w:pPr>
            <w:r w:rsidRPr="001F7340">
              <w:rPr>
                <w:sz w:val="12"/>
                <w:szCs w:val="12"/>
              </w:rPr>
              <w:t>11.1</w:t>
            </w:r>
          </w:p>
        </w:tc>
        <w:tc>
          <w:tcPr>
            <w:tcW w:w="966" w:type="dxa"/>
            <w:shd w:val="clear" w:color="000000" w:fill="FFFFFF"/>
            <w:tcMar>
              <w:left w:w="28" w:type="dxa"/>
              <w:right w:w="28" w:type="dxa"/>
            </w:tcMar>
            <w:vAlign w:val="center"/>
          </w:tcPr>
          <w:p w14:paraId="77FDCF8B" w14:textId="77777777" w:rsidR="001F7340" w:rsidRPr="001F7340" w:rsidRDefault="001F7340" w:rsidP="001F7340">
            <w:pPr>
              <w:jc w:val="center"/>
              <w:rPr>
                <w:sz w:val="12"/>
                <w:szCs w:val="12"/>
              </w:rPr>
            </w:pPr>
            <w:r w:rsidRPr="001F7340">
              <w:rPr>
                <w:sz w:val="12"/>
                <w:szCs w:val="12"/>
              </w:rPr>
              <w:t>11.2</w:t>
            </w:r>
          </w:p>
        </w:tc>
        <w:tc>
          <w:tcPr>
            <w:tcW w:w="948" w:type="dxa"/>
            <w:shd w:val="clear" w:color="000000" w:fill="FFFFFF"/>
            <w:noWrap/>
            <w:tcMar>
              <w:left w:w="28" w:type="dxa"/>
              <w:right w:w="28" w:type="dxa"/>
            </w:tcMar>
            <w:vAlign w:val="center"/>
          </w:tcPr>
          <w:p w14:paraId="5F100FF0" w14:textId="77777777" w:rsidR="001F7340" w:rsidRPr="001F7340" w:rsidRDefault="001F7340" w:rsidP="001F7340">
            <w:pPr>
              <w:jc w:val="center"/>
              <w:rPr>
                <w:sz w:val="12"/>
                <w:szCs w:val="12"/>
              </w:rPr>
            </w:pPr>
            <w:r w:rsidRPr="001F7340">
              <w:rPr>
                <w:sz w:val="12"/>
                <w:szCs w:val="12"/>
              </w:rPr>
              <w:t>11.3</w:t>
            </w:r>
          </w:p>
        </w:tc>
        <w:tc>
          <w:tcPr>
            <w:tcW w:w="799" w:type="dxa"/>
            <w:shd w:val="clear" w:color="000000" w:fill="FFFFFF"/>
            <w:noWrap/>
            <w:tcMar>
              <w:left w:w="28" w:type="dxa"/>
              <w:right w:w="28" w:type="dxa"/>
            </w:tcMar>
            <w:vAlign w:val="center"/>
          </w:tcPr>
          <w:p w14:paraId="0640618D" w14:textId="77777777" w:rsidR="001F7340" w:rsidRPr="001F7340" w:rsidRDefault="001F7340" w:rsidP="001F7340">
            <w:pPr>
              <w:jc w:val="center"/>
              <w:rPr>
                <w:sz w:val="12"/>
                <w:szCs w:val="12"/>
              </w:rPr>
            </w:pPr>
            <w:r w:rsidRPr="001F7340">
              <w:rPr>
                <w:sz w:val="12"/>
                <w:szCs w:val="12"/>
              </w:rPr>
              <w:t>11.4</w:t>
            </w:r>
          </w:p>
        </w:tc>
        <w:tc>
          <w:tcPr>
            <w:tcW w:w="965" w:type="dxa"/>
            <w:shd w:val="clear" w:color="000000" w:fill="FFFFFF"/>
            <w:noWrap/>
            <w:tcMar>
              <w:left w:w="28" w:type="dxa"/>
              <w:right w:w="28" w:type="dxa"/>
            </w:tcMar>
            <w:vAlign w:val="center"/>
          </w:tcPr>
          <w:p w14:paraId="6EEB1F42" w14:textId="77777777" w:rsidR="001F7340" w:rsidRPr="001F7340" w:rsidRDefault="001F7340" w:rsidP="001F7340">
            <w:pPr>
              <w:jc w:val="center"/>
              <w:rPr>
                <w:sz w:val="12"/>
                <w:szCs w:val="12"/>
              </w:rPr>
            </w:pPr>
            <w:r w:rsidRPr="001F7340">
              <w:rPr>
                <w:sz w:val="12"/>
                <w:szCs w:val="12"/>
              </w:rPr>
              <w:t>11.5.1</w:t>
            </w:r>
          </w:p>
        </w:tc>
        <w:tc>
          <w:tcPr>
            <w:tcW w:w="2111" w:type="dxa"/>
            <w:shd w:val="clear" w:color="000000" w:fill="FFFFFF"/>
            <w:noWrap/>
            <w:tcMar>
              <w:left w:w="28" w:type="dxa"/>
              <w:right w:w="28" w:type="dxa"/>
            </w:tcMar>
            <w:vAlign w:val="center"/>
          </w:tcPr>
          <w:p w14:paraId="4D1B1A4A" w14:textId="77777777" w:rsidR="001F7340" w:rsidRPr="001F7340" w:rsidRDefault="001F7340" w:rsidP="001F7340">
            <w:pPr>
              <w:jc w:val="center"/>
              <w:rPr>
                <w:sz w:val="12"/>
                <w:szCs w:val="12"/>
              </w:rPr>
            </w:pPr>
            <w:r w:rsidRPr="001F7340">
              <w:rPr>
                <w:sz w:val="12"/>
                <w:szCs w:val="12"/>
              </w:rPr>
              <w:t>11.5.2</w:t>
            </w:r>
          </w:p>
        </w:tc>
        <w:tc>
          <w:tcPr>
            <w:tcW w:w="771" w:type="dxa"/>
            <w:shd w:val="clear" w:color="000000" w:fill="FFFFFF"/>
            <w:noWrap/>
            <w:tcMar>
              <w:left w:w="28" w:type="dxa"/>
              <w:right w:w="28" w:type="dxa"/>
            </w:tcMar>
            <w:vAlign w:val="center"/>
          </w:tcPr>
          <w:p w14:paraId="23CC77B4" w14:textId="77777777" w:rsidR="001F7340" w:rsidRPr="001F7340" w:rsidRDefault="001F7340" w:rsidP="001F7340">
            <w:pPr>
              <w:jc w:val="center"/>
              <w:rPr>
                <w:sz w:val="12"/>
                <w:szCs w:val="12"/>
              </w:rPr>
            </w:pPr>
            <w:r w:rsidRPr="001F7340">
              <w:rPr>
                <w:sz w:val="12"/>
                <w:szCs w:val="12"/>
              </w:rPr>
              <w:t>11.6</w:t>
            </w:r>
          </w:p>
        </w:tc>
        <w:tc>
          <w:tcPr>
            <w:tcW w:w="641" w:type="dxa"/>
            <w:shd w:val="clear" w:color="000000" w:fill="FFFFFF"/>
            <w:noWrap/>
            <w:tcMar>
              <w:left w:w="28" w:type="dxa"/>
              <w:right w:w="28" w:type="dxa"/>
            </w:tcMar>
            <w:vAlign w:val="center"/>
          </w:tcPr>
          <w:p w14:paraId="761900AA" w14:textId="77777777" w:rsidR="001F7340" w:rsidRPr="001F7340" w:rsidRDefault="001F7340" w:rsidP="001F7340">
            <w:pPr>
              <w:jc w:val="center"/>
              <w:rPr>
                <w:sz w:val="12"/>
                <w:szCs w:val="12"/>
              </w:rPr>
            </w:pPr>
            <w:r w:rsidRPr="001F7340">
              <w:rPr>
                <w:sz w:val="12"/>
                <w:szCs w:val="12"/>
              </w:rPr>
              <w:t>11.7</w:t>
            </w:r>
          </w:p>
        </w:tc>
        <w:tc>
          <w:tcPr>
            <w:tcW w:w="780" w:type="dxa"/>
            <w:shd w:val="clear" w:color="000000" w:fill="FFFFFF"/>
            <w:noWrap/>
            <w:tcMar>
              <w:left w:w="28" w:type="dxa"/>
              <w:right w:w="28" w:type="dxa"/>
            </w:tcMar>
            <w:vAlign w:val="center"/>
          </w:tcPr>
          <w:p w14:paraId="383B7684" w14:textId="77777777" w:rsidR="001F7340" w:rsidRPr="001F7340" w:rsidRDefault="001F7340" w:rsidP="001F7340">
            <w:pPr>
              <w:jc w:val="center"/>
              <w:rPr>
                <w:sz w:val="12"/>
                <w:szCs w:val="12"/>
              </w:rPr>
            </w:pPr>
            <w:r w:rsidRPr="001F7340">
              <w:rPr>
                <w:sz w:val="12"/>
                <w:szCs w:val="12"/>
              </w:rPr>
              <w:t>11.8</w:t>
            </w:r>
          </w:p>
        </w:tc>
        <w:tc>
          <w:tcPr>
            <w:tcW w:w="1308" w:type="dxa"/>
            <w:shd w:val="clear" w:color="000000" w:fill="FFFFFF"/>
            <w:noWrap/>
            <w:tcMar>
              <w:left w:w="28" w:type="dxa"/>
              <w:right w:w="28" w:type="dxa"/>
            </w:tcMar>
            <w:vAlign w:val="center"/>
          </w:tcPr>
          <w:p w14:paraId="5C3E6A10" w14:textId="77777777" w:rsidR="001F7340" w:rsidRPr="001F7340" w:rsidRDefault="001F7340" w:rsidP="001F7340">
            <w:pPr>
              <w:jc w:val="center"/>
              <w:rPr>
                <w:sz w:val="12"/>
                <w:szCs w:val="12"/>
              </w:rPr>
            </w:pPr>
            <w:r w:rsidRPr="001F7340">
              <w:rPr>
                <w:sz w:val="12"/>
                <w:szCs w:val="12"/>
              </w:rPr>
              <w:t>11.9</w:t>
            </w:r>
          </w:p>
        </w:tc>
        <w:tc>
          <w:tcPr>
            <w:tcW w:w="629" w:type="dxa"/>
            <w:shd w:val="clear" w:color="000000" w:fill="FFFFFF"/>
            <w:noWrap/>
            <w:tcMar>
              <w:left w:w="28" w:type="dxa"/>
              <w:right w:w="28" w:type="dxa"/>
            </w:tcMar>
            <w:vAlign w:val="center"/>
          </w:tcPr>
          <w:p w14:paraId="6177C5EC" w14:textId="77777777" w:rsidR="001F7340" w:rsidRPr="001F7340" w:rsidRDefault="001F7340" w:rsidP="001F7340">
            <w:pPr>
              <w:jc w:val="center"/>
              <w:rPr>
                <w:sz w:val="12"/>
                <w:szCs w:val="12"/>
              </w:rPr>
            </w:pPr>
            <w:r w:rsidRPr="001F7340">
              <w:rPr>
                <w:sz w:val="12"/>
                <w:szCs w:val="12"/>
              </w:rPr>
              <w:t>11.10</w:t>
            </w:r>
          </w:p>
        </w:tc>
      </w:tr>
      <w:tr w:rsidR="001F7340" w:rsidRPr="001F7340" w14:paraId="275E7EB2" w14:textId="77777777" w:rsidTr="00453797">
        <w:trPr>
          <w:trHeight w:val="20"/>
        </w:trPr>
        <w:tc>
          <w:tcPr>
            <w:tcW w:w="504" w:type="dxa"/>
            <w:gridSpan w:val="2"/>
            <w:shd w:val="clear" w:color="000000" w:fill="FFFFFF"/>
            <w:tcMar>
              <w:left w:w="28" w:type="dxa"/>
              <w:right w:w="28" w:type="dxa"/>
            </w:tcMar>
            <w:vAlign w:val="center"/>
          </w:tcPr>
          <w:p w14:paraId="131A77C4" w14:textId="77777777" w:rsidR="001F7340" w:rsidRPr="001F7340" w:rsidRDefault="001F7340" w:rsidP="001F7340">
            <w:pPr>
              <w:jc w:val="center"/>
              <w:rPr>
                <w:sz w:val="12"/>
                <w:szCs w:val="12"/>
              </w:rPr>
            </w:pPr>
            <w:r w:rsidRPr="001F7340">
              <w:rPr>
                <w:sz w:val="12"/>
                <w:szCs w:val="12"/>
              </w:rPr>
              <w:t>3.2.13</w:t>
            </w:r>
          </w:p>
        </w:tc>
        <w:tc>
          <w:tcPr>
            <w:tcW w:w="3524" w:type="dxa"/>
            <w:shd w:val="clear" w:color="000000" w:fill="FFFFFF"/>
            <w:tcMar>
              <w:left w:w="28" w:type="dxa"/>
              <w:right w:w="28" w:type="dxa"/>
            </w:tcMar>
            <w:vAlign w:val="center"/>
          </w:tcPr>
          <w:p w14:paraId="7971576B" w14:textId="77777777" w:rsidR="001F7340" w:rsidRPr="001F7340" w:rsidRDefault="001F7340" w:rsidP="001F7340">
            <w:pPr>
              <w:rPr>
                <w:bCs/>
                <w:sz w:val="12"/>
                <w:szCs w:val="12"/>
              </w:rPr>
            </w:pPr>
            <w:r w:rsidRPr="001F7340">
              <w:rPr>
                <w:bCs/>
                <w:sz w:val="12"/>
                <w:szCs w:val="12"/>
              </w:rPr>
              <w:t>Котельная №23 ул. Юбилейная (Установка ХВО, теплообменников, газоочистки, ограждения, пожарной сигнализации, системы пожаротушения)</w:t>
            </w:r>
          </w:p>
        </w:tc>
        <w:tc>
          <w:tcPr>
            <w:tcW w:w="941" w:type="dxa"/>
            <w:shd w:val="clear" w:color="000000" w:fill="FFFFFF"/>
            <w:tcMar>
              <w:left w:w="28" w:type="dxa"/>
              <w:right w:w="28" w:type="dxa"/>
            </w:tcMar>
            <w:vAlign w:val="center"/>
          </w:tcPr>
          <w:p w14:paraId="0C338D13" w14:textId="77777777" w:rsidR="001F7340" w:rsidRPr="001F7340" w:rsidRDefault="001F7340" w:rsidP="001F7340">
            <w:pPr>
              <w:jc w:val="center"/>
              <w:rPr>
                <w:sz w:val="12"/>
                <w:szCs w:val="12"/>
              </w:rPr>
            </w:pPr>
            <w:r w:rsidRPr="001F7340">
              <w:rPr>
                <w:sz w:val="12"/>
                <w:szCs w:val="12"/>
              </w:rPr>
              <w:t>1 806</w:t>
            </w:r>
          </w:p>
        </w:tc>
        <w:tc>
          <w:tcPr>
            <w:tcW w:w="966" w:type="dxa"/>
            <w:shd w:val="clear" w:color="000000" w:fill="FFFFFF"/>
            <w:tcMar>
              <w:left w:w="28" w:type="dxa"/>
              <w:right w:w="28" w:type="dxa"/>
            </w:tcMar>
            <w:vAlign w:val="center"/>
          </w:tcPr>
          <w:p w14:paraId="30B7C647" w14:textId="77777777" w:rsidR="001F7340" w:rsidRPr="001F7340" w:rsidRDefault="001F7340" w:rsidP="001F7340">
            <w:pPr>
              <w:jc w:val="center"/>
              <w:rPr>
                <w:sz w:val="12"/>
                <w:szCs w:val="12"/>
              </w:rPr>
            </w:pPr>
            <w:r w:rsidRPr="001F7340">
              <w:rPr>
                <w:sz w:val="12"/>
                <w:szCs w:val="12"/>
              </w:rPr>
              <w:t>9 738</w:t>
            </w:r>
          </w:p>
        </w:tc>
        <w:tc>
          <w:tcPr>
            <w:tcW w:w="948" w:type="dxa"/>
            <w:shd w:val="clear" w:color="000000" w:fill="FFFFFF"/>
            <w:noWrap/>
            <w:tcMar>
              <w:left w:w="28" w:type="dxa"/>
              <w:right w:w="28" w:type="dxa"/>
            </w:tcMar>
            <w:vAlign w:val="center"/>
          </w:tcPr>
          <w:p w14:paraId="153E6A5C"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68319BA"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3E7EA0EE"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1AF09252"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A2A0EAF"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5A822092"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4D286871"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223B8401" w14:textId="77777777" w:rsidR="001F7340" w:rsidRPr="001F7340" w:rsidRDefault="001F7340" w:rsidP="001F7340">
            <w:pPr>
              <w:jc w:val="center"/>
              <w:rPr>
                <w:sz w:val="12"/>
                <w:szCs w:val="12"/>
              </w:rPr>
            </w:pPr>
            <w:r w:rsidRPr="001F7340">
              <w:rPr>
                <w:sz w:val="12"/>
                <w:szCs w:val="12"/>
              </w:rPr>
              <w:t>0</w:t>
            </w:r>
          </w:p>
        </w:tc>
        <w:tc>
          <w:tcPr>
            <w:tcW w:w="629" w:type="dxa"/>
            <w:shd w:val="clear" w:color="000000" w:fill="FFFFFF"/>
            <w:noWrap/>
            <w:tcMar>
              <w:left w:w="28" w:type="dxa"/>
              <w:right w:w="28" w:type="dxa"/>
            </w:tcMar>
            <w:vAlign w:val="center"/>
          </w:tcPr>
          <w:p w14:paraId="6043E2BE" w14:textId="77777777" w:rsidR="001F7340" w:rsidRPr="001F7340" w:rsidRDefault="001F7340" w:rsidP="001F7340">
            <w:pPr>
              <w:jc w:val="center"/>
              <w:rPr>
                <w:sz w:val="12"/>
                <w:szCs w:val="12"/>
              </w:rPr>
            </w:pPr>
            <w:r w:rsidRPr="001F7340">
              <w:rPr>
                <w:sz w:val="12"/>
                <w:szCs w:val="12"/>
              </w:rPr>
              <w:t>0</w:t>
            </w:r>
          </w:p>
        </w:tc>
      </w:tr>
      <w:tr w:rsidR="001F7340" w:rsidRPr="001F7340" w14:paraId="060DDA91" w14:textId="77777777" w:rsidTr="00453797">
        <w:trPr>
          <w:trHeight w:val="20"/>
        </w:trPr>
        <w:tc>
          <w:tcPr>
            <w:tcW w:w="504" w:type="dxa"/>
            <w:gridSpan w:val="2"/>
            <w:shd w:val="clear" w:color="000000" w:fill="FFFFFF"/>
            <w:tcMar>
              <w:left w:w="28" w:type="dxa"/>
              <w:right w:w="28" w:type="dxa"/>
            </w:tcMar>
            <w:vAlign w:val="center"/>
          </w:tcPr>
          <w:p w14:paraId="6F2F4D2D" w14:textId="77777777" w:rsidR="001F7340" w:rsidRPr="001F7340" w:rsidRDefault="001F7340" w:rsidP="001F7340">
            <w:pPr>
              <w:jc w:val="center"/>
              <w:rPr>
                <w:sz w:val="12"/>
                <w:szCs w:val="12"/>
              </w:rPr>
            </w:pPr>
            <w:r w:rsidRPr="001F7340">
              <w:rPr>
                <w:sz w:val="12"/>
                <w:szCs w:val="12"/>
              </w:rPr>
              <w:t>3.2.14</w:t>
            </w:r>
          </w:p>
        </w:tc>
        <w:tc>
          <w:tcPr>
            <w:tcW w:w="3524" w:type="dxa"/>
            <w:shd w:val="clear" w:color="000000" w:fill="FFFFFF"/>
            <w:tcMar>
              <w:left w:w="28" w:type="dxa"/>
              <w:right w:w="28" w:type="dxa"/>
            </w:tcMar>
            <w:vAlign w:val="center"/>
          </w:tcPr>
          <w:p w14:paraId="04B0A160" w14:textId="77777777" w:rsidR="001F7340" w:rsidRPr="001F7340" w:rsidRDefault="001F7340" w:rsidP="001F7340">
            <w:pPr>
              <w:rPr>
                <w:bCs/>
                <w:sz w:val="12"/>
                <w:szCs w:val="12"/>
              </w:rPr>
            </w:pPr>
            <w:r w:rsidRPr="001F7340">
              <w:rPr>
                <w:bCs/>
                <w:sz w:val="12"/>
                <w:szCs w:val="12"/>
              </w:rPr>
              <w:t>Котельная №1 пер .Юбилейный (Установка ХВО, теплообменников, газоочистки, ограждения, пожарной сигнализации, системы пожаротушения)</w:t>
            </w:r>
          </w:p>
        </w:tc>
        <w:tc>
          <w:tcPr>
            <w:tcW w:w="941" w:type="dxa"/>
            <w:shd w:val="clear" w:color="000000" w:fill="FFFFFF"/>
            <w:tcMar>
              <w:left w:w="28" w:type="dxa"/>
              <w:right w:w="28" w:type="dxa"/>
            </w:tcMar>
            <w:vAlign w:val="center"/>
          </w:tcPr>
          <w:p w14:paraId="072B9441"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2DE333D1"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0047A73B"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57E72ECA"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AFAE99A"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66E0A896"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53B0750F"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33878FE0"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72A74C87"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172FD42D" w14:textId="77777777" w:rsidR="001F7340" w:rsidRPr="001F7340" w:rsidRDefault="001F7340" w:rsidP="001F7340">
            <w:pPr>
              <w:jc w:val="center"/>
              <w:rPr>
                <w:sz w:val="12"/>
                <w:szCs w:val="12"/>
              </w:rPr>
            </w:pPr>
            <w:r w:rsidRPr="001F7340">
              <w:rPr>
                <w:sz w:val="12"/>
                <w:szCs w:val="12"/>
              </w:rPr>
              <w:t>9 175</w:t>
            </w:r>
          </w:p>
        </w:tc>
        <w:tc>
          <w:tcPr>
            <w:tcW w:w="629" w:type="dxa"/>
            <w:shd w:val="clear" w:color="000000" w:fill="FFFFFF"/>
            <w:noWrap/>
            <w:tcMar>
              <w:left w:w="28" w:type="dxa"/>
              <w:right w:w="28" w:type="dxa"/>
            </w:tcMar>
            <w:vAlign w:val="center"/>
          </w:tcPr>
          <w:p w14:paraId="20EB8303" w14:textId="77777777" w:rsidR="001F7340" w:rsidRPr="001F7340" w:rsidRDefault="001F7340" w:rsidP="001F7340">
            <w:pPr>
              <w:jc w:val="center"/>
              <w:rPr>
                <w:sz w:val="12"/>
                <w:szCs w:val="12"/>
              </w:rPr>
            </w:pPr>
            <w:r w:rsidRPr="001F7340">
              <w:rPr>
                <w:sz w:val="12"/>
                <w:szCs w:val="12"/>
              </w:rPr>
              <w:t>0</w:t>
            </w:r>
          </w:p>
        </w:tc>
      </w:tr>
      <w:tr w:rsidR="001F7340" w:rsidRPr="001F7340" w14:paraId="65E7A33F" w14:textId="77777777" w:rsidTr="00453797">
        <w:trPr>
          <w:trHeight w:val="20"/>
        </w:trPr>
        <w:tc>
          <w:tcPr>
            <w:tcW w:w="504" w:type="dxa"/>
            <w:gridSpan w:val="2"/>
            <w:shd w:val="clear" w:color="000000" w:fill="FFFFFF"/>
            <w:tcMar>
              <w:left w:w="28" w:type="dxa"/>
              <w:right w:w="28" w:type="dxa"/>
            </w:tcMar>
            <w:vAlign w:val="center"/>
          </w:tcPr>
          <w:p w14:paraId="5C86A34C" w14:textId="77777777" w:rsidR="001F7340" w:rsidRPr="001F7340" w:rsidRDefault="001F7340" w:rsidP="001F7340">
            <w:pPr>
              <w:jc w:val="center"/>
              <w:rPr>
                <w:sz w:val="12"/>
                <w:szCs w:val="12"/>
              </w:rPr>
            </w:pPr>
            <w:r w:rsidRPr="001F7340">
              <w:rPr>
                <w:sz w:val="12"/>
                <w:szCs w:val="12"/>
              </w:rPr>
              <w:t>3.2.15</w:t>
            </w:r>
          </w:p>
        </w:tc>
        <w:tc>
          <w:tcPr>
            <w:tcW w:w="3524" w:type="dxa"/>
            <w:shd w:val="clear" w:color="000000" w:fill="FFFFFF"/>
            <w:tcMar>
              <w:left w:w="28" w:type="dxa"/>
              <w:right w:w="28" w:type="dxa"/>
            </w:tcMar>
            <w:vAlign w:val="center"/>
          </w:tcPr>
          <w:p w14:paraId="34338469" w14:textId="77777777" w:rsidR="001F7340" w:rsidRPr="001F7340" w:rsidRDefault="001F7340" w:rsidP="001F7340">
            <w:pPr>
              <w:rPr>
                <w:bCs/>
                <w:sz w:val="12"/>
                <w:szCs w:val="12"/>
              </w:rPr>
            </w:pPr>
            <w:r w:rsidRPr="001F7340">
              <w:rPr>
                <w:bCs/>
                <w:sz w:val="12"/>
                <w:szCs w:val="12"/>
              </w:rPr>
              <w:t>Устройство ПНС в здании котельной по ул. Омской</w:t>
            </w:r>
          </w:p>
        </w:tc>
        <w:tc>
          <w:tcPr>
            <w:tcW w:w="941" w:type="dxa"/>
            <w:shd w:val="clear" w:color="000000" w:fill="FFFFFF"/>
            <w:tcMar>
              <w:left w:w="28" w:type="dxa"/>
              <w:right w:w="28" w:type="dxa"/>
            </w:tcMar>
            <w:vAlign w:val="center"/>
          </w:tcPr>
          <w:p w14:paraId="376B75E7" w14:textId="77777777" w:rsidR="001F7340" w:rsidRPr="001F7340" w:rsidRDefault="001F7340" w:rsidP="001F7340">
            <w:pPr>
              <w:jc w:val="center"/>
              <w:rPr>
                <w:sz w:val="12"/>
                <w:szCs w:val="12"/>
              </w:rPr>
            </w:pPr>
            <w:r w:rsidRPr="001F7340">
              <w:rPr>
                <w:sz w:val="12"/>
                <w:szCs w:val="12"/>
              </w:rPr>
              <w:t>1 244</w:t>
            </w:r>
          </w:p>
        </w:tc>
        <w:tc>
          <w:tcPr>
            <w:tcW w:w="966" w:type="dxa"/>
            <w:shd w:val="clear" w:color="000000" w:fill="FFFFFF"/>
            <w:tcMar>
              <w:left w:w="28" w:type="dxa"/>
              <w:right w:w="28" w:type="dxa"/>
            </w:tcMar>
            <w:vAlign w:val="center"/>
          </w:tcPr>
          <w:p w14:paraId="3096FCE1" w14:textId="77777777" w:rsidR="001F7340" w:rsidRPr="001F7340" w:rsidRDefault="001F7340" w:rsidP="001F7340">
            <w:pPr>
              <w:jc w:val="center"/>
              <w:rPr>
                <w:sz w:val="12"/>
                <w:szCs w:val="12"/>
              </w:rPr>
            </w:pPr>
            <w:r w:rsidRPr="001F7340">
              <w:rPr>
                <w:sz w:val="12"/>
                <w:szCs w:val="12"/>
              </w:rPr>
              <w:t>8 980</w:t>
            </w:r>
          </w:p>
        </w:tc>
        <w:tc>
          <w:tcPr>
            <w:tcW w:w="948" w:type="dxa"/>
            <w:shd w:val="clear" w:color="000000" w:fill="FFFFFF"/>
            <w:noWrap/>
            <w:tcMar>
              <w:left w:w="28" w:type="dxa"/>
              <w:right w:w="28" w:type="dxa"/>
            </w:tcMar>
            <w:vAlign w:val="center"/>
          </w:tcPr>
          <w:p w14:paraId="2B701509"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05E3D72F"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10C2E28B"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1F79B861"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BA31877"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5AEE3BAF"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00749A18"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14484551" w14:textId="77777777" w:rsidR="001F7340" w:rsidRPr="001F7340" w:rsidRDefault="001F7340" w:rsidP="001F7340">
            <w:pPr>
              <w:jc w:val="center"/>
              <w:rPr>
                <w:sz w:val="12"/>
                <w:szCs w:val="12"/>
              </w:rPr>
            </w:pPr>
            <w:r w:rsidRPr="001F7340">
              <w:rPr>
                <w:sz w:val="12"/>
                <w:szCs w:val="12"/>
              </w:rPr>
              <w:t>0</w:t>
            </w:r>
          </w:p>
        </w:tc>
        <w:tc>
          <w:tcPr>
            <w:tcW w:w="629" w:type="dxa"/>
            <w:shd w:val="clear" w:color="000000" w:fill="FFFFFF"/>
            <w:noWrap/>
            <w:tcMar>
              <w:left w:w="28" w:type="dxa"/>
              <w:right w:w="28" w:type="dxa"/>
            </w:tcMar>
            <w:vAlign w:val="center"/>
          </w:tcPr>
          <w:p w14:paraId="3397E98D" w14:textId="77777777" w:rsidR="001F7340" w:rsidRPr="001F7340" w:rsidRDefault="001F7340" w:rsidP="001F7340">
            <w:pPr>
              <w:jc w:val="center"/>
              <w:rPr>
                <w:sz w:val="12"/>
                <w:szCs w:val="12"/>
              </w:rPr>
            </w:pPr>
            <w:r w:rsidRPr="001F7340">
              <w:rPr>
                <w:sz w:val="12"/>
                <w:szCs w:val="12"/>
              </w:rPr>
              <w:t>0</w:t>
            </w:r>
          </w:p>
        </w:tc>
      </w:tr>
      <w:tr w:rsidR="001F7340" w:rsidRPr="001F7340" w14:paraId="05F1C897" w14:textId="77777777" w:rsidTr="00453797">
        <w:trPr>
          <w:trHeight w:val="20"/>
        </w:trPr>
        <w:tc>
          <w:tcPr>
            <w:tcW w:w="504" w:type="dxa"/>
            <w:gridSpan w:val="2"/>
            <w:shd w:val="clear" w:color="000000" w:fill="FFFFFF"/>
            <w:tcMar>
              <w:left w:w="28" w:type="dxa"/>
              <w:right w:w="28" w:type="dxa"/>
            </w:tcMar>
            <w:vAlign w:val="center"/>
          </w:tcPr>
          <w:p w14:paraId="026E81FE" w14:textId="77777777" w:rsidR="001F7340" w:rsidRPr="001F7340" w:rsidRDefault="001F7340" w:rsidP="001F7340">
            <w:pPr>
              <w:jc w:val="center"/>
              <w:rPr>
                <w:sz w:val="12"/>
                <w:szCs w:val="12"/>
              </w:rPr>
            </w:pPr>
            <w:r w:rsidRPr="001F7340">
              <w:rPr>
                <w:sz w:val="12"/>
                <w:szCs w:val="12"/>
              </w:rPr>
              <w:t>3.2.16</w:t>
            </w:r>
          </w:p>
        </w:tc>
        <w:tc>
          <w:tcPr>
            <w:tcW w:w="3524" w:type="dxa"/>
            <w:shd w:val="clear" w:color="000000" w:fill="FFFFFF"/>
            <w:tcMar>
              <w:left w:w="28" w:type="dxa"/>
              <w:right w:w="28" w:type="dxa"/>
            </w:tcMar>
            <w:vAlign w:val="center"/>
          </w:tcPr>
          <w:p w14:paraId="647D9DD3" w14:textId="77777777" w:rsidR="001F7340" w:rsidRPr="001F7340" w:rsidRDefault="001F7340" w:rsidP="001F7340">
            <w:pPr>
              <w:rPr>
                <w:bCs/>
                <w:sz w:val="12"/>
                <w:szCs w:val="12"/>
              </w:rPr>
            </w:pPr>
            <w:r w:rsidRPr="001F7340">
              <w:rPr>
                <w:bCs/>
                <w:sz w:val="12"/>
                <w:szCs w:val="12"/>
              </w:rPr>
              <w:t>Котельная п. Безлесный (Установка ХВО, теплообменников, газоочистки, ограждения, пожарной сигнализации, системы пожаротушения)</w:t>
            </w:r>
          </w:p>
        </w:tc>
        <w:tc>
          <w:tcPr>
            <w:tcW w:w="941" w:type="dxa"/>
            <w:shd w:val="clear" w:color="000000" w:fill="FFFFFF"/>
            <w:tcMar>
              <w:left w:w="28" w:type="dxa"/>
              <w:right w:w="28" w:type="dxa"/>
            </w:tcMar>
            <w:vAlign w:val="center"/>
          </w:tcPr>
          <w:p w14:paraId="421C9C78"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5EAB78E4"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73499FBD"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6A81F87D"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1726C3BB"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452F9B20"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4E5EEB52"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A769AAF"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2318E2A6"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0CBBC131" w14:textId="77777777" w:rsidR="001F7340" w:rsidRPr="001F7340" w:rsidRDefault="001F7340" w:rsidP="001F7340">
            <w:pPr>
              <w:jc w:val="center"/>
              <w:rPr>
                <w:sz w:val="12"/>
                <w:szCs w:val="12"/>
              </w:rPr>
            </w:pPr>
            <w:r w:rsidRPr="001F7340">
              <w:rPr>
                <w:sz w:val="12"/>
                <w:szCs w:val="12"/>
              </w:rPr>
              <w:t>9 598</w:t>
            </w:r>
          </w:p>
        </w:tc>
        <w:tc>
          <w:tcPr>
            <w:tcW w:w="629" w:type="dxa"/>
            <w:shd w:val="clear" w:color="000000" w:fill="FFFFFF"/>
            <w:noWrap/>
            <w:tcMar>
              <w:left w:w="28" w:type="dxa"/>
              <w:right w:w="28" w:type="dxa"/>
            </w:tcMar>
            <w:vAlign w:val="center"/>
          </w:tcPr>
          <w:p w14:paraId="19EF21D6" w14:textId="77777777" w:rsidR="001F7340" w:rsidRPr="001F7340" w:rsidRDefault="001F7340" w:rsidP="001F7340">
            <w:pPr>
              <w:jc w:val="center"/>
              <w:rPr>
                <w:sz w:val="12"/>
                <w:szCs w:val="12"/>
              </w:rPr>
            </w:pPr>
            <w:r w:rsidRPr="001F7340">
              <w:rPr>
                <w:sz w:val="12"/>
                <w:szCs w:val="12"/>
              </w:rPr>
              <w:t>0</w:t>
            </w:r>
          </w:p>
        </w:tc>
      </w:tr>
      <w:tr w:rsidR="001F7340" w:rsidRPr="001F7340" w14:paraId="3C3AE036" w14:textId="77777777" w:rsidTr="00453797">
        <w:trPr>
          <w:trHeight w:val="20"/>
        </w:trPr>
        <w:tc>
          <w:tcPr>
            <w:tcW w:w="4028" w:type="dxa"/>
            <w:gridSpan w:val="3"/>
            <w:shd w:val="clear" w:color="000000" w:fill="FFFFFF"/>
            <w:noWrap/>
            <w:tcMar>
              <w:left w:w="28" w:type="dxa"/>
              <w:right w:w="28" w:type="dxa"/>
            </w:tcMar>
            <w:vAlign w:val="bottom"/>
            <w:hideMark/>
          </w:tcPr>
          <w:p w14:paraId="27A90506" w14:textId="77777777" w:rsidR="001F7340" w:rsidRPr="001F7340" w:rsidRDefault="001F7340" w:rsidP="001F7340">
            <w:pPr>
              <w:rPr>
                <w:bCs/>
                <w:sz w:val="12"/>
                <w:szCs w:val="12"/>
              </w:rPr>
            </w:pPr>
            <w:r w:rsidRPr="001F7340">
              <w:rPr>
                <w:bCs/>
                <w:sz w:val="12"/>
                <w:szCs w:val="12"/>
              </w:rPr>
              <w:t>Всего по группе 3</w:t>
            </w:r>
          </w:p>
        </w:tc>
        <w:tc>
          <w:tcPr>
            <w:tcW w:w="941" w:type="dxa"/>
            <w:shd w:val="clear" w:color="000000" w:fill="FFFFFF"/>
            <w:noWrap/>
            <w:tcMar>
              <w:left w:w="28" w:type="dxa"/>
              <w:right w:w="28" w:type="dxa"/>
            </w:tcMar>
            <w:vAlign w:val="bottom"/>
          </w:tcPr>
          <w:p w14:paraId="1A328B8D" w14:textId="77777777" w:rsidR="001F7340" w:rsidRPr="001F7340" w:rsidRDefault="001F7340" w:rsidP="001F7340">
            <w:pPr>
              <w:jc w:val="center"/>
              <w:rPr>
                <w:sz w:val="12"/>
                <w:szCs w:val="12"/>
              </w:rPr>
            </w:pPr>
            <w:r w:rsidRPr="001F7340">
              <w:rPr>
                <w:sz w:val="12"/>
                <w:szCs w:val="12"/>
              </w:rPr>
              <w:t>40 405</w:t>
            </w:r>
          </w:p>
        </w:tc>
        <w:tc>
          <w:tcPr>
            <w:tcW w:w="966" w:type="dxa"/>
            <w:shd w:val="clear" w:color="000000" w:fill="FFFFFF"/>
            <w:noWrap/>
            <w:tcMar>
              <w:left w:w="28" w:type="dxa"/>
              <w:right w:w="28" w:type="dxa"/>
            </w:tcMar>
            <w:vAlign w:val="bottom"/>
          </w:tcPr>
          <w:p w14:paraId="202067EE" w14:textId="77777777" w:rsidR="001F7340" w:rsidRPr="001F7340" w:rsidRDefault="001F7340" w:rsidP="001F7340">
            <w:pPr>
              <w:jc w:val="center"/>
              <w:rPr>
                <w:sz w:val="12"/>
                <w:szCs w:val="12"/>
              </w:rPr>
            </w:pPr>
            <w:r w:rsidRPr="001F7340">
              <w:rPr>
                <w:sz w:val="12"/>
                <w:szCs w:val="12"/>
              </w:rPr>
              <w:t>25 741</w:t>
            </w:r>
          </w:p>
        </w:tc>
        <w:tc>
          <w:tcPr>
            <w:tcW w:w="948" w:type="dxa"/>
            <w:shd w:val="clear" w:color="000000" w:fill="FFFFFF"/>
            <w:noWrap/>
            <w:tcMar>
              <w:left w:w="28" w:type="dxa"/>
              <w:right w:w="28" w:type="dxa"/>
            </w:tcMar>
            <w:vAlign w:val="bottom"/>
          </w:tcPr>
          <w:p w14:paraId="163FE8C9"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bottom"/>
          </w:tcPr>
          <w:p w14:paraId="2CD219E6"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bottom"/>
          </w:tcPr>
          <w:p w14:paraId="13384CD9"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bottom"/>
          </w:tcPr>
          <w:p w14:paraId="71E8CE76"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bottom"/>
          </w:tcPr>
          <w:p w14:paraId="0B457676"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bottom"/>
          </w:tcPr>
          <w:p w14:paraId="02DE4E6F"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bottom"/>
          </w:tcPr>
          <w:p w14:paraId="2573A954"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bottom"/>
          </w:tcPr>
          <w:p w14:paraId="6133CD6A" w14:textId="77777777" w:rsidR="001F7340" w:rsidRPr="001F7340" w:rsidRDefault="001F7340" w:rsidP="001F7340">
            <w:pPr>
              <w:jc w:val="center"/>
              <w:rPr>
                <w:sz w:val="12"/>
                <w:szCs w:val="12"/>
              </w:rPr>
            </w:pPr>
            <w:r w:rsidRPr="001F7340">
              <w:rPr>
                <w:sz w:val="12"/>
                <w:szCs w:val="12"/>
              </w:rPr>
              <w:t>79 035</w:t>
            </w:r>
          </w:p>
        </w:tc>
        <w:tc>
          <w:tcPr>
            <w:tcW w:w="629" w:type="dxa"/>
            <w:shd w:val="clear" w:color="000000" w:fill="FFFFFF"/>
            <w:noWrap/>
            <w:tcMar>
              <w:left w:w="28" w:type="dxa"/>
              <w:right w:w="28" w:type="dxa"/>
            </w:tcMar>
            <w:vAlign w:val="bottom"/>
          </w:tcPr>
          <w:p w14:paraId="1B5C3A72" w14:textId="77777777" w:rsidR="001F7340" w:rsidRPr="001F7340" w:rsidRDefault="001F7340" w:rsidP="001F7340">
            <w:pPr>
              <w:jc w:val="center"/>
              <w:rPr>
                <w:sz w:val="12"/>
                <w:szCs w:val="12"/>
              </w:rPr>
            </w:pPr>
            <w:r w:rsidRPr="001F7340">
              <w:rPr>
                <w:sz w:val="12"/>
                <w:szCs w:val="12"/>
              </w:rPr>
              <w:t>0</w:t>
            </w:r>
          </w:p>
        </w:tc>
      </w:tr>
      <w:tr w:rsidR="001F7340" w:rsidRPr="001F7340" w14:paraId="6D481C20" w14:textId="77777777" w:rsidTr="00453797">
        <w:trPr>
          <w:trHeight w:val="20"/>
        </w:trPr>
        <w:tc>
          <w:tcPr>
            <w:tcW w:w="14887" w:type="dxa"/>
            <w:gridSpan w:val="14"/>
            <w:shd w:val="clear" w:color="000000" w:fill="FFFFFF"/>
            <w:tcMar>
              <w:left w:w="28" w:type="dxa"/>
              <w:right w:w="28" w:type="dxa"/>
            </w:tcMar>
            <w:vAlign w:val="bottom"/>
            <w:hideMark/>
          </w:tcPr>
          <w:p w14:paraId="39B84552" w14:textId="77777777" w:rsidR="001F7340" w:rsidRPr="001F7340" w:rsidRDefault="001F7340" w:rsidP="001F7340">
            <w:pPr>
              <w:rPr>
                <w:bCs/>
                <w:sz w:val="12"/>
                <w:szCs w:val="12"/>
              </w:rPr>
            </w:pPr>
            <w:r w:rsidRPr="001F7340">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7340" w:rsidRPr="001F7340" w14:paraId="50D4C709" w14:textId="77777777" w:rsidTr="00453797">
        <w:trPr>
          <w:trHeight w:val="20"/>
        </w:trPr>
        <w:tc>
          <w:tcPr>
            <w:tcW w:w="504" w:type="dxa"/>
            <w:gridSpan w:val="2"/>
            <w:shd w:val="clear" w:color="000000" w:fill="FFFFFF"/>
            <w:tcMar>
              <w:left w:w="28" w:type="dxa"/>
              <w:right w:w="28" w:type="dxa"/>
            </w:tcMar>
            <w:vAlign w:val="center"/>
            <w:hideMark/>
          </w:tcPr>
          <w:p w14:paraId="026BE074" w14:textId="77777777" w:rsidR="001F7340" w:rsidRPr="001F7340" w:rsidRDefault="001F7340" w:rsidP="001F7340">
            <w:pPr>
              <w:jc w:val="center"/>
              <w:rPr>
                <w:sz w:val="12"/>
                <w:szCs w:val="12"/>
              </w:rPr>
            </w:pPr>
            <w:r w:rsidRPr="001F7340">
              <w:rPr>
                <w:sz w:val="12"/>
                <w:szCs w:val="12"/>
              </w:rPr>
              <w:t>4.1</w:t>
            </w:r>
          </w:p>
        </w:tc>
        <w:tc>
          <w:tcPr>
            <w:tcW w:w="3524" w:type="dxa"/>
            <w:shd w:val="clear" w:color="000000" w:fill="FFFFFF"/>
            <w:tcMar>
              <w:left w:w="28" w:type="dxa"/>
              <w:right w:w="28" w:type="dxa"/>
            </w:tcMar>
            <w:vAlign w:val="center"/>
          </w:tcPr>
          <w:p w14:paraId="7F8E7A1C"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(3х800) вместо котельной № 3 «Новая больница», пгт. Яя, ул. Авиационная, 32</w:t>
            </w:r>
          </w:p>
        </w:tc>
        <w:tc>
          <w:tcPr>
            <w:tcW w:w="941" w:type="dxa"/>
            <w:shd w:val="clear" w:color="000000" w:fill="FFFFFF"/>
            <w:tcMar>
              <w:left w:w="28" w:type="dxa"/>
              <w:right w:w="28" w:type="dxa"/>
            </w:tcMar>
            <w:vAlign w:val="center"/>
          </w:tcPr>
          <w:p w14:paraId="17EF7851"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58E77472"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426B1C05"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221EC728"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11CB0D1F"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5C30B98"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6A09BF1"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A8B183C"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352D8BAA"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2F53D8BE" w14:textId="77777777" w:rsidR="001F7340" w:rsidRPr="001F7340" w:rsidRDefault="001F7340" w:rsidP="001F7340">
            <w:pPr>
              <w:jc w:val="center"/>
              <w:rPr>
                <w:sz w:val="12"/>
                <w:szCs w:val="12"/>
              </w:rPr>
            </w:pPr>
            <w:r w:rsidRPr="001F7340">
              <w:rPr>
                <w:sz w:val="12"/>
                <w:szCs w:val="12"/>
              </w:rPr>
              <w:t>61 927</w:t>
            </w:r>
          </w:p>
        </w:tc>
        <w:tc>
          <w:tcPr>
            <w:tcW w:w="629" w:type="dxa"/>
            <w:shd w:val="clear" w:color="000000" w:fill="FFFFFF"/>
            <w:noWrap/>
            <w:tcMar>
              <w:left w:w="28" w:type="dxa"/>
              <w:right w:w="28" w:type="dxa"/>
            </w:tcMar>
            <w:vAlign w:val="center"/>
          </w:tcPr>
          <w:p w14:paraId="3EAEBEA6" w14:textId="77777777" w:rsidR="001F7340" w:rsidRPr="001F7340" w:rsidRDefault="001F7340" w:rsidP="001F7340">
            <w:pPr>
              <w:jc w:val="center"/>
              <w:rPr>
                <w:sz w:val="12"/>
                <w:szCs w:val="12"/>
              </w:rPr>
            </w:pPr>
            <w:r w:rsidRPr="001F7340">
              <w:rPr>
                <w:sz w:val="12"/>
                <w:szCs w:val="12"/>
              </w:rPr>
              <w:t>0</w:t>
            </w:r>
          </w:p>
        </w:tc>
      </w:tr>
      <w:tr w:rsidR="001F7340" w:rsidRPr="001F7340" w14:paraId="7844C6B0" w14:textId="77777777" w:rsidTr="00453797">
        <w:trPr>
          <w:trHeight w:val="20"/>
        </w:trPr>
        <w:tc>
          <w:tcPr>
            <w:tcW w:w="504" w:type="dxa"/>
            <w:gridSpan w:val="2"/>
            <w:shd w:val="clear" w:color="000000" w:fill="FFFFFF"/>
            <w:tcMar>
              <w:left w:w="28" w:type="dxa"/>
              <w:right w:w="28" w:type="dxa"/>
            </w:tcMar>
            <w:vAlign w:val="center"/>
          </w:tcPr>
          <w:p w14:paraId="0DE49138" w14:textId="77777777" w:rsidR="001F7340" w:rsidRPr="001F7340" w:rsidRDefault="001F7340" w:rsidP="001F7340">
            <w:pPr>
              <w:jc w:val="center"/>
              <w:rPr>
                <w:sz w:val="12"/>
                <w:szCs w:val="12"/>
              </w:rPr>
            </w:pPr>
            <w:r w:rsidRPr="001F7340">
              <w:rPr>
                <w:sz w:val="12"/>
                <w:szCs w:val="12"/>
              </w:rPr>
              <w:t>4.2</w:t>
            </w:r>
          </w:p>
        </w:tc>
        <w:tc>
          <w:tcPr>
            <w:tcW w:w="3524" w:type="dxa"/>
            <w:shd w:val="clear" w:color="000000" w:fill="FFFFFF"/>
            <w:tcMar>
              <w:left w:w="28" w:type="dxa"/>
              <w:right w:w="28" w:type="dxa"/>
            </w:tcMar>
            <w:vAlign w:val="center"/>
          </w:tcPr>
          <w:p w14:paraId="14A3C8DE"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(3х400) вместо котельной № 27 «совхоз Яйский», пгт. Яя, ул. Трактовая</w:t>
            </w:r>
          </w:p>
        </w:tc>
        <w:tc>
          <w:tcPr>
            <w:tcW w:w="941" w:type="dxa"/>
            <w:shd w:val="clear" w:color="000000" w:fill="FFFFFF"/>
            <w:tcMar>
              <w:left w:w="28" w:type="dxa"/>
              <w:right w:w="28" w:type="dxa"/>
            </w:tcMar>
            <w:vAlign w:val="center"/>
          </w:tcPr>
          <w:p w14:paraId="6A5DB6FA"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284175DB"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72530EA6"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7765EA11"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1BD18072"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4F39490A"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63B3E43D"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0747EFAD"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6DC26875"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562E3B93" w14:textId="77777777" w:rsidR="001F7340" w:rsidRPr="001F7340" w:rsidRDefault="001F7340" w:rsidP="001F7340">
            <w:pPr>
              <w:jc w:val="center"/>
              <w:rPr>
                <w:sz w:val="12"/>
                <w:szCs w:val="12"/>
              </w:rPr>
            </w:pPr>
            <w:r w:rsidRPr="001F7340">
              <w:rPr>
                <w:sz w:val="12"/>
                <w:szCs w:val="12"/>
              </w:rPr>
              <w:t>40 391</w:t>
            </w:r>
          </w:p>
        </w:tc>
        <w:tc>
          <w:tcPr>
            <w:tcW w:w="629" w:type="dxa"/>
            <w:shd w:val="clear" w:color="000000" w:fill="FFFFFF"/>
            <w:noWrap/>
            <w:tcMar>
              <w:left w:w="28" w:type="dxa"/>
              <w:right w:w="28" w:type="dxa"/>
            </w:tcMar>
            <w:vAlign w:val="center"/>
          </w:tcPr>
          <w:p w14:paraId="46B065F8" w14:textId="77777777" w:rsidR="001F7340" w:rsidRPr="001F7340" w:rsidRDefault="001F7340" w:rsidP="001F7340">
            <w:pPr>
              <w:jc w:val="center"/>
              <w:rPr>
                <w:sz w:val="12"/>
                <w:szCs w:val="12"/>
              </w:rPr>
            </w:pPr>
          </w:p>
        </w:tc>
      </w:tr>
      <w:tr w:rsidR="001F7340" w:rsidRPr="001F7340" w14:paraId="52450D76" w14:textId="77777777" w:rsidTr="00453797">
        <w:trPr>
          <w:trHeight w:val="20"/>
        </w:trPr>
        <w:tc>
          <w:tcPr>
            <w:tcW w:w="504" w:type="dxa"/>
            <w:gridSpan w:val="2"/>
            <w:shd w:val="clear" w:color="000000" w:fill="FFFFFF"/>
            <w:tcMar>
              <w:left w:w="28" w:type="dxa"/>
              <w:right w:w="28" w:type="dxa"/>
            </w:tcMar>
            <w:vAlign w:val="center"/>
          </w:tcPr>
          <w:p w14:paraId="018747DA" w14:textId="77777777" w:rsidR="001F7340" w:rsidRPr="001F7340" w:rsidRDefault="001F7340" w:rsidP="001F7340">
            <w:pPr>
              <w:jc w:val="center"/>
              <w:rPr>
                <w:sz w:val="12"/>
                <w:szCs w:val="12"/>
              </w:rPr>
            </w:pPr>
            <w:r w:rsidRPr="001F7340">
              <w:rPr>
                <w:sz w:val="12"/>
                <w:szCs w:val="12"/>
              </w:rPr>
              <w:t>4.3</w:t>
            </w:r>
          </w:p>
        </w:tc>
        <w:tc>
          <w:tcPr>
            <w:tcW w:w="3524" w:type="dxa"/>
            <w:shd w:val="clear" w:color="000000" w:fill="FFFFFF"/>
            <w:tcMar>
              <w:left w:w="28" w:type="dxa"/>
              <w:right w:w="28" w:type="dxa"/>
            </w:tcMar>
            <w:vAlign w:val="center"/>
          </w:tcPr>
          <w:p w14:paraId="3DDC17B0"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№19, пгт. Яя, ул. Западная, 80/1</w:t>
            </w:r>
          </w:p>
        </w:tc>
        <w:tc>
          <w:tcPr>
            <w:tcW w:w="941" w:type="dxa"/>
            <w:shd w:val="clear" w:color="000000" w:fill="FFFFFF"/>
            <w:tcMar>
              <w:left w:w="28" w:type="dxa"/>
              <w:right w:w="28" w:type="dxa"/>
            </w:tcMar>
            <w:vAlign w:val="center"/>
          </w:tcPr>
          <w:p w14:paraId="3F859C32"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03C606A1"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5EF90782"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2A1E8D6"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686E0EB7"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61376C6D"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26478BA8"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1C581C0"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310F74CC"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39008BFA" w14:textId="77777777" w:rsidR="001F7340" w:rsidRPr="001F7340" w:rsidRDefault="001F7340" w:rsidP="001F7340">
            <w:pPr>
              <w:jc w:val="center"/>
              <w:rPr>
                <w:sz w:val="12"/>
                <w:szCs w:val="12"/>
              </w:rPr>
            </w:pPr>
            <w:r w:rsidRPr="001F7340">
              <w:rPr>
                <w:sz w:val="12"/>
                <w:szCs w:val="12"/>
              </w:rPr>
              <w:t>36 804</w:t>
            </w:r>
          </w:p>
        </w:tc>
        <w:tc>
          <w:tcPr>
            <w:tcW w:w="629" w:type="dxa"/>
            <w:shd w:val="clear" w:color="000000" w:fill="FFFFFF"/>
            <w:noWrap/>
            <w:tcMar>
              <w:left w:w="28" w:type="dxa"/>
              <w:right w:w="28" w:type="dxa"/>
            </w:tcMar>
            <w:vAlign w:val="center"/>
          </w:tcPr>
          <w:p w14:paraId="6506D5CD" w14:textId="77777777" w:rsidR="001F7340" w:rsidRPr="001F7340" w:rsidRDefault="001F7340" w:rsidP="001F7340">
            <w:pPr>
              <w:jc w:val="center"/>
              <w:rPr>
                <w:sz w:val="12"/>
                <w:szCs w:val="12"/>
              </w:rPr>
            </w:pPr>
          </w:p>
        </w:tc>
      </w:tr>
      <w:tr w:rsidR="001F7340" w:rsidRPr="001F7340" w14:paraId="7607A78D" w14:textId="77777777" w:rsidTr="00453797">
        <w:trPr>
          <w:trHeight w:val="20"/>
        </w:trPr>
        <w:tc>
          <w:tcPr>
            <w:tcW w:w="504" w:type="dxa"/>
            <w:gridSpan w:val="2"/>
            <w:shd w:val="clear" w:color="000000" w:fill="FFFFFF"/>
            <w:tcMar>
              <w:left w:w="28" w:type="dxa"/>
              <w:right w:w="28" w:type="dxa"/>
            </w:tcMar>
            <w:vAlign w:val="center"/>
          </w:tcPr>
          <w:p w14:paraId="3E22489A" w14:textId="77777777" w:rsidR="001F7340" w:rsidRPr="001F7340" w:rsidRDefault="001F7340" w:rsidP="001F7340">
            <w:pPr>
              <w:jc w:val="center"/>
              <w:rPr>
                <w:sz w:val="12"/>
                <w:szCs w:val="12"/>
              </w:rPr>
            </w:pPr>
            <w:r w:rsidRPr="001F7340">
              <w:rPr>
                <w:sz w:val="12"/>
                <w:szCs w:val="12"/>
              </w:rPr>
              <w:t>4.4</w:t>
            </w:r>
          </w:p>
        </w:tc>
        <w:tc>
          <w:tcPr>
            <w:tcW w:w="3524" w:type="dxa"/>
            <w:shd w:val="clear" w:color="000000" w:fill="FFFFFF"/>
            <w:tcMar>
              <w:left w:w="28" w:type="dxa"/>
              <w:right w:w="28" w:type="dxa"/>
            </w:tcMar>
            <w:vAlign w:val="center"/>
          </w:tcPr>
          <w:p w14:paraId="44480287"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(2х150) вместо котельной с. </w:t>
            </w:r>
            <w:proofErr w:type="spellStart"/>
            <w:r w:rsidRPr="001F7340">
              <w:rPr>
                <w:bCs/>
                <w:sz w:val="12"/>
                <w:szCs w:val="12"/>
              </w:rPr>
              <w:t>Судженка</w:t>
            </w:r>
            <w:proofErr w:type="spellEnd"/>
          </w:p>
        </w:tc>
        <w:tc>
          <w:tcPr>
            <w:tcW w:w="941" w:type="dxa"/>
            <w:shd w:val="clear" w:color="000000" w:fill="FFFFFF"/>
            <w:tcMar>
              <w:left w:w="28" w:type="dxa"/>
              <w:right w:w="28" w:type="dxa"/>
            </w:tcMar>
            <w:vAlign w:val="center"/>
          </w:tcPr>
          <w:p w14:paraId="1995D2EE"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23C9BECB"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0DA92C6B"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2E19C0F7"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2D0C9122"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5628912E"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6D5664A7"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6605DCB"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59FB09CA"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0EB36A72" w14:textId="77777777" w:rsidR="001F7340" w:rsidRPr="001F7340" w:rsidRDefault="001F7340" w:rsidP="001F7340">
            <w:pPr>
              <w:jc w:val="center"/>
              <w:rPr>
                <w:sz w:val="12"/>
                <w:szCs w:val="12"/>
              </w:rPr>
            </w:pPr>
            <w:r w:rsidRPr="001F7340">
              <w:rPr>
                <w:sz w:val="12"/>
                <w:szCs w:val="12"/>
              </w:rPr>
              <w:t>25 058</w:t>
            </w:r>
          </w:p>
        </w:tc>
        <w:tc>
          <w:tcPr>
            <w:tcW w:w="629" w:type="dxa"/>
            <w:shd w:val="clear" w:color="000000" w:fill="FFFFFF"/>
            <w:noWrap/>
            <w:tcMar>
              <w:left w:w="28" w:type="dxa"/>
              <w:right w:w="28" w:type="dxa"/>
            </w:tcMar>
            <w:vAlign w:val="center"/>
          </w:tcPr>
          <w:p w14:paraId="140745A6" w14:textId="77777777" w:rsidR="001F7340" w:rsidRPr="001F7340" w:rsidRDefault="001F7340" w:rsidP="001F7340">
            <w:pPr>
              <w:jc w:val="center"/>
              <w:rPr>
                <w:sz w:val="12"/>
                <w:szCs w:val="12"/>
              </w:rPr>
            </w:pPr>
          </w:p>
        </w:tc>
      </w:tr>
      <w:tr w:rsidR="001F7340" w:rsidRPr="001F7340" w14:paraId="0678CF08" w14:textId="77777777" w:rsidTr="00453797">
        <w:trPr>
          <w:trHeight w:val="20"/>
        </w:trPr>
        <w:tc>
          <w:tcPr>
            <w:tcW w:w="504" w:type="dxa"/>
            <w:gridSpan w:val="2"/>
            <w:shd w:val="clear" w:color="000000" w:fill="FFFFFF"/>
            <w:tcMar>
              <w:left w:w="28" w:type="dxa"/>
              <w:right w:w="28" w:type="dxa"/>
            </w:tcMar>
            <w:vAlign w:val="center"/>
          </w:tcPr>
          <w:p w14:paraId="1EB3B98C" w14:textId="77777777" w:rsidR="001F7340" w:rsidRPr="001F7340" w:rsidRDefault="001F7340" w:rsidP="001F7340">
            <w:pPr>
              <w:jc w:val="center"/>
              <w:rPr>
                <w:sz w:val="12"/>
                <w:szCs w:val="12"/>
              </w:rPr>
            </w:pPr>
            <w:r w:rsidRPr="001F7340">
              <w:rPr>
                <w:sz w:val="12"/>
                <w:szCs w:val="12"/>
              </w:rPr>
              <w:t>4.5</w:t>
            </w:r>
          </w:p>
        </w:tc>
        <w:tc>
          <w:tcPr>
            <w:tcW w:w="3524" w:type="dxa"/>
            <w:shd w:val="clear" w:color="000000" w:fill="FFFFFF"/>
            <w:tcMar>
              <w:left w:w="28" w:type="dxa"/>
              <w:right w:w="28" w:type="dxa"/>
            </w:tcMar>
            <w:vAlign w:val="center"/>
          </w:tcPr>
          <w:p w14:paraId="6FE1E3EF"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(2х200) вместо котельных </w:t>
            </w:r>
            <w:proofErr w:type="spellStart"/>
            <w:r w:rsidRPr="001F7340">
              <w:rPr>
                <w:bCs/>
                <w:sz w:val="12"/>
                <w:szCs w:val="12"/>
              </w:rPr>
              <w:t>п.ст</w:t>
            </w:r>
            <w:proofErr w:type="spellEnd"/>
            <w:r w:rsidRPr="001F7340">
              <w:rPr>
                <w:bCs/>
                <w:sz w:val="12"/>
                <w:szCs w:val="12"/>
              </w:rPr>
              <w:t xml:space="preserve">. </w:t>
            </w:r>
            <w:proofErr w:type="spellStart"/>
            <w:r w:rsidRPr="001F7340">
              <w:rPr>
                <w:bCs/>
                <w:sz w:val="12"/>
                <w:szCs w:val="12"/>
              </w:rPr>
              <w:t>Судженка</w:t>
            </w:r>
            <w:proofErr w:type="spellEnd"/>
            <w:r w:rsidRPr="001F7340">
              <w:rPr>
                <w:bCs/>
                <w:sz w:val="12"/>
                <w:szCs w:val="12"/>
              </w:rPr>
              <w:t xml:space="preserve"> (школа) и </w:t>
            </w:r>
            <w:proofErr w:type="spellStart"/>
            <w:r w:rsidRPr="001F7340">
              <w:rPr>
                <w:bCs/>
                <w:sz w:val="12"/>
                <w:szCs w:val="12"/>
              </w:rPr>
              <w:t>п.ст</w:t>
            </w:r>
            <w:proofErr w:type="spellEnd"/>
            <w:r w:rsidRPr="001F7340">
              <w:rPr>
                <w:bCs/>
                <w:sz w:val="12"/>
                <w:szCs w:val="12"/>
              </w:rPr>
              <w:t xml:space="preserve">. </w:t>
            </w:r>
            <w:proofErr w:type="spellStart"/>
            <w:r w:rsidRPr="001F7340">
              <w:rPr>
                <w:bCs/>
                <w:sz w:val="12"/>
                <w:szCs w:val="12"/>
              </w:rPr>
              <w:t>Судженка</w:t>
            </w:r>
            <w:proofErr w:type="spellEnd"/>
            <w:r w:rsidRPr="001F7340">
              <w:rPr>
                <w:bCs/>
                <w:sz w:val="12"/>
                <w:szCs w:val="12"/>
              </w:rPr>
              <w:t xml:space="preserve"> (с/с) со строительством тепловой сети</w:t>
            </w:r>
          </w:p>
        </w:tc>
        <w:tc>
          <w:tcPr>
            <w:tcW w:w="941" w:type="dxa"/>
            <w:shd w:val="clear" w:color="000000" w:fill="FFFFFF"/>
            <w:tcMar>
              <w:left w:w="28" w:type="dxa"/>
              <w:right w:w="28" w:type="dxa"/>
            </w:tcMar>
            <w:vAlign w:val="center"/>
          </w:tcPr>
          <w:p w14:paraId="47F22AE1"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3063D8AC"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017C1DA6"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18A10A5"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78AD4B47"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2B2DD71F"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18A286EC"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E1ECA3A"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6E40D947"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48DC5A33" w14:textId="77777777" w:rsidR="001F7340" w:rsidRPr="001F7340" w:rsidRDefault="001F7340" w:rsidP="001F7340">
            <w:pPr>
              <w:jc w:val="center"/>
              <w:rPr>
                <w:sz w:val="12"/>
                <w:szCs w:val="12"/>
              </w:rPr>
            </w:pPr>
            <w:r w:rsidRPr="001F7340">
              <w:rPr>
                <w:sz w:val="12"/>
                <w:szCs w:val="12"/>
              </w:rPr>
              <w:t>35 275</w:t>
            </w:r>
          </w:p>
        </w:tc>
        <w:tc>
          <w:tcPr>
            <w:tcW w:w="629" w:type="dxa"/>
            <w:shd w:val="clear" w:color="000000" w:fill="FFFFFF"/>
            <w:noWrap/>
            <w:tcMar>
              <w:left w:w="28" w:type="dxa"/>
              <w:right w:w="28" w:type="dxa"/>
            </w:tcMar>
            <w:vAlign w:val="center"/>
          </w:tcPr>
          <w:p w14:paraId="487D3576" w14:textId="77777777" w:rsidR="001F7340" w:rsidRPr="001F7340" w:rsidRDefault="001F7340" w:rsidP="001F7340">
            <w:pPr>
              <w:jc w:val="center"/>
              <w:rPr>
                <w:sz w:val="12"/>
                <w:szCs w:val="12"/>
              </w:rPr>
            </w:pPr>
          </w:p>
        </w:tc>
      </w:tr>
      <w:tr w:rsidR="001F7340" w:rsidRPr="001F7340" w14:paraId="2E3DDB11" w14:textId="77777777" w:rsidTr="00453797">
        <w:trPr>
          <w:trHeight w:val="20"/>
        </w:trPr>
        <w:tc>
          <w:tcPr>
            <w:tcW w:w="504" w:type="dxa"/>
            <w:gridSpan w:val="2"/>
            <w:shd w:val="clear" w:color="000000" w:fill="FFFFFF"/>
            <w:tcMar>
              <w:left w:w="28" w:type="dxa"/>
              <w:right w:w="28" w:type="dxa"/>
            </w:tcMar>
            <w:vAlign w:val="center"/>
          </w:tcPr>
          <w:p w14:paraId="63AB0D3E" w14:textId="77777777" w:rsidR="001F7340" w:rsidRPr="001F7340" w:rsidRDefault="001F7340" w:rsidP="001F7340">
            <w:pPr>
              <w:jc w:val="center"/>
              <w:rPr>
                <w:sz w:val="12"/>
                <w:szCs w:val="12"/>
              </w:rPr>
            </w:pPr>
            <w:r w:rsidRPr="001F7340">
              <w:rPr>
                <w:sz w:val="12"/>
                <w:szCs w:val="12"/>
              </w:rPr>
              <w:t>4.6</w:t>
            </w:r>
          </w:p>
        </w:tc>
        <w:tc>
          <w:tcPr>
            <w:tcW w:w="3524" w:type="dxa"/>
            <w:shd w:val="clear" w:color="000000" w:fill="FFFFFF"/>
            <w:tcMar>
              <w:left w:w="28" w:type="dxa"/>
              <w:right w:w="28" w:type="dxa"/>
            </w:tcMar>
            <w:vAlign w:val="center"/>
          </w:tcPr>
          <w:p w14:paraId="3427EB3A"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с. Кайла (школа)</w:t>
            </w:r>
          </w:p>
        </w:tc>
        <w:tc>
          <w:tcPr>
            <w:tcW w:w="941" w:type="dxa"/>
            <w:shd w:val="clear" w:color="000000" w:fill="FFFFFF"/>
            <w:tcMar>
              <w:left w:w="28" w:type="dxa"/>
              <w:right w:w="28" w:type="dxa"/>
            </w:tcMar>
            <w:vAlign w:val="center"/>
          </w:tcPr>
          <w:p w14:paraId="7A77D287"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61D489AA"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31B22C14"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B51D5A2"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2D7D5D94"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D7BB34F"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4D9AAE8C"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42270A53"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6EC3E758"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6C8F08F6" w14:textId="77777777" w:rsidR="001F7340" w:rsidRPr="001F7340" w:rsidRDefault="001F7340" w:rsidP="001F7340">
            <w:pPr>
              <w:jc w:val="center"/>
              <w:rPr>
                <w:sz w:val="12"/>
                <w:szCs w:val="12"/>
              </w:rPr>
            </w:pPr>
            <w:r w:rsidRPr="001F7340">
              <w:rPr>
                <w:sz w:val="12"/>
                <w:szCs w:val="12"/>
              </w:rPr>
              <w:t>36 804</w:t>
            </w:r>
          </w:p>
        </w:tc>
        <w:tc>
          <w:tcPr>
            <w:tcW w:w="629" w:type="dxa"/>
            <w:shd w:val="clear" w:color="000000" w:fill="FFFFFF"/>
            <w:noWrap/>
            <w:tcMar>
              <w:left w:w="28" w:type="dxa"/>
              <w:right w:w="28" w:type="dxa"/>
            </w:tcMar>
            <w:vAlign w:val="center"/>
          </w:tcPr>
          <w:p w14:paraId="4657B815" w14:textId="77777777" w:rsidR="001F7340" w:rsidRPr="001F7340" w:rsidRDefault="001F7340" w:rsidP="001F7340">
            <w:pPr>
              <w:jc w:val="center"/>
              <w:rPr>
                <w:sz w:val="12"/>
                <w:szCs w:val="12"/>
              </w:rPr>
            </w:pPr>
          </w:p>
        </w:tc>
      </w:tr>
      <w:tr w:rsidR="001F7340" w:rsidRPr="001F7340" w14:paraId="1DE35B56" w14:textId="77777777" w:rsidTr="00453797">
        <w:trPr>
          <w:trHeight w:val="20"/>
        </w:trPr>
        <w:tc>
          <w:tcPr>
            <w:tcW w:w="504" w:type="dxa"/>
            <w:gridSpan w:val="2"/>
            <w:shd w:val="clear" w:color="000000" w:fill="FFFFFF"/>
            <w:tcMar>
              <w:left w:w="28" w:type="dxa"/>
              <w:right w:w="28" w:type="dxa"/>
            </w:tcMar>
            <w:vAlign w:val="center"/>
          </w:tcPr>
          <w:p w14:paraId="1609E210" w14:textId="77777777" w:rsidR="001F7340" w:rsidRPr="001F7340" w:rsidRDefault="001F7340" w:rsidP="001F7340">
            <w:pPr>
              <w:jc w:val="center"/>
              <w:rPr>
                <w:sz w:val="12"/>
                <w:szCs w:val="12"/>
              </w:rPr>
            </w:pPr>
            <w:r w:rsidRPr="001F7340">
              <w:rPr>
                <w:sz w:val="12"/>
                <w:szCs w:val="12"/>
              </w:rPr>
              <w:t>4.7</w:t>
            </w:r>
          </w:p>
        </w:tc>
        <w:tc>
          <w:tcPr>
            <w:tcW w:w="3524" w:type="dxa"/>
            <w:shd w:val="clear" w:color="000000" w:fill="FFFFFF"/>
            <w:tcMar>
              <w:left w:w="28" w:type="dxa"/>
              <w:right w:w="28" w:type="dxa"/>
            </w:tcMar>
            <w:vAlign w:val="center"/>
          </w:tcPr>
          <w:p w14:paraId="14322CD9"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д. Яя-Борик</w:t>
            </w:r>
          </w:p>
        </w:tc>
        <w:tc>
          <w:tcPr>
            <w:tcW w:w="941" w:type="dxa"/>
            <w:shd w:val="clear" w:color="000000" w:fill="FFFFFF"/>
            <w:tcMar>
              <w:left w:w="28" w:type="dxa"/>
              <w:right w:w="28" w:type="dxa"/>
            </w:tcMar>
            <w:vAlign w:val="center"/>
          </w:tcPr>
          <w:p w14:paraId="63EF3AAD"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6BAAE160"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15951A9C"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142A9A88"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41770E4D"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0F6C70F9"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4E36C17F"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25A9F217"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03B924BD"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70C32BF7" w14:textId="77777777" w:rsidR="001F7340" w:rsidRPr="001F7340" w:rsidRDefault="001F7340" w:rsidP="001F7340">
            <w:pPr>
              <w:jc w:val="center"/>
              <w:rPr>
                <w:sz w:val="12"/>
                <w:szCs w:val="12"/>
              </w:rPr>
            </w:pPr>
            <w:r w:rsidRPr="001F7340">
              <w:rPr>
                <w:sz w:val="12"/>
                <w:szCs w:val="12"/>
              </w:rPr>
              <w:t>36 804</w:t>
            </w:r>
          </w:p>
        </w:tc>
        <w:tc>
          <w:tcPr>
            <w:tcW w:w="629" w:type="dxa"/>
            <w:shd w:val="clear" w:color="000000" w:fill="FFFFFF"/>
            <w:noWrap/>
            <w:tcMar>
              <w:left w:w="28" w:type="dxa"/>
              <w:right w:w="28" w:type="dxa"/>
            </w:tcMar>
            <w:vAlign w:val="center"/>
          </w:tcPr>
          <w:p w14:paraId="0A7AA39C" w14:textId="77777777" w:rsidR="001F7340" w:rsidRPr="001F7340" w:rsidRDefault="001F7340" w:rsidP="001F7340">
            <w:pPr>
              <w:jc w:val="center"/>
              <w:rPr>
                <w:sz w:val="12"/>
                <w:szCs w:val="12"/>
              </w:rPr>
            </w:pPr>
          </w:p>
        </w:tc>
      </w:tr>
      <w:tr w:rsidR="001F7340" w:rsidRPr="001F7340" w14:paraId="324AF105" w14:textId="77777777" w:rsidTr="00453797">
        <w:trPr>
          <w:trHeight w:val="20"/>
        </w:trPr>
        <w:tc>
          <w:tcPr>
            <w:tcW w:w="504" w:type="dxa"/>
            <w:gridSpan w:val="2"/>
            <w:shd w:val="clear" w:color="000000" w:fill="FFFFFF"/>
            <w:tcMar>
              <w:left w:w="28" w:type="dxa"/>
              <w:right w:w="28" w:type="dxa"/>
            </w:tcMar>
            <w:vAlign w:val="center"/>
          </w:tcPr>
          <w:p w14:paraId="3633A68B" w14:textId="77777777" w:rsidR="001F7340" w:rsidRPr="001F7340" w:rsidRDefault="001F7340" w:rsidP="001F7340">
            <w:pPr>
              <w:jc w:val="center"/>
              <w:rPr>
                <w:sz w:val="12"/>
                <w:szCs w:val="12"/>
              </w:rPr>
            </w:pPr>
            <w:r w:rsidRPr="001F7340">
              <w:rPr>
                <w:sz w:val="12"/>
                <w:szCs w:val="12"/>
              </w:rPr>
              <w:t>4.8</w:t>
            </w:r>
          </w:p>
        </w:tc>
        <w:tc>
          <w:tcPr>
            <w:tcW w:w="3524" w:type="dxa"/>
            <w:shd w:val="clear" w:color="000000" w:fill="FFFFFF"/>
            <w:tcMar>
              <w:left w:w="28" w:type="dxa"/>
              <w:right w:w="28" w:type="dxa"/>
            </w:tcMar>
            <w:vAlign w:val="center"/>
          </w:tcPr>
          <w:p w14:paraId="7688F417"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(3х150) вместо котельной </w:t>
            </w:r>
            <w:r w:rsidRPr="001F7340">
              <w:rPr>
                <w:bCs/>
                <w:sz w:val="12"/>
                <w:szCs w:val="12"/>
              </w:rPr>
              <w:br/>
              <w:t>с. Новониколаевка</w:t>
            </w:r>
          </w:p>
        </w:tc>
        <w:tc>
          <w:tcPr>
            <w:tcW w:w="941" w:type="dxa"/>
            <w:shd w:val="clear" w:color="000000" w:fill="FFFFFF"/>
            <w:tcMar>
              <w:left w:w="28" w:type="dxa"/>
              <w:right w:w="28" w:type="dxa"/>
            </w:tcMar>
            <w:vAlign w:val="center"/>
          </w:tcPr>
          <w:p w14:paraId="7F090F23"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1996AA6D"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4414E30D"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70574030"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E4662CD"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4D494BEE"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0FF2D429"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71C1F58B"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38F5CEBB"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4908B1E0" w14:textId="77777777" w:rsidR="001F7340" w:rsidRPr="001F7340" w:rsidRDefault="001F7340" w:rsidP="001F7340">
            <w:pPr>
              <w:jc w:val="center"/>
              <w:rPr>
                <w:sz w:val="12"/>
                <w:szCs w:val="12"/>
              </w:rPr>
            </w:pPr>
            <w:r w:rsidRPr="001F7340">
              <w:rPr>
                <w:sz w:val="12"/>
                <w:szCs w:val="12"/>
              </w:rPr>
              <w:t>33 074</w:t>
            </w:r>
          </w:p>
        </w:tc>
        <w:tc>
          <w:tcPr>
            <w:tcW w:w="629" w:type="dxa"/>
            <w:shd w:val="clear" w:color="000000" w:fill="FFFFFF"/>
            <w:noWrap/>
            <w:tcMar>
              <w:left w:w="28" w:type="dxa"/>
              <w:right w:w="28" w:type="dxa"/>
            </w:tcMar>
            <w:vAlign w:val="center"/>
          </w:tcPr>
          <w:p w14:paraId="6D9CC553" w14:textId="77777777" w:rsidR="001F7340" w:rsidRPr="001F7340" w:rsidRDefault="001F7340" w:rsidP="001F7340">
            <w:pPr>
              <w:jc w:val="center"/>
              <w:rPr>
                <w:sz w:val="12"/>
                <w:szCs w:val="12"/>
              </w:rPr>
            </w:pPr>
          </w:p>
        </w:tc>
      </w:tr>
      <w:tr w:rsidR="001F7340" w:rsidRPr="001F7340" w14:paraId="520BB331" w14:textId="77777777" w:rsidTr="00453797">
        <w:trPr>
          <w:trHeight w:val="20"/>
        </w:trPr>
        <w:tc>
          <w:tcPr>
            <w:tcW w:w="504" w:type="dxa"/>
            <w:gridSpan w:val="2"/>
            <w:shd w:val="clear" w:color="000000" w:fill="FFFFFF"/>
            <w:tcMar>
              <w:left w:w="28" w:type="dxa"/>
              <w:right w:w="28" w:type="dxa"/>
            </w:tcMar>
            <w:vAlign w:val="center"/>
          </w:tcPr>
          <w:p w14:paraId="000D2E01" w14:textId="77777777" w:rsidR="001F7340" w:rsidRPr="001F7340" w:rsidRDefault="001F7340" w:rsidP="001F7340">
            <w:pPr>
              <w:jc w:val="center"/>
              <w:rPr>
                <w:sz w:val="12"/>
                <w:szCs w:val="12"/>
              </w:rPr>
            </w:pPr>
            <w:r w:rsidRPr="001F7340">
              <w:rPr>
                <w:sz w:val="12"/>
                <w:szCs w:val="12"/>
              </w:rPr>
              <w:t>4.9</w:t>
            </w:r>
          </w:p>
        </w:tc>
        <w:tc>
          <w:tcPr>
            <w:tcW w:w="3524" w:type="dxa"/>
            <w:shd w:val="clear" w:color="000000" w:fill="FFFFFF"/>
            <w:tcMar>
              <w:left w:w="28" w:type="dxa"/>
              <w:right w:w="28" w:type="dxa"/>
            </w:tcMar>
            <w:vAlign w:val="center"/>
          </w:tcPr>
          <w:p w14:paraId="14AA8008"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(3х100) вместо котельной с. Ишим</w:t>
            </w:r>
          </w:p>
        </w:tc>
        <w:tc>
          <w:tcPr>
            <w:tcW w:w="941" w:type="dxa"/>
            <w:shd w:val="clear" w:color="000000" w:fill="FFFFFF"/>
            <w:tcMar>
              <w:left w:w="28" w:type="dxa"/>
              <w:right w:w="28" w:type="dxa"/>
            </w:tcMar>
            <w:vAlign w:val="center"/>
          </w:tcPr>
          <w:p w14:paraId="6BFE7810"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1C50FE69"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6A3CC880"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38E4C5D8"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3B86C629"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C6CF2CE"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3AAB8F7E"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62ACB9A0"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175A1BB3"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76E55D11" w14:textId="77777777" w:rsidR="001F7340" w:rsidRPr="001F7340" w:rsidRDefault="001F7340" w:rsidP="001F7340">
            <w:pPr>
              <w:jc w:val="center"/>
              <w:rPr>
                <w:sz w:val="12"/>
                <w:szCs w:val="12"/>
              </w:rPr>
            </w:pPr>
            <w:r w:rsidRPr="001F7340">
              <w:rPr>
                <w:sz w:val="12"/>
                <w:szCs w:val="12"/>
              </w:rPr>
              <w:t>29 272</w:t>
            </w:r>
          </w:p>
        </w:tc>
        <w:tc>
          <w:tcPr>
            <w:tcW w:w="629" w:type="dxa"/>
            <w:shd w:val="clear" w:color="000000" w:fill="FFFFFF"/>
            <w:noWrap/>
            <w:tcMar>
              <w:left w:w="28" w:type="dxa"/>
              <w:right w:w="28" w:type="dxa"/>
            </w:tcMar>
            <w:vAlign w:val="center"/>
          </w:tcPr>
          <w:p w14:paraId="58305A79" w14:textId="77777777" w:rsidR="001F7340" w:rsidRPr="001F7340" w:rsidRDefault="001F7340" w:rsidP="001F7340">
            <w:pPr>
              <w:jc w:val="center"/>
              <w:rPr>
                <w:sz w:val="12"/>
                <w:szCs w:val="12"/>
              </w:rPr>
            </w:pPr>
          </w:p>
        </w:tc>
      </w:tr>
      <w:tr w:rsidR="001F7340" w:rsidRPr="001F7340" w14:paraId="75F6EF7B" w14:textId="77777777" w:rsidTr="00453797">
        <w:trPr>
          <w:trHeight w:val="20"/>
        </w:trPr>
        <w:tc>
          <w:tcPr>
            <w:tcW w:w="504" w:type="dxa"/>
            <w:gridSpan w:val="2"/>
            <w:shd w:val="clear" w:color="000000" w:fill="FFFFFF"/>
            <w:tcMar>
              <w:left w:w="28" w:type="dxa"/>
              <w:right w:w="28" w:type="dxa"/>
            </w:tcMar>
            <w:vAlign w:val="center"/>
          </w:tcPr>
          <w:p w14:paraId="25E63379" w14:textId="77777777" w:rsidR="001F7340" w:rsidRPr="001F7340" w:rsidRDefault="001F7340" w:rsidP="001F7340">
            <w:pPr>
              <w:jc w:val="center"/>
              <w:rPr>
                <w:sz w:val="12"/>
                <w:szCs w:val="12"/>
              </w:rPr>
            </w:pPr>
            <w:r w:rsidRPr="001F7340">
              <w:rPr>
                <w:sz w:val="12"/>
                <w:szCs w:val="12"/>
              </w:rPr>
              <w:t>4.10</w:t>
            </w:r>
          </w:p>
        </w:tc>
        <w:tc>
          <w:tcPr>
            <w:tcW w:w="3524" w:type="dxa"/>
            <w:shd w:val="clear" w:color="000000" w:fill="FFFFFF"/>
            <w:tcMar>
              <w:left w:w="28" w:type="dxa"/>
              <w:right w:w="28" w:type="dxa"/>
            </w:tcMar>
            <w:vAlign w:val="center"/>
          </w:tcPr>
          <w:p w14:paraId="0B51662D" w14:textId="77777777" w:rsidR="001F7340" w:rsidRPr="001F7340" w:rsidRDefault="001F7340" w:rsidP="001F7340">
            <w:pPr>
              <w:rPr>
                <w:bCs/>
                <w:sz w:val="12"/>
                <w:szCs w:val="12"/>
              </w:rPr>
            </w:pPr>
            <w:r w:rsidRPr="001F7340">
              <w:rPr>
                <w:bCs/>
                <w:sz w:val="12"/>
                <w:szCs w:val="12"/>
              </w:rPr>
              <w:t>Установка автоматической блочно-модульной котельной  (3х200) вместо котельной с. Вознесенка</w:t>
            </w:r>
          </w:p>
        </w:tc>
        <w:tc>
          <w:tcPr>
            <w:tcW w:w="941" w:type="dxa"/>
            <w:shd w:val="clear" w:color="000000" w:fill="FFFFFF"/>
            <w:tcMar>
              <w:left w:w="28" w:type="dxa"/>
              <w:right w:w="28" w:type="dxa"/>
            </w:tcMar>
            <w:vAlign w:val="center"/>
          </w:tcPr>
          <w:p w14:paraId="4CC98F2F"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6B86D8CF"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2F387C21"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24FECC71"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DF5C558"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8A0A6F2"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063173ED"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3238EEB1"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4D29BA7E"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54E44478" w14:textId="77777777" w:rsidR="001F7340" w:rsidRPr="001F7340" w:rsidRDefault="001F7340" w:rsidP="001F7340">
            <w:pPr>
              <w:jc w:val="center"/>
              <w:rPr>
                <w:sz w:val="12"/>
                <w:szCs w:val="12"/>
              </w:rPr>
            </w:pPr>
            <w:r w:rsidRPr="001F7340">
              <w:rPr>
                <w:sz w:val="12"/>
                <w:szCs w:val="12"/>
              </w:rPr>
              <w:t>38 497</w:t>
            </w:r>
          </w:p>
        </w:tc>
        <w:tc>
          <w:tcPr>
            <w:tcW w:w="629" w:type="dxa"/>
            <w:shd w:val="clear" w:color="000000" w:fill="FFFFFF"/>
            <w:noWrap/>
            <w:tcMar>
              <w:left w:w="28" w:type="dxa"/>
              <w:right w:w="28" w:type="dxa"/>
            </w:tcMar>
            <w:vAlign w:val="center"/>
          </w:tcPr>
          <w:p w14:paraId="5423A17C" w14:textId="77777777" w:rsidR="001F7340" w:rsidRPr="001F7340" w:rsidRDefault="001F7340" w:rsidP="001F7340">
            <w:pPr>
              <w:jc w:val="center"/>
              <w:rPr>
                <w:sz w:val="12"/>
                <w:szCs w:val="12"/>
              </w:rPr>
            </w:pPr>
          </w:p>
        </w:tc>
      </w:tr>
      <w:tr w:rsidR="001F7340" w:rsidRPr="001F7340" w14:paraId="286E3C70" w14:textId="77777777" w:rsidTr="00453797">
        <w:trPr>
          <w:trHeight w:val="20"/>
        </w:trPr>
        <w:tc>
          <w:tcPr>
            <w:tcW w:w="504" w:type="dxa"/>
            <w:gridSpan w:val="2"/>
            <w:shd w:val="clear" w:color="000000" w:fill="FFFFFF"/>
            <w:tcMar>
              <w:left w:w="28" w:type="dxa"/>
              <w:right w:w="28" w:type="dxa"/>
            </w:tcMar>
            <w:vAlign w:val="center"/>
          </w:tcPr>
          <w:p w14:paraId="1D4E2EEE" w14:textId="77777777" w:rsidR="001F7340" w:rsidRPr="001F7340" w:rsidRDefault="001F7340" w:rsidP="001F7340">
            <w:pPr>
              <w:jc w:val="center"/>
              <w:rPr>
                <w:sz w:val="12"/>
                <w:szCs w:val="12"/>
              </w:rPr>
            </w:pPr>
            <w:r w:rsidRPr="001F7340">
              <w:rPr>
                <w:sz w:val="12"/>
                <w:szCs w:val="12"/>
              </w:rPr>
              <w:t>4.11</w:t>
            </w:r>
          </w:p>
        </w:tc>
        <w:tc>
          <w:tcPr>
            <w:tcW w:w="3524" w:type="dxa"/>
            <w:shd w:val="clear" w:color="000000" w:fill="FFFFFF"/>
            <w:tcMar>
              <w:left w:w="28" w:type="dxa"/>
              <w:right w:w="28" w:type="dxa"/>
            </w:tcMar>
            <w:vAlign w:val="center"/>
          </w:tcPr>
          <w:p w14:paraId="5B6B3401"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(4х800) вместо котельной д. </w:t>
            </w:r>
            <w:proofErr w:type="spellStart"/>
            <w:r w:rsidRPr="001F7340">
              <w:rPr>
                <w:bCs/>
                <w:sz w:val="12"/>
                <w:szCs w:val="12"/>
              </w:rPr>
              <w:t>Марьевка</w:t>
            </w:r>
            <w:proofErr w:type="spellEnd"/>
          </w:p>
        </w:tc>
        <w:tc>
          <w:tcPr>
            <w:tcW w:w="941" w:type="dxa"/>
            <w:shd w:val="clear" w:color="000000" w:fill="FFFFFF"/>
            <w:tcMar>
              <w:left w:w="28" w:type="dxa"/>
              <w:right w:w="28" w:type="dxa"/>
            </w:tcMar>
            <w:vAlign w:val="center"/>
          </w:tcPr>
          <w:p w14:paraId="3AB6F882"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18686D85"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793E3612"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62AD3790"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2A39863A"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7BDF1CA8"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395B6513"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0241501D"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1EAB2395"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2680C3B4" w14:textId="77777777" w:rsidR="001F7340" w:rsidRPr="001F7340" w:rsidRDefault="001F7340" w:rsidP="001F7340">
            <w:pPr>
              <w:jc w:val="center"/>
              <w:rPr>
                <w:sz w:val="12"/>
                <w:szCs w:val="12"/>
              </w:rPr>
            </w:pPr>
            <w:r w:rsidRPr="001F7340">
              <w:rPr>
                <w:sz w:val="12"/>
                <w:szCs w:val="12"/>
              </w:rPr>
              <w:t>83 721</w:t>
            </w:r>
          </w:p>
        </w:tc>
        <w:tc>
          <w:tcPr>
            <w:tcW w:w="629" w:type="dxa"/>
            <w:shd w:val="clear" w:color="000000" w:fill="FFFFFF"/>
            <w:noWrap/>
            <w:tcMar>
              <w:left w:w="28" w:type="dxa"/>
              <w:right w:w="28" w:type="dxa"/>
            </w:tcMar>
            <w:vAlign w:val="center"/>
          </w:tcPr>
          <w:p w14:paraId="34E0A031" w14:textId="77777777" w:rsidR="001F7340" w:rsidRPr="001F7340" w:rsidRDefault="001F7340" w:rsidP="001F7340">
            <w:pPr>
              <w:jc w:val="center"/>
              <w:rPr>
                <w:sz w:val="12"/>
                <w:szCs w:val="12"/>
              </w:rPr>
            </w:pPr>
          </w:p>
        </w:tc>
      </w:tr>
      <w:tr w:rsidR="001F7340" w:rsidRPr="001F7340" w14:paraId="198B8E69" w14:textId="77777777" w:rsidTr="00453797">
        <w:trPr>
          <w:trHeight w:val="20"/>
        </w:trPr>
        <w:tc>
          <w:tcPr>
            <w:tcW w:w="504" w:type="dxa"/>
            <w:gridSpan w:val="2"/>
            <w:shd w:val="clear" w:color="000000" w:fill="FFFFFF"/>
            <w:tcMar>
              <w:left w:w="28" w:type="dxa"/>
              <w:right w:w="28" w:type="dxa"/>
            </w:tcMar>
            <w:vAlign w:val="center"/>
          </w:tcPr>
          <w:p w14:paraId="281156DA" w14:textId="77777777" w:rsidR="001F7340" w:rsidRPr="001F7340" w:rsidRDefault="001F7340" w:rsidP="001F7340">
            <w:pPr>
              <w:jc w:val="center"/>
              <w:rPr>
                <w:sz w:val="12"/>
                <w:szCs w:val="12"/>
              </w:rPr>
            </w:pPr>
            <w:r w:rsidRPr="001F7340">
              <w:rPr>
                <w:sz w:val="12"/>
                <w:szCs w:val="12"/>
              </w:rPr>
              <w:t>4.12</w:t>
            </w:r>
          </w:p>
        </w:tc>
        <w:tc>
          <w:tcPr>
            <w:tcW w:w="3524" w:type="dxa"/>
            <w:shd w:val="clear" w:color="000000" w:fill="FFFFFF"/>
            <w:tcMar>
              <w:left w:w="28" w:type="dxa"/>
              <w:right w:w="28" w:type="dxa"/>
            </w:tcMar>
            <w:vAlign w:val="center"/>
          </w:tcPr>
          <w:p w14:paraId="3C3DAB95" w14:textId="77777777" w:rsidR="001F7340" w:rsidRPr="001F7340" w:rsidRDefault="001F7340" w:rsidP="001F7340">
            <w:pPr>
              <w:rPr>
                <w:bCs/>
                <w:sz w:val="12"/>
                <w:szCs w:val="12"/>
              </w:rPr>
            </w:pPr>
            <w:r w:rsidRPr="001F7340">
              <w:rPr>
                <w:bCs/>
                <w:sz w:val="12"/>
                <w:szCs w:val="12"/>
              </w:rPr>
              <w:t xml:space="preserve">Установка автоматической блочно-модульной котельной  (3х600) вместо котельной с. </w:t>
            </w:r>
            <w:proofErr w:type="spellStart"/>
            <w:r w:rsidRPr="001F7340">
              <w:rPr>
                <w:bCs/>
                <w:sz w:val="12"/>
                <w:szCs w:val="12"/>
              </w:rPr>
              <w:t>Улановка</w:t>
            </w:r>
            <w:proofErr w:type="spellEnd"/>
          </w:p>
        </w:tc>
        <w:tc>
          <w:tcPr>
            <w:tcW w:w="941" w:type="dxa"/>
            <w:shd w:val="clear" w:color="000000" w:fill="FFFFFF"/>
            <w:tcMar>
              <w:left w:w="28" w:type="dxa"/>
              <w:right w:w="28" w:type="dxa"/>
            </w:tcMar>
            <w:vAlign w:val="center"/>
          </w:tcPr>
          <w:p w14:paraId="24EC4A6C" w14:textId="77777777" w:rsidR="001F7340" w:rsidRPr="001F7340" w:rsidRDefault="001F7340" w:rsidP="001F7340">
            <w:pPr>
              <w:jc w:val="center"/>
              <w:rPr>
                <w:sz w:val="12"/>
                <w:szCs w:val="12"/>
              </w:rPr>
            </w:pPr>
            <w:r w:rsidRPr="001F7340">
              <w:rPr>
                <w:sz w:val="12"/>
                <w:szCs w:val="12"/>
              </w:rPr>
              <w:t>0</w:t>
            </w:r>
          </w:p>
        </w:tc>
        <w:tc>
          <w:tcPr>
            <w:tcW w:w="966" w:type="dxa"/>
            <w:shd w:val="clear" w:color="000000" w:fill="FFFFFF"/>
            <w:tcMar>
              <w:left w:w="28" w:type="dxa"/>
              <w:right w:w="28" w:type="dxa"/>
            </w:tcMar>
            <w:vAlign w:val="center"/>
          </w:tcPr>
          <w:p w14:paraId="17EFDC2A" w14:textId="77777777" w:rsidR="001F7340" w:rsidRPr="001F7340" w:rsidRDefault="001F7340" w:rsidP="001F7340">
            <w:pPr>
              <w:jc w:val="center"/>
              <w:rPr>
                <w:sz w:val="12"/>
                <w:szCs w:val="12"/>
              </w:rPr>
            </w:pPr>
            <w:r w:rsidRPr="001F7340">
              <w:rPr>
                <w:sz w:val="12"/>
                <w:szCs w:val="12"/>
              </w:rPr>
              <w:t>0</w:t>
            </w:r>
          </w:p>
        </w:tc>
        <w:tc>
          <w:tcPr>
            <w:tcW w:w="948" w:type="dxa"/>
            <w:shd w:val="clear" w:color="000000" w:fill="FFFFFF"/>
            <w:noWrap/>
            <w:tcMar>
              <w:left w:w="28" w:type="dxa"/>
              <w:right w:w="28" w:type="dxa"/>
            </w:tcMar>
            <w:vAlign w:val="center"/>
          </w:tcPr>
          <w:p w14:paraId="67DE034F" w14:textId="77777777" w:rsidR="001F7340" w:rsidRPr="001F7340" w:rsidRDefault="001F7340" w:rsidP="001F7340">
            <w:pPr>
              <w:jc w:val="center"/>
              <w:rPr>
                <w:sz w:val="12"/>
                <w:szCs w:val="12"/>
              </w:rPr>
            </w:pPr>
            <w:r w:rsidRPr="001F7340">
              <w:rPr>
                <w:sz w:val="12"/>
                <w:szCs w:val="12"/>
              </w:rPr>
              <w:t>0</w:t>
            </w:r>
          </w:p>
        </w:tc>
        <w:tc>
          <w:tcPr>
            <w:tcW w:w="799" w:type="dxa"/>
            <w:shd w:val="clear" w:color="000000" w:fill="FFFFFF"/>
            <w:noWrap/>
            <w:tcMar>
              <w:left w:w="28" w:type="dxa"/>
              <w:right w:w="28" w:type="dxa"/>
            </w:tcMar>
            <w:vAlign w:val="center"/>
          </w:tcPr>
          <w:p w14:paraId="4B31D58D" w14:textId="77777777" w:rsidR="001F7340" w:rsidRPr="001F7340" w:rsidRDefault="001F7340" w:rsidP="001F7340">
            <w:pPr>
              <w:jc w:val="center"/>
              <w:rPr>
                <w:sz w:val="12"/>
                <w:szCs w:val="12"/>
              </w:rPr>
            </w:pPr>
            <w:r w:rsidRPr="001F7340">
              <w:rPr>
                <w:sz w:val="12"/>
                <w:szCs w:val="12"/>
              </w:rPr>
              <w:t>0</w:t>
            </w:r>
          </w:p>
        </w:tc>
        <w:tc>
          <w:tcPr>
            <w:tcW w:w="965" w:type="dxa"/>
            <w:shd w:val="clear" w:color="000000" w:fill="FFFFFF"/>
            <w:noWrap/>
            <w:tcMar>
              <w:left w:w="28" w:type="dxa"/>
              <w:right w:w="28" w:type="dxa"/>
            </w:tcMar>
            <w:vAlign w:val="center"/>
          </w:tcPr>
          <w:p w14:paraId="51DA529F" w14:textId="77777777" w:rsidR="001F7340" w:rsidRPr="001F7340" w:rsidRDefault="001F7340" w:rsidP="001F7340">
            <w:pPr>
              <w:jc w:val="center"/>
              <w:rPr>
                <w:sz w:val="12"/>
                <w:szCs w:val="12"/>
              </w:rPr>
            </w:pPr>
            <w:r w:rsidRPr="001F7340">
              <w:rPr>
                <w:sz w:val="12"/>
                <w:szCs w:val="12"/>
              </w:rPr>
              <w:t>0</w:t>
            </w:r>
          </w:p>
        </w:tc>
        <w:tc>
          <w:tcPr>
            <w:tcW w:w="2111" w:type="dxa"/>
            <w:shd w:val="clear" w:color="000000" w:fill="FFFFFF"/>
            <w:noWrap/>
            <w:tcMar>
              <w:left w:w="28" w:type="dxa"/>
              <w:right w:w="28" w:type="dxa"/>
            </w:tcMar>
            <w:vAlign w:val="center"/>
          </w:tcPr>
          <w:p w14:paraId="3FA073C8" w14:textId="77777777" w:rsidR="001F7340" w:rsidRPr="001F7340" w:rsidRDefault="001F7340" w:rsidP="001F7340">
            <w:pPr>
              <w:jc w:val="center"/>
              <w:rPr>
                <w:sz w:val="12"/>
                <w:szCs w:val="12"/>
              </w:rPr>
            </w:pPr>
            <w:r w:rsidRPr="001F7340">
              <w:rPr>
                <w:sz w:val="12"/>
                <w:szCs w:val="12"/>
              </w:rPr>
              <w:t>0</w:t>
            </w:r>
          </w:p>
        </w:tc>
        <w:tc>
          <w:tcPr>
            <w:tcW w:w="771" w:type="dxa"/>
            <w:shd w:val="clear" w:color="000000" w:fill="FFFFFF"/>
            <w:noWrap/>
            <w:tcMar>
              <w:left w:w="28" w:type="dxa"/>
              <w:right w:w="28" w:type="dxa"/>
            </w:tcMar>
            <w:vAlign w:val="center"/>
          </w:tcPr>
          <w:p w14:paraId="09868737" w14:textId="77777777" w:rsidR="001F7340" w:rsidRPr="001F7340" w:rsidRDefault="001F7340" w:rsidP="001F7340">
            <w:pPr>
              <w:jc w:val="center"/>
              <w:rPr>
                <w:sz w:val="12"/>
                <w:szCs w:val="12"/>
              </w:rPr>
            </w:pPr>
            <w:r w:rsidRPr="001F7340">
              <w:rPr>
                <w:sz w:val="12"/>
                <w:szCs w:val="12"/>
              </w:rPr>
              <w:t>0</w:t>
            </w:r>
          </w:p>
        </w:tc>
        <w:tc>
          <w:tcPr>
            <w:tcW w:w="641" w:type="dxa"/>
            <w:shd w:val="clear" w:color="000000" w:fill="FFFFFF"/>
            <w:noWrap/>
            <w:tcMar>
              <w:left w:w="28" w:type="dxa"/>
              <w:right w:w="28" w:type="dxa"/>
            </w:tcMar>
            <w:vAlign w:val="center"/>
          </w:tcPr>
          <w:p w14:paraId="08FE0E5E" w14:textId="77777777" w:rsidR="001F7340" w:rsidRPr="001F7340" w:rsidRDefault="001F7340" w:rsidP="001F7340">
            <w:pPr>
              <w:jc w:val="center"/>
              <w:rPr>
                <w:sz w:val="12"/>
                <w:szCs w:val="12"/>
              </w:rPr>
            </w:pPr>
            <w:r w:rsidRPr="001F7340">
              <w:rPr>
                <w:sz w:val="12"/>
                <w:szCs w:val="12"/>
              </w:rPr>
              <w:t>0</w:t>
            </w:r>
          </w:p>
        </w:tc>
        <w:tc>
          <w:tcPr>
            <w:tcW w:w="780" w:type="dxa"/>
            <w:shd w:val="clear" w:color="000000" w:fill="FFFFFF"/>
            <w:noWrap/>
            <w:tcMar>
              <w:left w:w="28" w:type="dxa"/>
              <w:right w:w="28" w:type="dxa"/>
            </w:tcMar>
            <w:vAlign w:val="center"/>
          </w:tcPr>
          <w:p w14:paraId="1579E745" w14:textId="77777777" w:rsidR="001F7340" w:rsidRPr="001F7340" w:rsidRDefault="001F7340" w:rsidP="001F7340">
            <w:pPr>
              <w:jc w:val="center"/>
              <w:rPr>
                <w:sz w:val="12"/>
                <w:szCs w:val="12"/>
              </w:rPr>
            </w:pPr>
            <w:r w:rsidRPr="001F7340">
              <w:rPr>
                <w:sz w:val="12"/>
                <w:szCs w:val="12"/>
              </w:rPr>
              <w:t>0</w:t>
            </w:r>
          </w:p>
        </w:tc>
        <w:tc>
          <w:tcPr>
            <w:tcW w:w="1308" w:type="dxa"/>
            <w:shd w:val="clear" w:color="000000" w:fill="FFFFFF"/>
            <w:noWrap/>
            <w:tcMar>
              <w:left w:w="28" w:type="dxa"/>
              <w:right w:w="28" w:type="dxa"/>
            </w:tcMar>
            <w:vAlign w:val="center"/>
          </w:tcPr>
          <w:p w14:paraId="00AA019C" w14:textId="77777777" w:rsidR="001F7340" w:rsidRPr="001F7340" w:rsidRDefault="001F7340" w:rsidP="001F7340">
            <w:pPr>
              <w:jc w:val="center"/>
              <w:rPr>
                <w:sz w:val="12"/>
                <w:szCs w:val="12"/>
              </w:rPr>
            </w:pPr>
            <w:r w:rsidRPr="001F7340">
              <w:rPr>
                <w:sz w:val="12"/>
                <w:szCs w:val="12"/>
              </w:rPr>
              <w:t>62 552</w:t>
            </w:r>
          </w:p>
        </w:tc>
        <w:tc>
          <w:tcPr>
            <w:tcW w:w="629" w:type="dxa"/>
            <w:shd w:val="clear" w:color="000000" w:fill="FFFFFF"/>
            <w:noWrap/>
            <w:tcMar>
              <w:left w:w="28" w:type="dxa"/>
              <w:right w:w="28" w:type="dxa"/>
            </w:tcMar>
            <w:vAlign w:val="center"/>
          </w:tcPr>
          <w:p w14:paraId="150C7259" w14:textId="77777777" w:rsidR="001F7340" w:rsidRPr="001F7340" w:rsidRDefault="001F7340" w:rsidP="001F7340">
            <w:pPr>
              <w:jc w:val="center"/>
              <w:rPr>
                <w:sz w:val="12"/>
                <w:szCs w:val="12"/>
              </w:rPr>
            </w:pPr>
          </w:p>
        </w:tc>
      </w:tr>
      <w:tr w:rsidR="001F7340" w:rsidRPr="001F7340" w14:paraId="74E66C7A" w14:textId="77777777" w:rsidTr="00453797">
        <w:trPr>
          <w:trHeight w:val="20"/>
        </w:trPr>
        <w:tc>
          <w:tcPr>
            <w:tcW w:w="4028" w:type="dxa"/>
            <w:gridSpan w:val="3"/>
            <w:shd w:val="clear" w:color="auto" w:fill="auto"/>
            <w:noWrap/>
            <w:tcMar>
              <w:left w:w="28" w:type="dxa"/>
              <w:right w:w="28" w:type="dxa"/>
            </w:tcMar>
            <w:vAlign w:val="bottom"/>
            <w:hideMark/>
          </w:tcPr>
          <w:p w14:paraId="19E31B77" w14:textId="77777777" w:rsidR="001F7340" w:rsidRPr="001F7340" w:rsidRDefault="001F7340" w:rsidP="001F7340">
            <w:pPr>
              <w:rPr>
                <w:bCs/>
                <w:sz w:val="12"/>
                <w:szCs w:val="12"/>
              </w:rPr>
            </w:pPr>
            <w:r w:rsidRPr="001F7340">
              <w:rPr>
                <w:bCs/>
                <w:sz w:val="12"/>
                <w:szCs w:val="12"/>
              </w:rPr>
              <w:t>Всего по группе 4</w:t>
            </w:r>
          </w:p>
        </w:tc>
        <w:tc>
          <w:tcPr>
            <w:tcW w:w="941" w:type="dxa"/>
            <w:shd w:val="clear" w:color="auto" w:fill="auto"/>
            <w:noWrap/>
            <w:tcMar>
              <w:left w:w="28" w:type="dxa"/>
              <w:right w:w="28" w:type="dxa"/>
            </w:tcMar>
            <w:vAlign w:val="bottom"/>
          </w:tcPr>
          <w:p w14:paraId="38A160BC"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noWrap/>
            <w:tcMar>
              <w:left w:w="28" w:type="dxa"/>
              <w:right w:w="28" w:type="dxa"/>
            </w:tcMar>
            <w:vAlign w:val="bottom"/>
          </w:tcPr>
          <w:p w14:paraId="2208ECD8" w14:textId="77777777" w:rsidR="001F7340" w:rsidRPr="001F7340" w:rsidRDefault="001F7340" w:rsidP="001F7340">
            <w:pPr>
              <w:jc w:val="center"/>
              <w:rPr>
                <w:sz w:val="12"/>
                <w:szCs w:val="12"/>
              </w:rPr>
            </w:pPr>
            <w:r w:rsidRPr="001F7340">
              <w:rPr>
                <w:sz w:val="12"/>
                <w:szCs w:val="12"/>
              </w:rPr>
              <w:t>0</w:t>
            </w:r>
          </w:p>
        </w:tc>
        <w:tc>
          <w:tcPr>
            <w:tcW w:w="948" w:type="dxa"/>
            <w:shd w:val="clear" w:color="auto" w:fill="auto"/>
            <w:noWrap/>
            <w:tcMar>
              <w:left w:w="28" w:type="dxa"/>
              <w:right w:w="28" w:type="dxa"/>
            </w:tcMar>
            <w:vAlign w:val="bottom"/>
          </w:tcPr>
          <w:p w14:paraId="4B72E2D9"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noWrap/>
            <w:tcMar>
              <w:left w:w="28" w:type="dxa"/>
              <w:right w:w="28" w:type="dxa"/>
            </w:tcMar>
            <w:vAlign w:val="bottom"/>
          </w:tcPr>
          <w:p w14:paraId="11758A82"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noWrap/>
            <w:tcMar>
              <w:left w:w="28" w:type="dxa"/>
              <w:right w:w="28" w:type="dxa"/>
            </w:tcMar>
            <w:vAlign w:val="bottom"/>
          </w:tcPr>
          <w:p w14:paraId="654F5160"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noWrap/>
            <w:tcMar>
              <w:left w:w="28" w:type="dxa"/>
              <w:right w:w="28" w:type="dxa"/>
            </w:tcMar>
            <w:vAlign w:val="bottom"/>
          </w:tcPr>
          <w:p w14:paraId="2EF1B9E6"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noWrap/>
            <w:tcMar>
              <w:left w:w="28" w:type="dxa"/>
              <w:right w:w="28" w:type="dxa"/>
            </w:tcMar>
            <w:vAlign w:val="bottom"/>
          </w:tcPr>
          <w:p w14:paraId="0A758739"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noWrap/>
            <w:tcMar>
              <w:left w:w="28" w:type="dxa"/>
              <w:right w:w="28" w:type="dxa"/>
            </w:tcMar>
            <w:vAlign w:val="bottom"/>
          </w:tcPr>
          <w:p w14:paraId="59D140F0"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noWrap/>
            <w:tcMar>
              <w:left w:w="28" w:type="dxa"/>
              <w:right w:w="28" w:type="dxa"/>
            </w:tcMar>
            <w:vAlign w:val="bottom"/>
          </w:tcPr>
          <w:p w14:paraId="4BB52FF9"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noWrap/>
            <w:tcMar>
              <w:left w:w="28" w:type="dxa"/>
              <w:right w:w="28" w:type="dxa"/>
            </w:tcMar>
            <w:vAlign w:val="bottom"/>
          </w:tcPr>
          <w:p w14:paraId="00FE35CF" w14:textId="77777777" w:rsidR="001F7340" w:rsidRPr="001F7340" w:rsidRDefault="001F7340" w:rsidP="001F7340">
            <w:pPr>
              <w:jc w:val="center"/>
              <w:rPr>
                <w:sz w:val="12"/>
                <w:szCs w:val="12"/>
              </w:rPr>
            </w:pPr>
            <w:r w:rsidRPr="001F7340">
              <w:rPr>
                <w:sz w:val="12"/>
                <w:szCs w:val="12"/>
              </w:rPr>
              <w:t>520 178</w:t>
            </w:r>
          </w:p>
        </w:tc>
        <w:tc>
          <w:tcPr>
            <w:tcW w:w="629" w:type="dxa"/>
            <w:shd w:val="clear" w:color="auto" w:fill="auto"/>
            <w:noWrap/>
            <w:tcMar>
              <w:left w:w="28" w:type="dxa"/>
              <w:right w:w="28" w:type="dxa"/>
            </w:tcMar>
            <w:vAlign w:val="bottom"/>
          </w:tcPr>
          <w:p w14:paraId="3362EB37" w14:textId="77777777" w:rsidR="001F7340" w:rsidRPr="001F7340" w:rsidRDefault="001F7340" w:rsidP="001F7340">
            <w:pPr>
              <w:jc w:val="center"/>
              <w:rPr>
                <w:sz w:val="12"/>
                <w:szCs w:val="12"/>
              </w:rPr>
            </w:pPr>
            <w:r w:rsidRPr="001F7340">
              <w:rPr>
                <w:sz w:val="12"/>
                <w:szCs w:val="12"/>
              </w:rPr>
              <w:t>0</w:t>
            </w:r>
          </w:p>
        </w:tc>
      </w:tr>
      <w:tr w:rsidR="001F7340" w:rsidRPr="001F7340" w14:paraId="14F30909" w14:textId="77777777" w:rsidTr="00453797">
        <w:trPr>
          <w:trHeight w:val="20"/>
        </w:trPr>
        <w:tc>
          <w:tcPr>
            <w:tcW w:w="14887" w:type="dxa"/>
            <w:gridSpan w:val="14"/>
            <w:shd w:val="clear" w:color="auto" w:fill="auto"/>
            <w:noWrap/>
            <w:tcMar>
              <w:left w:w="28" w:type="dxa"/>
              <w:right w:w="28" w:type="dxa"/>
            </w:tcMar>
            <w:vAlign w:val="bottom"/>
            <w:hideMark/>
          </w:tcPr>
          <w:p w14:paraId="46DC854F" w14:textId="77777777" w:rsidR="001F7340" w:rsidRPr="001F7340" w:rsidRDefault="001F7340" w:rsidP="001F7340">
            <w:pPr>
              <w:rPr>
                <w:bCs/>
                <w:sz w:val="12"/>
                <w:szCs w:val="12"/>
              </w:rPr>
            </w:pPr>
            <w:r w:rsidRPr="001F7340">
              <w:rPr>
                <w:bCs/>
                <w:sz w:val="12"/>
                <w:szCs w:val="12"/>
              </w:rPr>
              <w:t>Группа 5. Вывод из эксплуатации, консервация и демонтаж объектов системы централизованного теплоснабжения</w:t>
            </w:r>
          </w:p>
        </w:tc>
      </w:tr>
      <w:tr w:rsidR="001F7340" w:rsidRPr="001F7340" w14:paraId="1EAD6793" w14:textId="77777777" w:rsidTr="00453797">
        <w:trPr>
          <w:trHeight w:val="20"/>
        </w:trPr>
        <w:tc>
          <w:tcPr>
            <w:tcW w:w="486" w:type="dxa"/>
            <w:shd w:val="clear" w:color="auto" w:fill="auto"/>
            <w:noWrap/>
            <w:tcMar>
              <w:left w:w="28" w:type="dxa"/>
              <w:right w:w="28" w:type="dxa"/>
            </w:tcMar>
            <w:vAlign w:val="center"/>
          </w:tcPr>
          <w:p w14:paraId="4AAE4FDF" w14:textId="77777777" w:rsidR="001F7340" w:rsidRPr="001F7340" w:rsidRDefault="001F7340" w:rsidP="001F7340">
            <w:pPr>
              <w:jc w:val="center"/>
              <w:rPr>
                <w:sz w:val="12"/>
                <w:szCs w:val="12"/>
              </w:rPr>
            </w:pPr>
            <w:r w:rsidRPr="001F7340">
              <w:rPr>
                <w:sz w:val="12"/>
                <w:szCs w:val="12"/>
              </w:rPr>
              <w:t>5.1</w:t>
            </w:r>
          </w:p>
        </w:tc>
        <w:tc>
          <w:tcPr>
            <w:tcW w:w="14401" w:type="dxa"/>
            <w:gridSpan w:val="13"/>
            <w:shd w:val="clear" w:color="auto" w:fill="auto"/>
            <w:vAlign w:val="bottom"/>
          </w:tcPr>
          <w:p w14:paraId="1C3B014B" w14:textId="77777777" w:rsidR="001F7340" w:rsidRPr="001F7340" w:rsidRDefault="001F7340" w:rsidP="001F7340">
            <w:pPr>
              <w:rPr>
                <w:sz w:val="12"/>
                <w:szCs w:val="12"/>
              </w:rPr>
            </w:pPr>
            <w:r w:rsidRPr="001F7340">
              <w:rPr>
                <w:sz w:val="12"/>
                <w:szCs w:val="12"/>
              </w:rPr>
              <w:t>Вывод из эксплуатации, консервация и демонтаж тепловых сетей</w:t>
            </w:r>
          </w:p>
        </w:tc>
      </w:tr>
      <w:tr w:rsidR="001F7340" w:rsidRPr="001F7340" w14:paraId="019B5E52" w14:textId="77777777" w:rsidTr="00453797">
        <w:trPr>
          <w:trHeight w:val="20"/>
        </w:trPr>
        <w:tc>
          <w:tcPr>
            <w:tcW w:w="486" w:type="dxa"/>
            <w:shd w:val="clear" w:color="auto" w:fill="auto"/>
            <w:noWrap/>
            <w:tcMar>
              <w:left w:w="28" w:type="dxa"/>
              <w:right w:w="28" w:type="dxa"/>
            </w:tcMar>
            <w:vAlign w:val="center"/>
          </w:tcPr>
          <w:p w14:paraId="7D6B3742" w14:textId="77777777" w:rsidR="001F7340" w:rsidRPr="001F7340" w:rsidRDefault="001F7340" w:rsidP="001F7340">
            <w:pPr>
              <w:jc w:val="center"/>
              <w:rPr>
                <w:sz w:val="12"/>
                <w:szCs w:val="12"/>
              </w:rPr>
            </w:pPr>
            <w:r w:rsidRPr="001F7340">
              <w:rPr>
                <w:sz w:val="12"/>
                <w:szCs w:val="12"/>
              </w:rPr>
              <w:t>5.2</w:t>
            </w:r>
          </w:p>
        </w:tc>
        <w:tc>
          <w:tcPr>
            <w:tcW w:w="14401" w:type="dxa"/>
            <w:gridSpan w:val="13"/>
            <w:shd w:val="clear" w:color="auto" w:fill="auto"/>
            <w:vAlign w:val="bottom"/>
          </w:tcPr>
          <w:p w14:paraId="1533DC69" w14:textId="77777777" w:rsidR="001F7340" w:rsidRPr="001F7340" w:rsidRDefault="001F7340" w:rsidP="001F7340">
            <w:pPr>
              <w:rPr>
                <w:sz w:val="12"/>
                <w:szCs w:val="12"/>
              </w:rPr>
            </w:pPr>
            <w:r w:rsidRPr="001F7340">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1F7340" w:rsidRPr="001F7340" w14:paraId="231B1CBF" w14:textId="77777777" w:rsidTr="00453797">
        <w:trPr>
          <w:trHeight w:val="20"/>
        </w:trPr>
        <w:tc>
          <w:tcPr>
            <w:tcW w:w="4028" w:type="dxa"/>
            <w:gridSpan w:val="3"/>
            <w:shd w:val="clear" w:color="auto" w:fill="auto"/>
            <w:noWrap/>
            <w:tcMar>
              <w:left w:w="28" w:type="dxa"/>
              <w:right w:w="28" w:type="dxa"/>
            </w:tcMar>
            <w:vAlign w:val="bottom"/>
            <w:hideMark/>
          </w:tcPr>
          <w:p w14:paraId="407E2FC7" w14:textId="77777777" w:rsidR="001F7340" w:rsidRPr="001F7340" w:rsidRDefault="001F7340" w:rsidP="001F7340">
            <w:pPr>
              <w:rPr>
                <w:bCs/>
                <w:sz w:val="12"/>
                <w:szCs w:val="12"/>
              </w:rPr>
            </w:pPr>
            <w:r w:rsidRPr="001F7340">
              <w:rPr>
                <w:bCs/>
                <w:sz w:val="12"/>
                <w:szCs w:val="12"/>
              </w:rPr>
              <w:t>Всего по группе 5</w:t>
            </w:r>
          </w:p>
        </w:tc>
        <w:tc>
          <w:tcPr>
            <w:tcW w:w="941" w:type="dxa"/>
            <w:shd w:val="clear" w:color="auto" w:fill="auto"/>
            <w:noWrap/>
            <w:tcMar>
              <w:left w:w="28" w:type="dxa"/>
              <w:right w:w="28" w:type="dxa"/>
            </w:tcMar>
            <w:vAlign w:val="bottom"/>
          </w:tcPr>
          <w:p w14:paraId="43FBC3C7"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noWrap/>
            <w:tcMar>
              <w:left w:w="28" w:type="dxa"/>
              <w:right w:w="28" w:type="dxa"/>
            </w:tcMar>
            <w:vAlign w:val="bottom"/>
          </w:tcPr>
          <w:p w14:paraId="2C929079" w14:textId="77777777" w:rsidR="001F7340" w:rsidRPr="001F7340" w:rsidRDefault="001F7340" w:rsidP="001F7340">
            <w:pPr>
              <w:jc w:val="center"/>
              <w:rPr>
                <w:sz w:val="12"/>
                <w:szCs w:val="12"/>
              </w:rPr>
            </w:pPr>
            <w:r w:rsidRPr="001F7340">
              <w:rPr>
                <w:sz w:val="12"/>
                <w:szCs w:val="12"/>
              </w:rPr>
              <w:t>0</w:t>
            </w:r>
          </w:p>
        </w:tc>
        <w:tc>
          <w:tcPr>
            <w:tcW w:w="948" w:type="dxa"/>
            <w:shd w:val="clear" w:color="auto" w:fill="auto"/>
            <w:noWrap/>
            <w:tcMar>
              <w:left w:w="28" w:type="dxa"/>
              <w:right w:w="28" w:type="dxa"/>
            </w:tcMar>
            <w:vAlign w:val="bottom"/>
          </w:tcPr>
          <w:p w14:paraId="0DBD2A02"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noWrap/>
            <w:tcMar>
              <w:left w:w="28" w:type="dxa"/>
              <w:right w:w="28" w:type="dxa"/>
            </w:tcMar>
            <w:vAlign w:val="bottom"/>
          </w:tcPr>
          <w:p w14:paraId="2D013D1C"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noWrap/>
            <w:tcMar>
              <w:left w:w="28" w:type="dxa"/>
              <w:right w:w="28" w:type="dxa"/>
            </w:tcMar>
            <w:vAlign w:val="bottom"/>
          </w:tcPr>
          <w:p w14:paraId="23921F5C"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noWrap/>
            <w:tcMar>
              <w:left w:w="28" w:type="dxa"/>
              <w:right w:w="28" w:type="dxa"/>
            </w:tcMar>
            <w:vAlign w:val="bottom"/>
          </w:tcPr>
          <w:p w14:paraId="37C9CB23"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noWrap/>
            <w:tcMar>
              <w:left w:w="28" w:type="dxa"/>
              <w:right w:w="28" w:type="dxa"/>
            </w:tcMar>
            <w:vAlign w:val="bottom"/>
          </w:tcPr>
          <w:p w14:paraId="5382D8D4"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noWrap/>
            <w:tcMar>
              <w:left w:w="28" w:type="dxa"/>
              <w:right w:w="28" w:type="dxa"/>
            </w:tcMar>
            <w:vAlign w:val="bottom"/>
          </w:tcPr>
          <w:p w14:paraId="5DC5120F"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noWrap/>
            <w:tcMar>
              <w:left w:w="28" w:type="dxa"/>
              <w:right w:w="28" w:type="dxa"/>
            </w:tcMar>
            <w:vAlign w:val="bottom"/>
          </w:tcPr>
          <w:p w14:paraId="6C52A981"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noWrap/>
            <w:tcMar>
              <w:left w:w="28" w:type="dxa"/>
              <w:right w:w="28" w:type="dxa"/>
            </w:tcMar>
            <w:vAlign w:val="bottom"/>
          </w:tcPr>
          <w:p w14:paraId="3A3DB4D2" w14:textId="77777777" w:rsidR="001F7340" w:rsidRPr="001F7340" w:rsidRDefault="001F7340" w:rsidP="001F7340">
            <w:pPr>
              <w:jc w:val="center"/>
              <w:rPr>
                <w:sz w:val="12"/>
                <w:szCs w:val="12"/>
              </w:rPr>
            </w:pPr>
            <w:r w:rsidRPr="001F7340">
              <w:rPr>
                <w:sz w:val="12"/>
                <w:szCs w:val="12"/>
              </w:rPr>
              <w:t>0</w:t>
            </w:r>
          </w:p>
        </w:tc>
        <w:tc>
          <w:tcPr>
            <w:tcW w:w="629" w:type="dxa"/>
            <w:shd w:val="clear" w:color="auto" w:fill="auto"/>
            <w:noWrap/>
            <w:tcMar>
              <w:left w:w="28" w:type="dxa"/>
              <w:right w:w="28" w:type="dxa"/>
            </w:tcMar>
            <w:vAlign w:val="bottom"/>
          </w:tcPr>
          <w:p w14:paraId="6C4EB8F9" w14:textId="77777777" w:rsidR="001F7340" w:rsidRPr="001F7340" w:rsidRDefault="001F7340" w:rsidP="001F7340">
            <w:pPr>
              <w:jc w:val="center"/>
              <w:rPr>
                <w:sz w:val="12"/>
                <w:szCs w:val="12"/>
              </w:rPr>
            </w:pPr>
            <w:r w:rsidRPr="001F7340">
              <w:rPr>
                <w:sz w:val="12"/>
                <w:szCs w:val="12"/>
              </w:rPr>
              <w:t>0</w:t>
            </w:r>
          </w:p>
        </w:tc>
      </w:tr>
      <w:tr w:rsidR="001F7340" w:rsidRPr="001F7340" w14:paraId="188779F4" w14:textId="77777777" w:rsidTr="00453797">
        <w:trPr>
          <w:trHeight w:val="20"/>
        </w:trPr>
        <w:tc>
          <w:tcPr>
            <w:tcW w:w="14887" w:type="dxa"/>
            <w:gridSpan w:val="14"/>
            <w:shd w:val="clear" w:color="auto" w:fill="auto"/>
            <w:tcMar>
              <w:left w:w="28" w:type="dxa"/>
              <w:right w:w="28" w:type="dxa"/>
            </w:tcMar>
            <w:vAlign w:val="bottom"/>
            <w:hideMark/>
          </w:tcPr>
          <w:p w14:paraId="622AA1A1" w14:textId="77777777" w:rsidR="001F7340" w:rsidRPr="001F7340" w:rsidRDefault="001F7340" w:rsidP="001F7340">
            <w:pPr>
              <w:rPr>
                <w:bCs/>
                <w:sz w:val="12"/>
                <w:szCs w:val="12"/>
              </w:rPr>
            </w:pPr>
            <w:r w:rsidRPr="001F7340">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F7340" w:rsidRPr="001F7340" w14:paraId="5457D924" w14:textId="77777777" w:rsidTr="00453797">
        <w:trPr>
          <w:trHeight w:val="20"/>
        </w:trPr>
        <w:tc>
          <w:tcPr>
            <w:tcW w:w="4028" w:type="dxa"/>
            <w:gridSpan w:val="3"/>
            <w:shd w:val="clear" w:color="auto" w:fill="auto"/>
            <w:noWrap/>
            <w:tcMar>
              <w:left w:w="28" w:type="dxa"/>
              <w:right w:w="28" w:type="dxa"/>
            </w:tcMar>
            <w:vAlign w:val="bottom"/>
            <w:hideMark/>
          </w:tcPr>
          <w:p w14:paraId="205E3EAA" w14:textId="77777777" w:rsidR="001F7340" w:rsidRPr="001F7340" w:rsidRDefault="001F7340" w:rsidP="001F7340">
            <w:pPr>
              <w:rPr>
                <w:bCs/>
                <w:sz w:val="12"/>
                <w:szCs w:val="12"/>
              </w:rPr>
            </w:pPr>
            <w:r w:rsidRPr="001F7340">
              <w:rPr>
                <w:bCs/>
                <w:sz w:val="12"/>
                <w:szCs w:val="12"/>
              </w:rPr>
              <w:t>Всего по группе 6</w:t>
            </w:r>
          </w:p>
        </w:tc>
        <w:tc>
          <w:tcPr>
            <w:tcW w:w="941" w:type="dxa"/>
            <w:shd w:val="clear" w:color="auto" w:fill="auto"/>
            <w:noWrap/>
            <w:tcMar>
              <w:left w:w="28" w:type="dxa"/>
              <w:right w:w="28" w:type="dxa"/>
            </w:tcMar>
            <w:vAlign w:val="bottom"/>
          </w:tcPr>
          <w:p w14:paraId="5A96BC00" w14:textId="77777777" w:rsidR="001F7340" w:rsidRPr="001F7340" w:rsidRDefault="001F7340" w:rsidP="001F7340">
            <w:pPr>
              <w:jc w:val="center"/>
              <w:rPr>
                <w:sz w:val="12"/>
                <w:szCs w:val="12"/>
              </w:rPr>
            </w:pPr>
            <w:r w:rsidRPr="001F7340">
              <w:rPr>
                <w:sz w:val="12"/>
                <w:szCs w:val="12"/>
              </w:rPr>
              <w:t>0</w:t>
            </w:r>
          </w:p>
        </w:tc>
        <w:tc>
          <w:tcPr>
            <w:tcW w:w="966" w:type="dxa"/>
            <w:shd w:val="clear" w:color="auto" w:fill="auto"/>
            <w:noWrap/>
            <w:tcMar>
              <w:left w:w="28" w:type="dxa"/>
              <w:right w:w="28" w:type="dxa"/>
            </w:tcMar>
            <w:vAlign w:val="bottom"/>
          </w:tcPr>
          <w:p w14:paraId="63B72756" w14:textId="77777777" w:rsidR="001F7340" w:rsidRPr="001F7340" w:rsidRDefault="001F7340" w:rsidP="001F7340">
            <w:pPr>
              <w:jc w:val="center"/>
              <w:rPr>
                <w:sz w:val="12"/>
                <w:szCs w:val="12"/>
              </w:rPr>
            </w:pPr>
            <w:r w:rsidRPr="001F7340">
              <w:rPr>
                <w:sz w:val="12"/>
                <w:szCs w:val="12"/>
              </w:rPr>
              <w:t>0</w:t>
            </w:r>
          </w:p>
        </w:tc>
        <w:tc>
          <w:tcPr>
            <w:tcW w:w="948" w:type="dxa"/>
            <w:shd w:val="clear" w:color="auto" w:fill="auto"/>
            <w:noWrap/>
            <w:tcMar>
              <w:left w:w="28" w:type="dxa"/>
              <w:right w:w="28" w:type="dxa"/>
            </w:tcMar>
            <w:vAlign w:val="bottom"/>
          </w:tcPr>
          <w:p w14:paraId="046CF832"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noWrap/>
            <w:tcMar>
              <w:left w:w="28" w:type="dxa"/>
              <w:right w:w="28" w:type="dxa"/>
            </w:tcMar>
            <w:vAlign w:val="bottom"/>
          </w:tcPr>
          <w:p w14:paraId="637A437E"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noWrap/>
            <w:tcMar>
              <w:left w:w="28" w:type="dxa"/>
              <w:right w:w="28" w:type="dxa"/>
            </w:tcMar>
            <w:vAlign w:val="bottom"/>
          </w:tcPr>
          <w:p w14:paraId="647C34DA"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noWrap/>
            <w:tcMar>
              <w:left w:w="28" w:type="dxa"/>
              <w:right w:w="28" w:type="dxa"/>
            </w:tcMar>
            <w:vAlign w:val="bottom"/>
          </w:tcPr>
          <w:p w14:paraId="0C04879C"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noWrap/>
            <w:tcMar>
              <w:left w:w="28" w:type="dxa"/>
              <w:right w:w="28" w:type="dxa"/>
            </w:tcMar>
            <w:vAlign w:val="bottom"/>
          </w:tcPr>
          <w:p w14:paraId="24D31B2E"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noWrap/>
            <w:tcMar>
              <w:left w:w="28" w:type="dxa"/>
              <w:right w:w="28" w:type="dxa"/>
            </w:tcMar>
            <w:vAlign w:val="bottom"/>
          </w:tcPr>
          <w:p w14:paraId="51C66D54"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noWrap/>
            <w:tcMar>
              <w:left w:w="28" w:type="dxa"/>
              <w:right w:w="28" w:type="dxa"/>
            </w:tcMar>
            <w:vAlign w:val="bottom"/>
          </w:tcPr>
          <w:p w14:paraId="445D2381"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noWrap/>
            <w:tcMar>
              <w:left w:w="28" w:type="dxa"/>
              <w:right w:w="28" w:type="dxa"/>
            </w:tcMar>
            <w:vAlign w:val="bottom"/>
          </w:tcPr>
          <w:p w14:paraId="4427EC99" w14:textId="77777777" w:rsidR="001F7340" w:rsidRPr="001F7340" w:rsidRDefault="001F7340" w:rsidP="001F7340">
            <w:pPr>
              <w:jc w:val="center"/>
              <w:rPr>
                <w:sz w:val="12"/>
                <w:szCs w:val="12"/>
              </w:rPr>
            </w:pPr>
            <w:r w:rsidRPr="001F7340">
              <w:rPr>
                <w:sz w:val="12"/>
                <w:szCs w:val="12"/>
              </w:rPr>
              <w:t>0</w:t>
            </w:r>
          </w:p>
        </w:tc>
        <w:tc>
          <w:tcPr>
            <w:tcW w:w="629" w:type="dxa"/>
            <w:shd w:val="clear" w:color="auto" w:fill="auto"/>
            <w:noWrap/>
            <w:tcMar>
              <w:left w:w="28" w:type="dxa"/>
              <w:right w:w="28" w:type="dxa"/>
            </w:tcMar>
            <w:vAlign w:val="bottom"/>
          </w:tcPr>
          <w:p w14:paraId="4AAC702A" w14:textId="77777777" w:rsidR="001F7340" w:rsidRPr="001F7340" w:rsidRDefault="001F7340" w:rsidP="001F7340">
            <w:pPr>
              <w:jc w:val="center"/>
              <w:rPr>
                <w:sz w:val="12"/>
                <w:szCs w:val="12"/>
                <w:lang w:val="en-US"/>
              </w:rPr>
            </w:pPr>
            <w:r w:rsidRPr="001F7340">
              <w:rPr>
                <w:sz w:val="12"/>
                <w:szCs w:val="12"/>
                <w:lang w:val="en-US"/>
              </w:rPr>
              <w:t>0</w:t>
            </w:r>
          </w:p>
        </w:tc>
      </w:tr>
      <w:tr w:rsidR="001F7340" w:rsidRPr="001F7340" w14:paraId="26DD9DA8" w14:textId="77777777" w:rsidTr="00453797">
        <w:trPr>
          <w:trHeight w:val="20"/>
        </w:trPr>
        <w:tc>
          <w:tcPr>
            <w:tcW w:w="4028" w:type="dxa"/>
            <w:gridSpan w:val="3"/>
            <w:shd w:val="clear" w:color="auto" w:fill="auto"/>
            <w:noWrap/>
            <w:tcMar>
              <w:left w:w="28" w:type="dxa"/>
              <w:right w:w="28" w:type="dxa"/>
            </w:tcMar>
            <w:vAlign w:val="bottom"/>
            <w:hideMark/>
          </w:tcPr>
          <w:p w14:paraId="49322AC5" w14:textId="77777777" w:rsidR="001F7340" w:rsidRPr="001F7340" w:rsidRDefault="001F7340" w:rsidP="001F7340">
            <w:pPr>
              <w:rPr>
                <w:bCs/>
                <w:sz w:val="12"/>
                <w:szCs w:val="12"/>
              </w:rPr>
            </w:pPr>
            <w:r w:rsidRPr="001F7340">
              <w:rPr>
                <w:bCs/>
                <w:sz w:val="12"/>
                <w:szCs w:val="12"/>
              </w:rPr>
              <w:t xml:space="preserve">ИТОГО по программе  </w:t>
            </w:r>
          </w:p>
        </w:tc>
        <w:tc>
          <w:tcPr>
            <w:tcW w:w="941" w:type="dxa"/>
            <w:shd w:val="clear" w:color="auto" w:fill="auto"/>
            <w:noWrap/>
            <w:tcMar>
              <w:left w:w="28" w:type="dxa"/>
              <w:right w:w="28" w:type="dxa"/>
            </w:tcMar>
            <w:vAlign w:val="bottom"/>
          </w:tcPr>
          <w:p w14:paraId="249FA89A" w14:textId="77777777" w:rsidR="001F7340" w:rsidRPr="001F7340" w:rsidRDefault="001F7340" w:rsidP="001F7340">
            <w:pPr>
              <w:jc w:val="center"/>
              <w:rPr>
                <w:sz w:val="12"/>
                <w:szCs w:val="12"/>
              </w:rPr>
            </w:pPr>
            <w:r w:rsidRPr="001F7340">
              <w:rPr>
                <w:sz w:val="12"/>
                <w:szCs w:val="12"/>
              </w:rPr>
              <w:t>44 532</w:t>
            </w:r>
          </w:p>
        </w:tc>
        <w:tc>
          <w:tcPr>
            <w:tcW w:w="966" w:type="dxa"/>
            <w:shd w:val="clear" w:color="auto" w:fill="auto"/>
            <w:noWrap/>
            <w:tcMar>
              <w:left w:w="28" w:type="dxa"/>
              <w:right w:w="28" w:type="dxa"/>
            </w:tcMar>
            <w:vAlign w:val="bottom"/>
          </w:tcPr>
          <w:p w14:paraId="1C13D80A" w14:textId="77777777" w:rsidR="001F7340" w:rsidRPr="001F7340" w:rsidRDefault="001F7340" w:rsidP="001F7340">
            <w:pPr>
              <w:jc w:val="center"/>
              <w:rPr>
                <w:sz w:val="12"/>
                <w:szCs w:val="12"/>
              </w:rPr>
            </w:pPr>
            <w:r w:rsidRPr="001F7340">
              <w:rPr>
                <w:sz w:val="12"/>
                <w:szCs w:val="12"/>
              </w:rPr>
              <w:t>31 938</w:t>
            </w:r>
          </w:p>
        </w:tc>
        <w:tc>
          <w:tcPr>
            <w:tcW w:w="948" w:type="dxa"/>
            <w:shd w:val="clear" w:color="auto" w:fill="auto"/>
            <w:noWrap/>
            <w:tcMar>
              <w:left w:w="28" w:type="dxa"/>
              <w:right w:w="28" w:type="dxa"/>
            </w:tcMar>
            <w:vAlign w:val="bottom"/>
          </w:tcPr>
          <w:p w14:paraId="4053C509" w14:textId="77777777" w:rsidR="001F7340" w:rsidRPr="001F7340" w:rsidRDefault="001F7340" w:rsidP="001F7340">
            <w:pPr>
              <w:jc w:val="center"/>
              <w:rPr>
                <w:sz w:val="12"/>
                <w:szCs w:val="12"/>
              </w:rPr>
            </w:pPr>
            <w:r w:rsidRPr="001F7340">
              <w:rPr>
                <w:sz w:val="12"/>
                <w:szCs w:val="12"/>
              </w:rPr>
              <w:t>0</w:t>
            </w:r>
          </w:p>
        </w:tc>
        <w:tc>
          <w:tcPr>
            <w:tcW w:w="799" w:type="dxa"/>
            <w:shd w:val="clear" w:color="auto" w:fill="auto"/>
            <w:noWrap/>
            <w:tcMar>
              <w:left w:w="28" w:type="dxa"/>
              <w:right w:w="28" w:type="dxa"/>
            </w:tcMar>
            <w:vAlign w:val="bottom"/>
          </w:tcPr>
          <w:p w14:paraId="68BAB618" w14:textId="77777777" w:rsidR="001F7340" w:rsidRPr="001F7340" w:rsidRDefault="001F7340" w:rsidP="001F7340">
            <w:pPr>
              <w:jc w:val="center"/>
              <w:rPr>
                <w:sz w:val="12"/>
                <w:szCs w:val="12"/>
              </w:rPr>
            </w:pPr>
            <w:r w:rsidRPr="001F7340">
              <w:rPr>
                <w:sz w:val="12"/>
                <w:szCs w:val="12"/>
              </w:rPr>
              <w:t>0</w:t>
            </w:r>
          </w:p>
        </w:tc>
        <w:tc>
          <w:tcPr>
            <w:tcW w:w="965" w:type="dxa"/>
            <w:shd w:val="clear" w:color="auto" w:fill="auto"/>
            <w:noWrap/>
            <w:tcMar>
              <w:left w:w="28" w:type="dxa"/>
              <w:right w:w="28" w:type="dxa"/>
            </w:tcMar>
            <w:vAlign w:val="bottom"/>
          </w:tcPr>
          <w:p w14:paraId="5DE8B007" w14:textId="77777777" w:rsidR="001F7340" w:rsidRPr="001F7340" w:rsidRDefault="001F7340" w:rsidP="001F7340">
            <w:pPr>
              <w:jc w:val="center"/>
              <w:rPr>
                <w:sz w:val="12"/>
                <w:szCs w:val="12"/>
              </w:rPr>
            </w:pPr>
            <w:r w:rsidRPr="001F7340">
              <w:rPr>
                <w:sz w:val="12"/>
                <w:szCs w:val="12"/>
              </w:rPr>
              <w:t>0</w:t>
            </w:r>
          </w:p>
        </w:tc>
        <w:tc>
          <w:tcPr>
            <w:tcW w:w="2111" w:type="dxa"/>
            <w:shd w:val="clear" w:color="auto" w:fill="auto"/>
            <w:noWrap/>
            <w:tcMar>
              <w:left w:w="28" w:type="dxa"/>
              <w:right w:w="28" w:type="dxa"/>
            </w:tcMar>
            <w:vAlign w:val="bottom"/>
          </w:tcPr>
          <w:p w14:paraId="42B5D94E" w14:textId="77777777" w:rsidR="001F7340" w:rsidRPr="001F7340" w:rsidRDefault="001F7340" w:rsidP="001F7340">
            <w:pPr>
              <w:jc w:val="center"/>
              <w:rPr>
                <w:sz w:val="12"/>
                <w:szCs w:val="12"/>
              </w:rPr>
            </w:pPr>
            <w:r w:rsidRPr="001F7340">
              <w:rPr>
                <w:sz w:val="12"/>
                <w:szCs w:val="12"/>
              </w:rPr>
              <w:t>0</w:t>
            </w:r>
          </w:p>
        </w:tc>
        <w:tc>
          <w:tcPr>
            <w:tcW w:w="771" w:type="dxa"/>
            <w:shd w:val="clear" w:color="auto" w:fill="auto"/>
            <w:noWrap/>
            <w:tcMar>
              <w:left w:w="28" w:type="dxa"/>
              <w:right w:w="28" w:type="dxa"/>
            </w:tcMar>
            <w:vAlign w:val="bottom"/>
          </w:tcPr>
          <w:p w14:paraId="555E5A3B" w14:textId="77777777" w:rsidR="001F7340" w:rsidRPr="001F7340" w:rsidRDefault="001F7340" w:rsidP="001F7340">
            <w:pPr>
              <w:jc w:val="center"/>
              <w:rPr>
                <w:sz w:val="12"/>
                <w:szCs w:val="12"/>
              </w:rPr>
            </w:pPr>
            <w:r w:rsidRPr="001F7340">
              <w:rPr>
                <w:sz w:val="12"/>
                <w:szCs w:val="12"/>
              </w:rPr>
              <w:t>0</w:t>
            </w:r>
          </w:p>
        </w:tc>
        <w:tc>
          <w:tcPr>
            <w:tcW w:w="641" w:type="dxa"/>
            <w:shd w:val="clear" w:color="auto" w:fill="auto"/>
            <w:noWrap/>
            <w:tcMar>
              <w:left w:w="28" w:type="dxa"/>
              <w:right w:w="28" w:type="dxa"/>
            </w:tcMar>
            <w:vAlign w:val="bottom"/>
          </w:tcPr>
          <w:p w14:paraId="1FB85B8F" w14:textId="77777777" w:rsidR="001F7340" w:rsidRPr="001F7340" w:rsidRDefault="001F7340" w:rsidP="001F7340">
            <w:pPr>
              <w:jc w:val="center"/>
              <w:rPr>
                <w:sz w:val="12"/>
                <w:szCs w:val="12"/>
              </w:rPr>
            </w:pPr>
            <w:r w:rsidRPr="001F7340">
              <w:rPr>
                <w:sz w:val="12"/>
                <w:szCs w:val="12"/>
              </w:rPr>
              <w:t>0</w:t>
            </w:r>
          </w:p>
        </w:tc>
        <w:tc>
          <w:tcPr>
            <w:tcW w:w="780" w:type="dxa"/>
            <w:shd w:val="clear" w:color="auto" w:fill="auto"/>
            <w:noWrap/>
            <w:tcMar>
              <w:left w:w="28" w:type="dxa"/>
              <w:right w:w="28" w:type="dxa"/>
            </w:tcMar>
            <w:vAlign w:val="bottom"/>
          </w:tcPr>
          <w:p w14:paraId="7E9D336B" w14:textId="77777777" w:rsidR="001F7340" w:rsidRPr="001F7340" w:rsidRDefault="001F7340" w:rsidP="001F7340">
            <w:pPr>
              <w:jc w:val="center"/>
              <w:rPr>
                <w:sz w:val="12"/>
                <w:szCs w:val="12"/>
              </w:rPr>
            </w:pPr>
            <w:r w:rsidRPr="001F7340">
              <w:rPr>
                <w:sz w:val="12"/>
                <w:szCs w:val="12"/>
              </w:rPr>
              <w:t>0</w:t>
            </w:r>
          </w:p>
        </w:tc>
        <w:tc>
          <w:tcPr>
            <w:tcW w:w="1308" w:type="dxa"/>
            <w:shd w:val="clear" w:color="auto" w:fill="auto"/>
            <w:noWrap/>
            <w:tcMar>
              <w:left w:w="28" w:type="dxa"/>
              <w:right w:w="28" w:type="dxa"/>
            </w:tcMar>
            <w:vAlign w:val="bottom"/>
          </w:tcPr>
          <w:p w14:paraId="6FCA9218" w14:textId="77777777" w:rsidR="001F7340" w:rsidRPr="001F7340" w:rsidRDefault="001F7340" w:rsidP="001F7340">
            <w:pPr>
              <w:jc w:val="center"/>
              <w:rPr>
                <w:sz w:val="12"/>
                <w:szCs w:val="12"/>
              </w:rPr>
            </w:pPr>
            <w:r w:rsidRPr="001F7340">
              <w:rPr>
                <w:sz w:val="12"/>
                <w:szCs w:val="12"/>
              </w:rPr>
              <w:t>637 777</w:t>
            </w:r>
          </w:p>
        </w:tc>
        <w:tc>
          <w:tcPr>
            <w:tcW w:w="629" w:type="dxa"/>
            <w:shd w:val="clear" w:color="auto" w:fill="auto"/>
            <w:noWrap/>
            <w:tcMar>
              <w:left w:w="28" w:type="dxa"/>
              <w:right w:w="28" w:type="dxa"/>
            </w:tcMar>
            <w:vAlign w:val="bottom"/>
          </w:tcPr>
          <w:p w14:paraId="4953973B" w14:textId="77777777" w:rsidR="001F7340" w:rsidRPr="001F7340" w:rsidRDefault="001F7340" w:rsidP="001F7340">
            <w:pPr>
              <w:jc w:val="center"/>
              <w:rPr>
                <w:sz w:val="12"/>
                <w:szCs w:val="12"/>
                <w:lang w:val="en-US"/>
              </w:rPr>
            </w:pPr>
            <w:r w:rsidRPr="001F7340">
              <w:rPr>
                <w:sz w:val="12"/>
                <w:szCs w:val="12"/>
                <w:lang w:val="en-US"/>
              </w:rPr>
              <w:t>0</w:t>
            </w:r>
          </w:p>
        </w:tc>
      </w:tr>
    </w:tbl>
    <w:p w14:paraId="6312A716" w14:textId="77777777" w:rsidR="001F7340" w:rsidRDefault="001F7340" w:rsidP="001F7340">
      <w:pPr>
        <w:ind w:left="10348" w:right="-31"/>
        <w:jc w:val="center"/>
        <w:rPr>
          <w:sz w:val="20"/>
          <w:szCs w:val="20"/>
        </w:rPr>
        <w:sectPr w:rsidR="001F7340" w:rsidSect="001F7340">
          <w:pgSz w:w="16838" w:h="11906" w:orient="landscape"/>
          <w:pgMar w:top="993" w:right="851" w:bottom="851" w:left="851" w:header="709" w:footer="709" w:gutter="0"/>
          <w:cols w:space="708"/>
          <w:titlePg/>
          <w:docGrid w:linePitch="360"/>
        </w:sectPr>
      </w:pPr>
    </w:p>
    <w:p w14:paraId="1EF60D1A" w14:textId="77777777" w:rsidR="001F7340" w:rsidRPr="001F7340" w:rsidRDefault="001F7340" w:rsidP="001F7340">
      <w:pPr>
        <w:ind w:left="10348" w:right="-31"/>
        <w:jc w:val="center"/>
        <w:rPr>
          <w:sz w:val="20"/>
          <w:szCs w:val="20"/>
        </w:rPr>
      </w:pPr>
    </w:p>
    <w:p w14:paraId="5DA0F386" w14:textId="47DD1C96" w:rsidR="001F7340" w:rsidRPr="009675EF" w:rsidRDefault="001F7340" w:rsidP="001F7340">
      <w:pPr>
        <w:tabs>
          <w:tab w:val="left" w:pos="9214"/>
        </w:tabs>
        <w:ind w:right="-739" w:firstLine="5387"/>
      </w:pPr>
      <w:r w:rsidRPr="009675EF">
        <w:t xml:space="preserve">Приложение № </w:t>
      </w:r>
      <w:r>
        <w:t>7</w:t>
      </w:r>
      <w:r>
        <w:t xml:space="preserve"> </w:t>
      </w:r>
      <w:r w:rsidRPr="009675EF">
        <w:t xml:space="preserve">к </w:t>
      </w:r>
      <w:r>
        <w:t>протоколу</w:t>
      </w:r>
      <w:r w:rsidRPr="009675EF">
        <w:t xml:space="preserve"> № </w:t>
      </w:r>
      <w:r>
        <w:t>24</w:t>
      </w:r>
    </w:p>
    <w:p w14:paraId="02AB312D" w14:textId="77777777" w:rsidR="001F7340" w:rsidRPr="009675EF" w:rsidRDefault="001F7340" w:rsidP="001F7340">
      <w:pPr>
        <w:tabs>
          <w:tab w:val="left" w:pos="9214"/>
        </w:tabs>
        <w:ind w:right="-739" w:firstLine="5387"/>
      </w:pPr>
      <w:r w:rsidRPr="009675EF">
        <w:t>заседания правления Региональной</w:t>
      </w:r>
    </w:p>
    <w:p w14:paraId="7C8A487C" w14:textId="77777777" w:rsidR="001F7340" w:rsidRPr="009675EF" w:rsidRDefault="001F7340" w:rsidP="001F7340">
      <w:pPr>
        <w:tabs>
          <w:tab w:val="left" w:pos="9214"/>
        </w:tabs>
        <w:ind w:right="-739" w:firstLine="5387"/>
      </w:pPr>
      <w:r w:rsidRPr="009675EF">
        <w:t>энергетической комиссии</w:t>
      </w:r>
    </w:p>
    <w:p w14:paraId="600BC5A4" w14:textId="77777777" w:rsidR="001F7340" w:rsidRDefault="001F7340" w:rsidP="001F7340">
      <w:pPr>
        <w:tabs>
          <w:tab w:val="left" w:pos="9214"/>
        </w:tabs>
        <w:ind w:right="-739" w:firstLine="5387"/>
      </w:pPr>
      <w:r w:rsidRPr="009675EF">
        <w:t xml:space="preserve">Кузбасса от </w:t>
      </w:r>
      <w:r>
        <w:t>03</w:t>
      </w:r>
      <w:r w:rsidRPr="009675EF">
        <w:t>.</w:t>
      </w:r>
      <w:r>
        <w:t>04</w:t>
      </w:r>
      <w:r w:rsidRPr="009675EF">
        <w:t>.202</w:t>
      </w:r>
      <w:r>
        <w:t>5</w:t>
      </w:r>
    </w:p>
    <w:p w14:paraId="60615478" w14:textId="77777777" w:rsidR="001F7340" w:rsidRPr="001F7340" w:rsidRDefault="001F7340" w:rsidP="001F7340">
      <w:pPr>
        <w:ind w:right="-31"/>
        <w:rPr>
          <w:sz w:val="20"/>
          <w:szCs w:val="20"/>
        </w:rPr>
      </w:pPr>
    </w:p>
    <w:p w14:paraId="0E0E4988" w14:textId="77777777" w:rsidR="00A223D0" w:rsidRPr="00A223D0" w:rsidRDefault="00A223D0" w:rsidP="00A223D0">
      <w:pPr>
        <w:keepNext/>
        <w:jc w:val="center"/>
        <w:outlineLvl w:val="0"/>
        <w:rPr>
          <w:b/>
          <w:sz w:val="28"/>
          <w:szCs w:val="28"/>
        </w:rPr>
      </w:pPr>
      <w:bookmarkStart w:id="6" w:name="_Hlt483802884"/>
      <w:r w:rsidRPr="00A223D0">
        <w:rPr>
          <w:b/>
          <w:iCs/>
          <w:sz w:val="28"/>
          <w:szCs w:val="28"/>
        </w:rPr>
        <w:t xml:space="preserve">Экспертное заключение </w:t>
      </w:r>
      <w:r w:rsidRPr="00A223D0">
        <w:rPr>
          <w:b/>
          <w:sz w:val="28"/>
          <w:szCs w:val="28"/>
        </w:rPr>
        <w:t xml:space="preserve">Региональной энергетической комиссии </w:t>
      </w:r>
      <w:bookmarkEnd w:id="6"/>
      <w:r w:rsidRPr="00A223D0">
        <w:rPr>
          <w:b/>
          <w:sz w:val="28"/>
          <w:szCs w:val="28"/>
        </w:rPr>
        <w:t xml:space="preserve">Кузбасса </w:t>
      </w:r>
    </w:p>
    <w:p w14:paraId="5527AD4A" w14:textId="77777777" w:rsidR="00A223D0" w:rsidRPr="00A223D0" w:rsidRDefault="00A223D0" w:rsidP="00A223D0">
      <w:pPr>
        <w:jc w:val="center"/>
        <w:rPr>
          <w:b/>
          <w:sz w:val="28"/>
          <w:szCs w:val="20"/>
        </w:rPr>
      </w:pPr>
      <w:r w:rsidRPr="00A223D0">
        <w:rPr>
          <w:sz w:val="28"/>
          <w:szCs w:val="20"/>
        </w:rPr>
        <w:t>по материалам, представленным ООО «</w:t>
      </w:r>
      <w:proofErr w:type="spellStart"/>
      <w:r w:rsidRPr="00A223D0">
        <w:rPr>
          <w:sz w:val="28"/>
          <w:szCs w:val="20"/>
        </w:rPr>
        <w:t>ТеплоЭнергоСбытПлюс</w:t>
      </w:r>
      <w:proofErr w:type="spellEnd"/>
      <w:r w:rsidRPr="00A223D0">
        <w:rPr>
          <w:sz w:val="28"/>
          <w:szCs w:val="20"/>
        </w:rPr>
        <w:t>», для утверждения нормативов технологических потерь при передаче тепловой энергии, теплоносителя по тепловым сетям на территории Топкинского муниципального округа на 2025 год</w:t>
      </w:r>
    </w:p>
    <w:p w14:paraId="6E2FC347" w14:textId="77777777" w:rsidR="00A223D0" w:rsidRPr="00A223D0" w:rsidRDefault="00A223D0" w:rsidP="00A223D0">
      <w:pPr>
        <w:ind w:left="426" w:right="850"/>
        <w:jc w:val="center"/>
        <w:rPr>
          <w:sz w:val="28"/>
          <w:szCs w:val="28"/>
        </w:rPr>
      </w:pPr>
    </w:p>
    <w:p w14:paraId="268CC2C7" w14:textId="77777777" w:rsidR="00A223D0" w:rsidRPr="00A223D0" w:rsidRDefault="00A223D0" w:rsidP="00A223D0">
      <w:pPr>
        <w:ind w:firstLine="709"/>
        <w:jc w:val="both"/>
        <w:rPr>
          <w:sz w:val="28"/>
          <w:szCs w:val="28"/>
        </w:rPr>
      </w:pPr>
      <w:r w:rsidRPr="00A223D0">
        <w:rPr>
          <w:sz w:val="28"/>
          <w:szCs w:val="28"/>
        </w:rPr>
        <w:t>В Региональную энергетическую комиссию Кузбасса обратилось</w:t>
      </w:r>
      <w:r w:rsidRPr="00A223D0">
        <w:rPr>
          <w:sz w:val="28"/>
          <w:szCs w:val="28"/>
        </w:rPr>
        <w:br/>
        <w:t xml:space="preserve"> ООО «</w:t>
      </w:r>
      <w:proofErr w:type="spellStart"/>
      <w:r w:rsidRPr="00A223D0">
        <w:rPr>
          <w:sz w:val="28"/>
          <w:szCs w:val="28"/>
        </w:rPr>
        <w:t>ТеплоЭнергоСбытПлюс</w:t>
      </w:r>
      <w:proofErr w:type="spellEnd"/>
      <w:r w:rsidRPr="00A223D0">
        <w:rPr>
          <w:sz w:val="28"/>
          <w:szCs w:val="28"/>
        </w:rPr>
        <w:t>» (далее – Предприятие) с заявкой на утверждение нормативов технологических потерь при передаче тепловой энергии, теплоносителя по тепловым сетям на территории Топкинского муниципального округа на 2025 год</w:t>
      </w:r>
    </w:p>
    <w:p w14:paraId="01191401" w14:textId="77777777" w:rsidR="00A223D0" w:rsidRPr="00A223D0" w:rsidRDefault="00A223D0" w:rsidP="00A223D0">
      <w:pPr>
        <w:ind w:firstLine="709"/>
        <w:jc w:val="center"/>
        <w:rPr>
          <w:sz w:val="28"/>
          <w:szCs w:val="28"/>
        </w:rPr>
      </w:pPr>
    </w:p>
    <w:p w14:paraId="3A211752" w14:textId="77777777" w:rsidR="00A223D0" w:rsidRPr="00A223D0" w:rsidRDefault="00A223D0" w:rsidP="00A223D0">
      <w:pPr>
        <w:keepNext/>
        <w:ind w:firstLine="709"/>
        <w:jc w:val="center"/>
        <w:outlineLvl w:val="0"/>
        <w:rPr>
          <w:b/>
          <w:sz w:val="28"/>
          <w:szCs w:val="28"/>
        </w:rPr>
      </w:pPr>
      <w:bookmarkStart w:id="7" w:name="_Toc433116866"/>
      <w:bookmarkStart w:id="8" w:name="_Toc460438645"/>
      <w:bookmarkStart w:id="9" w:name="_Toc461393366"/>
      <w:r w:rsidRPr="00A223D0">
        <w:rPr>
          <w:b/>
          <w:sz w:val="28"/>
          <w:szCs w:val="28"/>
        </w:rPr>
        <w:t>Краткая техническая характеристика ЭСО</w:t>
      </w:r>
      <w:bookmarkEnd w:id="7"/>
      <w:bookmarkEnd w:id="8"/>
      <w:bookmarkEnd w:id="9"/>
    </w:p>
    <w:p w14:paraId="22887E08" w14:textId="77777777" w:rsidR="00A223D0" w:rsidRPr="00A223D0" w:rsidRDefault="00A223D0" w:rsidP="00A223D0">
      <w:pPr>
        <w:ind w:firstLine="709"/>
        <w:jc w:val="both"/>
        <w:rPr>
          <w:sz w:val="28"/>
          <w:szCs w:val="28"/>
        </w:rPr>
      </w:pPr>
    </w:p>
    <w:p w14:paraId="6957C4A8" w14:textId="77777777" w:rsidR="00A223D0" w:rsidRPr="00A223D0" w:rsidRDefault="00A223D0" w:rsidP="00A223D0">
      <w:pPr>
        <w:ind w:firstLine="709"/>
        <w:jc w:val="both"/>
        <w:rPr>
          <w:sz w:val="28"/>
          <w:szCs w:val="28"/>
        </w:rPr>
      </w:pPr>
      <w:r w:rsidRPr="00A223D0">
        <w:rPr>
          <w:sz w:val="28"/>
          <w:szCs w:val="28"/>
        </w:rPr>
        <w:t>На балансе и техническом обслуживании ООО «</w:t>
      </w:r>
      <w:proofErr w:type="spellStart"/>
      <w:r w:rsidRPr="00A223D0">
        <w:rPr>
          <w:sz w:val="28"/>
          <w:szCs w:val="28"/>
        </w:rPr>
        <w:t>ТеплоЭнергоСбытПлюс</w:t>
      </w:r>
      <w:proofErr w:type="spellEnd"/>
      <w:r w:rsidRPr="00A223D0">
        <w:rPr>
          <w:sz w:val="28"/>
          <w:szCs w:val="28"/>
        </w:rPr>
        <w:t>» находятся тепловые сети от котельной № 10.</w:t>
      </w:r>
    </w:p>
    <w:p w14:paraId="6720535F" w14:textId="77777777" w:rsidR="00A223D0" w:rsidRPr="00A223D0" w:rsidRDefault="00A223D0" w:rsidP="00A223D0">
      <w:pPr>
        <w:ind w:firstLine="709"/>
        <w:jc w:val="both"/>
        <w:rPr>
          <w:sz w:val="28"/>
          <w:szCs w:val="28"/>
        </w:rPr>
      </w:pPr>
      <w:r w:rsidRPr="00A223D0">
        <w:rPr>
          <w:sz w:val="28"/>
          <w:szCs w:val="28"/>
        </w:rPr>
        <w:t>Система ГВС открытого типа, т.е. ГВС осуществляется из системы отопления. Потребителями тепловой энергии являются административные здания и сооружения, МКД, собственные объекты.</w:t>
      </w:r>
    </w:p>
    <w:p w14:paraId="5E2B4464" w14:textId="77777777" w:rsidR="00A223D0" w:rsidRPr="00A223D0" w:rsidRDefault="00A223D0" w:rsidP="00A223D0">
      <w:pPr>
        <w:ind w:firstLine="709"/>
        <w:jc w:val="both"/>
        <w:rPr>
          <w:sz w:val="28"/>
          <w:szCs w:val="28"/>
        </w:rPr>
      </w:pPr>
      <w:r w:rsidRPr="00A223D0">
        <w:rPr>
          <w:sz w:val="28"/>
          <w:szCs w:val="28"/>
        </w:rPr>
        <w:t>Тепловые сети ООО «</w:t>
      </w:r>
      <w:proofErr w:type="spellStart"/>
      <w:r w:rsidRPr="00A223D0">
        <w:rPr>
          <w:sz w:val="28"/>
          <w:szCs w:val="28"/>
        </w:rPr>
        <w:t>ТеплоЭнергоСбытПлюс</w:t>
      </w:r>
      <w:proofErr w:type="spellEnd"/>
      <w:r w:rsidRPr="00A223D0">
        <w:rPr>
          <w:sz w:val="28"/>
          <w:szCs w:val="28"/>
        </w:rPr>
        <w:t>» работают по графику регулирования температуры теплоносителя круглогодично, кроме периода, затраченного на испытания и ремонт тепловых сетей.</w:t>
      </w:r>
    </w:p>
    <w:p w14:paraId="3CEBAB36" w14:textId="77777777" w:rsidR="00A223D0" w:rsidRPr="00A223D0" w:rsidRDefault="00A223D0" w:rsidP="00A223D0">
      <w:pPr>
        <w:ind w:firstLine="709"/>
        <w:jc w:val="both"/>
        <w:rPr>
          <w:sz w:val="28"/>
          <w:szCs w:val="28"/>
        </w:rPr>
      </w:pPr>
      <w:r w:rsidRPr="00A223D0">
        <w:rPr>
          <w:sz w:val="28"/>
          <w:szCs w:val="28"/>
        </w:rPr>
        <w:t>Система теплоснабжения ООО «</w:t>
      </w:r>
      <w:proofErr w:type="spellStart"/>
      <w:r w:rsidRPr="00A223D0">
        <w:rPr>
          <w:sz w:val="28"/>
          <w:szCs w:val="28"/>
        </w:rPr>
        <w:t>ТеплоЭнергоСбытПлюс</w:t>
      </w:r>
      <w:proofErr w:type="spellEnd"/>
      <w:r w:rsidRPr="00A223D0">
        <w:rPr>
          <w:sz w:val="28"/>
          <w:szCs w:val="28"/>
        </w:rPr>
        <w:t xml:space="preserve">» от границы балансовой принадлежности и эксплуатационной ответственности работает по температурному графику 95/70 </w:t>
      </w:r>
      <w:proofErr w:type="spellStart"/>
      <w:r w:rsidRPr="00A223D0">
        <w:rPr>
          <w:sz w:val="28"/>
          <w:szCs w:val="28"/>
          <w:vertAlign w:val="superscript"/>
        </w:rPr>
        <w:t>о</w:t>
      </w:r>
      <w:r w:rsidRPr="00A223D0">
        <w:rPr>
          <w:sz w:val="28"/>
          <w:szCs w:val="28"/>
        </w:rPr>
        <w:t>С</w:t>
      </w:r>
      <w:proofErr w:type="spellEnd"/>
      <w:r w:rsidRPr="00A223D0">
        <w:rPr>
          <w:sz w:val="28"/>
          <w:szCs w:val="28"/>
        </w:rPr>
        <w:t>.</w:t>
      </w:r>
    </w:p>
    <w:p w14:paraId="38140C43" w14:textId="77777777" w:rsidR="00A223D0" w:rsidRPr="00A223D0" w:rsidRDefault="00A223D0" w:rsidP="00A223D0">
      <w:pPr>
        <w:ind w:firstLine="709"/>
        <w:jc w:val="both"/>
        <w:rPr>
          <w:sz w:val="28"/>
          <w:szCs w:val="28"/>
        </w:rPr>
      </w:pPr>
      <w:r w:rsidRPr="00A223D0">
        <w:rPr>
          <w:sz w:val="28"/>
          <w:szCs w:val="28"/>
        </w:rPr>
        <w:t>Все сети предприятия проложены надземной прокладкой. Общая протяженность сетей теплоснабжения составляет 2,348 км (в двухтрубном исчислении).</w:t>
      </w:r>
    </w:p>
    <w:p w14:paraId="7427316A" w14:textId="77777777" w:rsidR="00A223D0" w:rsidRPr="00A223D0" w:rsidRDefault="00A223D0" w:rsidP="00A223D0">
      <w:pPr>
        <w:ind w:firstLine="709"/>
        <w:jc w:val="both"/>
        <w:rPr>
          <w:sz w:val="28"/>
          <w:szCs w:val="28"/>
        </w:rPr>
      </w:pPr>
    </w:p>
    <w:p w14:paraId="1E9FAFDD" w14:textId="77777777" w:rsidR="00A223D0" w:rsidRPr="00A223D0" w:rsidRDefault="00A223D0" w:rsidP="00A223D0">
      <w:pPr>
        <w:ind w:firstLine="709"/>
        <w:jc w:val="both"/>
        <w:rPr>
          <w:sz w:val="28"/>
          <w:szCs w:val="28"/>
        </w:rPr>
      </w:pPr>
      <w:r w:rsidRPr="00A223D0">
        <w:rPr>
          <w:sz w:val="28"/>
          <w:szCs w:val="28"/>
        </w:rPr>
        <w:t>Теплоизоляционный материал СТД – защитная гидроизоляционная оболочка с теплоизоляционным слоем из минеральной ваты или скорлуп ППУ, с покрытием гидроизоляционной пленкой.</w:t>
      </w:r>
    </w:p>
    <w:p w14:paraId="6F2A6A9A" w14:textId="77777777" w:rsidR="00A223D0" w:rsidRPr="00A223D0" w:rsidRDefault="00A223D0" w:rsidP="00A223D0">
      <w:pPr>
        <w:ind w:firstLine="709"/>
        <w:jc w:val="both"/>
        <w:rPr>
          <w:sz w:val="28"/>
          <w:szCs w:val="28"/>
        </w:rPr>
      </w:pPr>
      <w:r w:rsidRPr="00A223D0">
        <w:rPr>
          <w:sz w:val="28"/>
          <w:szCs w:val="28"/>
        </w:rPr>
        <w:t xml:space="preserve">Средства автоматического регулирования и защиты на тепловых </w:t>
      </w:r>
      <w:r w:rsidRPr="00A223D0">
        <w:rPr>
          <w:sz w:val="28"/>
          <w:szCs w:val="28"/>
        </w:rPr>
        <w:br/>
        <w:t>сетях ООО «</w:t>
      </w:r>
      <w:proofErr w:type="spellStart"/>
      <w:r w:rsidRPr="00A223D0">
        <w:rPr>
          <w:sz w:val="28"/>
          <w:szCs w:val="28"/>
        </w:rPr>
        <w:t>ТеплоЭнергоСбытПлюс</w:t>
      </w:r>
      <w:proofErr w:type="spellEnd"/>
      <w:r w:rsidRPr="00A223D0">
        <w:rPr>
          <w:sz w:val="28"/>
          <w:szCs w:val="28"/>
        </w:rPr>
        <w:t>» отсутствуют.</w:t>
      </w:r>
    </w:p>
    <w:p w14:paraId="4948946D" w14:textId="77777777" w:rsidR="00A223D0" w:rsidRPr="00A223D0" w:rsidRDefault="00A223D0" w:rsidP="00A223D0">
      <w:pPr>
        <w:ind w:firstLine="709"/>
        <w:jc w:val="both"/>
        <w:rPr>
          <w:sz w:val="28"/>
          <w:szCs w:val="28"/>
        </w:rPr>
      </w:pPr>
      <w:r w:rsidRPr="00A223D0">
        <w:rPr>
          <w:sz w:val="28"/>
          <w:szCs w:val="28"/>
        </w:rPr>
        <w:t>На балансе ООО «</w:t>
      </w:r>
      <w:proofErr w:type="spellStart"/>
      <w:r w:rsidRPr="00A223D0">
        <w:rPr>
          <w:sz w:val="28"/>
          <w:szCs w:val="28"/>
        </w:rPr>
        <w:t>ТеплоЭнергоСбытПлюс</w:t>
      </w:r>
      <w:proofErr w:type="spellEnd"/>
      <w:r w:rsidRPr="00A223D0">
        <w:rPr>
          <w:sz w:val="28"/>
          <w:szCs w:val="28"/>
        </w:rPr>
        <w:t>» центральных тепловых пунктов нет.</w:t>
      </w:r>
    </w:p>
    <w:p w14:paraId="0072E475" w14:textId="77777777" w:rsidR="00A223D0" w:rsidRPr="00A223D0" w:rsidRDefault="00A223D0" w:rsidP="00A223D0">
      <w:pPr>
        <w:ind w:firstLine="709"/>
        <w:jc w:val="both"/>
        <w:rPr>
          <w:sz w:val="28"/>
          <w:szCs w:val="28"/>
        </w:rPr>
      </w:pPr>
    </w:p>
    <w:p w14:paraId="52B2FB39" w14:textId="77777777" w:rsidR="00A223D0" w:rsidRPr="00A223D0" w:rsidRDefault="00A223D0" w:rsidP="00A223D0">
      <w:pPr>
        <w:keepNext/>
        <w:jc w:val="center"/>
        <w:outlineLvl w:val="0"/>
        <w:rPr>
          <w:b/>
          <w:sz w:val="28"/>
          <w:szCs w:val="28"/>
        </w:rPr>
      </w:pPr>
      <w:bookmarkStart w:id="10" w:name="_Hlk153115384"/>
      <w:r w:rsidRPr="00A223D0">
        <w:rPr>
          <w:b/>
          <w:sz w:val="28"/>
          <w:szCs w:val="28"/>
        </w:rPr>
        <w:t>Анализ представленных документов</w:t>
      </w:r>
      <w:bookmarkEnd w:id="10"/>
    </w:p>
    <w:p w14:paraId="375CA5AE" w14:textId="77777777" w:rsidR="00A223D0" w:rsidRPr="00A223D0" w:rsidRDefault="00A223D0" w:rsidP="00A223D0">
      <w:pPr>
        <w:ind w:firstLine="709"/>
        <w:jc w:val="both"/>
        <w:rPr>
          <w:sz w:val="28"/>
          <w:szCs w:val="28"/>
        </w:rPr>
      </w:pPr>
    </w:p>
    <w:p w14:paraId="784CDFB2" w14:textId="77777777" w:rsidR="00A223D0" w:rsidRPr="00A223D0" w:rsidRDefault="00A223D0" w:rsidP="00A223D0">
      <w:pPr>
        <w:ind w:firstLine="709"/>
        <w:jc w:val="both"/>
        <w:rPr>
          <w:sz w:val="28"/>
          <w:szCs w:val="28"/>
        </w:rPr>
      </w:pPr>
      <w:r w:rsidRPr="00A223D0">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82EA78D" w14:textId="77777777" w:rsidR="00A223D0" w:rsidRPr="00A223D0" w:rsidRDefault="00A223D0" w:rsidP="00A223D0">
      <w:pPr>
        <w:ind w:firstLine="709"/>
        <w:jc w:val="both"/>
        <w:rPr>
          <w:sz w:val="28"/>
          <w:szCs w:val="28"/>
        </w:rPr>
      </w:pPr>
      <w:r w:rsidRPr="00A223D0">
        <w:rPr>
          <w:sz w:val="28"/>
          <w:szCs w:val="28"/>
        </w:rPr>
        <w:t>- копия уставных и регистрационных документов;</w:t>
      </w:r>
    </w:p>
    <w:p w14:paraId="70DE97AC" w14:textId="77777777" w:rsidR="00A223D0" w:rsidRPr="00A223D0" w:rsidRDefault="00A223D0" w:rsidP="00A223D0">
      <w:pPr>
        <w:ind w:firstLine="709"/>
        <w:jc w:val="both"/>
        <w:rPr>
          <w:sz w:val="28"/>
          <w:szCs w:val="28"/>
        </w:rPr>
      </w:pPr>
      <w:r w:rsidRPr="00A223D0">
        <w:rPr>
          <w:sz w:val="28"/>
          <w:szCs w:val="28"/>
        </w:rPr>
        <w:lastRenderedPageBreak/>
        <w:t>- температурный график работы;</w:t>
      </w:r>
    </w:p>
    <w:p w14:paraId="266D9E51" w14:textId="77777777" w:rsidR="00A223D0" w:rsidRPr="00A223D0" w:rsidRDefault="00A223D0" w:rsidP="00A223D0">
      <w:pPr>
        <w:ind w:firstLine="709"/>
        <w:jc w:val="both"/>
        <w:rPr>
          <w:sz w:val="28"/>
          <w:szCs w:val="28"/>
        </w:rPr>
      </w:pPr>
      <w:r w:rsidRPr="00A223D0">
        <w:rPr>
          <w:sz w:val="28"/>
          <w:szCs w:val="28"/>
        </w:rPr>
        <w:t>- сведения о климатических факторах влияющих на работу тепловых сетей;</w:t>
      </w:r>
    </w:p>
    <w:p w14:paraId="565F5494" w14:textId="77777777" w:rsidR="00A223D0" w:rsidRPr="00A223D0" w:rsidRDefault="00A223D0" w:rsidP="00A223D0">
      <w:pPr>
        <w:ind w:firstLine="709"/>
        <w:jc w:val="both"/>
        <w:rPr>
          <w:sz w:val="28"/>
          <w:szCs w:val="28"/>
        </w:rPr>
      </w:pPr>
      <w:r w:rsidRPr="00A223D0">
        <w:rPr>
          <w:sz w:val="28"/>
          <w:szCs w:val="28"/>
        </w:rPr>
        <w:t>- данные о теплотрассах;</w:t>
      </w:r>
    </w:p>
    <w:p w14:paraId="223C92BA" w14:textId="77777777" w:rsidR="00A223D0" w:rsidRPr="00A223D0" w:rsidRDefault="00A223D0" w:rsidP="00A223D0">
      <w:pPr>
        <w:ind w:firstLine="709"/>
        <w:jc w:val="both"/>
        <w:rPr>
          <w:sz w:val="28"/>
          <w:szCs w:val="28"/>
        </w:rPr>
      </w:pPr>
      <w:r w:rsidRPr="00A223D0">
        <w:rPr>
          <w:sz w:val="28"/>
          <w:szCs w:val="28"/>
        </w:rPr>
        <w:t>- расчет полезного отпуска на отопление жилых, общественных зданий;</w:t>
      </w:r>
    </w:p>
    <w:p w14:paraId="08D59EB3" w14:textId="77777777" w:rsidR="00A223D0" w:rsidRPr="00A223D0" w:rsidRDefault="00A223D0" w:rsidP="00A223D0">
      <w:pPr>
        <w:ind w:firstLine="709"/>
        <w:jc w:val="both"/>
        <w:rPr>
          <w:sz w:val="28"/>
          <w:szCs w:val="28"/>
        </w:rPr>
      </w:pPr>
      <w:r w:rsidRPr="00A223D0">
        <w:rPr>
          <w:sz w:val="28"/>
          <w:szCs w:val="28"/>
        </w:rPr>
        <w:t>- структура отпуска тепловой энергии на 2025 год;</w:t>
      </w:r>
    </w:p>
    <w:p w14:paraId="0635E431" w14:textId="77777777" w:rsidR="00A223D0" w:rsidRPr="00A223D0" w:rsidRDefault="00A223D0" w:rsidP="00A223D0">
      <w:pPr>
        <w:ind w:firstLine="709"/>
        <w:jc w:val="both"/>
        <w:rPr>
          <w:sz w:val="28"/>
          <w:szCs w:val="28"/>
        </w:rPr>
      </w:pPr>
      <w:r w:rsidRPr="00A223D0">
        <w:rPr>
          <w:sz w:val="28"/>
          <w:szCs w:val="28"/>
        </w:rPr>
        <w:t>- договор на аренду имущественного комплекса;</w:t>
      </w:r>
    </w:p>
    <w:p w14:paraId="5C7FD0E4" w14:textId="77777777" w:rsidR="00A223D0" w:rsidRPr="00A223D0" w:rsidRDefault="00A223D0" w:rsidP="00A223D0">
      <w:pPr>
        <w:ind w:firstLine="709"/>
        <w:jc w:val="both"/>
        <w:rPr>
          <w:sz w:val="28"/>
          <w:szCs w:val="28"/>
        </w:rPr>
      </w:pPr>
      <w:r w:rsidRPr="00A223D0">
        <w:rPr>
          <w:sz w:val="28"/>
          <w:szCs w:val="28"/>
        </w:rPr>
        <w:t>- схема тепловых сетей;</w:t>
      </w:r>
    </w:p>
    <w:p w14:paraId="2E7D914C" w14:textId="77777777" w:rsidR="00A223D0" w:rsidRPr="00A223D0" w:rsidRDefault="00A223D0" w:rsidP="00A223D0">
      <w:pPr>
        <w:ind w:firstLine="709"/>
        <w:jc w:val="both"/>
        <w:rPr>
          <w:sz w:val="28"/>
          <w:szCs w:val="28"/>
        </w:rPr>
      </w:pPr>
      <w:r w:rsidRPr="00A223D0">
        <w:rPr>
          <w:sz w:val="28"/>
          <w:szCs w:val="28"/>
        </w:rPr>
        <w:t>- реестр потребителей тепловой энергии;</w:t>
      </w:r>
    </w:p>
    <w:p w14:paraId="223BDB9D" w14:textId="77777777" w:rsidR="00A223D0" w:rsidRPr="00A223D0" w:rsidRDefault="00A223D0" w:rsidP="00A223D0">
      <w:pPr>
        <w:ind w:firstLine="709"/>
        <w:jc w:val="both"/>
        <w:rPr>
          <w:b/>
          <w:sz w:val="28"/>
          <w:szCs w:val="28"/>
        </w:rPr>
      </w:pPr>
      <w:r w:rsidRPr="00A223D0">
        <w:rPr>
          <w:sz w:val="28"/>
          <w:szCs w:val="28"/>
        </w:rPr>
        <w:t>- расчет нормативных эксплуатационных технологических затрат и потерь теплоносителей;</w:t>
      </w:r>
    </w:p>
    <w:p w14:paraId="6D64E90E" w14:textId="77777777" w:rsidR="00A223D0" w:rsidRPr="00A223D0" w:rsidRDefault="00A223D0" w:rsidP="00A223D0">
      <w:pPr>
        <w:ind w:firstLine="709"/>
        <w:jc w:val="both"/>
        <w:rPr>
          <w:sz w:val="28"/>
          <w:szCs w:val="28"/>
        </w:rPr>
      </w:pPr>
      <w:r w:rsidRPr="00A223D0">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34DA1D1" w14:textId="77777777" w:rsidR="00A223D0" w:rsidRPr="00A223D0" w:rsidRDefault="00A223D0" w:rsidP="00A223D0">
      <w:pPr>
        <w:ind w:firstLine="709"/>
        <w:jc w:val="both"/>
        <w:rPr>
          <w:sz w:val="28"/>
          <w:szCs w:val="28"/>
        </w:rPr>
      </w:pPr>
      <w:r w:rsidRPr="00A223D0">
        <w:rPr>
          <w:sz w:val="28"/>
          <w:szCs w:val="28"/>
        </w:rPr>
        <w:t>- Экспертное заключение по расчету нормативов технологических потерь трубопроводами при передаче тепловой энергии, теплоносителя тепловых сетей, находящихся на обслуживании ООО «</w:t>
      </w:r>
      <w:proofErr w:type="spellStart"/>
      <w:r w:rsidRPr="00A223D0">
        <w:rPr>
          <w:sz w:val="28"/>
          <w:szCs w:val="28"/>
        </w:rPr>
        <w:t>ТеплоЭнергоСбытПлюс</w:t>
      </w:r>
      <w:proofErr w:type="spellEnd"/>
      <w:r w:rsidRPr="00A223D0">
        <w:rPr>
          <w:sz w:val="28"/>
          <w:szCs w:val="28"/>
        </w:rPr>
        <w:t>» на 2025 год.</w:t>
      </w:r>
    </w:p>
    <w:p w14:paraId="5E0F4864" w14:textId="77777777" w:rsidR="00A223D0" w:rsidRPr="00A223D0" w:rsidRDefault="00A223D0" w:rsidP="00A223D0">
      <w:pPr>
        <w:jc w:val="both"/>
        <w:rPr>
          <w:sz w:val="28"/>
          <w:szCs w:val="28"/>
        </w:rPr>
      </w:pPr>
    </w:p>
    <w:p w14:paraId="0B591FE3" w14:textId="77777777" w:rsidR="00A223D0" w:rsidRPr="00A223D0" w:rsidRDefault="00A223D0" w:rsidP="00A223D0">
      <w:pPr>
        <w:ind w:firstLine="709"/>
        <w:jc w:val="both"/>
        <w:rPr>
          <w:sz w:val="28"/>
          <w:szCs w:val="28"/>
        </w:rPr>
      </w:pPr>
      <w:r w:rsidRPr="00A223D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75290F18" w14:textId="77777777" w:rsidR="00A223D0" w:rsidRPr="00A223D0" w:rsidRDefault="00A223D0" w:rsidP="00A223D0">
      <w:pPr>
        <w:ind w:firstLine="709"/>
        <w:jc w:val="both"/>
        <w:rPr>
          <w:sz w:val="28"/>
          <w:szCs w:val="28"/>
        </w:rPr>
      </w:pPr>
      <w:r w:rsidRPr="00A223D0">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4334FE6F" w14:textId="77777777" w:rsidR="00A223D0" w:rsidRPr="00A223D0" w:rsidRDefault="00A223D0" w:rsidP="00A223D0">
      <w:pPr>
        <w:ind w:firstLine="709"/>
        <w:jc w:val="both"/>
        <w:rPr>
          <w:sz w:val="28"/>
          <w:szCs w:val="28"/>
        </w:rPr>
      </w:pPr>
      <w:r w:rsidRPr="00A223D0">
        <w:rPr>
          <w:sz w:val="28"/>
          <w:szCs w:val="28"/>
        </w:rPr>
        <w:t>В таблице 1 представлена динамика основных показателей технологических потерь при передаче тепловой энергии.</w:t>
      </w:r>
    </w:p>
    <w:p w14:paraId="6311C5C2" w14:textId="77777777" w:rsidR="00A223D0" w:rsidRPr="00A223D0" w:rsidRDefault="00A223D0" w:rsidP="00A223D0">
      <w:pPr>
        <w:rPr>
          <w:szCs w:val="20"/>
        </w:rPr>
      </w:pPr>
    </w:p>
    <w:p w14:paraId="3BDC90B9" w14:textId="77777777" w:rsidR="00A223D0" w:rsidRPr="00A223D0" w:rsidRDefault="00A223D0" w:rsidP="00A223D0">
      <w:pPr>
        <w:numPr>
          <w:ilvl w:val="0"/>
          <w:numId w:val="43"/>
        </w:numPr>
        <w:jc w:val="right"/>
        <w:rPr>
          <w:sz w:val="28"/>
          <w:szCs w:val="22"/>
        </w:rPr>
      </w:pPr>
    </w:p>
    <w:p w14:paraId="17A8DC9B" w14:textId="77777777" w:rsidR="00A223D0" w:rsidRPr="00A223D0" w:rsidRDefault="00A223D0" w:rsidP="00A223D0">
      <w:pPr>
        <w:rPr>
          <w:szCs w:val="20"/>
          <w:lang w:val="x-none" w:eastAsia="x-none"/>
        </w:rPr>
      </w:pPr>
      <w:bookmarkStart w:id="11" w:name="_Hlk82884424"/>
    </w:p>
    <w:p w14:paraId="4423E027" w14:textId="77777777" w:rsidR="00A223D0" w:rsidRPr="00A223D0" w:rsidRDefault="00A223D0" w:rsidP="00A223D0">
      <w:pPr>
        <w:keepNext/>
        <w:jc w:val="center"/>
        <w:outlineLvl w:val="0"/>
        <w:rPr>
          <w:b/>
          <w:sz w:val="28"/>
          <w:szCs w:val="20"/>
        </w:rPr>
      </w:pPr>
      <w:bookmarkStart w:id="12" w:name="_Toc428798963"/>
      <w:bookmarkStart w:id="13" w:name="_Toc86411884"/>
      <w:r w:rsidRPr="00A223D0">
        <w:rPr>
          <w:b/>
          <w:sz w:val="28"/>
          <w:szCs w:val="20"/>
        </w:rPr>
        <w:t>Динамика основных показателей</w:t>
      </w:r>
      <w:bookmarkEnd w:id="12"/>
      <w:bookmarkEnd w:id="13"/>
    </w:p>
    <w:p w14:paraId="2F5B1AB3" w14:textId="77777777" w:rsidR="00A223D0" w:rsidRPr="00A223D0" w:rsidRDefault="00A223D0" w:rsidP="00A223D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723"/>
        <w:gridCol w:w="1234"/>
        <w:gridCol w:w="1001"/>
        <w:gridCol w:w="1001"/>
        <w:gridCol w:w="1234"/>
      </w:tblGrid>
      <w:tr w:rsidR="00A223D0" w:rsidRPr="00A223D0" w14:paraId="2D11A0A7" w14:textId="77777777" w:rsidTr="00453797">
        <w:trPr>
          <w:trHeight w:val="20"/>
        </w:trPr>
        <w:tc>
          <w:tcPr>
            <w:tcW w:w="427" w:type="pct"/>
            <w:vMerge w:val="restart"/>
            <w:shd w:val="clear" w:color="auto" w:fill="auto"/>
            <w:vAlign w:val="center"/>
            <w:hideMark/>
          </w:tcPr>
          <w:p w14:paraId="551C1965" w14:textId="77777777" w:rsidR="00A223D0" w:rsidRPr="00A223D0" w:rsidRDefault="00A223D0" w:rsidP="00A223D0">
            <w:pPr>
              <w:jc w:val="center"/>
              <w:rPr>
                <w:sz w:val="18"/>
                <w:szCs w:val="20"/>
              </w:rPr>
            </w:pPr>
            <w:r w:rsidRPr="00A223D0">
              <w:rPr>
                <w:sz w:val="18"/>
                <w:szCs w:val="20"/>
              </w:rPr>
              <w:t xml:space="preserve">№№ </w:t>
            </w:r>
            <w:proofErr w:type="spellStart"/>
            <w:r w:rsidRPr="00A223D0">
              <w:rPr>
                <w:sz w:val="18"/>
                <w:szCs w:val="20"/>
              </w:rPr>
              <w:t>пп</w:t>
            </w:r>
            <w:proofErr w:type="spellEnd"/>
            <w:r w:rsidRPr="00A223D0">
              <w:rPr>
                <w:sz w:val="18"/>
                <w:szCs w:val="20"/>
              </w:rPr>
              <w:t>.</w:t>
            </w:r>
          </w:p>
        </w:tc>
        <w:tc>
          <w:tcPr>
            <w:tcW w:w="2349" w:type="pct"/>
            <w:vMerge w:val="restart"/>
            <w:shd w:val="clear" w:color="auto" w:fill="auto"/>
            <w:vAlign w:val="center"/>
            <w:hideMark/>
          </w:tcPr>
          <w:p w14:paraId="320725C3" w14:textId="77777777" w:rsidR="00A223D0" w:rsidRPr="00A223D0" w:rsidRDefault="00A223D0" w:rsidP="00A223D0">
            <w:pPr>
              <w:jc w:val="center"/>
              <w:rPr>
                <w:sz w:val="18"/>
                <w:szCs w:val="20"/>
              </w:rPr>
            </w:pPr>
            <w:r w:rsidRPr="00A223D0">
              <w:rPr>
                <w:sz w:val="18"/>
                <w:szCs w:val="20"/>
              </w:rPr>
              <w:t>Показатели</w:t>
            </w:r>
          </w:p>
        </w:tc>
        <w:tc>
          <w:tcPr>
            <w:tcW w:w="614" w:type="pct"/>
            <w:shd w:val="clear" w:color="auto" w:fill="auto"/>
            <w:vAlign w:val="center"/>
            <w:hideMark/>
          </w:tcPr>
          <w:p w14:paraId="57407D29" w14:textId="77777777" w:rsidR="00A223D0" w:rsidRPr="00A223D0" w:rsidRDefault="00A223D0" w:rsidP="00A223D0">
            <w:pPr>
              <w:jc w:val="center"/>
              <w:rPr>
                <w:sz w:val="18"/>
                <w:szCs w:val="20"/>
              </w:rPr>
            </w:pPr>
            <w:r w:rsidRPr="00A223D0">
              <w:rPr>
                <w:sz w:val="18"/>
                <w:szCs w:val="20"/>
              </w:rPr>
              <w:t>2022</w:t>
            </w:r>
          </w:p>
        </w:tc>
        <w:tc>
          <w:tcPr>
            <w:tcW w:w="498" w:type="pct"/>
            <w:shd w:val="clear" w:color="auto" w:fill="auto"/>
            <w:vAlign w:val="center"/>
            <w:hideMark/>
          </w:tcPr>
          <w:p w14:paraId="600E6722" w14:textId="77777777" w:rsidR="00A223D0" w:rsidRPr="00A223D0" w:rsidRDefault="00A223D0" w:rsidP="00A223D0">
            <w:pPr>
              <w:jc w:val="center"/>
              <w:rPr>
                <w:sz w:val="18"/>
                <w:szCs w:val="20"/>
              </w:rPr>
            </w:pPr>
            <w:r w:rsidRPr="00A223D0">
              <w:rPr>
                <w:sz w:val="18"/>
                <w:szCs w:val="20"/>
              </w:rPr>
              <w:t>2023</w:t>
            </w:r>
          </w:p>
        </w:tc>
        <w:tc>
          <w:tcPr>
            <w:tcW w:w="498" w:type="pct"/>
            <w:shd w:val="clear" w:color="auto" w:fill="auto"/>
            <w:vAlign w:val="center"/>
            <w:hideMark/>
          </w:tcPr>
          <w:p w14:paraId="23976A01" w14:textId="77777777" w:rsidR="00A223D0" w:rsidRPr="00A223D0" w:rsidRDefault="00A223D0" w:rsidP="00A223D0">
            <w:pPr>
              <w:jc w:val="center"/>
              <w:rPr>
                <w:sz w:val="18"/>
                <w:szCs w:val="20"/>
              </w:rPr>
            </w:pPr>
            <w:r w:rsidRPr="00A223D0">
              <w:rPr>
                <w:sz w:val="18"/>
                <w:szCs w:val="20"/>
              </w:rPr>
              <w:t>2024</w:t>
            </w:r>
          </w:p>
        </w:tc>
        <w:tc>
          <w:tcPr>
            <w:tcW w:w="614" w:type="pct"/>
            <w:shd w:val="clear" w:color="auto" w:fill="auto"/>
            <w:vAlign w:val="center"/>
            <w:hideMark/>
          </w:tcPr>
          <w:p w14:paraId="02CA7C5D" w14:textId="77777777" w:rsidR="00A223D0" w:rsidRPr="00A223D0" w:rsidRDefault="00A223D0" w:rsidP="00A223D0">
            <w:pPr>
              <w:jc w:val="center"/>
              <w:rPr>
                <w:sz w:val="18"/>
                <w:szCs w:val="20"/>
              </w:rPr>
            </w:pPr>
            <w:r w:rsidRPr="00A223D0">
              <w:rPr>
                <w:sz w:val="18"/>
                <w:szCs w:val="20"/>
              </w:rPr>
              <w:t>2025</w:t>
            </w:r>
          </w:p>
        </w:tc>
      </w:tr>
      <w:tr w:rsidR="00A223D0" w:rsidRPr="00A223D0" w14:paraId="03AABF2E" w14:textId="77777777" w:rsidTr="00453797">
        <w:trPr>
          <w:trHeight w:val="20"/>
        </w:trPr>
        <w:tc>
          <w:tcPr>
            <w:tcW w:w="427" w:type="pct"/>
            <w:vMerge/>
            <w:vAlign w:val="center"/>
            <w:hideMark/>
          </w:tcPr>
          <w:p w14:paraId="184CE83C" w14:textId="77777777" w:rsidR="00A223D0" w:rsidRPr="00A223D0" w:rsidRDefault="00A223D0" w:rsidP="00A223D0">
            <w:pPr>
              <w:rPr>
                <w:sz w:val="18"/>
                <w:szCs w:val="20"/>
              </w:rPr>
            </w:pPr>
          </w:p>
        </w:tc>
        <w:tc>
          <w:tcPr>
            <w:tcW w:w="2349" w:type="pct"/>
            <w:vMerge/>
            <w:vAlign w:val="center"/>
            <w:hideMark/>
          </w:tcPr>
          <w:p w14:paraId="59760DCD" w14:textId="77777777" w:rsidR="00A223D0" w:rsidRPr="00A223D0" w:rsidRDefault="00A223D0" w:rsidP="00A223D0">
            <w:pPr>
              <w:rPr>
                <w:sz w:val="18"/>
                <w:szCs w:val="20"/>
              </w:rPr>
            </w:pPr>
          </w:p>
        </w:tc>
        <w:tc>
          <w:tcPr>
            <w:tcW w:w="614" w:type="pct"/>
            <w:shd w:val="clear" w:color="auto" w:fill="auto"/>
            <w:vAlign w:val="center"/>
            <w:hideMark/>
          </w:tcPr>
          <w:p w14:paraId="20FC60AB" w14:textId="77777777" w:rsidR="00A223D0" w:rsidRPr="00A223D0" w:rsidRDefault="00A223D0" w:rsidP="00A223D0">
            <w:pPr>
              <w:jc w:val="center"/>
              <w:rPr>
                <w:sz w:val="18"/>
                <w:szCs w:val="20"/>
              </w:rPr>
            </w:pPr>
            <w:r w:rsidRPr="00A223D0">
              <w:rPr>
                <w:sz w:val="18"/>
                <w:szCs w:val="20"/>
              </w:rPr>
              <w:t>отчет</w:t>
            </w:r>
          </w:p>
        </w:tc>
        <w:tc>
          <w:tcPr>
            <w:tcW w:w="498" w:type="pct"/>
            <w:shd w:val="clear" w:color="auto" w:fill="auto"/>
            <w:vAlign w:val="center"/>
            <w:hideMark/>
          </w:tcPr>
          <w:p w14:paraId="0D1548E1" w14:textId="77777777" w:rsidR="00A223D0" w:rsidRPr="00A223D0" w:rsidRDefault="00A223D0" w:rsidP="00A223D0">
            <w:pPr>
              <w:jc w:val="center"/>
              <w:rPr>
                <w:sz w:val="18"/>
                <w:szCs w:val="20"/>
              </w:rPr>
            </w:pPr>
            <w:r w:rsidRPr="00A223D0">
              <w:rPr>
                <w:sz w:val="18"/>
                <w:szCs w:val="20"/>
              </w:rPr>
              <w:t>отчет</w:t>
            </w:r>
          </w:p>
        </w:tc>
        <w:tc>
          <w:tcPr>
            <w:tcW w:w="498" w:type="pct"/>
            <w:shd w:val="clear" w:color="auto" w:fill="auto"/>
            <w:vAlign w:val="center"/>
            <w:hideMark/>
          </w:tcPr>
          <w:p w14:paraId="0499A187" w14:textId="77777777" w:rsidR="00A223D0" w:rsidRPr="00A223D0" w:rsidRDefault="00A223D0" w:rsidP="00A223D0">
            <w:pPr>
              <w:jc w:val="center"/>
              <w:rPr>
                <w:sz w:val="18"/>
                <w:szCs w:val="20"/>
              </w:rPr>
            </w:pPr>
            <w:r w:rsidRPr="00A223D0">
              <w:rPr>
                <w:sz w:val="18"/>
                <w:szCs w:val="20"/>
              </w:rPr>
              <w:t>план</w:t>
            </w:r>
          </w:p>
        </w:tc>
        <w:tc>
          <w:tcPr>
            <w:tcW w:w="614" w:type="pct"/>
            <w:shd w:val="clear" w:color="auto" w:fill="auto"/>
            <w:vAlign w:val="center"/>
            <w:hideMark/>
          </w:tcPr>
          <w:p w14:paraId="14D67DF4" w14:textId="77777777" w:rsidR="00A223D0" w:rsidRPr="00A223D0" w:rsidRDefault="00A223D0" w:rsidP="00A223D0">
            <w:pPr>
              <w:jc w:val="center"/>
              <w:rPr>
                <w:sz w:val="18"/>
                <w:szCs w:val="20"/>
              </w:rPr>
            </w:pPr>
            <w:r w:rsidRPr="00A223D0">
              <w:rPr>
                <w:sz w:val="18"/>
                <w:szCs w:val="20"/>
              </w:rPr>
              <w:t>расчет</w:t>
            </w:r>
          </w:p>
        </w:tc>
      </w:tr>
      <w:tr w:rsidR="00A223D0" w:rsidRPr="00A223D0" w14:paraId="591E6D55" w14:textId="77777777" w:rsidTr="00453797">
        <w:trPr>
          <w:trHeight w:val="20"/>
        </w:trPr>
        <w:tc>
          <w:tcPr>
            <w:tcW w:w="427" w:type="pct"/>
            <w:shd w:val="clear" w:color="auto" w:fill="auto"/>
            <w:vAlign w:val="center"/>
            <w:hideMark/>
          </w:tcPr>
          <w:p w14:paraId="4874EA67" w14:textId="77777777" w:rsidR="00A223D0" w:rsidRPr="00A223D0" w:rsidRDefault="00A223D0" w:rsidP="00A223D0">
            <w:pPr>
              <w:jc w:val="center"/>
              <w:rPr>
                <w:sz w:val="18"/>
                <w:szCs w:val="20"/>
              </w:rPr>
            </w:pPr>
            <w:r w:rsidRPr="00A223D0">
              <w:rPr>
                <w:sz w:val="18"/>
                <w:szCs w:val="20"/>
              </w:rPr>
              <w:t>1</w:t>
            </w:r>
          </w:p>
        </w:tc>
        <w:tc>
          <w:tcPr>
            <w:tcW w:w="2349" w:type="pct"/>
            <w:shd w:val="clear" w:color="auto" w:fill="auto"/>
            <w:vAlign w:val="center"/>
            <w:hideMark/>
          </w:tcPr>
          <w:p w14:paraId="48514F14" w14:textId="77777777" w:rsidR="00A223D0" w:rsidRPr="00A223D0" w:rsidRDefault="00A223D0" w:rsidP="00A223D0">
            <w:pPr>
              <w:jc w:val="center"/>
              <w:rPr>
                <w:sz w:val="18"/>
                <w:szCs w:val="20"/>
              </w:rPr>
            </w:pPr>
            <w:r w:rsidRPr="00A223D0">
              <w:rPr>
                <w:sz w:val="18"/>
                <w:szCs w:val="20"/>
              </w:rPr>
              <w:t>2</w:t>
            </w:r>
          </w:p>
        </w:tc>
        <w:tc>
          <w:tcPr>
            <w:tcW w:w="614" w:type="pct"/>
            <w:shd w:val="clear" w:color="auto" w:fill="auto"/>
            <w:vAlign w:val="center"/>
            <w:hideMark/>
          </w:tcPr>
          <w:p w14:paraId="72538E0D" w14:textId="77777777" w:rsidR="00A223D0" w:rsidRPr="00A223D0" w:rsidRDefault="00A223D0" w:rsidP="00A223D0">
            <w:pPr>
              <w:jc w:val="center"/>
              <w:rPr>
                <w:sz w:val="18"/>
                <w:szCs w:val="20"/>
              </w:rPr>
            </w:pPr>
            <w:r w:rsidRPr="00A223D0">
              <w:rPr>
                <w:sz w:val="18"/>
                <w:szCs w:val="20"/>
              </w:rPr>
              <w:t>3</w:t>
            </w:r>
          </w:p>
        </w:tc>
        <w:tc>
          <w:tcPr>
            <w:tcW w:w="498" w:type="pct"/>
            <w:shd w:val="clear" w:color="auto" w:fill="auto"/>
            <w:vAlign w:val="center"/>
            <w:hideMark/>
          </w:tcPr>
          <w:p w14:paraId="0A7D761F" w14:textId="77777777" w:rsidR="00A223D0" w:rsidRPr="00A223D0" w:rsidRDefault="00A223D0" w:rsidP="00A223D0">
            <w:pPr>
              <w:jc w:val="center"/>
              <w:rPr>
                <w:sz w:val="18"/>
                <w:szCs w:val="20"/>
              </w:rPr>
            </w:pPr>
            <w:r w:rsidRPr="00A223D0">
              <w:rPr>
                <w:sz w:val="18"/>
                <w:szCs w:val="20"/>
              </w:rPr>
              <w:t>4</w:t>
            </w:r>
          </w:p>
        </w:tc>
        <w:tc>
          <w:tcPr>
            <w:tcW w:w="498" w:type="pct"/>
            <w:shd w:val="clear" w:color="auto" w:fill="auto"/>
            <w:vAlign w:val="center"/>
            <w:hideMark/>
          </w:tcPr>
          <w:p w14:paraId="0A293E3C" w14:textId="77777777" w:rsidR="00A223D0" w:rsidRPr="00A223D0" w:rsidRDefault="00A223D0" w:rsidP="00A223D0">
            <w:pPr>
              <w:jc w:val="center"/>
              <w:rPr>
                <w:sz w:val="18"/>
                <w:szCs w:val="20"/>
              </w:rPr>
            </w:pPr>
            <w:r w:rsidRPr="00A223D0">
              <w:rPr>
                <w:sz w:val="18"/>
                <w:szCs w:val="20"/>
              </w:rPr>
              <w:t>5</w:t>
            </w:r>
          </w:p>
        </w:tc>
        <w:tc>
          <w:tcPr>
            <w:tcW w:w="614" w:type="pct"/>
            <w:shd w:val="clear" w:color="auto" w:fill="auto"/>
            <w:vAlign w:val="center"/>
            <w:hideMark/>
          </w:tcPr>
          <w:p w14:paraId="6B453566" w14:textId="77777777" w:rsidR="00A223D0" w:rsidRPr="00A223D0" w:rsidRDefault="00A223D0" w:rsidP="00A223D0">
            <w:pPr>
              <w:jc w:val="center"/>
              <w:rPr>
                <w:sz w:val="18"/>
                <w:szCs w:val="20"/>
              </w:rPr>
            </w:pPr>
            <w:r w:rsidRPr="00A223D0">
              <w:rPr>
                <w:sz w:val="18"/>
                <w:szCs w:val="20"/>
              </w:rPr>
              <w:t>6</w:t>
            </w:r>
          </w:p>
        </w:tc>
      </w:tr>
      <w:tr w:rsidR="00A223D0" w:rsidRPr="00A223D0" w14:paraId="7164FA82" w14:textId="77777777" w:rsidTr="00453797">
        <w:trPr>
          <w:trHeight w:val="20"/>
        </w:trPr>
        <w:tc>
          <w:tcPr>
            <w:tcW w:w="427" w:type="pct"/>
            <w:shd w:val="clear" w:color="auto" w:fill="auto"/>
            <w:vAlign w:val="center"/>
            <w:hideMark/>
          </w:tcPr>
          <w:p w14:paraId="7F5549A4" w14:textId="77777777" w:rsidR="00A223D0" w:rsidRPr="00A223D0" w:rsidRDefault="00A223D0" w:rsidP="00A223D0">
            <w:pPr>
              <w:jc w:val="center"/>
              <w:rPr>
                <w:sz w:val="18"/>
                <w:szCs w:val="20"/>
              </w:rPr>
            </w:pPr>
            <w:r w:rsidRPr="00A223D0">
              <w:rPr>
                <w:sz w:val="18"/>
                <w:szCs w:val="20"/>
              </w:rPr>
              <w:t>1</w:t>
            </w:r>
          </w:p>
        </w:tc>
        <w:tc>
          <w:tcPr>
            <w:tcW w:w="4573" w:type="pct"/>
            <w:gridSpan w:val="5"/>
            <w:shd w:val="clear" w:color="auto" w:fill="auto"/>
            <w:vAlign w:val="center"/>
            <w:hideMark/>
          </w:tcPr>
          <w:p w14:paraId="05F70AC6" w14:textId="77777777" w:rsidR="00A223D0" w:rsidRPr="00A223D0" w:rsidRDefault="00A223D0" w:rsidP="00A223D0">
            <w:pPr>
              <w:jc w:val="center"/>
              <w:rPr>
                <w:b/>
                <w:sz w:val="18"/>
                <w:szCs w:val="20"/>
              </w:rPr>
            </w:pPr>
            <w:r w:rsidRPr="00A223D0">
              <w:rPr>
                <w:b/>
                <w:sz w:val="18"/>
                <w:szCs w:val="20"/>
              </w:rPr>
              <w:t>Теплоноситель</w:t>
            </w:r>
          </w:p>
        </w:tc>
      </w:tr>
      <w:tr w:rsidR="00A223D0" w:rsidRPr="00A223D0" w14:paraId="4F906FB8" w14:textId="77777777" w:rsidTr="00453797">
        <w:trPr>
          <w:trHeight w:val="20"/>
        </w:trPr>
        <w:tc>
          <w:tcPr>
            <w:tcW w:w="427" w:type="pct"/>
            <w:vMerge w:val="restart"/>
            <w:shd w:val="clear" w:color="auto" w:fill="auto"/>
            <w:vAlign w:val="center"/>
            <w:hideMark/>
          </w:tcPr>
          <w:p w14:paraId="49EB505A" w14:textId="77777777" w:rsidR="00A223D0" w:rsidRPr="00A223D0" w:rsidRDefault="00A223D0" w:rsidP="00A223D0">
            <w:pPr>
              <w:jc w:val="center"/>
              <w:rPr>
                <w:sz w:val="18"/>
                <w:szCs w:val="20"/>
              </w:rPr>
            </w:pPr>
            <w:r w:rsidRPr="00A223D0">
              <w:rPr>
                <w:sz w:val="18"/>
                <w:szCs w:val="20"/>
              </w:rPr>
              <w:t>1.1</w:t>
            </w:r>
          </w:p>
        </w:tc>
        <w:tc>
          <w:tcPr>
            <w:tcW w:w="4573" w:type="pct"/>
            <w:gridSpan w:val="5"/>
            <w:shd w:val="clear" w:color="auto" w:fill="auto"/>
            <w:vAlign w:val="center"/>
            <w:hideMark/>
          </w:tcPr>
          <w:p w14:paraId="637661BD" w14:textId="77777777" w:rsidR="00A223D0" w:rsidRPr="00A223D0" w:rsidRDefault="00A223D0" w:rsidP="00A223D0">
            <w:pPr>
              <w:jc w:val="center"/>
              <w:rPr>
                <w:sz w:val="18"/>
                <w:szCs w:val="20"/>
              </w:rPr>
            </w:pPr>
            <w:r w:rsidRPr="00A223D0">
              <w:rPr>
                <w:sz w:val="18"/>
                <w:szCs w:val="20"/>
              </w:rPr>
              <w:t>потери и затраты теплоносителя, т(м</w:t>
            </w:r>
            <w:r w:rsidRPr="00A223D0">
              <w:rPr>
                <w:sz w:val="18"/>
                <w:szCs w:val="20"/>
                <w:vertAlign w:val="superscript"/>
              </w:rPr>
              <w:t>3</w:t>
            </w:r>
            <w:r w:rsidRPr="00A223D0">
              <w:rPr>
                <w:sz w:val="18"/>
                <w:szCs w:val="20"/>
              </w:rPr>
              <w:t>):</w:t>
            </w:r>
          </w:p>
        </w:tc>
      </w:tr>
      <w:tr w:rsidR="00A223D0" w:rsidRPr="00A223D0" w14:paraId="076C6587" w14:textId="77777777" w:rsidTr="00453797">
        <w:trPr>
          <w:trHeight w:val="20"/>
        </w:trPr>
        <w:tc>
          <w:tcPr>
            <w:tcW w:w="427" w:type="pct"/>
            <w:vMerge/>
            <w:vAlign w:val="center"/>
            <w:hideMark/>
          </w:tcPr>
          <w:p w14:paraId="731ABA6F" w14:textId="77777777" w:rsidR="00A223D0" w:rsidRPr="00A223D0" w:rsidRDefault="00A223D0" w:rsidP="00A223D0">
            <w:pPr>
              <w:rPr>
                <w:sz w:val="18"/>
                <w:szCs w:val="20"/>
              </w:rPr>
            </w:pPr>
          </w:p>
        </w:tc>
        <w:tc>
          <w:tcPr>
            <w:tcW w:w="2349" w:type="pct"/>
            <w:shd w:val="clear" w:color="auto" w:fill="auto"/>
            <w:vAlign w:val="center"/>
            <w:hideMark/>
          </w:tcPr>
          <w:p w14:paraId="636F374C"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3CA94BEE"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5D2C3D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1AF51BD"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DDFA290" w14:textId="77777777" w:rsidR="00A223D0" w:rsidRPr="00A223D0" w:rsidRDefault="00A223D0" w:rsidP="00A223D0">
            <w:pPr>
              <w:jc w:val="center"/>
              <w:rPr>
                <w:sz w:val="18"/>
                <w:szCs w:val="20"/>
              </w:rPr>
            </w:pPr>
            <w:r w:rsidRPr="00A223D0">
              <w:rPr>
                <w:sz w:val="18"/>
                <w:szCs w:val="20"/>
              </w:rPr>
              <w:t>-  </w:t>
            </w:r>
          </w:p>
        </w:tc>
      </w:tr>
      <w:tr w:rsidR="00A223D0" w:rsidRPr="00A223D0" w14:paraId="1DABAB9E" w14:textId="77777777" w:rsidTr="00453797">
        <w:trPr>
          <w:trHeight w:val="20"/>
        </w:trPr>
        <w:tc>
          <w:tcPr>
            <w:tcW w:w="427" w:type="pct"/>
            <w:vMerge/>
            <w:vAlign w:val="center"/>
            <w:hideMark/>
          </w:tcPr>
          <w:p w14:paraId="647F9F38" w14:textId="77777777" w:rsidR="00A223D0" w:rsidRPr="00A223D0" w:rsidRDefault="00A223D0" w:rsidP="00A223D0">
            <w:pPr>
              <w:rPr>
                <w:sz w:val="18"/>
                <w:szCs w:val="20"/>
              </w:rPr>
            </w:pPr>
          </w:p>
        </w:tc>
        <w:tc>
          <w:tcPr>
            <w:tcW w:w="2349" w:type="pct"/>
            <w:shd w:val="clear" w:color="auto" w:fill="auto"/>
            <w:vAlign w:val="center"/>
            <w:hideMark/>
          </w:tcPr>
          <w:p w14:paraId="0F0C0382"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5AEF55BC"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2AB9006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650AFCF"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0754382" w14:textId="77777777" w:rsidR="00A223D0" w:rsidRPr="00A223D0" w:rsidRDefault="00A223D0" w:rsidP="00A223D0">
            <w:pPr>
              <w:jc w:val="center"/>
              <w:rPr>
                <w:sz w:val="18"/>
                <w:szCs w:val="20"/>
              </w:rPr>
            </w:pPr>
            <w:r w:rsidRPr="00A223D0">
              <w:rPr>
                <w:sz w:val="18"/>
                <w:szCs w:val="20"/>
              </w:rPr>
              <w:t>-</w:t>
            </w:r>
          </w:p>
        </w:tc>
      </w:tr>
      <w:tr w:rsidR="00A223D0" w:rsidRPr="00A223D0" w14:paraId="48D91CBE" w14:textId="77777777" w:rsidTr="00453797">
        <w:trPr>
          <w:trHeight w:val="20"/>
        </w:trPr>
        <w:tc>
          <w:tcPr>
            <w:tcW w:w="427" w:type="pct"/>
            <w:vMerge/>
            <w:vAlign w:val="center"/>
            <w:hideMark/>
          </w:tcPr>
          <w:p w14:paraId="5DE39A9F" w14:textId="77777777" w:rsidR="00A223D0" w:rsidRPr="00A223D0" w:rsidRDefault="00A223D0" w:rsidP="00A223D0">
            <w:pPr>
              <w:rPr>
                <w:sz w:val="18"/>
                <w:szCs w:val="20"/>
              </w:rPr>
            </w:pPr>
          </w:p>
        </w:tc>
        <w:tc>
          <w:tcPr>
            <w:tcW w:w="2349" w:type="pct"/>
            <w:shd w:val="clear" w:color="auto" w:fill="auto"/>
            <w:vAlign w:val="center"/>
            <w:hideMark/>
          </w:tcPr>
          <w:p w14:paraId="7FAFB7E0"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132DFEB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691938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9D4EB0B"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849F8C2" w14:textId="77777777" w:rsidR="00A223D0" w:rsidRPr="00A223D0" w:rsidRDefault="00A223D0" w:rsidP="00A223D0">
            <w:pPr>
              <w:jc w:val="center"/>
              <w:rPr>
                <w:sz w:val="18"/>
                <w:szCs w:val="20"/>
              </w:rPr>
            </w:pPr>
            <w:r w:rsidRPr="00A223D0">
              <w:rPr>
                <w:sz w:val="18"/>
                <w:szCs w:val="20"/>
              </w:rPr>
              <w:t>1950,22</w:t>
            </w:r>
          </w:p>
        </w:tc>
      </w:tr>
      <w:tr w:rsidR="00A223D0" w:rsidRPr="00A223D0" w14:paraId="28FBFE66" w14:textId="77777777" w:rsidTr="00453797">
        <w:trPr>
          <w:trHeight w:val="20"/>
        </w:trPr>
        <w:tc>
          <w:tcPr>
            <w:tcW w:w="427" w:type="pct"/>
            <w:vMerge w:val="restart"/>
            <w:shd w:val="clear" w:color="auto" w:fill="auto"/>
            <w:vAlign w:val="center"/>
            <w:hideMark/>
          </w:tcPr>
          <w:p w14:paraId="4C307F03" w14:textId="77777777" w:rsidR="00A223D0" w:rsidRPr="00A223D0" w:rsidRDefault="00A223D0" w:rsidP="00A223D0">
            <w:pPr>
              <w:jc w:val="center"/>
              <w:rPr>
                <w:sz w:val="18"/>
                <w:szCs w:val="20"/>
              </w:rPr>
            </w:pPr>
            <w:r w:rsidRPr="00A223D0">
              <w:rPr>
                <w:sz w:val="18"/>
                <w:szCs w:val="20"/>
              </w:rPr>
              <w:t>1.2</w:t>
            </w:r>
          </w:p>
        </w:tc>
        <w:tc>
          <w:tcPr>
            <w:tcW w:w="2349" w:type="pct"/>
            <w:shd w:val="clear" w:color="auto" w:fill="auto"/>
            <w:vAlign w:val="center"/>
            <w:hideMark/>
          </w:tcPr>
          <w:p w14:paraId="7B8575B2" w14:textId="77777777" w:rsidR="00A223D0" w:rsidRPr="00A223D0" w:rsidRDefault="00A223D0" w:rsidP="00A223D0">
            <w:pPr>
              <w:rPr>
                <w:sz w:val="18"/>
                <w:szCs w:val="20"/>
              </w:rPr>
            </w:pPr>
            <w:r w:rsidRPr="00A223D0">
              <w:rPr>
                <w:sz w:val="18"/>
                <w:szCs w:val="20"/>
              </w:rPr>
              <w:t>среднегодовой объем тепловых сетей, м</w:t>
            </w:r>
            <w:r w:rsidRPr="00A223D0">
              <w:rPr>
                <w:sz w:val="18"/>
                <w:szCs w:val="20"/>
                <w:vertAlign w:val="superscript"/>
              </w:rPr>
              <w:t>3</w:t>
            </w:r>
            <w:r w:rsidRPr="00A223D0">
              <w:rPr>
                <w:sz w:val="18"/>
                <w:szCs w:val="20"/>
              </w:rPr>
              <w:t>:</w:t>
            </w:r>
          </w:p>
        </w:tc>
        <w:tc>
          <w:tcPr>
            <w:tcW w:w="2224" w:type="pct"/>
            <w:gridSpan w:val="4"/>
            <w:shd w:val="clear" w:color="auto" w:fill="auto"/>
            <w:vAlign w:val="center"/>
            <w:hideMark/>
          </w:tcPr>
          <w:p w14:paraId="4A01252D" w14:textId="77777777" w:rsidR="00A223D0" w:rsidRPr="00A223D0" w:rsidRDefault="00A223D0" w:rsidP="00A223D0">
            <w:pPr>
              <w:jc w:val="center"/>
              <w:rPr>
                <w:sz w:val="18"/>
                <w:szCs w:val="20"/>
              </w:rPr>
            </w:pPr>
            <w:r w:rsidRPr="00A223D0">
              <w:rPr>
                <w:sz w:val="18"/>
                <w:szCs w:val="20"/>
              </w:rPr>
              <w:t>-</w:t>
            </w:r>
          </w:p>
        </w:tc>
      </w:tr>
      <w:tr w:rsidR="00A223D0" w:rsidRPr="00A223D0" w14:paraId="1013B83A" w14:textId="77777777" w:rsidTr="00453797">
        <w:trPr>
          <w:trHeight w:val="20"/>
        </w:trPr>
        <w:tc>
          <w:tcPr>
            <w:tcW w:w="427" w:type="pct"/>
            <w:vMerge/>
            <w:vAlign w:val="center"/>
            <w:hideMark/>
          </w:tcPr>
          <w:p w14:paraId="665B5ABB" w14:textId="77777777" w:rsidR="00A223D0" w:rsidRPr="00A223D0" w:rsidRDefault="00A223D0" w:rsidP="00A223D0">
            <w:pPr>
              <w:rPr>
                <w:sz w:val="18"/>
                <w:szCs w:val="20"/>
              </w:rPr>
            </w:pPr>
          </w:p>
        </w:tc>
        <w:tc>
          <w:tcPr>
            <w:tcW w:w="2349" w:type="pct"/>
            <w:shd w:val="clear" w:color="auto" w:fill="auto"/>
            <w:vAlign w:val="center"/>
            <w:hideMark/>
          </w:tcPr>
          <w:p w14:paraId="59B4A34E"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01E9CC5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0150F9C1"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A8A13EB"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E2AEEB0" w14:textId="77777777" w:rsidR="00A223D0" w:rsidRPr="00A223D0" w:rsidRDefault="00A223D0" w:rsidP="00A223D0">
            <w:pPr>
              <w:jc w:val="center"/>
              <w:rPr>
                <w:sz w:val="18"/>
                <w:szCs w:val="20"/>
              </w:rPr>
            </w:pPr>
            <w:r w:rsidRPr="00A223D0">
              <w:rPr>
                <w:sz w:val="18"/>
                <w:szCs w:val="20"/>
              </w:rPr>
              <w:t>-</w:t>
            </w:r>
          </w:p>
        </w:tc>
      </w:tr>
      <w:tr w:rsidR="00A223D0" w:rsidRPr="00A223D0" w14:paraId="4F389AD9" w14:textId="77777777" w:rsidTr="00453797">
        <w:trPr>
          <w:trHeight w:val="20"/>
        </w:trPr>
        <w:tc>
          <w:tcPr>
            <w:tcW w:w="427" w:type="pct"/>
            <w:vMerge/>
            <w:vAlign w:val="center"/>
            <w:hideMark/>
          </w:tcPr>
          <w:p w14:paraId="5F8F5067" w14:textId="77777777" w:rsidR="00A223D0" w:rsidRPr="00A223D0" w:rsidRDefault="00A223D0" w:rsidP="00A223D0">
            <w:pPr>
              <w:rPr>
                <w:sz w:val="18"/>
                <w:szCs w:val="20"/>
              </w:rPr>
            </w:pPr>
          </w:p>
        </w:tc>
        <w:tc>
          <w:tcPr>
            <w:tcW w:w="2349" w:type="pct"/>
            <w:shd w:val="clear" w:color="auto" w:fill="auto"/>
            <w:vAlign w:val="center"/>
            <w:hideMark/>
          </w:tcPr>
          <w:p w14:paraId="180C5643"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2C560FD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CA9D010"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9A001C8"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2A7114D3" w14:textId="77777777" w:rsidR="00A223D0" w:rsidRPr="00A223D0" w:rsidRDefault="00A223D0" w:rsidP="00A223D0">
            <w:pPr>
              <w:jc w:val="center"/>
              <w:rPr>
                <w:sz w:val="18"/>
                <w:szCs w:val="20"/>
              </w:rPr>
            </w:pPr>
            <w:r w:rsidRPr="00A223D0">
              <w:rPr>
                <w:sz w:val="18"/>
                <w:szCs w:val="20"/>
              </w:rPr>
              <w:t>-</w:t>
            </w:r>
          </w:p>
        </w:tc>
      </w:tr>
      <w:tr w:rsidR="00A223D0" w:rsidRPr="00A223D0" w14:paraId="22443B45" w14:textId="77777777" w:rsidTr="00453797">
        <w:trPr>
          <w:trHeight w:val="20"/>
        </w:trPr>
        <w:tc>
          <w:tcPr>
            <w:tcW w:w="427" w:type="pct"/>
            <w:vMerge/>
            <w:vAlign w:val="center"/>
            <w:hideMark/>
          </w:tcPr>
          <w:p w14:paraId="49995983" w14:textId="77777777" w:rsidR="00A223D0" w:rsidRPr="00A223D0" w:rsidRDefault="00A223D0" w:rsidP="00A223D0">
            <w:pPr>
              <w:rPr>
                <w:sz w:val="18"/>
                <w:szCs w:val="20"/>
              </w:rPr>
            </w:pPr>
          </w:p>
        </w:tc>
        <w:tc>
          <w:tcPr>
            <w:tcW w:w="2349" w:type="pct"/>
            <w:shd w:val="clear" w:color="auto" w:fill="auto"/>
            <w:vAlign w:val="center"/>
            <w:hideMark/>
          </w:tcPr>
          <w:p w14:paraId="1B0BD8E6"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308CAF05"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202326E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F97A4A8"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794CB32" w14:textId="77777777" w:rsidR="00A223D0" w:rsidRPr="00A223D0" w:rsidRDefault="00A223D0" w:rsidP="00A223D0">
            <w:pPr>
              <w:jc w:val="center"/>
              <w:rPr>
                <w:sz w:val="18"/>
                <w:szCs w:val="20"/>
              </w:rPr>
            </w:pPr>
            <w:r w:rsidRPr="00A223D0">
              <w:rPr>
                <w:sz w:val="18"/>
                <w:szCs w:val="20"/>
              </w:rPr>
              <w:t>86,68</w:t>
            </w:r>
          </w:p>
        </w:tc>
      </w:tr>
      <w:tr w:rsidR="00A223D0" w:rsidRPr="00A223D0" w14:paraId="5FDB82A6" w14:textId="77777777" w:rsidTr="00453797">
        <w:trPr>
          <w:trHeight w:val="20"/>
        </w:trPr>
        <w:tc>
          <w:tcPr>
            <w:tcW w:w="427" w:type="pct"/>
            <w:vMerge w:val="restart"/>
            <w:shd w:val="clear" w:color="auto" w:fill="auto"/>
            <w:vAlign w:val="center"/>
            <w:hideMark/>
          </w:tcPr>
          <w:p w14:paraId="2EA29485" w14:textId="77777777" w:rsidR="00A223D0" w:rsidRPr="00A223D0" w:rsidRDefault="00A223D0" w:rsidP="00A223D0">
            <w:pPr>
              <w:jc w:val="center"/>
              <w:rPr>
                <w:sz w:val="18"/>
                <w:szCs w:val="20"/>
              </w:rPr>
            </w:pPr>
            <w:r w:rsidRPr="00A223D0">
              <w:rPr>
                <w:sz w:val="18"/>
                <w:szCs w:val="20"/>
              </w:rPr>
              <w:t>1.3</w:t>
            </w:r>
          </w:p>
        </w:tc>
        <w:tc>
          <w:tcPr>
            <w:tcW w:w="4573" w:type="pct"/>
            <w:gridSpan w:val="5"/>
            <w:shd w:val="clear" w:color="auto" w:fill="auto"/>
            <w:vAlign w:val="center"/>
            <w:hideMark/>
          </w:tcPr>
          <w:p w14:paraId="2E286C9D" w14:textId="77777777" w:rsidR="00A223D0" w:rsidRPr="00A223D0" w:rsidRDefault="00A223D0" w:rsidP="00A223D0">
            <w:pPr>
              <w:jc w:val="center"/>
              <w:rPr>
                <w:sz w:val="18"/>
                <w:szCs w:val="20"/>
              </w:rPr>
            </w:pPr>
            <w:r w:rsidRPr="00A223D0">
              <w:rPr>
                <w:sz w:val="18"/>
                <w:szCs w:val="20"/>
              </w:rPr>
              <w:t>отношение потерь и затрат теплоносителя к среднегодовому объему тепловых сетей, %:</w:t>
            </w:r>
          </w:p>
        </w:tc>
      </w:tr>
      <w:tr w:rsidR="00A223D0" w:rsidRPr="00A223D0" w14:paraId="2172EEF2" w14:textId="77777777" w:rsidTr="00453797">
        <w:trPr>
          <w:trHeight w:val="20"/>
        </w:trPr>
        <w:tc>
          <w:tcPr>
            <w:tcW w:w="427" w:type="pct"/>
            <w:vMerge/>
            <w:vAlign w:val="center"/>
            <w:hideMark/>
          </w:tcPr>
          <w:p w14:paraId="032FFC51" w14:textId="77777777" w:rsidR="00A223D0" w:rsidRPr="00A223D0" w:rsidRDefault="00A223D0" w:rsidP="00A223D0">
            <w:pPr>
              <w:rPr>
                <w:sz w:val="18"/>
                <w:szCs w:val="20"/>
              </w:rPr>
            </w:pPr>
          </w:p>
        </w:tc>
        <w:tc>
          <w:tcPr>
            <w:tcW w:w="2349" w:type="pct"/>
            <w:shd w:val="clear" w:color="auto" w:fill="auto"/>
            <w:vAlign w:val="center"/>
            <w:hideMark/>
          </w:tcPr>
          <w:p w14:paraId="62EF5304" w14:textId="77777777" w:rsidR="00A223D0" w:rsidRPr="00A223D0" w:rsidRDefault="00A223D0" w:rsidP="00A223D0">
            <w:pPr>
              <w:rPr>
                <w:sz w:val="18"/>
                <w:szCs w:val="20"/>
              </w:rPr>
            </w:pPr>
            <w:r w:rsidRPr="00A223D0">
              <w:rPr>
                <w:sz w:val="18"/>
                <w:szCs w:val="20"/>
              </w:rPr>
              <w:t xml:space="preserve">·       </w:t>
            </w:r>
            <w:r w:rsidRPr="00A223D0">
              <w:rPr>
                <w:i/>
                <w:iCs/>
                <w:sz w:val="18"/>
                <w:szCs w:val="20"/>
              </w:rPr>
              <w:t xml:space="preserve">пар </w:t>
            </w:r>
          </w:p>
        </w:tc>
        <w:tc>
          <w:tcPr>
            <w:tcW w:w="614" w:type="pct"/>
            <w:shd w:val="clear" w:color="auto" w:fill="auto"/>
            <w:vAlign w:val="center"/>
            <w:hideMark/>
          </w:tcPr>
          <w:p w14:paraId="1250A50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AD7256E"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AC3AF6C"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02DA07E" w14:textId="77777777" w:rsidR="00A223D0" w:rsidRPr="00A223D0" w:rsidRDefault="00A223D0" w:rsidP="00A223D0">
            <w:pPr>
              <w:jc w:val="center"/>
              <w:rPr>
                <w:sz w:val="18"/>
                <w:szCs w:val="20"/>
              </w:rPr>
            </w:pPr>
            <w:r w:rsidRPr="00A223D0">
              <w:rPr>
                <w:sz w:val="18"/>
                <w:szCs w:val="20"/>
              </w:rPr>
              <w:t>-</w:t>
            </w:r>
          </w:p>
        </w:tc>
      </w:tr>
      <w:tr w:rsidR="00A223D0" w:rsidRPr="00A223D0" w14:paraId="21CEFACE" w14:textId="77777777" w:rsidTr="00453797">
        <w:trPr>
          <w:trHeight w:val="20"/>
        </w:trPr>
        <w:tc>
          <w:tcPr>
            <w:tcW w:w="427" w:type="pct"/>
            <w:vMerge/>
            <w:vAlign w:val="center"/>
            <w:hideMark/>
          </w:tcPr>
          <w:p w14:paraId="5145866A" w14:textId="77777777" w:rsidR="00A223D0" w:rsidRPr="00A223D0" w:rsidRDefault="00A223D0" w:rsidP="00A223D0">
            <w:pPr>
              <w:rPr>
                <w:sz w:val="18"/>
                <w:szCs w:val="20"/>
              </w:rPr>
            </w:pPr>
          </w:p>
        </w:tc>
        <w:tc>
          <w:tcPr>
            <w:tcW w:w="2349" w:type="pct"/>
            <w:shd w:val="clear" w:color="auto" w:fill="auto"/>
            <w:vAlign w:val="center"/>
            <w:hideMark/>
          </w:tcPr>
          <w:p w14:paraId="73427BCD"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58946BDF"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50FB225A"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D61B674"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8A15F3A" w14:textId="77777777" w:rsidR="00A223D0" w:rsidRPr="00A223D0" w:rsidRDefault="00A223D0" w:rsidP="00A223D0">
            <w:pPr>
              <w:jc w:val="center"/>
              <w:rPr>
                <w:sz w:val="18"/>
                <w:szCs w:val="20"/>
              </w:rPr>
            </w:pPr>
            <w:r w:rsidRPr="00A223D0">
              <w:rPr>
                <w:sz w:val="18"/>
                <w:szCs w:val="20"/>
              </w:rPr>
              <w:t>-</w:t>
            </w:r>
          </w:p>
        </w:tc>
      </w:tr>
      <w:tr w:rsidR="00A223D0" w:rsidRPr="00A223D0" w14:paraId="061CD901" w14:textId="77777777" w:rsidTr="00453797">
        <w:trPr>
          <w:trHeight w:val="20"/>
        </w:trPr>
        <w:tc>
          <w:tcPr>
            <w:tcW w:w="427" w:type="pct"/>
            <w:vMerge/>
            <w:vAlign w:val="center"/>
            <w:hideMark/>
          </w:tcPr>
          <w:p w14:paraId="1C78764C" w14:textId="77777777" w:rsidR="00A223D0" w:rsidRPr="00A223D0" w:rsidRDefault="00A223D0" w:rsidP="00A223D0">
            <w:pPr>
              <w:rPr>
                <w:sz w:val="18"/>
                <w:szCs w:val="20"/>
              </w:rPr>
            </w:pPr>
          </w:p>
        </w:tc>
        <w:tc>
          <w:tcPr>
            <w:tcW w:w="2349" w:type="pct"/>
            <w:shd w:val="clear" w:color="auto" w:fill="auto"/>
            <w:vAlign w:val="center"/>
            <w:hideMark/>
          </w:tcPr>
          <w:p w14:paraId="545F03B2"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5C1DA572"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860E1D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7C44C92"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00BA4CB1" w14:textId="77777777" w:rsidR="00A223D0" w:rsidRPr="00A223D0" w:rsidRDefault="00A223D0" w:rsidP="00A223D0">
            <w:pPr>
              <w:jc w:val="center"/>
              <w:rPr>
                <w:sz w:val="18"/>
                <w:szCs w:val="20"/>
              </w:rPr>
            </w:pPr>
            <w:r w:rsidRPr="00A223D0">
              <w:rPr>
                <w:sz w:val="18"/>
                <w:szCs w:val="20"/>
              </w:rPr>
              <w:t>2250,00</w:t>
            </w:r>
          </w:p>
        </w:tc>
      </w:tr>
    </w:tbl>
    <w:p w14:paraId="1BBD9F68" w14:textId="77777777" w:rsidR="00A223D0" w:rsidRPr="00A223D0" w:rsidRDefault="00A223D0" w:rsidP="00A223D0">
      <w:pPr>
        <w:rPr>
          <w:szCs w:val="20"/>
        </w:rPr>
      </w:pPr>
      <w:r w:rsidRPr="00A223D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723"/>
        <w:gridCol w:w="1234"/>
        <w:gridCol w:w="1001"/>
        <w:gridCol w:w="1001"/>
        <w:gridCol w:w="1234"/>
      </w:tblGrid>
      <w:tr w:rsidR="00A223D0" w:rsidRPr="00A223D0" w14:paraId="4853E2B9" w14:textId="77777777" w:rsidTr="00453797">
        <w:trPr>
          <w:trHeight w:val="20"/>
        </w:trPr>
        <w:tc>
          <w:tcPr>
            <w:tcW w:w="427" w:type="pct"/>
            <w:shd w:val="clear" w:color="auto" w:fill="auto"/>
            <w:vAlign w:val="center"/>
            <w:hideMark/>
          </w:tcPr>
          <w:p w14:paraId="549925EA" w14:textId="77777777" w:rsidR="00A223D0" w:rsidRPr="00A223D0" w:rsidRDefault="00A223D0" w:rsidP="00A223D0">
            <w:pPr>
              <w:jc w:val="center"/>
              <w:rPr>
                <w:sz w:val="18"/>
                <w:szCs w:val="20"/>
              </w:rPr>
            </w:pPr>
            <w:r w:rsidRPr="00A223D0">
              <w:rPr>
                <w:sz w:val="18"/>
                <w:szCs w:val="20"/>
              </w:rPr>
              <w:lastRenderedPageBreak/>
              <w:t>1</w:t>
            </w:r>
          </w:p>
        </w:tc>
        <w:tc>
          <w:tcPr>
            <w:tcW w:w="2349" w:type="pct"/>
            <w:shd w:val="clear" w:color="auto" w:fill="auto"/>
            <w:vAlign w:val="center"/>
            <w:hideMark/>
          </w:tcPr>
          <w:p w14:paraId="1250675A" w14:textId="77777777" w:rsidR="00A223D0" w:rsidRPr="00A223D0" w:rsidRDefault="00A223D0" w:rsidP="00A223D0">
            <w:pPr>
              <w:jc w:val="center"/>
              <w:rPr>
                <w:sz w:val="18"/>
                <w:szCs w:val="20"/>
              </w:rPr>
            </w:pPr>
            <w:r w:rsidRPr="00A223D0">
              <w:rPr>
                <w:sz w:val="18"/>
                <w:szCs w:val="20"/>
              </w:rPr>
              <w:t>2</w:t>
            </w:r>
          </w:p>
        </w:tc>
        <w:tc>
          <w:tcPr>
            <w:tcW w:w="614" w:type="pct"/>
            <w:shd w:val="clear" w:color="auto" w:fill="auto"/>
            <w:vAlign w:val="center"/>
            <w:hideMark/>
          </w:tcPr>
          <w:p w14:paraId="3199A1B1" w14:textId="77777777" w:rsidR="00A223D0" w:rsidRPr="00A223D0" w:rsidRDefault="00A223D0" w:rsidP="00A223D0">
            <w:pPr>
              <w:jc w:val="center"/>
              <w:rPr>
                <w:sz w:val="18"/>
                <w:szCs w:val="20"/>
              </w:rPr>
            </w:pPr>
            <w:r w:rsidRPr="00A223D0">
              <w:rPr>
                <w:sz w:val="18"/>
                <w:szCs w:val="20"/>
              </w:rPr>
              <w:t>3</w:t>
            </w:r>
          </w:p>
        </w:tc>
        <w:tc>
          <w:tcPr>
            <w:tcW w:w="498" w:type="pct"/>
            <w:shd w:val="clear" w:color="auto" w:fill="auto"/>
            <w:vAlign w:val="center"/>
            <w:hideMark/>
          </w:tcPr>
          <w:p w14:paraId="6DDCCD67" w14:textId="77777777" w:rsidR="00A223D0" w:rsidRPr="00A223D0" w:rsidRDefault="00A223D0" w:rsidP="00A223D0">
            <w:pPr>
              <w:jc w:val="center"/>
              <w:rPr>
                <w:sz w:val="18"/>
                <w:szCs w:val="20"/>
              </w:rPr>
            </w:pPr>
            <w:r w:rsidRPr="00A223D0">
              <w:rPr>
                <w:sz w:val="18"/>
                <w:szCs w:val="20"/>
              </w:rPr>
              <w:t>4</w:t>
            </w:r>
          </w:p>
        </w:tc>
        <w:tc>
          <w:tcPr>
            <w:tcW w:w="498" w:type="pct"/>
            <w:shd w:val="clear" w:color="auto" w:fill="auto"/>
            <w:vAlign w:val="center"/>
            <w:hideMark/>
          </w:tcPr>
          <w:p w14:paraId="4AC0DAE8" w14:textId="77777777" w:rsidR="00A223D0" w:rsidRPr="00A223D0" w:rsidRDefault="00A223D0" w:rsidP="00A223D0">
            <w:pPr>
              <w:jc w:val="center"/>
              <w:rPr>
                <w:sz w:val="18"/>
                <w:szCs w:val="20"/>
              </w:rPr>
            </w:pPr>
            <w:r w:rsidRPr="00A223D0">
              <w:rPr>
                <w:sz w:val="18"/>
                <w:szCs w:val="20"/>
              </w:rPr>
              <w:t>5</w:t>
            </w:r>
          </w:p>
        </w:tc>
        <w:tc>
          <w:tcPr>
            <w:tcW w:w="614" w:type="pct"/>
            <w:shd w:val="clear" w:color="auto" w:fill="auto"/>
            <w:vAlign w:val="center"/>
            <w:hideMark/>
          </w:tcPr>
          <w:p w14:paraId="639AE519" w14:textId="77777777" w:rsidR="00A223D0" w:rsidRPr="00A223D0" w:rsidRDefault="00A223D0" w:rsidP="00A223D0">
            <w:pPr>
              <w:jc w:val="center"/>
              <w:rPr>
                <w:sz w:val="18"/>
                <w:szCs w:val="20"/>
              </w:rPr>
            </w:pPr>
            <w:r w:rsidRPr="00A223D0">
              <w:rPr>
                <w:sz w:val="18"/>
                <w:szCs w:val="20"/>
              </w:rPr>
              <w:t>6</w:t>
            </w:r>
          </w:p>
        </w:tc>
      </w:tr>
      <w:tr w:rsidR="00A223D0" w:rsidRPr="00A223D0" w14:paraId="76C04052" w14:textId="77777777" w:rsidTr="00453797">
        <w:trPr>
          <w:trHeight w:val="20"/>
        </w:trPr>
        <w:tc>
          <w:tcPr>
            <w:tcW w:w="427" w:type="pct"/>
            <w:vMerge w:val="restart"/>
            <w:shd w:val="clear" w:color="auto" w:fill="auto"/>
            <w:vAlign w:val="center"/>
            <w:hideMark/>
          </w:tcPr>
          <w:p w14:paraId="552DA999" w14:textId="77777777" w:rsidR="00A223D0" w:rsidRPr="00A223D0" w:rsidRDefault="00A223D0" w:rsidP="00A223D0">
            <w:pPr>
              <w:jc w:val="center"/>
              <w:rPr>
                <w:sz w:val="18"/>
                <w:szCs w:val="20"/>
              </w:rPr>
            </w:pPr>
            <w:r w:rsidRPr="00A223D0">
              <w:rPr>
                <w:sz w:val="18"/>
                <w:szCs w:val="20"/>
              </w:rPr>
              <w:t>1.4</w:t>
            </w:r>
          </w:p>
        </w:tc>
        <w:tc>
          <w:tcPr>
            <w:tcW w:w="4573" w:type="pct"/>
            <w:gridSpan w:val="5"/>
            <w:shd w:val="clear" w:color="auto" w:fill="auto"/>
            <w:vAlign w:val="center"/>
            <w:hideMark/>
          </w:tcPr>
          <w:p w14:paraId="53D03CFB" w14:textId="77777777" w:rsidR="00A223D0" w:rsidRPr="00A223D0" w:rsidRDefault="00A223D0" w:rsidP="00A223D0">
            <w:pPr>
              <w:jc w:val="center"/>
              <w:rPr>
                <w:sz w:val="18"/>
                <w:szCs w:val="20"/>
              </w:rPr>
            </w:pPr>
            <w:r w:rsidRPr="00A223D0">
              <w:rPr>
                <w:sz w:val="18"/>
                <w:szCs w:val="20"/>
              </w:rPr>
              <w:t>отношение потерь и затрат теплоносителя к среднегодовому объему тепловых сетей, %/час (п.1.3:8 760):</w:t>
            </w:r>
          </w:p>
        </w:tc>
      </w:tr>
      <w:tr w:rsidR="00A223D0" w:rsidRPr="00A223D0" w14:paraId="5643255E" w14:textId="77777777" w:rsidTr="00453797">
        <w:trPr>
          <w:trHeight w:val="20"/>
        </w:trPr>
        <w:tc>
          <w:tcPr>
            <w:tcW w:w="427" w:type="pct"/>
            <w:vMerge/>
            <w:vAlign w:val="center"/>
            <w:hideMark/>
          </w:tcPr>
          <w:p w14:paraId="48709382" w14:textId="77777777" w:rsidR="00A223D0" w:rsidRPr="00A223D0" w:rsidRDefault="00A223D0" w:rsidP="00A223D0">
            <w:pPr>
              <w:rPr>
                <w:sz w:val="18"/>
                <w:szCs w:val="20"/>
              </w:rPr>
            </w:pPr>
          </w:p>
        </w:tc>
        <w:tc>
          <w:tcPr>
            <w:tcW w:w="2349" w:type="pct"/>
            <w:shd w:val="clear" w:color="auto" w:fill="auto"/>
            <w:vAlign w:val="center"/>
            <w:hideMark/>
          </w:tcPr>
          <w:p w14:paraId="21D7B6AC"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6B87B32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FF0FB1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ADDA168"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5385FCE1" w14:textId="77777777" w:rsidR="00A223D0" w:rsidRPr="00A223D0" w:rsidRDefault="00A223D0" w:rsidP="00A223D0">
            <w:pPr>
              <w:jc w:val="center"/>
              <w:rPr>
                <w:sz w:val="18"/>
                <w:szCs w:val="20"/>
              </w:rPr>
            </w:pPr>
            <w:r w:rsidRPr="00A223D0">
              <w:rPr>
                <w:sz w:val="18"/>
                <w:szCs w:val="20"/>
              </w:rPr>
              <w:t>-</w:t>
            </w:r>
          </w:p>
        </w:tc>
      </w:tr>
      <w:tr w:rsidR="00A223D0" w:rsidRPr="00A223D0" w14:paraId="1FF0868D" w14:textId="77777777" w:rsidTr="00453797">
        <w:trPr>
          <w:trHeight w:val="20"/>
        </w:trPr>
        <w:tc>
          <w:tcPr>
            <w:tcW w:w="427" w:type="pct"/>
            <w:vMerge/>
            <w:vAlign w:val="center"/>
            <w:hideMark/>
          </w:tcPr>
          <w:p w14:paraId="68FD7AFC" w14:textId="77777777" w:rsidR="00A223D0" w:rsidRPr="00A223D0" w:rsidRDefault="00A223D0" w:rsidP="00A223D0">
            <w:pPr>
              <w:rPr>
                <w:sz w:val="18"/>
                <w:szCs w:val="20"/>
              </w:rPr>
            </w:pPr>
          </w:p>
        </w:tc>
        <w:tc>
          <w:tcPr>
            <w:tcW w:w="2349" w:type="pct"/>
            <w:shd w:val="clear" w:color="auto" w:fill="auto"/>
            <w:vAlign w:val="center"/>
            <w:hideMark/>
          </w:tcPr>
          <w:p w14:paraId="5F640EB4"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1C950495"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BDD7EE7"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B5A354B"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6EBB3BC2" w14:textId="77777777" w:rsidR="00A223D0" w:rsidRPr="00A223D0" w:rsidRDefault="00A223D0" w:rsidP="00A223D0">
            <w:pPr>
              <w:jc w:val="center"/>
              <w:rPr>
                <w:sz w:val="18"/>
                <w:szCs w:val="20"/>
              </w:rPr>
            </w:pPr>
            <w:r w:rsidRPr="00A223D0">
              <w:rPr>
                <w:sz w:val="18"/>
                <w:szCs w:val="20"/>
              </w:rPr>
              <w:t>-</w:t>
            </w:r>
          </w:p>
        </w:tc>
      </w:tr>
      <w:tr w:rsidR="00A223D0" w:rsidRPr="00A223D0" w14:paraId="74AA6AAE" w14:textId="77777777" w:rsidTr="00453797">
        <w:trPr>
          <w:trHeight w:val="20"/>
        </w:trPr>
        <w:tc>
          <w:tcPr>
            <w:tcW w:w="427" w:type="pct"/>
            <w:vMerge/>
            <w:vAlign w:val="center"/>
            <w:hideMark/>
          </w:tcPr>
          <w:p w14:paraId="69669979" w14:textId="77777777" w:rsidR="00A223D0" w:rsidRPr="00A223D0" w:rsidRDefault="00A223D0" w:rsidP="00A223D0">
            <w:pPr>
              <w:rPr>
                <w:sz w:val="18"/>
                <w:szCs w:val="20"/>
              </w:rPr>
            </w:pPr>
          </w:p>
        </w:tc>
        <w:tc>
          <w:tcPr>
            <w:tcW w:w="2349" w:type="pct"/>
            <w:shd w:val="clear" w:color="auto" w:fill="auto"/>
            <w:vAlign w:val="center"/>
            <w:hideMark/>
          </w:tcPr>
          <w:p w14:paraId="201AB763"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3BFA112E"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0371DEBE"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27AC802"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B57DC46" w14:textId="77777777" w:rsidR="00A223D0" w:rsidRPr="00A223D0" w:rsidRDefault="00A223D0" w:rsidP="00A223D0">
            <w:pPr>
              <w:jc w:val="center"/>
              <w:rPr>
                <w:sz w:val="18"/>
                <w:szCs w:val="20"/>
              </w:rPr>
            </w:pPr>
            <w:r w:rsidRPr="00A223D0">
              <w:rPr>
                <w:sz w:val="18"/>
                <w:szCs w:val="20"/>
              </w:rPr>
              <w:t>0,3874</w:t>
            </w:r>
          </w:p>
        </w:tc>
      </w:tr>
      <w:tr w:rsidR="00A223D0" w:rsidRPr="00A223D0" w14:paraId="0503885E" w14:textId="77777777" w:rsidTr="00453797">
        <w:trPr>
          <w:trHeight w:val="20"/>
        </w:trPr>
        <w:tc>
          <w:tcPr>
            <w:tcW w:w="427" w:type="pct"/>
            <w:shd w:val="clear" w:color="auto" w:fill="auto"/>
            <w:vAlign w:val="center"/>
            <w:hideMark/>
          </w:tcPr>
          <w:p w14:paraId="48CB7BCA" w14:textId="77777777" w:rsidR="00A223D0" w:rsidRPr="00A223D0" w:rsidRDefault="00A223D0" w:rsidP="00A223D0">
            <w:pPr>
              <w:jc w:val="center"/>
              <w:rPr>
                <w:sz w:val="18"/>
                <w:szCs w:val="20"/>
              </w:rPr>
            </w:pPr>
            <w:r w:rsidRPr="00A223D0">
              <w:rPr>
                <w:sz w:val="18"/>
                <w:szCs w:val="20"/>
              </w:rPr>
              <w:t>2</w:t>
            </w:r>
          </w:p>
        </w:tc>
        <w:tc>
          <w:tcPr>
            <w:tcW w:w="4573" w:type="pct"/>
            <w:gridSpan w:val="5"/>
            <w:shd w:val="clear" w:color="auto" w:fill="auto"/>
            <w:vAlign w:val="center"/>
            <w:hideMark/>
          </w:tcPr>
          <w:p w14:paraId="4158C17C" w14:textId="77777777" w:rsidR="00A223D0" w:rsidRPr="00A223D0" w:rsidRDefault="00A223D0" w:rsidP="00A223D0">
            <w:pPr>
              <w:jc w:val="center"/>
              <w:rPr>
                <w:b/>
                <w:sz w:val="18"/>
                <w:szCs w:val="20"/>
              </w:rPr>
            </w:pPr>
            <w:r w:rsidRPr="00A223D0">
              <w:rPr>
                <w:b/>
                <w:sz w:val="18"/>
                <w:szCs w:val="20"/>
              </w:rPr>
              <w:t>Тепловая энергия</w:t>
            </w:r>
          </w:p>
        </w:tc>
      </w:tr>
      <w:tr w:rsidR="00A223D0" w:rsidRPr="00A223D0" w14:paraId="7092F394" w14:textId="77777777" w:rsidTr="00453797">
        <w:trPr>
          <w:trHeight w:val="20"/>
        </w:trPr>
        <w:tc>
          <w:tcPr>
            <w:tcW w:w="427" w:type="pct"/>
            <w:vMerge w:val="restart"/>
            <w:shd w:val="clear" w:color="auto" w:fill="auto"/>
            <w:vAlign w:val="center"/>
            <w:hideMark/>
          </w:tcPr>
          <w:p w14:paraId="73933B36" w14:textId="77777777" w:rsidR="00A223D0" w:rsidRPr="00A223D0" w:rsidRDefault="00A223D0" w:rsidP="00A223D0">
            <w:pPr>
              <w:jc w:val="center"/>
              <w:rPr>
                <w:sz w:val="18"/>
                <w:szCs w:val="20"/>
              </w:rPr>
            </w:pPr>
            <w:r w:rsidRPr="00A223D0">
              <w:rPr>
                <w:sz w:val="18"/>
                <w:szCs w:val="20"/>
              </w:rPr>
              <w:t>2.1</w:t>
            </w:r>
          </w:p>
        </w:tc>
        <w:tc>
          <w:tcPr>
            <w:tcW w:w="2349" w:type="pct"/>
            <w:shd w:val="clear" w:color="auto" w:fill="auto"/>
            <w:vAlign w:val="center"/>
            <w:hideMark/>
          </w:tcPr>
          <w:p w14:paraId="7253883E" w14:textId="77777777" w:rsidR="00A223D0" w:rsidRPr="00A223D0" w:rsidRDefault="00A223D0" w:rsidP="00A223D0">
            <w:pPr>
              <w:rPr>
                <w:sz w:val="18"/>
                <w:szCs w:val="20"/>
              </w:rPr>
            </w:pPr>
            <w:r w:rsidRPr="00A223D0">
              <w:rPr>
                <w:sz w:val="18"/>
                <w:szCs w:val="20"/>
              </w:rPr>
              <w:t>потери тепловой энергии, тыс. Гкал:</w:t>
            </w:r>
          </w:p>
        </w:tc>
        <w:tc>
          <w:tcPr>
            <w:tcW w:w="614" w:type="pct"/>
            <w:shd w:val="clear" w:color="auto" w:fill="auto"/>
            <w:vAlign w:val="center"/>
            <w:hideMark/>
          </w:tcPr>
          <w:p w14:paraId="099E95A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23E00D7F"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5729534"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7D2E472" w14:textId="77777777" w:rsidR="00A223D0" w:rsidRPr="00A223D0" w:rsidRDefault="00A223D0" w:rsidP="00A223D0">
            <w:pPr>
              <w:jc w:val="center"/>
              <w:rPr>
                <w:sz w:val="18"/>
                <w:szCs w:val="20"/>
              </w:rPr>
            </w:pPr>
            <w:r w:rsidRPr="00A223D0">
              <w:rPr>
                <w:sz w:val="18"/>
                <w:szCs w:val="20"/>
              </w:rPr>
              <w:t>-  </w:t>
            </w:r>
          </w:p>
        </w:tc>
      </w:tr>
      <w:tr w:rsidR="00A223D0" w:rsidRPr="00A223D0" w14:paraId="3EE69CF0" w14:textId="77777777" w:rsidTr="00453797">
        <w:trPr>
          <w:trHeight w:val="20"/>
        </w:trPr>
        <w:tc>
          <w:tcPr>
            <w:tcW w:w="427" w:type="pct"/>
            <w:vMerge/>
            <w:vAlign w:val="center"/>
            <w:hideMark/>
          </w:tcPr>
          <w:p w14:paraId="509772DF" w14:textId="77777777" w:rsidR="00A223D0" w:rsidRPr="00A223D0" w:rsidRDefault="00A223D0" w:rsidP="00A223D0">
            <w:pPr>
              <w:rPr>
                <w:sz w:val="18"/>
                <w:szCs w:val="20"/>
              </w:rPr>
            </w:pPr>
          </w:p>
        </w:tc>
        <w:tc>
          <w:tcPr>
            <w:tcW w:w="2349" w:type="pct"/>
            <w:shd w:val="clear" w:color="auto" w:fill="auto"/>
            <w:vAlign w:val="center"/>
            <w:hideMark/>
          </w:tcPr>
          <w:p w14:paraId="5D1EA376"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7B71C685"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56D9E8A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00BF571E"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477DC475" w14:textId="77777777" w:rsidR="00A223D0" w:rsidRPr="00A223D0" w:rsidRDefault="00A223D0" w:rsidP="00A223D0">
            <w:pPr>
              <w:jc w:val="center"/>
              <w:rPr>
                <w:sz w:val="18"/>
                <w:szCs w:val="20"/>
              </w:rPr>
            </w:pPr>
            <w:r w:rsidRPr="00A223D0">
              <w:rPr>
                <w:sz w:val="18"/>
                <w:szCs w:val="20"/>
              </w:rPr>
              <w:t>-  </w:t>
            </w:r>
          </w:p>
        </w:tc>
      </w:tr>
      <w:tr w:rsidR="00A223D0" w:rsidRPr="00A223D0" w14:paraId="4C09F37D" w14:textId="77777777" w:rsidTr="00453797">
        <w:trPr>
          <w:trHeight w:val="20"/>
        </w:trPr>
        <w:tc>
          <w:tcPr>
            <w:tcW w:w="427" w:type="pct"/>
            <w:vMerge/>
            <w:vAlign w:val="center"/>
            <w:hideMark/>
          </w:tcPr>
          <w:p w14:paraId="301F7FBA" w14:textId="77777777" w:rsidR="00A223D0" w:rsidRPr="00A223D0" w:rsidRDefault="00A223D0" w:rsidP="00A223D0">
            <w:pPr>
              <w:rPr>
                <w:sz w:val="18"/>
                <w:szCs w:val="20"/>
              </w:rPr>
            </w:pPr>
          </w:p>
        </w:tc>
        <w:tc>
          <w:tcPr>
            <w:tcW w:w="2349" w:type="pct"/>
            <w:shd w:val="clear" w:color="auto" w:fill="auto"/>
            <w:vAlign w:val="center"/>
            <w:hideMark/>
          </w:tcPr>
          <w:p w14:paraId="4373C28F"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4AFBC66F"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7F86C0A"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50557BB2"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A77411D" w14:textId="77777777" w:rsidR="00A223D0" w:rsidRPr="00A223D0" w:rsidRDefault="00A223D0" w:rsidP="00A223D0">
            <w:pPr>
              <w:jc w:val="center"/>
              <w:rPr>
                <w:sz w:val="18"/>
                <w:szCs w:val="20"/>
              </w:rPr>
            </w:pPr>
            <w:r w:rsidRPr="00A223D0">
              <w:rPr>
                <w:sz w:val="18"/>
                <w:szCs w:val="20"/>
              </w:rPr>
              <w:t>-  </w:t>
            </w:r>
          </w:p>
        </w:tc>
      </w:tr>
      <w:tr w:rsidR="00A223D0" w:rsidRPr="00A223D0" w14:paraId="1B8F1387" w14:textId="77777777" w:rsidTr="00453797">
        <w:trPr>
          <w:trHeight w:val="20"/>
        </w:trPr>
        <w:tc>
          <w:tcPr>
            <w:tcW w:w="427" w:type="pct"/>
            <w:vMerge/>
            <w:vAlign w:val="center"/>
            <w:hideMark/>
          </w:tcPr>
          <w:p w14:paraId="34CEE94A" w14:textId="77777777" w:rsidR="00A223D0" w:rsidRPr="00A223D0" w:rsidRDefault="00A223D0" w:rsidP="00A223D0">
            <w:pPr>
              <w:rPr>
                <w:sz w:val="18"/>
                <w:szCs w:val="20"/>
              </w:rPr>
            </w:pPr>
          </w:p>
        </w:tc>
        <w:tc>
          <w:tcPr>
            <w:tcW w:w="2349" w:type="pct"/>
            <w:shd w:val="clear" w:color="auto" w:fill="auto"/>
            <w:vAlign w:val="center"/>
            <w:hideMark/>
          </w:tcPr>
          <w:p w14:paraId="00D87E6C"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0C76B41A"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0E80C22"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21264CA8"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55579229" w14:textId="77777777" w:rsidR="00A223D0" w:rsidRPr="00A223D0" w:rsidRDefault="00A223D0" w:rsidP="00A223D0">
            <w:pPr>
              <w:jc w:val="center"/>
              <w:rPr>
                <w:sz w:val="18"/>
                <w:szCs w:val="20"/>
              </w:rPr>
            </w:pPr>
            <w:r w:rsidRPr="00A223D0">
              <w:rPr>
                <w:sz w:val="18"/>
                <w:szCs w:val="20"/>
              </w:rPr>
              <w:t>1,175</w:t>
            </w:r>
          </w:p>
        </w:tc>
      </w:tr>
      <w:tr w:rsidR="00A223D0" w:rsidRPr="00A223D0" w14:paraId="7CAC6478" w14:textId="77777777" w:rsidTr="00453797">
        <w:trPr>
          <w:trHeight w:val="20"/>
        </w:trPr>
        <w:tc>
          <w:tcPr>
            <w:tcW w:w="427" w:type="pct"/>
            <w:vMerge w:val="restart"/>
            <w:shd w:val="clear" w:color="auto" w:fill="auto"/>
            <w:vAlign w:val="center"/>
            <w:hideMark/>
          </w:tcPr>
          <w:p w14:paraId="5AECD358" w14:textId="77777777" w:rsidR="00A223D0" w:rsidRPr="00A223D0" w:rsidRDefault="00A223D0" w:rsidP="00A223D0">
            <w:pPr>
              <w:jc w:val="center"/>
              <w:rPr>
                <w:sz w:val="18"/>
                <w:szCs w:val="20"/>
              </w:rPr>
            </w:pPr>
            <w:r w:rsidRPr="00A223D0">
              <w:rPr>
                <w:sz w:val="18"/>
                <w:szCs w:val="20"/>
              </w:rPr>
              <w:t>2.2</w:t>
            </w:r>
          </w:p>
        </w:tc>
        <w:tc>
          <w:tcPr>
            <w:tcW w:w="4573" w:type="pct"/>
            <w:gridSpan w:val="5"/>
            <w:shd w:val="clear" w:color="auto" w:fill="auto"/>
            <w:vAlign w:val="center"/>
            <w:hideMark/>
          </w:tcPr>
          <w:p w14:paraId="4A74C4BD" w14:textId="77777777" w:rsidR="00A223D0" w:rsidRPr="00A223D0" w:rsidRDefault="00A223D0" w:rsidP="00A223D0">
            <w:pPr>
              <w:jc w:val="center"/>
              <w:rPr>
                <w:sz w:val="18"/>
                <w:szCs w:val="20"/>
              </w:rPr>
            </w:pPr>
            <w:r w:rsidRPr="00A223D0">
              <w:rPr>
                <w:sz w:val="18"/>
                <w:szCs w:val="20"/>
              </w:rPr>
              <w:t>материальная характеристика тепловых сетей в однотрубном исчислении, м</w:t>
            </w:r>
            <w:r w:rsidRPr="00A223D0">
              <w:rPr>
                <w:sz w:val="18"/>
                <w:szCs w:val="20"/>
                <w:vertAlign w:val="superscript"/>
              </w:rPr>
              <w:t>2</w:t>
            </w:r>
          </w:p>
        </w:tc>
      </w:tr>
      <w:tr w:rsidR="00A223D0" w:rsidRPr="00A223D0" w14:paraId="5F217F1B" w14:textId="77777777" w:rsidTr="00453797">
        <w:trPr>
          <w:trHeight w:val="20"/>
        </w:trPr>
        <w:tc>
          <w:tcPr>
            <w:tcW w:w="427" w:type="pct"/>
            <w:vMerge/>
            <w:vAlign w:val="center"/>
            <w:hideMark/>
          </w:tcPr>
          <w:p w14:paraId="7C973950" w14:textId="77777777" w:rsidR="00A223D0" w:rsidRPr="00A223D0" w:rsidRDefault="00A223D0" w:rsidP="00A223D0">
            <w:pPr>
              <w:rPr>
                <w:sz w:val="18"/>
                <w:szCs w:val="20"/>
              </w:rPr>
            </w:pPr>
          </w:p>
        </w:tc>
        <w:tc>
          <w:tcPr>
            <w:tcW w:w="2349" w:type="pct"/>
            <w:shd w:val="clear" w:color="auto" w:fill="auto"/>
            <w:vAlign w:val="center"/>
            <w:hideMark/>
          </w:tcPr>
          <w:p w14:paraId="507EBDA7"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293E98CB"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1787784"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58DDFA3"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0EC96482" w14:textId="77777777" w:rsidR="00A223D0" w:rsidRPr="00A223D0" w:rsidRDefault="00A223D0" w:rsidP="00A223D0">
            <w:pPr>
              <w:jc w:val="center"/>
              <w:rPr>
                <w:sz w:val="18"/>
                <w:szCs w:val="20"/>
              </w:rPr>
            </w:pPr>
            <w:r w:rsidRPr="00A223D0">
              <w:rPr>
                <w:sz w:val="18"/>
                <w:szCs w:val="20"/>
              </w:rPr>
              <w:t>-  </w:t>
            </w:r>
          </w:p>
        </w:tc>
      </w:tr>
      <w:tr w:rsidR="00A223D0" w:rsidRPr="00A223D0" w14:paraId="085B6FC2" w14:textId="77777777" w:rsidTr="00453797">
        <w:trPr>
          <w:trHeight w:val="20"/>
        </w:trPr>
        <w:tc>
          <w:tcPr>
            <w:tcW w:w="427" w:type="pct"/>
            <w:vMerge/>
            <w:vAlign w:val="center"/>
            <w:hideMark/>
          </w:tcPr>
          <w:p w14:paraId="23160B46" w14:textId="77777777" w:rsidR="00A223D0" w:rsidRPr="00A223D0" w:rsidRDefault="00A223D0" w:rsidP="00A223D0">
            <w:pPr>
              <w:rPr>
                <w:sz w:val="18"/>
                <w:szCs w:val="20"/>
              </w:rPr>
            </w:pPr>
          </w:p>
        </w:tc>
        <w:tc>
          <w:tcPr>
            <w:tcW w:w="2349" w:type="pct"/>
            <w:shd w:val="clear" w:color="auto" w:fill="auto"/>
            <w:vAlign w:val="center"/>
            <w:hideMark/>
          </w:tcPr>
          <w:p w14:paraId="1FBB3574"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6BFE5F61"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89E0DF1"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02899A37"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3EDE447" w14:textId="77777777" w:rsidR="00A223D0" w:rsidRPr="00A223D0" w:rsidRDefault="00A223D0" w:rsidP="00A223D0">
            <w:pPr>
              <w:jc w:val="center"/>
              <w:rPr>
                <w:sz w:val="18"/>
                <w:szCs w:val="20"/>
              </w:rPr>
            </w:pPr>
            <w:r w:rsidRPr="00A223D0">
              <w:rPr>
                <w:sz w:val="18"/>
                <w:szCs w:val="20"/>
              </w:rPr>
              <w:t>-  </w:t>
            </w:r>
          </w:p>
        </w:tc>
      </w:tr>
      <w:tr w:rsidR="00A223D0" w:rsidRPr="00A223D0" w14:paraId="731ED859" w14:textId="77777777" w:rsidTr="00453797">
        <w:trPr>
          <w:trHeight w:val="20"/>
        </w:trPr>
        <w:tc>
          <w:tcPr>
            <w:tcW w:w="427" w:type="pct"/>
            <w:vMerge/>
            <w:vAlign w:val="center"/>
            <w:hideMark/>
          </w:tcPr>
          <w:p w14:paraId="36DB288A" w14:textId="77777777" w:rsidR="00A223D0" w:rsidRPr="00A223D0" w:rsidRDefault="00A223D0" w:rsidP="00A223D0">
            <w:pPr>
              <w:rPr>
                <w:sz w:val="18"/>
                <w:szCs w:val="20"/>
              </w:rPr>
            </w:pPr>
          </w:p>
        </w:tc>
        <w:tc>
          <w:tcPr>
            <w:tcW w:w="2349" w:type="pct"/>
            <w:shd w:val="clear" w:color="auto" w:fill="auto"/>
            <w:vAlign w:val="center"/>
            <w:hideMark/>
          </w:tcPr>
          <w:p w14:paraId="10AEFF6A"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248951B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310828B"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B6CD6A6"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49739B6F" w14:textId="77777777" w:rsidR="00A223D0" w:rsidRPr="00A223D0" w:rsidRDefault="00A223D0" w:rsidP="00A223D0">
            <w:pPr>
              <w:jc w:val="center"/>
              <w:rPr>
                <w:sz w:val="18"/>
                <w:szCs w:val="20"/>
              </w:rPr>
            </w:pPr>
            <w:r w:rsidRPr="00A223D0">
              <w:rPr>
                <w:sz w:val="18"/>
                <w:szCs w:val="20"/>
              </w:rPr>
              <w:t>750,24</w:t>
            </w:r>
          </w:p>
        </w:tc>
      </w:tr>
      <w:tr w:rsidR="00A223D0" w:rsidRPr="00A223D0" w14:paraId="549AE6D9" w14:textId="77777777" w:rsidTr="00453797">
        <w:trPr>
          <w:trHeight w:val="20"/>
        </w:trPr>
        <w:tc>
          <w:tcPr>
            <w:tcW w:w="427" w:type="pct"/>
            <w:vMerge w:val="restart"/>
            <w:shd w:val="clear" w:color="auto" w:fill="auto"/>
            <w:vAlign w:val="center"/>
            <w:hideMark/>
          </w:tcPr>
          <w:p w14:paraId="015EC52C" w14:textId="77777777" w:rsidR="00A223D0" w:rsidRPr="00A223D0" w:rsidRDefault="00A223D0" w:rsidP="00A223D0">
            <w:pPr>
              <w:jc w:val="center"/>
              <w:rPr>
                <w:sz w:val="18"/>
                <w:szCs w:val="20"/>
              </w:rPr>
            </w:pPr>
            <w:r w:rsidRPr="00A223D0">
              <w:rPr>
                <w:sz w:val="18"/>
                <w:szCs w:val="20"/>
              </w:rPr>
              <w:t>2.3</w:t>
            </w:r>
          </w:p>
        </w:tc>
        <w:tc>
          <w:tcPr>
            <w:tcW w:w="4573" w:type="pct"/>
            <w:gridSpan w:val="5"/>
            <w:shd w:val="clear" w:color="auto" w:fill="auto"/>
            <w:vAlign w:val="center"/>
            <w:hideMark/>
          </w:tcPr>
          <w:p w14:paraId="2BBEDFC2" w14:textId="77777777" w:rsidR="00A223D0" w:rsidRPr="00A223D0" w:rsidRDefault="00A223D0" w:rsidP="00A223D0">
            <w:pPr>
              <w:jc w:val="center"/>
              <w:rPr>
                <w:sz w:val="18"/>
                <w:szCs w:val="20"/>
              </w:rPr>
            </w:pPr>
            <w:r w:rsidRPr="00A223D0">
              <w:rPr>
                <w:sz w:val="18"/>
                <w:szCs w:val="20"/>
              </w:rPr>
              <w:t>отпуск тепловой энергии в сеть, тыс. Гкал:</w:t>
            </w:r>
          </w:p>
        </w:tc>
      </w:tr>
      <w:tr w:rsidR="00A223D0" w:rsidRPr="00A223D0" w14:paraId="0B38D2E8" w14:textId="77777777" w:rsidTr="00453797">
        <w:trPr>
          <w:trHeight w:val="20"/>
        </w:trPr>
        <w:tc>
          <w:tcPr>
            <w:tcW w:w="427" w:type="pct"/>
            <w:vMerge/>
            <w:vAlign w:val="center"/>
            <w:hideMark/>
          </w:tcPr>
          <w:p w14:paraId="55970236" w14:textId="77777777" w:rsidR="00A223D0" w:rsidRPr="00A223D0" w:rsidRDefault="00A223D0" w:rsidP="00A223D0">
            <w:pPr>
              <w:rPr>
                <w:sz w:val="18"/>
                <w:szCs w:val="20"/>
              </w:rPr>
            </w:pPr>
          </w:p>
        </w:tc>
        <w:tc>
          <w:tcPr>
            <w:tcW w:w="2349" w:type="pct"/>
            <w:shd w:val="clear" w:color="auto" w:fill="auto"/>
            <w:vAlign w:val="center"/>
            <w:hideMark/>
          </w:tcPr>
          <w:p w14:paraId="1D3CBF04"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3E78B76C"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821823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88CC1CE"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4AF3EF86" w14:textId="77777777" w:rsidR="00A223D0" w:rsidRPr="00A223D0" w:rsidRDefault="00A223D0" w:rsidP="00A223D0">
            <w:pPr>
              <w:jc w:val="center"/>
              <w:rPr>
                <w:sz w:val="18"/>
                <w:szCs w:val="20"/>
              </w:rPr>
            </w:pPr>
            <w:r w:rsidRPr="00A223D0">
              <w:rPr>
                <w:sz w:val="18"/>
                <w:szCs w:val="20"/>
              </w:rPr>
              <w:t>-  </w:t>
            </w:r>
          </w:p>
        </w:tc>
      </w:tr>
      <w:tr w:rsidR="00A223D0" w:rsidRPr="00A223D0" w14:paraId="5F04CE79" w14:textId="77777777" w:rsidTr="00453797">
        <w:trPr>
          <w:trHeight w:val="20"/>
        </w:trPr>
        <w:tc>
          <w:tcPr>
            <w:tcW w:w="427" w:type="pct"/>
            <w:vMerge/>
            <w:vAlign w:val="center"/>
            <w:hideMark/>
          </w:tcPr>
          <w:p w14:paraId="1DFFBEFD" w14:textId="77777777" w:rsidR="00A223D0" w:rsidRPr="00A223D0" w:rsidRDefault="00A223D0" w:rsidP="00A223D0">
            <w:pPr>
              <w:rPr>
                <w:sz w:val="18"/>
                <w:szCs w:val="20"/>
              </w:rPr>
            </w:pPr>
          </w:p>
        </w:tc>
        <w:tc>
          <w:tcPr>
            <w:tcW w:w="2349" w:type="pct"/>
            <w:shd w:val="clear" w:color="auto" w:fill="auto"/>
            <w:vAlign w:val="center"/>
            <w:hideMark/>
          </w:tcPr>
          <w:p w14:paraId="774EA5EE"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1F409A3E"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0C69FCE4"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59176B6D"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2812211" w14:textId="77777777" w:rsidR="00A223D0" w:rsidRPr="00A223D0" w:rsidRDefault="00A223D0" w:rsidP="00A223D0">
            <w:pPr>
              <w:jc w:val="center"/>
              <w:rPr>
                <w:sz w:val="18"/>
                <w:szCs w:val="20"/>
              </w:rPr>
            </w:pPr>
            <w:r w:rsidRPr="00A223D0">
              <w:rPr>
                <w:sz w:val="18"/>
                <w:szCs w:val="20"/>
              </w:rPr>
              <w:t>-  </w:t>
            </w:r>
          </w:p>
        </w:tc>
      </w:tr>
      <w:tr w:rsidR="00A223D0" w:rsidRPr="00A223D0" w14:paraId="5CB2D82B" w14:textId="77777777" w:rsidTr="00453797">
        <w:trPr>
          <w:trHeight w:val="20"/>
        </w:trPr>
        <w:tc>
          <w:tcPr>
            <w:tcW w:w="427" w:type="pct"/>
            <w:vMerge/>
            <w:vAlign w:val="center"/>
            <w:hideMark/>
          </w:tcPr>
          <w:p w14:paraId="5671F22A" w14:textId="77777777" w:rsidR="00A223D0" w:rsidRPr="00A223D0" w:rsidRDefault="00A223D0" w:rsidP="00A223D0">
            <w:pPr>
              <w:rPr>
                <w:sz w:val="18"/>
                <w:szCs w:val="20"/>
              </w:rPr>
            </w:pPr>
          </w:p>
        </w:tc>
        <w:tc>
          <w:tcPr>
            <w:tcW w:w="2349" w:type="pct"/>
            <w:shd w:val="clear" w:color="auto" w:fill="auto"/>
            <w:vAlign w:val="center"/>
            <w:hideMark/>
          </w:tcPr>
          <w:p w14:paraId="6C6418E9"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571C92D0"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E390C40"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D97F985"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A4C5055" w14:textId="77777777" w:rsidR="00A223D0" w:rsidRPr="00A223D0" w:rsidRDefault="00A223D0" w:rsidP="00A223D0">
            <w:pPr>
              <w:jc w:val="center"/>
              <w:rPr>
                <w:sz w:val="18"/>
                <w:szCs w:val="20"/>
              </w:rPr>
            </w:pPr>
            <w:r w:rsidRPr="00A223D0">
              <w:rPr>
                <w:sz w:val="18"/>
                <w:szCs w:val="20"/>
              </w:rPr>
              <w:t>25,84</w:t>
            </w:r>
          </w:p>
        </w:tc>
      </w:tr>
      <w:tr w:rsidR="00A223D0" w:rsidRPr="00A223D0" w14:paraId="30976CE9" w14:textId="77777777" w:rsidTr="00453797">
        <w:trPr>
          <w:trHeight w:val="230"/>
        </w:trPr>
        <w:tc>
          <w:tcPr>
            <w:tcW w:w="427" w:type="pct"/>
            <w:vMerge w:val="restart"/>
            <w:shd w:val="clear" w:color="auto" w:fill="auto"/>
            <w:vAlign w:val="center"/>
            <w:hideMark/>
          </w:tcPr>
          <w:p w14:paraId="541BDD3C" w14:textId="77777777" w:rsidR="00A223D0" w:rsidRPr="00A223D0" w:rsidRDefault="00A223D0" w:rsidP="00A223D0">
            <w:pPr>
              <w:jc w:val="center"/>
              <w:rPr>
                <w:sz w:val="18"/>
                <w:szCs w:val="20"/>
              </w:rPr>
            </w:pPr>
            <w:r w:rsidRPr="00A223D0">
              <w:rPr>
                <w:sz w:val="18"/>
                <w:szCs w:val="20"/>
              </w:rPr>
              <w:t>2.4</w:t>
            </w:r>
          </w:p>
        </w:tc>
        <w:tc>
          <w:tcPr>
            <w:tcW w:w="4573" w:type="pct"/>
            <w:gridSpan w:val="5"/>
            <w:shd w:val="clear" w:color="auto" w:fill="auto"/>
            <w:vAlign w:val="center"/>
            <w:hideMark/>
          </w:tcPr>
          <w:p w14:paraId="4C032B0D" w14:textId="77777777" w:rsidR="00A223D0" w:rsidRPr="00A223D0" w:rsidRDefault="00A223D0" w:rsidP="00A223D0">
            <w:pPr>
              <w:jc w:val="center"/>
              <w:rPr>
                <w:sz w:val="18"/>
                <w:szCs w:val="20"/>
              </w:rPr>
            </w:pPr>
            <w:r w:rsidRPr="00A223D0">
              <w:rPr>
                <w:sz w:val="18"/>
                <w:szCs w:val="20"/>
              </w:rPr>
              <w:t>суммарная присоединенная тепловая нагрузка к тепловой сети, Гкал/ч:</w:t>
            </w:r>
          </w:p>
        </w:tc>
      </w:tr>
      <w:tr w:rsidR="00A223D0" w:rsidRPr="00A223D0" w14:paraId="2FA798D6" w14:textId="77777777" w:rsidTr="00453797">
        <w:trPr>
          <w:trHeight w:val="20"/>
        </w:trPr>
        <w:tc>
          <w:tcPr>
            <w:tcW w:w="427" w:type="pct"/>
            <w:vMerge/>
            <w:vAlign w:val="center"/>
            <w:hideMark/>
          </w:tcPr>
          <w:p w14:paraId="3C3A02A8" w14:textId="77777777" w:rsidR="00A223D0" w:rsidRPr="00A223D0" w:rsidRDefault="00A223D0" w:rsidP="00A223D0">
            <w:pPr>
              <w:rPr>
                <w:sz w:val="18"/>
                <w:szCs w:val="20"/>
              </w:rPr>
            </w:pPr>
          </w:p>
        </w:tc>
        <w:tc>
          <w:tcPr>
            <w:tcW w:w="2349" w:type="pct"/>
            <w:shd w:val="clear" w:color="auto" w:fill="auto"/>
            <w:vAlign w:val="center"/>
            <w:hideMark/>
          </w:tcPr>
          <w:p w14:paraId="1884C2F9"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38387910"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98933E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F98FDA2"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B470C17" w14:textId="77777777" w:rsidR="00A223D0" w:rsidRPr="00A223D0" w:rsidRDefault="00A223D0" w:rsidP="00A223D0">
            <w:pPr>
              <w:jc w:val="center"/>
              <w:rPr>
                <w:sz w:val="18"/>
                <w:szCs w:val="20"/>
              </w:rPr>
            </w:pPr>
            <w:r w:rsidRPr="00A223D0">
              <w:rPr>
                <w:sz w:val="18"/>
                <w:szCs w:val="20"/>
              </w:rPr>
              <w:t>-</w:t>
            </w:r>
          </w:p>
        </w:tc>
      </w:tr>
      <w:tr w:rsidR="00A223D0" w:rsidRPr="00A223D0" w14:paraId="7F0DCE23" w14:textId="77777777" w:rsidTr="00453797">
        <w:trPr>
          <w:trHeight w:val="20"/>
        </w:trPr>
        <w:tc>
          <w:tcPr>
            <w:tcW w:w="427" w:type="pct"/>
            <w:vMerge/>
            <w:vAlign w:val="center"/>
            <w:hideMark/>
          </w:tcPr>
          <w:p w14:paraId="4B9F1259" w14:textId="77777777" w:rsidR="00A223D0" w:rsidRPr="00A223D0" w:rsidRDefault="00A223D0" w:rsidP="00A223D0">
            <w:pPr>
              <w:rPr>
                <w:sz w:val="18"/>
                <w:szCs w:val="20"/>
              </w:rPr>
            </w:pPr>
          </w:p>
        </w:tc>
        <w:tc>
          <w:tcPr>
            <w:tcW w:w="2349" w:type="pct"/>
            <w:shd w:val="clear" w:color="auto" w:fill="auto"/>
            <w:vAlign w:val="center"/>
            <w:hideMark/>
          </w:tcPr>
          <w:p w14:paraId="308FBA8C"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14F45B0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D5446DF"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252FCF7A"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637358A" w14:textId="77777777" w:rsidR="00A223D0" w:rsidRPr="00A223D0" w:rsidRDefault="00A223D0" w:rsidP="00A223D0">
            <w:pPr>
              <w:jc w:val="center"/>
              <w:rPr>
                <w:sz w:val="18"/>
                <w:szCs w:val="20"/>
              </w:rPr>
            </w:pPr>
            <w:r w:rsidRPr="00A223D0">
              <w:rPr>
                <w:sz w:val="18"/>
                <w:szCs w:val="20"/>
              </w:rPr>
              <w:t>-  </w:t>
            </w:r>
          </w:p>
        </w:tc>
      </w:tr>
      <w:tr w:rsidR="00A223D0" w:rsidRPr="00A223D0" w14:paraId="68365F81" w14:textId="77777777" w:rsidTr="00453797">
        <w:trPr>
          <w:trHeight w:val="20"/>
        </w:trPr>
        <w:tc>
          <w:tcPr>
            <w:tcW w:w="427" w:type="pct"/>
            <w:vMerge/>
            <w:vAlign w:val="center"/>
            <w:hideMark/>
          </w:tcPr>
          <w:p w14:paraId="4FAA2134" w14:textId="77777777" w:rsidR="00A223D0" w:rsidRPr="00A223D0" w:rsidRDefault="00A223D0" w:rsidP="00A223D0">
            <w:pPr>
              <w:rPr>
                <w:sz w:val="18"/>
                <w:szCs w:val="20"/>
              </w:rPr>
            </w:pPr>
          </w:p>
        </w:tc>
        <w:tc>
          <w:tcPr>
            <w:tcW w:w="2349" w:type="pct"/>
            <w:shd w:val="clear" w:color="auto" w:fill="auto"/>
            <w:vAlign w:val="center"/>
            <w:hideMark/>
          </w:tcPr>
          <w:p w14:paraId="4CC8B7E8"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4B442E5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1B2075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5D03845"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500B9A96" w14:textId="77777777" w:rsidR="00A223D0" w:rsidRPr="00A223D0" w:rsidRDefault="00A223D0" w:rsidP="00A223D0">
            <w:pPr>
              <w:jc w:val="center"/>
              <w:rPr>
                <w:sz w:val="18"/>
                <w:szCs w:val="20"/>
              </w:rPr>
            </w:pPr>
            <w:r w:rsidRPr="00A223D0">
              <w:rPr>
                <w:sz w:val="18"/>
                <w:szCs w:val="20"/>
              </w:rPr>
              <w:t>15,47</w:t>
            </w:r>
          </w:p>
        </w:tc>
      </w:tr>
      <w:tr w:rsidR="00A223D0" w:rsidRPr="00A223D0" w14:paraId="0E674765" w14:textId="77777777" w:rsidTr="00453797">
        <w:trPr>
          <w:trHeight w:val="20"/>
        </w:trPr>
        <w:tc>
          <w:tcPr>
            <w:tcW w:w="427" w:type="pct"/>
            <w:vMerge w:val="restart"/>
            <w:shd w:val="clear" w:color="auto" w:fill="auto"/>
            <w:vAlign w:val="center"/>
            <w:hideMark/>
          </w:tcPr>
          <w:p w14:paraId="08FAD11A" w14:textId="77777777" w:rsidR="00A223D0" w:rsidRPr="00A223D0" w:rsidRDefault="00A223D0" w:rsidP="00A223D0">
            <w:pPr>
              <w:jc w:val="center"/>
              <w:rPr>
                <w:sz w:val="18"/>
                <w:szCs w:val="20"/>
              </w:rPr>
            </w:pPr>
            <w:r w:rsidRPr="00A223D0">
              <w:rPr>
                <w:sz w:val="18"/>
                <w:szCs w:val="20"/>
              </w:rPr>
              <w:t>2.5</w:t>
            </w:r>
          </w:p>
        </w:tc>
        <w:tc>
          <w:tcPr>
            <w:tcW w:w="4573" w:type="pct"/>
            <w:gridSpan w:val="5"/>
            <w:shd w:val="clear" w:color="auto" w:fill="auto"/>
            <w:vAlign w:val="center"/>
            <w:hideMark/>
          </w:tcPr>
          <w:p w14:paraId="193481E1" w14:textId="77777777" w:rsidR="00A223D0" w:rsidRPr="00A223D0" w:rsidRDefault="00A223D0" w:rsidP="00A223D0">
            <w:pPr>
              <w:jc w:val="center"/>
              <w:rPr>
                <w:sz w:val="18"/>
                <w:szCs w:val="20"/>
              </w:rPr>
            </w:pPr>
            <w:r w:rsidRPr="00A223D0">
              <w:rPr>
                <w:sz w:val="18"/>
                <w:szCs w:val="20"/>
              </w:rPr>
              <w:t>отношение потерь тепловой энергии относительно материальной характеристики, Гкал/м</w:t>
            </w:r>
            <w:r w:rsidRPr="00A223D0">
              <w:rPr>
                <w:sz w:val="18"/>
                <w:szCs w:val="20"/>
                <w:vertAlign w:val="superscript"/>
              </w:rPr>
              <w:t>2</w:t>
            </w:r>
            <w:r w:rsidRPr="00A223D0">
              <w:rPr>
                <w:sz w:val="18"/>
                <w:szCs w:val="20"/>
              </w:rPr>
              <w:t>:</w:t>
            </w:r>
          </w:p>
        </w:tc>
      </w:tr>
      <w:tr w:rsidR="00A223D0" w:rsidRPr="00A223D0" w14:paraId="188884B6" w14:textId="77777777" w:rsidTr="00453797">
        <w:trPr>
          <w:trHeight w:val="20"/>
        </w:trPr>
        <w:tc>
          <w:tcPr>
            <w:tcW w:w="427" w:type="pct"/>
            <w:vMerge/>
            <w:vAlign w:val="center"/>
            <w:hideMark/>
          </w:tcPr>
          <w:p w14:paraId="2B2A9914" w14:textId="77777777" w:rsidR="00A223D0" w:rsidRPr="00A223D0" w:rsidRDefault="00A223D0" w:rsidP="00A223D0">
            <w:pPr>
              <w:rPr>
                <w:sz w:val="18"/>
                <w:szCs w:val="20"/>
              </w:rPr>
            </w:pPr>
          </w:p>
        </w:tc>
        <w:tc>
          <w:tcPr>
            <w:tcW w:w="2349" w:type="pct"/>
            <w:shd w:val="clear" w:color="auto" w:fill="auto"/>
            <w:vAlign w:val="center"/>
            <w:hideMark/>
          </w:tcPr>
          <w:p w14:paraId="1C3F4E43" w14:textId="77777777" w:rsidR="00A223D0" w:rsidRPr="00A223D0" w:rsidRDefault="00A223D0" w:rsidP="00A223D0">
            <w:pPr>
              <w:rPr>
                <w:sz w:val="18"/>
                <w:szCs w:val="20"/>
              </w:rPr>
            </w:pPr>
            <w:r w:rsidRPr="00A223D0">
              <w:rPr>
                <w:sz w:val="18"/>
                <w:szCs w:val="20"/>
              </w:rPr>
              <w:t xml:space="preserve">·       </w:t>
            </w:r>
            <w:r w:rsidRPr="00A223D0">
              <w:rPr>
                <w:i/>
                <w:iCs/>
                <w:sz w:val="18"/>
                <w:szCs w:val="20"/>
              </w:rPr>
              <w:t>пар</w:t>
            </w:r>
          </w:p>
        </w:tc>
        <w:tc>
          <w:tcPr>
            <w:tcW w:w="614" w:type="pct"/>
            <w:shd w:val="clear" w:color="auto" w:fill="auto"/>
            <w:vAlign w:val="center"/>
            <w:hideMark/>
          </w:tcPr>
          <w:p w14:paraId="43AA2A72"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22B238A"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BFF53F3"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0D4483FF" w14:textId="77777777" w:rsidR="00A223D0" w:rsidRPr="00A223D0" w:rsidRDefault="00A223D0" w:rsidP="00A223D0">
            <w:pPr>
              <w:jc w:val="center"/>
              <w:rPr>
                <w:sz w:val="18"/>
                <w:szCs w:val="20"/>
              </w:rPr>
            </w:pPr>
            <w:r w:rsidRPr="00A223D0">
              <w:rPr>
                <w:sz w:val="18"/>
                <w:szCs w:val="20"/>
              </w:rPr>
              <w:t>-</w:t>
            </w:r>
          </w:p>
        </w:tc>
      </w:tr>
      <w:tr w:rsidR="00A223D0" w:rsidRPr="00A223D0" w14:paraId="436B2418" w14:textId="77777777" w:rsidTr="00453797">
        <w:trPr>
          <w:trHeight w:val="20"/>
        </w:trPr>
        <w:tc>
          <w:tcPr>
            <w:tcW w:w="427" w:type="pct"/>
            <w:vMerge/>
            <w:vAlign w:val="center"/>
            <w:hideMark/>
          </w:tcPr>
          <w:p w14:paraId="48580100" w14:textId="77777777" w:rsidR="00A223D0" w:rsidRPr="00A223D0" w:rsidRDefault="00A223D0" w:rsidP="00A223D0">
            <w:pPr>
              <w:rPr>
                <w:sz w:val="18"/>
                <w:szCs w:val="20"/>
              </w:rPr>
            </w:pPr>
          </w:p>
        </w:tc>
        <w:tc>
          <w:tcPr>
            <w:tcW w:w="2349" w:type="pct"/>
            <w:shd w:val="clear" w:color="auto" w:fill="auto"/>
            <w:vAlign w:val="center"/>
            <w:hideMark/>
          </w:tcPr>
          <w:p w14:paraId="732B3064"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5AEC72E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C00C41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046F545E"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E043B7E" w14:textId="77777777" w:rsidR="00A223D0" w:rsidRPr="00A223D0" w:rsidRDefault="00A223D0" w:rsidP="00A223D0">
            <w:pPr>
              <w:jc w:val="center"/>
              <w:rPr>
                <w:sz w:val="18"/>
                <w:szCs w:val="20"/>
              </w:rPr>
            </w:pPr>
            <w:r w:rsidRPr="00A223D0">
              <w:rPr>
                <w:sz w:val="18"/>
                <w:szCs w:val="20"/>
              </w:rPr>
              <w:t>-</w:t>
            </w:r>
          </w:p>
        </w:tc>
      </w:tr>
      <w:tr w:rsidR="00A223D0" w:rsidRPr="00A223D0" w14:paraId="5E4981E8" w14:textId="77777777" w:rsidTr="00453797">
        <w:trPr>
          <w:trHeight w:val="20"/>
        </w:trPr>
        <w:tc>
          <w:tcPr>
            <w:tcW w:w="427" w:type="pct"/>
            <w:vMerge/>
            <w:vAlign w:val="center"/>
            <w:hideMark/>
          </w:tcPr>
          <w:p w14:paraId="005485F6" w14:textId="77777777" w:rsidR="00A223D0" w:rsidRPr="00A223D0" w:rsidRDefault="00A223D0" w:rsidP="00A223D0">
            <w:pPr>
              <w:rPr>
                <w:sz w:val="18"/>
                <w:szCs w:val="20"/>
              </w:rPr>
            </w:pPr>
          </w:p>
        </w:tc>
        <w:tc>
          <w:tcPr>
            <w:tcW w:w="2349" w:type="pct"/>
            <w:shd w:val="clear" w:color="auto" w:fill="auto"/>
            <w:vAlign w:val="center"/>
            <w:hideMark/>
          </w:tcPr>
          <w:p w14:paraId="45A3EEA8" w14:textId="77777777" w:rsidR="00A223D0" w:rsidRPr="00A223D0" w:rsidRDefault="00A223D0" w:rsidP="00A223D0">
            <w:pPr>
              <w:rPr>
                <w:sz w:val="18"/>
                <w:szCs w:val="20"/>
              </w:rPr>
            </w:pPr>
            <w:r w:rsidRPr="00A223D0">
              <w:rPr>
                <w:sz w:val="18"/>
                <w:szCs w:val="20"/>
              </w:rPr>
              <w:t xml:space="preserve">·       </w:t>
            </w:r>
            <w:r w:rsidRPr="00A223D0">
              <w:rPr>
                <w:i/>
                <w:iCs/>
                <w:sz w:val="18"/>
                <w:szCs w:val="20"/>
              </w:rPr>
              <w:t>вода</w:t>
            </w:r>
          </w:p>
        </w:tc>
        <w:tc>
          <w:tcPr>
            <w:tcW w:w="614" w:type="pct"/>
            <w:shd w:val="clear" w:color="auto" w:fill="auto"/>
            <w:vAlign w:val="center"/>
            <w:hideMark/>
          </w:tcPr>
          <w:p w14:paraId="3D077707"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26E2128"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5FADEAA"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43CDF25" w14:textId="77777777" w:rsidR="00A223D0" w:rsidRPr="00A223D0" w:rsidRDefault="00A223D0" w:rsidP="00A223D0">
            <w:pPr>
              <w:jc w:val="center"/>
              <w:rPr>
                <w:sz w:val="18"/>
                <w:szCs w:val="20"/>
              </w:rPr>
            </w:pPr>
            <w:r w:rsidRPr="00A223D0">
              <w:rPr>
                <w:sz w:val="18"/>
                <w:szCs w:val="20"/>
              </w:rPr>
              <w:t>1,57</w:t>
            </w:r>
          </w:p>
        </w:tc>
      </w:tr>
      <w:tr w:rsidR="00A223D0" w:rsidRPr="00A223D0" w14:paraId="30A6143F" w14:textId="77777777" w:rsidTr="00453797">
        <w:trPr>
          <w:trHeight w:val="20"/>
        </w:trPr>
        <w:tc>
          <w:tcPr>
            <w:tcW w:w="427" w:type="pct"/>
            <w:vMerge w:val="restart"/>
            <w:shd w:val="clear" w:color="auto" w:fill="auto"/>
            <w:vAlign w:val="center"/>
            <w:hideMark/>
          </w:tcPr>
          <w:p w14:paraId="450977AC" w14:textId="77777777" w:rsidR="00A223D0" w:rsidRPr="00A223D0" w:rsidRDefault="00A223D0" w:rsidP="00A223D0">
            <w:pPr>
              <w:jc w:val="center"/>
              <w:rPr>
                <w:sz w:val="18"/>
                <w:szCs w:val="20"/>
              </w:rPr>
            </w:pPr>
            <w:r w:rsidRPr="00A223D0">
              <w:rPr>
                <w:sz w:val="18"/>
                <w:szCs w:val="20"/>
              </w:rPr>
              <w:t>2.6</w:t>
            </w:r>
          </w:p>
        </w:tc>
        <w:tc>
          <w:tcPr>
            <w:tcW w:w="4573" w:type="pct"/>
            <w:gridSpan w:val="5"/>
            <w:shd w:val="clear" w:color="auto" w:fill="auto"/>
            <w:vAlign w:val="center"/>
            <w:hideMark/>
          </w:tcPr>
          <w:p w14:paraId="1740EBE3" w14:textId="77777777" w:rsidR="00A223D0" w:rsidRPr="00A223D0" w:rsidRDefault="00A223D0" w:rsidP="00A223D0">
            <w:pPr>
              <w:jc w:val="center"/>
              <w:rPr>
                <w:sz w:val="18"/>
                <w:szCs w:val="20"/>
              </w:rPr>
            </w:pPr>
            <w:r w:rsidRPr="00A223D0">
              <w:rPr>
                <w:sz w:val="18"/>
                <w:szCs w:val="20"/>
              </w:rPr>
              <w:t>отношение потерь тепловой энергии к отпуску тепловой энергии в сеть, %:</w:t>
            </w:r>
          </w:p>
        </w:tc>
      </w:tr>
      <w:tr w:rsidR="00A223D0" w:rsidRPr="00A223D0" w14:paraId="25DD4484" w14:textId="77777777" w:rsidTr="00453797">
        <w:trPr>
          <w:trHeight w:val="20"/>
        </w:trPr>
        <w:tc>
          <w:tcPr>
            <w:tcW w:w="427" w:type="pct"/>
            <w:vMerge/>
            <w:vAlign w:val="center"/>
            <w:hideMark/>
          </w:tcPr>
          <w:p w14:paraId="6E6371E0" w14:textId="77777777" w:rsidR="00A223D0" w:rsidRPr="00A223D0" w:rsidRDefault="00A223D0" w:rsidP="00A223D0">
            <w:pPr>
              <w:rPr>
                <w:sz w:val="18"/>
                <w:szCs w:val="20"/>
              </w:rPr>
            </w:pPr>
          </w:p>
        </w:tc>
        <w:tc>
          <w:tcPr>
            <w:tcW w:w="2349" w:type="pct"/>
            <w:shd w:val="clear" w:color="auto" w:fill="auto"/>
            <w:vAlign w:val="center"/>
            <w:hideMark/>
          </w:tcPr>
          <w:p w14:paraId="78149908" w14:textId="77777777" w:rsidR="00A223D0" w:rsidRPr="00A223D0" w:rsidRDefault="00A223D0" w:rsidP="00A223D0">
            <w:pPr>
              <w:rPr>
                <w:sz w:val="18"/>
                <w:szCs w:val="20"/>
              </w:rPr>
            </w:pPr>
            <w:r w:rsidRPr="00A223D0">
              <w:rPr>
                <w:sz w:val="18"/>
                <w:szCs w:val="20"/>
              </w:rPr>
              <w:t>·       пар</w:t>
            </w:r>
          </w:p>
        </w:tc>
        <w:tc>
          <w:tcPr>
            <w:tcW w:w="614" w:type="pct"/>
            <w:shd w:val="clear" w:color="auto" w:fill="auto"/>
            <w:vAlign w:val="center"/>
            <w:hideMark/>
          </w:tcPr>
          <w:p w14:paraId="493FAF15"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2B2C971D"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68AE0F3F"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788BCA50" w14:textId="77777777" w:rsidR="00A223D0" w:rsidRPr="00A223D0" w:rsidRDefault="00A223D0" w:rsidP="00A223D0">
            <w:pPr>
              <w:jc w:val="center"/>
              <w:rPr>
                <w:sz w:val="18"/>
                <w:szCs w:val="20"/>
              </w:rPr>
            </w:pPr>
            <w:r w:rsidRPr="00A223D0">
              <w:rPr>
                <w:sz w:val="18"/>
                <w:szCs w:val="20"/>
              </w:rPr>
              <w:t>-</w:t>
            </w:r>
          </w:p>
        </w:tc>
      </w:tr>
      <w:tr w:rsidR="00A223D0" w:rsidRPr="00A223D0" w14:paraId="14CC54BF" w14:textId="77777777" w:rsidTr="00453797">
        <w:trPr>
          <w:trHeight w:val="20"/>
        </w:trPr>
        <w:tc>
          <w:tcPr>
            <w:tcW w:w="427" w:type="pct"/>
            <w:vMerge/>
            <w:vAlign w:val="center"/>
            <w:hideMark/>
          </w:tcPr>
          <w:p w14:paraId="349A53B2" w14:textId="77777777" w:rsidR="00A223D0" w:rsidRPr="00A223D0" w:rsidRDefault="00A223D0" w:rsidP="00A223D0">
            <w:pPr>
              <w:rPr>
                <w:sz w:val="18"/>
                <w:szCs w:val="20"/>
              </w:rPr>
            </w:pPr>
          </w:p>
        </w:tc>
        <w:tc>
          <w:tcPr>
            <w:tcW w:w="2349" w:type="pct"/>
            <w:shd w:val="clear" w:color="auto" w:fill="auto"/>
            <w:vAlign w:val="center"/>
            <w:hideMark/>
          </w:tcPr>
          <w:p w14:paraId="1F89A20B" w14:textId="77777777" w:rsidR="00A223D0" w:rsidRPr="00A223D0" w:rsidRDefault="00A223D0" w:rsidP="00A223D0">
            <w:pPr>
              <w:rPr>
                <w:sz w:val="18"/>
                <w:szCs w:val="20"/>
              </w:rPr>
            </w:pPr>
            <w:r w:rsidRPr="00A223D0">
              <w:rPr>
                <w:sz w:val="18"/>
                <w:szCs w:val="20"/>
              </w:rPr>
              <w:t xml:space="preserve">·     </w:t>
            </w:r>
            <w:r w:rsidRPr="00A223D0">
              <w:rPr>
                <w:i/>
                <w:iCs/>
                <w:sz w:val="18"/>
                <w:szCs w:val="20"/>
              </w:rPr>
              <w:t>конденсат</w:t>
            </w:r>
          </w:p>
        </w:tc>
        <w:tc>
          <w:tcPr>
            <w:tcW w:w="614" w:type="pct"/>
            <w:shd w:val="clear" w:color="auto" w:fill="auto"/>
            <w:vAlign w:val="center"/>
            <w:hideMark/>
          </w:tcPr>
          <w:p w14:paraId="7E1A3352"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E2FBAE3"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8217819"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5709248F" w14:textId="77777777" w:rsidR="00A223D0" w:rsidRPr="00A223D0" w:rsidRDefault="00A223D0" w:rsidP="00A223D0">
            <w:pPr>
              <w:jc w:val="center"/>
              <w:rPr>
                <w:sz w:val="18"/>
                <w:szCs w:val="20"/>
              </w:rPr>
            </w:pPr>
            <w:r w:rsidRPr="00A223D0">
              <w:rPr>
                <w:sz w:val="18"/>
                <w:szCs w:val="20"/>
              </w:rPr>
              <w:t>-  </w:t>
            </w:r>
          </w:p>
        </w:tc>
      </w:tr>
      <w:tr w:rsidR="00A223D0" w:rsidRPr="00A223D0" w14:paraId="5832B3C6" w14:textId="77777777" w:rsidTr="00453797">
        <w:trPr>
          <w:trHeight w:val="20"/>
        </w:trPr>
        <w:tc>
          <w:tcPr>
            <w:tcW w:w="427" w:type="pct"/>
            <w:vMerge/>
            <w:vAlign w:val="center"/>
            <w:hideMark/>
          </w:tcPr>
          <w:p w14:paraId="7DDBF235" w14:textId="77777777" w:rsidR="00A223D0" w:rsidRPr="00A223D0" w:rsidRDefault="00A223D0" w:rsidP="00A223D0">
            <w:pPr>
              <w:rPr>
                <w:sz w:val="18"/>
                <w:szCs w:val="20"/>
              </w:rPr>
            </w:pPr>
          </w:p>
        </w:tc>
        <w:tc>
          <w:tcPr>
            <w:tcW w:w="2349" w:type="pct"/>
            <w:shd w:val="clear" w:color="auto" w:fill="auto"/>
            <w:vAlign w:val="center"/>
            <w:hideMark/>
          </w:tcPr>
          <w:p w14:paraId="79E7DEC0" w14:textId="77777777" w:rsidR="00A223D0" w:rsidRPr="00A223D0" w:rsidRDefault="00A223D0" w:rsidP="00A223D0">
            <w:pPr>
              <w:rPr>
                <w:sz w:val="18"/>
                <w:szCs w:val="20"/>
              </w:rPr>
            </w:pPr>
            <w:r w:rsidRPr="00A223D0">
              <w:rPr>
                <w:sz w:val="18"/>
                <w:szCs w:val="20"/>
              </w:rPr>
              <w:t>·       вода</w:t>
            </w:r>
          </w:p>
        </w:tc>
        <w:tc>
          <w:tcPr>
            <w:tcW w:w="614" w:type="pct"/>
            <w:shd w:val="clear" w:color="auto" w:fill="auto"/>
            <w:vAlign w:val="center"/>
            <w:hideMark/>
          </w:tcPr>
          <w:p w14:paraId="4F59638F"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34D4FDF"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37FDFF92"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26424A8C" w14:textId="77777777" w:rsidR="00A223D0" w:rsidRPr="00A223D0" w:rsidRDefault="00A223D0" w:rsidP="00A223D0">
            <w:pPr>
              <w:jc w:val="center"/>
              <w:rPr>
                <w:sz w:val="18"/>
                <w:szCs w:val="20"/>
              </w:rPr>
            </w:pPr>
            <w:r w:rsidRPr="00A223D0">
              <w:rPr>
                <w:sz w:val="18"/>
                <w:szCs w:val="20"/>
              </w:rPr>
              <w:t>4,55</w:t>
            </w:r>
          </w:p>
        </w:tc>
      </w:tr>
      <w:tr w:rsidR="00A223D0" w:rsidRPr="00A223D0" w14:paraId="26CF6D31" w14:textId="77777777" w:rsidTr="00453797">
        <w:trPr>
          <w:trHeight w:val="20"/>
        </w:trPr>
        <w:tc>
          <w:tcPr>
            <w:tcW w:w="427" w:type="pct"/>
            <w:shd w:val="clear" w:color="auto" w:fill="auto"/>
            <w:vAlign w:val="center"/>
            <w:hideMark/>
          </w:tcPr>
          <w:p w14:paraId="2C27A7BF" w14:textId="77777777" w:rsidR="00A223D0" w:rsidRPr="00A223D0" w:rsidRDefault="00A223D0" w:rsidP="00A223D0">
            <w:pPr>
              <w:jc w:val="center"/>
              <w:rPr>
                <w:sz w:val="18"/>
                <w:szCs w:val="20"/>
              </w:rPr>
            </w:pPr>
            <w:r w:rsidRPr="00A223D0">
              <w:rPr>
                <w:sz w:val="18"/>
                <w:szCs w:val="20"/>
              </w:rPr>
              <w:t>3</w:t>
            </w:r>
          </w:p>
        </w:tc>
        <w:tc>
          <w:tcPr>
            <w:tcW w:w="4573" w:type="pct"/>
            <w:gridSpan w:val="5"/>
            <w:shd w:val="clear" w:color="auto" w:fill="auto"/>
            <w:vAlign w:val="center"/>
            <w:hideMark/>
          </w:tcPr>
          <w:p w14:paraId="085B04AF" w14:textId="77777777" w:rsidR="00A223D0" w:rsidRPr="00A223D0" w:rsidRDefault="00A223D0" w:rsidP="00A223D0">
            <w:pPr>
              <w:jc w:val="center"/>
              <w:rPr>
                <w:b/>
                <w:bCs/>
                <w:sz w:val="18"/>
                <w:szCs w:val="20"/>
              </w:rPr>
            </w:pPr>
            <w:r w:rsidRPr="00A223D0">
              <w:rPr>
                <w:b/>
                <w:bCs/>
                <w:sz w:val="18"/>
                <w:szCs w:val="20"/>
              </w:rPr>
              <w:t>э л е к т р и ч е с к а я   э н е р г и я</w:t>
            </w:r>
          </w:p>
        </w:tc>
      </w:tr>
      <w:tr w:rsidR="00A223D0" w:rsidRPr="00A223D0" w14:paraId="29F26B63" w14:textId="77777777" w:rsidTr="00453797">
        <w:trPr>
          <w:trHeight w:val="20"/>
        </w:trPr>
        <w:tc>
          <w:tcPr>
            <w:tcW w:w="427" w:type="pct"/>
            <w:shd w:val="clear" w:color="auto" w:fill="auto"/>
            <w:vAlign w:val="center"/>
            <w:hideMark/>
          </w:tcPr>
          <w:p w14:paraId="7E9CAC71" w14:textId="77777777" w:rsidR="00A223D0" w:rsidRPr="00A223D0" w:rsidRDefault="00A223D0" w:rsidP="00A223D0">
            <w:pPr>
              <w:jc w:val="center"/>
              <w:rPr>
                <w:sz w:val="18"/>
                <w:szCs w:val="20"/>
              </w:rPr>
            </w:pPr>
            <w:r w:rsidRPr="00A223D0">
              <w:rPr>
                <w:sz w:val="18"/>
                <w:szCs w:val="20"/>
              </w:rPr>
              <w:t>3.1</w:t>
            </w:r>
          </w:p>
        </w:tc>
        <w:tc>
          <w:tcPr>
            <w:tcW w:w="2349" w:type="pct"/>
            <w:shd w:val="clear" w:color="auto" w:fill="auto"/>
            <w:vAlign w:val="center"/>
            <w:hideMark/>
          </w:tcPr>
          <w:p w14:paraId="5B905B5E" w14:textId="77777777" w:rsidR="00A223D0" w:rsidRPr="00A223D0" w:rsidRDefault="00A223D0" w:rsidP="00A223D0">
            <w:pPr>
              <w:rPr>
                <w:sz w:val="18"/>
                <w:szCs w:val="20"/>
              </w:rPr>
            </w:pPr>
            <w:r w:rsidRPr="00A223D0">
              <w:rPr>
                <w:sz w:val="18"/>
                <w:szCs w:val="20"/>
              </w:rPr>
              <w:t xml:space="preserve">расход электроэнергии. </w:t>
            </w:r>
            <w:proofErr w:type="spellStart"/>
            <w:r w:rsidRPr="00A223D0">
              <w:rPr>
                <w:sz w:val="18"/>
                <w:szCs w:val="20"/>
              </w:rPr>
              <w:t>тыс.кВт</w:t>
            </w:r>
            <w:proofErr w:type="spellEnd"/>
            <w:r w:rsidRPr="00A223D0">
              <w:rPr>
                <w:sz w:val="18"/>
                <w:szCs w:val="20"/>
              </w:rPr>
              <w:t>*ч</w:t>
            </w:r>
          </w:p>
        </w:tc>
        <w:tc>
          <w:tcPr>
            <w:tcW w:w="614" w:type="pct"/>
            <w:shd w:val="clear" w:color="auto" w:fill="auto"/>
            <w:vAlign w:val="center"/>
            <w:hideMark/>
          </w:tcPr>
          <w:p w14:paraId="4C0E09C7"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5199EEF5"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19711AC7"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231CFBBE" w14:textId="77777777" w:rsidR="00A223D0" w:rsidRPr="00A223D0" w:rsidRDefault="00A223D0" w:rsidP="00A223D0">
            <w:pPr>
              <w:jc w:val="center"/>
              <w:rPr>
                <w:sz w:val="18"/>
                <w:szCs w:val="20"/>
              </w:rPr>
            </w:pPr>
            <w:r w:rsidRPr="00A223D0">
              <w:rPr>
                <w:sz w:val="18"/>
                <w:szCs w:val="20"/>
              </w:rPr>
              <w:t>-</w:t>
            </w:r>
          </w:p>
        </w:tc>
      </w:tr>
      <w:tr w:rsidR="00A223D0" w:rsidRPr="00A223D0" w14:paraId="0F33DC6E" w14:textId="77777777" w:rsidTr="00453797">
        <w:trPr>
          <w:trHeight w:val="20"/>
        </w:trPr>
        <w:tc>
          <w:tcPr>
            <w:tcW w:w="427" w:type="pct"/>
            <w:vMerge w:val="restart"/>
            <w:shd w:val="clear" w:color="auto" w:fill="auto"/>
            <w:vAlign w:val="center"/>
            <w:hideMark/>
          </w:tcPr>
          <w:p w14:paraId="540E73C1" w14:textId="77777777" w:rsidR="00A223D0" w:rsidRPr="00A223D0" w:rsidRDefault="00A223D0" w:rsidP="00A223D0">
            <w:pPr>
              <w:jc w:val="center"/>
              <w:rPr>
                <w:sz w:val="18"/>
                <w:szCs w:val="20"/>
              </w:rPr>
            </w:pPr>
            <w:r w:rsidRPr="00A223D0">
              <w:rPr>
                <w:sz w:val="18"/>
                <w:szCs w:val="20"/>
              </w:rPr>
              <w:t>3.1</w:t>
            </w:r>
          </w:p>
        </w:tc>
        <w:tc>
          <w:tcPr>
            <w:tcW w:w="2349" w:type="pct"/>
            <w:shd w:val="clear" w:color="auto" w:fill="auto"/>
            <w:vAlign w:val="center"/>
            <w:hideMark/>
          </w:tcPr>
          <w:p w14:paraId="497B9532" w14:textId="77777777" w:rsidR="00A223D0" w:rsidRPr="00A223D0" w:rsidRDefault="00A223D0" w:rsidP="00A223D0">
            <w:pPr>
              <w:rPr>
                <w:sz w:val="18"/>
                <w:szCs w:val="20"/>
              </w:rPr>
            </w:pPr>
            <w:r w:rsidRPr="00A223D0">
              <w:rPr>
                <w:sz w:val="18"/>
                <w:szCs w:val="20"/>
              </w:rPr>
              <w:t xml:space="preserve">количество, </w:t>
            </w:r>
            <w:proofErr w:type="spellStart"/>
            <w:r w:rsidRPr="00A223D0">
              <w:rPr>
                <w:sz w:val="18"/>
                <w:szCs w:val="20"/>
              </w:rPr>
              <w:t>ед</w:t>
            </w:r>
            <w:proofErr w:type="spellEnd"/>
            <w:r w:rsidRPr="00A223D0">
              <w:rPr>
                <w:sz w:val="18"/>
                <w:szCs w:val="20"/>
              </w:rPr>
              <w:t>:</w:t>
            </w:r>
          </w:p>
        </w:tc>
        <w:tc>
          <w:tcPr>
            <w:tcW w:w="2224" w:type="pct"/>
            <w:gridSpan w:val="4"/>
            <w:shd w:val="clear" w:color="auto" w:fill="auto"/>
            <w:vAlign w:val="center"/>
            <w:hideMark/>
          </w:tcPr>
          <w:p w14:paraId="25177017" w14:textId="77777777" w:rsidR="00A223D0" w:rsidRPr="00A223D0" w:rsidRDefault="00A223D0" w:rsidP="00A223D0">
            <w:pPr>
              <w:jc w:val="center"/>
              <w:rPr>
                <w:sz w:val="18"/>
                <w:szCs w:val="20"/>
              </w:rPr>
            </w:pPr>
            <w:r w:rsidRPr="00A223D0">
              <w:rPr>
                <w:sz w:val="18"/>
                <w:szCs w:val="20"/>
              </w:rPr>
              <w:t> </w:t>
            </w:r>
          </w:p>
        </w:tc>
      </w:tr>
      <w:tr w:rsidR="00A223D0" w:rsidRPr="00A223D0" w14:paraId="5B574E00" w14:textId="77777777" w:rsidTr="00453797">
        <w:trPr>
          <w:trHeight w:val="20"/>
        </w:trPr>
        <w:tc>
          <w:tcPr>
            <w:tcW w:w="427" w:type="pct"/>
            <w:vMerge/>
            <w:vAlign w:val="center"/>
            <w:hideMark/>
          </w:tcPr>
          <w:p w14:paraId="539C12AB" w14:textId="77777777" w:rsidR="00A223D0" w:rsidRPr="00A223D0" w:rsidRDefault="00A223D0" w:rsidP="00A223D0">
            <w:pPr>
              <w:rPr>
                <w:sz w:val="18"/>
                <w:szCs w:val="20"/>
              </w:rPr>
            </w:pPr>
          </w:p>
        </w:tc>
        <w:tc>
          <w:tcPr>
            <w:tcW w:w="2349" w:type="pct"/>
            <w:shd w:val="clear" w:color="auto" w:fill="auto"/>
            <w:vAlign w:val="center"/>
            <w:hideMark/>
          </w:tcPr>
          <w:p w14:paraId="2585187E" w14:textId="77777777" w:rsidR="00A223D0" w:rsidRPr="00A223D0" w:rsidRDefault="00A223D0" w:rsidP="00A223D0">
            <w:pPr>
              <w:rPr>
                <w:sz w:val="18"/>
                <w:szCs w:val="20"/>
              </w:rPr>
            </w:pPr>
            <w:r w:rsidRPr="00A223D0">
              <w:rPr>
                <w:sz w:val="18"/>
                <w:szCs w:val="20"/>
              </w:rPr>
              <w:t xml:space="preserve">          ПНС</w:t>
            </w:r>
          </w:p>
        </w:tc>
        <w:tc>
          <w:tcPr>
            <w:tcW w:w="614" w:type="pct"/>
            <w:shd w:val="clear" w:color="auto" w:fill="auto"/>
            <w:vAlign w:val="center"/>
            <w:hideMark/>
          </w:tcPr>
          <w:p w14:paraId="7E09629A"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9189D10"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504E5709"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686DE782" w14:textId="77777777" w:rsidR="00A223D0" w:rsidRPr="00A223D0" w:rsidRDefault="00A223D0" w:rsidP="00A223D0">
            <w:pPr>
              <w:jc w:val="center"/>
              <w:rPr>
                <w:sz w:val="18"/>
                <w:szCs w:val="20"/>
              </w:rPr>
            </w:pPr>
            <w:r w:rsidRPr="00A223D0">
              <w:rPr>
                <w:sz w:val="18"/>
                <w:szCs w:val="20"/>
              </w:rPr>
              <w:t>-</w:t>
            </w:r>
          </w:p>
        </w:tc>
      </w:tr>
      <w:tr w:rsidR="00A223D0" w:rsidRPr="00A223D0" w14:paraId="0FC15193" w14:textId="77777777" w:rsidTr="00453797">
        <w:trPr>
          <w:trHeight w:val="20"/>
        </w:trPr>
        <w:tc>
          <w:tcPr>
            <w:tcW w:w="427" w:type="pct"/>
            <w:vMerge/>
            <w:vAlign w:val="center"/>
            <w:hideMark/>
          </w:tcPr>
          <w:p w14:paraId="3F5845CB" w14:textId="77777777" w:rsidR="00A223D0" w:rsidRPr="00A223D0" w:rsidRDefault="00A223D0" w:rsidP="00A223D0">
            <w:pPr>
              <w:rPr>
                <w:sz w:val="18"/>
                <w:szCs w:val="20"/>
              </w:rPr>
            </w:pPr>
          </w:p>
        </w:tc>
        <w:tc>
          <w:tcPr>
            <w:tcW w:w="2349" w:type="pct"/>
            <w:shd w:val="clear" w:color="auto" w:fill="auto"/>
            <w:vAlign w:val="center"/>
            <w:hideMark/>
          </w:tcPr>
          <w:p w14:paraId="387A56E3" w14:textId="77777777" w:rsidR="00A223D0" w:rsidRPr="00A223D0" w:rsidRDefault="00A223D0" w:rsidP="00A223D0">
            <w:pPr>
              <w:rPr>
                <w:sz w:val="18"/>
                <w:szCs w:val="20"/>
              </w:rPr>
            </w:pPr>
            <w:r w:rsidRPr="00A223D0">
              <w:rPr>
                <w:sz w:val="18"/>
                <w:szCs w:val="20"/>
              </w:rPr>
              <w:t xml:space="preserve">          ЦТП</w:t>
            </w:r>
          </w:p>
        </w:tc>
        <w:tc>
          <w:tcPr>
            <w:tcW w:w="614" w:type="pct"/>
            <w:shd w:val="clear" w:color="auto" w:fill="auto"/>
            <w:vAlign w:val="center"/>
            <w:hideMark/>
          </w:tcPr>
          <w:p w14:paraId="486409A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40D2EE36" w14:textId="77777777" w:rsidR="00A223D0" w:rsidRPr="00A223D0" w:rsidRDefault="00A223D0" w:rsidP="00A223D0">
            <w:pPr>
              <w:jc w:val="center"/>
              <w:rPr>
                <w:sz w:val="18"/>
                <w:szCs w:val="20"/>
              </w:rPr>
            </w:pPr>
            <w:r w:rsidRPr="00A223D0">
              <w:rPr>
                <w:sz w:val="18"/>
                <w:szCs w:val="20"/>
              </w:rPr>
              <w:t>-</w:t>
            </w:r>
          </w:p>
        </w:tc>
        <w:tc>
          <w:tcPr>
            <w:tcW w:w="498" w:type="pct"/>
            <w:shd w:val="clear" w:color="auto" w:fill="auto"/>
            <w:vAlign w:val="center"/>
            <w:hideMark/>
          </w:tcPr>
          <w:p w14:paraId="77095D56" w14:textId="77777777" w:rsidR="00A223D0" w:rsidRPr="00A223D0" w:rsidRDefault="00A223D0" w:rsidP="00A223D0">
            <w:pPr>
              <w:jc w:val="center"/>
              <w:rPr>
                <w:sz w:val="18"/>
                <w:szCs w:val="20"/>
              </w:rPr>
            </w:pPr>
            <w:r w:rsidRPr="00A223D0">
              <w:rPr>
                <w:sz w:val="18"/>
                <w:szCs w:val="20"/>
              </w:rPr>
              <w:t>-</w:t>
            </w:r>
          </w:p>
        </w:tc>
        <w:tc>
          <w:tcPr>
            <w:tcW w:w="614" w:type="pct"/>
            <w:shd w:val="clear" w:color="auto" w:fill="auto"/>
            <w:vAlign w:val="center"/>
            <w:hideMark/>
          </w:tcPr>
          <w:p w14:paraId="3D4EB6A3" w14:textId="77777777" w:rsidR="00A223D0" w:rsidRPr="00A223D0" w:rsidRDefault="00A223D0" w:rsidP="00A223D0">
            <w:pPr>
              <w:jc w:val="center"/>
              <w:rPr>
                <w:sz w:val="18"/>
                <w:szCs w:val="20"/>
              </w:rPr>
            </w:pPr>
            <w:r w:rsidRPr="00A223D0">
              <w:rPr>
                <w:sz w:val="18"/>
                <w:szCs w:val="20"/>
              </w:rPr>
              <w:t>-</w:t>
            </w:r>
          </w:p>
        </w:tc>
      </w:tr>
    </w:tbl>
    <w:p w14:paraId="06633D63" w14:textId="77777777" w:rsidR="00A223D0" w:rsidRPr="00A223D0" w:rsidRDefault="00A223D0" w:rsidP="00A223D0">
      <w:pPr>
        <w:tabs>
          <w:tab w:val="left" w:pos="1665"/>
        </w:tabs>
        <w:ind w:left="360" w:right="-1"/>
        <w:jc w:val="both"/>
        <w:rPr>
          <w:b/>
          <w:bCs/>
          <w:sz w:val="27"/>
          <w:szCs w:val="27"/>
        </w:rPr>
      </w:pPr>
      <w:r w:rsidRPr="00A223D0">
        <w:rPr>
          <w:bCs/>
          <w:sz w:val="27"/>
          <w:szCs w:val="27"/>
        </w:rPr>
        <w:t>- Ранее предприятие не осуществляло регулируемого вида деятельности по данному узлу</w:t>
      </w:r>
    </w:p>
    <w:bookmarkEnd w:id="11"/>
    <w:p w14:paraId="2836AF4C" w14:textId="77777777" w:rsidR="00A223D0" w:rsidRPr="00A223D0" w:rsidRDefault="00A223D0" w:rsidP="00A223D0">
      <w:pPr>
        <w:ind w:firstLine="567"/>
        <w:jc w:val="both"/>
        <w:rPr>
          <w:sz w:val="27"/>
          <w:szCs w:val="27"/>
        </w:rPr>
      </w:pPr>
    </w:p>
    <w:p w14:paraId="54EFB027" w14:textId="77777777" w:rsidR="00A223D0" w:rsidRPr="00A223D0" w:rsidRDefault="00A223D0" w:rsidP="00A223D0">
      <w:pPr>
        <w:ind w:firstLine="720"/>
        <w:jc w:val="both"/>
        <w:rPr>
          <w:sz w:val="28"/>
          <w:szCs w:val="28"/>
        </w:rPr>
      </w:pPr>
      <w:r w:rsidRPr="00A223D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технологических потерь при передаче тепловой энергии на 2025 год составят:</w:t>
      </w:r>
    </w:p>
    <w:p w14:paraId="0A45B531" w14:textId="77777777" w:rsidR="00A223D0" w:rsidRPr="00A223D0" w:rsidRDefault="00A223D0" w:rsidP="00A223D0">
      <w:pPr>
        <w:tabs>
          <w:tab w:val="left" w:pos="1665"/>
        </w:tabs>
        <w:jc w:val="center"/>
        <w:rPr>
          <w:b/>
          <w:bCs/>
          <w:sz w:val="28"/>
          <w:szCs w:val="28"/>
        </w:rPr>
      </w:pPr>
      <w:r w:rsidRPr="00A223D0">
        <w:rPr>
          <w:b/>
          <w:bCs/>
          <w:sz w:val="28"/>
          <w:szCs w:val="28"/>
        </w:rPr>
        <w:br w:type="page"/>
      </w:r>
    </w:p>
    <w:p w14:paraId="2F44D74B" w14:textId="77777777" w:rsidR="00A223D0" w:rsidRPr="00A223D0" w:rsidRDefault="00A223D0" w:rsidP="00A223D0">
      <w:pPr>
        <w:tabs>
          <w:tab w:val="left" w:pos="1665"/>
        </w:tabs>
        <w:jc w:val="center"/>
        <w:rPr>
          <w:b/>
          <w:bCs/>
          <w:sz w:val="28"/>
          <w:szCs w:val="28"/>
        </w:rPr>
      </w:pPr>
      <w:r w:rsidRPr="00A223D0">
        <w:rPr>
          <w:b/>
          <w:bCs/>
          <w:sz w:val="28"/>
          <w:szCs w:val="28"/>
        </w:rPr>
        <w:lastRenderedPageBreak/>
        <w:t>Предложение по утверждению нормативов технологических потерь при передаче тепловой энергии на 2025 год</w:t>
      </w:r>
    </w:p>
    <w:p w14:paraId="7F041E73" w14:textId="77777777" w:rsidR="00A223D0" w:rsidRPr="00A223D0" w:rsidRDefault="00A223D0" w:rsidP="00A223D0">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2203"/>
        <w:gridCol w:w="2203"/>
        <w:gridCol w:w="2618"/>
      </w:tblGrid>
      <w:tr w:rsidR="00A223D0" w:rsidRPr="00A223D0" w14:paraId="086B50E9" w14:textId="77777777" w:rsidTr="00453797">
        <w:trPr>
          <w:trHeight w:val="20"/>
        </w:trPr>
        <w:tc>
          <w:tcPr>
            <w:tcW w:w="1506" w:type="pct"/>
            <w:vMerge w:val="restart"/>
            <w:vAlign w:val="center"/>
            <w:hideMark/>
          </w:tcPr>
          <w:p w14:paraId="5C11298C" w14:textId="77777777" w:rsidR="00A223D0" w:rsidRPr="00A223D0" w:rsidRDefault="00A223D0" w:rsidP="00A223D0">
            <w:pPr>
              <w:jc w:val="center"/>
              <w:rPr>
                <w:szCs w:val="28"/>
              </w:rPr>
            </w:pPr>
            <w:r w:rsidRPr="00A223D0">
              <w:rPr>
                <w:szCs w:val="28"/>
              </w:rPr>
              <w:t>Наименование регулируемой организации</w:t>
            </w:r>
          </w:p>
        </w:tc>
        <w:tc>
          <w:tcPr>
            <w:tcW w:w="3494" w:type="pct"/>
            <w:gridSpan w:val="3"/>
            <w:vAlign w:val="center"/>
            <w:hideMark/>
          </w:tcPr>
          <w:p w14:paraId="1973BECC" w14:textId="77777777" w:rsidR="00A223D0" w:rsidRPr="00A223D0" w:rsidRDefault="00A223D0" w:rsidP="00A223D0">
            <w:pPr>
              <w:jc w:val="center"/>
              <w:rPr>
                <w:szCs w:val="28"/>
              </w:rPr>
            </w:pPr>
            <w:r w:rsidRPr="00A223D0">
              <w:rPr>
                <w:szCs w:val="28"/>
              </w:rPr>
              <w:t>Нормативы технологических потерь при передаче тепловой энергии, теплоносителя по тепловым сетям</w:t>
            </w:r>
          </w:p>
        </w:tc>
      </w:tr>
      <w:tr w:rsidR="00A223D0" w:rsidRPr="00A223D0" w14:paraId="7E83A53A" w14:textId="77777777" w:rsidTr="00453797">
        <w:trPr>
          <w:trHeight w:val="20"/>
        </w:trPr>
        <w:tc>
          <w:tcPr>
            <w:tcW w:w="1506" w:type="pct"/>
            <w:vMerge/>
            <w:vAlign w:val="center"/>
            <w:hideMark/>
          </w:tcPr>
          <w:p w14:paraId="180BA1FC" w14:textId="77777777" w:rsidR="00A223D0" w:rsidRPr="00A223D0" w:rsidRDefault="00A223D0" w:rsidP="00A223D0">
            <w:pPr>
              <w:jc w:val="center"/>
              <w:rPr>
                <w:szCs w:val="28"/>
              </w:rPr>
            </w:pPr>
          </w:p>
        </w:tc>
        <w:tc>
          <w:tcPr>
            <w:tcW w:w="1096" w:type="pct"/>
            <w:vAlign w:val="center"/>
            <w:hideMark/>
          </w:tcPr>
          <w:p w14:paraId="115201E3" w14:textId="77777777" w:rsidR="00A223D0" w:rsidRPr="00A223D0" w:rsidRDefault="00A223D0" w:rsidP="00A223D0">
            <w:pPr>
              <w:jc w:val="center"/>
              <w:rPr>
                <w:szCs w:val="28"/>
              </w:rPr>
            </w:pPr>
            <w:r w:rsidRPr="00A223D0">
              <w:rPr>
                <w:szCs w:val="28"/>
              </w:rPr>
              <w:t>Потери и затраты теплоносителей, м</w:t>
            </w:r>
            <w:r w:rsidRPr="00A223D0">
              <w:rPr>
                <w:szCs w:val="28"/>
                <w:vertAlign w:val="superscript"/>
              </w:rPr>
              <w:t>3</w:t>
            </w:r>
          </w:p>
        </w:tc>
        <w:tc>
          <w:tcPr>
            <w:tcW w:w="1096" w:type="pct"/>
            <w:vAlign w:val="center"/>
            <w:hideMark/>
          </w:tcPr>
          <w:p w14:paraId="121F23EE" w14:textId="77777777" w:rsidR="00A223D0" w:rsidRPr="00A223D0" w:rsidRDefault="00A223D0" w:rsidP="00A223D0">
            <w:pPr>
              <w:jc w:val="center"/>
              <w:rPr>
                <w:szCs w:val="28"/>
              </w:rPr>
            </w:pPr>
            <w:r w:rsidRPr="00A223D0">
              <w:rPr>
                <w:szCs w:val="28"/>
              </w:rPr>
              <w:t>Потери тепловой энергии, тыс. Гкал</w:t>
            </w:r>
          </w:p>
        </w:tc>
        <w:tc>
          <w:tcPr>
            <w:tcW w:w="1302" w:type="pct"/>
            <w:vAlign w:val="center"/>
            <w:hideMark/>
          </w:tcPr>
          <w:p w14:paraId="4FB2195B" w14:textId="77777777" w:rsidR="00A223D0" w:rsidRPr="00A223D0" w:rsidRDefault="00A223D0" w:rsidP="00A223D0">
            <w:pPr>
              <w:jc w:val="center"/>
              <w:rPr>
                <w:szCs w:val="28"/>
              </w:rPr>
            </w:pPr>
            <w:r w:rsidRPr="00A223D0">
              <w:rPr>
                <w:szCs w:val="28"/>
              </w:rPr>
              <w:t>Расход электроэнергии, тыс. кВт*ч</w:t>
            </w:r>
          </w:p>
        </w:tc>
      </w:tr>
      <w:tr w:rsidR="00A223D0" w:rsidRPr="00A223D0" w14:paraId="74359967" w14:textId="77777777" w:rsidTr="00453797">
        <w:trPr>
          <w:trHeight w:val="20"/>
        </w:trPr>
        <w:tc>
          <w:tcPr>
            <w:tcW w:w="1506" w:type="pct"/>
            <w:vMerge w:val="restart"/>
            <w:vAlign w:val="center"/>
            <w:hideMark/>
          </w:tcPr>
          <w:p w14:paraId="1B6694DD" w14:textId="77777777" w:rsidR="00A223D0" w:rsidRPr="00A223D0" w:rsidRDefault="00A223D0" w:rsidP="00A223D0">
            <w:pPr>
              <w:jc w:val="center"/>
              <w:rPr>
                <w:szCs w:val="28"/>
              </w:rPr>
            </w:pPr>
            <w:r w:rsidRPr="00A223D0">
              <w:rPr>
                <w:bCs/>
                <w:szCs w:val="28"/>
              </w:rPr>
              <w:t>ООО «</w:t>
            </w:r>
            <w:proofErr w:type="spellStart"/>
            <w:r w:rsidRPr="00A223D0">
              <w:rPr>
                <w:bCs/>
                <w:szCs w:val="28"/>
              </w:rPr>
              <w:t>ТеплоЭнергоСбытПлюс</w:t>
            </w:r>
            <w:proofErr w:type="spellEnd"/>
            <w:r w:rsidRPr="00A223D0">
              <w:rPr>
                <w:bCs/>
                <w:szCs w:val="28"/>
              </w:rPr>
              <w:t>» (Топкинский муниципальный округ), ИНН 4230028336</w:t>
            </w:r>
          </w:p>
        </w:tc>
        <w:tc>
          <w:tcPr>
            <w:tcW w:w="3494" w:type="pct"/>
            <w:gridSpan w:val="3"/>
            <w:vAlign w:val="center"/>
            <w:hideMark/>
          </w:tcPr>
          <w:p w14:paraId="4969A040" w14:textId="77777777" w:rsidR="00A223D0" w:rsidRPr="00A223D0" w:rsidRDefault="00A223D0" w:rsidP="00A223D0">
            <w:pPr>
              <w:jc w:val="center"/>
              <w:rPr>
                <w:szCs w:val="28"/>
              </w:rPr>
            </w:pPr>
            <w:r w:rsidRPr="00A223D0">
              <w:rPr>
                <w:szCs w:val="28"/>
              </w:rPr>
              <w:t>Теплоноситель - пар</w:t>
            </w:r>
          </w:p>
        </w:tc>
      </w:tr>
      <w:tr w:rsidR="00A223D0" w:rsidRPr="00A223D0" w14:paraId="25C57E1E" w14:textId="77777777" w:rsidTr="00453797">
        <w:trPr>
          <w:trHeight w:val="20"/>
        </w:trPr>
        <w:tc>
          <w:tcPr>
            <w:tcW w:w="1506" w:type="pct"/>
            <w:vMerge/>
            <w:vAlign w:val="center"/>
            <w:hideMark/>
          </w:tcPr>
          <w:p w14:paraId="474B02AC" w14:textId="77777777" w:rsidR="00A223D0" w:rsidRPr="00A223D0" w:rsidRDefault="00A223D0" w:rsidP="00A223D0">
            <w:pPr>
              <w:jc w:val="center"/>
              <w:rPr>
                <w:szCs w:val="28"/>
              </w:rPr>
            </w:pPr>
          </w:p>
        </w:tc>
        <w:tc>
          <w:tcPr>
            <w:tcW w:w="1096" w:type="pct"/>
            <w:vAlign w:val="center"/>
            <w:hideMark/>
          </w:tcPr>
          <w:p w14:paraId="23B25CDF" w14:textId="77777777" w:rsidR="00A223D0" w:rsidRPr="00A223D0" w:rsidRDefault="00A223D0" w:rsidP="00A223D0">
            <w:pPr>
              <w:jc w:val="center"/>
              <w:rPr>
                <w:szCs w:val="28"/>
              </w:rPr>
            </w:pPr>
            <w:r w:rsidRPr="00A223D0">
              <w:rPr>
                <w:szCs w:val="28"/>
              </w:rPr>
              <w:t>0,000</w:t>
            </w:r>
          </w:p>
        </w:tc>
        <w:tc>
          <w:tcPr>
            <w:tcW w:w="1096" w:type="pct"/>
            <w:vAlign w:val="center"/>
            <w:hideMark/>
          </w:tcPr>
          <w:p w14:paraId="0CA1AF6E" w14:textId="77777777" w:rsidR="00A223D0" w:rsidRPr="00A223D0" w:rsidRDefault="00A223D0" w:rsidP="00A223D0">
            <w:pPr>
              <w:jc w:val="center"/>
              <w:rPr>
                <w:szCs w:val="28"/>
              </w:rPr>
            </w:pPr>
            <w:r w:rsidRPr="00A223D0">
              <w:rPr>
                <w:szCs w:val="28"/>
              </w:rPr>
              <w:t>0,000</w:t>
            </w:r>
          </w:p>
        </w:tc>
        <w:tc>
          <w:tcPr>
            <w:tcW w:w="1302" w:type="pct"/>
            <w:vAlign w:val="center"/>
            <w:hideMark/>
          </w:tcPr>
          <w:p w14:paraId="31D3CF53" w14:textId="77777777" w:rsidR="00A223D0" w:rsidRPr="00A223D0" w:rsidRDefault="00A223D0" w:rsidP="00A223D0">
            <w:pPr>
              <w:jc w:val="center"/>
              <w:rPr>
                <w:szCs w:val="28"/>
              </w:rPr>
            </w:pPr>
            <w:r w:rsidRPr="00A223D0">
              <w:rPr>
                <w:szCs w:val="28"/>
              </w:rPr>
              <w:t>0,000</w:t>
            </w:r>
          </w:p>
        </w:tc>
      </w:tr>
      <w:tr w:rsidR="00A223D0" w:rsidRPr="00A223D0" w14:paraId="7B81CF99" w14:textId="77777777" w:rsidTr="00453797">
        <w:trPr>
          <w:trHeight w:val="20"/>
        </w:trPr>
        <w:tc>
          <w:tcPr>
            <w:tcW w:w="1506" w:type="pct"/>
            <w:vMerge/>
            <w:vAlign w:val="center"/>
          </w:tcPr>
          <w:p w14:paraId="24840C02" w14:textId="77777777" w:rsidR="00A223D0" w:rsidRPr="00A223D0" w:rsidRDefault="00A223D0" w:rsidP="00A223D0">
            <w:pPr>
              <w:jc w:val="center"/>
              <w:rPr>
                <w:szCs w:val="28"/>
              </w:rPr>
            </w:pPr>
          </w:p>
        </w:tc>
        <w:tc>
          <w:tcPr>
            <w:tcW w:w="3494" w:type="pct"/>
            <w:gridSpan w:val="3"/>
            <w:vAlign w:val="center"/>
          </w:tcPr>
          <w:p w14:paraId="78CD6AA9" w14:textId="77777777" w:rsidR="00A223D0" w:rsidRPr="00A223D0" w:rsidRDefault="00A223D0" w:rsidP="00A223D0">
            <w:pPr>
              <w:jc w:val="center"/>
              <w:rPr>
                <w:szCs w:val="28"/>
              </w:rPr>
            </w:pPr>
            <w:r w:rsidRPr="00A223D0">
              <w:rPr>
                <w:szCs w:val="28"/>
              </w:rPr>
              <w:t>теплоноситель - конденсат</w:t>
            </w:r>
          </w:p>
        </w:tc>
      </w:tr>
      <w:tr w:rsidR="00A223D0" w:rsidRPr="00A223D0" w14:paraId="7E614EB4" w14:textId="77777777" w:rsidTr="00453797">
        <w:trPr>
          <w:trHeight w:val="20"/>
        </w:trPr>
        <w:tc>
          <w:tcPr>
            <w:tcW w:w="1506" w:type="pct"/>
            <w:vMerge/>
            <w:vAlign w:val="center"/>
          </w:tcPr>
          <w:p w14:paraId="3E062AAD" w14:textId="77777777" w:rsidR="00A223D0" w:rsidRPr="00A223D0" w:rsidRDefault="00A223D0" w:rsidP="00A223D0">
            <w:pPr>
              <w:jc w:val="center"/>
              <w:rPr>
                <w:szCs w:val="28"/>
              </w:rPr>
            </w:pPr>
          </w:p>
        </w:tc>
        <w:tc>
          <w:tcPr>
            <w:tcW w:w="1096" w:type="pct"/>
            <w:vAlign w:val="center"/>
          </w:tcPr>
          <w:p w14:paraId="0D9FFFB3" w14:textId="77777777" w:rsidR="00A223D0" w:rsidRPr="00A223D0" w:rsidRDefault="00A223D0" w:rsidP="00A223D0">
            <w:pPr>
              <w:jc w:val="center"/>
              <w:rPr>
                <w:szCs w:val="28"/>
              </w:rPr>
            </w:pPr>
            <w:r w:rsidRPr="00A223D0">
              <w:rPr>
                <w:szCs w:val="28"/>
              </w:rPr>
              <w:t>0,000</w:t>
            </w:r>
          </w:p>
        </w:tc>
        <w:tc>
          <w:tcPr>
            <w:tcW w:w="1096" w:type="pct"/>
            <w:vAlign w:val="center"/>
          </w:tcPr>
          <w:p w14:paraId="4E212921" w14:textId="77777777" w:rsidR="00A223D0" w:rsidRPr="00A223D0" w:rsidRDefault="00A223D0" w:rsidP="00A223D0">
            <w:pPr>
              <w:jc w:val="center"/>
              <w:rPr>
                <w:szCs w:val="28"/>
              </w:rPr>
            </w:pPr>
            <w:r w:rsidRPr="00A223D0">
              <w:rPr>
                <w:szCs w:val="28"/>
              </w:rPr>
              <w:t>0,000</w:t>
            </w:r>
          </w:p>
        </w:tc>
        <w:tc>
          <w:tcPr>
            <w:tcW w:w="1302" w:type="pct"/>
            <w:vAlign w:val="center"/>
          </w:tcPr>
          <w:p w14:paraId="6933AC2E" w14:textId="77777777" w:rsidR="00A223D0" w:rsidRPr="00A223D0" w:rsidRDefault="00A223D0" w:rsidP="00A223D0">
            <w:pPr>
              <w:jc w:val="center"/>
              <w:rPr>
                <w:szCs w:val="28"/>
              </w:rPr>
            </w:pPr>
            <w:r w:rsidRPr="00A223D0">
              <w:rPr>
                <w:szCs w:val="28"/>
              </w:rPr>
              <w:t>0,000</w:t>
            </w:r>
          </w:p>
        </w:tc>
      </w:tr>
      <w:tr w:rsidR="00A223D0" w:rsidRPr="00A223D0" w14:paraId="193BAED9" w14:textId="77777777" w:rsidTr="00453797">
        <w:trPr>
          <w:trHeight w:val="20"/>
        </w:trPr>
        <w:tc>
          <w:tcPr>
            <w:tcW w:w="1506" w:type="pct"/>
            <w:vMerge/>
            <w:vAlign w:val="center"/>
            <w:hideMark/>
          </w:tcPr>
          <w:p w14:paraId="7615421A" w14:textId="77777777" w:rsidR="00A223D0" w:rsidRPr="00A223D0" w:rsidRDefault="00A223D0" w:rsidP="00A223D0">
            <w:pPr>
              <w:jc w:val="center"/>
              <w:rPr>
                <w:szCs w:val="28"/>
              </w:rPr>
            </w:pPr>
          </w:p>
        </w:tc>
        <w:tc>
          <w:tcPr>
            <w:tcW w:w="3494" w:type="pct"/>
            <w:gridSpan w:val="3"/>
            <w:vAlign w:val="center"/>
            <w:hideMark/>
          </w:tcPr>
          <w:p w14:paraId="2895E33F" w14:textId="77777777" w:rsidR="00A223D0" w:rsidRPr="00A223D0" w:rsidRDefault="00A223D0" w:rsidP="00A223D0">
            <w:pPr>
              <w:jc w:val="center"/>
              <w:rPr>
                <w:szCs w:val="28"/>
              </w:rPr>
            </w:pPr>
            <w:r w:rsidRPr="00A223D0">
              <w:rPr>
                <w:szCs w:val="28"/>
              </w:rPr>
              <w:t>теплоноситель - вода</w:t>
            </w:r>
          </w:p>
        </w:tc>
      </w:tr>
      <w:tr w:rsidR="00A223D0" w:rsidRPr="00A223D0" w14:paraId="3DB509C7" w14:textId="77777777" w:rsidTr="00453797">
        <w:trPr>
          <w:trHeight w:val="20"/>
        </w:trPr>
        <w:tc>
          <w:tcPr>
            <w:tcW w:w="1506" w:type="pct"/>
            <w:vMerge/>
            <w:vAlign w:val="center"/>
            <w:hideMark/>
          </w:tcPr>
          <w:p w14:paraId="21AF6ED6" w14:textId="77777777" w:rsidR="00A223D0" w:rsidRPr="00A223D0" w:rsidRDefault="00A223D0" w:rsidP="00A223D0">
            <w:pPr>
              <w:jc w:val="center"/>
              <w:rPr>
                <w:szCs w:val="28"/>
              </w:rPr>
            </w:pPr>
          </w:p>
        </w:tc>
        <w:tc>
          <w:tcPr>
            <w:tcW w:w="1096" w:type="pct"/>
            <w:vAlign w:val="center"/>
            <w:hideMark/>
          </w:tcPr>
          <w:p w14:paraId="623BBD77" w14:textId="77777777" w:rsidR="00A223D0" w:rsidRPr="00A223D0" w:rsidRDefault="00A223D0" w:rsidP="00A223D0">
            <w:pPr>
              <w:jc w:val="center"/>
              <w:rPr>
                <w:szCs w:val="20"/>
              </w:rPr>
            </w:pPr>
            <w:r w:rsidRPr="00A223D0">
              <w:rPr>
                <w:szCs w:val="20"/>
              </w:rPr>
              <w:t>1950,216</w:t>
            </w:r>
          </w:p>
        </w:tc>
        <w:tc>
          <w:tcPr>
            <w:tcW w:w="1096" w:type="pct"/>
            <w:vAlign w:val="center"/>
            <w:hideMark/>
          </w:tcPr>
          <w:p w14:paraId="28E06123" w14:textId="77777777" w:rsidR="00A223D0" w:rsidRPr="00A223D0" w:rsidRDefault="00A223D0" w:rsidP="00A223D0">
            <w:pPr>
              <w:jc w:val="center"/>
              <w:rPr>
                <w:szCs w:val="20"/>
              </w:rPr>
            </w:pPr>
            <w:r w:rsidRPr="00A223D0">
              <w:rPr>
                <w:szCs w:val="20"/>
              </w:rPr>
              <w:t>1,175</w:t>
            </w:r>
          </w:p>
        </w:tc>
        <w:tc>
          <w:tcPr>
            <w:tcW w:w="1302" w:type="pct"/>
            <w:vAlign w:val="center"/>
            <w:hideMark/>
          </w:tcPr>
          <w:p w14:paraId="42FB4C90" w14:textId="77777777" w:rsidR="00A223D0" w:rsidRPr="00A223D0" w:rsidRDefault="00A223D0" w:rsidP="00A223D0">
            <w:pPr>
              <w:jc w:val="center"/>
              <w:rPr>
                <w:szCs w:val="20"/>
              </w:rPr>
            </w:pPr>
            <w:r w:rsidRPr="00A223D0">
              <w:rPr>
                <w:szCs w:val="20"/>
              </w:rPr>
              <w:t>0,000</w:t>
            </w:r>
          </w:p>
        </w:tc>
      </w:tr>
    </w:tbl>
    <w:p w14:paraId="6544EC7C" w14:textId="77777777" w:rsidR="00A223D0" w:rsidRPr="00A223D0" w:rsidRDefault="00A223D0" w:rsidP="00A223D0">
      <w:pPr>
        <w:jc w:val="both"/>
        <w:rPr>
          <w:sz w:val="26"/>
          <w:szCs w:val="26"/>
        </w:rPr>
      </w:pPr>
    </w:p>
    <w:p w14:paraId="20313F0B" w14:textId="77777777" w:rsidR="00A223D0" w:rsidRPr="00A223D0" w:rsidRDefault="00A223D0" w:rsidP="00A223D0">
      <w:pPr>
        <w:jc w:val="both"/>
        <w:rPr>
          <w:sz w:val="26"/>
          <w:szCs w:val="26"/>
        </w:rPr>
      </w:pPr>
    </w:p>
    <w:p w14:paraId="10F25803" w14:textId="77777777" w:rsidR="001F7340" w:rsidRPr="001F7340" w:rsidRDefault="001F7340" w:rsidP="001F7340">
      <w:pPr>
        <w:ind w:right="-31"/>
        <w:rPr>
          <w:sz w:val="20"/>
          <w:szCs w:val="20"/>
        </w:rPr>
      </w:pPr>
    </w:p>
    <w:p w14:paraId="3C272B74" w14:textId="77777777" w:rsidR="001F7340" w:rsidRPr="001F7340" w:rsidRDefault="001F7340" w:rsidP="001F7340">
      <w:pPr>
        <w:ind w:right="-31"/>
        <w:rPr>
          <w:sz w:val="20"/>
          <w:szCs w:val="20"/>
        </w:rPr>
      </w:pPr>
    </w:p>
    <w:p w14:paraId="45BADC1B" w14:textId="77777777" w:rsidR="001F7340" w:rsidRPr="001F7340" w:rsidRDefault="001F7340" w:rsidP="001F7340">
      <w:pPr>
        <w:ind w:right="-31"/>
        <w:rPr>
          <w:sz w:val="20"/>
          <w:szCs w:val="20"/>
        </w:rPr>
      </w:pPr>
    </w:p>
    <w:p w14:paraId="57923925" w14:textId="77777777" w:rsidR="00A223D0" w:rsidRDefault="00A223D0" w:rsidP="006002BF">
      <w:pPr>
        <w:tabs>
          <w:tab w:val="left" w:pos="9214"/>
        </w:tabs>
        <w:ind w:right="-739"/>
        <w:sectPr w:rsidR="00A223D0" w:rsidSect="001F7340">
          <w:pgSz w:w="11906" w:h="16838"/>
          <w:pgMar w:top="851" w:right="851" w:bottom="851" w:left="993" w:header="709" w:footer="709" w:gutter="0"/>
          <w:cols w:space="708"/>
          <w:titlePg/>
          <w:docGrid w:linePitch="360"/>
        </w:sectPr>
      </w:pPr>
    </w:p>
    <w:p w14:paraId="1FA735A2" w14:textId="7D794914" w:rsidR="00A223D0" w:rsidRPr="009675EF" w:rsidRDefault="00A223D0" w:rsidP="00A223D0">
      <w:pPr>
        <w:tabs>
          <w:tab w:val="left" w:pos="9214"/>
        </w:tabs>
        <w:ind w:right="-739" w:firstLine="5387"/>
      </w:pPr>
      <w:r w:rsidRPr="009675EF">
        <w:lastRenderedPageBreak/>
        <w:t xml:space="preserve">Приложение № </w:t>
      </w:r>
      <w:r>
        <w:t>8</w:t>
      </w:r>
      <w:r>
        <w:t xml:space="preserve"> </w:t>
      </w:r>
      <w:r w:rsidRPr="009675EF">
        <w:t xml:space="preserve">к </w:t>
      </w:r>
      <w:r>
        <w:t>протоколу</w:t>
      </w:r>
      <w:r w:rsidRPr="009675EF">
        <w:t xml:space="preserve"> № </w:t>
      </w:r>
      <w:r>
        <w:t>24</w:t>
      </w:r>
    </w:p>
    <w:p w14:paraId="6CC13E9F" w14:textId="77777777" w:rsidR="00A223D0" w:rsidRPr="009675EF" w:rsidRDefault="00A223D0" w:rsidP="00A223D0">
      <w:pPr>
        <w:tabs>
          <w:tab w:val="left" w:pos="9214"/>
        </w:tabs>
        <w:ind w:right="-739" w:firstLine="5387"/>
      </w:pPr>
      <w:r w:rsidRPr="009675EF">
        <w:t>заседания правления Региональной</w:t>
      </w:r>
    </w:p>
    <w:p w14:paraId="4C8C517F" w14:textId="77777777" w:rsidR="00A223D0" w:rsidRPr="009675EF" w:rsidRDefault="00A223D0" w:rsidP="00A223D0">
      <w:pPr>
        <w:tabs>
          <w:tab w:val="left" w:pos="9214"/>
        </w:tabs>
        <w:ind w:right="-739" w:firstLine="5387"/>
      </w:pPr>
      <w:r w:rsidRPr="009675EF">
        <w:t>энергетической комиссии</w:t>
      </w:r>
    </w:p>
    <w:p w14:paraId="3E1F592B" w14:textId="77777777" w:rsidR="00A223D0" w:rsidRDefault="00A223D0" w:rsidP="00A223D0">
      <w:pPr>
        <w:tabs>
          <w:tab w:val="left" w:pos="9214"/>
        </w:tabs>
        <w:ind w:right="-739" w:firstLine="5387"/>
      </w:pPr>
      <w:r w:rsidRPr="009675EF">
        <w:t xml:space="preserve">Кузбасса от </w:t>
      </w:r>
      <w:r>
        <w:t>03</w:t>
      </w:r>
      <w:r w:rsidRPr="009675EF">
        <w:t>.</w:t>
      </w:r>
      <w:r>
        <w:t>04</w:t>
      </w:r>
      <w:r w:rsidRPr="009675EF">
        <w:t>.202</w:t>
      </w:r>
      <w:r>
        <w:t>5</w:t>
      </w:r>
    </w:p>
    <w:p w14:paraId="6F001C29" w14:textId="77777777" w:rsidR="005621DC" w:rsidRDefault="005621DC" w:rsidP="00A223D0">
      <w:pPr>
        <w:tabs>
          <w:tab w:val="left" w:pos="9214"/>
        </w:tabs>
        <w:ind w:right="-739" w:firstLine="5387"/>
      </w:pPr>
    </w:p>
    <w:p w14:paraId="2B5C069D" w14:textId="77777777" w:rsidR="005621DC" w:rsidRPr="005621DC" w:rsidRDefault="005621DC" w:rsidP="005621DC">
      <w:pPr>
        <w:ind w:left="284"/>
        <w:jc w:val="center"/>
        <w:rPr>
          <w:rFonts w:eastAsia="Calibri"/>
          <w:b/>
          <w:sz w:val="28"/>
          <w:szCs w:val="22"/>
          <w:lang w:eastAsia="en-US"/>
        </w:rPr>
      </w:pPr>
      <w:r w:rsidRPr="005621DC">
        <w:rPr>
          <w:rFonts w:eastAsia="Calibri"/>
          <w:b/>
          <w:sz w:val="28"/>
          <w:szCs w:val="22"/>
          <w:lang w:eastAsia="en-US"/>
        </w:rPr>
        <w:t>Пояснительная записка</w:t>
      </w:r>
    </w:p>
    <w:p w14:paraId="047690FA" w14:textId="77777777" w:rsidR="005621DC" w:rsidRPr="005621DC" w:rsidRDefault="005621DC" w:rsidP="005621DC">
      <w:pPr>
        <w:ind w:left="284" w:right="140"/>
        <w:contextualSpacing/>
        <w:jc w:val="center"/>
        <w:rPr>
          <w:rFonts w:eastAsia="Calibri"/>
          <w:b/>
          <w:sz w:val="28"/>
          <w:szCs w:val="22"/>
          <w:lang w:eastAsia="en-US"/>
        </w:rPr>
      </w:pPr>
      <w:r w:rsidRPr="005621DC">
        <w:rPr>
          <w:rFonts w:eastAsia="Calibri"/>
          <w:b/>
          <w:sz w:val="28"/>
          <w:szCs w:val="22"/>
          <w:lang w:eastAsia="en-US"/>
        </w:rPr>
        <w:t>Региональной энергетической комиссии Кузбасса</w:t>
      </w:r>
    </w:p>
    <w:p w14:paraId="53A4756D" w14:textId="77777777" w:rsidR="005621DC" w:rsidRPr="005621DC" w:rsidRDefault="005621DC" w:rsidP="005621DC">
      <w:pPr>
        <w:spacing w:after="160"/>
        <w:contextualSpacing/>
        <w:jc w:val="center"/>
        <w:rPr>
          <w:rFonts w:eastAsia="Calibri"/>
          <w:b/>
          <w:sz w:val="28"/>
          <w:szCs w:val="22"/>
          <w:lang w:eastAsia="en-US"/>
        </w:rPr>
      </w:pPr>
      <w:r w:rsidRPr="005621DC">
        <w:rPr>
          <w:rFonts w:eastAsia="Calibri"/>
          <w:b/>
          <w:sz w:val="28"/>
          <w:szCs w:val="22"/>
          <w:lang w:eastAsia="en-US"/>
        </w:rPr>
        <w:t xml:space="preserve"> к проекту постановления «О внесении изменений в постановление</w:t>
      </w:r>
    </w:p>
    <w:p w14:paraId="6739AFAF" w14:textId="77777777" w:rsidR="005621DC" w:rsidRPr="005621DC" w:rsidRDefault="005621DC" w:rsidP="005621DC">
      <w:pPr>
        <w:spacing w:after="160"/>
        <w:contextualSpacing/>
        <w:jc w:val="center"/>
        <w:rPr>
          <w:rFonts w:eastAsia="Calibri"/>
          <w:b/>
          <w:sz w:val="28"/>
          <w:szCs w:val="22"/>
          <w:lang w:eastAsia="en-US"/>
        </w:rPr>
      </w:pPr>
      <w:r w:rsidRPr="005621DC">
        <w:rPr>
          <w:rFonts w:eastAsia="Calibri"/>
          <w:b/>
          <w:sz w:val="28"/>
          <w:szCs w:val="22"/>
          <w:lang w:eastAsia="en-US"/>
        </w:rPr>
        <w:t xml:space="preserve">Региональной энергетической комиссии Кузбасса от 28.08.2024 № 172 «Об утверждении производственной программы в сфере водоотведения и об установлении тарифов на транспортировку сточных вод </w:t>
      </w:r>
    </w:p>
    <w:p w14:paraId="7E32A1E7" w14:textId="15AF04FF" w:rsidR="005621DC" w:rsidRPr="005621DC" w:rsidRDefault="005621DC" w:rsidP="00897E00">
      <w:pPr>
        <w:spacing w:after="160"/>
        <w:contextualSpacing/>
        <w:jc w:val="center"/>
        <w:rPr>
          <w:rFonts w:eastAsia="Calibri"/>
          <w:b/>
          <w:sz w:val="28"/>
          <w:szCs w:val="22"/>
          <w:lang w:eastAsia="en-US"/>
        </w:rPr>
      </w:pPr>
      <w:r w:rsidRPr="005621DC">
        <w:rPr>
          <w:rFonts w:eastAsia="Calibri"/>
          <w:b/>
          <w:sz w:val="28"/>
          <w:szCs w:val="22"/>
          <w:lang w:eastAsia="en-US"/>
        </w:rPr>
        <w:t>МП г. Кемерово «Спецавтохозяйство» (Кемеровский городской округ)»</w:t>
      </w:r>
    </w:p>
    <w:p w14:paraId="20220099" w14:textId="77777777" w:rsidR="005621DC" w:rsidRPr="005621DC" w:rsidRDefault="005621DC" w:rsidP="005621DC">
      <w:pPr>
        <w:ind w:right="140"/>
        <w:jc w:val="both"/>
        <w:rPr>
          <w:rFonts w:eastAsia="Calibri"/>
          <w:sz w:val="16"/>
          <w:szCs w:val="22"/>
          <w:lang w:eastAsia="en-US"/>
        </w:rPr>
      </w:pPr>
    </w:p>
    <w:p w14:paraId="537DAF71" w14:textId="77777777" w:rsidR="005621DC" w:rsidRPr="005621DC" w:rsidRDefault="005621DC" w:rsidP="005621DC">
      <w:pPr>
        <w:ind w:right="-1" w:firstLine="709"/>
        <w:jc w:val="both"/>
        <w:rPr>
          <w:rFonts w:eastAsia="Calibri"/>
          <w:sz w:val="28"/>
          <w:szCs w:val="22"/>
          <w:lang w:eastAsia="en-US"/>
        </w:rPr>
      </w:pPr>
      <w:r w:rsidRPr="005621DC">
        <w:rPr>
          <w:rFonts w:eastAsia="Calibri"/>
          <w:sz w:val="28"/>
          <w:szCs w:val="22"/>
          <w:lang w:eastAsia="en-US"/>
        </w:rPr>
        <w:t>Постановлением Региональной энергетической комиссии Кузбасса от 28.08.2024 № 172 «Об утверждении производственной программы в сфере водоотведения и об установлении тарифов на транспортировку сточных вод МП г. Кемерово «Спецавтохозяйство» (Кемеровский городской округ)» утверждены тарифы на транспортировку сточных вод на период на период с 01.09.2024 по 31.12.2025, методом экономически обоснованных расходов.</w:t>
      </w:r>
    </w:p>
    <w:p w14:paraId="17C0754B" w14:textId="77777777" w:rsidR="005621DC" w:rsidRPr="005621DC" w:rsidRDefault="005621DC" w:rsidP="005621DC">
      <w:pPr>
        <w:tabs>
          <w:tab w:val="left" w:pos="567"/>
          <w:tab w:val="left" w:pos="851"/>
        </w:tabs>
        <w:ind w:firstLine="709"/>
        <w:jc w:val="both"/>
        <w:rPr>
          <w:rFonts w:eastAsia="Calibri"/>
          <w:bCs/>
          <w:kern w:val="32"/>
          <w:sz w:val="28"/>
          <w:szCs w:val="28"/>
          <w:lang w:eastAsia="en-US"/>
        </w:rPr>
      </w:pPr>
      <w:r w:rsidRPr="005621DC">
        <w:rPr>
          <w:rFonts w:eastAsia="Calibri"/>
          <w:bCs/>
          <w:kern w:val="32"/>
          <w:sz w:val="28"/>
          <w:szCs w:val="28"/>
          <w:lang w:eastAsia="en-US"/>
        </w:rPr>
        <w:t>Письмом от 14.11.2024 № 17/0022 (</w:t>
      </w:r>
      <w:proofErr w:type="spellStart"/>
      <w:r w:rsidRPr="005621DC">
        <w:rPr>
          <w:rFonts w:eastAsia="Calibri"/>
          <w:bCs/>
          <w:kern w:val="32"/>
          <w:sz w:val="28"/>
          <w:szCs w:val="28"/>
          <w:lang w:eastAsia="en-US"/>
        </w:rPr>
        <w:t>вх</w:t>
      </w:r>
      <w:proofErr w:type="spellEnd"/>
      <w:r w:rsidRPr="005621DC">
        <w:rPr>
          <w:rFonts w:eastAsia="Calibri"/>
          <w:bCs/>
          <w:kern w:val="32"/>
          <w:sz w:val="28"/>
          <w:szCs w:val="28"/>
          <w:lang w:eastAsia="en-US"/>
        </w:rPr>
        <w:t xml:space="preserve">. от 14.11.2024 № 7653) организация направила в адрес РЭК Кузбасса уведомление о том, </w:t>
      </w:r>
      <w:r w:rsidRPr="005621DC">
        <w:rPr>
          <w:rFonts w:eastAsia="Calibri"/>
          <w:bCs/>
          <w:kern w:val="32"/>
          <w:sz w:val="28"/>
          <w:szCs w:val="28"/>
          <w:lang w:eastAsia="en-US"/>
        </w:rPr>
        <w:br/>
        <w:t xml:space="preserve">что 7 ноября 2024 года, была окончена (завершена) процедура реорганизации в результате которой в порядке универсального правопреемства к Акционерному обществу «Спецавтохозяйство» перешли все права и обязанности МП г. Кемерово «Спецавтохозяйство». </w:t>
      </w:r>
    </w:p>
    <w:p w14:paraId="4D607FA8" w14:textId="77777777" w:rsidR="005621DC" w:rsidRPr="005621DC" w:rsidRDefault="005621DC" w:rsidP="005621DC">
      <w:pPr>
        <w:tabs>
          <w:tab w:val="left" w:pos="567"/>
          <w:tab w:val="left" w:pos="851"/>
        </w:tabs>
        <w:ind w:firstLine="709"/>
        <w:jc w:val="both"/>
        <w:rPr>
          <w:rFonts w:eastAsia="Calibri"/>
          <w:sz w:val="28"/>
          <w:szCs w:val="28"/>
          <w:lang w:eastAsia="en-US"/>
        </w:rPr>
      </w:pPr>
      <w:r w:rsidRPr="005621DC">
        <w:rPr>
          <w:rFonts w:eastAsia="Calibri"/>
          <w:bCs/>
          <w:kern w:val="32"/>
          <w:sz w:val="28"/>
          <w:szCs w:val="28"/>
          <w:lang w:eastAsia="en-US"/>
        </w:rPr>
        <w:t xml:space="preserve">В соответствии с п. 37 (1) постановления Правительства РФ от 13.05.2013 № 406 (ред. от 17.12.2024) «О государственном регулировании тарифов в сфере водоснабжения и водоотведения» </w:t>
      </w:r>
      <w:r w:rsidRPr="005621DC">
        <w:rPr>
          <w:rFonts w:eastAsia="Calibri"/>
          <w:sz w:val="28"/>
          <w:szCs w:val="28"/>
          <w:lang w:eastAsia="en-US"/>
        </w:rPr>
        <w:t xml:space="preserve">при установлении тарифов на транспортировку холодной воды и (или) транспортировку сточных вод </w:t>
      </w:r>
      <w:r w:rsidRPr="005621DC">
        <w:rPr>
          <w:rFonts w:eastAsia="Calibri"/>
          <w:sz w:val="28"/>
          <w:szCs w:val="28"/>
          <w:u w:val="single"/>
          <w:lang w:eastAsia="en-US"/>
        </w:rPr>
        <w:t xml:space="preserve">метод экономически обоснованных расходов (затрат) применяется в отношении регулируемой организации в случаях, если протяженность сетей холодного водоснабжения (водоотведения), эксплуатируемых этой регулируемой организацией, превышает </w:t>
      </w:r>
      <w:r w:rsidRPr="005621DC">
        <w:rPr>
          <w:rFonts w:eastAsia="Calibri"/>
          <w:b/>
          <w:sz w:val="28"/>
          <w:szCs w:val="28"/>
          <w:u w:val="single"/>
          <w:lang w:eastAsia="en-US"/>
        </w:rPr>
        <w:t>10 километров</w:t>
      </w:r>
      <w:r w:rsidRPr="005621DC">
        <w:rPr>
          <w:rFonts w:eastAsia="Calibri"/>
          <w:sz w:val="28"/>
          <w:szCs w:val="28"/>
          <w:lang w:eastAsia="en-US"/>
        </w:rPr>
        <w:t xml:space="preserve"> в централизованной системе холодного водоснабжения (водоотведения) или такая организация является гарантирующей организацией.</w:t>
      </w:r>
    </w:p>
    <w:p w14:paraId="0A0E3FD4" w14:textId="77777777" w:rsidR="005621DC" w:rsidRPr="005621DC" w:rsidRDefault="005621DC" w:rsidP="005621DC">
      <w:pPr>
        <w:tabs>
          <w:tab w:val="left" w:pos="567"/>
          <w:tab w:val="left" w:pos="851"/>
        </w:tabs>
        <w:ind w:firstLine="709"/>
        <w:jc w:val="both"/>
        <w:rPr>
          <w:rFonts w:eastAsia="Calibri"/>
          <w:sz w:val="28"/>
          <w:szCs w:val="28"/>
          <w:lang w:eastAsia="en-US"/>
        </w:rPr>
      </w:pPr>
      <w:r w:rsidRPr="005621DC">
        <w:rPr>
          <w:rFonts w:eastAsia="Calibri"/>
          <w:sz w:val="28"/>
          <w:szCs w:val="28"/>
          <w:lang w:eastAsia="en-US"/>
        </w:rPr>
        <w:t>В целях подтверждения необходимой протяженности в адрес                     АО «Спецавтохозяйство» Региональной энергетической комиссией Кузбасса был направлен запрос на предоставление копий правоустанавливающих документов,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14:paraId="5FB35BCA" w14:textId="77777777" w:rsidR="005621DC" w:rsidRPr="005621DC" w:rsidRDefault="005621DC" w:rsidP="005621DC">
      <w:pPr>
        <w:tabs>
          <w:tab w:val="left" w:pos="567"/>
          <w:tab w:val="left" w:pos="851"/>
        </w:tabs>
        <w:ind w:firstLine="709"/>
        <w:jc w:val="both"/>
        <w:rPr>
          <w:rFonts w:eastAsia="Calibri"/>
          <w:bCs/>
          <w:kern w:val="32"/>
          <w:sz w:val="28"/>
          <w:szCs w:val="28"/>
          <w:lang w:eastAsia="en-US"/>
        </w:rPr>
      </w:pPr>
      <w:r w:rsidRPr="005621DC">
        <w:rPr>
          <w:rFonts w:eastAsia="Calibri"/>
          <w:bCs/>
          <w:kern w:val="32"/>
          <w:sz w:val="28"/>
          <w:szCs w:val="28"/>
          <w:lang w:eastAsia="en-US"/>
        </w:rPr>
        <w:t>В ответ на вышеуказанный запрос АО «Спецавтохозяйство» в Региональную энергетическую комиссию Кузбасса представлены копии правоустанавливающих документов, подтверждающие право собственности пользования и распоряжения в отношении объектов недвижимости, используемых для осуществления регулируемой деятельности.</w:t>
      </w:r>
    </w:p>
    <w:p w14:paraId="7ED541ED" w14:textId="77777777" w:rsidR="005621DC" w:rsidRPr="005621DC" w:rsidRDefault="005621DC" w:rsidP="005621DC">
      <w:pPr>
        <w:tabs>
          <w:tab w:val="left" w:pos="567"/>
          <w:tab w:val="left" w:pos="851"/>
        </w:tabs>
        <w:ind w:firstLine="709"/>
        <w:jc w:val="both"/>
        <w:rPr>
          <w:rFonts w:eastAsia="Calibri"/>
          <w:bCs/>
          <w:kern w:val="32"/>
          <w:sz w:val="28"/>
          <w:szCs w:val="28"/>
          <w:lang w:eastAsia="en-US"/>
        </w:rPr>
      </w:pPr>
      <w:r w:rsidRPr="005621DC">
        <w:rPr>
          <w:rFonts w:eastAsia="Calibri"/>
          <w:bCs/>
          <w:kern w:val="32"/>
          <w:sz w:val="28"/>
          <w:szCs w:val="28"/>
          <w:lang w:eastAsia="en-US"/>
        </w:rPr>
        <w:t xml:space="preserve">Согласно представленным правоустанавливающим документам общая протяженность сетей водоотведения составляет </w:t>
      </w:r>
      <w:r w:rsidRPr="005621DC">
        <w:rPr>
          <w:rFonts w:eastAsia="Calibri"/>
          <w:b/>
          <w:bCs/>
          <w:kern w:val="32"/>
          <w:sz w:val="28"/>
          <w:szCs w:val="28"/>
          <w:lang w:eastAsia="en-US"/>
        </w:rPr>
        <w:t>11,231</w:t>
      </w:r>
      <w:r w:rsidRPr="005621DC">
        <w:rPr>
          <w:rFonts w:eastAsia="Calibri"/>
          <w:bCs/>
          <w:kern w:val="32"/>
          <w:sz w:val="28"/>
          <w:szCs w:val="28"/>
          <w:lang w:eastAsia="en-US"/>
        </w:rPr>
        <w:t xml:space="preserve"> </w:t>
      </w:r>
      <w:r w:rsidRPr="005621DC">
        <w:rPr>
          <w:rFonts w:eastAsia="Calibri"/>
          <w:b/>
          <w:bCs/>
          <w:kern w:val="32"/>
          <w:sz w:val="28"/>
          <w:szCs w:val="28"/>
          <w:lang w:eastAsia="en-US"/>
        </w:rPr>
        <w:t>км &gt; 10 км</w:t>
      </w:r>
      <w:r w:rsidRPr="005621DC">
        <w:rPr>
          <w:rFonts w:eastAsia="Calibri"/>
          <w:bCs/>
          <w:kern w:val="32"/>
          <w:sz w:val="28"/>
          <w:szCs w:val="28"/>
          <w:lang w:eastAsia="en-US"/>
        </w:rPr>
        <w:t xml:space="preserve">, что </w:t>
      </w:r>
      <w:r w:rsidRPr="005621DC">
        <w:rPr>
          <w:rFonts w:eastAsia="Calibri"/>
          <w:bCs/>
          <w:kern w:val="32"/>
          <w:sz w:val="28"/>
          <w:szCs w:val="28"/>
          <w:lang w:eastAsia="en-US"/>
        </w:rPr>
        <w:lastRenderedPageBreak/>
        <w:t xml:space="preserve">соответствует требованиям действующего законодательства в части применения метода экономически обоснованных расходов (затрат). Информация о перечне с указанием кадастровых номеров, адресов местоположения объектов, год ввода, технических характеристик представлена в приложении. </w:t>
      </w:r>
    </w:p>
    <w:p w14:paraId="564F105D" w14:textId="77777777" w:rsidR="005621DC" w:rsidRPr="005621DC" w:rsidRDefault="005621DC" w:rsidP="005621DC">
      <w:pPr>
        <w:tabs>
          <w:tab w:val="left" w:pos="567"/>
          <w:tab w:val="left" w:pos="851"/>
        </w:tabs>
        <w:ind w:firstLine="709"/>
        <w:jc w:val="both"/>
        <w:rPr>
          <w:rFonts w:eastAsia="Calibri"/>
          <w:bCs/>
          <w:kern w:val="32"/>
          <w:sz w:val="6"/>
          <w:szCs w:val="28"/>
          <w:lang w:eastAsia="en-US"/>
        </w:rPr>
      </w:pPr>
    </w:p>
    <w:p w14:paraId="3233B5F3" w14:textId="77777777" w:rsidR="005621DC" w:rsidRPr="005621DC" w:rsidRDefault="005621DC" w:rsidP="005621DC">
      <w:pPr>
        <w:tabs>
          <w:tab w:val="left" w:pos="567"/>
          <w:tab w:val="left" w:pos="851"/>
        </w:tabs>
        <w:ind w:firstLine="709"/>
        <w:jc w:val="both"/>
        <w:rPr>
          <w:rFonts w:eastAsia="Calibri"/>
          <w:sz w:val="28"/>
          <w:szCs w:val="22"/>
          <w:lang w:eastAsia="en-US"/>
        </w:rPr>
      </w:pPr>
      <w:r w:rsidRPr="005621DC">
        <w:rPr>
          <w:rFonts w:eastAsia="Calibri"/>
          <w:sz w:val="28"/>
          <w:szCs w:val="22"/>
          <w:lang w:eastAsia="en-US"/>
        </w:rPr>
        <w:t>Учитывая вышеизложенное, предлагается внести соответствующие изменения в постановление Региональной энергетической комиссии Кузбасса:</w:t>
      </w:r>
    </w:p>
    <w:p w14:paraId="04D7EFEA" w14:textId="77777777" w:rsidR="005621DC" w:rsidRPr="005621DC" w:rsidRDefault="005621DC" w:rsidP="005621DC">
      <w:pPr>
        <w:tabs>
          <w:tab w:val="left" w:pos="567"/>
          <w:tab w:val="left" w:pos="851"/>
        </w:tabs>
        <w:ind w:firstLine="709"/>
        <w:jc w:val="both"/>
        <w:rPr>
          <w:rFonts w:eastAsia="Calibri"/>
          <w:sz w:val="28"/>
          <w:szCs w:val="22"/>
          <w:lang w:eastAsia="en-US"/>
        </w:rPr>
      </w:pPr>
      <w:r w:rsidRPr="005621DC">
        <w:rPr>
          <w:rFonts w:eastAsia="Calibri"/>
          <w:sz w:val="28"/>
          <w:szCs w:val="22"/>
          <w:lang w:eastAsia="en-US"/>
        </w:rPr>
        <w:t>Внести в постановление Региональной энергетической комиссии Кузбасса Постановление РЭК Кузбасса от 28.08.2024 № 172 «Об утверждении производственной программы в сфере водоотведения и об установлении тарифов на транспортировку сточных вод МП г. Кемерово «Спецавтохозяйство» (Кемеровский городской округ)» следующие изменения:</w:t>
      </w:r>
    </w:p>
    <w:p w14:paraId="6B1BA62B" w14:textId="77777777" w:rsidR="005621DC" w:rsidRPr="005621DC" w:rsidRDefault="005621DC" w:rsidP="005621DC">
      <w:pPr>
        <w:tabs>
          <w:tab w:val="left" w:pos="567"/>
          <w:tab w:val="left" w:pos="851"/>
        </w:tabs>
        <w:ind w:firstLine="709"/>
        <w:jc w:val="both"/>
        <w:rPr>
          <w:rFonts w:eastAsia="Calibri"/>
          <w:sz w:val="28"/>
          <w:szCs w:val="22"/>
          <w:lang w:eastAsia="en-US"/>
        </w:rPr>
      </w:pPr>
      <w:r w:rsidRPr="005621DC">
        <w:rPr>
          <w:rFonts w:eastAsia="Calibri"/>
          <w:sz w:val="28"/>
          <w:szCs w:val="22"/>
          <w:lang w:eastAsia="en-US"/>
        </w:rPr>
        <w:t>1. В заголовке, в заголовках приложений № 1, 2 слова «МП г. Кемерово «Спецавтохозяйство» заменить словами «АО «Спецавтохозяйство».</w:t>
      </w:r>
    </w:p>
    <w:p w14:paraId="1EC2A860" w14:textId="565E3E99" w:rsidR="005621DC" w:rsidRPr="005621DC" w:rsidRDefault="005621DC" w:rsidP="005621DC">
      <w:pPr>
        <w:tabs>
          <w:tab w:val="left" w:pos="567"/>
          <w:tab w:val="left" w:pos="851"/>
        </w:tabs>
        <w:ind w:firstLine="709"/>
        <w:jc w:val="both"/>
        <w:rPr>
          <w:rFonts w:eastAsia="Calibri"/>
          <w:sz w:val="28"/>
          <w:szCs w:val="22"/>
          <w:lang w:eastAsia="en-US"/>
        </w:rPr>
      </w:pPr>
      <w:r w:rsidRPr="005621DC">
        <w:rPr>
          <w:rFonts w:eastAsia="Calibri"/>
          <w:sz w:val="28"/>
          <w:szCs w:val="22"/>
          <w:lang w:eastAsia="en-US"/>
        </w:rPr>
        <w:t>2. В пунктах 1, 2 слова «МП г. Кемерово «Спецавтохозяйство» (Кемеровский городской округ), ИНН 4209000962» заменить словами «АО «Спецавтохозяйство» (Кемеровский городской округ), ИНН  4205425065».</w:t>
      </w:r>
    </w:p>
    <w:p w14:paraId="2CC21BF4" w14:textId="77777777" w:rsidR="005621DC" w:rsidRPr="005621DC" w:rsidRDefault="005621DC" w:rsidP="005621DC">
      <w:pPr>
        <w:tabs>
          <w:tab w:val="left" w:pos="567"/>
          <w:tab w:val="left" w:pos="851"/>
        </w:tabs>
        <w:ind w:firstLine="709"/>
        <w:jc w:val="both"/>
        <w:rPr>
          <w:rFonts w:eastAsia="Calibri"/>
          <w:sz w:val="28"/>
          <w:szCs w:val="22"/>
          <w:lang w:eastAsia="en-US"/>
        </w:rPr>
      </w:pPr>
    </w:p>
    <w:p w14:paraId="5AA2E3A1" w14:textId="77777777" w:rsidR="001E4A3B" w:rsidRDefault="001E4A3B" w:rsidP="006002BF">
      <w:pPr>
        <w:tabs>
          <w:tab w:val="left" w:pos="9214"/>
        </w:tabs>
        <w:ind w:right="-739"/>
      </w:pPr>
    </w:p>
    <w:bookmarkEnd w:id="0"/>
    <w:bookmarkEnd w:id="1"/>
    <w:bookmarkEnd w:id="2"/>
    <w:sectPr w:rsidR="001E4A3B" w:rsidSect="001F7340">
      <w:pgSz w:w="11906" w:h="16838"/>
      <w:pgMar w:top="851" w:right="851"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0A23" w14:textId="77777777" w:rsidR="006002BF" w:rsidRDefault="006002BF">
    <w:pPr>
      <w:pStyle w:val="a9"/>
      <w:jc w:val="center"/>
    </w:pPr>
    <w:r>
      <w:fldChar w:fldCharType="begin"/>
    </w:r>
    <w:r>
      <w:instrText>PAGE   \* MERGEFORMAT</w:instrText>
    </w:r>
    <w:r>
      <w:fldChar w:fldCharType="separate"/>
    </w:r>
    <w:r>
      <w:rPr>
        <w:noProof/>
      </w:rPr>
      <w:t>8</w:t>
    </w:r>
    <w:r>
      <w:fldChar w:fldCharType="end"/>
    </w:r>
  </w:p>
  <w:p w14:paraId="1132A3A1" w14:textId="77777777" w:rsidR="006002BF" w:rsidRDefault="006002B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7A29" w14:textId="77777777" w:rsidR="006002BF" w:rsidRDefault="006002BF">
    <w:pPr>
      <w:pStyle w:val="a9"/>
      <w:jc w:val="center"/>
    </w:pPr>
    <w:r>
      <w:fldChar w:fldCharType="begin"/>
    </w:r>
    <w:r>
      <w:instrText>PAGE   \* MERGEFORMAT</w:instrText>
    </w:r>
    <w:r>
      <w:fldChar w:fldCharType="separate"/>
    </w:r>
    <w:r>
      <w:rPr>
        <w:noProof/>
      </w:rPr>
      <w:t>11</w:t>
    </w:r>
    <w:r>
      <w:fldChar w:fldCharType="end"/>
    </w:r>
  </w:p>
  <w:p w14:paraId="52915561" w14:textId="77777777" w:rsidR="006002BF" w:rsidRDefault="006002B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62E" w14:textId="77777777" w:rsidR="006002BF" w:rsidRDefault="006002BF">
    <w:pPr>
      <w:pStyle w:val="a9"/>
      <w:jc w:val="center"/>
    </w:pPr>
    <w:r>
      <w:fldChar w:fldCharType="begin"/>
    </w:r>
    <w:r>
      <w:instrText>PAGE   \* MERGEFORMAT</w:instrText>
    </w:r>
    <w:r>
      <w:fldChar w:fldCharType="separate"/>
    </w:r>
    <w:r>
      <w:rPr>
        <w:noProof/>
      </w:rPr>
      <w:t>11</w:t>
    </w:r>
    <w:r>
      <w:fldChar w:fldCharType="end"/>
    </w:r>
  </w:p>
  <w:p w14:paraId="2B4F2C10" w14:textId="77777777" w:rsidR="006002BF" w:rsidRDefault="006002B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96A1" w14:textId="77777777" w:rsidR="00C374FB" w:rsidRDefault="00C374FB">
    <w:pPr>
      <w:pStyle w:val="a9"/>
      <w:jc w:val="center"/>
    </w:pPr>
    <w:r>
      <w:fldChar w:fldCharType="begin"/>
    </w:r>
    <w:r>
      <w:instrText>PAGE   \* MERGEFORMAT</w:instrText>
    </w:r>
    <w:r>
      <w:fldChar w:fldCharType="separate"/>
    </w:r>
    <w:r>
      <w:rPr>
        <w:noProof/>
      </w:rPr>
      <w:t>3</w:t>
    </w:r>
    <w:r>
      <w:fldChar w:fldCharType="end"/>
    </w:r>
  </w:p>
  <w:p w14:paraId="7412769A" w14:textId="77777777" w:rsidR="00C374FB" w:rsidRDefault="00C374FB">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6448" w14:textId="77777777" w:rsidR="001F7340" w:rsidRDefault="001F7340">
    <w:pPr>
      <w:pStyle w:val="a9"/>
      <w:jc w:val="center"/>
    </w:pPr>
    <w:r>
      <w:fldChar w:fldCharType="begin"/>
    </w:r>
    <w:r>
      <w:instrText>PAGE   \* MERGEFORMAT</w:instrText>
    </w:r>
    <w:r>
      <w:fldChar w:fldCharType="separate"/>
    </w:r>
    <w:r>
      <w:rPr>
        <w:noProof/>
      </w:rPr>
      <w:t>12</w:t>
    </w:r>
    <w:r>
      <w:fldChar w:fldCharType="end"/>
    </w:r>
  </w:p>
  <w:p w14:paraId="04D91C31" w14:textId="77777777" w:rsidR="001F7340" w:rsidRDefault="001F7340">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BEEB" w14:textId="77777777" w:rsidR="001F7340" w:rsidRDefault="001F7340">
    <w:pPr>
      <w:pStyle w:val="a9"/>
      <w:jc w:val="center"/>
    </w:pPr>
    <w:r>
      <w:fldChar w:fldCharType="begin"/>
    </w:r>
    <w:r>
      <w:instrText>PAGE   \* MERGEFORMAT</w:instrText>
    </w:r>
    <w:r>
      <w:fldChar w:fldCharType="separate"/>
    </w:r>
    <w:r>
      <w:rPr>
        <w:noProof/>
      </w:rPr>
      <w:t>3</w:t>
    </w:r>
    <w:r>
      <w:fldChar w:fldCharType="end"/>
    </w:r>
  </w:p>
  <w:p w14:paraId="479AFF4F" w14:textId="77777777" w:rsidR="001F7340" w:rsidRDefault="001F734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AB7840"/>
    <w:multiLevelType w:val="hybridMultilevel"/>
    <w:tmpl w:val="1AD81A1E"/>
    <w:lvl w:ilvl="0" w:tplc="9B963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BA3791"/>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1AAD08A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ED0CDA"/>
    <w:multiLevelType w:val="hybridMultilevel"/>
    <w:tmpl w:val="CD0E1FBC"/>
    <w:lvl w:ilvl="0" w:tplc="23C22D6C">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4"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95760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796F57"/>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9"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096929"/>
    <w:multiLevelType w:val="hybridMultilevel"/>
    <w:tmpl w:val="7A30F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2" w15:restartNumberingAfterBreak="0">
    <w:nsid w:val="3A0C13BD"/>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CE45A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47AC5A03"/>
    <w:multiLevelType w:val="multilevel"/>
    <w:tmpl w:val="F99C7FBE"/>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522A4DC9"/>
    <w:multiLevelType w:val="multilevel"/>
    <w:tmpl w:val="737858FA"/>
    <w:lvl w:ilvl="0">
      <w:start w:val="7"/>
      <w:numFmt w:val="decimal"/>
      <w:lvlText w:val="%1."/>
      <w:lvlJc w:val="left"/>
      <w:pPr>
        <w:ind w:left="792"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68" w:hanging="1800"/>
      </w:pPr>
      <w:rPr>
        <w:rFonts w:hint="default"/>
      </w:rPr>
    </w:lvl>
    <w:lvl w:ilvl="8">
      <w:start w:val="1"/>
      <w:numFmt w:val="decimal"/>
      <w:isLgl/>
      <w:lvlText w:val="%1.%2.%3.%4.%5.%6.%7.%8.%9."/>
      <w:lvlJc w:val="left"/>
      <w:pPr>
        <w:ind w:left="7776" w:hanging="2160"/>
      </w:pPr>
      <w:rPr>
        <w:rFonts w:hint="default"/>
      </w:rPr>
    </w:lvl>
  </w:abstractNum>
  <w:abstractNum w:abstractNumId="31" w15:restartNumberingAfterBreak="0">
    <w:nsid w:val="5A716A1D"/>
    <w:multiLevelType w:val="hybridMultilevel"/>
    <w:tmpl w:val="D1960046"/>
    <w:lvl w:ilvl="0" w:tplc="53622D14">
      <w:start w:val="1"/>
      <w:numFmt w:val="decimal"/>
      <w:lvlText w:val="Таблица %1."/>
      <w:lvlJc w:val="left"/>
      <w:pPr>
        <w:ind w:left="9433"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32"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49B6346"/>
    <w:multiLevelType w:val="hybridMultilevel"/>
    <w:tmpl w:val="E2545906"/>
    <w:lvl w:ilvl="0" w:tplc="EC1EF844">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5"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7A0CD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7073A4"/>
    <w:multiLevelType w:val="hybridMultilevel"/>
    <w:tmpl w:val="A81E39F4"/>
    <w:lvl w:ilvl="0" w:tplc="48741660">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num w:numId="1" w16cid:durableId="21564923">
    <w:abstractNumId w:val="2"/>
  </w:num>
  <w:num w:numId="2" w16cid:durableId="368339262">
    <w:abstractNumId w:val="16"/>
  </w:num>
  <w:num w:numId="3" w16cid:durableId="1581326498">
    <w:abstractNumId w:val="1"/>
  </w:num>
  <w:num w:numId="4" w16cid:durableId="1489058047">
    <w:abstractNumId w:val="0"/>
  </w:num>
  <w:num w:numId="5" w16cid:durableId="595091067">
    <w:abstractNumId w:val="31"/>
  </w:num>
  <w:num w:numId="6" w16cid:durableId="1672098767">
    <w:abstractNumId w:val="19"/>
  </w:num>
  <w:num w:numId="7" w16cid:durableId="1011641503">
    <w:abstractNumId w:val="25"/>
  </w:num>
  <w:num w:numId="8" w16cid:durableId="1284387022">
    <w:abstractNumId w:val="30"/>
  </w:num>
  <w:num w:numId="9" w16cid:durableId="973682606">
    <w:abstractNumId w:val="35"/>
  </w:num>
  <w:num w:numId="10" w16cid:durableId="1833715426">
    <w:abstractNumId w:val="36"/>
  </w:num>
  <w:num w:numId="11" w16cid:durableId="1320383220">
    <w:abstractNumId w:val="27"/>
  </w:num>
  <w:num w:numId="12" w16cid:durableId="1052266114">
    <w:abstractNumId w:val="17"/>
  </w:num>
  <w:num w:numId="13" w16cid:durableId="1966933913">
    <w:abstractNumId w:val="5"/>
  </w:num>
  <w:num w:numId="14" w16cid:durableId="162817624">
    <w:abstractNumId w:val="9"/>
  </w:num>
  <w:num w:numId="15" w16cid:durableId="79537261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0178468">
    <w:abstractNumId w:val="38"/>
  </w:num>
  <w:num w:numId="17" w16cid:durableId="1087000337">
    <w:abstractNumId w:val="7"/>
  </w:num>
  <w:num w:numId="18" w16cid:durableId="2019648893">
    <w:abstractNumId w:val="33"/>
  </w:num>
  <w:num w:numId="19" w16cid:durableId="882211311">
    <w:abstractNumId w:val="14"/>
  </w:num>
  <w:num w:numId="20" w16cid:durableId="698815662">
    <w:abstractNumId w:val="39"/>
  </w:num>
  <w:num w:numId="21" w16cid:durableId="230433694">
    <w:abstractNumId w:val="28"/>
  </w:num>
  <w:num w:numId="22" w16cid:durableId="618803283">
    <w:abstractNumId w:val="32"/>
  </w:num>
  <w:num w:numId="23" w16cid:durableId="204145912">
    <w:abstractNumId w:val="24"/>
  </w:num>
  <w:num w:numId="24" w16cid:durableId="1420172470">
    <w:abstractNumId w:val="6"/>
  </w:num>
  <w:num w:numId="25" w16cid:durableId="661158802">
    <w:abstractNumId w:val="4"/>
  </w:num>
  <w:num w:numId="26" w16cid:durableId="1719934996">
    <w:abstractNumId w:val="8"/>
  </w:num>
  <w:num w:numId="27" w16cid:durableId="1334723377">
    <w:abstractNumId w:val="34"/>
  </w:num>
  <w:num w:numId="28" w16cid:durableId="25763459">
    <w:abstractNumId w:val="18"/>
  </w:num>
  <w:num w:numId="29" w16cid:durableId="1252852598">
    <w:abstractNumId w:val="13"/>
  </w:num>
  <w:num w:numId="30" w16cid:durableId="1887714221">
    <w:abstractNumId w:val="21"/>
  </w:num>
  <w:num w:numId="31" w16cid:durableId="335571015">
    <w:abstractNumId w:val="29"/>
  </w:num>
  <w:num w:numId="32" w16cid:durableId="779303201">
    <w:abstractNumId w:val="37"/>
  </w:num>
  <w:num w:numId="33" w16cid:durableId="1753504438">
    <w:abstractNumId w:val="10"/>
  </w:num>
  <w:num w:numId="34" w16cid:durableId="1230578984">
    <w:abstractNumId w:val="3"/>
  </w:num>
  <w:num w:numId="35" w16cid:durableId="630209393">
    <w:abstractNumId w:val="41"/>
  </w:num>
  <w:num w:numId="36" w16cid:durableId="814102646">
    <w:abstractNumId w:val="20"/>
  </w:num>
  <w:num w:numId="37" w16cid:durableId="1424062982">
    <w:abstractNumId w:val="12"/>
  </w:num>
  <w:num w:numId="38" w16cid:durableId="1162429144">
    <w:abstractNumId w:val="15"/>
  </w:num>
  <w:num w:numId="39" w16cid:durableId="932082247">
    <w:abstractNumId w:val="23"/>
  </w:num>
  <w:num w:numId="40" w16cid:durableId="23603646">
    <w:abstractNumId w:val="40"/>
  </w:num>
  <w:num w:numId="41" w16cid:durableId="1088305619">
    <w:abstractNumId w:val="11"/>
  </w:num>
  <w:num w:numId="42" w16cid:durableId="1661419661">
    <w:abstractNumId w:val="22"/>
  </w:num>
  <w:num w:numId="43" w16cid:durableId="622464791">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374FB"/>
    <w:rsid w:val="00C40ECA"/>
    <w:rsid w:val="00C425F3"/>
    <w:rsid w:val="00C42BAD"/>
    <w:rsid w:val="00C43124"/>
    <w:rsid w:val="00C436A2"/>
    <w:rsid w:val="00C43737"/>
    <w:rsid w:val="00C4411F"/>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223D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 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 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 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 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 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3493433EE5DE7BCDE865AC0ED7AD67886855D29416741AF7AC2CA170237D76EFC687B80493B61G755B" TargetMode="External"/><Relationship Id="rId13" Type="http://schemas.openxmlformats.org/officeDocument/2006/relationships/header" Target="header2.xml"/><Relationship Id="rId18" Type="http://schemas.openxmlformats.org/officeDocument/2006/relationships/hyperlink" Target="consultantplus://offline/ref=F333493433EE5DE7BCDE865AC0ED7AD67886855D29416741AF7AC2CA170237D76EFC687B80493B68G75D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333493433EE5DE7BCDE865AC0ED7AD67886855D29416741AF7AC2CA170237D76EFC687B80493B68G75DB" TargetMode="External"/><Relationship Id="rId7" Type="http://schemas.openxmlformats.org/officeDocument/2006/relationships/endnotes" Target="endnotes.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hyperlink" Target="consultantplus://offline/ref=F333493433EE5DE7BCDE865AC0ED7AD67886855D29416741AF7AC2CA170237D76EFC687B80493B61G755B"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F333493433EE5DE7BCDE865AC0ED7AD67886855D29416741AF7AC2CA170237D76EFC687B80493B61G75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hyperlink" Target="consultantplus://offline/ref=F333493433EE5DE7BCDE865AC0ED7AD67886855D29416741AF7AC2CA170237D76EFC687B80493B68G75DB" TargetMode="External"/><Relationship Id="rId5" Type="http://schemas.openxmlformats.org/officeDocument/2006/relationships/webSettings" Target="webSettings.xml"/><Relationship Id="rId15" Type="http://schemas.openxmlformats.org/officeDocument/2006/relationships/hyperlink" Target="consultantplus://offline/ref=F333493433EE5DE7BCDE865AC0ED7AD67886855D29416741AF7AC2CA170237D76EFC687B80493B68G75DB" TargetMode="External"/><Relationship Id="rId23" Type="http://schemas.openxmlformats.org/officeDocument/2006/relationships/hyperlink" Target="consultantplus://offline/ref=F333493433EE5DE7BCDE865AC0ED7AD67886855D29416741AF7AC2CA170237D76EFC687B80493B61G755B"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4" Type="http://schemas.openxmlformats.org/officeDocument/2006/relationships/hyperlink" Target="consultantplus://offline/ref=F333493433EE5DE7BCDE865AC0ED7AD67886855D29416741AF7AC2CA170237D76EFC687B80493B61G755B"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23139</TotalTime>
  <Pages>71</Pages>
  <Words>26751</Words>
  <Characters>152486</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41</cp:revision>
  <cp:lastPrinted>2025-02-25T02:57:00Z</cp:lastPrinted>
  <dcterms:created xsi:type="dcterms:W3CDTF">2024-01-29T04:00:00Z</dcterms:created>
  <dcterms:modified xsi:type="dcterms:W3CDTF">2025-04-14T06:38:00Z</dcterms:modified>
</cp:coreProperties>
</file>