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440F4" w14:textId="74829B3A" w:rsidR="0016716C" w:rsidRPr="009675EF" w:rsidRDefault="0016716C" w:rsidP="00CA76E9">
      <w:pPr>
        <w:tabs>
          <w:tab w:val="left" w:pos="9214"/>
        </w:tabs>
        <w:ind w:right="-739" w:firstLine="5387"/>
      </w:pPr>
      <w:bookmarkStart w:id="0" w:name="_Hlk193708658"/>
      <w:bookmarkStart w:id="1" w:name="_Hlk190247062"/>
      <w:bookmarkStart w:id="2" w:name="_Hlk191391059"/>
      <w:r w:rsidRPr="009675EF">
        <w:t xml:space="preserve">Приложение № </w:t>
      </w:r>
      <w:r w:rsidR="000A1D34">
        <w:t xml:space="preserve">1 </w:t>
      </w:r>
      <w:r w:rsidRPr="009675EF">
        <w:t xml:space="preserve">к </w:t>
      </w:r>
      <w:r>
        <w:t>протоколу</w:t>
      </w:r>
      <w:r w:rsidRPr="009675EF">
        <w:t xml:space="preserve"> № </w:t>
      </w:r>
      <w:r w:rsidR="001E4A3B">
        <w:t>2</w:t>
      </w:r>
      <w:r w:rsidR="00E2005E">
        <w:t>7</w:t>
      </w:r>
    </w:p>
    <w:p w14:paraId="62EC8D2E" w14:textId="77777777" w:rsidR="0016716C" w:rsidRPr="009675EF" w:rsidRDefault="0016716C" w:rsidP="00CA76E9">
      <w:pPr>
        <w:tabs>
          <w:tab w:val="left" w:pos="9214"/>
        </w:tabs>
        <w:ind w:right="-739" w:firstLine="5387"/>
      </w:pPr>
      <w:r w:rsidRPr="009675EF">
        <w:t>заседания правления Региональной</w:t>
      </w:r>
    </w:p>
    <w:p w14:paraId="27F114EC" w14:textId="77777777" w:rsidR="0016716C" w:rsidRPr="009675EF" w:rsidRDefault="0016716C" w:rsidP="00CA76E9">
      <w:pPr>
        <w:tabs>
          <w:tab w:val="left" w:pos="9214"/>
        </w:tabs>
        <w:ind w:right="-739" w:firstLine="5387"/>
      </w:pPr>
      <w:r w:rsidRPr="009675EF">
        <w:t>энергетической комиссии</w:t>
      </w:r>
    </w:p>
    <w:p w14:paraId="2222CA20" w14:textId="3DBC0C95" w:rsidR="001E4A3B" w:rsidRDefault="0016716C" w:rsidP="00CA76E9">
      <w:pPr>
        <w:tabs>
          <w:tab w:val="left" w:pos="9214"/>
        </w:tabs>
        <w:ind w:right="-739" w:firstLine="5387"/>
      </w:pPr>
      <w:r w:rsidRPr="009675EF">
        <w:t xml:space="preserve">Кузбасса от </w:t>
      </w:r>
      <w:r w:rsidR="00E2005E">
        <w:t>10</w:t>
      </w:r>
      <w:r w:rsidRPr="009675EF">
        <w:t>.</w:t>
      </w:r>
      <w:r>
        <w:t>0</w:t>
      </w:r>
      <w:r w:rsidR="006002BF">
        <w:t>4</w:t>
      </w:r>
      <w:r w:rsidRPr="009675EF">
        <w:t>.202</w:t>
      </w:r>
      <w:r>
        <w:t>5</w:t>
      </w:r>
    </w:p>
    <w:p w14:paraId="03BCBC9A" w14:textId="77777777" w:rsidR="00E2005E" w:rsidRDefault="00E2005E" w:rsidP="00CA76E9">
      <w:pPr>
        <w:tabs>
          <w:tab w:val="left" w:pos="9214"/>
        </w:tabs>
        <w:ind w:right="-739" w:firstLine="5387"/>
      </w:pPr>
    </w:p>
    <w:p w14:paraId="6E046E7E" w14:textId="77777777" w:rsidR="00E2005E" w:rsidRPr="00E2005E" w:rsidRDefault="00E2005E" w:rsidP="00E2005E">
      <w:pPr>
        <w:spacing w:line="276" w:lineRule="auto"/>
        <w:ind w:firstLine="709"/>
        <w:jc w:val="center"/>
        <w:rPr>
          <w:b/>
          <w:sz w:val="28"/>
          <w:szCs w:val="28"/>
        </w:rPr>
      </w:pPr>
      <w:r w:rsidRPr="00E2005E">
        <w:rPr>
          <w:b/>
          <w:sz w:val="28"/>
          <w:szCs w:val="28"/>
        </w:rPr>
        <w:t>Экспертное заключение</w:t>
      </w:r>
    </w:p>
    <w:p w14:paraId="3B0FDC52" w14:textId="77777777" w:rsidR="00E2005E" w:rsidRPr="00E2005E" w:rsidRDefault="00E2005E" w:rsidP="00E2005E">
      <w:pPr>
        <w:spacing w:line="276" w:lineRule="auto"/>
        <w:ind w:firstLine="709"/>
        <w:jc w:val="center"/>
        <w:rPr>
          <w:b/>
          <w:sz w:val="28"/>
          <w:szCs w:val="28"/>
        </w:rPr>
      </w:pPr>
      <w:r w:rsidRPr="00E2005E">
        <w:rPr>
          <w:b/>
          <w:sz w:val="28"/>
          <w:szCs w:val="28"/>
        </w:rPr>
        <w:t>Региональной энергетической комиссии Кузбасса</w:t>
      </w:r>
    </w:p>
    <w:p w14:paraId="6A841C10" w14:textId="77777777" w:rsidR="00E2005E" w:rsidRPr="00E2005E" w:rsidRDefault="00E2005E" w:rsidP="00E2005E">
      <w:pPr>
        <w:spacing w:line="276" w:lineRule="auto"/>
        <w:ind w:firstLine="709"/>
        <w:jc w:val="center"/>
        <w:rPr>
          <w:bCs/>
          <w:sz w:val="28"/>
          <w:szCs w:val="28"/>
        </w:rPr>
      </w:pPr>
      <w:r w:rsidRPr="00E2005E">
        <w:rPr>
          <w:bCs/>
          <w:sz w:val="28"/>
          <w:szCs w:val="28"/>
        </w:rPr>
        <w:t xml:space="preserve">об установлении платы за технологическое присоединение к электрическим сетям ООО «Кузбасская энергосетевая компания» энергопринимающих устройств ЛЭП-0,4 </w:t>
      </w:r>
      <w:proofErr w:type="spellStart"/>
      <w:r w:rsidRPr="00E2005E">
        <w:rPr>
          <w:bCs/>
          <w:sz w:val="28"/>
          <w:szCs w:val="28"/>
        </w:rPr>
        <w:t>кВ</w:t>
      </w:r>
      <w:proofErr w:type="spellEnd"/>
      <w:r w:rsidRPr="00E2005E">
        <w:rPr>
          <w:bCs/>
          <w:sz w:val="28"/>
          <w:szCs w:val="28"/>
        </w:rPr>
        <w:t xml:space="preserve">, ВРУ-0,4 </w:t>
      </w:r>
      <w:proofErr w:type="spellStart"/>
      <w:r w:rsidRPr="00E2005E">
        <w:rPr>
          <w:bCs/>
          <w:sz w:val="28"/>
          <w:szCs w:val="28"/>
        </w:rPr>
        <w:t>кВ</w:t>
      </w:r>
      <w:proofErr w:type="spellEnd"/>
      <w:r w:rsidRPr="00E2005E">
        <w:rPr>
          <w:bCs/>
          <w:sz w:val="28"/>
          <w:szCs w:val="28"/>
        </w:rPr>
        <w:t xml:space="preserve"> </w:t>
      </w:r>
      <w:bookmarkStart w:id="3" w:name="_Hlk185494941"/>
      <w:r w:rsidRPr="00E2005E">
        <w:rPr>
          <w:bCs/>
          <w:sz w:val="28"/>
          <w:szCs w:val="28"/>
        </w:rPr>
        <w:t xml:space="preserve">физкультурно-оздоровительного комплекса, максимальная мощность 300 кВт </w:t>
      </w:r>
    </w:p>
    <w:p w14:paraId="69358FB1" w14:textId="77777777" w:rsidR="00E2005E" w:rsidRPr="00E2005E" w:rsidRDefault="00E2005E" w:rsidP="00E2005E">
      <w:pPr>
        <w:spacing w:line="276" w:lineRule="auto"/>
        <w:ind w:firstLine="709"/>
        <w:jc w:val="center"/>
        <w:rPr>
          <w:bCs/>
          <w:sz w:val="28"/>
          <w:szCs w:val="28"/>
        </w:rPr>
      </w:pPr>
      <w:r w:rsidRPr="00E2005E">
        <w:rPr>
          <w:bCs/>
          <w:sz w:val="28"/>
          <w:szCs w:val="28"/>
        </w:rPr>
        <w:t>(</w:t>
      </w:r>
      <w:bookmarkStart w:id="4" w:name="_Hlk185500679"/>
      <w:bookmarkStart w:id="5" w:name="_Hlk193872458"/>
      <w:r w:rsidRPr="00E2005E">
        <w:rPr>
          <w:bCs/>
          <w:sz w:val="28"/>
          <w:szCs w:val="28"/>
        </w:rPr>
        <w:t xml:space="preserve">Кемеровская область - Кузбасс, </w:t>
      </w:r>
      <w:bookmarkEnd w:id="3"/>
      <w:r w:rsidRPr="00E2005E">
        <w:rPr>
          <w:bCs/>
          <w:sz w:val="28"/>
          <w:szCs w:val="28"/>
        </w:rPr>
        <w:t xml:space="preserve">Таштагольский муниципальный район, </w:t>
      </w:r>
      <w:r w:rsidRPr="00E2005E">
        <w:rPr>
          <w:bCs/>
          <w:sz w:val="28"/>
          <w:szCs w:val="28"/>
        </w:rPr>
        <w:br/>
        <w:t xml:space="preserve">Таштагольское лесничество, </w:t>
      </w:r>
      <w:proofErr w:type="spellStart"/>
      <w:r w:rsidRPr="00E2005E">
        <w:rPr>
          <w:bCs/>
          <w:sz w:val="28"/>
          <w:szCs w:val="28"/>
        </w:rPr>
        <w:t>Чугунашское</w:t>
      </w:r>
      <w:proofErr w:type="spellEnd"/>
      <w:r w:rsidRPr="00E2005E">
        <w:rPr>
          <w:bCs/>
          <w:sz w:val="28"/>
          <w:szCs w:val="28"/>
        </w:rPr>
        <w:t xml:space="preserve"> участковое лесничество, урочище </w:t>
      </w:r>
      <w:proofErr w:type="spellStart"/>
      <w:r w:rsidRPr="00E2005E">
        <w:rPr>
          <w:bCs/>
          <w:sz w:val="28"/>
          <w:szCs w:val="28"/>
        </w:rPr>
        <w:t>Чугунашское</w:t>
      </w:r>
      <w:proofErr w:type="spellEnd"/>
      <w:r w:rsidRPr="00E2005E">
        <w:rPr>
          <w:bCs/>
          <w:sz w:val="28"/>
          <w:szCs w:val="28"/>
        </w:rPr>
        <w:t>, квартал № 19, выделы (1,2,3,5,6,9,12,13,14,15,16,22,23,24,25,26,28,29,31), квартал № 20, выделы (17,20,44), кадастровый номер 42:12:0103004:</w:t>
      </w:r>
      <w:bookmarkEnd w:id="4"/>
      <w:r w:rsidRPr="00E2005E">
        <w:rPr>
          <w:bCs/>
          <w:sz w:val="28"/>
          <w:szCs w:val="28"/>
        </w:rPr>
        <w:t>311)</w:t>
      </w:r>
      <w:bookmarkEnd w:id="5"/>
      <w:r w:rsidRPr="00E2005E">
        <w:rPr>
          <w:bCs/>
          <w:sz w:val="28"/>
          <w:szCs w:val="28"/>
        </w:rPr>
        <w:t xml:space="preserve"> </w:t>
      </w:r>
      <w:r w:rsidRPr="00E2005E">
        <w:rPr>
          <w:bCs/>
          <w:sz w:val="28"/>
          <w:szCs w:val="28"/>
        </w:rPr>
        <w:br/>
        <w:t>по индивидуальному проекту</w:t>
      </w:r>
    </w:p>
    <w:p w14:paraId="615A7F64" w14:textId="77777777" w:rsidR="00E2005E" w:rsidRPr="00E2005E" w:rsidRDefault="00E2005E" w:rsidP="00E2005E">
      <w:pPr>
        <w:spacing w:line="276" w:lineRule="auto"/>
        <w:rPr>
          <w:rFonts w:eastAsia="Calibri"/>
          <w:sz w:val="28"/>
          <w:szCs w:val="28"/>
          <w:lang w:eastAsia="en-US"/>
        </w:rPr>
      </w:pPr>
    </w:p>
    <w:p w14:paraId="67D60B86" w14:textId="77777777" w:rsidR="00E2005E" w:rsidRPr="00E2005E" w:rsidRDefault="00E2005E" w:rsidP="00E2005E">
      <w:pPr>
        <w:spacing w:line="276" w:lineRule="auto"/>
        <w:ind w:firstLine="709"/>
        <w:jc w:val="both"/>
        <w:rPr>
          <w:sz w:val="28"/>
          <w:szCs w:val="28"/>
        </w:rPr>
      </w:pPr>
      <w:r w:rsidRPr="00E2005E">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w:t>
      </w:r>
    </w:p>
    <w:p w14:paraId="1984F89C"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Гражданский кодекс Российской Федерации;</w:t>
      </w:r>
    </w:p>
    <w:p w14:paraId="1D4245DA"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Налоговый кодекс Российской Федерации;</w:t>
      </w:r>
    </w:p>
    <w:p w14:paraId="127E731F"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Трудовой кодекс Российской Федерации;</w:t>
      </w:r>
    </w:p>
    <w:p w14:paraId="18132536"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pacing w:val="-5"/>
          <w:sz w:val="28"/>
          <w:szCs w:val="28"/>
          <w:lang w:eastAsia="en-US"/>
        </w:rPr>
      </w:pPr>
      <w:r w:rsidRPr="00E2005E">
        <w:rPr>
          <w:rFonts w:eastAsia="Calibri"/>
          <w:spacing w:val="-5"/>
          <w:sz w:val="28"/>
          <w:szCs w:val="28"/>
          <w:lang w:eastAsia="en-US"/>
        </w:rPr>
        <w:t>Федеральный закон от 26.03.2003 № 35-ФЗ «Об электроэнергетике»;</w:t>
      </w:r>
    </w:p>
    <w:p w14:paraId="31873DE4"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pacing w:val="-5"/>
          <w:sz w:val="28"/>
          <w:szCs w:val="28"/>
          <w:lang w:eastAsia="en-US"/>
        </w:rPr>
        <w:t xml:space="preserve">Федеральный закон </w:t>
      </w:r>
      <w:r w:rsidRPr="00E2005E">
        <w:rPr>
          <w:rFonts w:eastAsia="Calibri"/>
          <w:spacing w:val="-7"/>
          <w:sz w:val="28"/>
          <w:szCs w:val="28"/>
          <w:lang w:eastAsia="en-US"/>
        </w:rPr>
        <w:t>от 17.08.1995 № 147-ФЗ «О естественных монополиях»;</w:t>
      </w:r>
    </w:p>
    <w:p w14:paraId="2C5E334A"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Постановление Правительства РФ от 06.07.1998 № 700 «О введении раздельного учета затрат по регулируемым видам деятельности в энергетике»;</w:t>
      </w:r>
    </w:p>
    <w:p w14:paraId="34E26118"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color w:val="000000"/>
          <w:sz w:val="28"/>
          <w:szCs w:val="28"/>
          <w:lang w:eastAsia="en-US"/>
        </w:rPr>
      </w:pPr>
      <w:r w:rsidRPr="00E2005E">
        <w:rPr>
          <w:rFonts w:eastAsia="Calibri"/>
          <w:color w:val="000000"/>
          <w:sz w:val="28"/>
          <w:szCs w:val="28"/>
          <w:lang w:eastAsia="en-US"/>
        </w:rPr>
        <w:t xml:space="preserve">Постановление Правительства РФ от 29.12.2011 № 1178 </w:t>
      </w:r>
      <w:r w:rsidRPr="00E2005E">
        <w:rPr>
          <w:rFonts w:eastAsia="Calibri"/>
          <w:color w:val="000000"/>
          <w:sz w:val="28"/>
          <w:szCs w:val="28"/>
          <w:lang w:eastAsia="en-US"/>
        </w:rPr>
        <w:br/>
        <w:t>«О ценообразовании в области регулируемых цен (тарифов) в электроэнергетике»;</w:t>
      </w:r>
    </w:p>
    <w:p w14:paraId="6BB3ACEF"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от 27.12.2004 № 861;</w:t>
      </w:r>
    </w:p>
    <w:p w14:paraId="66FE3725"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lastRenderedPageBreak/>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w:t>
      </w:r>
    </w:p>
    <w:p w14:paraId="41967D0E"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5484A2B" w14:textId="77777777" w:rsidR="00E2005E" w:rsidRPr="00E2005E" w:rsidRDefault="00E2005E" w:rsidP="00E2005E">
      <w:pPr>
        <w:spacing w:line="276" w:lineRule="auto"/>
        <w:ind w:firstLine="709"/>
        <w:jc w:val="both"/>
        <w:rPr>
          <w:sz w:val="28"/>
          <w:szCs w:val="28"/>
        </w:rPr>
      </w:pPr>
      <w:r w:rsidRPr="00E2005E">
        <w:rPr>
          <w:rFonts w:eastAsia="Calibri"/>
          <w:sz w:val="28"/>
          <w:szCs w:val="28"/>
          <w:lang w:eastAsia="en-US"/>
        </w:rPr>
        <w:t>Вся нормативная база используется в действующей редакции, с учетом всех изменений.</w:t>
      </w:r>
    </w:p>
    <w:p w14:paraId="0152236D" w14:textId="77777777" w:rsidR="00E2005E" w:rsidRPr="00E2005E" w:rsidRDefault="00E2005E" w:rsidP="00E2005E">
      <w:pPr>
        <w:spacing w:line="276" w:lineRule="auto"/>
        <w:ind w:firstLine="709"/>
        <w:jc w:val="both"/>
        <w:rPr>
          <w:sz w:val="28"/>
          <w:szCs w:val="28"/>
        </w:rPr>
      </w:pPr>
      <w:r w:rsidRPr="00E2005E">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725AADE" w14:textId="77777777" w:rsidR="00E2005E" w:rsidRPr="00E2005E" w:rsidRDefault="00E2005E" w:rsidP="00E2005E">
      <w:pPr>
        <w:spacing w:line="276" w:lineRule="auto"/>
        <w:jc w:val="center"/>
        <w:rPr>
          <w:b/>
          <w:sz w:val="28"/>
          <w:szCs w:val="28"/>
        </w:rPr>
      </w:pPr>
    </w:p>
    <w:p w14:paraId="0B18EF2E" w14:textId="77777777" w:rsidR="00E2005E" w:rsidRPr="00E2005E" w:rsidRDefault="00E2005E" w:rsidP="00E2005E">
      <w:pPr>
        <w:spacing w:line="276" w:lineRule="auto"/>
        <w:jc w:val="center"/>
        <w:rPr>
          <w:b/>
          <w:sz w:val="28"/>
          <w:szCs w:val="28"/>
        </w:rPr>
      </w:pPr>
      <w:r w:rsidRPr="00E2005E">
        <w:rPr>
          <w:b/>
          <w:sz w:val="28"/>
          <w:szCs w:val="28"/>
        </w:rPr>
        <w:t>Анализ заявки на технологическое присоединение</w:t>
      </w:r>
    </w:p>
    <w:p w14:paraId="569C5F32" w14:textId="77777777" w:rsidR="00E2005E" w:rsidRPr="00E2005E" w:rsidRDefault="00E2005E" w:rsidP="00E2005E">
      <w:pPr>
        <w:spacing w:line="276" w:lineRule="auto"/>
        <w:ind w:firstLine="709"/>
        <w:jc w:val="both"/>
        <w:rPr>
          <w:sz w:val="28"/>
          <w:szCs w:val="28"/>
        </w:rPr>
      </w:pPr>
      <w:r w:rsidRPr="00E2005E">
        <w:rPr>
          <w:sz w:val="28"/>
          <w:szCs w:val="28"/>
        </w:rPr>
        <w:t>29.01.2025 ООО «</w:t>
      </w:r>
      <w:proofErr w:type="spellStart"/>
      <w:r w:rsidRPr="00E2005E">
        <w:rPr>
          <w:sz w:val="28"/>
          <w:szCs w:val="28"/>
        </w:rPr>
        <w:t>Русбилд</w:t>
      </w:r>
      <w:proofErr w:type="spellEnd"/>
      <w:r w:rsidRPr="00E2005E">
        <w:rPr>
          <w:sz w:val="28"/>
          <w:szCs w:val="28"/>
        </w:rPr>
        <w:t xml:space="preserve">» обратилось в адрес ООО «Кузбасская энергосетевая компания» с заявкой № 01-84/25 на технологическое присоединение энергопринимающих устройств ЛЭП-0,4 </w:t>
      </w:r>
      <w:proofErr w:type="spellStart"/>
      <w:r w:rsidRPr="00E2005E">
        <w:rPr>
          <w:sz w:val="28"/>
          <w:szCs w:val="28"/>
        </w:rPr>
        <w:t>кВ</w:t>
      </w:r>
      <w:proofErr w:type="spellEnd"/>
      <w:r w:rsidRPr="00E2005E">
        <w:rPr>
          <w:sz w:val="28"/>
          <w:szCs w:val="28"/>
        </w:rPr>
        <w:t xml:space="preserve">, ВРУ-0,4 </w:t>
      </w:r>
      <w:proofErr w:type="spellStart"/>
      <w:r w:rsidRPr="00E2005E">
        <w:rPr>
          <w:sz w:val="28"/>
          <w:szCs w:val="28"/>
        </w:rPr>
        <w:t>кВ</w:t>
      </w:r>
      <w:proofErr w:type="spellEnd"/>
      <w:r w:rsidRPr="00E2005E">
        <w:rPr>
          <w:sz w:val="28"/>
          <w:szCs w:val="28"/>
        </w:rPr>
        <w:t xml:space="preserve"> физкультурно-оздоровительного комплекса.</w:t>
      </w:r>
    </w:p>
    <w:p w14:paraId="47FCF6CD" w14:textId="77777777" w:rsidR="00E2005E" w:rsidRPr="00E2005E" w:rsidRDefault="00E2005E" w:rsidP="00E2005E">
      <w:pPr>
        <w:spacing w:line="276" w:lineRule="auto"/>
        <w:ind w:firstLine="709"/>
        <w:jc w:val="both"/>
        <w:rPr>
          <w:sz w:val="28"/>
          <w:szCs w:val="28"/>
        </w:rPr>
      </w:pPr>
      <w:r w:rsidRPr="00E2005E">
        <w:rPr>
          <w:sz w:val="28"/>
          <w:szCs w:val="28"/>
        </w:rPr>
        <w:t>В соответствии с заявкой:</w:t>
      </w:r>
    </w:p>
    <w:p w14:paraId="4E94F70E"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Местонахождение (адрес) энергопринимающих устройств</w:t>
      </w:r>
      <w:r w:rsidRPr="00E2005E">
        <w:rPr>
          <w:rFonts w:ascii="Calibri" w:eastAsia="Calibri" w:hAnsi="Calibri"/>
          <w:sz w:val="28"/>
          <w:szCs w:val="28"/>
          <w:lang w:eastAsia="en-US"/>
        </w:rPr>
        <w:t xml:space="preserve"> </w:t>
      </w:r>
      <w:r w:rsidRPr="00E2005E">
        <w:rPr>
          <w:sz w:val="28"/>
          <w:szCs w:val="28"/>
        </w:rPr>
        <w:t xml:space="preserve">(Кемеровская область - Кузбасс, Таштагольский муниципальный район, Таштагольское лесничество, </w:t>
      </w:r>
      <w:proofErr w:type="spellStart"/>
      <w:r w:rsidRPr="00E2005E">
        <w:rPr>
          <w:sz w:val="28"/>
          <w:szCs w:val="28"/>
        </w:rPr>
        <w:t>Чугунашское</w:t>
      </w:r>
      <w:proofErr w:type="spellEnd"/>
      <w:r w:rsidRPr="00E2005E">
        <w:rPr>
          <w:sz w:val="28"/>
          <w:szCs w:val="28"/>
        </w:rPr>
        <w:t xml:space="preserve"> участковое лесничество, урочище </w:t>
      </w:r>
      <w:proofErr w:type="spellStart"/>
      <w:r w:rsidRPr="00E2005E">
        <w:rPr>
          <w:sz w:val="28"/>
          <w:szCs w:val="28"/>
        </w:rPr>
        <w:t>Чугунашское</w:t>
      </w:r>
      <w:proofErr w:type="spellEnd"/>
      <w:r w:rsidRPr="00E2005E">
        <w:rPr>
          <w:sz w:val="28"/>
          <w:szCs w:val="28"/>
        </w:rPr>
        <w:t>, квартал № 19, выделы (1, 2, 3, 5, 6, 9, 12, 13, 14, 15, 16, 22, 23, 24, 25, 26, 28, 29, 31), квартал № 20, выделы (17, 20, 44), кадастровый номер 42:12:0103004:311).</w:t>
      </w:r>
    </w:p>
    <w:p w14:paraId="43D6B318"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Ранее присоединенная максимальная мощность – 0 кВт. Вновь присоединяемая максимальная мощность – 300 кВт. Общая максимальная мощность (ранее присоединенная и вновь присоединяемая) –300 кВт.</w:t>
      </w:r>
    </w:p>
    <w:p w14:paraId="1EA185D9"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 xml:space="preserve">Уровень напряжения – 0,4 </w:t>
      </w:r>
      <w:proofErr w:type="spellStart"/>
      <w:r w:rsidRPr="00E2005E">
        <w:rPr>
          <w:sz w:val="28"/>
          <w:szCs w:val="28"/>
        </w:rPr>
        <w:t>кВ.</w:t>
      </w:r>
      <w:proofErr w:type="spellEnd"/>
    </w:p>
    <w:p w14:paraId="35989F6A"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Категория надежности электроснабжения – 3 категория.</w:t>
      </w:r>
    </w:p>
    <w:p w14:paraId="3B286738"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Планируемый срок ввода энергопринимающих устройств в эксплуатацию – май 2025 года.</w:t>
      </w:r>
    </w:p>
    <w:p w14:paraId="180CB4A6" w14:textId="77777777" w:rsidR="00E2005E" w:rsidRPr="00E2005E" w:rsidRDefault="00E2005E" w:rsidP="00E2005E">
      <w:pPr>
        <w:spacing w:line="276" w:lineRule="auto"/>
        <w:ind w:firstLine="709"/>
        <w:jc w:val="center"/>
        <w:rPr>
          <w:b/>
          <w:sz w:val="28"/>
          <w:szCs w:val="28"/>
        </w:rPr>
      </w:pPr>
    </w:p>
    <w:p w14:paraId="3A7B0DF6" w14:textId="77777777" w:rsidR="00E2005E" w:rsidRPr="00E2005E" w:rsidRDefault="00E2005E" w:rsidP="00E2005E">
      <w:pPr>
        <w:spacing w:line="276" w:lineRule="auto"/>
        <w:jc w:val="center"/>
        <w:rPr>
          <w:b/>
          <w:sz w:val="28"/>
          <w:szCs w:val="28"/>
        </w:rPr>
      </w:pPr>
      <w:r w:rsidRPr="00E2005E">
        <w:rPr>
          <w:b/>
          <w:sz w:val="28"/>
          <w:szCs w:val="28"/>
        </w:rPr>
        <w:lastRenderedPageBreak/>
        <w:t>Обоснование возможности (отсутствия возможности) установления платы за технологическое присоединение по индивидуальному проекту</w:t>
      </w:r>
    </w:p>
    <w:p w14:paraId="1DD35F0D" w14:textId="77777777" w:rsidR="00E2005E" w:rsidRPr="00E2005E" w:rsidRDefault="00E2005E" w:rsidP="00E2005E">
      <w:pPr>
        <w:spacing w:line="276" w:lineRule="auto"/>
        <w:ind w:firstLine="709"/>
        <w:jc w:val="both"/>
        <w:rPr>
          <w:sz w:val="28"/>
          <w:szCs w:val="28"/>
        </w:rPr>
      </w:pPr>
      <w:r w:rsidRPr="00E2005E">
        <w:rPr>
          <w:sz w:val="28"/>
          <w:szCs w:val="28"/>
        </w:rPr>
        <w:t>В соответствии с п. 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 (далее – Правила), критериями наличия технической возможности технологического присоединения являются:</w:t>
      </w:r>
    </w:p>
    <w:p w14:paraId="50F2308A" w14:textId="77777777" w:rsidR="00E2005E" w:rsidRPr="00E2005E" w:rsidRDefault="00E2005E" w:rsidP="00E2005E">
      <w:pPr>
        <w:spacing w:line="276" w:lineRule="auto"/>
        <w:ind w:firstLine="709"/>
        <w:jc w:val="both"/>
        <w:rPr>
          <w:sz w:val="28"/>
          <w:szCs w:val="28"/>
        </w:rPr>
      </w:pPr>
      <w:r w:rsidRPr="00E2005E">
        <w:rPr>
          <w:sz w:val="28"/>
          <w:szCs w:val="28"/>
        </w:rPr>
        <w:t xml:space="preserve">а) 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w:t>
      </w:r>
      <w:bookmarkStart w:id="6" w:name="_Hlk131765915"/>
      <w:r w:rsidRPr="00E2005E">
        <w:rPr>
          <w:sz w:val="28"/>
          <w:szCs w:val="28"/>
        </w:rPr>
        <w:t>на момент подачи заявки заявителя</w:t>
      </w:r>
      <w:bookmarkEnd w:id="6"/>
      <w:r w:rsidRPr="00E2005E">
        <w:rPr>
          <w:sz w:val="28"/>
          <w:szCs w:val="28"/>
        </w:rPr>
        <w:t xml:space="preserve"> присоединены к электрическим сетям сетевой организации или смежных сетевых организаций, а также неухудшение условий работы объектов электроэнергетики, ранее присоединенных к объектам электросетевого хозяйства;</w:t>
      </w:r>
    </w:p>
    <w:p w14:paraId="763D0E86" w14:textId="77777777" w:rsidR="00E2005E" w:rsidRPr="00E2005E" w:rsidRDefault="00E2005E" w:rsidP="00E2005E">
      <w:pPr>
        <w:spacing w:line="276" w:lineRule="auto"/>
        <w:ind w:firstLine="709"/>
        <w:jc w:val="both"/>
        <w:rPr>
          <w:sz w:val="28"/>
          <w:szCs w:val="28"/>
        </w:rPr>
      </w:pPr>
      <w:r w:rsidRPr="00E2005E">
        <w:rPr>
          <w:sz w:val="28"/>
          <w:szCs w:val="28"/>
        </w:rPr>
        <w:t>б) 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1F631634" w14:textId="77777777" w:rsidR="00E2005E" w:rsidRPr="00E2005E" w:rsidRDefault="00E2005E" w:rsidP="00E2005E">
      <w:pPr>
        <w:spacing w:line="276" w:lineRule="auto"/>
        <w:ind w:firstLine="709"/>
        <w:jc w:val="both"/>
        <w:rPr>
          <w:sz w:val="28"/>
          <w:szCs w:val="28"/>
        </w:rPr>
      </w:pPr>
      <w:r w:rsidRPr="00E2005E">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3757958B" w14:textId="77777777" w:rsidR="00E2005E" w:rsidRPr="00E2005E" w:rsidRDefault="00E2005E" w:rsidP="00E2005E">
      <w:pPr>
        <w:spacing w:line="276" w:lineRule="auto"/>
        <w:ind w:firstLine="709"/>
        <w:jc w:val="both"/>
        <w:rPr>
          <w:sz w:val="28"/>
          <w:szCs w:val="28"/>
        </w:rPr>
      </w:pPr>
      <w:r w:rsidRPr="00E2005E">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3610C85E" w14:textId="77777777" w:rsidR="00E2005E" w:rsidRPr="00E2005E" w:rsidRDefault="00E2005E" w:rsidP="00E2005E">
      <w:pPr>
        <w:spacing w:line="276" w:lineRule="auto"/>
        <w:ind w:firstLine="709"/>
        <w:jc w:val="both"/>
        <w:rPr>
          <w:sz w:val="28"/>
          <w:szCs w:val="28"/>
        </w:rPr>
      </w:pPr>
      <w:r w:rsidRPr="00E2005E">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3CE393F1" w14:textId="77777777" w:rsidR="00E2005E" w:rsidRPr="00E2005E" w:rsidRDefault="00E2005E" w:rsidP="00E2005E">
      <w:pPr>
        <w:spacing w:line="276" w:lineRule="auto"/>
        <w:ind w:firstLine="709"/>
        <w:jc w:val="both"/>
        <w:rPr>
          <w:sz w:val="28"/>
          <w:szCs w:val="28"/>
        </w:rPr>
      </w:pPr>
      <w:r w:rsidRPr="00E2005E">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01AF5D92" w14:textId="77777777" w:rsidR="00E2005E" w:rsidRPr="00E2005E" w:rsidRDefault="00E2005E" w:rsidP="00E2005E">
      <w:pPr>
        <w:spacing w:line="276" w:lineRule="auto"/>
        <w:ind w:firstLine="709"/>
        <w:jc w:val="both"/>
        <w:rPr>
          <w:sz w:val="28"/>
          <w:szCs w:val="28"/>
        </w:rPr>
      </w:pPr>
      <w:r w:rsidRPr="00E2005E">
        <w:rPr>
          <w:sz w:val="28"/>
          <w:szCs w:val="28"/>
        </w:rPr>
        <w:lastRenderedPageBreak/>
        <w:t xml:space="preserve">Согласно представленным материалам, в целях присоединения энергопринимающих устройств заявителя и в связи с наличием ограничения на максимальную мощность на ПС 110/10 </w:t>
      </w:r>
      <w:proofErr w:type="spellStart"/>
      <w:r w:rsidRPr="00E2005E">
        <w:rPr>
          <w:sz w:val="28"/>
          <w:szCs w:val="28"/>
        </w:rPr>
        <w:t>кВ</w:t>
      </w:r>
      <w:proofErr w:type="spellEnd"/>
      <w:r w:rsidRPr="00E2005E">
        <w:rPr>
          <w:sz w:val="28"/>
          <w:szCs w:val="28"/>
        </w:rPr>
        <w:t xml:space="preserve"> «Чугунаш», ООО «</w:t>
      </w:r>
      <w:bookmarkStart w:id="7" w:name="_Hlk174002521"/>
      <w:r w:rsidRPr="00E2005E">
        <w:rPr>
          <w:sz w:val="28"/>
          <w:szCs w:val="28"/>
        </w:rPr>
        <w:t>Кузбасская энергосетевая компания»</w:t>
      </w:r>
      <w:bookmarkEnd w:id="7"/>
      <w:r w:rsidRPr="00E2005E">
        <w:rPr>
          <w:sz w:val="28"/>
          <w:szCs w:val="28"/>
        </w:rPr>
        <w:t xml:space="preserve"> в адрес </w:t>
      </w:r>
      <w:bookmarkStart w:id="8" w:name="_Hlk174002351"/>
      <w:r w:rsidRPr="00E2005E">
        <w:rPr>
          <w:sz w:val="28"/>
          <w:szCs w:val="28"/>
        </w:rPr>
        <w:t>ОАО «Российские железные дороги»</w:t>
      </w:r>
      <w:bookmarkEnd w:id="8"/>
      <w:r w:rsidRPr="00E2005E">
        <w:rPr>
          <w:sz w:val="28"/>
          <w:szCs w:val="28"/>
        </w:rPr>
        <w:t xml:space="preserve"> - «</w:t>
      </w:r>
      <w:proofErr w:type="spellStart"/>
      <w:r w:rsidRPr="00E2005E">
        <w:rPr>
          <w:sz w:val="28"/>
          <w:szCs w:val="28"/>
        </w:rPr>
        <w:t>Желдорэнерго</w:t>
      </w:r>
      <w:proofErr w:type="spellEnd"/>
      <w:r w:rsidRPr="00E2005E">
        <w:rPr>
          <w:sz w:val="28"/>
          <w:szCs w:val="28"/>
        </w:rPr>
        <w:t>» - филиал ООО «</w:t>
      </w:r>
      <w:proofErr w:type="spellStart"/>
      <w:r w:rsidRPr="00E2005E">
        <w:rPr>
          <w:sz w:val="28"/>
          <w:szCs w:val="28"/>
        </w:rPr>
        <w:t>Энергопромсбыт</w:t>
      </w:r>
      <w:proofErr w:type="spellEnd"/>
      <w:r w:rsidRPr="00E2005E">
        <w:rPr>
          <w:sz w:val="28"/>
          <w:szCs w:val="28"/>
        </w:rPr>
        <w:t xml:space="preserve">» направило заявку на технологическое присоединение энергопринимающих устройств (ВЛЗ-10 </w:t>
      </w:r>
      <w:proofErr w:type="spellStart"/>
      <w:r w:rsidRPr="00E2005E">
        <w:rPr>
          <w:sz w:val="28"/>
          <w:szCs w:val="28"/>
        </w:rPr>
        <w:t>кВ</w:t>
      </w:r>
      <w:proofErr w:type="spellEnd"/>
      <w:r w:rsidRPr="00E2005E">
        <w:rPr>
          <w:sz w:val="28"/>
          <w:szCs w:val="28"/>
        </w:rPr>
        <w:t xml:space="preserve"> (СИП-3 1х70 </w:t>
      </w:r>
      <w:r w:rsidRPr="00E2005E">
        <w:rPr>
          <w:sz w:val="28"/>
          <w:szCs w:val="28"/>
          <w:lang w:val="en-US"/>
        </w:rPr>
        <w:t>L</w:t>
      </w:r>
      <w:r w:rsidRPr="00E2005E">
        <w:rPr>
          <w:sz w:val="28"/>
          <w:szCs w:val="28"/>
        </w:rPr>
        <w:t>=0,006 км)</w:t>
      </w:r>
      <w:r w:rsidRPr="00E2005E">
        <w:rPr>
          <w:rFonts w:ascii="Calibri" w:eastAsia="Calibri" w:hAnsi="Calibri"/>
          <w:sz w:val="22"/>
          <w:szCs w:val="22"/>
          <w:lang w:eastAsia="en-US"/>
        </w:rPr>
        <w:t xml:space="preserve"> </w:t>
      </w:r>
      <w:r w:rsidRPr="00E2005E">
        <w:rPr>
          <w:sz w:val="28"/>
          <w:szCs w:val="28"/>
        </w:rPr>
        <w:t xml:space="preserve">от точки присоединения № l до ПСС; Пункт секционирования столбовой (ПСС) (совмещенный с пунктом коммерческого учета (ПКУ)); Расчетный прибор учета электроэнергии, установленный в шкафу высоковольтного учета ПСС; ЛЭП-10 </w:t>
      </w:r>
      <w:proofErr w:type="spellStart"/>
      <w:r w:rsidRPr="00E2005E">
        <w:rPr>
          <w:sz w:val="28"/>
          <w:szCs w:val="28"/>
        </w:rPr>
        <w:t>кВ</w:t>
      </w:r>
      <w:proofErr w:type="spellEnd"/>
      <w:r w:rsidRPr="00E2005E">
        <w:rPr>
          <w:sz w:val="28"/>
          <w:szCs w:val="28"/>
        </w:rPr>
        <w:t xml:space="preserve"> от ПСС до РУ-6 </w:t>
      </w:r>
      <w:proofErr w:type="spellStart"/>
      <w:r w:rsidRPr="00E2005E">
        <w:rPr>
          <w:sz w:val="28"/>
          <w:szCs w:val="28"/>
        </w:rPr>
        <w:t>кВ</w:t>
      </w:r>
      <w:proofErr w:type="spellEnd"/>
      <w:r w:rsidRPr="00E2005E">
        <w:rPr>
          <w:sz w:val="28"/>
          <w:szCs w:val="28"/>
        </w:rPr>
        <w:t xml:space="preserve"> СКТП-61, СТП-661 «Луговая-2», СТП-617 «Луговая»; СКТП-61 10/0,4 </w:t>
      </w:r>
      <w:proofErr w:type="spellStart"/>
      <w:r w:rsidRPr="00E2005E">
        <w:rPr>
          <w:sz w:val="28"/>
          <w:szCs w:val="28"/>
        </w:rPr>
        <w:t>кВ</w:t>
      </w:r>
      <w:proofErr w:type="spellEnd"/>
      <w:r w:rsidRPr="00E2005E">
        <w:rPr>
          <w:sz w:val="28"/>
          <w:szCs w:val="28"/>
        </w:rPr>
        <w:t xml:space="preserve"> 40 </w:t>
      </w:r>
      <w:proofErr w:type="spellStart"/>
      <w:r w:rsidRPr="00E2005E">
        <w:rPr>
          <w:sz w:val="28"/>
          <w:szCs w:val="28"/>
        </w:rPr>
        <w:t>кВА</w:t>
      </w:r>
      <w:proofErr w:type="spellEnd"/>
      <w:r w:rsidRPr="00E2005E">
        <w:rPr>
          <w:sz w:val="28"/>
          <w:szCs w:val="28"/>
        </w:rPr>
        <w:t xml:space="preserve">; СТП-617 «Луговая» 10/0,4 </w:t>
      </w:r>
      <w:proofErr w:type="spellStart"/>
      <w:r w:rsidRPr="00E2005E">
        <w:rPr>
          <w:sz w:val="28"/>
          <w:szCs w:val="28"/>
        </w:rPr>
        <w:t>кВ</w:t>
      </w:r>
      <w:proofErr w:type="spellEnd"/>
      <w:r w:rsidRPr="00E2005E">
        <w:rPr>
          <w:sz w:val="28"/>
          <w:szCs w:val="28"/>
        </w:rPr>
        <w:t xml:space="preserve"> 63 </w:t>
      </w:r>
      <w:proofErr w:type="spellStart"/>
      <w:r w:rsidRPr="00E2005E">
        <w:rPr>
          <w:sz w:val="28"/>
          <w:szCs w:val="28"/>
        </w:rPr>
        <w:t>кВА</w:t>
      </w:r>
      <w:proofErr w:type="spellEnd"/>
      <w:r w:rsidRPr="00E2005E">
        <w:rPr>
          <w:sz w:val="28"/>
          <w:szCs w:val="28"/>
        </w:rPr>
        <w:t xml:space="preserve">; СТП-661 «Луговая-2» 10/0,4 </w:t>
      </w:r>
      <w:proofErr w:type="spellStart"/>
      <w:r w:rsidRPr="00E2005E">
        <w:rPr>
          <w:sz w:val="28"/>
          <w:szCs w:val="28"/>
        </w:rPr>
        <w:t>кВ</w:t>
      </w:r>
      <w:proofErr w:type="spellEnd"/>
      <w:r w:rsidRPr="00E2005E">
        <w:rPr>
          <w:sz w:val="28"/>
          <w:szCs w:val="28"/>
        </w:rPr>
        <w:t xml:space="preserve"> 63 </w:t>
      </w:r>
      <w:proofErr w:type="spellStart"/>
      <w:r w:rsidRPr="00E2005E">
        <w:rPr>
          <w:sz w:val="28"/>
          <w:szCs w:val="28"/>
        </w:rPr>
        <w:t>кВА</w:t>
      </w:r>
      <w:proofErr w:type="spellEnd"/>
      <w:r w:rsidRPr="00E2005E">
        <w:rPr>
          <w:sz w:val="28"/>
          <w:szCs w:val="28"/>
        </w:rPr>
        <w:t>, (максимальная мощность 300 кВт). «</w:t>
      </w:r>
      <w:proofErr w:type="spellStart"/>
      <w:r w:rsidRPr="00E2005E">
        <w:rPr>
          <w:sz w:val="28"/>
          <w:szCs w:val="28"/>
        </w:rPr>
        <w:t>Желдорэнерго</w:t>
      </w:r>
      <w:proofErr w:type="spellEnd"/>
      <w:r w:rsidRPr="00E2005E">
        <w:rPr>
          <w:sz w:val="28"/>
          <w:szCs w:val="28"/>
        </w:rPr>
        <w:t xml:space="preserve">» подготовлены и направлены в адрес ООО «Кузбасская энергосетевая компания» проект договора об осуществлении технологического присоединения к электрическим сетям и технические условия № 75262-03-25/З-СИБ. </w:t>
      </w:r>
    </w:p>
    <w:p w14:paraId="3FA5556C" w14:textId="77777777" w:rsidR="00E2005E" w:rsidRPr="00E2005E" w:rsidRDefault="00E2005E" w:rsidP="00E2005E">
      <w:pPr>
        <w:spacing w:line="276" w:lineRule="auto"/>
        <w:ind w:firstLine="709"/>
        <w:jc w:val="both"/>
        <w:rPr>
          <w:sz w:val="28"/>
          <w:szCs w:val="28"/>
        </w:rPr>
      </w:pPr>
      <w:r w:rsidRPr="00E2005E">
        <w:rPr>
          <w:sz w:val="28"/>
          <w:szCs w:val="28"/>
        </w:rPr>
        <w:t xml:space="preserve">Также из вышеуказанных материалов следует, что в соответствии </w:t>
      </w:r>
      <w:r w:rsidRPr="00E2005E">
        <w:rPr>
          <w:sz w:val="28"/>
          <w:szCs w:val="28"/>
        </w:rPr>
        <w:br/>
        <w:t xml:space="preserve">с </w:t>
      </w:r>
      <w:proofErr w:type="spellStart"/>
      <w:r w:rsidRPr="00E2005E">
        <w:rPr>
          <w:sz w:val="28"/>
          <w:szCs w:val="28"/>
        </w:rPr>
        <w:t>пп</w:t>
      </w:r>
      <w:proofErr w:type="spellEnd"/>
      <w:r w:rsidRPr="00E2005E">
        <w:rPr>
          <w:sz w:val="28"/>
          <w:szCs w:val="28"/>
        </w:rPr>
        <w:t>.</w:t>
      </w:r>
      <w:r w:rsidRPr="00E2005E">
        <w:rPr>
          <w:rFonts w:ascii="Calibri" w:eastAsia="Calibri" w:hAnsi="Calibri"/>
          <w:sz w:val="22"/>
          <w:szCs w:val="22"/>
          <w:lang w:eastAsia="en-US"/>
        </w:rPr>
        <w:t xml:space="preserve"> </w:t>
      </w:r>
      <w:r w:rsidRPr="00E2005E">
        <w:rPr>
          <w:sz w:val="28"/>
          <w:szCs w:val="28"/>
        </w:rPr>
        <w:t xml:space="preserve">б) п. 28 Правил отсутствует техническая возможность на присоединение энергопринимающих устройств - ЛЭП-0,4 </w:t>
      </w:r>
      <w:proofErr w:type="spellStart"/>
      <w:r w:rsidRPr="00E2005E">
        <w:rPr>
          <w:sz w:val="28"/>
          <w:szCs w:val="28"/>
        </w:rPr>
        <w:t>кВ</w:t>
      </w:r>
      <w:proofErr w:type="spellEnd"/>
      <w:r w:rsidRPr="00E2005E">
        <w:rPr>
          <w:sz w:val="28"/>
          <w:szCs w:val="28"/>
        </w:rPr>
        <w:t xml:space="preserve">, ВРУ-0,4 </w:t>
      </w:r>
      <w:proofErr w:type="spellStart"/>
      <w:r w:rsidRPr="00E2005E">
        <w:rPr>
          <w:sz w:val="28"/>
          <w:szCs w:val="28"/>
        </w:rPr>
        <w:t>кВ</w:t>
      </w:r>
      <w:proofErr w:type="spellEnd"/>
      <w:r w:rsidRPr="00E2005E">
        <w:rPr>
          <w:sz w:val="28"/>
          <w:szCs w:val="28"/>
        </w:rPr>
        <w:t xml:space="preserve"> физкультурно-оздоровительного комплекса, с максимальной мощностью 300 кВт к электрическим сетям ООО «Кузбасская энергосетевая компания».</w:t>
      </w:r>
    </w:p>
    <w:p w14:paraId="44CAF098" w14:textId="77777777" w:rsidR="00E2005E" w:rsidRPr="00E2005E" w:rsidRDefault="00E2005E" w:rsidP="00E2005E">
      <w:pPr>
        <w:spacing w:line="276" w:lineRule="auto"/>
        <w:ind w:firstLine="709"/>
        <w:jc w:val="both"/>
        <w:rPr>
          <w:sz w:val="28"/>
          <w:szCs w:val="28"/>
        </w:rPr>
      </w:pPr>
      <w:r w:rsidRPr="00E2005E">
        <w:rPr>
          <w:sz w:val="28"/>
          <w:szCs w:val="28"/>
        </w:rPr>
        <w:t>Таким образом, исходя из документов, представленных ООО «Кузбасская энергосетевая компания», можно сделать вывод о возможности установления платы за технологическое присоединение по индивидуальному проекту.</w:t>
      </w:r>
    </w:p>
    <w:p w14:paraId="387CD854" w14:textId="77777777" w:rsidR="00E2005E" w:rsidRPr="00E2005E" w:rsidRDefault="00E2005E" w:rsidP="00E2005E">
      <w:pPr>
        <w:spacing w:line="276" w:lineRule="auto"/>
        <w:ind w:firstLine="709"/>
        <w:jc w:val="both"/>
        <w:rPr>
          <w:sz w:val="28"/>
          <w:szCs w:val="28"/>
        </w:rPr>
      </w:pPr>
      <w:r w:rsidRPr="00E2005E">
        <w:rPr>
          <w:sz w:val="28"/>
          <w:szCs w:val="28"/>
        </w:rPr>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E2005E">
        <w:rPr>
          <w:rFonts w:eastAsia="Calibri"/>
          <w:sz w:val="28"/>
          <w:szCs w:val="28"/>
          <w:lang w:eastAsia="en-US"/>
        </w:rPr>
        <w:t>30.06.2022 № 490/22</w:t>
      </w:r>
      <w:r w:rsidRPr="00E2005E">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2883D194" w14:textId="77777777" w:rsidR="00E2005E" w:rsidRPr="00E2005E" w:rsidRDefault="00E2005E" w:rsidP="00E2005E">
      <w:pPr>
        <w:spacing w:line="276" w:lineRule="auto"/>
        <w:jc w:val="center"/>
        <w:rPr>
          <w:i/>
          <w:sz w:val="28"/>
          <w:szCs w:val="28"/>
        </w:rPr>
      </w:pPr>
      <w:r w:rsidRPr="00E2005E">
        <w:rPr>
          <w:i/>
          <w:sz w:val="28"/>
          <w:szCs w:val="28"/>
        </w:rPr>
        <w:t>ПТП = Р + Р</w:t>
      </w:r>
      <w:r w:rsidRPr="00E2005E">
        <w:rPr>
          <w:i/>
          <w:sz w:val="28"/>
          <w:szCs w:val="28"/>
          <w:vertAlign w:val="subscript"/>
        </w:rPr>
        <w:t>И</w:t>
      </w:r>
      <w:r w:rsidRPr="00E2005E">
        <w:rPr>
          <w:i/>
          <w:sz w:val="28"/>
          <w:szCs w:val="28"/>
        </w:rPr>
        <w:t xml:space="preserve"> + Р</w:t>
      </w:r>
      <w:r w:rsidRPr="00E2005E">
        <w:rPr>
          <w:i/>
          <w:sz w:val="28"/>
          <w:szCs w:val="28"/>
          <w:vertAlign w:val="subscript"/>
        </w:rPr>
        <w:t>ТП</w:t>
      </w:r>
    </w:p>
    <w:p w14:paraId="640BE40B" w14:textId="77777777" w:rsidR="00E2005E" w:rsidRPr="00E2005E" w:rsidRDefault="00E2005E" w:rsidP="00E2005E">
      <w:pPr>
        <w:spacing w:line="276" w:lineRule="auto"/>
        <w:ind w:firstLine="709"/>
        <w:jc w:val="both"/>
        <w:rPr>
          <w:sz w:val="28"/>
          <w:szCs w:val="28"/>
        </w:rPr>
      </w:pPr>
      <w:r w:rsidRPr="00E2005E">
        <w:rPr>
          <w:sz w:val="28"/>
          <w:szCs w:val="28"/>
        </w:rPr>
        <w:t>где:</w:t>
      </w:r>
    </w:p>
    <w:p w14:paraId="37386C90" w14:textId="77777777" w:rsidR="00E2005E" w:rsidRPr="00E2005E" w:rsidRDefault="00E2005E" w:rsidP="00E2005E">
      <w:pPr>
        <w:spacing w:line="276" w:lineRule="auto"/>
        <w:ind w:firstLine="709"/>
        <w:jc w:val="both"/>
        <w:rPr>
          <w:sz w:val="28"/>
          <w:szCs w:val="28"/>
        </w:rPr>
      </w:pPr>
      <w:r w:rsidRPr="00E2005E">
        <w:rPr>
          <w:i/>
          <w:sz w:val="28"/>
          <w:szCs w:val="28"/>
        </w:rPr>
        <w:t>Р</w:t>
      </w:r>
      <w:r w:rsidRPr="00E2005E">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AA99FBD" w14:textId="77777777" w:rsidR="00E2005E" w:rsidRPr="00E2005E" w:rsidRDefault="00E2005E" w:rsidP="00E2005E">
      <w:pPr>
        <w:spacing w:line="276" w:lineRule="auto"/>
        <w:ind w:firstLine="709"/>
        <w:jc w:val="both"/>
        <w:rPr>
          <w:sz w:val="28"/>
          <w:szCs w:val="28"/>
        </w:rPr>
      </w:pPr>
      <w:r w:rsidRPr="00E2005E">
        <w:rPr>
          <w:i/>
          <w:sz w:val="28"/>
          <w:szCs w:val="28"/>
        </w:rPr>
        <w:lastRenderedPageBreak/>
        <w:t>Р</w:t>
      </w:r>
      <w:r w:rsidRPr="00E2005E">
        <w:rPr>
          <w:i/>
          <w:sz w:val="28"/>
          <w:szCs w:val="28"/>
          <w:vertAlign w:val="subscript"/>
        </w:rPr>
        <w:t>И</w:t>
      </w:r>
      <w:r w:rsidRPr="00E2005E">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2861DDD1" w14:textId="77777777" w:rsidR="00E2005E" w:rsidRPr="00E2005E" w:rsidRDefault="00E2005E" w:rsidP="00E2005E">
      <w:pPr>
        <w:spacing w:line="276" w:lineRule="auto"/>
        <w:ind w:firstLine="709"/>
        <w:jc w:val="both"/>
        <w:rPr>
          <w:sz w:val="28"/>
          <w:szCs w:val="28"/>
        </w:rPr>
      </w:pPr>
      <w:r w:rsidRPr="00E2005E">
        <w:rPr>
          <w:i/>
          <w:sz w:val="28"/>
          <w:szCs w:val="28"/>
        </w:rPr>
        <w:t>Р</w:t>
      </w:r>
      <w:r w:rsidRPr="00E2005E">
        <w:rPr>
          <w:i/>
          <w:sz w:val="28"/>
          <w:szCs w:val="28"/>
          <w:vertAlign w:val="subscript"/>
        </w:rPr>
        <w:t>ТП</w:t>
      </w:r>
      <w:r w:rsidRPr="00E2005E">
        <w:rPr>
          <w:sz w:val="28"/>
          <w:szCs w:val="28"/>
        </w:rPr>
        <w:t xml:space="preserve"> - расходы на оплату услуг технологического присоединения к электрическим сетям смежной сетевой организации.</w:t>
      </w:r>
    </w:p>
    <w:p w14:paraId="4D8771B1" w14:textId="77777777" w:rsidR="00E2005E" w:rsidRPr="00E2005E" w:rsidRDefault="00E2005E" w:rsidP="00E2005E">
      <w:pPr>
        <w:spacing w:line="276" w:lineRule="auto"/>
        <w:jc w:val="center"/>
        <w:rPr>
          <w:b/>
          <w:sz w:val="28"/>
          <w:szCs w:val="28"/>
        </w:rPr>
      </w:pPr>
    </w:p>
    <w:p w14:paraId="60217A2D" w14:textId="77777777" w:rsidR="00E2005E" w:rsidRPr="00E2005E" w:rsidRDefault="00E2005E" w:rsidP="00E2005E">
      <w:pPr>
        <w:spacing w:line="276" w:lineRule="auto"/>
        <w:jc w:val="center"/>
        <w:rPr>
          <w:b/>
          <w:sz w:val="28"/>
          <w:szCs w:val="28"/>
        </w:rPr>
      </w:pPr>
      <w:r w:rsidRPr="00E2005E">
        <w:rPr>
          <w:b/>
          <w:sz w:val="28"/>
          <w:szCs w:val="28"/>
        </w:rPr>
        <w:t>Анализ технических условий на технологическое присоединение</w:t>
      </w:r>
    </w:p>
    <w:p w14:paraId="7F58F93E" w14:textId="77777777" w:rsidR="00E2005E" w:rsidRPr="00E2005E" w:rsidRDefault="00E2005E" w:rsidP="00E2005E">
      <w:pPr>
        <w:spacing w:line="276" w:lineRule="auto"/>
        <w:ind w:firstLine="709"/>
        <w:jc w:val="both"/>
        <w:rPr>
          <w:sz w:val="28"/>
          <w:szCs w:val="28"/>
        </w:rPr>
      </w:pPr>
      <w:r w:rsidRPr="00E2005E">
        <w:rPr>
          <w:sz w:val="28"/>
          <w:szCs w:val="28"/>
        </w:rPr>
        <w:t xml:space="preserve">Для осуществления технологического присоединения энергопринимающих </w:t>
      </w:r>
      <w:bookmarkStart w:id="9" w:name="_Hlk118881561"/>
      <w:r w:rsidRPr="00E2005E">
        <w:rPr>
          <w:sz w:val="28"/>
          <w:szCs w:val="28"/>
        </w:rPr>
        <w:t xml:space="preserve">устройств - </w:t>
      </w:r>
      <w:bookmarkEnd w:id="9"/>
      <w:r w:rsidRPr="00E2005E">
        <w:rPr>
          <w:sz w:val="28"/>
          <w:szCs w:val="28"/>
        </w:rPr>
        <w:t xml:space="preserve">ЛЭП-0,4 </w:t>
      </w:r>
      <w:proofErr w:type="spellStart"/>
      <w:r w:rsidRPr="00E2005E">
        <w:rPr>
          <w:sz w:val="28"/>
          <w:szCs w:val="28"/>
        </w:rPr>
        <w:t>кВ</w:t>
      </w:r>
      <w:proofErr w:type="spellEnd"/>
      <w:r w:rsidRPr="00E2005E">
        <w:rPr>
          <w:sz w:val="28"/>
          <w:szCs w:val="28"/>
        </w:rPr>
        <w:t xml:space="preserve">, ВРУ-0,4 </w:t>
      </w:r>
      <w:proofErr w:type="spellStart"/>
      <w:r w:rsidRPr="00E2005E">
        <w:rPr>
          <w:sz w:val="28"/>
          <w:szCs w:val="28"/>
        </w:rPr>
        <w:t>кВ</w:t>
      </w:r>
      <w:proofErr w:type="spellEnd"/>
      <w:r w:rsidRPr="00E2005E">
        <w:rPr>
          <w:sz w:val="28"/>
          <w:szCs w:val="28"/>
        </w:rPr>
        <w:t xml:space="preserve"> физкультурно-оздоровительного комплекса ООО «Кузбасская энергосетевая компания» разработало технические условия № 01-84/25 к договору об осуществлении технологического присоединения к электрическим сетям.</w:t>
      </w:r>
    </w:p>
    <w:p w14:paraId="135ECB1E" w14:textId="77777777" w:rsidR="00E2005E" w:rsidRPr="00E2005E" w:rsidRDefault="00E2005E" w:rsidP="00E2005E">
      <w:pPr>
        <w:spacing w:line="276" w:lineRule="auto"/>
        <w:ind w:firstLine="709"/>
        <w:jc w:val="both"/>
        <w:rPr>
          <w:sz w:val="28"/>
          <w:szCs w:val="28"/>
        </w:rPr>
      </w:pPr>
      <w:r w:rsidRPr="00E2005E">
        <w:rPr>
          <w:sz w:val="28"/>
          <w:szCs w:val="28"/>
        </w:rPr>
        <w:t>В соответствии с п. 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присоединяемых энергопринимающих устройств составляет 300 кВт, согласование с системным оператором не требуется.</w:t>
      </w:r>
    </w:p>
    <w:p w14:paraId="36A300A9" w14:textId="77777777" w:rsidR="00E2005E" w:rsidRPr="00E2005E" w:rsidRDefault="00E2005E" w:rsidP="00E2005E">
      <w:pPr>
        <w:spacing w:line="276" w:lineRule="auto"/>
        <w:ind w:firstLine="709"/>
        <w:jc w:val="both"/>
        <w:rPr>
          <w:sz w:val="28"/>
          <w:szCs w:val="28"/>
        </w:rPr>
      </w:pPr>
      <w:r w:rsidRPr="00E2005E">
        <w:rPr>
          <w:sz w:val="28"/>
          <w:szCs w:val="28"/>
        </w:rPr>
        <w:t>Согласно представленным материалам, для присоединения заявителя ООО «Кузбасская энергосетевая компания» требуется выполнить:</w:t>
      </w:r>
    </w:p>
    <w:p w14:paraId="265D272B" w14:textId="77777777" w:rsidR="00E2005E" w:rsidRPr="00E2005E" w:rsidRDefault="00E2005E" w:rsidP="00E2005E">
      <w:pPr>
        <w:numPr>
          <w:ilvl w:val="0"/>
          <w:numId w:val="19"/>
        </w:numPr>
        <w:spacing w:after="200" w:line="276" w:lineRule="auto"/>
        <w:ind w:left="0" w:firstLine="709"/>
        <w:jc w:val="both"/>
        <w:rPr>
          <w:sz w:val="28"/>
          <w:szCs w:val="28"/>
        </w:rPr>
      </w:pPr>
      <w:bookmarkStart w:id="10" w:name="_Hlk155962857"/>
      <w:bookmarkStart w:id="11" w:name="_Hlk193958926"/>
      <w:r w:rsidRPr="00E2005E">
        <w:rPr>
          <w:sz w:val="28"/>
          <w:szCs w:val="28"/>
        </w:rPr>
        <w:t xml:space="preserve">Строительство воздушных линий 1-20 </w:t>
      </w:r>
      <w:proofErr w:type="spellStart"/>
      <w:r w:rsidRPr="00E2005E">
        <w:rPr>
          <w:sz w:val="28"/>
          <w:szCs w:val="28"/>
        </w:rPr>
        <w:t>кВ</w:t>
      </w:r>
      <w:proofErr w:type="spellEnd"/>
      <w:r w:rsidRPr="00E2005E">
        <w:rPr>
          <w:sz w:val="28"/>
          <w:szCs w:val="28"/>
        </w:rPr>
        <w:t xml:space="preserve"> на железобетонных опорах изолированным алюминиевым проводом сечением от 50 до 100 квадратных мм включительно одноцепные (ориентировочная длина трассы </w:t>
      </w:r>
      <w:r w:rsidRPr="00E2005E">
        <w:rPr>
          <w:sz w:val="28"/>
          <w:szCs w:val="28"/>
        </w:rPr>
        <w:br/>
        <w:t xml:space="preserve">0,01 км) от опоры № 239 ЛЭП 10 </w:t>
      </w:r>
      <w:proofErr w:type="spellStart"/>
      <w:r w:rsidRPr="00E2005E">
        <w:rPr>
          <w:sz w:val="28"/>
          <w:szCs w:val="28"/>
        </w:rPr>
        <w:t>кВ</w:t>
      </w:r>
      <w:proofErr w:type="spellEnd"/>
      <w:r w:rsidRPr="00E2005E">
        <w:rPr>
          <w:sz w:val="28"/>
          <w:szCs w:val="28"/>
        </w:rPr>
        <w:t xml:space="preserve"> Ф-10-4 до концевой опоры проектируемой ЛЭП 10 </w:t>
      </w:r>
      <w:proofErr w:type="spellStart"/>
      <w:r w:rsidRPr="00E2005E">
        <w:rPr>
          <w:sz w:val="28"/>
          <w:szCs w:val="28"/>
        </w:rPr>
        <w:t>кВ</w:t>
      </w:r>
      <w:bookmarkEnd w:id="11"/>
      <w:proofErr w:type="spellEnd"/>
      <w:r w:rsidRPr="00E2005E">
        <w:rPr>
          <w:sz w:val="28"/>
          <w:szCs w:val="28"/>
        </w:rPr>
        <w:t xml:space="preserve"> (п. 10.3.1. ТУ);</w:t>
      </w:r>
    </w:p>
    <w:p w14:paraId="5EB452F1" w14:textId="77777777" w:rsidR="00E2005E" w:rsidRPr="00E2005E" w:rsidRDefault="00E2005E" w:rsidP="00E2005E">
      <w:pPr>
        <w:numPr>
          <w:ilvl w:val="0"/>
          <w:numId w:val="19"/>
        </w:numPr>
        <w:spacing w:after="200" w:line="276" w:lineRule="auto"/>
        <w:ind w:left="0" w:firstLine="709"/>
        <w:jc w:val="both"/>
        <w:rPr>
          <w:sz w:val="28"/>
          <w:szCs w:val="28"/>
        </w:rPr>
      </w:pPr>
      <w:bookmarkStart w:id="12" w:name="_Hlk193958976"/>
      <w:r w:rsidRPr="00E2005E">
        <w:rPr>
          <w:sz w:val="28"/>
          <w:szCs w:val="28"/>
        </w:rPr>
        <w:t xml:space="preserve">Строительство кабельной линии 1-10 </w:t>
      </w:r>
      <w:proofErr w:type="spellStart"/>
      <w:r w:rsidRPr="00E2005E">
        <w:rPr>
          <w:sz w:val="28"/>
          <w:szCs w:val="28"/>
        </w:rPr>
        <w:t>кВ</w:t>
      </w:r>
      <w:proofErr w:type="spellEnd"/>
      <w:r w:rsidRPr="00E2005E">
        <w:rPr>
          <w:sz w:val="28"/>
          <w:szCs w:val="28"/>
        </w:rPr>
        <w:t xml:space="preserve"> в траншее многожильной с резиновой или пластмассовой изоляцией сечением провода от 50 до 100 квадратных мм включительно с одним кабелем в траншее (ориентировочная длина трассы 0,015 км) от концевой опоры проектируемой ЛЭП 10 </w:t>
      </w:r>
      <w:proofErr w:type="spellStart"/>
      <w:r w:rsidRPr="00E2005E">
        <w:rPr>
          <w:sz w:val="28"/>
          <w:szCs w:val="28"/>
        </w:rPr>
        <w:t>кВ</w:t>
      </w:r>
      <w:proofErr w:type="spellEnd"/>
      <w:r w:rsidRPr="00E2005E">
        <w:rPr>
          <w:sz w:val="28"/>
          <w:szCs w:val="28"/>
        </w:rPr>
        <w:t xml:space="preserve"> до РУ </w:t>
      </w:r>
      <w:r w:rsidRPr="00E2005E">
        <w:rPr>
          <w:sz w:val="28"/>
          <w:szCs w:val="28"/>
        </w:rPr>
        <w:br/>
        <w:t xml:space="preserve">10 </w:t>
      </w:r>
      <w:proofErr w:type="spellStart"/>
      <w:r w:rsidRPr="00E2005E">
        <w:rPr>
          <w:sz w:val="28"/>
          <w:szCs w:val="28"/>
        </w:rPr>
        <w:t>кВ</w:t>
      </w:r>
      <w:proofErr w:type="spellEnd"/>
      <w:r w:rsidRPr="00E2005E">
        <w:rPr>
          <w:sz w:val="28"/>
          <w:szCs w:val="28"/>
        </w:rPr>
        <w:t xml:space="preserve"> проектируемой ТП-ТА| 693 - 10/0,4 </w:t>
      </w:r>
      <w:proofErr w:type="spellStart"/>
      <w:r w:rsidRPr="00E2005E">
        <w:rPr>
          <w:sz w:val="28"/>
          <w:szCs w:val="28"/>
        </w:rPr>
        <w:t>кВ</w:t>
      </w:r>
      <w:proofErr w:type="spellEnd"/>
      <w:r w:rsidRPr="00E2005E">
        <w:rPr>
          <w:sz w:val="28"/>
          <w:szCs w:val="28"/>
        </w:rPr>
        <w:t xml:space="preserve"> (п. 10.3.2. ТУ);</w:t>
      </w:r>
    </w:p>
    <w:bookmarkEnd w:id="12"/>
    <w:p w14:paraId="46DEDBD7" w14:textId="77777777" w:rsidR="00E2005E" w:rsidRPr="00E2005E" w:rsidRDefault="00E2005E" w:rsidP="00E2005E">
      <w:pPr>
        <w:numPr>
          <w:ilvl w:val="0"/>
          <w:numId w:val="19"/>
        </w:numPr>
        <w:spacing w:after="200" w:line="276" w:lineRule="auto"/>
        <w:ind w:left="0" w:firstLine="709"/>
        <w:jc w:val="both"/>
        <w:rPr>
          <w:sz w:val="28"/>
          <w:szCs w:val="28"/>
        </w:rPr>
      </w:pPr>
      <w:r w:rsidRPr="00E2005E">
        <w:rPr>
          <w:sz w:val="28"/>
          <w:szCs w:val="28"/>
        </w:rPr>
        <w:t xml:space="preserve">Строительство линейных разъединителей 1-20 </w:t>
      </w:r>
      <w:proofErr w:type="spellStart"/>
      <w:r w:rsidRPr="00E2005E">
        <w:rPr>
          <w:sz w:val="28"/>
          <w:szCs w:val="28"/>
        </w:rPr>
        <w:t>кВ</w:t>
      </w:r>
      <w:proofErr w:type="spellEnd"/>
      <w:r w:rsidRPr="00E2005E">
        <w:rPr>
          <w:sz w:val="28"/>
          <w:szCs w:val="28"/>
        </w:rPr>
        <w:t xml:space="preserve"> номинальным током до 100 А включительно (п. 10.3.3. ТУ);</w:t>
      </w:r>
    </w:p>
    <w:p w14:paraId="6EA49D58" w14:textId="77777777" w:rsidR="00E2005E" w:rsidRPr="00E2005E" w:rsidRDefault="00E2005E" w:rsidP="00E2005E">
      <w:pPr>
        <w:numPr>
          <w:ilvl w:val="0"/>
          <w:numId w:val="19"/>
        </w:numPr>
        <w:spacing w:after="200" w:line="276" w:lineRule="auto"/>
        <w:ind w:left="0" w:firstLine="709"/>
        <w:jc w:val="both"/>
        <w:rPr>
          <w:sz w:val="28"/>
          <w:szCs w:val="28"/>
        </w:rPr>
      </w:pPr>
      <w:bookmarkStart w:id="13" w:name="_Hlk193959013"/>
      <w:r w:rsidRPr="00E2005E">
        <w:rPr>
          <w:sz w:val="28"/>
          <w:szCs w:val="28"/>
        </w:rPr>
        <w:t xml:space="preserve">Строительство </w:t>
      </w:r>
      <w:proofErr w:type="spellStart"/>
      <w:r w:rsidRPr="00E2005E">
        <w:rPr>
          <w:sz w:val="28"/>
          <w:szCs w:val="28"/>
        </w:rPr>
        <w:t>однотрансформаторной</w:t>
      </w:r>
      <w:proofErr w:type="spellEnd"/>
      <w:r w:rsidRPr="00E2005E">
        <w:rPr>
          <w:sz w:val="28"/>
          <w:szCs w:val="28"/>
        </w:rPr>
        <w:t xml:space="preserve"> подстанции 10/0,4 </w:t>
      </w:r>
      <w:proofErr w:type="spellStart"/>
      <w:r w:rsidRPr="00E2005E">
        <w:rPr>
          <w:sz w:val="28"/>
          <w:szCs w:val="28"/>
        </w:rPr>
        <w:t>кВ</w:t>
      </w:r>
      <w:proofErr w:type="spellEnd"/>
      <w:r w:rsidRPr="00E2005E">
        <w:rPr>
          <w:sz w:val="28"/>
          <w:szCs w:val="28"/>
        </w:rPr>
        <w:t xml:space="preserve"> (за исключением РТП) </w:t>
      </w:r>
      <w:proofErr w:type="spellStart"/>
      <w:r w:rsidRPr="00E2005E">
        <w:rPr>
          <w:sz w:val="28"/>
          <w:szCs w:val="28"/>
        </w:rPr>
        <w:t>мошностью</w:t>
      </w:r>
      <w:proofErr w:type="spellEnd"/>
      <w:r w:rsidRPr="00E2005E">
        <w:rPr>
          <w:sz w:val="28"/>
          <w:szCs w:val="28"/>
        </w:rPr>
        <w:t xml:space="preserve"> от 250 до 400 </w:t>
      </w:r>
      <w:proofErr w:type="spellStart"/>
      <w:r w:rsidRPr="00E2005E">
        <w:rPr>
          <w:sz w:val="28"/>
          <w:szCs w:val="28"/>
        </w:rPr>
        <w:t>кВА</w:t>
      </w:r>
      <w:proofErr w:type="spellEnd"/>
      <w:r w:rsidRPr="00E2005E">
        <w:rPr>
          <w:sz w:val="28"/>
          <w:szCs w:val="28"/>
        </w:rPr>
        <w:t xml:space="preserve"> включительно шкафного или </w:t>
      </w:r>
      <w:proofErr w:type="spellStart"/>
      <w:r w:rsidRPr="00E2005E">
        <w:rPr>
          <w:sz w:val="28"/>
          <w:szCs w:val="28"/>
        </w:rPr>
        <w:lastRenderedPageBreak/>
        <w:t>киоскового</w:t>
      </w:r>
      <w:proofErr w:type="spellEnd"/>
      <w:r w:rsidRPr="00E2005E">
        <w:rPr>
          <w:sz w:val="28"/>
          <w:szCs w:val="28"/>
        </w:rPr>
        <w:t xml:space="preserve"> типа с установкой трансформатора 400 </w:t>
      </w:r>
      <w:proofErr w:type="spellStart"/>
      <w:r w:rsidRPr="00E2005E">
        <w:rPr>
          <w:sz w:val="28"/>
          <w:szCs w:val="28"/>
        </w:rPr>
        <w:t>кВА</w:t>
      </w:r>
      <w:proofErr w:type="spellEnd"/>
      <w:r w:rsidRPr="00E2005E">
        <w:rPr>
          <w:sz w:val="28"/>
          <w:szCs w:val="28"/>
        </w:rPr>
        <w:t xml:space="preserve">. Присвоить диспетчерское наименование ТП-ТАШ 693 - 10/0,4 </w:t>
      </w:r>
      <w:proofErr w:type="spellStart"/>
      <w:r w:rsidRPr="00E2005E">
        <w:rPr>
          <w:sz w:val="28"/>
          <w:szCs w:val="28"/>
        </w:rPr>
        <w:t>кВ</w:t>
      </w:r>
      <w:proofErr w:type="spellEnd"/>
      <w:r w:rsidRPr="00E2005E">
        <w:rPr>
          <w:sz w:val="28"/>
          <w:szCs w:val="28"/>
        </w:rPr>
        <w:t xml:space="preserve"> </w:t>
      </w:r>
      <w:bookmarkStart w:id="14" w:name="_Hlk193895295"/>
      <w:r w:rsidRPr="00E2005E">
        <w:rPr>
          <w:sz w:val="28"/>
          <w:szCs w:val="28"/>
        </w:rPr>
        <w:t>(п. 10.3.4. ТУ)</w:t>
      </w:r>
      <w:bookmarkEnd w:id="14"/>
      <w:r w:rsidRPr="00E2005E">
        <w:rPr>
          <w:sz w:val="28"/>
          <w:szCs w:val="28"/>
        </w:rPr>
        <w:t>;</w:t>
      </w:r>
      <w:bookmarkEnd w:id="13"/>
    </w:p>
    <w:p w14:paraId="3C353BCB" w14:textId="77777777" w:rsidR="00E2005E" w:rsidRPr="00E2005E" w:rsidRDefault="00E2005E" w:rsidP="00E2005E">
      <w:pPr>
        <w:numPr>
          <w:ilvl w:val="0"/>
          <w:numId w:val="19"/>
        </w:numPr>
        <w:spacing w:after="200" w:line="276" w:lineRule="auto"/>
        <w:ind w:left="0" w:firstLine="709"/>
        <w:jc w:val="both"/>
        <w:rPr>
          <w:sz w:val="28"/>
          <w:szCs w:val="28"/>
        </w:rPr>
      </w:pPr>
      <w:r w:rsidRPr="00E2005E">
        <w:rPr>
          <w:sz w:val="28"/>
          <w:szCs w:val="28"/>
        </w:rPr>
        <w:t xml:space="preserve">Установку средств коммерческого учета электрической энергии (мощности) 0,4 </w:t>
      </w:r>
      <w:proofErr w:type="spellStart"/>
      <w:r w:rsidRPr="00E2005E">
        <w:rPr>
          <w:sz w:val="28"/>
          <w:szCs w:val="28"/>
        </w:rPr>
        <w:t>кВ</w:t>
      </w:r>
      <w:proofErr w:type="spellEnd"/>
      <w:r w:rsidRPr="00E2005E">
        <w:rPr>
          <w:sz w:val="28"/>
          <w:szCs w:val="28"/>
        </w:rPr>
        <w:t xml:space="preserve"> и ниже трехфазных </w:t>
      </w:r>
      <w:proofErr w:type="spellStart"/>
      <w:r w:rsidRPr="00E2005E">
        <w:rPr>
          <w:sz w:val="28"/>
          <w:szCs w:val="28"/>
        </w:rPr>
        <w:t>полукосвенного</w:t>
      </w:r>
      <w:proofErr w:type="spellEnd"/>
      <w:r w:rsidRPr="00E2005E">
        <w:rPr>
          <w:sz w:val="28"/>
          <w:szCs w:val="28"/>
        </w:rPr>
        <w:t xml:space="preserve"> включения (п. 10.3.5. ТУ).</w:t>
      </w:r>
    </w:p>
    <w:bookmarkEnd w:id="10"/>
    <w:p w14:paraId="6143BA47" w14:textId="77777777" w:rsidR="00E2005E" w:rsidRPr="00E2005E" w:rsidRDefault="00E2005E" w:rsidP="00E2005E">
      <w:pPr>
        <w:spacing w:line="276" w:lineRule="auto"/>
        <w:ind w:firstLine="709"/>
        <w:jc w:val="both"/>
        <w:rPr>
          <w:sz w:val="28"/>
          <w:szCs w:val="28"/>
        </w:rPr>
      </w:pPr>
      <w:r w:rsidRPr="00E2005E">
        <w:rPr>
          <w:sz w:val="28"/>
          <w:szCs w:val="28"/>
        </w:rPr>
        <w:t>Предлагается учесть в составе платы за технологическое присоединение расходы вышестоящей сетевой организации «</w:t>
      </w:r>
      <w:proofErr w:type="spellStart"/>
      <w:r w:rsidRPr="00E2005E">
        <w:rPr>
          <w:sz w:val="28"/>
          <w:szCs w:val="28"/>
        </w:rPr>
        <w:t>Желдорэнерго</w:t>
      </w:r>
      <w:proofErr w:type="spellEnd"/>
      <w:r w:rsidRPr="00E2005E">
        <w:rPr>
          <w:sz w:val="28"/>
          <w:szCs w:val="28"/>
        </w:rPr>
        <w:t>» в размере 429 059,90 тыс. руб.</w:t>
      </w:r>
    </w:p>
    <w:p w14:paraId="7E4E2655" w14:textId="77777777" w:rsidR="00E2005E" w:rsidRPr="00E2005E" w:rsidRDefault="00E2005E" w:rsidP="00E2005E">
      <w:pPr>
        <w:spacing w:line="276" w:lineRule="auto"/>
        <w:jc w:val="center"/>
        <w:rPr>
          <w:b/>
          <w:sz w:val="28"/>
          <w:szCs w:val="28"/>
        </w:rPr>
      </w:pPr>
      <w:r w:rsidRPr="00E2005E">
        <w:rPr>
          <w:b/>
          <w:sz w:val="28"/>
          <w:szCs w:val="28"/>
        </w:rPr>
        <w:t>Анализ величины максимальной мощности</w:t>
      </w:r>
    </w:p>
    <w:p w14:paraId="17218457" w14:textId="77777777" w:rsidR="00E2005E" w:rsidRPr="00E2005E" w:rsidRDefault="00E2005E" w:rsidP="00E2005E">
      <w:pPr>
        <w:spacing w:line="276" w:lineRule="auto"/>
        <w:ind w:firstLine="709"/>
        <w:jc w:val="both"/>
        <w:rPr>
          <w:sz w:val="28"/>
          <w:szCs w:val="28"/>
        </w:rPr>
      </w:pPr>
      <w:r w:rsidRPr="00E2005E">
        <w:rPr>
          <w:sz w:val="28"/>
          <w:szCs w:val="28"/>
        </w:rPr>
        <w:t xml:space="preserve">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в связи с подтверждением заявкой </w:t>
      </w:r>
      <w:r w:rsidRPr="00E2005E">
        <w:rPr>
          <w:sz w:val="28"/>
          <w:szCs w:val="28"/>
        </w:rPr>
        <w:br/>
        <w:t>ООО «</w:t>
      </w:r>
      <w:proofErr w:type="spellStart"/>
      <w:r w:rsidRPr="00E2005E">
        <w:rPr>
          <w:sz w:val="28"/>
          <w:szCs w:val="28"/>
        </w:rPr>
        <w:t>Русбилд</w:t>
      </w:r>
      <w:proofErr w:type="spellEnd"/>
      <w:r w:rsidRPr="00E2005E">
        <w:rPr>
          <w:sz w:val="28"/>
          <w:szCs w:val="28"/>
        </w:rPr>
        <w:t>».</w:t>
      </w:r>
    </w:p>
    <w:p w14:paraId="7BDEC203" w14:textId="77777777" w:rsidR="00E2005E" w:rsidRPr="00E2005E" w:rsidRDefault="00E2005E" w:rsidP="00E2005E">
      <w:pPr>
        <w:spacing w:line="276" w:lineRule="auto"/>
        <w:ind w:firstLine="709"/>
        <w:jc w:val="both"/>
        <w:rPr>
          <w:sz w:val="28"/>
          <w:szCs w:val="28"/>
        </w:rPr>
      </w:pPr>
    </w:p>
    <w:tbl>
      <w:tblPr>
        <w:tblW w:w="9787"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344"/>
        <w:gridCol w:w="3110"/>
        <w:gridCol w:w="3333"/>
      </w:tblGrid>
      <w:tr w:rsidR="00E2005E" w:rsidRPr="00E2005E" w14:paraId="5980753C" w14:textId="77777777" w:rsidTr="005421A1">
        <w:trPr>
          <w:trHeight w:val="846"/>
          <w:jc w:val="center"/>
        </w:trPr>
        <w:tc>
          <w:tcPr>
            <w:tcW w:w="3344" w:type="dxa"/>
            <w:tcBorders>
              <w:top w:val="single" w:sz="8" w:space="0" w:color="auto"/>
              <w:left w:val="single" w:sz="8" w:space="0" w:color="auto"/>
              <w:bottom w:val="single" w:sz="8" w:space="0" w:color="auto"/>
              <w:right w:val="single" w:sz="4" w:space="0" w:color="auto"/>
            </w:tcBorders>
            <w:vAlign w:val="center"/>
            <w:hideMark/>
          </w:tcPr>
          <w:p w14:paraId="2BC5E713" w14:textId="77777777" w:rsidR="00E2005E" w:rsidRPr="00E2005E" w:rsidRDefault="00E2005E" w:rsidP="00E2005E">
            <w:pPr>
              <w:spacing w:line="276" w:lineRule="auto"/>
              <w:jc w:val="center"/>
              <w:rPr>
                <w:sz w:val="28"/>
                <w:szCs w:val="28"/>
              </w:rPr>
            </w:pPr>
            <w:r w:rsidRPr="00E2005E">
              <w:rPr>
                <w:sz w:val="28"/>
                <w:szCs w:val="28"/>
              </w:rPr>
              <w:t>Максимальная мощность по предложению предприятия, кВт</w:t>
            </w:r>
          </w:p>
        </w:tc>
        <w:tc>
          <w:tcPr>
            <w:tcW w:w="3110" w:type="dxa"/>
            <w:tcBorders>
              <w:top w:val="single" w:sz="8" w:space="0" w:color="auto"/>
              <w:left w:val="single" w:sz="4" w:space="0" w:color="auto"/>
              <w:bottom w:val="single" w:sz="8" w:space="0" w:color="auto"/>
              <w:right w:val="single" w:sz="4" w:space="0" w:color="auto"/>
            </w:tcBorders>
            <w:vAlign w:val="center"/>
            <w:hideMark/>
          </w:tcPr>
          <w:p w14:paraId="623E92A6" w14:textId="77777777" w:rsidR="00E2005E" w:rsidRPr="00E2005E" w:rsidRDefault="00E2005E" w:rsidP="00E2005E">
            <w:pPr>
              <w:spacing w:line="276" w:lineRule="auto"/>
              <w:jc w:val="center"/>
              <w:rPr>
                <w:sz w:val="28"/>
                <w:szCs w:val="28"/>
              </w:rPr>
            </w:pPr>
            <w:r w:rsidRPr="00E2005E">
              <w:rPr>
                <w:sz w:val="28"/>
                <w:szCs w:val="28"/>
              </w:rPr>
              <w:t>Максимальная мощность, по мнению экспертов, кВт</w:t>
            </w:r>
          </w:p>
        </w:tc>
        <w:tc>
          <w:tcPr>
            <w:tcW w:w="3333" w:type="dxa"/>
            <w:tcBorders>
              <w:top w:val="single" w:sz="8" w:space="0" w:color="auto"/>
              <w:left w:val="single" w:sz="4" w:space="0" w:color="auto"/>
              <w:bottom w:val="single" w:sz="8" w:space="0" w:color="auto"/>
              <w:right w:val="single" w:sz="4" w:space="0" w:color="auto"/>
            </w:tcBorders>
            <w:vAlign w:val="center"/>
            <w:hideMark/>
          </w:tcPr>
          <w:p w14:paraId="158CE6D7" w14:textId="77777777" w:rsidR="00E2005E" w:rsidRPr="00E2005E" w:rsidRDefault="00E2005E" w:rsidP="00E2005E">
            <w:pPr>
              <w:spacing w:line="276" w:lineRule="auto"/>
              <w:jc w:val="center"/>
              <w:rPr>
                <w:sz w:val="28"/>
                <w:szCs w:val="28"/>
              </w:rPr>
            </w:pPr>
            <w:r w:rsidRPr="00E2005E">
              <w:rPr>
                <w:sz w:val="28"/>
                <w:szCs w:val="28"/>
              </w:rPr>
              <w:t>Величина корректировки мощности, кВт</w:t>
            </w:r>
          </w:p>
        </w:tc>
      </w:tr>
      <w:tr w:rsidR="00E2005E" w:rsidRPr="00E2005E" w14:paraId="57D1B8F1" w14:textId="77777777" w:rsidTr="005421A1">
        <w:trPr>
          <w:trHeight w:val="429"/>
          <w:jc w:val="center"/>
        </w:trPr>
        <w:tc>
          <w:tcPr>
            <w:tcW w:w="3344" w:type="dxa"/>
            <w:tcBorders>
              <w:top w:val="single" w:sz="8" w:space="0" w:color="auto"/>
              <w:left w:val="single" w:sz="8" w:space="0" w:color="auto"/>
              <w:bottom w:val="single" w:sz="4" w:space="0" w:color="auto"/>
              <w:right w:val="single" w:sz="4" w:space="0" w:color="auto"/>
            </w:tcBorders>
            <w:vAlign w:val="center"/>
            <w:hideMark/>
          </w:tcPr>
          <w:p w14:paraId="301E624E" w14:textId="77777777" w:rsidR="00E2005E" w:rsidRPr="00E2005E" w:rsidRDefault="00E2005E" w:rsidP="00E2005E">
            <w:pPr>
              <w:spacing w:line="276" w:lineRule="auto"/>
              <w:jc w:val="center"/>
              <w:rPr>
                <w:sz w:val="28"/>
                <w:szCs w:val="28"/>
              </w:rPr>
            </w:pPr>
            <w:r w:rsidRPr="00E2005E">
              <w:rPr>
                <w:sz w:val="28"/>
                <w:szCs w:val="28"/>
              </w:rPr>
              <w:t>300</w:t>
            </w:r>
          </w:p>
        </w:tc>
        <w:tc>
          <w:tcPr>
            <w:tcW w:w="3110" w:type="dxa"/>
            <w:tcBorders>
              <w:top w:val="single" w:sz="8" w:space="0" w:color="auto"/>
              <w:left w:val="single" w:sz="4" w:space="0" w:color="auto"/>
              <w:bottom w:val="single" w:sz="4" w:space="0" w:color="auto"/>
              <w:right w:val="single" w:sz="4" w:space="0" w:color="auto"/>
            </w:tcBorders>
            <w:vAlign w:val="center"/>
            <w:hideMark/>
          </w:tcPr>
          <w:p w14:paraId="18AE0635" w14:textId="77777777" w:rsidR="00E2005E" w:rsidRPr="00E2005E" w:rsidRDefault="00E2005E" w:rsidP="00E2005E">
            <w:pPr>
              <w:spacing w:line="276" w:lineRule="auto"/>
              <w:jc w:val="center"/>
              <w:rPr>
                <w:sz w:val="28"/>
                <w:szCs w:val="28"/>
              </w:rPr>
            </w:pPr>
            <w:r w:rsidRPr="00E2005E">
              <w:rPr>
                <w:sz w:val="28"/>
                <w:szCs w:val="28"/>
              </w:rPr>
              <w:t>300</w:t>
            </w:r>
          </w:p>
        </w:tc>
        <w:tc>
          <w:tcPr>
            <w:tcW w:w="3333" w:type="dxa"/>
            <w:tcBorders>
              <w:top w:val="single" w:sz="8" w:space="0" w:color="auto"/>
              <w:left w:val="single" w:sz="4" w:space="0" w:color="auto"/>
              <w:bottom w:val="single" w:sz="4" w:space="0" w:color="auto"/>
              <w:right w:val="single" w:sz="4" w:space="0" w:color="auto"/>
            </w:tcBorders>
            <w:vAlign w:val="center"/>
            <w:hideMark/>
          </w:tcPr>
          <w:p w14:paraId="6730D7BF" w14:textId="77777777" w:rsidR="00E2005E" w:rsidRPr="00E2005E" w:rsidRDefault="00E2005E" w:rsidP="00E2005E">
            <w:pPr>
              <w:spacing w:line="276" w:lineRule="auto"/>
              <w:jc w:val="center"/>
              <w:rPr>
                <w:sz w:val="28"/>
                <w:szCs w:val="28"/>
              </w:rPr>
            </w:pPr>
            <w:r w:rsidRPr="00E2005E">
              <w:rPr>
                <w:sz w:val="28"/>
                <w:szCs w:val="28"/>
              </w:rPr>
              <w:t>0</w:t>
            </w:r>
          </w:p>
        </w:tc>
      </w:tr>
    </w:tbl>
    <w:p w14:paraId="23B0C760" w14:textId="77777777" w:rsidR="00E2005E" w:rsidRPr="00E2005E" w:rsidRDefault="00E2005E" w:rsidP="00E2005E">
      <w:pPr>
        <w:spacing w:line="276" w:lineRule="auto"/>
        <w:ind w:firstLine="720"/>
        <w:jc w:val="both"/>
        <w:rPr>
          <w:sz w:val="28"/>
          <w:szCs w:val="28"/>
        </w:rPr>
      </w:pPr>
    </w:p>
    <w:p w14:paraId="4FDD6ED6" w14:textId="77777777" w:rsidR="00E2005E" w:rsidRPr="00E2005E" w:rsidRDefault="00E2005E" w:rsidP="00E2005E">
      <w:pPr>
        <w:spacing w:line="276" w:lineRule="auto"/>
        <w:ind w:firstLine="709"/>
        <w:jc w:val="center"/>
        <w:rPr>
          <w:b/>
          <w:sz w:val="28"/>
          <w:szCs w:val="28"/>
        </w:rPr>
      </w:pPr>
      <w:r w:rsidRPr="00E2005E">
        <w:rPr>
          <w:b/>
          <w:sz w:val="28"/>
          <w:szCs w:val="28"/>
        </w:rPr>
        <w:t>Объем капитальных вложений и расходы сетевой организации, связанные с развитием существующей инфраструктуры подлежащих включению в плату за технологическое присоединение</w:t>
      </w:r>
    </w:p>
    <w:p w14:paraId="7CF1F416" w14:textId="77777777" w:rsidR="00E2005E" w:rsidRPr="00E2005E" w:rsidRDefault="00E2005E" w:rsidP="00E2005E">
      <w:pPr>
        <w:spacing w:line="276" w:lineRule="auto"/>
        <w:ind w:firstLine="709"/>
        <w:jc w:val="both"/>
        <w:rPr>
          <w:sz w:val="28"/>
          <w:szCs w:val="28"/>
        </w:rPr>
      </w:pPr>
      <w:r w:rsidRPr="00E2005E">
        <w:rPr>
          <w:sz w:val="28"/>
          <w:szCs w:val="28"/>
        </w:rPr>
        <w:t>В соответствии с п. 87 Основ ценообразования в области регулируемых цен (тарифов) в электроэнергетике, утвержденных постановлением Правительства РФ от 29.12.2011 № 1178 (далее – Основы</w:t>
      </w:r>
      <w:r w:rsidRPr="00E2005E">
        <w:rPr>
          <w:rFonts w:ascii="Calibri" w:eastAsia="Calibri" w:hAnsi="Calibri"/>
          <w:sz w:val="22"/>
          <w:szCs w:val="22"/>
          <w:lang w:eastAsia="en-US"/>
        </w:rPr>
        <w:t xml:space="preserve"> </w:t>
      </w:r>
      <w:r w:rsidRPr="00E2005E">
        <w:rPr>
          <w:sz w:val="28"/>
          <w:szCs w:val="28"/>
        </w:rPr>
        <w:t>ценообразования),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692DE2DB" w14:textId="77777777" w:rsidR="00E2005E" w:rsidRPr="00E2005E" w:rsidRDefault="00E2005E" w:rsidP="00E2005E">
      <w:pPr>
        <w:spacing w:line="276" w:lineRule="auto"/>
        <w:ind w:firstLine="720"/>
        <w:jc w:val="both"/>
        <w:rPr>
          <w:sz w:val="28"/>
          <w:szCs w:val="28"/>
        </w:rPr>
      </w:pPr>
      <w:r w:rsidRPr="00E2005E">
        <w:rPr>
          <w:sz w:val="28"/>
          <w:szCs w:val="28"/>
        </w:rPr>
        <w:t xml:space="preserve">В соответствии с представленным расчетом объем капитальных вложений ООО «Кузбасская энергосетевая компания» для осуществления технологического присоединения энергопринимающих устройств ЛЭП-0,4 </w:t>
      </w:r>
      <w:proofErr w:type="spellStart"/>
      <w:r w:rsidRPr="00E2005E">
        <w:rPr>
          <w:sz w:val="28"/>
          <w:szCs w:val="28"/>
        </w:rPr>
        <w:t>кВ</w:t>
      </w:r>
      <w:proofErr w:type="spellEnd"/>
      <w:r w:rsidRPr="00E2005E">
        <w:rPr>
          <w:sz w:val="28"/>
          <w:szCs w:val="28"/>
        </w:rPr>
        <w:t xml:space="preserve">, ВРУ-0,4 </w:t>
      </w:r>
      <w:proofErr w:type="spellStart"/>
      <w:r w:rsidRPr="00E2005E">
        <w:rPr>
          <w:sz w:val="28"/>
          <w:szCs w:val="28"/>
        </w:rPr>
        <w:t>кВ</w:t>
      </w:r>
      <w:proofErr w:type="spellEnd"/>
      <w:r w:rsidRPr="00E2005E">
        <w:rPr>
          <w:sz w:val="28"/>
          <w:szCs w:val="28"/>
        </w:rPr>
        <w:t xml:space="preserve"> физкультурно-оздоровительного комплекса, составит – </w:t>
      </w:r>
      <w:r w:rsidRPr="00E2005E">
        <w:rPr>
          <w:sz w:val="28"/>
          <w:szCs w:val="28"/>
        </w:rPr>
        <w:br/>
      </w:r>
      <w:r w:rsidRPr="00E2005E">
        <w:rPr>
          <w:b/>
          <w:bCs/>
          <w:sz w:val="28"/>
          <w:szCs w:val="28"/>
        </w:rPr>
        <w:t>2 162 893,89 руб.</w:t>
      </w:r>
      <w:r w:rsidRPr="00E2005E">
        <w:rPr>
          <w:sz w:val="28"/>
          <w:szCs w:val="28"/>
        </w:rPr>
        <w:t xml:space="preserve"> </w:t>
      </w:r>
    </w:p>
    <w:p w14:paraId="2064D6EF" w14:textId="77777777" w:rsidR="00E2005E" w:rsidRPr="00E2005E" w:rsidRDefault="00E2005E" w:rsidP="00E2005E">
      <w:pPr>
        <w:spacing w:line="276" w:lineRule="auto"/>
        <w:ind w:firstLine="720"/>
        <w:jc w:val="both"/>
        <w:rPr>
          <w:sz w:val="28"/>
          <w:szCs w:val="28"/>
        </w:rPr>
      </w:pPr>
      <w:r w:rsidRPr="00E2005E">
        <w:rPr>
          <w:b/>
          <w:bCs/>
          <w:sz w:val="28"/>
          <w:szCs w:val="28"/>
        </w:rPr>
        <w:t>44 284,71 руб.</w:t>
      </w:r>
      <w:r w:rsidRPr="00E2005E">
        <w:rPr>
          <w:sz w:val="28"/>
          <w:szCs w:val="28"/>
        </w:rPr>
        <w:t xml:space="preserve"> - Строительство воздушных линий 1-20 </w:t>
      </w:r>
      <w:proofErr w:type="spellStart"/>
      <w:r w:rsidRPr="00E2005E">
        <w:rPr>
          <w:sz w:val="28"/>
          <w:szCs w:val="28"/>
        </w:rPr>
        <w:t>кВ</w:t>
      </w:r>
      <w:proofErr w:type="spellEnd"/>
      <w:r w:rsidRPr="00E2005E">
        <w:rPr>
          <w:sz w:val="28"/>
          <w:szCs w:val="28"/>
        </w:rPr>
        <w:t xml:space="preserve"> на железобетонных опорах изолированным алюминиевым проводом сечением от 50 до 100 квадратных мм включительно одноцепные (ориентировочная длина </w:t>
      </w:r>
      <w:r w:rsidRPr="00E2005E">
        <w:rPr>
          <w:sz w:val="28"/>
          <w:szCs w:val="28"/>
        </w:rPr>
        <w:lastRenderedPageBreak/>
        <w:t xml:space="preserve">трассы 0,01 км) от опоры № 239 ЛЭП 10 </w:t>
      </w:r>
      <w:proofErr w:type="spellStart"/>
      <w:r w:rsidRPr="00E2005E">
        <w:rPr>
          <w:sz w:val="28"/>
          <w:szCs w:val="28"/>
        </w:rPr>
        <w:t>кВ</w:t>
      </w:r>
      <w:proofErr w:type="spellEnd"/>
      <w:r w:rsidRPr="00E2005E">
        <w:rPr>
          <w:sz w:val="28"/>
          <w:szCs w:val="28"/>
        </w:rPr>
        <w:t xml:space="preserve"> Ф-10-4 до концевой опоры проектируемой ЛЭП 10 </w:t>
      </w:r>
      <w:proofErr w:type="spellStart"/>
      <w:r w:rsidRPr="00E2005E">
        <w:rPr>
          <w:sz w:val="28"/>
          <w:szCs w:val="28"/>
        </w:rPr>
        <w:t>кВ</w:t>
      </w:r>
      <w:proofErr w:type="spellEnd"/>
      <w:r w:rsidRPr="00E2005E">
        <w:rPr>
          <w:sz w:val="28"/>
          <w:szCs w:val="28"/>
        </w:rPr>
        <w:t xml:space="preserve"> (п. 10.3.1. ТУ);</w:t>
      </w:r>
    </w:p>
    <w:p w14:paraId="57964D77" w14:textId="77777777" w:rsidR="00E2005E" w:rsidRPr="00E2005E" w:rsidRDefault="00E2005E" w:rsidP="00E2005E">
      <w:pPr>
        <w:spacing w:line="276" w:lineRule="auto"/>
        <w:ind w:firstLine="720"/>
        <w:jc w:val="both"/>
        <w:rPr>
          <w:sz w:val="28"/>
          <w:szCs w:val="28"/>
        </w:rPr>
      </w:pPr>
      <w:r w:rsidRPr="00E2005E">
        <w:rPr>
          <w:b/>
          <w:bCs/>
          <w:sz w:val="28"/>
          <w:szCs w:val="28"/>
        </w:rPr>
        <w:t>94 864,26 руб.</w:t>
      </w:r>
      <w:r w:rsidRPr="00E2005E">
        <w:rPr>
          <w:sz w:val="28"/>
          <w:szCs w:val="28"/>
        </w:rPr>
        <w:t xml:space="preserve"> - Строительство кабельной линии 1-10 </w:t>
      </w:r>
      <w:proofErr w:type="spellStart"/>
      <w:r w:rsidRPr="00E2005E">
        <w:rPr>
          <w:sz w:val="28"/>
          <w:szCs w:val="28"/>
        </w:rPr>
        <w:t>кВ</w:t>
      </w:r>
      <w:proofErr w:type="spellEnd"/>
      <w:r w:rsidRPr="00E2005E">
        <w:rPr>
          <w:sz w:val="28"/>
          <w:szCs w:val="28"/>
        </w:rPr>
        <w:t xml:space="preserve"> в траншее многожильной с резиновой или пластмассовой изоляцией сечением провода от 50 до 100 квадратных мм включительно с одним кабелем в траншее (ориентировочная длина трассы 0,015 км) от концевой опоры проектируемой ЛЭП 10 </w:t>
      </w:r>
      <w:proofErr w:type="spellStart"/>
      <w:r w:rsidRPr="00E2005E">
        <w:rPr>
          <w:sz w:val="28"/>
          <w:szCs w:val="28"/>
        </w:rPr>
        <w:t>кВ</w:t>
      </w:r>
      <w:proofErr w:type="spellEnd"/>
      <w:r w:rsidRPr="00E2005E">
        <w:rPr>
          <w:sz w:val="28"/>
          <w:szCs w:val="28"/>
        </w:rPr>
        <w:t xml:space="preserve"> до РУ 10 </w:t>
      </w:r>
      <w:proofErr w:type="spellStart"/>
      <w:r w:rsidRPr="00E2005E">
        <w:rPr>
          <w:sz w:val="28"/>
          <w:szCs w:val="28"/>
        </w:rPr>
        <w:t>кВ</w:t>
      </w:r>
      <w:proofErr w:type="spellEnd"/>
      <w:r w:rsidRPr="00E2005E">
        <w:rPr>
          <w:sz w:val="28"/>
          <w:szCs w:val="28"/>
        </w:rPr>
        <w:t xml:space="preserve"> проектируемой ТП-ТА| 693 - 10/0,4 </w:t>
      </w:r>
      <w:proofErr w:type="spellStart"/>
      <w:r w:rsidRPr="00E2005E">
        <w:rPr>
          <w:sz w:val="28"/>
          <w:szCs w:val="28"/>
        </w:rPr>
        <w:t>кВ</w:t>
      </w:r>
      <w:proofErr w:type="spellEnd"/>
      <w:r w:rsidRPr="00E2005E">
        <w:rPr>
          <w:sz w:val="28"/>
          <w:szCs w:val="28"/>
        </w:rPr>
        <w:t xml:space="preserve"> (п. 10.3.2. ТУ);</w:t>
      </w:r>
    </w:p>
    <w:p w14:paraId="3C26A260" w14:textId="77777777" w:rsidR="00E2005E" w:rsidRPr="00E2005E" w:rsidRDefault="00E2005E" w:rsidP="00E2005E">
      <w:pPr>
        <w:spacing w:line="276" w:lineRule="auto"/>
        <w:ind w:firstLine="720"/>
        <w:jc w:val="both"/>
        <w:rPr>
          <w:sz w:val="28"/>
          <w:szCs w:val="28"/>
        </w:rPr>
      </w:pPr>
      <w:r w:rsidRPr="00E2005E">
        <w:rPr>
          <w:b/>
          <w:bCs/>
          <w:sz w:val="28"/>
          <w:szCs w:val="28"/>
        </w:rPr>
        <w:t>1 916 700,00 руб.</w:t>
      </w:r>
      <w:r w:rsidRPr="00E2005E">
        <w:rPr>
          <w:sz w:val="28"/>
          <w:szCs w:val="28"/>
        </w:rPr>
        <w:t xml:space="preserve"> - Строительство </w:t>
      </w:r>
      <w:proofErr w:type="spellStart"/>
      <w:r w:rsidRPr="00E2005E">
        <w:rPr>
          <w:sz w:val="28"/>
          <w:szCs w:val="28"/>
        </w:rPr>
        <w:t>однотрансформаторной</w:t>
      </w:r>
      <w:proofErr w:type="spellEnd"/>
      <w:r w:rsidRPr="00E2005E">
        <w:rPr>
          <w:sz w:val="28"/>
          <w:szCs w:val="28"/>
        </w:rPr>
        <w:t xml:space="preserve"> подстанции 10/0,4 </w:t>
      </w:r>
      <w:proofErr w:type="spellStart"/>
      <w:r w:rsidRPr="00E2005E">
        <w:rPr>
          <w:sz w:val="28"/>
          <w:szCs w:val="28"/>
        </w:rPr>
        <w:t>кВ</w:t>
      </w:r>
      <w:proofErr w:type="spellEnd"/>
      <w:r w:rsidRPr="00E2005E">
        <w:rPr>
          <w:sz w:val="28"/>
          <w:szCs w:val="28"/>
        </w:rPr>
        <w:t xml:space="preserve"> (за исключением РТП) мощностью от 250 до 400 </w:t>
      </w:r>
      <w:proofErr w:type="spellStart"/>
      <w:r w:rsidRPr="00E2005E">
        <w:rPr>
          <w:sz w:val="28"/>
          <w:szCs w:val="28"/>
        </w:rPr>
        <w:t>кВА</w:t>
      </w:r>
      <w:proofErr w:type="spellEnd"/>
      <w:r w:rsidRPr="00E2005E">
        <w:rPr>
          <w:sz w:val="28"/>
          <w:szCs w:val="28"/>
        </w:rPr>
        <w:t xml:space="preserve"> включительно шкафного или </w:t>
      </w:r>
      <w:proofErr w:type="spellStart"/>
      <w:r w:rsidRPr="00E2005E">
        <w:rPr>
          <w:sz w:val="28"/>
          <w:szCs w:val="28"/>
        </w:rPr>
        <w:t>киоскового</w:t>
      </w:r>
      <w:proofErr w:type="spellEnd"/>
      <w:r w:rsidRPr="00E2005E">
        <w:rPr>
          <w:sz w:val="28"/>
          <w:szCs w:val="28"/>
        </w:rPr>
        <w:t xml:space="preserve"> типа с установкой трансформатора 400 </w:t>
      </w:r>
      <w:proofErr w:type="spellStart"/>
      <w:r w:rsidRPr="00E2005E">
        <w:rPr>
          <w:sz w:val="28"/>
          <w:szCs w:val="28"/>
        </w:rPr>
        <w:t>кВА</w:t>
      </w:r>
      <w:proofErr w:type="spellEnd"/>
      <w:r w:rsidRPr="00E2005E">
        <w:rPr>
          <w:sz w:val="28"/>
          <w:szCs w:val="28"/>
        </w:rPr>
        <w:t xml:space="preserve">. Присвоить диспетчерское наименование ТП-ТАШ 693 - 10/0,4 </w:t>
      </w:r>
      <w:proofErr w:type="spellStart"/>
      <w:r w:rsidRPr="00E2005E">
        <w:rPr>
          <w:sz w:val="28"/>
          <w:szCs w:val="28"/>
        </w:rPr>
        <w:t>кВ</w:t>
      </w:r>
      <w:proofErr w:type="spellEnd"/>
      <w:r w:rsidRPr="00E2005E">
        <w:rPr>
          <w:sz w:val="28"/>
          <w:szCs w:val="28"/>
        </w:rPr>
        <w:t xml:space="preserve"> (п. 10.3.4. ТУ);</w:t>
      </w:r>
    </w:p>
    <w:p w14:paraId="3130160A" w14:textId="77777777" w:rsidR="00E2005E" w:rsidRPr="00E2005E" w:rsidRDefault="00E2005E" w:rsidP="00E2005E">
      <w:pPr>
        <w:spacing w:line="276" w:lineRule="auto"/>
        <w:ind w:firstLine="720"/>
        <w:jc w:val="both"/>
        <w:rPr>
          <w:sz w:val="28"/>
          <w:szCs w:val="28"/>
        </w:rPr>
      </w:pPr>
      <w:r w:rsidRPr="00E2005E">
        <w:rPr>
          <w:b/>
          <w:bCs/>
          <w:sz w:val="28"/>
          <w:szCs w:val="28"/>
        </w:rPr>
        <w:t>70 316,04 руб.</w:t>
      </w:r>
      <w:r w:rsidRPr="00E2005E">
        <w:rPr>
          <w:sz w:val="28"/>
          <w:szCs w:val="28"/>
        </w:rPr>
        <w:t xml:space="preserve"> - Строительство линейных разъединителей 1-20 </w:t>
      </w:r>
      <w:proofErr w:type="spellStart"/>
      <w:r w:rsidRPr="00E2005E">
        <w:rPr>
          <w:sz w:val="28"/>
          <w:szCs w:val="28"/>
        </w:rPr>
        <w:t>кВ</w:t>
      </w:r>
      <w:proofErr w:type="spellEnd"/>
      <w:r w:rsidRPr="00E2005E">
        <w:rPr>
          <w:sz w:val="28"/>
          <w:szCs w:val="28"/>
        </w:rPr>
        <w:t xml:space="preserve"> номинальным током до 100 А включительно (п. 10.3.3. ТУ);</w:t>
      </w:r>
    </w:p>
    <w:p w14:paraId="1CCA5D52" w14:textId="77777777" w:rsidR="00E2005E" w:rsidRPr="00E2005E" w:rsidRDefault="00E2005E" w:rsidP="00E2005E">
      <w:pPr>
        <w:spacing w:line="276" w:lineRule="auto"/>
        <w:ind w:firstLine="720"/>
        <w:jc w:val="both"/>
        <w:rPr>
          <w:sz w:val="28"/>
          <w:szCs w:val="28"/>
        </w:rPr>
      </w:pPr>
      <w:r w:rsidRPr="00E2005E">
        <w:rPr>
          <w:b/>
          <w:bCs/>
          <w:sz w:val="28"/>
          <w:szCs w:val="28"/>
        </w:rPr>
        <w:t>36 728,88 руб.</w:t>
      </w:r>
      <w:r w:rsidRPr="00E2005E">
        <w:rPr>
          <w:sz w:val="28"/>
          <w:szCs w:val="28"/>
        </w:rPr>
        <w:t xml:space="preserve"> - Установка средств коммерческого учета электрической энергии (мощности) 0,4 </w:t>
      </w:r>
      <w:proofErr w:type="spellStart"/>
      <w:r w:rsidRPr="00E2005E">
        <w:rPr>
          <w:sz w:val="28"/>
          <w:szCs w:val="28"/>
        </w:rPr>
        <w:t>кВ</w:t>
      </w:r>
      <w:proofErr w:type="spellEnd"/>
      <w:r w:rsidRPr="00E2005E">
        <w:rPr>
          <w:sz w:val="28"/>
          <w:szCs w:val="28"/>
        </w:rPr>
        <w:t xml:space="preserve"> и ниже трехфазных </w:t>
      </w:r>
      <w:proofErr w:type="spellStart"/>
      <w:r w:rsidRPr="00E2005E">
        <w:rPr>
          <w:sz w:val="28"/>
          <w:szCs w:val="28"/>
        </w:rPr>
        <w:t>полукосвенного</w:t>
      </w:r>
      <w:proofErr w:type="spellEnd"/>
      <w:r w:rsidRPr="00E2005E">
        <w:rPr>
          <w:sz w:val="28"/>
          <w:szCs w:val="28"/>
        </w:rPr>
        <w:t xml:space="preserve"> включения (п. 10.3.5. ТУ).</w:t>
      </w:r>
    </w:p>
    <w:p w14:paraId="1A6AC48B" w14:textId="77777777" w:rsidR="00E2005E" w:rsidRPr="00E2005E" w:rsidRDefault="00E2005E" w:rsidP="00E2005E">
      <w:pPr>
        <w:spacing w:line="276" w:lineRule="auto"/>
        <w:ind w:firstLine="720"/>
        <w:jc w:val="both"/>
        <w:rPr>
          <w:sz w:val="28"/>
          <w:szCs w:val="28"/>
        </w:rPr>
      </w:pPr>
      <w:r w:rsidRPr="00E2005E">
        <w:rPr>
          <w:sz w:val="28"/>
          <w:szCs w:val="28"/>
        </w:rPr>
        <w:t>Расчет предприятия выполнен по утвержденным стандартизированным ставкам в соответствии с постановлением РЭК Кузбасса от 30.11.2024 № 463.</w:t>
      </w:r>
    </w:p>
    <w:p w14:paraId="0D02D35A" w14:textId="77777777" w:rsidR="00E2005E" w:rsidRPr="00E2005E" w:rsidRDefault="00E2005E" w:rsidP="00E2005E">
      <w:pPr>
        <w:spacing w:line="276" w:lineRule="auto"/>
        <w:ind w:firstLine="720"/>
        <w:jc w:val="both"/>
        <w:rPr>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6"/>
        <w:gridCol w:w="2103"/>
        <w:gridCol w:w="1559"/>
        <w:gridCol w:w="1778"/>
      </w:tblGrid>
      <w:tr w:rsidR="00E2005E" w:rsidRPr="00E2005E" w14:paraId="23CE6156" w14:textId="77777777" w:rsidTr="005421A1">
        <w:trPr>
          <w:jc w:val="center"/>
        </w:trPr>
        <w:tc>
          <w:tcPr>
            <w:tcW w:w="4356" w:type="dxa"/>
            <w:shd w:val="clear" w:color="auto" w:fill="auto"/>
            <w:vAlign w:val="center"/>
          </w:tcPr>
          <w:p w14:paraId="4072E8C8" w14:textId="77777777" w:rsidR="00E2005E" w:rsidRPr="00E2005E" w:rsidRDefault="00E2005E" w:rsidP="00E2005E">
            <w:pPr>
              <w:jc w:val="center"/>
              <w:rPr>
                <w:sz w:val="20"/>
                <w:szCs w:val="20"/>
              </w:rPr>
            </w:pPr>
            <w:bookmarkStart w:id="15" w:name="_Hlk118882859"/>
            <w:r w:rsidRPr="00E2005E">
              <w:rPr>
                <w:sz w:val="20"/>
                <w:szCs w:val="20"/>
              </w:rPr>
              <w:t>Наименование</w:t>
            </w:r>
          </w:p>
        </w:tc>
        <w:tc>
          <w:tcPr>
            <w:tcW w:w="2103" w:type="dxa"/>
            <w:shd w:val="clear" w:color="auto" w:fill="auto"/>
            <w:vAlign w:val="center"/>
          </w:tcPr>
          <w:p w14:paraId="13590645" w14:textId="77777777" w:rsidR="00E2005E" w:rsidRPr="00E2005E" w:rsidRDefault="00E2005E" w:rsidP="00E2005E">
            <w:pPr>
              <w:jc w:val="center"/>
              <w:rPr>
                <w:sz w:val="20"/>
                <w:szCs w:val="20"/>
              </w:rPr>
            </w:pPr>
            <w:r w:rsidRPr="00E2005E">
              <w:rPr>
                <w:sz w:val="20"/>
                <w:szCs w:val="20"/>
              </w:rPr>
              <w:t>Количество</w:t>
            </w:r>
          </w:p>
        </w:tc>
        <w:tc>
          <w:tcPr>
            <w:tcW w:w="1559" w:type="dxa"/>
            <w:shd w:val="clear" w:color="auto" w:fill="auto"/>
            <w:vAlign w:val="center"/>
          </w:tcPr>
          <w:p w14:paraId="59522EBA" w14:textId="77777777" w:rsidR="00E2005E" w:rsidRPr="00E2005E" w:rsidRDefault="00E2005E" w:rsidP="00E2005E">
            <w:pPr>
              <w:jc w:val="center"/>
              <w:rPr>
                <w:sz w:val="20"/>
                <w:szCs w:val="20"/>
              </w:rPr>
            </w:pPr>
            <w:r w:rsidRPr="00E2005E">
              <w:rPr>
                <w:sz w:val="20"/>
                <w:szCs w:val="20"/>
              </w:rPr>
              <w:t xml:space="preserve">Стоимость по предложению   </w:t>
            </w:r>
            <w:r w:rsidRPr="00E2005E">
              <w:rPr>
                <w:color w:val="000000"/>
                <w:sz w:val="20"/>
                <w:szCs w:val="20"/>
              </w:rPr>
              <w:t>ООО «</w:t>
            </w:r>
            <w:proofErr w:type="spellStart"/>
            <w:r w:rsidRPr="00E2005E">
              <w:rPr>
                <w:color w:val="000000"/>
                <w:sz w:val="20"/>
                <w:szCs w:val="20"/>
              </w:rPr>
              <w:t>КЭнК</w:t>
            </w:r>
            <w:proofErr w:type="spellEnd"/>
            <w:r w:rsidRPr="00E2005E">
              <w:rPr>
                <w:color w:val="000000"/>
                <w:sz w:val="20"/>
                <w:szCs w:val="20"/>
              </w:rPr>
              <w:t xml:space="preserve">», </w:t>
            </w:r>
            <w:r w:rsidRPr="00E2005E">
              <w:rPr>
                <w:sz w:val="20"/>
                <w:szCs w:val="20"/>
              </w:rPr>
              <w:t>руб.</w:t>
            </w:r>
          </w:p>
        </w:tc>
        <w:tc>
          <w:tcPr>
            <w:tcW w:w="1778" w:type="dxa"/>
            <w:shd w:val="clear" w:color="auto" w:fill="auto"/>
            <w:vAlign w:val="center"/>
          </w:tcPr>
          <w:p w14:paraId="40D76F1C" w14:textId="77777777" w:rsidR="00E2005E" w:rsidRPr="00E2005E" w:rsidRDefault="00E2005E" w:rsidP="00E2005E">
            <w:pPr>
              <w:jc w:val="center"/>
              <w:rPr>
                <w:sz w:val="20"/>
                <w:szCs w:val="20"/>
              </w:rPr>
            </w:pPr>
            <w:r w:rsidRPr="00E2005E">
              <w:rPr>
                <w:sz w:val="20"/>
                <w:szCs w:val="20"/>
              </w:rPr>
              <w:t>Стоимость по предложению   РЭК Кузбасса, руб.</w:t>
            </w:r>
          </w:p>
        </w:tc>
      </w:tr>
      <w:tr w:rsidR="00E2005E" w:rsidRPr="00E2005E" w14:paraId="2C9C38E2" w14:textId="77777777" w:rsidTr="005421A1">
        <w:trPr>
          <w:jc w:val="center"/>
        </w:trPr>
        <w:tc>
          <w:tcPr>
            <w:tcW w:w="4356" w:type="dxa"/>
            <w:shd w:val="clear" w:color="auto" w:fill="auto"/>
            <w:vAlign w:val="center"/>
          </w:tcPr>
          <w:p w14:paraId="3F78E3C1" w14:textId="77777777" w:rsidR="00E2005E" w:rsidRPr="00E2005E" w:rsidRDefault="00E2005E" w:rsidP="00E2005E">
            <w:pPr>
              <w:jc w:val="both"/>
              <w:rPr>
                <w:sz w:val="20"/>
                <w:szCs w:val="20"/>
              </w:rPr>
            </w:pPr>
            <w:bookmarkStart w:id="16" w:name="_Hlk193959440"/>
            <w:r w:rsidRPr="00E2005E">
              <w:rPr>
                <w:sz w:val="20"/>
                <w:szCs w:val="20"/>
              </w:rPr>
              <w:t xml:space="preserve">Строительство воздушных линий 1-20 </w:t>
            </w:r>
            <w:proofErr w:type="spellStart"/>
            <w:r w:rsidRPr="00E2005E">
              <w:rPr>
                <w:sz w:val="20"/>
                <w:szCs w:val="20"/>
              </w:rPr>
              <w:t>кВ</w:t>
            </w:r>
            <w:proofErr w:type="spellEnd"/>
            <w:r w:rsidRPr="00E2005E">
              <w:rPr>
                <w:sz w:val="20"/>
                <w:szCs w:val="20"/>
              </w:rPr>
              <w:t xml:space="preserve"> на железобетонных опорах изолированным алюминиевым проводом сечением от 50 до 100 квадратных мм включительно одноцепные </w:t>
            </w:r>
            <w:bookmarkEnd w:id="16"/>
            <w:r w:rsidRPr="00E2005E">
              <w:rPr>
                <w:sz w:val="20"/>
                <w:szCs w:val="20"/>
              </w:rPr>
              <w:t xml:space="preserve">(ориентировочная длина трассы 0,01 км) от опоры № 239 ЛЭП 10 </w:t>
            </w:r>
            <w:proofErr w:type="spellStart"/>
            <w:r w:rsidRPr="00E2005E">
              <w:rPr>
                <w:sz w:val="20"/>
                <w:szCs w:val="20"/>
              </w:rPr>
              <w:t>кВ</w:t>
            </w:r>
            <w:proofErr w:type="spellEnd"/>
            <w:r w:rsidRPr="00E2005E">
              <w:rPr>
                <w:sz w:val="20"/>
                <w:szCs w:val="20"/>
              </w:rPr>
              <w:t xml:space="preserve"> Ф-10-4 до концевой опоры проектируемой ЛЭП 10 </w:t>
            </w:r>
            <w:proofErr w:type="spellStart"/>
            <w:r w:rsidRPr="00E2005E">
              <w:rPr>
                <w:sz w:val="20"/>
                <w:szCs w:val="20"/>
              </w:rPr>
              <w:t>кВ.</w:t>
            </w:r>
            <w:proofErr w:type="spellEnd"/>
          </w:p>
        </w:tc>
        <w:tc>
          <w:tcPr>
            <w:tcW w:w="2103" w:type="dxa"/>
            <w:shd w:val="clear" w:color="auto" w:fill="auto"/>
            <w:vAlign w:val="center"/>
          </w:tcPr>
          <w:p w14:paraId="1BC62FD8" w14:textId="77777777" w:rsidR="00E2005E" w:rsidRPr="00E2005E" w:rsidRDefault="00E2005E" w:rsidP="00E2005E">
            <w:pPr>
              <w:jc w:val="center"/>
              <w:rPr>
                <w:sz w:val="20"/>
                <w:szCs w:val="20"/>
              </w:rPr>
            </w:pPr>
            <w:r w:rsidRPr="00E2005E">
              <w:rPr>
                <w:sz w:val="20"/>
                <w:szCs w:val="20"/>
              </w:rPr>
              <w:t xml:space="preserve">0,01 </w:t>
            </w:r>
          </w:p>
        </w:tc>
        <w:tc>
          <w:tcPr>
            <w:tcW w:w="1559" w:type="dxa"/>
            <w:shd w:val="clear" w:color="auto" w:fill="auto"/>
            <w:vAlign w:val="center"/>
          </w:tcPr>
          <w:p w14:paraId="1D2624F2" w14:textId="77777777" w:rsidR="00E2005E" w:rsidRPr="00E2005E" w:rsidRDefault="00E2005E" w:rsidP="00E2005E">
            <w:pPr>
              <w:jc w:val="center"/>
              <w:rPr>
                <w:sz w:val="20"/>
                <w:szCs w:val="20"/>
              </w:rPr>
            </w:pPr>
            <w:r w:rsidRPr="00E2005E">
              <w:rPr>
                <w:sz w:val="20"/>
                <w:szCs w:val="20"/>
              </w:rPr>
              <w:t>44 284,71</w:t>
            </w:r>
          </w:p>
        </w:tc>
        <w:tc>
          <w:tcPr>
            <w:tcW w:w="1778" w:type="dxa"/>
            <w:shd w:val="clear" w:color="auto" w:fill="auto"/>
            <w:vAlign w:val="center"/>
          </w:tcPr>
          <w:p w14:paraId="5B642996" w14:textId="77777777" w:rsidR="00E2005E" w:rsidRPr="00E2005E" w:rsidRDefault="00E2005E" w:rsidP="00E2005E">
            <w:pPr>
              <w:jc w:val="center"/>
              <w:rPr>
                <w:sz w:val="20"/>
                <w:szCs w:val="20"/>
              </w:rPr>
            </w:pPr>
            <w:r w:rsidRPr="00E2005E">
              <w:rPr>
                <w:sz w:val="20"/>
                <w:szCs w:val="20"/>
              </w:rPr>
              <w:t>44 284,71</w:t>
            </w:r>
          </w:p>
        </w:tc>
      </w:tr>
      <w:tr w:rsidR="00E2005E" w:rsidRPr="00E2005E" w14:paraId="409F6E7D" w14:textId="77777777" w:rsidTr="005421A1">
        <w:trPr>
          <w:jc w:val="center"/>
        </w:trPr>
        <w:tc>
          <w:tcPr>
            <w:tcW w:w="4356" w:type="dxa"/>
            <w:shd w:val="clear" w:color="auto" w:fill="auto"/>
            <w:vAlign w:val="center"/>
          </w:tcPr>
          <w:p w14:paraId="003F0455" w14:textId="77777777" w:rsidR="00E2005E" w:rsidRPr="00E2005E" w:rsidRDefault="00E2005E" w:rsidP="00E2005E">
            <w:pPr>
              <w:rPr>
                <w:sz w:val="20"/>
                <w:szCs w:val="20"/>
              </w:rPr>
            </w:pPr>
            <w:bookmarkStart w:id="17" w:name="_Hlk193959555"/>
            <w:r w:rsidRPr="00E2005E">
              <w:rPr>
                <w:sz w:val="20"/>
                <w:szCs w:val="20"/>
              </w:rPr>
              <w:t xml:space="preserve">Строительство кабельной линии 1-10 </w:t>
            </w:r>
            <w:proofErr w:type="spellStart"/>
            <w:r w:rsidRPr="00E2005E">
              <w:rPr>
                <w:sz w:val="20"/>
                <w:szCs w:val="20"/>
              </w:rPr>
              <w:t>кВ</w:t>
            </w:r>
            <w:proofErr w:type="spellEnd"/>
            <w:r w:rsidRPr="00E2005E">
              <w:rPr>
                <w:sz w:val="20"/>
                <w:szCs w:val="20"/>
              </w:rPr>
              <w:t xml:space="preserve"> в траншее многожильной с резиновой или пластмассовой изоляцией сечением провода от 50 до 100 квадратных мм включительно с одним кабелем в траншее </w:t>
            </w:r>
            <w:bookmarkEnd w:id="17"/>
            <w:r w:rsidRPr="00E2005E">
              <w:rPr>
                <w:sz w:val="20"/>
                <w:szCs w:val="20"/>
              </w:rPr>
              <w:t xml:space="preserve">(ориентировочная длина трассы 0,015 км) от концевой опоры проектируемой ЛЭП 10 </w:t>
            </w:r>
            <w:proofErr w:type="spellStart"/>
            <w:r w:rsidRPr="00E2005E">
              <w:rPr>
                <w:sz w:val="20"/>
                <w:szCs w:val="20"/>
              </w:rPr>
              <w:t>кВ</w:t>
            </w:r>
            <w:proofErr w:type="spellEnd"/>
            <w:r w:rsidRPr="00E2005E">
              <w:rPr>
                <w:sz w:val="20"/>
                <w:szCs w:val="20"/>
              </w:rPr>
              <w:t xml:space="preserve"> до РУ 10 </w:t>
            </w:r>
            <w:proofErr w:type="spellStart"/>
            <w:r w:rsidRPr="00E2005E">
              <w:rPr>
                <w:sz w:val="20"/>
                <w:szCs w:val="20"/>
              </w:rPr>
              <w:t>кВ</w:t>
            </w:r>
            <w:proofErr w:type="spellEnd"/>
            <w:r w:rsidRPr="00E2005E">
              <w:rPr>
                <w:sz w:val="20"/>
                <w:szCs w:val="20"/>
              </w:rPr>
              <w:t xml:space="preserve"> проектируемой ТП-ТА| 693 - 10/0,4 </w:t>
            </w:r>
            <w:proofErr w:type="spellStart"/>
            <w:r w:rsidRPr="00E2005E">
              <w:rPr>
                <w:sz w:val="20"/>
                <w:szCs w:val="20"/>
              </w:rPr>
              <w:t>кВ.</w:t>
            </w:r>
            <w:proofErr w:type="spellEnd"/>
          </w:p>
        </w:tc>
        <w:tc>
          <w:tcPr>
            <w:tcW w:w="2103" w:type="dxa"/>
            <w:shd w:val="clear" w:color="auto" w:fill="auto"/>
            <w:vAlign w:val="center"/>
          </w:tcPr>
          <w:p w14:paraId="0C95D646" w14:textId="77777777" w:rsidR="00E2005E" w:rsidRPr="00E2005E" w:rsidRDefault="00E2005E" w:rsidP="00E2005E">
            <w:pPr>
              <w:jc w:val="center"/>
              <w:rPr>
                <w:sz w:val="20"/>
                <w:szCs w:val="20"/>
              </w:rPr>
            </w:pPr>
            <w:r w:rsidRPr="00E2005E">
              <w:rPr>
                <w:sz w:val="20"/>
                <w:szCs w:val="20"/>
              </w:rPr>
              <w:t xml:space="preserve">0,015 </w:t>
            </w:r>
          </w:p>
        </w:tc>
        <w:tc>
          <w:tcPr>
            <w:tcW w:w="1559" w:type="dxa"/>
            <w:shd w:val="clear" w:color="auto" w:fill="auto"/>
            <w:vAlign w:val="center"/>
          </w:tcPr>
          <w:p w14:paraId="6B49E10B" w14:textId="77777777" w:rsidR="00E2005E" w:rsidRPr="00E2005E" w:rsidRDefault="00E2005E" w:rsidP="00E2005E">
            <w:pPr>
              <w:jc w:val="center"/>
              <w:rPr>
                <w:sz w:val="20"/>
                <w:szCs w:val="20"/>
              </w:rPr>
            </w:pPr>
            <w:r w:rsidRPr="00E2005E">
              <w:rPr>
                <w:sz w:val="20"/>
                <w:szCs w:val="20"/>
              </w:rPr>
              <w:t>94 864,26</w:t>
            </w:r>
          </w:p>
        </w:tc>
        <w:tc>
          <w:tcPr>
            <w:tcW w:w="1778" w:type="dxa"/>
            <w:shd w:val="clear" w:color="auto" w:fill="auto"/>
            <w:vAlign w:val="center"/>
          </w:tcPr>
          <w:p w14:paraId="0C4B5242" w14:textId="77777777" w:rsidR="00E2005E" w:rsidRPr="00E2005E" w:rsidRDefault="00E2005E" w:rsidP="00E2005E">
            <w:pPr>
              <w:jc w:val="center"/>
              <w:rPr>
                <w:sz w:val="20"/>
                <w:szCs w:val="20"/>
              </w:rPr>
            </w:pPr>
            <w:r w:rsidRPr="00E2005E">
              <w:rPr>
                <w:sz w:val="20"/>
                <w:szCs w:val="20"/>
              </w:rPr>
              <w:t>94 864,26</w:t>
            </w:r>
          </w:p>
        </w:tc>
      </w:tr>
      <w:tr w:rsidR="00E2005E" w:rsidRPr="00E2005E" w14:paraId="22D3D71E" w14:textId="77777777" w:rsidTr="005421A1">
        <w:trPr>
          <w:jc w:val="center"/>
        </w:trPr>
        <w:tc>
          <w:tcPr>
            <w:tcW w:w="4356" w:type="dxa"/>
            <w:shd w:val="clear" w:color="auto" w:fill="auto"/>
            <w:vAlign w:val="center"/>
          </w:tcPr>
          <w:p w14:paraId="3F5E9A4F" w14:textId="77777777" w:rsidR="00E2005E" w:rsidRPr="00E2005E" w:rsidRDefault="00E2005E" w:rsidP="00E2005E">
            <w:pPr>
              <w:rPr>
                <w:sz w:val="20"/>
                <w:szCs w:val="20"/>
              </w:rPr>
            </w:pPr>
            <w:r w:rsidRPr="00E2005E">
              <w:rPr>
                <w:sz w:val="20"/>
                <w:szCs w:val="20"/>
              </w:rPr>
              <w:t xml:space="preserve">Строительство </w:t>
            </w:r>
            <w:proofErr w:type="spellStart"/>
            <w:r w:rsidRPr="00E2005E">
              <w:rPr>
                <w:sz w:val="20"/>
                <w:szCs w:val="20"/>
              </w:rPr>
              <w:t>однотрансформаторной</w:t>
            </w:r>
            <w:proofErr w:type="spellEnd"/>
            <w:r w:rsidRPr="00E2005E">
              <w:rPr>
                <w:sz w:val="20"/>
                <w:szCs w:val="20"/>
              </w:rPr>
              <w:t xml:space="preserve"> подстанции 10/0,4 </w:t>
            </w:r>
            <w:proofErr w:type="spellStart"/>
            <w:r w:rsidRPr="00E2005E">
              <w:rPr>
                <w:sz w:val="20"/>
                <w:szCs w:val="20"/>
              </w:rPr>
              <w:t>кВ</w:t>
            </w:r>
            <w:proofErr w:type="spellEnd"/>
            <w:r w:rsidRPr="00E2005E">
              <w:rPr>
                <w:sz w:val="20"/>
                <w:szCs w:val="20"/>
              </w:rPr>
              <w:t xml:space="preserve"> (за исключением РТП) мощностью от 250 до 400 </w:t>
            </w:r>
            <w:proofErr w:type="spellStart"/>
            <w:r w:rsidRPr="00E2005E">
              <w:rPr>
                <w:sz w:val="20"/>
                <w:szCs w:val="20"/>
              </w:rPr>
              <w:t>кВА</w:t>
            </w:r>
            <w:proofErr w:type="spellEnd"/>
            <w:r w:rsidRPr="00E2005E">
              <w:rPr>
                <w:sz w:val="20"/>
                <w:szCs w:val="20"/>
              </w:rPr>
              <w:t xml:space="preserve"> включительно шкафного или </w:t>
            </w:r>
            <w:proofErr w:type="spellStart"/>
            <w:r w:rsidRPr="00E2005E">
              <w:rPr>
                <w:sz w:val="20"/>
                <w:szCs w:val="20"/>
              </w:rPr>
              <w:t>киоскового</w:t>
            </w:r>
            <w:proofErr w:type="spellEnd"/>
            <w:r w:rsidRPr="00E2005E">
              <w:rPr>
                <w:sz w:val="20"/>
                <w:szCs w:val="20"/>
              </w:rPr>
              <w:t xml:space="preserve"> типа с установкой трансформатора 400 </w:t>
            </w:r>
            <w:proofErr w:type="spellStart"/>
            <w:r w:rsidRPr="00E2005E">
              <w:rPr>
                <w:sz w:val="20"/>
                <w:szCs w:val="20"/>
              </w:rPr>
              <w:t>кВА</w:t>
            </w:r>
            <w:proofErr w:type="spellEnd"/>
            <w:r w:rsidRPr="00E2005E">
              <w:rPr>
                <w:sz w:val="20"/>
                <w:szCs w:val="20"/>
              </w:rPr>
              <w:t>.</w:t>
            </w:r>
          </w:p>
        </w:tc>
        <w:tc>
          <w:tcPr>
            <w:tcW w:w="2103" w:type="dxa"/>
            <w:shd w:val="clear" w:color="auto" w:fill="auto"/>
            <w:vAlign w:val="center"/>
          </w:tcPr>
          <w:p w14:paraId="2B52ADEE" w14:textId="77777777" w:rsidR="00E2005E" w:rsidRPr="00E2005E" w:rsidRDefault="00E2005E" w:rsidP="00E2005E">
            <w:pPr>
              <w:jc w:val="center"/>
              <w:rPr>
                <w:sz w:val="20"/>
                <w:szCs w:val="20"/>
              </w:rPr>
            </w:pPr>
            <w:r w:rsidRPr="00E2005E">
              <w:rPr>
                <w:sz w:val="20"/>
                <w:szCs w:val="20"/>
              </w:rPr>
              <w:t>300</w:t>
            </w:r>
          </w:p>
        </w:tc>
        <w:tc>
          <w:tcPr>
            <w:tcW w:w="1559" w:type="dxa"/>
            <w:shd w:val="clear" w:color="auto" w:fill="auto"/>
            <w:vAlign w:val="center"/>
          </w:tcPr>
          <w:p w14:paraId="1DE74626" w14:textId="77777777" w:rsidR="00E2005E" w:rsidRPr="00E2005E" w:rsidRDefault="00E2005E" w:rsidP="00E2005E">
            <w:pPr>
              <w:jc w:val="center"/>
              <w:rPr>
                <w:sz w:val="20"/>
                <w:szCs w:val="20"/>
              </w:rPr>
            </w:pPr>
            <w:r w:rsidRPr="00E2005E">
              <w:rPr>
                <w:sz w:val="20"/>
                <w:szCs w:val="20"/>
              </w:rPr>
              <w:t>1 916 700,00</w:t>
            </w:r>
          </w:p>
        </w:tc>
        <w:tc>
          <w:tcPr>
            <w:tcW w:w="1778" w:type="dxa"/>
            <w:shd w:val="clear" w:color="auto" w:fill="auto"/>
            <w:vAlign w:val="center"/>
          </w:tcPr>
          <w:p w14:paraId="4C7AEC9B" w14:textId="77777777" w:rsidR="00E2005E" w:rsidRPr="00E2005E" w:rsidRDefault="00E2005E" w:rsidP="00E2005E">
            <w:pPr>
              <w:jc w:val="center"/>
              <w:rPr>
                <w:sz w:val="20"/>
                <w:szCs w:val="20"/>
              </w:rPr>
            </w:pPr>
            <w:r w:rsidRPr="00E2005E">
              <w:rPr>
                <w:sz w:val="20"/>
                <w:szCs w:val="20"/>
              </w:rPr>
              <w:t>1 916 700,00</w:t>
            </w:r>
          </w:p>
        </w:tc>
      </w:tr>
      <w:tr w:rsidR="00E2005E" w:rsidRPr="00E2005E" w14:paraId="1549DE7C" w14:textId="77777777" w:rsidTr="005421A1">
        <w:trPr>
          <w:jc w:val="center"/>
        </w:trPr>
        <w:tc>
          <w:tcPr>
            <w:tcW w:w="4356" w:type="dxa"/>
            <w:shd w:val="clear" w:color="auto" w:fill="auto"/>
            <w:vAlign w:val="center"/>
          </w:tcPr>
          <w:p w14:paraId="33F06773" w14:textId="77777777" w:rsidR="00E2005E" w:rsidRPr="00E2005E" w:rsidRDefault="00E2005E" w:rsidP="00E2005E">
            <w:pPr>
              <w:rPr>
                <w:sz w:val="20"/>
                <w:szCs w:val="20"/>
              </w:rPr>
            </w:pPr>
            <w:r w:rsidRPr="00E2005E">
              <w:rPr>
                <w:sz w:val="20"/>
                <w:szCs w:val="20"/>
              </w:rPr>
              <w:t xml:space="preserve">Строительство линейных разъединителей 1-20 </w:t>
            </w:r>
            <w:proofErr w:type="spellStart"/>
            <w:r w:rsidRPr="00E2005E">
              <w:rPr>
                <w:sz w:val="20"/>
                <w:szCs w:val="20"/>
              </w:rPr>
              <w:t>кВ</w:t>
            </w:r>
            <w:proofErr w:type="spellEnd"/>
            <w:r w:rsidRPr="00E2005E">
              <w:rPr>
                <w:sz w:val="20"/>
                <w:szCs w:val="20"/>
              </w:rPr>
              <w:t xml:space="preserve"> номинальным током до 100 А включительно.</w:t>
            </w:r>
          </w:p>
        </w:tc>
        <w:tc>
          <w:tcPr>
            <w:tcW w:w="2103" w:type="dxa"/>
            <w:shd w:val="clear" w:color="auto" w:fill="auto"/>
            <w:vAlign w:val="center"/>
          </w:tcPr>
          <w:p w14:paraId="28BD808B" w14:textId="77777777" w:rsidR="00E2005E" w:rsidRPr="00E2005E" w:rsidRDefault="00E2005E" w:rsidP="00E2005E">
            <w:pPr>
              <w:jc w:val="center"/>
              <w:rPr>
                <w:sz w:val="20"/>
                <w:szCs w:val="20"/>
              </w:rPr>
            </w:pPr>
            <w:r w:rsidRPr="00E2005E">
              <w:rPr>
                <w:sz w:val="20"/>
                <w:szCs w:val="20"/>
              </w:rPr>
              <w:t>1</w:t>
            </w:r>
          </w:p>
        </w:tc>
        <w:tc>
          <w:tcPr>
            <w:tcW w:w="1559" w:type="dxa"/>
            <w:shd w:val="clear" w:color="auto" w:fill="auto"/>
            <w:vAlign w:val="center"/>
          </w:tcPr>
          <w:p w14:paraId="08F91F34" w14:textId="77777777" w:rsidR="00E2005E" w:rsidRPr="00E2005E" w:rsidRDefault="00E2005E" w:rsidP="00E2005E">
            <w:pPr>
              <w:jc w:val="center"/>
              <w:rPr>
                <w:sz w:val="20"/>
                <w:szCs w:val="20"/>
              </w:rPr>
            </w:pPr>
            <w:r w:rsidRPr="00E2005E">
              <w:rPr>
                <w:sz w:val="20"/>
                <w:szCs w:val="20"/>
              </w:rPr>
              <w:t>70 316,04</w:t>
            </w:r>
          </w:p>
        </w:tc>
        <w:tc>
          <w:tcPr>
            <w:tcW w:w="1778" w:type="dxa"/>
            <w:shd w:val="clear" w:color="auto" w:fill="auto"/>
            <w:vAlign w:val="center"/>
          </w:tcPr>
          <w:p w14:paraId="582EC509" w14:textId="77777777" w:rsidR="00E2005E" w:rsidRPr="00E2005E" w:rsidRDefault="00E2005E" w:rsidP="00E2005E">
            <w:pPr>
              <w:jc w:val="center"/>
              <w:rPr>
                <w:sz w:val="20"/>
                <w:szCs w:val="20"/>
              </w:rPr>
            </w:pPr>
            <w:r w:rsidRPr="00E2005E">
              <w:rPr>
                <w:sz w:val="20"/>
                <w:szCs w:val="20"/>
              </w:rPr>
              <w:t>70 316,04</w:t>
            </w:r>
          </w:p>
        </w:tc>
      </w:tr>
      <w:tr w:rsidR="00E2005E" w:rsidRPr="00E2005E" w14:paraId="324F2062" w14:textId="77777777" w:rsidTr="005421A1">
        <w:trPr>
          <w:jc w:val="center"/>
        </w:trPr>
        <w:tc>
          <w:tcPr>
            <w:tcW w:w="4356" w:type="dxa"/>
            <w:shd w:val="clear" w:color="auto" w:fill="auto"/>
            <w:vAlign w:val="center"/>
          </w:tcPr>
          <w:p w14:paraId="4DE90A52" w14:textId="77777777" w:rsidR="00E2005E" w:rsidRPr="00E2005E" w:rsidRDefault="00E2005E" w:rsidP="00E2005E">
            <w:pPr>
              <w:rPr>
                <w:sz w:val="20"/>
                <w:szCs w:val="20"/>
              </w:rPr>
            </w:pPr>
            <w:r w:rsidRPr="00E2005E">
              <w:rPr>
                <w:sz w:val="20"/>
                <w:szCs w:val="20"/>
              </w:rPr>
              <w:t xml:space="preserve">Установка средств коммерческого учета электрической энергии (мощности) 0,4 </w:t>
            </w:r>
            <w:proofErr w:type="spellStart"/>
            <w:r w:rsidRPr="00E2005E">
              <w:rPr>
                <w:sz w:val="20"/>
                <w:szCs w:val="20"/>
              </w:rPr>
              <w:t>кВ</w:t>
            </w:r>
            <w:proofErr w:type="spellEnd"/>
            <w:r w:rsidRPr="00E2005E">
              <w:rPr>
                <w:sz w:val="20"/>
                <w:szCs w:val="20"/>
              </w:rPr>
              <w:t xml:space="preserve"> и ниже трехфазных </w:t>
            </w:r>
            <w:proofErr w:type="spellStart"/>
            <w:r w:rsidRPr="00E2005E">
              <w:rPr>
                <w:sz w:val="20"/>
                <w:szCs w:val="20"/>
              </w:rPr>
              <w:t>полукосвенного</w:t>
            </w:r>
            <w:proofErr w:type="spellEnd"/>
            <w:r w:rsidRPr="00E2005E">
              <w:rPr>
                <w:sz w:val="20"/>
                <w:szCs w:val="20"/>
              </w:rPr>
              <w:t xml:space="preserve"> включения.</w:t>
            </w:r>
          </w:p>
        </w:tc>
        <w:tc>
          <w:tcPr>
            <w:tcW w:w="2103" w:type="dxa"/>
            <w:shd w:val="clear" w:color="auto" w:fill="auto"/>
            <w:vAlign w:val="center"/>
          </w:tcPr>
          <w:p w14:paraId="003DCC60" w14:textId="77777777" w:rsidR="00E2005E" w:rsidRPr="00E2005E" w:rsidRDefault="00E2005E" w:rsidP="00E2005E">
            <w:pPr>
              <w:jc w:val="center"/>
              <w:rPr>
                <w:sz w:val="20"/>
                <w:szCs w:val="20"/>
              </w:rPr>
            </w:pPr>
            <w:r w:rsidRPr="00E2005E">
              <w:rPr>
                <w:sz w:val="20"/>
                <w:szCs w:val="20"/>
              </w:rPr>
              <w:t>1</w:t>
            </w:r>
          </w:p>
        </w:tc>
        <w:tc>
          <w:tcPr>
            <w:tcW w:w="1559" w:type="dxa"/>
            <w:shd w:val="clear" w:color="auto" w:fill="auto"/>
            <w:vAlign w:val="center"/>
          </w:tcPr>
          <w:p w14:paraId="5DD63785" w14:textId="77777777" w:rsidR="00E2005E" w:rsidRPr="00E2005E" w:rsidRDefault="00E2005E" w:rsidP="00E2005E">
            <w:pPr>
              <w:jc w:val="center"/>
              <w:rPr>
                <w:sz w:val="20"/>
                <w:szCs w:val="20"/>
              </w:rPr>
            </w:pPr>
            <w:r w:rsidRPr="00E2005E">
              <w:rPr>
                <w:sz w:val="20"/>
                <w:szCs w:val="20"/>
              </w:rPr>
              <w:t>36 728,88</w:t>
            </w:r>
          </w:p>
        </w:tc>
        <w:tc>
          <w:tcPr>
            <w:tcW w:w="1778" w:type="dxa"/>
            <w:shd w:val="clear" w:color="auto" w:fill="auto"/>
            <w:vAlign w:val="center"/>
          </w:tcPr>
          <w:p w14:paraId="7E1CCF71" w14:textId="77777777" w:rsidR="00E2005E" w:rsidRPr="00E2005E" w:rsidRDefault="00E2005E" w:rsidP="00E2005E">
            <w:pPr>
              <w:jc w:val="center"/>
              <w:rPr>
                <w:sz w:val="20"/>
                <w:szCs w:val="20"/>
              </w:rPr>
            </w:pPr>
            <w:r w:rsidRPr="00E2005E">
              <w:rPr>
                <w:sz w:val="20"/>
                <w:szCs w:val="20"/>
              </w:rPr>
              <w:t>36 728,88</w:t>
            </w:r>
          </w:p>
        </w:tc>
      </w:tr>
      <w:tr w:rsidR="00E2005E" w:rsidRPr="00E2005E" w14:paraId="52398D42" w14:textId="77777777" w:rsidTr="005421A1">
        <w:trPr>
          <w:jc w:val="center"/>
        </w:trPr>
        <w:tc>
          <w:tcPr>
            <w:tcW w:w="4356" w:type="dxa"/>
            <w:shd w:val="clear" w:color="auto" w:fill="auto"/>
            <w:vAlign w:val="center"/>
          </w:tcPr>
          <w:p w14:paraId="209A0CAC" w14:textId="77777777" w:rsidR="00E2005E" w:rsidRPr="00E2005E" w:rsidRDefault="00E2005E" w:rsidP="00E2005E">
            <w:pPr>
              <w:rPr>
                <w:b/>
                <w:bCs/>
                <w:sz w:val="20"/>
                <w:szCs w:val="20"/>
              </w:rPr>
            </w:pPr>
            <w:r w:rsidRPr="00E2005E">
              <w:rPr>
                <w:b/>
                <w:bCs/>
                <w:sz w:val="20"/>
                <w:szCs w:val="20"/>
              </w:rPr>
              <w:t>ВСЕГО</w:t>
            </w:r>
          </w:p>
        </w:tc>
        <w:tc>
          <w:tcPr>
            <w:tcW w:w="2103" w:type="dxa"/>
            <w:shd w:val="clear" w:color="auto" w:fill="auto"/>
            <w:vAlign w:val="center"/>
          </w:tcPr>
          <w:p w14:paraId="50E4D762" w14:textId="77777777" w:rsidR="00E2005E" w:rsidRPr="00E2005E" w:rsidRDefault="00E2005E" w:rsidP="00E2005E">
            <w:pPr>
              <w:jc w:val="center"/>
              <w:rPr>
                <w:b/>
                <w:bCs/>
                <w:sz w:val="20"/>
                <w:szCs w:val="20"/>
              </w:rPr>
            </w:pPr>
          </w:p>
        </w:tc>
        <w:tc>
          <w:tcPr>
            <w:tcW w:w="1559" w:type="dxa"/>
            <w:shd w:val="clear" w:color="auto" w:fill="auto"/>
            <w:vAlign w:val="center"/>
          </w:tcPr>
          <w:p w14:paraId="7627AD94" w14:textId="77777777" w:rsidR="00E2005E" w:rsidRPr="00E2005E" w:rsidRDefault="00E2005E" w:rsidP="00E2005E">
            <w:pPr>
              <w:jc w:val="center"/>
              <w:rPr>
                <w:b/>
                <w:bCs/>
                <w:sz w:val="20"/>
                <w:szCs w:val="20"/>
              </w:rPr>
            </w:pPr>
            <w:r w:rsidRPr="00E2005E">
              <w:rPr>
                <w:b/>
                <w:bCs/>
                <w:sz w:val="20"/>
                <w:szCs w:val="20"/>
              </w:rPr>
              <w:t>2 162 893,89</w:t>
            </w:r>
          </w:p>
        </w:tc>
        <w:tc>
          <w:tcPr>
            <w:tcW w:w="1778" w:type="dxa"/>
            <w:shd w:val="clear" w:color="auto" w:fill="auto"/>
            <w:vAlign w:val="center"/>
          </w:tcPr>
          <w:p w14:paraId="6B3B04F1" w14:textId="77777777" w:rsidR="00E2005E" w:rsidRPr="00E2005E" w:rsidRDefault="00E2005E" w:rsidP="00E2005E">
            <w:pPr>
              <w:ind w:left="19"/>
              <w:jc w:val="center"/>
              <w:rPr>
                <w:b/>
                <w:bCs/>
                <w:sz w:val="20"/>
                <w:szCs w:val="20"/>
              </w:rPr>
            </w:pPr>
            <w:r w:rsidRPr="00E2005E">
              <w:rPr>
                <w:b/>
                <w:bCs/>
                <w:sz w:val="20"/>
                <w:szCs w:val="20"/>
              </w:rPr>
              <w:t>2 162 893,89</w:t>
            </w:r>
          </w:p>
        </w:tc>
      </w:tr>
    </w:tbl>
    <w:p w14:paraId="04ECF2A0" w14:textId="77777777" w:rsidR="00E2005E" w:rsidRPr="00E2005E" w:rsidRDefault="00E2005E" w:rsidP="00E2005E">
      <w:pPr>
        <w:spacing w:line="276" w:lineRule="auto"/>
        <w:ind w:firstLine="708"/>
        <w:jc w:val="both"/>
        <w:rPr>
          <w:sz w:val="28"/>
          <w:szCs w:val="28"/>
        </w:rPr>
      </w:pPr>
      <w:bookmarkStart w:id="18" w:name="_Hlk121927825"/>
      <w:bookmarkEnd w:id="15"/>
    </w:p>
    <w:p w14:paraId="112488D8" w14:textId="77777777" w:rsidR="00E2005E" w:rsidRPr="00E2005E" w:rsidRDefault="00E2005E" w:rsidP="00E2005E">
      <w:pPr>
        <w:spacing w:line="276" w:lineRule="auto"/>
        <w:ind w:firstLine="708"/>
        <w:jc w:val="both"/>
        <w:rPr>
          <w:sz w:val="28"/>
          <w:szCs w:val="28"/>
        </w:rPr>
      </w:pPr>
      <w:bookmarkStart w:id="19" w:name="_Hlk193959532"/>
      <w:r w:rsidRPr="00E2005E">
        <w:rPr>
          <w:sz w:val="28"/>
          <w:szCs w:val="28"/>
        </w:rPr>
        <w:lastRenderedPageBreak/>
        <w:t xml:space="preserve">Строительство воздушных линий 1-20 </w:t>
      </w:r>
      <w:proofErr w:type="spellStart"/>
      <w:r w:rsidRPr="00E2005E">
        <w:rPr>
          <w:sz w:val="28"/>
          <w:szCs w:val="28"/>
        </w:rPr>
        <w:t>кВ</w:t>
      </w:r>
      <w:proofErr w:type="spellEnd"/>
      <w:r w:rsidRPr="00E2005E">
        <w:rPr>
          <w:sz w:val="28"/>
          <w:szCs w:val="28"/>
        </w:rPr>
        <w:t xml:space="preserve"> на железобетонных опорах изолированным алюминиевым проводом сечением от 50 до 100 квадратных мм включительно одноцепные:</w:t>
      </w:r>
    </w:p>
    <w:p w14:paraId="41A27A18" w14:textId="77777777" w:rsidR="00E2005E" w:rsidRPr="00E2005E" w:rsidRDefault="00E2005E" w:rsidP="00E2005E">
      <w:pPr>
        <w:spacing w:line="276" w:lineRule="auto"/>
        <w:ind w:firstLine="708"/>
        <w:jc w:val="both"/>
        <w:rPr>
          <w:b/>
          <w:bCs/>
          <w:sz w:val="28"/>
          <w:szCs w:val="28"/>
        </w:rPr>
      </w:pPr>
      <w:r w:rsidRPr="00E2005E">
        <w:rPr>
          <w:sz w:val="28"/>
          <w:szCs w:val="28"/>
        </w:rPr>
        <w:t xml:space="preserve">4 428 471,41 руб./за км (ставка </w:t>
      </w:r>
      <w:r w:rsidRPr="00E2005E">
        <w:rPr>
          <w:color w:val="000000"/>
          <w:sz w:val="28"/>
          <w:szCs w:val="28"/>
        </w:rPr>
        <w:t>С</w:t>
      </w:r>
      <w:r w:rsidRPr="00E2005E">
        <w:rPr>
          <w:color w:val="000000"/>
          <w:sz w:val="28"/>
          <w:szCs w:val="28"/>
          <w:vertAlign w:val="subscript"/>
        </w:rPr>
        <w:t>2.3.1.4.2.1.</w:t>
      </w:r>
      <w:r w:rsidRPr="00E2005E">
        <w:rPr>
          <w:color w:val="000000"/>
          <w:sz w:val="28"/>
          <w:szCs w:val="28"/>
          <w:vertAlign w:val="superscript"/>
        </w:rPr>
        <w:t xml:space="preserve">1-20 </w:t>
      </w:r>
      <w:proofErr w:type="spellStart"/>
      <w:r w:rsidRPr="00E2005E">
        <w:rPr>
          <w:color w:val="000000"/>
          <w:sz w:val="28"/>
          <w:szCs w:val="28"/>
          <w:vertAlign w:val="superscript"/>
        </w:rPr>
        <w:t>кВ</w:t>
      </w:r>
      <w:proofErr w:type="spellEnd"/>
      <w:r w:rsidRPr="00E2005E">
        <w:rPr>
          <w:sz w:val="28"/>
          <w:szCs w:val="28"/>
        </w:rPr>
        <w:t xml:space="preserve">) × 0,01 км (протяженность кабельной линии) = </w:t>
      </w:r>
      <w:r w:rsidRPr="00E2005E">
        <w:rPr>
          <w:b/>
          <w:bCs/>
          <w:sz w:val="28"/>
          <w:szCs w:val="28"/>
        </w:rPr>
        <w:t xml:space="preserve">44 284,71 руб. </w:t>
      </w:r>
    </w:p>
    <w:p w14:paraId="1132CA55" w14:textId="77777777" w:rsidR="00E2005E" w:rsidRPr="00E2005E" w:rsidRDefault="00E2005E" w:rsidP="00E2005E">
      <w:pPr>
        <w:spacing w:line="276" w:lineRule="auto"/>
        <w:ind w:firstLine="708"/>
        <w:jc w:val="both"/>
        <w:rPr>
          <w:sz w:val="28"/>
          <w:szCs w:val="28"/>
        </w:rPr>
      </w:pPr>
      <w:bookmarkStart w:id="20" w:name="_Hlk193959689"/>
      <w:bookmarkEnd w:id="19"/>
      <w:r w:rsidRPr="00E2005E">
        <w:rPr>
          <w:sz w:val="28"/>
          <w:szCs w:val="28"/>
        </w:rPr>
        <w:t xml:space="preserve">Строительство кабельной линии 1-10 </w:t>
      </w:r>
      <w:proofErr w:type="spellStart"/>
      <w:r w:rsidRPr="00E2005E">
        <w:rPr>
          <w:sz w:val="28"/>
          <w:szCs w:val="28"/>
        </w:rPr>
        <w:t>кВ</w:t>
      </w:r>
      <w:proofErr w:type="spellEnd"/>
      <w:r w:rsidRPr="00E2005E">
        <w:rPr>
          <w:sz w:val="28"/>
          <w:szCs w:val="28"/>
        </w:rPr>
        <w:t xml:space="preserve"> в траншее многожильной с резиновой или пластмассовой изоляцией сечением провода от 50 до 100 квадратных мм включительно с одним кабелем в траншее:</w:t>
      </w:r>
    </w:p>
    <w:p w14:paraId="6488C9A9" w14:textId="77777777" w:rsidR="00E2005E" w:rsidRPr="00E2005E" w:rsidRDefault="00E2005E" w:rsidP="00E2005E">
      <w:pPr>
        <w:spacing w:line="276" w:lineRule="auto"/>
        <w:ind w:firstLine="708"/>
        <w:jc w:val="both"/>
        <w:rPr>
          <w:b/>
          <w:bCs/>
          <w:sz w:val="28"/>
          <w:szCs w:val="28"/>
        </w:rPr>
      </w:pPr>
      <w:r w:rsidRPr="00E2005E">
        <w:rPr>
          <w:sz w:val="28"/>
          <w:szCs w:val="28"/>
        </w:rPr>
        <w:t xml:space="preserve">6 324 283,67 руб./за км (ставка </w:t>
      </w:r>
      <w:r w:rsidRPr="00E2005E">
        <w:rPr>
          <w:color w:val="000000"/>
          <w:sz w:val="28"/>
          <w:szCs w:val="28"/>
        </w:rPr>
        <w:t>С</w:t>
      </w:r>
      <w:r w:rsidRPr="00E2005E">
        <w:rPr>
          <w:color w:val="000000"/>
          <w:sz w:val="28"/>
          <w:szCs w:val="28"/>
          <w:vertAlign w:val="subscript"/>
        </w:rPr>
        <w:t>3.1.2.1.2.1.</w:t>
      </w:r>
      <w:r w:rsidRPr="00E2005E">
        <w:rPr>
          <w:color w:val="000000"/>
          <w:sz w:val="28"/>
          <w:szCs w:val="28"/>
          <w:vertAlign w:val="superscript"/>
        </w:rPr>
        <w:t xml:space="preserve">1-20 </w:t>
      </w:r>
      <w:proofErr w:type="spellStart"/>
      <w:r w:rsidRPr="00E2005E">
        <w:rPr>
          <w:color w:val="000000"/>
          <w:sz w:val="28"/>
          <w:szCs w:val="28"/>
          <w:vertAlign w:val="superscript"/>
        </w:rPr>
        <w:t>кВ</w:t>
      </w:r>
      <w:proofErr w:type="spellEnd"/>
      <w:r w:rsidRPr="00E2005E">
        <w:rPr>
          <w:sz w:val="28"/>
          <w:szCs w:val="28"/>
        </w:rPr>
        <w:t xml:space="preserve">) × 0,015 км (протяженность кабельной линии) = </w:t>
      </w:r>
      <w:r w:rsidRPr="00E2005E">
        <w:rPr>
          <w:b/>
          <w:bCs/>
          <w:sz w:val="28"/>
          <w:szCs w:val="28"/>
        </w:rPr>
        <w:t xml:space="preserve">94 864,26 руб. </w:t>
      </w:r>
    </w:p>
    <w:bookmarkEnd w:id="20"/>
    <w:p w14:paraId="6EAD4DBB" w14:textId="77777777" w:rsidR="00E2005E" w:rsidRPr="00E2005E" w:rsidRDefault="00E2005E" w:rsidP="00E2005E">
      <w:pPr>
        <w:spacing w:line="276" w:lineRule="auto"/>
        <w:ind w:firstLine="708"/>
        <w:jc w:val="both"/>
        <w:rPr>
          <w:sz w:val="28"/>
          <w:szCs w:val="28"/>
        </w:rPr>
      </w:pPr>
      <w:r w:rsidRPr="00E2005E">
        <w:rPr>
          <w:sz w:val="28"/>
          <w:szCs w:val="28"/>
        </w:rPr>
        <w:t xml:space="preserve">Строительство </w:t>
      </w:r>
      <w:proofErr w:type="spellStart"/>
      <w:r w:rsidRPr="00E2005E">
        <w:rPr>
          <w:sz w:val="28"/>
          <w:szCs w:val="28"/>
        </w:rPr>
        <w:t>однотрансформаторной</w:t>
      </w:r>
      <w:proofErr w:type="spellEnd"/>
      <w:r w:rsidRPr="00E2005E">
        <w:rPr>
          <w:sz w:val="28"/>
          <w:szCs w:val="28"/>
        </w:rPr>
        <w:t xml:space="preserve"> подстанции 10/0,4 </w:t>
      </w:r>
      <w:proofErr w:type="spellStart"/>
      <w:r w:rsidRPr="00E2005E">
        <w:rPr>
          <w:sz w:val="28"/>
          <w:szCs w:val="28"/>
        </w:rPr>
        <w:t>кВ</w:t>
      </w:r>
      <w:proofErr w:type="spellEnd"/>
      <w:r w:rsidRPr="00E2005E">
        <w:rPr>
          <w:sz w:val="28"/>
          <w:szCs w:val="28"/>
        </w:rPr>
        <w:t xml:space="preserve"> (за исключением РТП) мощностью от 250 до 400 </w:t>
      </w:r>
      <w:proofErr w:type="spellStart"/>
      <w:r w:rsidRPr="00E2005E">
        <w:rPr>
          <w:sz w:val="28"/>
          <w:szCs w:val="28"/>
        </w:rPr>
        <w:t>кВА</w:t>
      </w:r>
      <w:proofErr w:type="spellEnd"/>
      <w:r w:rsidRPr="00E2005E">
        <w:rPr>
          <w:sz w:val="28"/>
          <w:szCs w:val="28"/>
        </w:rPr>
        <w:t xml:space="preserve"> включительно шкафного или </w:t>
      </w:r>
      <w:proofErr w:type="spellStart"/>
      <w:r w:rsidRPr="00E2005E">
        <w:rPr>
          <w:sz w:val="28"/>
          <w:szCs w:val="28"/>
        </w:rPr>
        <w:t>киоскового</w:t>
      </w:r>
      <w:proofErr w:type="spellEnd"/>
      <w:r w:rsidRPr="00E2005E">
        <w:rPr>
          <w:sz w:val="28"/>
          <w:szCs w:val="28"/>
        </w:rPr>
        <w:t xml:space="preserve"> типа с установкой трансформатора 400 </w:t>
      </w:r>
      <w:proofErr w:type="spellStart"/>
      <w:r w:rsidRPr="00E2005E">
        <w:rPr>
          <w:sz w:val="28"/>
          <w:szCs w:val="28"/>
        </w:rPr>
        <w:t>кВА</w:t>
      </w:r>
      <w:proofErr w:type="spellEnd"/>
      <w:r w:rsidRPr="00E2005E">
        <w:rPr>
          <w:sz w:val="28"/>
          <w:szCs w:val="28"/>
        </w:rPr>
        <w:t>:</w:t>
      </w:r>
    </w:p>
    <w:p w14:paraId="098BEA03" w14:textId="77777777" w:rsidR="00E2005E" w:rsidRPr="00E2005E" w:rsidRDefault="00E2005E" w:rsidP="00E2005E">
      <w:pPr>
        <w:spacing w:line="276" w:lineRule="auto"/>
        <w:ind w:firstLine="708"/>
        <w:jc w:val="both"/>
        <w:rPr>
          <w:b/>
          <w:bCs/>
          <w:sz w:val="28"/>
          <w:szCs w:val="28"/>
        </w:rPr>
      </w:pPr>
      <w:r w:rsidRPr="00E2005E">
        <w:rPr>
          <w:sz w:val="28"/>
          <w:szCs w:val="28"/>
        </w:rPr>
        <w:t xml:space="preserve">6 389,00 руб./за кВт (ставка </w:t>
      </w:r>
      <w:r w:rsidRPr="00E2005E">
        <w:rPr>
          <w:color w:val="000000"/>
          <w:sz w:val="28"/>
          <w:szCs w:val="28"/>
        </w:rPr>
        <w:t>С</w:t>
      </w:r>
      <w:r w:rsidRPr="00E2005E">
        <w:rPr>
          <w:color w:val="000000"/>
          <w:sz w:val="28"/>
          <w:szCs w:val="28"/>
          <w:vertAlign w:val="subscript"/>
        </w:rPr>
        <w:t>5.2.1.4.2.</w:t>
      </w:r>
      <w:r w:rsidRPr="00E2005E">
        <w:rPr>
          <w:color w:val="000000"/>
          <w:sz w:val="28"/>
          <w:szCs w:val="28"/>
          <w:vertAlign w:val="superscript"/>
        </w:rPr>
        <w:t xml:space="preserve">10/0,4 </w:t>
      </w:r>
      <w:proofErr w:type="spellStart"/>
      <w:r w:rsidRPr="00E2005E">
        <w:rPr>
          <w:color w:val="000000"/>
          <w:sz w:val="28"/>
          <w:szCs w:val="28"/>
          <w:vertAlign w:val="superscript"/>
        </w:rPr>
        <w:t>кВ</w:t>
      </w:r>
      <w:proofErr w:type="spellEnd"/>
      <w:r w:rsidRPr="00E2005E">
        <w:rPr>
          <w:sz w:val="28"/>
          <w:szCs w:val="28"/>
        </w:rPr>
        <w:t xml:space="preserve">) × 300 кВт (мощность) = </w:t>
      </w:r>
      <w:r w:rsidRPr="00E2005E">
        <w:rPr>
          <w:b/>
          <w:bCs/>
          <w:sz w:val="28"/>
          <w:szCs w:val="28"/>
        </w:rPr>
        <w:t xml:space="preserve">1 916 700,00 руб. </w:t>
      </w:r>
    </w:p>
    <w:p w14:paraId="579D17EE" w14:textId="77777777" w:rsidR="00E2005E" w:rsidRPr="00E2005E" w:rsidRDefault="00E2005E" w:rsidP="00E2005E">
      <w:pPr>
        <w:spacing w:line="276" w:lineRule="auto"/>
        <w:ind w:firstLine="708"/>
        <w:jc w:val="both"/>
        <w:rPr>
          <w:sz w:val="28"/>
          <w:szCs w:val="28"/>
        </w:rPr>
      </w:pPr>
      <w:r w:rsidRPr="00E2005E">
        <w:rPr>
          <w:sz w:val="28"/>
          <w:szCs w:val="28"/>
        </w:rPr>
        <w:t xml:space="preserve">Строительство линейных разъединителей 1-20 </w:t>
      </w:r>
      <w:proofErr w:type="spellStart"/>
      <w:r w:rsidRPr="00E2005E">
        <w:rPr>
          <w:sz w:val="28"/>
          <w:szCs w:val="28"/>
        </w:rPr>
        <w:t>кВ</w:t>
      </w:r>
      <w:proofErr w:type="spellEnd"/>
      <w:r w:rsidRPr="00E2005E">
        <w:rPr>
          <w:sz w:val="28"/>
          <w:szCs w:val="28"/>
        </w:rPr>
        <w:t xml:space="preserve"> номинальным током до 100 А включительно: </w:t>
      </w:r>
    </w:p>
    <w:p w14:paraId="40ABF10F" w14:textId="77777777" w:rsidR="00E2005E" w:rsidRPr="00E2005E" w:rsidRDefault="00E2005E" w:rsidP="00E2005E">
      <w:pPr>
        <w:spacing w:line="276" w:lineRule="auto"/>
        <w:ind w:firstLine="709"/>
        <w:jc w:val="both"/>
        <w:rPr>
          <w:sz w:val="28"/>
          <w:szCs w:val="28"/>
        </w:rPr>
      </w:pPr>
      <w:r w:rsidRPr="00E2005E">
        <w:rPr>
          <w:sz w:val="28"/>
          <w:szCs w:val="28"/>
        </w:rPr>
        <w:t>70 316,04 руб./</w:t>
      </w:r>
      <w:proofErr w:type="spellStart"/>
      <w:r w:rsidRPr="00E2005E">
        <w:rPr>
          <w:sz w:val="28"/>
          <w:szCs w:val="28"/>
        </w:rPr>
        <w:t>шт</w:t>
      </w:r>
      <w:proofErr w:type="spellEnd"/>
      <w:r w:rsidRPr="00E2005E">
        <w:rPr>
          <w:sz w:val="28"/>
          <w:szCs w:val="28"/>
        </w:rPr>
        <w:t xml:space="preserve"> (ставка </w:t>
      </w:r>
      <w:r w:rsidRPr="00E2005E">
        <w:rPr>
          <w:color w:val="000000"/>
          <w:sz w:val="28"/>
          <w:szCs w:val="28"/>
        </w:rPr>
        <w:t>С</w:t>
      </w:r>
      <w:r w:rsidRPr="00E2005E">
        <w:rPr>
          <w:color w:val="000000"/>
          <w:sz w:val="28"/>
          <w:szCs w:val="28"/>
          <w:vertAlign w:val="subscript"/>
        </w:rPr>
        <w:t>4.2.1.</w:t>
      </w:r>
      <w:r w:rsidRPr="00E2005E">
        <w:rPr>
          <w:color w:val="000000"/>
          <w:sz w:val="28"/>
          <w:szCs w:val="28"/>
          <w:vertAlign w:val="superscript"/>
        </w:rPr>
        <w:t xml:space="preserve">1-20 </w:t>
      </w:r>
      <w:proofErr w:type="spellStart"/>
      <w:r w:rsidRPr="00E2005E">
        <w:rPr>
          <w:color w:val="000000"/>
          <w:sz w:val="28"/>
          <w:szCs w:val="28"/>
          <w:vertAlign w:val="superscript"/>
        </w:rPr>
        <w:t>кВ</w:t>
      </w:r>
      <w:proofErr w:type="spellEnd"/>
      <w:r w:rsidRPr="00E2005E">
        <w:rPr>
          <w:color w:val="000000"/>
          <w:sz w:val="28"/>
          <w:szCs w:val="28"/>
        </w:rPr>
        <w:t>)</w:t>
      </w:r>
      <w:r w:rsidRPr="00E2005E">
        <w:rPr>
          <w:sz w:val="28"/>
          <w:szCs w:val="28"/>
        </w:rPr>
        <w:t xml:space="preserve"> × 1 шт. (количество) = </w:t>
      </w:r>
      <w:r w:rsidRPr="00E2005E">
        <w:rPr>
          <w:b/>
          <w:bCs/>
          <w:sz w:val="28"/>
          <w:szCs w:val="28"/>
        </w:rPr>
        <w:t>70 316,04 руб.</w:t>
      </w:r>
      <w:r w:rsidRPr="00E2005E">
        <w:rPr>
          <w:sz w:val="28"/>
          <w:szCs w:val="28"/>
        </w:rPr>
        <w:t xml:space="preserve"> </w:t>
      </w:r>
    </w:p>
    <w:p w14:paraId="1F4B9FFF" w14:textId="77777777" w:rsidR="00E2005E" w:rsidRPr="00E2005E" w:rsidRDefault="00E2005E" w:rsidP="00E2005E">
      <w:pPr>
        <w:spacing w:line="276" w:lineRule="auto"/>
        <w:ind w:firstLine="708"/>
        <w:jc w:val="both"/>
        <w:rPr>
          <w:sz w:val="28"/>
          <w:szCs w:val="28"/>
        </w:rPr>
      </w:pPr>
      <w:bookmarkStart w:id="21" w:name="_Hlk193960997"/>
      <w:r w:rsidRPr="00E2005E">
        <w:rPr>
          <w:sz w:val="28"/>
          <w:szCs w:val="28"/>
        </w:rPr>
        <w:t xml:space="preserve">Установка средств коммерческого учета электрической энергии (мощности) 0,4 </w:t>
      </w:r>
      <w:proofErr w:type="spellStart"/>
      <w:r w:rsidRPr="00E2005E">
        <w:rPr>
          <w:sz w:val="28"/>
          <w:szCs w:val="28"/>
        </w:rPr>
        <w:t>кВ</w:t>
      </w:r>
      <w:proofErr w:type="spellEnd"/>
      <w:r w:rsidRPr="00E2005E">
        <w:rPr>
          <w:sz w:val="28"/>
          <w:szCs w:val="28"/>
        </w:rPr>
        <w:t xml:space="preserve"> и ниже трехфазных </w:t>
      </w:r>
      <w:proofErr w:type="spellStart"/>
      <w:r w:rsidRPr="00E2005E">
        <w:rPr>
          <w:sz w:val="28"/>
          <w:szCs w:val="28"/>
        </w:rPr>
        <w:t>полукосвенного</w:t>
      </w:r>
      <w:proofErr w:type="spellEnd"/>
      <w:r w:rsidRPr="00E2005E">
        <w:rPr>
          <w:sz w:val="28"/>
          <w:szCs w:val="28"/>
        </w:rPr>
        <w:t xml:space="preserve"> включения: </w:t>
      </w:r>
      <w:bookmarkStart w:id="22" w:name="_Hlk174018889"/>
      <w:bookmarkStart w:id="23" w:name="_Hlk169265450"/>
    </w:p>
    <w:bookmarkEnd w:id="23"/>
    <w:p w14:paraId="3345C16B" w14:textId="77777777" w:rsidR="00E2005E" w:rsidRPr="00E2005E" w:rsidRDefault="00E2005E" w:rsidP="00E2005E">
      <w:pPr>
        <w:spacing w:line="276" w:lineRule="auto"/>
        <w:ind w:firstLine="709"/>
        <w:jc w:val="both"/>
        <w:rPr>
          <w:sz w:val="28"/>
          <w:szCs w:val="28"/>
        </w:rPr>
      </w:pPr>
      <w:r w:rsidRPr="00E2005E">
        <w:rPr>
          <w:sz w:val="28"/>
          <w:szCs w:val="28"/>
        </w:rPr>
        <w:t xml:space="preserve">36 728,88 руб./за точку учета (ставка </w:t>
      </w:r>
      <w:r w:rsidRPr="00E2005E">
        <w:rPr>
          <w:color w:val="000000"/>
          <w:sz w:val="28"/>
          <w:szCs w:val="28"/>
        </w:rPr>
        <w:t>С</w:t>
      </w:r>
      <w:r w:rsidRPr="00E2005E">
        <w:rPr>
          <w:color w:val="000000"/>
          <w:sz w:val="28"/>
          <w:szCs w:val="28"/>
          <w:vertAlign w:val="subscript"/>
        </w:rPr>
        <w:t>8.2.2</w:t>
      </w:r>
      <w:r w:rsidRPr="00E2005E">
        <w:rPr>
          <w:color w:val="000000"/>
          <w:sz w:val="28"/>
          <w:szCs w:val="28"/>
          <w:vertAlign w:val="superscript"/>
        </w:rPr>
        <w:t xml:space="preserve">0,4 </w:t>
      </w:r>
      <w:proofErr w:type="spellStart"/>
      <w:r w:rsidRPr="00E2005E">
        <w:rPr>
          <w:color w:val="000000"/>
          <w:sz w:val="28"/>
          <w:szCs w:val="28"/>
          <w:vertAlign w:val="superscript"/>
        </w:rPr>
        <w:t>кВ</w:t>
      </w:r>
      <w:proofErr w:type="spellEnd"/>
      <w:r w:rsidRPr="00E2005E">
        <w:rPr>
          <w:color w:val="000000"/>
          <w:sz w:val="28"/>
          <w:szCs w:val="28"/>
          <w:vertAlign w:val="superscript"/>
        </w:rPr>
        <w:t xml:space="preserve"> и ниже</w:t>
      </w:r>
      <w:r w:rsidRPr="00E2005E">
        <w:rPr>
          <w:color w:val="000000"/>
          <w:sz w:val="28"/>
          <w:szCs w:val="28"/>
        </w:rPr>
        <w:t>)</w:t>
      </w:r>
      <w:r w:rsidRPr="00E2005E">
        <w:rPr>
          <w:sz w:val="28"/>
          <w:szCs w:val="28"/>
        </w:rPr>
        <w:t xml:space="preserve"> × 1 шт. (количество точек учета) = </w:t>
      </w:r>
      <w:r w:rsidRPr="00E2005E">
        <w:rPr>
          <w:b/>
          <w:bCs/>
          <w:sz w:val="28"/>
          <w:szCs w:val="28"/>
        </w:rPr>
        <w:t>36 728,88 руб.</w:t>
      </w:r>
      <w:r w:rsidRPr="00E2005E">
        <w:rPr>
          <w:sz w:val="28"/>
          <w:szCs w:val="28"/>
        </w:rPr>
        <w:t xml:space="preserve"> </w:t>
      </w:r>
    </w:p>
    <w:bookmarkEnd w:id="18"/>
    <w:bookmarkEnd w:id="21"/>
    <w:bookmarkEnd w:id="22"/>
    <w:p w14:paraId="161A002A" w14:textId="77777777" w:rsidR="00E2005E" w:rsidRPr="00E2005E" w:rsidRDefault="00E2005E" w:rsidP="00E2005E">
      <w:pPr>
        <w:spacing w:line="276" w:lineRule="auto"/>
        <w:ind w:firstLine="709"/>
        <w:jc w:val="both"/>
        <w:rPr>
          <w:sz w:val="28"/>
          <w:szCs w:val="28"/>
        </w:rPr>
      </w:pPr>
      <w:r w:rsidRPr="00E2005E">
        <w:rPr>
          <w:sz w:val="28"/>
          <w:szCs w:val="28"/>
        </w:rPr>
        <w:t xml:space="preserve">Расчеты выполнены экспертами РЭК Кузбасса на основании постановления РЭК Кузбасса от </w:t>
      </w:r>
      <w:r w:rsidRPr="00E2005E">
        <w:rPr>
          <w:color w:val="000000"/>
          <w:sz w:val="28"/>
          <w:szCs w:val="28"/>
        </w:rPr>
        <w:t>30.11.2024 № 463</w:t>
      </w:r>
      <w:r w:rsidRPr="00E2005E">
        <w:rPr>
          <w:sz w:val="28"/>
          <w:szCs w:val="28"/>
        </w:rPr>
        <w:t xml:space="preserve">, с учетом требований Методических указаний по определению размера платы за технологическое присоединение к электрическим сетям, утвержденных приказом ФАС России от 30.06.2022 № 490/22. </w:t>
      </w:r>
    </w:p>
    <w:p w14:paraId="7E84FA02" w14:textId="77777777" w:rsidR="00E2005E" w:rsidRPr="00E2005E" w:rsidRDefault="00E2005E" w:rsidP="00E2005E">
      <w:pPr>
        <w:spacing w:line="276" w:lineRule="auto"/>
        <w:ind w:firstLine="709"/>
        <w:jc w:val="both"/>
        <w:rPr>
          <w:sz w:val="28"/>
          <w:szCs w:val="28"/>
        </w:rPr>
      </w:pPr>
      <w:r w:rsidRPr="00E2005E">
        <w:rPr>
          <w:sz w:val="28"/>
          <w:szCs w:val="28"/>
        </w:rPr>
        <w:t xml:space="preserve">В соответствии с </w:t>
      </w:r>
      <w:proofErr w:type="spellStart"/>
      <w:r w:rsidRPr="00E2005E">
        <w:rPr>
          <w:sz w:val="28"/>
          <w:szCs w:val="28"/>
        </w:rPr>
        <w:t>абз</w:t>
      </w:r>
      <w:proofErr w:type="spellEnd"/>
      <w:r w:rsidRPr="00E2005E">
        <w:rPr>
          <w:sz w:val="28"/>
          <w:szCs w:val="28"/>
        </w:rPr>
        <w:t xml:space="preserve">. 27 п. 17 Правил включение в состав платы за технологическое присоединение инвестиционной составляющей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единой национальной (общероссийской) электрической сети, за исключением расходов на строительство объектов электросетевого хозяйства - от существующих объектов электросетевого хозяйства до границы участка заявителя, не допускается, за исключением случаев технологического присоединения генерирующих объектов к объектам электросетевого хозяйства, соответствующим критериям отнесения к единой национальной (общероссийской) электрической сети. </w:t>
      </w:r>
    </w:p>
    <w:p w14:paraId="4E782C1E" w14:textId="77777777" w:rsidR="00E2005E" w:rsidRPr="00E2005E" w:rsidRDefault="00E2005E" w:rsidP="00E2005E">
      <w:pPr>
        <w:spacing w:line="276" w:lineRule="auto"/>
        <w:ind w:firstLine="709"/>
        <w:jc w:val="both"/>
        <w:rPr>
          <w:b/>
          <w:bCs/>
          <w:sz w:val="28"/>
          <w:szCs w:val="28"/>
        </w:rPr>
      </w:pPr>
      <w:r w:rsidRPr="00E2005E">
        <w:rPr>
          <w:sz w:val="28"/>
          <w:szCs w:val="28"/>
        </w:rPr>
        <w:lastRenderedPageBreak/>
        <w:t xml:space="preserve">В соответствии с представленными материалами расходы сетевой организации, связанные с осуществлением технологического присоединения </w:t>
      </w:r>
      <w:r w:rsidRPr="00E2005E">
        <w:rPr>
          <w:sz w:val="28"/>
          <w:szCs w:val="28"/>
        </w:rPr>
        <w:br/>
        <w:t xml:space="preserve">к электрическим сетям, включаемые в плату за технологическое присоединение составляют </w:t>
      </w:r>
      <w:r w:rsidRPr="00E2005E">
        <w:rPr>
          <w:b/>
          <w:bCs/>
          <w:sz w:val="28"/>
          <w:szCs w:val="28"/>
        </w:rPr>
        <w:t>0,00 руб.</w:t>
      </w:r>
    </w:p>
    <w:p w14:paraId="73414B72" w14:textId="77777777" w:rsidR="00E2005E" w:rsidRPr="00E2005E" w:rsidRDefault="00E2005E" w:rsidP="00E2005E">
      <w:pPr>
        <w:spacing w:line="276" w:lineRule="auto"/>
        <w:ind w:firstLine="709"/>
        <w:jc w:val="both"/>
        <w:rPr>
          <w:sz w:val="28"/>
          <w:szCs w:val="28"/>
        </w:rPr>
      </w:pPr>
      <w:r w:rsidRPr="00E2005E">
        <w:rPr>
          <w:sz w:val="28"/>
          <w:szCs w:val="28"/>
        </w:rPr>
        <w:t>Предлагается согласиться с предприятием и принять предложенную величину.</w:t>
      </w:r>
    </w:p>
    <w:p w14:paraId="2AF8385F" w14:textId="77777777" w:rsidR="00E2005E" w:rsidRPr="00E2005E" w:rsidRDefault="00E2005E" w:rsidP="00E2005E">
      <w:pPr>
        <w:spacing w:line="276" w:lineRule="auto"/>
        <w:ind w:firstLine="709"/>
        <w:jc w:val="both"/>
        <w:rPr>
          <w:sz w:val="28"/>
          <w:szCs w:val="28"/>
        </w:rPr>
      </w:pPr>
    </w:p>
    <w:p w14:paraId="0F9753FB" w14:textId="77777777" w:rsidR="00E2005E" w:rsidRPr="00E2005E" w:rsidRDefault="00E2005E" w:rsidP="00E2005E">
      <w:pPr>
        <w:spacing w:line="276" w:lineRule="auto"/>
        <w:ind w:firstLine="709"/>
        <w:jc w:val="center"/>
        <w:rPr>
          <w:rFonts w:eastAsia="Calibri"/>
          <w:b/>
          <w:sz w:val="28"/>
          <w:szCs w:val="28"/>
          <w:lang w:eastAsia="en-US"/>
        </w:rPr>
      </w:pPr>
      <w:r w:rsidRPr="00E2005E">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3B7D71E4" w14:textId="77777777" w:rsidR="00E2005E" w:rsidRPr="00E2005E" w:rsidRDefault="00E2005E" w:rsidP="00E2005E">
      <w:pPr>
        <w:autoSpaceDE w:val="0"/>
        <w:autoSpaceDN w:val="0"/>
        <w:adjustRightInd w:val="0"/>
        <w:spacing w:line="276" w:lineRule="auto"/>
        <w:ind w:firstLine="709"/>
        <w:contextualSpacing/>
        <w:jc w:val="both"/>
        <w:rPr>
          <w:rFonts w:eastAsia="Calibri"/>
          <w:sz w:val="28"/>
          <w:szCs w:val="28"/>
        </w:rPr>
      </w:pPr>
      <w:r w:rsidRPr="00E2005E">
        <w:rPr>
          <w:rFonts w:eastAsia="Calibri"/>
          <w:sz w:val="28"/>
          <w:szCs w:val="28"/>
        </w:rPr>
        <w:t xml:space="preserve">В соответствии с разделом </w:t>
      </w:r>
      <w:r w:rsidRPr="00E2005E">
        <w:rPr>
          <w:rFonts w:eastAsia="Calibri"/>
          <w:sz w:val="28"/>
          <w:szCs w:val="28"/>
          <w:lang w:val="en-US"/>
        </w:rPr>
        <w:t>III</w:t>
      </w:r>
      <w:r w:rsidRPr="00E2005E">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E2005E">
          <w:rPr>
            <w:rFonts w:eastAsia="Calibri"/>
            <w:sz w:val="28"/>
            <w:szCs w:val="28"/>
          </w:rPr>
          <w:t xml:space="preserve">формуле </w:t>
        </w:r>
      </w:hyperlink>
      <w:r w:rsidRPr="00E2005E">
        <w:rPr>
          <w:rFonts w:eastAsia="Calibri"/>
          <w:sz w:val="28"/>
          <w:szCs w:val="28"/>
        </w:rPr>
        <w:t>и устанавливается в                      тыс. руб.:</w:t>
      </w:r>
    </w:p>
    <w:p w14:paraId="56870A06" w14:textId="77777777" w:rsidR="00E2005E" w:rsidRPr="00E2005E" w:rsidRDefault="00E2005E" w:rsidP="00E2005E">
      <w:pPr>
        <w:autoSpaceDE w:val="0"/>
        <w:autoSpaceDN w:val="0"/>
        <w:adjustRightInd w:val="0"/>
        <w:spacing w:line="276" w:lineRule="auto"/>
        <w:jc w:val="center"/>
        <w:rPr>
          <w:rFonts w:eastAsia="Calibri"/>
          <w:sz w:val="28"/>
          <w:szCs w:val="28"/>
        </w:rPr>
      </w:pPr>
      <w:bookmarkStart w:id="24" w:name="Par2"/>
      <w:bookmarkEnd w:id="24"/>
      <w:r w:rsidRPr="00E2005E">
        <w:rPr>
          <w:rFonts w:eastAsia="Calibri"/>
          <w:sz w:val="28"/>
          <w:szCs w:val="28"/>
        </w:rPr>
        <w:t xml:space="preserve">ПТП = Р + Ри + </w:t>
      </w:r>
      <w:proofErr w:type="spellStart"/>
      <w:r w:rsidRPr="00E2005E">
        <w:rPr>
          <w:rFonts w:eastAsia="Calibri"/>
          <w:sz w:val="28"/>
          <w:szCs w:val="28"/>
        </w:rPr>
        <w:t>Ртп</w:t>
      </w:r>
      <w:proofErr w:type="spellEnd"/>
      <w:r w:rsidRPr="00E2005E">
        <w:rPr>
          <w:rFonts w:eastAsia="Calibri"/>
          <w:sz w:val="28"/>
          <w:szCs w:val="28"/>
        </w:rPr>
        <w:t xml:space="preserve"> (тыс. руб.)</w:t>
      </w:r>
    </w:p>
    <w:p w14:paraId="15986BFD" w14:textId="77777777" w:rsidR="00E2005E" w:rsidRPr="00E2005E" w:rsidRDefault="00E2005E" w:rsidP="00E2005E">
      <w:pPr>
        <w:autoSpaceDE w:val="0"/>
        <w:autoSpaceDN w:val="0"/>
        <w:adjustRightInd w:val="0"/>
        <w:spacing w:line="276" w:lineRule="auto"/>
        <w:ind w:firstLine="709"/>
        <w:jc w:val="both"/>
        <w:rPr>
          <w:rFonts w:eastAsia="Calibri"/>
          <w:sz w:val="28"/>
          <w:szCs w:val="28"/>
        </w:rPr>
      </w:pPr>
      <w:r w:rsidRPr="00E2005E">
        <w:rPr>
          <w:rFonts w:eastAsia="Calibri"/>
          <w:sz w:val="28"/>
          <w:szCs w:val="28"/>
        </w:rPr>
        <w:t>где:</w:t>
      </w:r>
    </w:p>
    <w:p w14:paraId="13737A4A" w14:textId="77777777" w:rsidR="00E2005E" w:rsidRPr="00E2005E" w:rsidRDefault="00E2005E" w:rsidP="00E2005E">
      <w:pPr>
        <w:autoSpaceDE w:val="0"/>
        <w:autoSpaceDN w:val="0"/>
        <w:adjustRightInd w:val="0"/>
        <w:spacing w:before="280" w:line="276" w:lineRule="auto"/>
        <w:ind w:firstLine="709"/>
        <w:contextualSpacing/>
        <w:jc w:val="both"/>
        <w:rPr>
          <w:rFonts w:eastAsia="Calibri"/>
          <w:sz w:val="28"/>
          <w:szCs w:val="28"/>
        </w:rPr>
      </w:pPr>
      <w:r w:rsidRPr="00E2005E">
        <w:rPr>
          <w:rFonts w:eastAsia="Calibri"/>
          <w:sz w:val="28"/>
          <w:szCs w:val="28"/>
        </w:rPr>
        <w:t xml:space="preserve">Р - стоимость мероприятий, перечисленных в </w:t>
      </w:r>
      <w:hyperlink r:id="rId8" w:history="1">
        <w:r w:rsidRPr="00E2005E">
          <w:rPr>
            <w:rFonts w:eastAsia="Calibri"/>
            <w:sz w:val="28"/>
            <w:szCs w:val="28"/>
          </w:rPr>
          <w:t>пункте 16</w:t>
        </w:r>
      </w:hyperlink>
      <w:r w:rsidRPr="00E2005E">
        <w:rPr>
          <w:rFonts w:eastAsia="Calibri"/>
          <w:sz w:val="28"/>
          <w:szCs w:val="28"/>
        </w:rPr>
        <w:t xml:space="preserve"> (за исключением </w:t>
      </w:r>
      <w:hyperlink r:id="rId9" w:history="1">
        <w:r w:rsidRPr="00E2005E">
          <w:rPr>
            <w:rFonts w:eastAsia="Calibri"/>
            <w:sz w:val="28"/>
            <w:szCs w:val="28"/>
          </w:rPr>
          <w:t>подпункта «б»)</w:t>
        </w:r>
      </w:hyperlink>
      <w:r w:rsidRPr="00E2005E">
        <w:rPr>
          <w:rFonts w:eastAsia="Calibri"/>
          <w:sz w:val="28"/>
          <w:szCs w:val="28"/>
        </w:rPr>
        <w:t xml:space="preserve"> Методических указаний (</w:t>
      </w:r>
      <w:proofErr w:type="spellStart"/>
      <w:r w:rsidRPr="00E2005E">
        <w:rPr>
          <w:rFonts w:eastAsia="Calibri"/>
          <w:sz w:val="28"/>
          <w:szCs w:val="28"/>
        </w:rPr>
        <w:t>тыс.руб</w:t>
      </w:r>
      <w:proofErr w:type="spellEnd"/>
      <w:r w:rsidRPr="00E2005E">
        <w:rPr>
          <w:rFonts w:eastAsia="Calibri"/>
          <w:sz w:val="28"/>
          <w:szCs w:val="28"/>
        </w:rPr>
        <w:t>.)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50273742" w14:textId="77777777" w:rsidR="00E2005E" w:rsidRPr="00E2005E" w:rsidRDefault="00E2005E" w:rsidP="00E2005E">
      <w:pPr>
        <w:autoSpaceDE w:val="0"/>
        <w:autoSpaceDN w:val="0"/>
        <w:adjustRightInd w:val="0"/>
        <w:spacing w:before="280" w:line="276" w:lineRule="auto"/>
        <w:ind w:firstLine="709"/>
        <w:contextualSpacing/>
        <w:jc w:val="both"/>
        <w:rPr>
          <w:rFonts w:eastAsia="Calibri"/>
          <w:sz w:val="28"/>
          <w:szCs w:val="28"/>
        </w:rPr>
      </w:pPr>
      <w:r w:rsidRPr="00E2005E">
        <w:rPr>
          <w:rFonts w:eastAsia="Calibri"/>
          <w:sz w:val="28"/>
          <w:szCs w:val="28"/>
        </w:rPr>
        <w:t>Р</w:t>
      </w:r>
      <w:r w:rsidRPr="00E2005E">
        <w:rPr>
          <w:rFonts w:eastAsia="Calibri"/>
          <w:sz w:val="28"/>
          <w:szCs w:val="28"/>
          <w:vertAlign w:val="subscript"/>
        </w:rPr>
        <w:t>и</w:t>
      </w:r>
      <w:r w:rsidRPr="00E2005E">
        <w:rPr>
          <w:rFonts w:eastAsia="Calibri"/>
          <w:sz w:val="28"/>
          <w:szCs w:val="28"/>
        </w:rPr>
        <w:t xml:space="preserve"> - расходы на выполнение мероприятий «последней мили» (</w:t>
      </w:r>
      <w:hyperlink r:id="rId10" w:history="1">
        <w:r w:rsidRPr="00E2005E">
          <w:rPr>
            <w:rFonts w:eastAsia="Calibri"/>
            <w:sz w:val="28"/>
            <w:szCs w:val="28"/>
          </w:rPr>
          <w:t>подпункт «б» пункта 16</w:t>
        </w:r>
      </w:hyperlink>
      <w:r w:rsidRPr="00E2005E">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0B7FB8AB" w14:textId="77777777" w:rsidR="00E2005E" w:rsidRPr="00E2005E" w:rsidRDefault="00E2005E" w:rsidP="00E2005E">
      <w:pPr>
        <w:autoSpaceDE w:val="0"/>
        <w:autoSpaceDN w:val="0"/>
        <w:adjustRightInd w:val="0"/>
        <w:spacing w:before="280" w:line="276" w:lineRule="auto"/>
        <w:ind w:firstLine="709"/>
        <w:contextualSpacing/>
        <w:jc w:val="both"/>
        <w:rPr>
          <w:rFonts w:eastAsia="Calibri"/>
          <w:sz w:val="28"/>
          <w:szCs w:val="28"/>
        </w:rPr>
      </w:pPr>
      <w:proofErr w:type="spellStart"/>
      <w:r w:rsidRPr="00E2005E">
        <w:rPr>
          <w:rFonts w:eastAsia="Calibri"/>
          <w:sz w:val="28"/>
          <w:szCs w:val="28"/>
        </w:rPr>
        <w:t>Р</w:t>
      </w:r>
      <w:r w:rsidRPr="00E2005E">
        <w:rPr>
          <w:rFonts w:eastAsia="Calibri"/>
          <w:sz w:val="28"/>
          <w:szCs w:val="28"/>
          <w:vertAlign w:val="subscript"/>
        </w:rPr>
        <w:t>тп</w:t>
      </w:r>
      <w:proofErr w:type="spellEnd"/>
      <w:r w:rsidRPr="00E2005E">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3DDC3BDB" w14:textId="77777777" w:rsidR="00E2005E" w:rsidRPr="00E2005E" w:rsidRDefault="00E2005E" w:rsidP="00E2005E">
      <w:pPr>
        <w:spacing w:line="276" w:lineRule="auto"/>
        <w:ind w:firstLine="709"/>
        <w:contextualSpacing/>
        <w:jc w:val="both"/>
        <w:rPr>
          <w:rFonts w:eastAsia="Calibri"/>
          <w:sz w:val="28"/>
          <w:szCs w:val="28"/>
        </w:rPr>
      </w:pPr>
      <w:r w:rsidRPr="00E2005E">
        <w:rPr>
          <w:rFonts w:eastAsia="Calibri"/>
          <w:sz w:val="28"/>
          <w:szCs w:val="28"/>
        </w:rPr>
        <w:t xml:space="preserve">Эксперт предлагает принять к учету расходы на мероприятия </w:t>
      </w:r>
      <w:r w:rsidRPr="00E2005E">
        <w:rPr>
          <w:rFonts w:eastAsia="Calibri"/>
          <w:sz w:val="28"/>
          <w:szCs w:val="28"/>
          <w:lang w:eastAsia="en-US"/>
        </w:rPr>
        <w:t>не включающие в себя строительство и реконструкцию объектов электросетевого хозяйства</w:t>
      </w:r>
      <w:r w:rsidRPr="00E2005E">
        <w:rPr>
          <w:rFonts w:eastAsia="Calibri"/>
          <w:sz w:val="28"/>
          <w:szCs w:val="28"/>
        </w:rPr>
        <w:t xml:space="preserve"> в размере 16,552 тыс. руб. в соответствии с приложением № 1 к постановлению РЭК Кузбасса № 463 от </w:t>
      </w:r>
      <w:r w:rsidRPr="00E2005E">
        <w:rPr>
          <w:sz w:val="28"/>
          <w:szCs w:val="28"/>
        </w:rPr>
        <w:t xml:space="preserve">30.11.2024 </w:t>
      </w:r>
      <w:r w:rsidRPr="00E2005E">
        <w:rPr>
          <w:rFonts w:eastAsia="Calibri"/>
          <w:sz w:val="28"/>
          <w:szCs w:val="28"/>
        </w:rPr>
        <w:t>«</w:t>
      </w:r>
      <w:r w:rsidRPr="00E2005E">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2025 год</w:t>
      </w:r>
      <w:r w:rsidRPr="00E2005E">
        <w:rPr>
          <w:rFonts w:eastAsia="Calibri"/>
          <w:sz w:val="28"/>
          <w:szCs w:val="28"/>
        </w:rPr>
        <w:t>» в т.ч.</w:t>
      </w:r>
    </w:p>
    <w:p w14:paraId="44F12231" w14:textId="511DF8FD" w:rsidR="00E2005E" w:rsidRPr="00E2005E" w:rsidRDefault="00E2005E" w:rsidP="00E2005E">
      <w:pPr>
        <w:spacing w:line="276" w:lineRule="auto"/>
        <w:ind w:firstLine="709"/>
        <w:contextualSpacing/>
        <w:jc w:val="both"/>
        <w:rPr>
          <w:rFonts w:eastAsia="Calibri"/>
          <w:sz w:val="28"/>
          <w:szCs w:val="28"/>
        </w:rPr>
      </w:pPr>
      <w:r w:rsidRPr="00E2005E">
        <w:rPr>
          <w:rFonts w:eastAsia="Calibri"/>
          <w:sz w:val="28"/>
          <w:szCs w:val="28"/>
        </w:rPr>
        <w:br/>
      </w:r>
    </w:p>
    <w:tbl>
      <w:tblPr>
        <w:tblW w:w="9671" w:type="dxa"/>
        <w:tblInd w:w="108" w:type="dxa"/>
        <w:tblLook w:val="04A0" w:firstRow="1" w:lastRow="0" w:firstColumn="1" w:lastColumn="0" w:noHBand="0" w:noVBand="1"/>
      </w:tblPr>
      <w:tblGrid>
        <w:gridCol w:w="901"/>
        <w:gridCol w:w="5621"/>
        <w:gridCol w:w="1629"/>
        <w:gridCol w:w="1520"/>
      </w:tblGrid>
      <w:tr w:rsidR="00E2005E" w:rsidRPr="00E2005E" w14:paraId="3DD3263C" w14:textId="77777777" w:rsidTr="005421A1">
        <w:trPr>
          <w:trHeight w:val="60"/>
        </w:trPr>
        <w:tc>
          <w:tcPr>
            <w:tcW w:w="466" w:type="pct"/>
            <w:vMerge w:val="restart"/>
            <w:tcBorders>
              <w:top w:val="single" w:sz="4" w:space="0" w:color="auto"/>
              <w:left w:val="single" w:sz="4" w:space="0" w:color="auto"/>
              <w:right w:val="single" w:sz="4" w:space="0" w:color="auto"/>
            </w:tcBorders>
            <w:shd w:val="clear" w:color="auto" w:fill="auto"/>
            <w:noWrap/>
            <w:vAlign w:val="center"/>
            <w:hideMark/>
          </w:tcPr>
          <w:p w14:paraId="71B97F46" w14:textId="77777777" w:rsidR="00E2005E" w:rsidRPr="00E2005E" w:rsidRDefault="00E2005E" w:rsidP="00E2005E">
            <w:pPr>
              <w:ind w:left="-221" w:firstLine="113"/>
              <w:jc w:val="center"/>
              <w:rPr>
                <w:sz w:val="20"/>
                <w:szCs w:val="20"/>
              </w:rPr>
            </w:pPr>
            <w:r w:rsidRPr="00E2005E">
              <w:rPr>
                <w:rFonts w:eastAsia="Calibri"/>
                <w:sz w:val="28"/>
                <w:szCs w:val="28"/>
              </w:rPr>
              <w:br w:type="page"/>
            </w:r>
            <w:r w:rsidRPr="00E2005E">
              <w:rPr>
                <w:sz w:val="20"/>
                <w:szCs w:val="20"/>
              </w:rPr>
              <w:t>№</w:t>
            </w:r>
          </w:p>
          <w:p w14:paraId="74549996" w14:textId="77777777" w:rsidR="00E2005E" w:rsidRPr="00E2005E" w:rsidRDefault="00E2005E" w:rsidP="00E2005E">
            <w:pPr>
              <w:ind w:left="-108"/>
              <w:jc w:val="center"/>
              <w:rPr>
                <w:sz w:val="20"/>
                <w:szCs w:val="20"/>
              </w:rPr>
            </w:pPr>
            <w:r w:rsidRPr="00E2005E">
              <w:rPr>
                <w:sz w:val="20"/>
                <w:szCs w:val="20"/>
              </w:rPr>
              <w:t>ставки</w:t>
            </w:r>
          </w:p>
        </w:tc>
        <w:tc>
          <w:tcPr>
            <w:tcW w:w="2906" w:type="pct"/>
            <w:vMerge w:val="restart"/>
            <w:tcBorders>
              <w:top w:val="single" w:sz="4" w:space="0" w:color="auto"/>
              <w:left w:val="single" w:sz="4" w:space="0" w:color="auto"/>
              <w:right w:val="single" w:sz="4" w:space="0" w:color="auto"/>
            </w:tcBorders>
            <w:shd w:val="clear" w:color="auto" w:fill="auto"/>
            <w:noWrap/>
            <w:vAlign w:val="center"/>
            <w:hideMark/>
          </w:tcPr>
          <w:p w14:paraId="6C9504C1" w14:textId="77777777" w:rsidR="00E2005E" w:rsidRPr="00E2005E" w:rsidRDefault="00E2005E" w:rsidP="00E2005E">
            <w:pPr>
              <w:jc w:val="center"/>
              <w:rPr>
                <w:bCs/>
                <w:sz w:val="20"/>
                <w:szCs w:val="20"/>
              </w:rPr>
            </w:pPr>
            <w:r w:rsidRPr="00E2005E">
              <w:rPr>
                <w:bCs/>
                <w:sz w:val="20"/>
                <w:szCs w:val="20"/>
              </w:rPr>
              <w:t xml:space="preserve">Наименование стандартизированной </w:t>
            </w:r>
          </w:p>
          <w:p w14:paraId="2BE4444B" w14:textId="77777777" w:rsidR="00E2005E" w:rsidRPr="00E2005E" w:rsidRDefault="00E2005E" w:rsidP="00E2005E">
            <w:pPr>
              <w:jc w:val="center"/>
              <w:rPr>
                <w:bCs/>
                <w:sz w:val="20"/>
                <w:szCs w:val="20"/>
              </w:rPr>
            </w:pPr>
            <w:r w:rsidRPr="00E2005E">
              <w:rPr>
                <w:bCs/>
                <w:sz w:val="20"/>
                <w:szCs w:val="20"/>
              </w:rPr>
              <w:t>тарифной ставки</w:t>
            </w:r>
          </w:p>
        </w:tc>
        <w:tc>
          <w:tcPr>
            <w:tcW w:w="16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1CC58A" w14:textId="77777777" w:rsidR="00E2005E" w:rsidRPr="00E2005E" w:rsidRDefault="00E2005E" w:rsidP="00E2005E">
            <w:pPr>
              <w:jc w:val="center"/>
              <w:rPr>
                <w:bCs/>
                <w:sz w:val="20"/>
                <w:szCs w:val="20"/>
              </w:rPr>
            </w:pPr>
            <w:r w:rsidRPr="00E2005E">
              <w:rPr>
                <w:bCs/>
                <w:sz w:val="20"/>
                <w:szCs w:val="20"/>
              </w:rPr>
              <w:t>Размер стандартизированной тарифной ставки в зависимости от схемы присоединения</w:t>
            </w:r>
          </w:p>
        </w:tc>
      </w:tr>
      <w:tr w:rsidR="00E2005E" w:rsidRPr="00E2005E" w14:paraId="611611E8" w14:textId="77777777" w:rsidTr="005421A1">
        <w:trPr>
          <w:trHeight w:val="235"/>
        </w:trPr>
        <w:tc>
          <w:tcPr>
            <w:tcW w:w="466" w:type="pct"/>
            <w:vMerge/>
            <w:tcBorders>
              <w:left w:val="single" w:sz="4" w:space="0" w:color="auto"/>
              <w:right w:val="single" w:sz="4" w:space="0" w:color="auto"/>
            </w:tcBorders>
            <w:shd w:val="clear" w:color="auto" w:fill="auto"/>
            <w:noWrap/>
            <w:vAlign w:val="center"/>
          </w:tcPr>
          <w:p w14:paraId="686EA33C" w14:textId="77777777" w:rsidR="00E2005E" w:rsidRPr="00E2005E" w:rsidRDefault="00E2005E" w:rsidP="00E2005E">
            <w:pPr>
              <w:ind w:left="-108"/>
              <w:jc w:val="center"/>
              <w:rPr>
                <w:sz w:val="20"/>
                <w:szCs w:val="20"/>
              </w:rPr>
            </w:pPr>
          </w:p>
        </w:tc>
        <w:tc>
          <w:tcPr>
            <w:tcW w:w="2906" w:type="pct"/>
            <w:vMerge/>
            <w:tcBorders>
              <w:left w:val="single" w:sz="4" w:space="0" w:color="auto"/>
              <w:right w:val="single" w:sz="4" w:space="0" w:color="auto"/>
            </w:tcBorders>
            <w:shd w:val="clear" w:color="auto" w:fill="auto"/>
            <w:noWrap/>
            <w:vAlign w:val="center"/>
          </w:tcPr>
          <w:p w14:paraId="77793406" w14:textId="77777777" w:rsidR="00E2005E" w:rsidRPr="00E2005E" w:rsidRDefault="00E2005E" w:rsidP="00E2005E">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FCDB459" w14:textId="77777777" w:rsidR="00E2005E" w:rsidRPr="00E2005E" w:rsidRDefault="00E2005E" w:rsidP="00E2005E">
            <w:pPr>
              <w:jc w:val="center"/>
              <w:rPr>
                <w:bCs/>
                <w:sz w:val="20"/>
                <w:szCs w:val="20"/>
              </w:rPr>
            </w:pPr>
            <w:r w:rsidRPr="00E2005E">
              <w:rPr>
                <w:bCs/>
                <w:sz w:val="20"/>
                <w:szCs w:val="20"/>
              </w:rPr>
              <w:t>Постоянная схема</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118CC960" w14:textId="77777777" w:rsidR="00E2005E" w:rsidRPr="00E2005E" w:rsidRDefault="00E2005E" w:rsidP="00E2005E">
            <w:pPr>
              <w:jc w:val="center"/>
              <w:rPr>
                <w:bCs/>
                <w:sz w:val="20"/>
                <w:szCs w:val="20"/>
              </w:rPr>
            </w:pPr>
            <w:r w:rsidRPr="00E2005E">
              <w:rPr>
                <w:bCs/>
                <w:sz w:val="20"/>
                <w:szCs w:val="20"/>
              </w:rPr>
              <w:t>Временная схема</w:t>
            </w:r>
          </w:p>
        </w:tc>
      </w:tr>
      <w:tr w:rsidR="00E2005E" w:rsidRPr="00E2005E" w14:paraId="49C0711D" w14:textId="77777777" w:rsidTr="005421A1">
        <w:trPr>
          <w:trHeight w:val="231"/>
        </w:trPr>
        <w:tc>
          <w:tcPr>
            <w:tcW w:w="466" w:type="pct"/>
            <w:vMerge/>
            <w:tcBorders>
              <w:left w:val="single" w:sz="4" w:space="0" w:color="auto"/>
              <w:bottom w:val="single" w:sz="4" w:space="0" w:color="auto"/>
              <w:right w:val="single" w:sz="4" w:space="0" w:color="auto"/>
            </w:tcBorders>
            <w:shd w:val="clear" w:color="auto" w:fill="auto"/>
            <w:noWrap/>
            <w:vAlign w:val="center"/>
          </w:tcPr>
          <w:p w14:paraId="26B9EDAA" w14:textId="77777777" w:rsidR="00E2005E" w:rsidRPr="00E2005E" w:rsidRDefault="00E2005E" w:rsidP="00E2005E">
            <w:pPr>
              <w:ind w:left="-108"/>
              <w:jc w:val="center"/>
              <w:rPr>
                <w:sz w:val="20"/>
                <w:szCs w:val="20"/>
              </w:rPr>
            </w:pPr>
          </w:p>
        </w:tc>
        <w:tc>
          <w:tcPr>
            <w:tcW w:w="2906" w:type="pct"/>
            <w:vMerge/>
            <w:tcBorders>
              <w:left w:val="single" w:sz="4" w:space="0" w:color="auto"/>
              <w:bottom w:val="single" w:sz="4" w:space="0" w:color="auto"/>
              <w:right w:val="single" w:sz="4" w:space="0" w:color="auto"/>
            </w:tcBorders>
            <w:shd w:val="clear" w:color="auto" w:fill="auto"/>
            <w:noWrap/>
            <w:vAlign w:val="center"/>
          </w:tcPr>
          <w:p w14:paraId="45DF5A50" w14:textId="77777777" w:rsidR="00E2005E" w:rsidRPr="00E2005E" w:rsidRDefault="00E2005E" w:rsidP="00E2005E">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4989AD0" w14:textId="77777777" w:rsidR="00E2005E" w:rsidRPr="00E2005E" w:rsidRDefault="00E2005E" w:rsidP="00E2005E">
            <w:pPr>
              <w:jc w:val="center"/>
              <w:rPr>
                <w:bCs/>
                <w:sz w:val="20"/>
                <w:szCs w:val="20"/>
              </w:rPr>
            </w:pPr>
            <w:r w:rsidRPr="00E2005E">
              <w:rPr>
                <w:bCs/>
                <w:sz w:val="20"/>
                <w:szCs w:val="20"/>
              </w:rPr>
              <w:t>тыс. руб./шт.</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D77D8AF" w14:textId="77777777" w:rsidR="00E2005E" w:rsidRPr="00E2005E" w:rsidRDefault="00E2005E" w:rsidP="00E2005E">
            <w:pPr>
              <w:jc w:val="center"/>
              <w:rPr>
                <w:bCs/>
                <w:sz w:val="20"/>
                <w:szCs w:val="20"/>
              </w:rPr>
            </w:pPr>
            <w:r w:rsidRPr="00E2005E">
              <w:rPr>
                <w:bCs/>
                <w:sz w:val="20"/>
                <w:szCs w:val="20"/>
              </w:rPr>
              <w:t>тыс. руб./шт.</w:t>
            </w:r>
          </w:p>
        </w:tc>
      </w:tr>
      <w:tr w:rsidR="00E2005E" w:rsidRPr="00E2005E" w14:paraId="4F61F5C2"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04092"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A157A" w14:textId="77777777" w:rsidR="00E2005E" w:rsidRPr="00E2005E" w:rsidRDefault="00E2005E" w:rsidP="00E2005E">
            <w:pPr>
              <w:autoSpaceDE w:val="0"/>
              <w:autoSpaceDN w:val="0"/>
              <w:adjustRightInd w:val="0"/>
              <w:jc w:val="both"/>
              <w:rPr>
                <w:rFonts w:eastAsia="Calibri"/>
                <w:sz w:val="20"/>
                <w:szCs w:val="20"/>
                <w:lang w:eastAsia="en-US"/>
              </w:rPr>
            </w:pPr>
            <w:r w:rsidRPr="00E2005E">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E96CDA7"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16,552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A5C3B76" w14:textId="77777777" w:rsidR="00E2005E" w:rsidRPr="00E2005E" w:rsidRDefault="00E2005E" w:rsidP="00E2005E">
            <w:pPr>
              <w:jc w:val="center"/>
              <w:rPr>
                <w:rFonts w:eastAsia="Calibri"/>
                <w:sz w:val="20"/>
                <w:szCs w:val="20"/>
                <w:lang w:val="en-US" w:eastAsia="en-US"/>
              </w:rPr>
            </w:pPr>
            <w:r w:rsidRPr="00E2005E">
              <w:rPr>
                <w:rFonts w:eastAsia="Calibri"/>
                <w:sz w:val="20"/>
                <w:szCs w:val="20"/>
                <w:lang w:eastAsia="en-US"/>
              </w:rPr>
              <w:t>16,552</w:t>
            </w:r>
          </w:p>
        </w:tc>
      </w:tr>
      <w:tr w:rsidR="00E2005E" w:rsidRPr="00E2005E" w14:paraId="32E0D1E5"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C1DEFC9"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2384E9D5" w14:textId="77777777" w:rsidR="00E2005E" w:rsidRPr="00E2005E" w:rsidRDefault="00E2005E" w:rsidP="00E2005E">
            <w:pPr>
              <w:autoSpaceDE w:val="0"/>
              <w:autoSpaceDN w:val="0"/>
              <w:adjustRightInd w:val="0"/>
              <w:rPr>
                <w:rFonts w:eastAsia="Calibri"/>
                <w:sz w:val="20"/>
                <w:szCs w:val="20"/>
                <w:lang w:eastAsia="en-US"/>
              </w:rPr>
            </w:pPr>
            <w:r w:rsidRPr="00E2005E">
              <w:rPr>
                <w:rFonts w:eastAsia="Calibri"/>
                <w:sz w:val="20"/>
                <w:szCs w:val="20"/>
                <w:lang w:eastAsia="en-US"/>
              </w:rPr>
              <w:t>Подготовка и выдача сетевой организацией технических условий Заявителю</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3D0B54F0"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7,912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6C65CBE"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7,912</w:t>
            </w:r>
          </w:p>
        </w:tc>
      </w:tr>
      <w:tr w:rsidR="00E2005E" w:rsidRPr="00E2005E" w14:paraId="36E42D35"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5E1152E"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1.2.2</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56F6817E" w14:textId="77777777" w:rsidR="00E2005E" w:rsidRPr="00E2005E" w:rsidRDefault="00E2005E" w:rsidP="00E2005E">
            <w:pPr>
              <w:autoSpaceDE w:val="0"/>
              <w:autoSpaceDN w:val="0"/>
              <w:adjustRightInd w:val="0"/>
              <w:jc w:val="both"/>
              <w:rPr>
                <w:rFonts w:eastAsia="Calibri"/>
                <w:sz w:val="20"/>
                <w:szCs w:val="20"/>
                <w:lang w:eastAsia="en-US"/>
              </w:rPr>
            </w:pPr>
            <w:r w:rsidRPr="00E2005E">
              <w:rPr>
                <w:rFonts w:eastAsia="Calibri"/>
                <w:sz w:val="20"/>
                <w:szCs w:val="20"/>
                <w:lang w:eastAsia="en-US"/>
              </w:rPr>
              <w:t>Проверка сетевой организацией выполнения Заявителем технических условий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49D29B4F"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8,640,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F9D0C0D"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8,640</w:t>
            </w:r>
          </w:p>
        </w:tc>
      </w:tr>
    </w:tbl>
    <w:p w14:paraId="5CBF16D8" w14:textId="77777777" w:rsidR="00E2005E" w:rsidRDefault="00E2005E" w:rsidP="00E2005E">
      <w:pPr>
        <w:spacing w:line="276" w:lineRule="auto"/>
        <w:ind w:firstLine="709"/>
        <w:jc w:val="both"/>
        <w:rPr>
          <w:rFonts w:eastAsia="Calibri"/>
          <w:sz w:val="28"/>
          <w:szCs w:val="28"/>
          <w:lang w:eastAsia="en-US"/>
        </w:rPr>
      </w:pPr>
    </w:p>
    <w:p w14:paraId="6AA725F7" w14:textId="05E5D23D" w:rsidR="00E2005E" w:rsidRPr="00E2005E" w:rsidRDefault="00E2005E" w:rsidP="00E2005E">
      <w:pPr>
        <w:spacing w:line="276" w:lineRule="auto"/>
        <w:ind w:firstLine="709"/>
        <w:jc w:val="both"/>
        <w:rPr>
          <w:rFonts w:eastAsia="Calibri"/>
          <w:bCs/>
          <w:sz w:val="28"/>
          <w:szCs w:val="28"/>
          <w:lang w:eastAsia="en-US"/>
        </w:rPr>
      </w:pPr>
      <w:r w:rsidRPr="00E2005E">
        <w:rPr>
          <w:rFonts w:eastAsia="Calibri"/>
          <w:sz w:val="28"/>
          <w:szCs w:val="28"/>
          <w:lang w:eastAsia="en-US"/>
        </w:rPr>
        <w:t xml:space="preserve">По итогам анализа представленных </w:t>
      </w:r>
      <w:r w:rsidRPr="00E2005E">
        <w:rPr>
          <w:sz w:val="28"/>
          <w:szCs w:val="28"/>
        </w:rPr>
        <w:t>Обществом</w:t>
      </w:r>
      <w:r w:rsidRPr="00E2005E">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29685B29" w14:textId="77777777" w:rsidR="00E2005E" w:rsidRPr="00E2005E" w:rsidRDefault="00E2005E" w:rsidP="00E2005E">
      <w:pPr>
        <w:spacing w:line="276" w:lineRule="auto"/>
        <w:ind w:firstLine="709"/>
        <w:jc w:val="both"/>
        <w:rPr>
          <w:sz w:val="28"/>
          <w:szCs w:val="28"/>
        </w:rPr>
      </w:pPr>
      <w:r w:rsidRPr="00E2005E">
        <w:rPr>
          <w:rFonts w:eastAsia="Calibri"/>
          <w:bCs/>
          <w:sz w:val="28"/>
          <w:szCs w:val="28"/>
          <w:lang w:eastAsia="en-US"/>
        </w:rPr>
        <w:t xml:space="preserve">- плату </w:t>
      </w:r>
      <w:r w:rsidRPr="00E2005E">
        <w:rPr>
          <w:sz w:val="28"/>
          <w:szCs w:val="28"/>
        </w:rPr>
        <w:t xml:space="preserve">за технологическое присоединение к </w:t>
      </w:r>
      <w:r w:rsidRPr="00E2005E">
        <w:rPr>
          <w:rFonts w:eastAsia="Calibri"/>
          <w:sz w:val="28"/>
          <w:szCs w:val="28"/>
          <w:lang w:eastAsia="en-US"/>
        </w:rPr>
        <w:t>электрическим сетям</w:t>
      </w:r>
      <w:r w:rsidRPr="00E2005E">
        <w:rPr>
          <w:rFonts w:eastAsia="Calibri"/>
          <w:sz w:val="28"/>
          <w:szCs w:val="28"/>
          <w:lang w:eastAsia="en-US"/>
        </w:rPr>
        <w:br/>
      </w:r>
      <w:r w:rsidRPr="00E2005E">
        <w:rPr>
          <w:sz w:val="28"/>
          <w:szCs w:val="28"/>
        </w:rPr>
        <w:t xml:space="preserve">ООО «Кузбасская энергосетевая компания» энергопринимающих устройств ЛЭП-0,4 </w:t>
      </w:r>
      <w:proofErr w:type="spellStart"/>
      <w:r w:rsidRPr="00E2005E">
        <w:rPr>
          <w:sz w:val="28"/>
          <w:szCs w:val="28"/>
        </w:rPr>
        <w:t>кВ</w:t>
      </w:r>
      <w:proofErr w:type="spellEnd"/>
      <w:r w:rsidRPr="00E2005E">
        <w:rPr>
          <w:sz w:val="28"/>
          <w:szCs w:val="28"/>
        </w:rPr>
        <w:t xml:space="preserve">, ВРУ-0,4 </w:t>
      </w:r>
      <w:proofErr w:type="spellStart"/>
      <w:r w:rsidRPr="00E2005E">
        <w:rPr>
          <w:sz w:val="28"/>
          <w:szCs w:val="28"/>
        </w:rPr>
        <w:t>кВ</w:t>
      </w:r>
      <w:proofErr w:type="spellEnd"/>
      <w:r w:rsidRPr="00E2005E">
        <w:rPr>
          <w:sz w:val="28"/>
          <w:szCs w:val="28"/>
        </w:rPr>
        <w:t xml:space="preserve"> физкультурно-оздоровительного комплекса </w:t>
      </w:r>
      <w:r w:rsidRPr="00E2005E">
        <w:rPr>
          <w:sz w:val="28"/>
          <w:szCs w:val="28"/>
        </w:rPr>
        <w:br/>
        <w:t>ООО «</w:t>
      </w:r>
      <w:proofErr w:type="spellStart"/>
      <w:r w:rsidRPr="00E2005E">
        <w:rPr>
          <w:sz w:val="28"/>
          <w:szCs w:val="28"/>
        </w:rPr>
        <w:t>Русбилд</w:t>
      </w:r>
      <w:proofErr w:type="spellEnd"/>
      <w:r w:rsidRPr="00E2005E">
        <w:rPr>
          <w:sz w:val="28"/>
          <w:szCs w:val="28"/>
        </w:rPr>
        <w:t xml:space="preserve">» максимальная мощность 300 кВт (Кемеровская область - Кузбасс, Таштагольский муниципальный район, Таштагольское лесничество, </w:t>
      </w:r>
      <w:proofErr w:type="spellStart"/>
      <w:r w:rsidRPr="00E2005E">
        <w:rPr>
          <w:sz w:val="28"/>
          <w:szCs w:val="28"/>
        </w:rPr>
        <w:t>Чугунашское</w:t>
      </w:r>
      <w:proofErr w:type="spellEnd"/>
      <w:r w:rsidRPr="00E2005E">
        <w:rPr>
          <w:sz w:val="28"/>
          <w:szCs w:val="28"/>
        </w:rPr>
        <w:t xml:space="preserve"> участковое лесничество, урочище </w:t>
      </w:r>
      <w:proofErr w:type="spellStart"/>
      <w:r w:rsidRPr="00E2005E">
        <w:rPr>
          <w:sz w:val="28"/>
          <w:szCs w:val="28"/>
        </w:rPr>
        <w:t>Чугунашское</w:t>
      </w:r>
      <w:proofErr w:type="spellEnd"/>
      <w:r w:rsidRPr="00E2005E">
        <w:rPr>
          <w:sz w:val="28"/>
          <w:szCs w:val="28"/>
        </w:rPr>
        <w:t xml:space="preserve">, квартал № 19, выделы (1, 2, 3, 5, 6, 9, 12, 13, 14, 15, 16, 22, 23, 24, 25, 26, 28, 29, 31), квартал </w:t>
      </w:r>
      <w:r w:rsidRPr="00E2005E">
        <w:rPr>
          <w:sz w:val="28"/>
          <w:szCs w:val="28"/>
        </w:rPr>
        <w:br/>
        <w:t xml:space="preserve">№ 20, выделы (17, 20, 44), кадастровый номер 42:12:0103004:311) по индивидуальному проекту </w:t>
      </w:r>
      <w:r w:rsidRPr="00E2005E">
        <w:rPr>
          <w:rFonts w:eastAsia="Calibri"/>
          <w:bCs/>
          <w:sz w:val="28"/>
          <w:szCs w:val="28"/>
          <w:lang w:eastAsia="en-US"/>
        </w:rPr>
        <w:t xml:space="preserve">в размере </w:t>
      </w:r>
      <w:r w:rsidRPr="00E2005E">
        <w:rPr>
          <w:rFonts w:eastAsia="Calibri"/>
          <w:b/>
          <w:bCs/>
          <w:sz w:val="28"/>
          <w:szCs w:val="28"/>
          <w:lang w:eastAsia="en-US"/>
        </w:rPr>
        <w:t>2 608 505,79</w:t>
      </w:r>
      <w:r w:rsidRPr="00E2005E">
        <w:rPr>
          <w:rFonts w:eastAsia="Calibri"/>
          <w:bCs/>
          <w:sz w:val="28"/>
          <w:szCs w:val="28"/>
          <w:lang w:eastAsia="en-US"/>
        </w:rPr>
        <w:t xml:space="preserve"> </w:t>
      </w:r>
      <w:r w:rsidRPr="00E2005E">
        <w:rPr>
          <w:rFonts w:eastAsia="Calibri"/>
          <w:b/>
          <w:sz w:val="28"/>
          <w:szCs w:val="28"/>
          <w:lang w:eastAsia="en-US"/>
        </w:rPr>
        <w:t>руб.</w:t>
      </w:r>
      <w:r w:rsidRPr="00E2005E">
        <w:rPr>
          <w:rFonts w:eastAsia="Calibri"/>
          <w:bCs/>
          <w:sz w:val="28"/>
          <w:szCs w:val="28"/>
          <w:lang w:eastAsia="en-US"/>
        </w:rPr>
        <w:t xml:space="preserve"> в том числе:</w:t>
      </w:r>
    </w:p>
    <w:p w14:paraId="237DF2FC" w14:textId="77777777" w:rsidR="00E2005E" w:rsidRPr="00E2005E" w:rsidRDefault="00E2005E" w:rsidP="00E2005E">
      <w:pPr>
        <w:spacing w:line="276" w:lineRule="auto"/>
        <w:ind w:firstLine="709"/>
        <w:contextualSpacing/>
        <w:jc w:val="both"/>
        <w:rPr>
          <w:rFonts w:eastAsia="Calibri"/>
          <w:sz w:val="28"/>
          <w:szCs w:val="28"/>
          <w:lang w:eastAsia="en-US"/>
        </w:rPr>
      </w:pPr>
      <w:r w:rsidRPr="00E2005E">
        <w:rPr>
          <w:rFonts w:eastAsia="Calibri"/>
          <w:bCs/>
          <w:sz w:val="28"/>
          <w:szCs w:val="28"/>
          <w:lang w:eastAsia="en-US"/>
        </w:rPr>
        <w:t xml:space="preserve">- </w:t>
      </w:r>
      <w:r w:rsidRPr="00E2005E">
        <w:rPr>
          <w:rFonts w:eastAsia="Calibri"/>
          <w:sz w:val="28"/>
          <w:szCs w:val="28"/>
          <w:lang w:eastAsia="en-US"/>
        </w:rPr>
        <w:t>расходы на оплату услуг технологического присоединения к электрическим сетям смежной сетевой организации –</w:t>
      </w:r>
      <w:r w:rsidRPr="00E2005E">
        <w:rPr>
          <w:rFonts w:eastAsia="Calibri"/>
          <w:b/>
          <w:bCs/>
          <w:sz w:val="28"/>
          <w:szCs w:val="28"/>
          <w:lang w:eastAsia="en-US"/>
        </w:rPr>
        <w:t>429 059,90</w:t>
      </w:r>
      <w:r w:rsidRPr="00E2005E">
        <w:rPr>
          <w:rFonts w:eastAsia="Calibri"/>
          <w:sz w:val="28"/>
          <w:szCs w:val="28"/>
          <w:lang w:eastAsia="en-US"/>
        </w:rPr>
        <w:t xml:space="preserve"> руб.</w:t>
      </w:r>
    </w:p>
    <w:p w14:paraId="31DF8524" w14:textId="77777777" w:rsidR="00E2005E" w:rsidRPr="00E2005E" w:rsidRDefault="00E2005E" w:rsidP="00E2005E">
      <w:pPr>
        <w:spacing w:line="276" w:lineRule="auto"/>
        <w:ind w:firstLine="709"/>
        <w:contextualSpacing/>
        <w:jc w:val="both"/>
        <w:rPr>
          <w:rFonts w:eastAsia="Calibri"/>
          <w:sz w:val="28"/>
          <w:szCs w:val="28"/>
          <w:lang w:eastAsia="en-US"/>
        </w:rPr>
      </w:pPr>
      <w:r w:rsidRPr="00E2005E">
        <w:rPr>
          <w:rFonts w:eastAsia="Calibri"/>
          <w:sz w:val="28"/>
          <w:szCs w:val="28"/>
          <w:lang w:eastAsia="en-US"/>
        </w:rPr>
        <w:t xml:space="preserve">- расходы на выполнение мероприятий «последней мили» -                         </w:t>
      </w:r>
      <w:r w:rsidRPr="00E2005E">
        <w:rPr>
          <w:rFonts w:eastAsia="Calibri"/>
          <w:b/>
          <w:sz w:val="28"/>
          <w:szCs w:val="28"/>
          <w:lang w:eastAsia="en-US"/>
        </w:rPr>
        <w:t xml:space="preserve">2 162 893,89 </w:t>
      </w:r>
      <w:r w:rsidRPr="00E2005E">
        <w:rPr>
          <w:rFonts w:eastAsia="Calibri"/>
          <w:sz w:val="28"/>
          <w:szCs w:val="28"/>
          <w:lang w:eastAsia="en-US"/>
        </w:rPr>
        <w:t>руб.</w:t>
      </w:r>
    </w:p>
    <w:p w14:paraId="67037684" w14:textId="77777777" w:rsidR="00E2005E" w:rsidRPr="00E2005E" w:rsidRDefault="00E2005E" w:rsidP="00E2005E">
      <w:pPr>
        <w:spacing w:line="276" w:lineRule="auto"/>
        <w:ind w:firstLine="709"/>
        <w:contextualSpacing/>
        <w:jc w:val="both"/>
        <w:rPr>
          <w:rFonts w:eastAsia="Calibri"/>
          <w:sz w:val="28"/>
          <w:szCs w:val="28"/>
          <w:lang w:eastAsia="en-US"/>
        </w:rPr>
      </w:pPr>
      <w:r w:rsidRPr="00E2005E">
        <w:rPr>
          <w:rFonts w:eastAsia="Calibri"/>
          <w:sz w:val="28"/>
          <w:szCs w:val="28"/>
          <w:lang w:eastAsia="en-US"/>
        </w:rPr>
        <w:t xml:space="preserve">- расходы, связанные с развитием существующей инфраструктуры – </w:t>
      </w:r>
      <w:r w:rsidRPr="00E2005E">
        <w:rPr>
          <w:rFonts w:eastAsia="Calibri"/>
          <w:b/>
          <w:bCs/>
          <w:sz w:val="28"/>
          <w:szCs w:val="28"/>
          <w:lang w:eastAsia="en-US"/>
        </w:rPr>
        <w:t>0,00</w:t>
      </w:r>
      <w:r w:rsidRPr="00E2005E">
        <w:rPr>
          <w:rFonts w:eastAsia="Calibri"/>
          <w:sz w:val="28"/>
          <w:szCs w:val="28"/>
          <w:lang w:eastAsia="en-US"/>
        </w:rPr>
        <w:t xml:space="preserve"> руб.</w:t>
      </w:r>
    </w:p>
    <w:p w14:paraId="0AE687E3" w14:textId="77777777" w:rsidR="00E2005E" w:rsidRPr="00E2005E" w:rsidRDefault="00E2005E" w:rsidP="00E2005E">
      <w:pPr>
        <w:spacing w:line="276" w:lineRule="auto"/>
        <w:ind w:firstLine="709"/>
        <w:jc w:val="both"/>
        <w:rPr>
          <w:sz w:val="28"/>
          <w:szCs w:val="28"/>
        </w:rPr>
      </w:pPr>
      <w:r w:rsidRPr="00E2005E">
        <w:rPr>
          <w:rFonts w:eastAsia="Calibri"/>
          <w:sz w:val="28"/>
          <w:szCs w:val="28"/>
          <w:lang w:eastAsia="en-US"/>
        </w:rPr>
        <w:t xml:space="preserve">- затраты на </w:t>
      </w:r>
      <w:r w:rsidRPr="00E2005E">
        <w:rPr>
          <w:rFonts w:eastAsia="Calibri"/>
          <w:sz w:val="28"/>
          <w:szCs w:val="28"/>
        </w:rPr>
        <w:t>технологическое присоединение к электрическим сетям</w:t>
      </w:r>
      <w:r w:rsidRPr="00E2005E">
        <w:rPr>
          <w:rFonts w:eastAsia="Calibri"/>
          <w:sz w:val="28"/>
          <w:szCs w:val="28"/>
          <w:lang w:eastAsia="en-US"/>
        </w:rPr>
        <w:t xml:space="preserve"> по мероприятиям, не включающим в себя строительство и реконструкцию объектов </w:t>
      </w:r>
      <w:r w:rsidRPr="00E2005E">
        <w:rPr>
          <w:rFonts w:eastAsia="Calibri"/>
          <w:sz w:val="28"/>
          <w:szCs w:val="28"/>
        </w:rPr>
        <w:t xml:space="preserve">– </w:t>
      </w:r>
      <w:r w:rsidRPr="00E2005E">
        <w:rPr>
          <w:rFonts w:eastAsia="Calibri"/>
          <w:b/>
          <w:sz w:val="28"/>
          <w:szCs w:val="28"/>
        </w:rPr>
        <w:t>16 552</w:t>
      </w:r>
      <w:r w:rsidRPr="00E2005E">
        <w:rPr>
          <w:rFonts w:eastAsia="Calibri"/>
          <w:sz w:val="28"/>
          <w:szCs w:val="28"/>
        </w:rPr>
        <w:t xml:space="preserve"> руб.</w:t>
      </w:r>
    </w:p>
    <w:p w14:paraId="48F7D273" w14:textId="77777777" w:rsidR="00E2005E" w:rsidRPr="00E2005E" w:rsidRDefault="00E2005E" w:rsidP="00E2005E">
      <w:pPr>
        <w:spacing w:line="276" w:lineRule="auto"/>
        <w:jc w:val="both"/>
        <w:rPr>
          <w:sz w:val="28"/>
          <w:szCs w:val="28"/>
        </w:rPr>
      </w:pPr>
    </w:p>
    <w:p w14:paraId="12F461BE" w14:textId="77777777" w:rsidR="00E2005E" w:rsidRDefault="00E2005E" w:rsidP="00F25460">
      <w:pPr>
        <w:tabs>
          <w:tab w:val="left" w:pos="9214"/>
        </w:tabs>
        <w:ind w:right="-739"/>
        <w:sectPr w:rsidR="00E2005E" w:rsidSect="00F25460">
          <w:pgSz w:w="11906" w:h="16838"/>
          <w:pgMar w:top="1134" w:right="567" w:bottom="1134" w:left="1701" w:header="709" w:footer="709" w:gutter="0"/>
          <w:cols w:space="708"/>
          <w:titlePg/>
          <w:docGrid w:linePitch="360"/>
        </w:sectPr>
      </w:pPr>
    </w:p>
    <w:p w14:paraId="44568140" w14:textId="5C8E98C2" w:rsidR="00E2005E" w:rsidRPr="009675EF" w:rsidRDefault="00E2005E" w:rsidP="00E2005E">
      <w:pPr>
        <w:tabs>
          <w:tab w:val="left" w:pos="9214"/>
        </w:tabs>
        <w:ind w:right="-739" w:firstLine="5387"/>
      </w:pPr>
      <w:r w:rsidRPr="009675EF">
        <w:lastRenderedPageBreak/>
        <w:t xml:space="preserve">Приложение № </w:t>
      </w:r>
      <w:r>
        <w:t>2</w:t>
      </w:r>
      <w:r>
        <w:t xml:space="preserve"> </w:t>
      </w:r>
      <w:r w:rsidRPr="009675EF">
        <w:t xml:space="preserve">к </w:t>
      </w:r>
      <w:r>
        <w:t>протоколу</w:t>
      </w:r>
      <w:r w:rsidRPr="009675EF">
        <w:t xml:space="preserve"> № </w:t>
      </w:r>
      <w:r>
        <w:t>27</w:t>
      </w:r>
    </w:p>
    <w:p w14:paraId="45A95C2D" w14:textId="77777777" w:rsidR="00E2005E" w:rsidRPr="009675EF" w:rsidRDefault="00E2005E" w:rsidP="00E2005E">
      <w:pPr>
        <w:tabs>
          <w:tab w:val="left" w:pos="9214"/>
        </w:tabs>
        <w:ind w:right="-739" w:firstLine="5387"/>
      </w:pPr>
      <w:r w:rsidRPr="009675EF">
        <w:t>заседания правления Региональной</w:t>
      </w:r>
    </w:p>
    <w:p w14:paraId="0D4201B8" w14:textId="77777777" w:rsidR="00E2005E" w:rsidRPr="009675EF" w:rsidRDefault="00E2005E" w:rsidP="00E2005E">
      <w:pPr>
        <w:tabs>
          <w:tab w:val="left" w:pos="9214"/>
        </w:tabs>
        <w:ind w:right="-739" w:firstLine="5387"/>
      </w:pPr>
      <w:r w:rsidRPr="009675EF">
        <w:t>энергетической комиссии</w:t>
      </w:r>
    </w:p>
    <w:p w14:paraId="38489B61" w14:textId="77777777" w:rsidR="00E2005E" w:rsidRDefault="00E2005E" w:rsidP="00E2005E">
      <w:pPr>
        <w:tabs>
          <w:tab w:val="left" w:pos="9214"/>
        </w:tabs>
        <w:ind w:right="-739" w:firstLine="5387"/>
      </w:pPr>
      <w:r w:rsidRPr="009675EF">
        <w:t xml:space="preserve">Кузбасса от </w:t>
      </w:r>
      <w:r>
        <w:t>10</w:t>
      </w:r>
      <w:r w:rsidRPr="009675EF">
        <w:t>.</w:t>
      </w:r>
      <w:r>
        <w:t>04</w:t>
      </w:r>
      <w:r w:rsidRPr="009675EF">
        <w:t>.202</w:t>
      </w:r>
      <w:r>
        <w:t>5</w:t>
      </w:r>
    </w:p>
    <w:p w14:paraId="51F2D646" w14:textId="77777777" w:rsidR="00E2005E" w:rsidRDefault="00E2005E" w:rsidP="00E2005E">
      <w:pPr>
        <w:tabs>
          <w:tab w:val="left" w:pos="9214"/>
        </w:tabs>
        <w:ind w:right="-739" w:firstLine="5387"/>
      </w:pPr>
    </w:p>
    <w:p w14:paraId="6BE1BAD6" w14:textId="77777777" w:rsidR="00E2005E" w:rsidRPr="00E2005E" w:rsidRDefault="00E2005E" w:rsidP="00E2005E">
      <w:pPr>
        <w:jc w:val="center"/>
        <w:rPr>
          <w:b/>
          <w:sz w:val="28"/>
          <w:szCs w:val="28"/>
        </w:rPr>
      </w:pPr>
      <w:r w:rsidRPr="00E2005E">
        <w:rPr>
          <w:b/>
          <w:sz w:val="28"/>
          <w:szCs w:val="28"/>
        </w:rPr>
        <w:t>Об установлении платы за технологическое присоединение</w:t>
      </w:r>
    </w:p>
    <w:p w14:paraId="4DC98CA4" w14:textId="77777777" w:rsidR="00E2005E" w:rsidRPr="00E2005E" w:rsidRDefault="00E2005E" w:rsidP="00E2005E">
      <w:pPr>
        <w:jc w:val="center"/>
        <w:rPr>
          <w:b/>
          <w:sz w:val="28"/>
          <w:szCs w:val="28"/>
        </w:rPr>
      </w:pPr>
      <w:r w:rsidRPr="00E2005E">
        <w:rPr>
          <w:b/>
          <w:sz w:val="28"/>
          <w:szCs w:val="28"/>
        </w:rPr>
        <w:t>к электрическим сетям ООО «Кузбасская энергосетевая компания» энергопринимающих устройств ООО «</w:t>
      </w:r>
      <w:proofErr w:type="spellStart"/>
      <w:r w:rsidRPr="00E2005E">
        <w:rPr>
          <w:b/>
          <w:sz w:val="28"/>
          <w:szCs w:val="28"/>
        </w:rPr>
        <w:t>Русбилд</w:t>
      </w:r>
      <w:proofErr w:type="spellEnd"/>
      <w:r w:rsidRPr="00E2005E">
        <w:rPr>
          <w:b/>
          <w:sz w:val="28"/>
          <w:szCs w:val="28"/>
        </w:rPr>
        <w:t>» по индивидуальному проекту</w:t>
      </w:r>
    </w:p>
    <w:p w14:paraId="482554CE" w14:textId="77777777" w:rsidR="00E2005E" w:rsidRPr="00E2005E" w:rsidRDefault="00E2005E" w:rsidP="00E2005E">
      <w:pPr>
        <w:jc w:val="center"/>
        <w:rPr>
          <w:rFonts w:eastAsia="Calibri"/>
          <w:b/>
          <w:sz w:val="28"/>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E2005E" w:rsidRPr="00E2005E" w14:paraId="35AEFA1F" w14:textId="77777777" w:rsidTr="005421A1">
        <w:trPr>
          <w:trHeight w:val="625"/>
        </w:trPr>
        <w:tc>
          <w:tcPr>
            <w:tcW w:w="798" w:type="dxa"/>
            <w:shd w:val="clear" w:color="auto" w:fill="auto"/>
            <w:hideMark/>
          </w:tcPr>
          <w:p w14:paraId="5B334BE2" w14:textId="77777777" w:rsidR="00E2005E" w:rsidRPr="00E2005E" w:rsidRDefault="00E2005E" w:rsidP="00E2005E">
            <w:pPr>
              <w:widowControl w:val="0"/>
              <w:snapToGrid w:val="0"/>
              <w:jc w:val="center"/>
              <w:rPr>
                <w:b/>
              </w:rPr>
            </w:pPr>
          </w:p>
          <w:p w14:paraId="59F31044" w14:textId="77777777" w:rsidR="00E2005E" w:rsidRPr="00E2005E" w:rsidRDefault="00E2005E" w:rsidP="00E2005E">
            <w:pPr>
              <w:widowControl w:val="0"/>
              <w:snapToGrid w:val="0"/>
              <w:jc w:val="center"/>
              <w:rPr>
                <w:b/>
              </w:rPr>
            </w:pPr>
          </w:p>
          <w:p w14:paraId="5CC3E182" w14:textId="77777777" w:rsidR="00E2005E" w:rsidRPr="00E2005E" w:rsidRDefault="00E2005E" w:rsidP="00E2005E">
            <w:pPr>
              <w:widowControl w:val="0"/>
              <w:snapToGrid w:val="0"/>
              <w:jc w:val="center"/>
              <w:rPr>
                <w:b/>
              </w:rPr>
            </w:pPr>
            <w:r w:rsidRPr="00E2005E">
              <w:rPr>
                <w:b/>
              </w:rPr>
              <w:t>№</w:t>
            </w:r>
          </w:p>
          <w:p w14:paraId="61AF2C24" w14:textId="77777777" w:rsidR="00E2005E" w:rsidRPr="00E2005E" w:rsidRDefault="00E2005E" w:rsidP="00E2005E">
            <w:pPr>
              <w:widowControl w:val="0"/>
              <w:snapToGrid w:val="0"/>
              <w:jc w:val="center"/>
              <w:rPr>
                <w:b/>
              </w:rPr>
            </w:pPr>
            <w:r w:rsidRPr="00E2005E">
              <w:rPr>
                <w:b/>
              </w:rPr>
              <w:t>п/п</w:t>
            </w:r>
          </w:p>
        </w:tc>
        <w:tc>
          <w:tcPr>
            <w:tcW w:w="6516" w:type="dxa"/>
            <w:shd w:val="clear" w:color="auto" w:fill="auto"/>
            <w:noWrap/>
            <w:hideMark/>
          </w:tcPr>
          <w:p w14:paraId="183D3AD8" w14:textId="77777777" w:rsidR="00E2005E" w:rsidRPr="00E2005E" w:rsidRDefault="00E2005E" w:rsidP="00E2005E">
            <w:pPr>
              <w:widowControl w:val="0"/>
              <w:snapToGrid w:val="0"/>
              <w:ind w:left="200"/>
              <w:jc w:val="center"/>
              <w:rPr>
                <w:b/>
              </w:rPr>
            </w:pPr>
          </w:p>
          <w:p w14:paraId="00073B2D" w14:textId="77777777" w:rsidR="00E2005E" w:rsidRPr="00E2005E" w:rsidRDefault="00E2005E" w:rsidP="00E2005E">
            <w:pPr>
              <w:widowControl w:val="0"/>
              <w:snapToGrid w:val="0"/>
              <w:ind w:left="200"/>
              <w:jc w:val="center"/>
              <w:rPr>
                <w:b/>
              </w:rPr>
            </w:pPr>
          </w:p>
          <w:p w14:paraId="3075E47F" w14:textId="77777777" w:rsidR="00E2005E" w:rsidRPr="00E2005E" w:rsidRDefault="00E2005E" w:rsidP="00E2005E">
            <w:pPr>
              <w:widowControl w:val="0"/>
              <w:snapToGrid w:val="0"/>
              <w:ind w:left="200"/>
              <w:jc w:val="center"/>
              <w:rPr>
                <w:b/>
              </w:rPr>
            </w:pPr>
            <w:r w:rsidRPr="00E2005E">
              <w:rPr>
                <w:b/>
              </w:rPr>
              <w:t>Наименование мероприятий</w:t>
            </w:r>
          </w:p>
        </w:tc>
        <w:tc>
          <w:tcPr>
            <w:tcW w:w="2061" w:type="dxa"/>
            <w:shd w:val="clear" w:color="auto" w:fill="auto"/>
            <w:noWrap/>
            <w:hideMark/>
          </w:tcPr>
          <w:p w14:paraId="35CBA9FD" w14:textId="77777777" w:rsidR="00E2005E" w:rsidRPr="00E2005E" w:rsidRDefault="00E2005E" w:rsidP="00E2005E">
            <w:pPr>
              <w:widowControl w:val="0"/>
              <w:snapToGrid w:val="0"/>
              <w:ind w:left="27"/>
              <w:jc w:val="center"/>
              <w:rPr>
                <w:b/>
              </w:rPr>
            </w:pPr>
            <w:r w:rsidRPr="00E2005E">
              <w:rPr>
                <w:b/>
              </w:rPr>
              <w:t xml:space="preserve">Плата за технологическое присоединение, тыс. руб. </w:t>
            </w:r>
          </w:p>
          <w:p w14:paraId="61452BD2" w14:textId="77777777" w:rsidR="00E2005E" w:rsidRPr="00E2005E" w:rsidRDefault="00E2005E" w:rsidP="00E2005E">
            <w:pPr>
              <w:widowControl w:val="0"/>
              <w:snapToGrid w:val="0"/>
              <w:ind w:left="27"/>
              <w:jc w:val="center"/>
              <w:rPr>
                <w:b/>
              </w:rPr>
            </w:pPr>
            <w:r w:rsidRPr="00E2005E">
              <w:rPr>
                <w:b/>
              </w:rPr>
              <w:t>(без НДС)</w:t>
            </w:r>
          </w:p>
        </w:tc>
      </w:tr>
      <w:tr w:rsidR="00E2005E" w:rsidRPr="00E2005E" w14:paraId="3F3065EB" w14:textId="77777777" w:rsidTr="005421A1">
        <w:trPr>
          <w:trHeight w:val="476"/>
        </w:trPr>
        <w:tc>
          <w:tcPr>
            <w:tcW w:w="798" w:type="dxa"/>
            <w:shd w:val="clear" w:color="auto" w:fill="auto"/>
            <w:noWrap/>
            <w:vAlign w:val="center"/>
            <w:hideMark/>
          </w:tcPr>
          <w:p w14:paraId="14BE4125" w14:textId="77777777" w:rsidR="00E2005E" w:rsidRPr="00E2005E" w:rsidRDefault="00E2005E" w:rsidP="00E2005E">
            <w:pPr>
              <w:widowControl w:val="0"/>
              <w:snapToGrid w:val="0"/>
              <w:jc w:val="center"/>
            </w:pPr>
            <w:r w:rsidRPr="00E2005E">
              <w:t>1</w:t>
            </w:r>
          </w:p>
        </w:tc>
        <w:tc>
          <w:tcPr>
            <w:tcW w:w="6516" w:type="dxa"/>
            <w:shd w:val="clear" w:color="auto" w:fill="auto"/>
            <w:hideMark/>
          </w:tcPr>
          <w:p w14:paraId="61D5DFA9" w14:textId="77777777" w:rsidR="00E2005E" w:rsidRPr="00E2005E" w:rsidRDefault="00E2005E" w:rsidP="00E2005E">
            <w:pPr>
              <w:widowControl w:val="0"/>
              <w:snapToGrid w:val="0"/>
              <w:ind w:left="50"/>
              <w:jc w:val="both"/>
            </w:pPr>
            <w:r w:rsidRPr="00E2005E">
              <w:t>Подготовка и выдача сетевой организацией технических условий Заявителю</w:t>
            </w:r>
          </w:p>
        </w:tc>
        <w:tc>
          <w:tcPr>
            <w:tcW w:w="2061" w:type="dxa"/>
            <w:shd w:val="clear" w:color="auto" w:fill="auto"/>
            <w:noWrap/>
            <w:vAlign w:val="center"/>
          </w:tcPr>
          <w:p w14:paraId="64F25193" w14:textId="77777777" w:rsidR="00E2005E" w:rsidRPr="00E2005E" w:rsidRDefault="00E2005E" w:rsidP="00E2005E">
            <w:pPr>
              <w:widowControl w:val="0"/>
              <w:snapToGrid w:val="0"/>
              <w:ind w:left="27"/>
              <w:jc w:val="center"/>
              <w:rPr>
                <w:highlight w:val="yellow"/>
              </w:rPr>
            </w:pPr>
            <w:r w:rsidRPr="00E2005E">
              <w:t>7,912</w:t>
            </w:r>
          </w:p>
        </w:tc>
      </w:tr>
      <w:tr w:rsidR="00E2005E" w:rsidRPr="00E2005E" w14:paraId="0B88F9EC" w14:textId="77777777" w:rsidTr="005421A1">
        <w:trPr>
          <w:trHeight w:val="54"/>
        </w:trPr>
        <w:tc>
          <w:tcPr>
            <w:tcW w:w="798" w:type="dxa"/>
            <w:shd w:val="clear" w:color="auto" w:fill="auto"/>
            <w:noWrap/>
            <w:vAlign w:val="center"/>
            <w:hideMark/>
          </w:tcPr>
          <w:p w14:paraId="3EC2C954" w14:textId="77777777" w:rsidR="00E2005E" w:rsidRPr="00E2005E" w:rsidRDefault="00E2005E" w:rsidP="00E2005E">
            <w:pPr>
              <w:widowControl w:val="0"/>
              <w:snapToGrid w:val="0"/>
              <w:jc w:val="center"/>
            </w:pPr>
            <w:r w:rsidRPr="00E2005E">
              <w:t>2</w:t>
            </w:r>
          </w:p>
        </w:tc>
        <w:tc>
          <w:tcPr>
            <w:tcW w:w="6516" w:type="dxa"/>
            <w:shd w:val="clear" w:color="auto" w:fill="auto"/>
            <w:hideMark/>
          </w:tcPr>
          <w:p w14:paraId="51B27701" w14:textId="77777777" w:rsidR="00E2005E" w:rsidRPr="00E2005E" w:rsidRDefault="00E2005E" w:rsidP="00E2005E">
            <w:pPr>
              <w:widowControl w:val="0"/>
              <w:snapToGrid w:val="0"/>
              <w:ind w:left="50"/>
              <w:jc w:val="both"/>
            </w:pPr>
            <w:r w:rsidRPr="00E2005E">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468C32E3" w14:textId="77777777" w:rsidR="00E2005E" w:rsidRPr="00E2005E" w:rsidRDefault="00E2005E" w:rsidP="00E2005E">
            <w:pPr>
              <w:widowControl w:val="0"/>
              <w:snapToGrid w:val="0"/>
              <w:ind w:left="27"/>
              <w:jc w:val="center"/>
            </w:pPr>
            <w:r w:rsidRPr="00E2005E">
              <w:t>2 591,954</w:t>
            </w:r>
          </w:p>
        </w:tc>
      </w:tr>
      <w:tr w:rsidR="00E2005E" w:rsidRPr="00E2005E" w14:paraId="35A9F188" w14:textId="77777777" w:rsidTr="005421A1">
        <w:trPr>
          <w:trHeight w:val="284"/>
        </w:trPr>
        <w:tc>
          <w:tcPr>
            <w:tcW w:w="798" w:type="dxa"/>
            <w:shd w:val="clear" w:color="auto" w:fill="auto"/>
            <w:noWrap/>
            <w:vAlign w:val="center"/>
          </w:tcPr>
          <w:p w14:paraId="20E882D7" w14:textId="77777777" w:rsidR="00E2005E" w:rsidRPr="00E2005E" w:rsidRDefault="00E2005E" w:rsidP="00E2005E">
            <w:pPr>
              <w:widowControl w:val="0"/>
              <w:snapToGrid w:val="0"/>
              <w:jc w:val="center"/>
            </w:pPr>
            <w:r w:rsidRPr="00E2005E">
              <w:t>2.1</w:t>
            </w:r>
          </w:p>
        </w:tc>
        <w:tc>
          <w:tcPr>
            <w:tcW w:w="6516" w:type="dxa"/>
            <w:shd w:val="clear" w:color="auto" w:fill="auto"/>
          </w:tcPr>
          <w:p w14:paraId="12F03D1D" w14:textId="77777777" w:rsidR="00E2005E" w:rsidRPr="00E2005E" w:rsidRDefault="00E2005E" w:rsidP="00E2005E">
            <w:pPr>
              <w:widowControl w:val="0"/>
              <w:snapToGrid w:val="0"/>
              <w:ind w:left="50"/>
              <w:jc w:val="both"/>
            </w:pPr>
            <w:r w:rsidRPr="00E2005E">
              <w:t>расходы на выполнение мероприятий «последней мили»</w:t>
            </w:r>
          </w:p>
        </w:tc>
        <w:tc>
          <w:tcPr>
            <w:tcW w:w="2061" w:type="dxa"/>
            <w:shd w:val="clear" w:color="auto" w:fill="auto"/>
            <w:noWrap/>
            <w:vAlign w:val="center"/>
          </w:tcPr>
          <w:p w14:paraId="25652E32" w14:textId="77777777" w:rsidR="00E2005E" w:rsidRPr="00E2005E" w:rsidRDefault="00E2005E" w:rsidP="00E2005E">
            <w:pPr>
              <w:widowControl w:val="0"/>
              <w:snapToGrid w:val="0"/>
              <w:ind w:left="27"/>
              <w:jc w:val="center"/>
            </w:pPr>
            <w:r w:rsidRPr="00E2005E">
              <w:t>2 162,894</w:t>
            </w:r>
          </w:p>
        </w:tc>
      </w:tr>
      <w:tr w:rsidR="00E2005E" w:rsidRPr="00E2005E" w14:paraId="5DAC744B" w14:textId="77777777" w:rsidTr="005421A1">
        <w:trPr>
          <w:trHeight w:val="284"/>
        </w:trPr>
        <w:tc>
          <w:tcPr>
            <w:tcW w:w="798" w:type="dxa"/>
            <w:shd w:val="clear" w:color="auto" w:fill="auto"/>
            <w:noWrap/>
            <w:vAlign w:val="center"/>
          </w:tcPr>
          <w:p w14:paraId="53A3BF2E" w14:textId="77777777" w:rsidR="00E2005E" w:rsidRPr="00E2005E" w:rsidRDefault="00E2005E" w:rsidP="00E2005E">
            <w:pPr>
              <w:widowControl w:val="0"/>
              <w:snapToGrid w:val="0"/>
              <w:jc w:val="center"/>
            </w:pPr>
            <w:r w:rsidRPr="00E2005E">
              <w:t>2.2</w:t>
            </w:r>
          </w:p>
        </w:tc>
        <w:tc>
          <w:tcPr>
            <w:tcW w:w="6516" w:type="dxa"/>
            <w:shd w:val="clear" w:color="auto" w:fill="auto"/>
          </w:tcPr>
          <w:p w14:paraId="4BEA1A35" w14:textId="77777777" w:rsidR="00E2005E" w:rsidRPr="00E2005E" w:rsidRDefault="00E2005E" w:rsidP="00E2005E">
            <w:pPr>
              <w:widowControl w:val="0"/>
              <w:snapToGrid w:val="0"/>
              <w:ind w:left="50"/>
              <w:jc w:val="both"/>
            </w:pPr>
            <w:r w:rsidRPr="00E2005E">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6EFC3C91" w14:textId="77777777" w:rsidR="00E2005E" w:rsidRPr="00E2005E" w:rsidRDefault="00E2005E" w:rsidP="00E2005E">
            <w:pPr>
              <w:widowControl w:val="0"/>
              <w:snapToGrid w:val="0"/>
              <w:ind w:left="27"/>
              <w:jc w:val="center"/>
            </w:pPr>
            <w:r w:rsidRPr="00E2005E">
              <w:t>429,060</w:t>
            </w:r>
          </w:p>
        </w:tc>
      </w:tr>
      <w:tr w:rsidR="00E2005E" w:rsidRPr="00E2005E" w14:paraId="008EA029" w14:textId="77777777" w:rsidTr="005421A1">
        <w:trPr>
          <w:trHeight w:val="284"/>
        </w:trPr>
        <w:tc>
          <w:tcPr>
            <w:tcW w:w="798" w:type="dxa"/>
            <w:shd w:val="clear" w:color="auto" w:fill="auto"/>
            <w:noWrap/>
            <w:vAlign w:val="center"/>
          </w:tcPr>
          <w:p w14:paraId="3BF6578F" w14:textId="77777777" w:rsidR="00E2005E" w:rsidRPr="00E2005E" w:rsidRDefault="00E2005E" w:rsidP="00E2005E">
            <w:pPr>
              <w:widowControl w:val="0"/>
              <w:snapToGrid w:val="0"/>
              <w:jc w:val="center"/>
            </w:pPr>
            <w:r w:rsidRPr="00E2005E">
              <w:t>2.3</w:t>
            </w:r>
          </w:p>
        </w:tc>
        <w:tc>
          <w:tcPr>
            <w:tcW w:w="6516" w:type="dxa"/>
            <w:shd w:val="clear" w:color="auto" w:fill="auto"/>
          </w:tcPr>
          <w:p w14:paraId="7489DB84" w14:textId="77777777" w:rsidR="00E2005E" w:rsidRPr="00E2005E" w:rsidRDefault="00E2005E" w:rsidP="00E2005E">
            <w:pPr>
              <w:widowControl w:val="0"/>
              <w:snapToGrid w:val="0"/>
              <w:ind w:left="50"/>
              <w:jc w:val="both"/>
            </w:pPr>
            <w:r w:rsidRPr="00E2005E">
              <w:t>расходы, связанные с развитием существующей инфраструктуры</w:t>
            </w:r>
          </w:p>
        </w:tc>
        <w:tc>
          <w:tcPr>
            <w:tcW w:w="2061" w:type="dxa"/>
            <w:shd w:val="clear" w:color="auto" w:fill="auto"/>
            <w:noWrap/>
            <w:vAlign w:val="center"/>
          </w:tcPr>
          <w:p w14:paraId="67B75D99" w14:textId="77777777" w:rsidR="00E2005E" w:rsidRPr="00E2005E" w:rsidRDefault="00E2005E" w:rsidP="00E2005E">
            <w:pPr>
              <w:widowControl w:val="0"/>
              <w:snapToGrid w:val="0"/>
              <w:ind w:left="27"/>
              <w:jc w:val="center"/>
            </w:pPr>
            <w:r w:rsidRPr="00E2005E">
              <w:t>0,00</w:t>
            </w:r>
          </w:p>
        </w:tc>
      </w:tr>
      <w:tr w:rsidR="00E2005E" w:rsidRPr="00E2005E" w14:paraId="4601E250" w14:textId="77777777" w:rsidTr="005421A1">
        <w:trPr>
          <w:trHeight w:val="284"/>
        </w:trPr>
        <w:tc>
          <w:tcPr>
            <w:tcW w:w="798" w:type="dxa"/>
            <w:shd w:val="clear" w:color="auto" w:fill="auto"/>
            <w:noWrap/>
            <w:vAlign w:val="center"/>
            <w:hideMark/>
          </w:tcPr>
          <w:p w14:paraId="7AA2F5BF" w14:textId="77777777" w:rsidR="00E2005E" w:rsidRPr="00E2005E" w:rsidRDefault="00E2005E" w:rsidP="00E2005E">
            <w:pPr>
              <w:widowControl w:val="0"/>
              <w:snapToGrid w:val="0"/>
              <w:jc w:val="center"/>
            </w:pPr>
            <w:r w:rsidRPr="00E2005E">
              <w:t>3</w:t>
            </w:r>
          </w:p>
        </w:tc>
        <w:tc>
          <w:tcPr>
            <w:tcW w:w="6516" w:type="dxa"/>
            <w:shd w:val="clear" w:color="auto" w:fill="auto"/>
            <w:hideMark/>
          </w:tcPr>
          <w:p w14:paraId="58BA8AB6" w14:textId="77777777" w:rsidR="00E2005E" w:rsidRPr="00E2005E" w:rsidRDefault="00E2005E" w:rsidP="00E2005E">
            <w:pPr>
              <w:widowControl w:val="0"/>
              <w:snapToGrid w:val="0"/>
              <w:ind w:left="50"/>
              <w:jc w:val="both"/>
            </w:pPr>
            <w:r w:rsidRPr="00E2005E">
              <w:t>Проверка сетевой организацией выполнения Заявителем технических условий</w:t>
            </w:r>
          </w:p>
        </w:tc>
        <w:tc>
          <w:tcPr>
            <w:tcW w:w="2061" w:type="dxa"/>
            <w:shd w:val="clear" w:color="auto" w:fill="auto"/>
            <w:noWrap/>
            <w:vAlign w:val="center"/>
          </w:tcPr>
          <w:p w14:paraId="076843E8" w14:textId="77777777" w:rsidR="00E2005E" w:rsidRPr="00E2005E" w:rsidRDefault="00E2005E" w:rsidP="00E2005E">
            <w:pPr>
              <w:widowControl w:val="0"/>
              <w:snapToGrid w:val="0"/>
              <w:ind w:left="27"/>
              <w:jc w:val="center"/>
            </w:pPr>
            <w:r w:rsidRPr="00E2005E">
              <w:t>9,750</w:t>
            </w:r>
          </w:p>
        </w:tc>
      </w:tr>
      <w:tr w:rsidR="00E2005E" w:rsidRPr="00E2005E" w14:paraId="2D39BC64" w14:textId="77777777" w:rsidTr="005421A1">
        <w:trPr>
          <w:trHeight w:val="230"/>
        </w:trPr>
        <w:tc>
          <w:tcPr>
            <w:tcW w:w="798" w:type="dxa"/>
            <w:shd w:val="clear" w:color="auto" w:fill="auto"/>
            <w:noWrap/>
          </w:tcPr>
          <w:p w14:paraId="5153F865" w14:textId="77777777" w:rsidR="00E2005E" w:rsidRPr="00E2005E" w:rsidRDefault="00E2005E" w:rsidP="00E2005E">
            <w:pPr>
              <w:widowControl w:val="0"/>
              <w:snapToGrid w:val="0"/>
              <w:jc w:val="both"/>
            </w:pPr>
          </w:p>
        </w:tc>
        <w:tc>
          <w:tcPr>
            <w:tcW w:w="6516" w:type="dxa"/>
            <w:shd w:val="clear" w:color="auto" w:fill="auto"/>
          </w:tcPr>
          <w:p w14:paraId="1D6D12A9" w14:textId="77777777" w:rsidR="00E2005E" w:rsidRPr="00E2005E" w:rsidRDefault="00E2005E" w:rsidP="00E2005E">
            <w:pPr>
              <w:widowControl w:val="0"/>
              <w:snapToGrid w:val="0"/>
              <w:ind w:left="50"/>
              <w:jc w:val="both"/>
            </w:pPr>
            <w:r w:rsidRPr="00E2005E">
              <w:t>ИТОГО плата за технологическое присоединение</w:t>
            </w:r>
          </w:p>
        </w:tc>
        <w:tc>
          <w:tcPr>
            <w:tcW w:w="2061" w:type="dxa"/>
            <w:shd w:val="clear" w:color="auto" w:fill="auto"/>
            <w:noWrap/>
            <w:vAlign w:val="center"/>
          </w:tcPr>
          <w:p w14:paraId="7C719A4F" w14:textId="77777777" w:rsidR="00E2005E" w:rsidRPr="00E2005E" w:rsidRDefault="00E2005E" w:rsidP="00E2005E">
            <w:pPr>
              <w:widowControl w:val="0"/>
              <w:snapToGrid w:val="0"/>
              <w:ind w:left="27"/>
              <w:jc w:val="center"/>
              <w:rPr>
                <w:lang w:val="en-US"/>
              </w:rPr>
            </w:pPr>
            <w:r w:rsidRPr="00E2005E">
              <w:rPr>
                <w:bCs/>
              </w:rPr>
              <w:t>2 608,506</w:t>
            </w:r>
          </w:p>
        </w:tc>
      </w:tr>
    </w:tbl>
    <w:p w14:paraId="1AFD0D31" w14:textId="77777777" w:rsidR="00E2005E" w:rsidRPr="00E2005E" w:rsidRDefault="00E2005E" w:rsidP="00E2005E">
      <w:pPr>
        <w:widowControl w:val="0"/>
        <w:snapToGrid w:val="0"/>
        <w:jc w:val="both"/>
        <w:rPr>
          <w:b/>
          <w:u w:val="single"/>
        </w:rPr>
      </w:pPr>
    </w:p>
    <w:p w14:paraId="78EFC180" w14:textId="77777777" w:rsidR="00E2005E" w:rsidRPr="00E2005E" w:rsidRDefault="00E2005E" w:rsidP="00E2005E">
      <w:pPr>
        <w:widowControl w:val="0"/>
        <w:snapToGrid w:val="0"/>
        <w:ind w:firstLine="708"/>
        <w:jc w:val="both"/>
        <w:rPr>
          <w:sz w:val="28"/>
          <w:szCs w:val="28"/>
        </w:rPr>
      </w:pPr>
      <w:r w:rsidRPr="00E2005E">
        <w:rPr>
          <w:sz w:val="28"/>
          <w:szCs w:val="28"/>
        </w:rPr>
        <w:t>Примечание:</w:t>
      </w:r>
    </w:p>
    <w:p w14:paraId="20DF4E41" w14:textId="77777777" w:rsidR="00E2005E" w:rsidRPr="00E2005E" w:rsidRDefault="00E2005E" w:rsidP="00E2005E">
      <w:pPr>
        <w:widowControl w:val="0"/>
        <w:snapToGrid w:val="0"/>
        <w:ind w:firstLine="708"/>
        <w:jc w:val="both"/>
        <w:rPr>
          <w:sz w:val="28"/>
          <w:szCs w:val="28"/>
        </w:rPr>
      </w:pPr>
      <w:r w:rsidRPr="00E2005E">
        <w:rPr>
          <w:sz w:val="28"/>
          <w:szCs w:val="28"/>
        </w:rPr>
        <w:t>Плата за технологическое присоединение рассчитана исходя из присоединяемой мощности 300 кВт.</w:t>
      </w:r>
    </w:p>
    <w:p w14:paraId="5B1330FD" w14:textId="77777777" w:rsidR="00E2005E" w:rsidRDefault="00E2005E" w:rsidP="00F25460">
      <w:pPr>
        <w:tabs>
          <w:tab w:val="left" w:pos="9214"/>
        </w:tabs>
        <w:ind w:right="-739"/>
        <w:sectPr w:rsidR="00E2005E" w:rsidSect="00F25460">
          <w:pgSz w:w="11906" w:h="16838"/>
          <w:pgMar w:top="1134" w:right="567" w:bottom="1134" w:left="1701" w:header="709" w:footer="709" w:gutter="0"/>
          <w:cols w:space="708"/>
          <w:titlePg/>
          <w:docGrid w:linePitch="360"/>
        </w:sectPr>
      </w:pPr>
    </w:p>
    <w:p w14:paraId="0A4B351A" w14:textId="3436E5DA" w:rsidR="00E2005E" w:rsidRPr="009675EF" w:rsidRDefault="00E2005E" w:rsidP="00E2005E">
      <w:pPr>
        <w:tabs>
          <w:tab w:val="left" w:pos="9214"/>
        </w:tabs>
        <w:ind w:right="-739" w:firstLine="5387"/>
      </w:pPr>
      <w:r w:rsidRPr="009675EF">
        <w:lastRenderedPageBreak/>
        <w:t xml:space="preserve">Приложение № </w:t>
      </w:r>
      <w:r>
        <w:t>3</w:t>
      </w:r>
      <w:r>
        <w:t xml:space="preserve"> </w:t>
      </w:r>
      <w:r w:rsidRPr="009675EF">
        <w:t xml:space="preserve">к </w:t>
      </w:r>
      <w:r>
        <w:t>протоколу</w:t>
      </w:r>
      <w:r w:rsidRPr="009675EF">
        <w:t xml:space="preserve"> № </w:t>
      </w:r>
      <w:r>
        <w:t>27</w:t>
      </w:r>
    </w:p>
    <w:p w14:paraId="0240DC19" w14:textId="77777777" w:rsidR="00E2005E" w:rsidRPr="009675EF" w:rsidRDefault="00E2005E" w:rsidP="00E2005E">
      <w:pPr>
        <w:tabs>
          <w:tab w:val="left" w:pos="9214"/>
        </w:tabs>
        <w:ind w:right="-739" w:firstLine="5387"/>
      </w:pPr>
      <w:r w:rsidRPr="009675EF">
        <w:t>заседания правления Региональной</w:t>
      </w:r>
    </w:p>
    <w:p w14:paraId="0D4860A9" w14:textId="77777777" w:rsidR="00E2005E" w:rsidRPr="009675EF" w:rsidRDefault="00E2005E" w:rsidP="00E2005E">
      <w:pPr>
        <w:tabs>
          <w:tab w:val="left" w:pos="9214"/>
        </w:tabs>
        <w:ind w:right="-739" w:firstLine="5387"/>
      </w:pPr>
      <w:r w:rsidRPr="009675EF">
        <w:t>энергетической комиссии</w:t>
      </w:r>
    </w:p>
    <w:p w14:paraId="2CB0E201" w14:textId="77777777" w:rsidR="00E2005E" w:rsidRDefault="00E2005E" w:rsidP="00E2005E">
      <w:pPr>
        <w:tabs>
          <w:tab w:val="left" w:pos="9214"/>
        </w:tabs>
        <w:ind w:right="-739" w:firstLine="5387"/>
      </w:pPr>
      <w:r w:rsidRPr="009675EF">
        <w:t xml:space="preserve">Кузбасса от </w:t>
      </w:r>
      <w:r>
        <w:t>10</w:t>
      </w:r>
      <w:r w:rsidRPr="009675EF">
        <w:t>.</w:t>
      </w:r>
      <w:r>
        <w:t>04</w:t>
      </w:r>
      <w:r w:rsidRPr="009675EF">
        <w:t>.202</w:t>
      </w:r>
      <w:r>
        <w:t>5</w:t>
      </w:r>
    </w:p>
    <w:p w14:paraId="60E9C58D" w14:textId="77777777" w:rsidR="00E2005E" w:rsidRDefault="00E2005E" w:rsidP="00E2005E">
      <w:pPr>
        <w:tabs>
          <w:tab w:val="left" w:pos="9214"/>
        </w:tabs>
        <w:ind w:right="-739" w:firstLine="5387"/>
      </w:pPr>
    </w:p>
    <w:p w14:paraId="4C3981D5" w14:textId="77777777" w:rsidR="00E2005E" w:rsidRPr="00E2005E" w:rsidRDefault="00E2005E" w:rsidP="00E2005E">
      <w:pPr>
        <w:spacing w:line="276" w:lineRule="auto"/>
        <w:jc w:val="center"/>
        <w:rPr>
          <w:b/>
          <w:sz w:val="28"/>
          <w:szCs w:val="28"/>
        </w:rPr>
      </w:pPr>
      <w:r w:rsidRPr="00E2005E">
        <w:rPr>
          <w:b/>
          <w:sz w:val="28"/>
          <w:szCs w:val="28"/>
        </w:rPr>
        <w:t>Экспертное заключение</w:t>
      </w:r>
    </w:p>
    <w:p w14:paraId="5536B27A" w14:textId="77777777" w:rsidR="00E2005E" w:rsidRPr="00E2005E" w:rsidRDefault="00E2005E" w:rsidP="00E2005E">
      <w:pPr>
        <w:spacing w:line="276" w:lineRule="auto"/>
        <w:jc w:val="center"/>
        <w:rPr>
          <w:b/>
          <w:sz w:val="28"/>
          <w:szCs w:val="28"/>
        </w:rPr>
      </w:pPr>
      <w:r w:rsidRPr="00E2005E">
        <w:rPr>
          <w:b/>
          <w:sz w:val="28"/>
          <w:szCs w:val="28"/>
        </w:rPr>
        <w:t>Региональной энергетической комиссии Кузбасса</w:t>
      </w:r>
    </w:p>
    <w:p w14:paraId="2E69D3F4" w14:textId="77777777" w:rsidR="00E2005E" w:rsidRPr="00E2005E" w:rsidRDefault="00E2005E" w:rsidP="00E2005E">
      <w:pPr>
        <w:spacing w:line="276" w:lineRule="auto"/>
        <w:jc w:val="center"/>
        <w:rPr>
          <w:bCs/>
          <w:sz w:val="28"/>
          <w:szCs w:val="28"/>
        </w:rPr>
      </w:pPr>
      <w:r w:rsidRPr="00E2005E">
        <w:rPr>
          <w:bCs/>
          <w:sz w:val="28"/>
          <w:szCs w:val="28"/>
        </w:rPr>
        <w:t>об установлении платы за технологическое присоединение к электрическим сетям филиала ПАО «</w:t>
      </w:r>
      <w:proofErr w:type="spellStart"/>
      <w:r w:rsidRPr="00E2005E">
        <w:rPr>
          <w:bCs/>
          <w:sz w:val="28"/>
          <w:szCs w:val="28"/>
        </w:rPr>
        <w:t>Россети</w:t>
      </w:r>
      <w:proofErr w:type="spellEnd"/>
      <w:r w:rsidRPr="00E2005E">
        <w:rPr>
          <w:bCs/>
          <w:sz w:val="28"/>
          <w:szCs w:val="28"/>
        </w:rPr>
        <w:t xml:space="preserve"> Сибирь» - «Кузбассэнерго-РЭС» объекта электросетевого хозяйства</w:t>
      </w:r>
      <w:r w:rsidRPr="00E2005E">
        <w:rPr>
          <w:sz w:val="28"/>
          <w:szCs w:val="28"/>
        </w:rPr>
        <w:t xml:space="preserve"> ООО «Транспортные услуги Киселевска»</w:t>
      </w:r>
      <w:r w:rsidRPr="00E2005E">
        <w:rPr>
          <w:bCs/>
          <w:sz w:val="28"/>
          <w:szCs w:val="28"/>
        </w:rPr>
        <w:t xml:space="preserve">, максимальная мощность присоединяемых энергопринимающих устройств </w:t>
      </w:r>
      <w:r w:rsidRPr="00E2005E">
        <w:rPr>
          <w:bCs/>
          <w:sz w:val="28"/>
          <w:szCs w:val="28"/>
        </w:rPr>
        <w:br/>
        <w:t>600 кВт (</w:t>
      </w:r>
      <w:bookmarkStart w:id="25" w:name="_Hlk193379483"/>
      <w:r w:rsidRPr="00E2005E">
        <w:rPr>
          <w:bCs/>
          <w:sz w:val="28"/>
          <w:szCs w:val="28"/>
        </w:rPr>
        <w:t xml:space="preserve">Кемеровская область - Кузбасс, Прокопьевский муниципальный округ, </w:t>
      </w:r>
      <w:r w:rsidRPr="00E2005E">
        <w:rPr>
          <w:bCs/>
          <w:sz w:val="28"/>
          <w:szCs w:val="28"/>
        </w:rPr>
        <w:br/>
        <w:t>0,5 км на юго-восток от п. Центральный, кадастровый номер 42:10:0304011:213</w:t>
      </w:r>
      <w:bookmarkEnd w:id="25"/>
      <w:r w:rsidRPr="00E2005E">
        <w:rPr>
          <w:bCs/>
          <w:sz w:val="28"/>
          <w:szCs w:val="28"/>
        </w:rPr>
        <w:t xml:space="preserve">) </w:t>
      </w:r>
      <w:r w:rsidRPr="00E2005E">
        <w:rPr>
          <w:bCs/>
          <w:sz w:val="28"/>
          <w:szCs w:val="28"/>
        </w:rPr>
        <w:br/>
        <w:t>по индивидуальному проекту</w:t>
      </w:r>
    </w:p>
    <w:p w14:paraId="4ED222B2" w14:textId="77777777" w:rsidR="00E2005E" w:rsidRPr="00E2005E" w:rsidRDefault="00E2005E" w:rsidP="00E2005E">
      <w:pPr>
        <w:spacing w:line="276" w:lineRule="auto"/>
        <w:rPr>
          <w:rFonts w:eastAsia="Calibri"/>
          <w:sz w:val="28"/>
          <w:szCs w:val="28"/>
          <w:lang w:eastAsia="en-US"/>
        </w:rPr>
      </w:pPr>
    </w:p>
    <w:p w14:paraId="6E89D57C" w14:textId="77777777" w:rsidR="00E2005E" w:rsidRPr="00E2005E" w:rsidRDefault="00E2005E" w:rsidP="00E2005E">
      <w:pPr>
        <w:spacing w:line="276" w:lineRule="auto"/>
        <w:ind w:firstLine="567"/>
        <w:jc w:val="both"/>
        <w:rPr>
          <w:sz w:val="28"/>
          <w:szCs w:val="28"/>
        </w:rPr>
      </w:pPr>
      <w:r w:rsidRPr="00E2005E">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w:t>
      </w:r>
    </w:p>
    <w:p w14:paraId="38CFF98C"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Гражданский кодекс Российской Федерации;</w:t>
      </w:r>
    </w:p>
    <w:p w14:paraId="1DA5414F"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Налоговый кодекс Российской Федерации;</w:t>
      </w:r>
    </w:p>
    <w:p w14:paraId="67C7382E"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Трудовой кодекс Российской Федерации;</w:t>
      </w:r>
    </w:p>
    <w:p w14:paraId="60C33DA9"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pacing w:val="-5"/>
          <w:sz w:val="28"/>
          <w:szCs w:val="28"/>
          <w:lang w:eastAsia="en-US"/>
        </w:rPr>
      </w:pPr>
      <w:r w:rsidRPr="00E2005E">
        <w:rPr>
          <w:rFonts w:eastAsia="Calibri"/>
          <w:spacing w:val="-5"/>
          <w:sz w:val="28"/>
          <w:szCs w:val="28"/>
          <w:lang w:eastAsia="en-US"/>
        </w:rPr>
        <w:t>Федеральный закон от 26.03.2003 № 35-ФЗ «Об электроэнергетике»;</w:t>
      </w:r>
    </w:p>
    <w:p w14:paraId="3D216D63"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pacing w:val="-5"/>
          <w:sz w:val="28"/>
          <w:szCs w:val="28"/>
          <w:lang w:eastAsia="en-US"/>
        </w:rPr>
        <w:t xml:space="preserve">Федеральный закон </w:t>
      </w:r>
      <w:r w:rsidRPr="00E2005E">
        <w:rPr>
          <w:rFonts w:eastAsia="Calibri"/>
          <w:spacing w:val="-7"/>
          <w:sz w:val="28"/>
          <w:szCs w:val="28"/>
          <w:lang w:eastAsia="en-US"/>
        </w:rPr>
        <w:t>от 17.08.1995 № 147-ФЗ «О естественных монополиях»;</w:t>
      </w:r>
    </w:p>
    <w:p w14:paraId="466E4582"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Постановление Правительства РФ от 06.07.1998 № 700 «О введении раздельного учета затрат по регулируемым видам деятельности в энергетике»;</w:t>
      </w:r>
    </w:p>
    <w:p w14:paraId="0F6D5E34"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color w:val="000000"/>
          <w:sz w:val="28"/>
          <w:szCs w:val="28"/>
          <w:lang w:eastAsia="en-US"/>
        </w:rPr>
      </w:pPr>
      <w:r w:rsidRPr="00E2005E">
        <w:rPr>
          <w:rFonts w:eastAsia="Calibri"/>
          <w:color w:val="000000"/>
          <w:sz w:val="28"/>
          <w:szCs w:val="28"/>
          <w:lang w:eastAsia="en-US"/>
        </w:rPr>
        <w:t>Постановление Правительства РФ от 29.12.2011 № 1178</w:t>
      </w:r>
      <w:r w:rsidRPr="00E2005E">
        <w:rPr>
          <w:rFonts w:eastAsia="Calibri"/>
          <w:color w:val="000000"/>
          <w:sz w:val="28"/>
          <w:szCs w:val="28"/>
          <w:lang w:eastAsia="en-US"/>
        </w:rPr>
        <w:br/>
        <w:t>«О ценообразовании в области регулируемых цен (тарифов) в электроэнергетике»;</w:t>
      </w:r>
    </w:p>
    <w:p w14:paraId="71C3996D"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от 27.12.2004 № 861;</w:t>
      </w:r>
    </w:p>
    <w:p w14:paraId="77E1CEB3"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w:t>
      </w:r>
    </w:p>
    <w:p w14:paraId="2CC39CA5"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75D23E8" w14:textId="77777777" w:rsidR="00E2005E" w:rsidRPr="00E2005E" w:rsidRDefault="00E2005E" w:rsidP="00E2005E">
      <w:pPr>
        <w:spacing w:line="276" w:lineRule="auto"/>
        <w:ind w:firstLine="567"/>
        <w:jc w:val="both"/>
        <w:rPr>
          <w:sz w:val="28"/>
          <w:szCs w:val="28"/>
        </w:rPr>
      </w:pPr>
      <w:r w:rsidRPr="00E2005E">
        <w:rPr>
          <w:rFonts w:eastAsia="Calibri"/>
          <w:sz w:val="28"/>
          <w:szCs w:val="28"/>
          <w:lang w:eastAsia="en-US"/>
        </w:rPr>
        <w:t>Вся нормативная база используется в действующей редакции, с учетом всех изменений.</w:t>
      </w:r>
    </w:p>
    <w:p w14:paraId="0996EC94" w14:textId="77777777" w:rsidR="00E2005E" w:rsidRDefault="00E2005E" w:rsidP="00E2005E">
      <w:pPr>
        <w:spacing w:line="276" w:lineRule="auto"/>
        <w:ind w:firstLine="567"/>
        <w:jc w:val="both"/>
        <w:rPr>
          <w:sz w:val="28"/>
          <w:szCs w:val="28"/>
        </w:rPr>
      </w:pPr>
      <w:r w:rsidRPr="00E2005E">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w:t>
      </w:r>
    </w:p>
    <w:p w14:paraId="7B375D6F" w14:textId="1B57925E" w:rsidR="00E2005E" w:rsidRPr="00E2005E" w:rsidRDefault="00E2005E" w:rsidP="00E2005E">
      <w:pPr>
        <w:spacing w:line="276" w:lineRule="auto"/>
        <w:ind w:firstLine="567"/>
        <w:jc w:val="both"/>
        <w:rPr>
          <w:sz w:val="28"/>
          <w:szCs w:val="28"/>
        </w:rPr>
      </w:pPr>
      <w:r w:rsidRPr="00E2005E">
        <w:rPr>
          <w:sz w:val="28"/>
          <w:szCs w:val="28"/>
        </w:rPr>
        <w:t>Ответственность за достоверность информации несет руководитель организации.</w:t>
      </w:r>
    </w:p>
    <w:p w14:paraId="16086995" w14:textId="77777777" w:rsidR="00E2005E" w:rsidRPr="00E2005E" w:rsidRDefault="00E2005E" w:rsidP="00E2005E">
      <w:pPr>
        <w:spacing w:line="276" w:lineRule="auto"/>
        <w:jc w:val="center"/>
        <w:rPr>
          <w:b/>
          <w:sz w:val="28"/>
          <w:szCs w:val="28"/>
        </w:rPr>
      </w:pPr>
    </w:p>
    <w:p w14:paraId="5BC72F27" w14:textId="77777777" w:rsidR="00E2005E" w:rsidRPr="00E2005E" w:rsidRDefault="00E2005E" w:rsidP="00E2005E">
      <w:pPr>
        <w:spacing w:line="276" w:lineRule="auto"/>
        <w:jc w:val="center"/>
        <w:rPr>
          <w:b/>
          <w:sz w:val="28"/>
          <w:szCs w:val="28"/>
        </w:rPr>
      </w:pPr>
      <w:r w:rsidRPr="00E2005E">
        <w:rPr>
          <w:b/>
          <w:sz w:val="28"/>
          <w:szCs w:val="28"/>
        </w:rPr>
        <w:t>Анализ заявки на технологическое присоединение</w:t>
      </w:r>
    </w:p>
    <w:p w14:paraId="0368C396" w14:textId="77777777" w:rsidR="00E2005E" w:rsidRPr="00E2005E" w:rsidRDefault="00E2005E" w:rsidP="00E2005E">
      <w:pPr>
        <w:spacing w:line="276" w:lineRule="auto"/>
        <w:ind w:firstLine="567"/>
        <w:jc w:val="both"/>
        <w:rPr>
          <w:sz w:val="28"/>
          <w:szCs w:val="28"/>
        </w:rPr>
      </w:pPr>
      <w:r w:rsidRPr="00E2005E">
        <w:rPr>
          <w:sz w:val="28"/>
          <w:szCs w:val="28"/>
        </w:rPr>
        <w:t>ООО «Транспортные услуги Киселевска» обратилось в адрес филиала ПАО «</w:t>
      </w:r>
      <w:proofErr w:type="spellStart"/>
      <w:r w:rsidRPr="00E2005E">
        <w:rPr>
          <w:sz w:val="28"/>
          <w:szCs w:val="28"/>
        </w:rPr>
        <w:t>Россети</w:t>
      </w:r>
      <w:proofErr w:type="spellEnd"/>
      <w:r w:rsidRPr="00E2005E">
        <w:rPr>
          <w:sz w:val="28"/>
          <w:szCs w:val="28"/>
        </w:rPr>
        <w:t xml:space="preserve"> Сибирь» - «Кузбассэнерго-РЭС» (далее - ПАО «</w:t>
      </w:r>
      <w:proofErr w:type="spellStart"/>
      <w:r w:rsidRPr="00E2005E">
        <w:rPr>
          <w:sz w:val="28"/>
          <w:szCs w:val="28"/>
        </w:rPr>
        <w:t>Россети</w:t>
      </w:r>
      <w:proofErr w:type="spellEnd"/>
      <w:r w:rsidRPr="00E2005E">
        <w:rPr>
          <w:sz w:val="28"/>
          <w:szCs w:val="28"/>
        </w:rPr>
        <w:t xml:space="preserve"> Сибирь») с заявкой от 08.05.2024 на технологическое присоединение энергопринимающих устройств – электроустановки </w:t>
      </w:r>
      <w:proofErr w:type="spellStart"/>
      <w:r w:rsidRPr="00E2005E">
        <w:rPr>
          <w:sz w:val="28"/>
          <w:szCs w:val="28"/>
        </w:rPr>
        <w:t>щебкарьера</w:t>
      </w:r>
      <w:proofErr w:type="spellEnd"/>
      <w:r w:rsidRPr="00E2005E">
        <w:rPr>
          <w:sz w:val="28"/>
          <w:szCs w:val="28"/>
        </w:rPr>
        <w:t>.</w:t>
      </w:r>
    </w:p>
    <w:p w14:paraId="652411DB" w14:textId="77777777" w:rsidR="00E2005E" w:rsidRPr="00E2005E" w:rsidRDefault="00E2005E" w:rsidP="00E2005E">
      <w:pPr>
        <w:spacing w:line="276" w:lineRule="auto"/>
        <w:jc w:val="both"/>
        <w:rPr>
          <w:sz w:val="28"/>
          <w:szCs w:val="28"/>
        </w:rPr>
      </w:pPr>
      <w:r w:rsidRPr="00E2005E">
        <w:rPr>
          <w:sz w:val="28"/>
          <w:szCs w:val="28"/>
        </w:rPr>
        <w:t>В соответствии с заявкой:</w:t>
      </w:r>
    </w:p>
    <w:p w14:paraId="33CDD986"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Местонахождение (адрес) энергопринимающих устройств</w:t>
      </w:r>
      <w:r w:rsidRPr="00E2005E">
        <w:rPr>
          <w:rFonts w:ascii="Calibri" w:eastAsia="Calibri" w:hAnsi="Calibri"/>
          <w:sz w:val="28"/>
          <w:szCs w:val="28"/>
          <w:lang w:eastAsia="en-US"/>
        </w:rPr>
        <w:t xml:space="preserve"> </w:t>
      </w:r>
      <w:r w:rsidRPr="00E2005E">
        <w:rPr>
          <w:sz w:val="28"/>
          <w:szCs w:val="28"/>
        </w:rPr>
        <w:t>–</w:t>
      </w:r>
      <w:r w:rsidRPr="00E2005E">
        <w:rPr>
          <w:rFonts w:ascii="Calibri" w:eastAsia="Calibri" w:hAnsi="Calibri"/>
          <w:sz w:val="28"/>
          <w:szCs w:val="28"/>
          <w:lang w:eastAsia="en-US"/>
        </w:rPr>
        <w:t xml:space="preserve"> </w:t>
      </w:r>
      <w:r w:rsidRPr="00E2005E">
        <w:rPr>
          <w:bCs/>
          <w:sz w:val="28"/>
          <w:szCs w:val="28"/>
        </w:rPr>
        <w:t xml:space="preserve">Кемеровская область - Кузбасс, Прокопьевский муниципальный округ, </w:t>
      </w:r>
      <w:r w:rsidRPr="00E2005E">
        <w:rPr>
          <w:bCs/>
          <w:sz w:val="28"/>
          <w:szCs w:val="28"/>
        </w:rPr>
        <w:br/>
        <w:t>0,5 км на юго-восток от п. Центральный, кадастровый номер 42:10:0304011:213.</w:t>
      </w:r>
    </w:p>
    <w:p w14:paraId="7B1EB0C9"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Ранее присоединенная максимальная мощность - 272 кВт. Вновь присоединяемая максимальная мощность - 600 кВт. Общая максимальная мощность (ранее присоединенная и вновь присоединяемая) - 872 кВт.</w:t>
      </w:r>
    </w:p>
    <w:p w14:paraId="6370F751"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 xml:space="preserve">Уровень напряжения - 6 </w:t>
      </w:r>
      <w:proofErr w:type="spellStart"/>
      <w:r w:rsidRPr="00E2005E">
        <w:rPr>
          <w:sz w:val="28"/>
          <w:szCs w:val="28"/>
        </w:rPr>
        <w:t>кВ.</w:t>
      </w:r>
      <w:proofErr w:type="spellEnd"/>
    </w:p>
    <w:p w14:paraId="7FCCD8A1"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Категория надежности электроснабжения – 3 категория.</w:t>
      </w:r>
    </w:p>
    <w:p w14:paraId="709FA281" w14:textId="77777777" w:rsidR="00E2005E" w:rsidRPr="00E2005E" w:rsidRDefault="00E2005E" w:rsidP="00E2005E">
      <w:pPr>
        <w:numPr>
          <w:ilvl w:val="0"/>
          <w:numId w:val="5"/>
        </w:numPr>
        <w:spacing w:after="200" w:line="276" w:lineRule="auto"/>
        <w:ind w:left="0" w:firstLine="709"/>
        <w:jc w:val="both"/>
        <w:rPr>
          <w:sz w:val="28"/>
          <w:szCs w:val="28"/>
        </w:rPr>
      </w:pPr>
      <w:r w:rsidRPr="00E2005E">
        <w:rPr>
          <w:sz w:val="28"/>
          <w:szCs w:val="28"/>
        </w:rPr>
        <w:t>Планируемый срок ввода энергопринимающих устройств в эксплуатацию - 2026 год.</w:t>
      </w:r>
    </w:p>
    <w:p w14:paraId="372A1F2F" w14:textId="77777777" w:rsidR="00E2005E" w:rsidRPr="00E2005E" w:rsidRDefault="00E2005E" w:rsidP="00E2005E">
      <w:pPr>
        <w:spacing w:line="276" w:lineRule="auto"/>
        <w:jc w:val="center"/>
        <w:rPr>
          <w:b/>
          <w:sz w:val="28"/>
          <w:szCs w:val="28"/>
        </w:rPr>
      </w:pPr>
    </w:p>
    <w:p w14:paraId="65FB0C56" w14:textId="77777777" w:rsidR="00E2005E" w:rsidRPr="00E2005E" w:rsidRDefault="00E2005E" w:rsidP="00E2005E">
      <w:pPr>
        <w:spacing w:line="276" w:lineRule="auto"/>
        <w:jc w:val="center"/>
        <w:rPr>
          <w:b/>
          <w:sz w:val="28"/>
          <w:szCs w:val="28"/>
        </w:rPr>
      </w:pPr>
      <w:r w:rsidRPr="00E2005E">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70AA4F5E" w14:textId="77777777" w:rsidR="00E2005E" w:rsidRDefault="00E2005E" w:rsidP="00E2005E">
      <w:pPr>
        <w:spacing w:line="276" w:lineRule="auto"/>
        <w:jc w:val="both"/>
        <w:rPr>
          <w:sz w:val="28"/>
          <w:szCs w:val="28"/>
        </w:rPr>
      </w:pPr>
      <w:r w:rsidRPr="00E2005E">
        <w:rPr>
          <w:sz w:val="28"/>
          <w:szCs w:val="28"/>
        </w:rPr>
        <w:t xml:space="preserve">В соответствии с п. 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 (далее – </w:t>
      </w:r>
      <w:r w:rsidRPr="00E2005E">
        <w:rPr>
          <w:sz w:val="28"/>
          <w:szCs w:val="28"/>
        </w:rPr>
        <w:lastRenderedPageBreak/>
        <w:t>Правила), критериями наличия технической возможности технологического присоединения являются:</w:t>
      </w:r>
    </w:p>
    <w:p w14:paraId="28DC6DD7" w14:textId="1E59A8B8" w:rsidR="00E2005E" w:rsidRPr="00E2005E" w:rsidRDefault="00E2005E" w:rsidP="00E2005E">
      <w:pPr>
        <w:spacing w:line="276" w:lineRule="auto"/>
        <w:ind w:firstLine="567"/>
        <w:jc w:val="both"/>
        <w:rPr>
          <w:sz w:val="28"/>
          <w:szCs w:val="28"/>
        </w:rPr>
      </w:pPr>
      <w:r w:rsidRPr="00E2005E">
        <w:rPr>
          <w:sz w:val="28"/>
          <w:szCs w:val="28"/>
        </w:rPr>
        <w:t>а) 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работы объектов электроэнергетики, ранее присоединенных к объектам электросетевого хозяйства;</w:t>
      </w:r>
    </w:p>
    <w:p w14:paraId="2B6E88A1" w14:textId="77777777" w:rsidR="00E2005E" w:rsidRPr="00E2005E" w:rsidRDefault="00E2005E" w:rsidP="00E2005E">
      <w:pPr>
        <w:spacing w:line="276" w:lineRule="auto"/>
        <w:ind w:firstLine="567"/>
        <w:jc w:val="both"/>
        <w:rPr>
          <w:sz w:val="28"/>
          <w:szCs w:val="28"/>
        </w:rPr>
      </w:pPr>
      <w:r w:rsidRPr="00E2005E">
        <w:rPr>
          <w:sz w:val="28"/>
          <w:szCs w:val="28"/>
        </w:rPr>
        <w:t>б) 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4A7C52D1" w14:textId="77777777" w:rsidR="00E2005E" w:rsidRPr="00E2005E" w:rsidRDefault="00E2005E" w:rsidP="00E2005E">
      <w:pPr>
        <w:spacing w:line="276" w:lineRule="auto"/>
        <w:ind w:firstLine="567"/>
        <w:jc w:val="both"/>
        <w:rPr>
          <w:sz w:val="28"/>
          <w:szCs w:val="28"/>
        </w:rPr>
      </w:pPr>
      <w:r w:rsidRPr="00E2005E">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42A203B0" w14:textId="77777777" w:rsidR="00E2005E" w:rsidRDefault="00E2005E" w:rsidP="00E2005E">
      <w:pPr>
        <w:spacing w:line="276" w:lineRule="auto"/>
        <w:ind w:firstLine="567"/>
        <w:jc w:val="both"/>
        <w:rPr>
          <w:sz w:val="28"/>
          <w:szCs w:val="28"/>
        </w:rPr>
      </w:pPr>
      <w:r w:rsidRPr="00E2005E">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79D97334" w14:textId="77777777" w:rsidR="00E2005E" w:rsidRDefault="00E2005E" w:rsidP="00E2005E">
      <w:pPr>
        <w:spacing w:line="276" w:lineRule="auto"/>
        <w:ind w:firstLine="567"/>
        <w:jc w:val="both"/>
        <w:rPr>
          <w:sz w:val="28"/>
          <w:szCs w:val="28"/>
        </w:rPr>
      </w:pPr>
      <w:r w:rsidRPr="00E2005E">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1849CBB4" w14:textId="77777777" w:rsidR="00E2005E" w:rsidRDefault="00E2005E" w:rsidP="00E2005E">
      <w:pPr>
        <w:spacing w:line="276" w:lineRule="auto"/>
        <w:ind w:firstLine="567"/>
        <w:jc w:val="both"/>
        <w:rPr>
          <w:sz w:val="28"/>
          <w:szCs w:val="28"/>
        </w:rPr>
      </w:pPr>
      <w:r w:rsidRPr="00E2005E">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73BD21C8" w14:textId="77777777" w:rsidR="00E2005E" w:rsidRDefault="00E2005E" w:rsidP="00E2005E">
      <w:pPr>
        <w:spacing w:line="276" w:lineRule="auto"/>
        <w:ind w:firstLine="567"/>
        <w:jc w:val="both"/>
        <w:rPr>
          <w:sz w:val="28"/>
          <w:szCs w:val="28"/>
        </w:rPr>
      </w:pPr>
      <w:r w:rsidRPr="00E2005E">
        <w:rPr>
          <w:sz w:val="28"/>
          <w:szCs w:val="28"/>
        </w:rPr>
        <w:t xml:space="preserve">Согласно представленным материалам, при рассмотрении возможности присоединения энергопринимающих устройств ООО «Транспортные услуги Киселевская» по предварительным расчетам с учетом перспективной нагрузки и текущей заявке величина отклонения напряжения на ВЛ 6 </w:t>
      </w:r>
      <w:proofErr w:type="spellStart"/>
      <w:r w:rsidRPr="00E2005E">
        <w:rPr>
          <w:sz w:val="28"/>
          <w:szCs w:val="28"/>
        </w:rPr>
        <w:t>кВ</w:t>
      </w:r>
      <w:proofErr w:type="spellEnd"/>
      <w:r w:rsidRPr="00E2005E">
        <w:rPr>
          <w:sz w:val="28"/>
          <w:szCs w:val="28"/>
        </w:rPr>
        <w:t xml:space="preserve"> Ф-10-6-24-СП составит 18%, что не удовлетворяет требованиям ГОСТ 32144-2013 (10%). Таким образом, присоединение объекта заявителя, приведет к нарушению условий электроснабжения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а также ухудшению условий работы объектов </w:t>
      </w:r>
      <w:r w:rsidRPr="00E2005E">
        <w:rPr>
          <w:sz w:val="28"/>
          <w:szCs w:val="28"/>
        </w:rPr>
        <w:lastRenderedPageBreak/>
        <w:t>электроэнергетики, ранее присоединенных к объектам электросетевого хозяйства.</w:t>
      </w:r>
    </w:p>
    <w:p w14:paraId="6B254142" w14:textId="77777777" w:rsidR="00E2005E" w:rsidRDefault="00E2005E" w:rsidP="00E2005E">
      <w:pPr>
        <w:spacing w:line="276" w:lineRule="auto"/>
        <w:ind w:firstLine="567"/>
        <w:jc w:val="both"/>
        <w:rPr>
          <w:sz w:val="28"/>
          <w:szCs w:val="28"/>
        </w:rPr>
      </w:pPr>
      <w:r w:rsidRPr="00E2005E">
        <w:rPr>
          <w:sz w:val="28"/>
          <w:szCs w:val="28"/>
        </w:rPr>
        <w:t xml:space="preserve">Также из вышеуказанных материалов следует, что в соответствии </w:t>
      </w:r>
      <w:r w:rsidRPr="00E2005E">
        <w:rPr>
          <w:sz w:val="28"/>
          <w:szCs w:val="28"/>
        </w:rPr>
        <w:br/>
        <w:t>с</w:t>
      </w:r>
      <w:r w:rsidRPr="00E2005E">
        <w:rPr>
          <w:rFonts w:ascii="Calibri" w:eastAsia="Calibri" w:hAnsi="Calibri"/>
          <w:sz w:val="22"/>
          <w:szCs w:val="22"/>
          <w:lang w:eastAsia="en-US"/>
        </w:rPr>
        <w:t xml:space="preserve"> </w:t>
      </w:r>
      <w:proofErr w:type="spellStart"/>
      <w:r w:rsidRPr="00E2005E">
        <w:rPr>
          <w:sz w:val="28"/>
          <w:szCs w:val="28"/>
        </w:rPr>
        <w:t>пп</w:t>
      </w:r>
      <w:proofErr w:type="spellEnd"/>
      <w:r w:rsidRPr="00E2005E">
        <w:rPr>
          <w:sz w:val="28"/>
          <w:szCs w:val="28"/>
        </w:rPr>
        <w:t>. а) п. 28 Правил отсутствует техническая возможность на присоединение энергопринимающих устройств -</w:t>
      </w:r>
      <w:r w:rsidRPr="00E2005E">
        <w:rPr>
          <w:rFonts w:ascii="Calibri" w:eastAsia="Calibri" w:hAnsi="Calibri"/>
          <w:sz w:val="22"/>
          <w:szCs w:val="22"/>
          <w:lang w:eastAsia="en-US"/>
        </w:rPr>
        <w:t xml:space="preserve"> </w:t>
      </w:r>
      <w:r w:rsidRPr="00E2005E">
        <w:rPr>
          <w:sz w:val="28"/>
          <w:szCs w:val="28"/>
        </w:rPr>
        <w:t xml:space="preserve">электроустановки </w:t>
      </w:r>
      <w:proofErr w:type="spellStart"/>
      <w:r w:rsidRPr="00E2005E">
        <w:rPr>
          <w:sz w:val="28"/>
          <w:szCs w:val="28"/>
        </w:rPr>
        <w:t>щебкарьера</w:t>
      </w:r>
      <w:proofErr w:type="spellEnd"/>
      <w:r w:rsidRPr="00E2005E">
        <w:rPr>
          <w:sz w:val="28"/>
          <w:szCs w:val="28"/>
        </w:rPr>
        <w:t>, мощностью 600 кВт к электрическим сетям</w:t>
      </w:r>
      <w:bookmarkStart w:id="26" w:name="_Hlk182556538"/>
      <w:r w:rsidRPr="00E2005E">
        <w:rPr>
          <w:sz w:val="28"/>
          <w:szCs w:val="28"/>
        </w:rPr>
        <w:t xml:space="preserve"> ПАО «</w:t>
      </w:r>
      <w:proofErr w:type="spellStart"/>
      <w:r w:rsidRPr="00E2005E">
        <w:rPr>
          <w:sz w:val="28"/>
          <w:szCs w:val="28"/>
        </w:rPr>
        <w:t>Россети</w:t>
      </w:r>
      <w:proofErr w:type="spellEnd"/>
      <w:r w:rsidRPr="00E2005E">
        <w:rPr>
          <w:sz w:val="28"/>
          <w:szCs w:val="28"/>
        </w:rPr>
        <w:t xml:space="preserve"> Сибирь».</w:t>
      </w:r>
      <w:bookmarkEnd w:id="26"/>
    </w:p>
    <w:p w14:paraId="7B4AD939" w14:textId="77777777" w:rsidR="00E2005E" w:rsidRDefault="00E2005E" w:rsidP="00E2005E">
      <w:pPr>
        <w:spacing w:line="276" w:lineRule="auto"/>
        <w:ind w:firstLine="567"/>
        <w:jc w:val="both"/>
        <w:rPr>
          <w:sz w:val="28"/>
          <w:szCs w:val="28"/>
        </w:rPr>
      </w:pPr>
      <w:r w:rsidRPr="00E2005E">
        <w:rPr>
          <w:sz w:val="28"/>
          <w:szCs w:val="28"/>
        </w:rPr>
        <w:t>Таким образом, исходя из документов, представленных ПАО «</w:t>
      </w:r>
      <w:proofErr w:type="spellStart"/>
      <w:r w:rsidRPr="00E2005E">
        <w:rPr>
          <w:sz w:val="28"/>
          <w:szCs w:val="28"/>
        </w:rPr>
        <w:t>Россети</w:t>
      </w:r>
      <w:proofErr w:type="spellEnd"/>
      <w:r w:rsidRPr="00E2005E">
        <w:rPr>
          <w:sz w:val="28"/>
          <w:szCs w:val="28"/>
        </w:rPr>
        <w:t xml:space="preserve"> Сибирь», можно сделать вывод о возможности установления платы за технологическое присоединение по индивидуальному проекту.</w:t>
      </w:r>
    </w:p>
    <w:p w14:paraId="481BA76B" w14:textId="75DEB175" w:rsidR="00E2005E" w:rsidRPr="00E2005E" w:rsidRDefault="00E2005E" w:rsidP="00E2005E">
      <w:pPr>
        <w:spacing w:line="276" w:lineRule="auto"/>
        <w:ind w:firstLine="567"/>
        <w:jc w:val="both"/>
        <w:rPr>
          <w:sz w:val="28"/>
          <w:szCs w:val="28"/>
        </w:rPr>
      </w:pPr>
      <w:r w:rsidRPr="00E2005E">
        <w:rPr>
          <w:sz w:val="28"/>
          <w:szCs w:val="28"/>
        </w:rPr>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E2005E">
        <w:rPr>
          <w:rFonts w:eastAsia="Calibri"/>
          <w:sz w:val="28"/>
          <w:szCs w:val="28"/>
          <w:lang w:eastAsia="en-US"/>
        </w:rPr>
        <w:t>30.06.2022 № 490/22</w:t>
      </w:r>
      <w:r w:rsidRPr="00E2005E">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67F2829E" w14:textId="77777777" w:rsidR="00E2005E" w:rsidRPr="00E2005E" w:rsidRDefault="00E2005E" w:rsidP="00E2005E">
      <w:pPr>
        <w:spacing w:line="360" w:lineRule="auto"/>
        <w:jc w:val="center"/>
        <w:rPr>
          <w:i/>
          <w:sz w:val="28"/>
          <w:szCs w:val="28"/>
        </w:rPr>
      </w:pPr>
      <w:r w:rsidRPr="00E2005E">
        <w:rPr>
          <w:i/>
          <w:sz w:val="28"/>
          <w:szCs w:val="28"/>
        </w:rPr>
        <w:t>ПТП = Р + Р</w:t>
      </w:r>
      <w:r w:rsidRPr="00E2005E">
        <w:rPr>
          <w:i/>
          <w:sz w:val="28"/>
          <w:szCs w:val="28"/>
          <w:vertAlign w:val="subscript"/>
        </w:rPr>
        <w:t>И</w:t>
      </w:r>
      <w:r w:rsidRPr="00E2005E">
        <w:rPr>
          <w:i/>
          <w:sz w:val="28"/>
          <w:szCs w:val="28"/>
        </w:rPr>
        <w:t xml:space="preserve"> + Р</w:t>
      </w:r>
      <w:r w:rsidRPr="00E2005E">
        <w:rPr>
          <w:i/>
          <w:sz w:val="28"/>
          <w:szCs w:val="28"/>
          <w:vertAlign w:val="subscript"/>
        </w:rPr>
        <w:t>ТП</w:t>
      </w:r>
    </w:p>
    <w:p w14:paraId="5D89E3EE" w14:textId="77777777" w:rsidR="00E2005E" w:rsidRPr="00E2005E" w:rsidRDefault="00E2005E" w:rsidP="00E2005E">
      <w:pPr>
        <w:spacing w:line="276" w:lineRule="auto"/>
        <w:jc w:val="both"/>
        <w:rPr>
          <w:sz w:val="28"/>
          <w:szCs w:val="28"/>
        </w:rPr>
      </w:pPr>
      <w:r w:rsidRPr="00E2005E">
        <w:rPr>
          <w:sz w:val="28"/>
          <w:szCs w:val="28"/>
        </w:rPr>
        <w:t>где:</w:t>
      </w:r>
    </w:p>
    <w:p w14:paraId="0DF9F6F5" w14:textId="77777777" w:rsidR="00E2005E" w:rsidRPr="00E2005E" w:rsidRDefault="00E2005E" w:rsidP="00E2005E">
      <w:pPr>
        <w:spacing w:line="276" w:lineRule="auto"/>
        <w:jc w:val="both"/>
        <w:rPr>
          <w:sz w:val="28"/>
          <w:szCs w:val="28"/>
        </w:rPr>
      </w:pPr>
      <w:r w:rsidRPr="00E2005E">
        <w:rPr>
          <w:i/>
          <w:sz w:val="28"/>
          <w:szCs w:val="28"/>
        </w:rPr>
        <w:t>Р</w:t>
      </w:r>
      <w:r w:rsidRPr="00E2005E">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4983D225" w14:textId="77777777" w:rsidR="00E2005E" w:rsidRPr="00E2005E" w:rsidRDefault="00E2005E" w:rsidP="00E2005E">
      <w:pPr>
        <w:spacing w:line="276" w:lineRule="auto"/>
        <w:jc w:val="both"/>
        <w:rPr>
          <w:sz w:val="28"/>
          <w:szCs w:val="28"/>
        </w:rPr>
      </w:pPr>
      <w:r w:rsidRPr="00E2005E">
        <w:rPr>
          <w:i/>
          <w:sz w:val="28"/>
          <w:szCs w:val="28"/>
        </w:rPr>
        <w:t>Р</w:t>
      </w:r>
      <w:r w:rsidRPr="00E2005E">
        <w:rPr>
          <w:i/>
          <w:sz w:val="28"/>
          <w:szCs w:val="28"/>
          <w:vertAlign w:val="subscript"/>
        </w:rPr>
        <w:t>И</w:t>
      </w:r>
      <w:r w:rsidRPr="00E2005E">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6121B7AC" w14:textId="77777777" w:rsidR="00E2005E" w:rsidRPr="00E2005E" w:rsidRDefault="00E2005E" w:rsidP="00E2005E">
      <w:pPr>
        <w:spacing w:line="276" w:lineRule="auto"/>
        <w:jc w:val="both"/>
        <w:rPr>
          <w:sz w:val="28"/>
          <w:szCs w:val="28"/>
        </w:rPr>
      </w:pPr>
      <w:r w:rsidRPr="00E2005E">
        <w:rPr>
          <w:i/>
          <w:sz w:val="28"/>
          <w:szCs w:val="28"/>
        </w:rPr>
        <w:t>Р</w:t>
      </w:r>
      <w:r w:rsidRPr="00E2005E">
        <w:rPr>
          <w:i/>
          <w:sz w:val="28"/>
          <w:szCs w:val="28"/>
          <w:vertAlign w:val="subscript"/>
        </w:rPr>
        <w:t>ТП</w:t>
      </w:r>
      <w:r w:rsidRPr="00E2005E">
        <w:rPr>
          <w:sz w:val="28"/>
          <w:szCs w:val="28"/>
        </w:rPr>
        <w:t xml:space="preserve"> - расходы на оплату услуг технологического присоединения к электрическим сетям смежной сетевой организации.</w:t>
      </w:r>
    </w:p>
    <w:p w14:paraId="65902057" w14:textId="77777777" w:rsidR="00E2005E" w:rsidRPr="00E2005E" w:rsidRDefault="00E2005E" w:rsidP="00E2005E">
      <w:pPr>
        <w:spacing w:line="276" w:lineRule="auto"/>
        <w:jc w:val="center"/>
        <w:rPr>
          <w:b/>
          <w:sz w:val="28"/>
          <w:szCs w:val="28"/>
        </w:rPr>
      </w:pPr>
    </w:p>
    <w:p w14:paraId="6535A828" w14:textId="77777777" w:rsidR="00E2005E" w:rsidRPr="00E2005E" w:rsidRDefault="00E2005E" w:rsidP="00E2005E">
      <w:pPr>
        <w:spacing w:line="276" w:lineRule="auto"/>
        <w:jc w:val="center"/>
        <w:rPr>
          <w:b/>
          <w:sz w:val="28"/>
          <w:szCs w:val="28"/>
        </w:rPr>
      </w:pPr>
      <w:r w:rsidRPr="00E2005E">
        <w:rPr>
          <w:b/>
          <w:sz w:val="28"/>
          <w:szCs w:val="28"/>
        </w:rPr>
        <w:t>Анализ технических условий на технологическое присоединение</w:t>
      </w:r>
    </w:p>
    <w:p w14:paraId="4054B8CA" w14:textId="77777777" w:rsidR="00E2005E" w:rsidRDefault="00E2005E" w:rsidP="00E2005E">
      <w:pPr>
        <w:spacing w:line="276" w:lineRule="auto"/>
        <w:ind w:firstLine="567"/>
        <w:jc w:val="both"/>
        <w:rPr>
          <w:sz w:val="28"/>
          <w:szCs w:val="28"/>
        </w:rPr>
      </w:pPr>
      <w:r w:rsidRPr="00E2005E">
        <w:rPr>
          <w:sz w:val="28"/>
          <w:szCs w:val="28"/>
        </w:rPr>
        <w:t xml:space="preserve">Для осуществления технологического присоединения энергопринимающих устройств – электроустановки </w:t>
      </w:r>
      <w:proofErr w:type="spellStart"/>
      <w:r w:rsidRPr="00E2005E">
        <w:rPr>
          <w:sz w:val="28"/>
          <w:szCs w:val="28"/>
        </w:rPr>
        <w:t>щебкарьера</w:t>
      </w:r>
      <w:proofErr w:type="spellEnd"/>
      <w:r w:rsidRPr="00E2005E">
        <w:rPr>
          <w:sz w:val="28"/>
          <w:szCs w:val="28"/>
        </w:rPr>
        <w:t xml:space="preserve"> ПАО «</w:t>
      </w:r>
      <w:proofErr w:type="spellStart"/>
      <w:r w:rsidRPr="00E2005E">
        <w:rPr>
          <w:sz w:val="28"/>
          <w:szCs w:val="28"/>
        </w:rPr>
        <w:t>Россети</w:t>
      </w:r>
      <w:proofErr w:type="spellEnd"/>
      <w:r w:rsidRPr="00E2005E">
        <w:rPr>
          <w:sz w:val="28"/>
          <w:szCs w:val="28"/>
        </w:rPr>
        <w:t xml:space="preserve"> Сибирь» разработало технические условия № 8000605469 к договору об осуществлении технологического присоединения к электрическим сетям.</w:t>
      </w:r>
    </w:p>
    <w:p w14:paraId="2DB899CF" w14:textId="29FBEA35" w:rsidR="00E2005E" w:rsidRPr="00E2005E" w:rsidRDefault="00E2005E" w:rsidP="00E2005E">
      <w:pPr>
        <w:spacing w:line="276" w:lineRule="auto"/>
        <w:ind w:firstLine="567"/>
        <w:jc w:val="both"/>
        <w:rPr>
          <w:sz w:val="28"/>
          <w:szCs w:val="28"/>
        </w:rPr>
      </w:pPr>
      <w:r w:rsidRPr="00E2005E">
        <w:rPr>
          <w:sz w:val="28"/>
          <w:szCs w:val="28"/>
        </w:rPr>
        <w:t xml:space="preserve">В соответствии с п. 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w:t>
      </w:r>
      <w:r w:rsidRPr="00E2005E">
        <w:rPr>
          <w:sz w:val="28"/>
          <w:szCs w:val="28"/>
        </w:rPr>
        <w:lastRenderedPageBreak/>
        <w:t>подлежат обязательному согласованию с системным оператором. В связи с тем, что максимальная мощность присоединяемых энергопринимающих устройств составляет 600 кВт, согласование с системным оператором не требуется.</w:t>
      </w:r>
    </w:p>
    <w:p w14:paraId="1DF1602F" w14:textId="77777777" w:rsidR="00E2005E" w:rsidRPr="00E2005E" w:rsidRDefault="00E2005E" w:rsidP="00E2005E">
      <w:pPr>
        <w:spacing w:line="276" w:lineRule="auto"/>
        <w:jc w:val="both"/>
        <w:rPr>
          <w:sz w:val="28"/>
          <w:szCs w:val="28"/>
        </w:rPr>
      </w:pPr>
      <w:r w:rsidRPr="00E2005E">
        <w:rPr>
          <w:sz w:val="28"/>
          <w:szCs w:val="28"/>
        </w:rPr>
        <w:t>Согласно представленным материалам для присоединения заявителя ПАО «</w:t>
      </w:r>
      <w:proofErr w:type="spellStart"/>
      <w:r w:rsidRPr="00E2005E">
        <w:rPr>
          <w:sz w:val="28"/>
          <w:szCs w:val="28"/>
        </w:rPr>
        <w:t>Россети</w:t>
      </w:r>
      <w:proofErr w:type="spellEnd"/>
      <w:r w:rsidRPr="00E2005E">
        <w:rPr>
          <w:sz w:val="28"/>
          <w:szCs w:val="28"/>
        </w:rPr>
        <w:t xml:space="preserve"> Сибирь» требуется:</w:t>
      </w:r>
    </w:p>
    <w:p w14:paraId="5003B793" w14:textId="77777777" w:rsidR="00E2005E" w:rsidRPr="00E2005E" w:rsidRDefault="00E2005E" w:rsidP="00E2005E">
      <w:pPr>
        <w:numPr>
          <w:ilvl w:val="0"/>
          <w:numId w:val="7"/>
        </w:numPr>
        <w:tabs>
          <w:tab w:val="left" w:pos="709"/>
        </w:tabs>
        <w:spacing w:after="200" w:line="276" w:lineRule="auto"/>
        <w:ind w:left="0" w:firstLine="709"/>
        <w:jc w:val="both"/>
        <w:rPr>
          <w:sz w:val="28"/>
          <w:szCs w:val="28"/>
        </w:rPr>
      </w:pPr>
      <w:bookmarkStart w:id="27" w:name="_Hlk191542965"/>
      <w:r w:rsidRPr="00E2005E">
        <w:rPr>
          <w:sz w:val="28"/>
          <w:szCs w:val="28"/>
        </w:rPr>
        <w:t>Учет электрической энергии: организовать по существующей схеме в соответствии с требованиями Постановления Правительства РФ от 04.05.2012 № 442 и ПУЭ (действующей редакции) (п. 10.2.1. ТУ)</w:t>
      </w:r>
      <w:bookmarkEnd w:id="27"/>
      <w:r w:rsidRPr="00E2005E">
        <w:rPr>
          <w:sz w:val="28"/>
          <w:szCs w:val="28"/>
        </w:rPr>
        <w:t>;</w:t>
      </w:r>
    </w:p>
    <w:p w14:paraId="39A66DB3" w14:textId="77777777" w:rsidR="00E2005E" w:rsidRPr="00E2005E" w:rsidRDefault="00E2005E" w:rsidP="00E2005E">
      <w:pPr>
        <w:numPr>
          <w:ilvl w:val="0"/>
          <w:numId w:val="7"/>
        </w:numPr>
        <w:tabs>
          <w:tab w:val="left" w:pos="709"/>
        </w:tabs>
        <w:spacing w:after="200" w:line="276" w:lineRule="auto"/>
        <w:ind w:left="0" w:firstLine="709"/>
        <w:jc w:val="both"/>
        <w:rPr>
          <w:sz w:val="28"/>
          <w:szCs w:val="28"/>
        </w:rPr>
      </w:pPr>
      <w:bookmarkStart w:id="28" w:name="_Hlk191542947"/>
      <w:r w:rsidRPr="00E2005E">
        <w:rPr>
          <w:sz w:val="28"/>
          <w:szCs w:val="28"/>
        </w:rPr>
        <w:t xml:space="preserve">Запроектировать и построить (установить) пункт автоматического регулирования напряжения (ПАРН/ВДТ) на Ф-6-24-СП (Собств.) ПС 35 </w:t>
      </w:r>
      <w:proofErr w:type="spellStart"/>
      <w:r w:rsidRPr="00E2005E">
        <w:rPr>
          <w:sz w:val="28"/>
          <w:szCs w:val="28"/>
        </w:rPr>
        <w:t>кВ</w:t>
      </w:r>
      <w:proofErr w:type="spellEnd"/>
      <w:r w:rsidRPr="00E2005E">
        <w:rPr>
          <w:sz w:val="28"/>
          <w:szCs w:val="28"/>
        </w:rPr>
        <w:t xml:space="preserve"> </w:t>
      </w:r>
      <w:proofErr w:type="spellStart"/>
      <w:r w:rsidRPr="00E2005E">
        <w:rPr>
          <w:sz w:val="28"/>
          <w:szCs w:val="28"/>
        </w:rPr>
        <w:t>Энергоюбилейная</w:t>
      </w:r>
      <w:proofErr w:type="spellEnd"/>
      <w:r w:rsidRPr="00E2005E">
        <w:rPr>
          <w:sz w:val="28"/>
          <w:szCs w:val="28"/>
        </w:rPr>
        <w:t xml:space="preserve"> (</w:t>
      </w:r>
      <w:proofErr w:type="spellStart"/>
      <w:r w:rsidRPr="00E2005E">
        <w:rPr>
          <w:sz w:val="28"/>
          <w:szCs w:val="28"/>
        </w:rPr>
        <w:t>Ведомсвенная</w:t>
      </w:r>
      <w:proofErr w:type="spellEnd"/>
      <w:r w:rsidRPr="00E2005E">
        <w:rPr>
          <w:sz w:val="28"/>
          <w:szCs w:val="28"/>
        </w:rPr>
        <w:t>). Тип, мощность и место установки оборудования определить проектом. (п. 10.2.2. ТУ);</w:t>
      </w:r>
    </w:p>
    <w:bookmarkEnd w:id="28"/>
    <w:p w14:paraId="40CB4A10" w14:textId="77777777" w:rsidR="00E2005E" w:rsidRPr="00E2005E" w:rsidRDefault="00E2005E" w:rsidP="00E2005E">
      <w:pPr>
        <w:tabs>
          <w:tab w:val="left" w:pos="709"/>
        </w:tabs>
        <w:spacing w:line="276" w:lineRule="auto"/>
        <w:ind w:firstLine="567"/>
        <w:jc w:val="both"/>
        <w:rPr>
          <w:sz w:val="28"/>
          <w:szCs w:val="28"/>
        </w:rPr>
      </w:pPr>
      <w:r w:rsidRPr="00E2005E">
        <w:rPr>
          <w:sz w:val="28"/>
          <w:szCs w:val="28"/>
        </w:rPr>
        <w:t>Затраты вышестоящей сетевой организации отсутствуют.</w:t>
      </w:r>
    </w:p>
    <w:p w14:paraId="51E52014" w14:textId="77777777" w:rsidR="00E2005E" w:rsidRPr="00E2005E" w:rsidRDefault="00E2005E" w:rsidP="00E2005E">
      <w:pPr>
        <w:spacing w:line="276" w:lineRule="auto"/>
        <w:jc w:val="both"/>
        <w:rPr>
          <w:sz w:val="28"/>
          <w:szCs w:val="28"/>
        </w:rPr>
      </w:pPr>
    </w:p>
    <w:p w14:paraId="5E0C780E" w14:textId="77777777" w:rsidR="00E2005E" w:rsidRPr="00E2005E" w:rsidRDefault="00E2005E" w:rsidP="00E2005E">
      <w:pPr>
        <w:spacing w:line="276" w:lineRule="auto"/>
        <w:jc w:val="center"/>
        <w:rPr>
          <w:b/>
          <w:sz w:val="28"/>
          <w:szCs w:val="28"/>
        </w:rPr>
      </w:pPr>
      <w:r w:rsidRPr="00E2005E">
        <w:rPr>
          <w:b/>
          <w:sz w:val="28"/>
          <w:szCs w:val="28"/>
        </w:rPr>
        <w:t>Анализ величины максимальной мощности</w:t>
      </w:r>
    </w:p>
    <w:p w14:paraId="1F66944B" w14:textId="77777777" w:rsidR="00E2005E" w:rsidRPr="00E2005E" w:rsidRDefault="00E2005E" w:rsidP="00E2005E">
      <w:pPr>
        <w:spacing w:line="276" w:lineRule="auto"/>
        <w:ind w:firstLine="567"/>
        <w:jc w:val="both"/>
        <w:rPr>
          <w:sz w:val="28"/>
          <w:szCs w:val="28"/>
        </w:rPr>
      </w:pPr>
      <w:r w:rsidRPr="00E2005E">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в связи с подтверждением заявкой</w:t>
      </w:r>
      <w:r w:rsidRPr="00E2005E">
        <w:rPr>
          <w:sz w:val="28"/>
          <w:szCs w:val="28"/>
        </w:rPr>
        <w:br/>
        <w:t>ООО «Транспортные услуги Киселевска»</w:t>
      </w:r>
    </w:p>
    <w:p w14:paraId="3D53C79B" w14:textId="77777777" w:rsidR="00E2005E" w:rsidRPr="00E2005E" w:rsidRDefault="00E2005E" w:rsidP="00E2005E">
      <w:pPr>
        <w:spacing w:line="276" w:lineRule="auto"/>
        <w:jc w:val="both"/>
        <w:rPr>
          <w:sz w:val="28"/>
          <w:szCs w:val="28"/>
        </w:rPr>
      </w:pPr>
    </w:p>
    <w:tbl>
      <w:tblPr>
        <w:tblW w:w="9787"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344"/>
        <w:gridCol w:w="3110"/>
        <w:gridCol w:w="3333"/>
      </w:tblGrid>
      <w:tr w:rsidR="00E2005E" w:rsidRPr="00E2005E" w14:paraId="315549B9" w14:textId="77777777" w:rsidTr="005421A1">
        <w:trPr>
          <w:trHeight w:val="846"/>
          <w:jc w:val="center"/>
        </w:trPr>
        <w:tc>
          <w:tcPr>
            <w:tcW w:w="3344" w:type="dxa"/>
            <w:tcBorders>
              <w:top w:val="single" w:sz="8" w:space="0" w:color="auto"/>
              <w:left w:val="single" w:sz="8" w:space="0" w:color="auto"/>
              <w:bottom w:val="single" w:sz="8" w:space="0" w:color="auto"/>
              <w:right w:val="single" w:sz="4" w:space="0" w:color="auto"/>
            </w:tcBorders>
            <w:vAlign w:val="center"/>
            <w:hideMark/>
          </w:tcPr>
          <w:p w14:paraId="521D4E4A" w14:textId="77777777" w:rsidR="00E2005E" w:rsidRPr="00E2005E" w:rsidRDefault="00E2005E" w:rsidP="00E2005E">
            <w:pPr>
              <w:spacing w:line="276" w:lineRule="auto"/>
              <w:jc w:val="center"/>
              <w:rPr>
                <w:sz w:val="28"/>
                <w:szCs w:val="28"/>
              </w:rPr>
            </w:pPr>
            <w:r w:rsidRPr="00E2005E">
              <w:rPr>
                <w:sz w:val="28"/>
                <w:szCs w:val="28"/>
              </w:rPr>
              <w:t>Максимальная мощность по предложению предприятия, кВт</w:t>
            </w:r>
          </w:p>
        </w:tc>
        <w:tc>
          <w:tcPr>
            <w:tcW w:w="3110" w:type="dxa"/>
            <w:tcBorders>
              <w:top w:val="single" w:sz="8" w:space="0" w:color="auto"/>
              <w:left w:val="single" w:sz="4" w:space="0" w:color="auto"/>
              <w:bottom w:val="single" w:sz="8" w:space="0" w:color="auto"/>
              <w:right w:val="single" w:sz="4" w:space="0" w:color="auto"/>
            </w:tcBorders>
            <w:vAlign w:val="center"/>
            <w:hideMark/>
          </w:tcPr>
          <w:p w14:paraId="49514393" w14:textId="77777777" w:rsidR="00E2005E" w:rsidRPr="00E2005E" w:rsidRDefault="00E2005E" w:rsidP="00E2005E">
            <w:pPr>
              <w:spacing w:line="276" w:lineRule="auto"/>
              <w:jc w:val="center"/>
              <w:rPr>
                <w:sz w:val="28"/>
                <w:szCs w:val="28"/>
              </w:rPr>
            </w:pPr>
            <w:r w:rsidRPr="00E2005E">
              <w:rPr>
                <w:sz w:val="28"/>
                <w:szCs w:val="28"/>
              </w:rPr>
              <w:t>Максимальная мощность, по мнению экспертов, кВт</w:t>
            </w:r>
          </w:p>
        </w:tc>
        <w:tc>
          <w:tcPr>
            <w:tcW w:w="3333" w:type="dxa"/>
            <w:tcBorders>
              <w:top w:val="single" w:sz="8" w:space="0" w:color="auto"/>
              <w:left w:val="single" w:sz="4" w:space="0" w:color="auto"/>
              <w:bottom w:val="single" w:sz="8" w:space="0" w:color="auto"/>
              <w:right w:val="single" w:sz="4" w:space="0" w:color="auto"/>
            </w:tcBorders>
            <w:vAlign w:val="center"/>
            <w:hideMark/>
          </w:tcPr>
          <w:p w14:paraId="4D9A3E4F" w14:textId="77777777" w:rsidR="00E2005E" w:rsidRPr="00E2005E" w:rsidRDefault="00E2005E" w:rsidP="00E2005E">
            <w:pPr>
              <w:spacing w:line="276" w:lineRule="auto"/>
              <w:jc w:val="center"/>
              <w:rPr>
                <w:sz w:val="28"/>
                <w:szCs w:val="28"/>
              </w:rPr>
            </w:pPr>
            <w:r w:rsidRPr="00E2005E">
              <w:rPr>
                <w:sz w:val="28"/>
                <w:szCs w:val="28"/>
              </w:rPr>
              <w:t>Величина корректировки мощности, кВт</w:t>
            </w:r>
          </w:p>
        </w:tc>
      </w:tr>
      <w:tr w:rsidR="00E2005E" w:rsidRPr="00E2005E" w14:paraId="56EEB9D3" w14:textId="77777777" w:rsidTr="005421A1">
        <w:trPr>
          <w:trHeight w:val="429"/>
          <w:jc w:val="center"/>
        </w:trPr>
        <w:tc>
          <w:tcPr>
            <w:tcW w:w="3344" w:type="dxa"/>
            <w:tcBorders>
              <w:top w:val="single" w:sz="8" w:space="0" w:color="auto"/>
              <w:left w:val="single" w:sz="8" w:space="0" w:color="auto"/>
              <w:bottom w:val="single" w:sz="4" w:space="0" w:color="auto"/>
              <w:right w:val="single" w:sz="4" w:space="0" w:color="auto"/>
            </w:tcBorders>
            <w:vAlign w:val="center"/>
            <w:hideMark/>
          </w:tcPr>
          <w:p w14:paraId="2FF9FCB3" w14:textId="77777777" w:rsidR="00E2005E" w:rsidRPr="00E2005E" w:rsidRDefault="00E2005E" w:rsidP="00E2005E">
            <w:pPr>
              <w:spacing w:line="276" w:lineRule="auto"/>
              <w:jc w:val="center"/>
              <w:rPr>
                <w:sz w:val="28"/>
                <w:szCs w:val="28"/>
              </w:rPr>
            </w:pPr>
            <w:r w:rsidRPr="00E2005E">
              <w:rPr>
                <w:sz w:val="28"/>
                <w:szCs w:val="28"/>
              </w:rPr>
              <w:t>600</w:t>
            </w:r>
          </w:p>
        </w:tc>
        <w:tc>
          <w:tcPr>
            <w:tcW w:w="3110" w:type="dxa"/>
            <w:tcBorders>
              <w:top w:val="single" w:sz="8" w:space="0" w:color="auto"/>
              <w:left w:val="single" w:sz="4" w:space="0" w:color="auto"/>
              <w:bottom w:val="single" w:sz="4" w:space="0" w:color="auto"/>
              <w:right w:val="single" w:sz="4" w:space="0" w:color="auto"/>
            </w:tcBorders>
            <w:vAlign w:val="center"/>
            <w:hideMark/>
          </w:tcPr>
          <w:p w14:paraId="2460253D" w14:textId="77777777" w:rsidR="00E2005E" w:rsidRPr="00E2005E" w:rsidRDefault="00E2005E" w:rsidP="00E2005E">
            <w:pPr>
              <w:spacing w:line="276" w:lineRule="auto"/>
              <w:jc w:val="center"/>
              <w:rPr>
                <w:sz w:val="28"/>
                <w:szCs w:val="28"/>
              </w:rPr>
            </w:pPr>
            <w:r w:rsidRPr="00E2005E">
              <w:rPr>
                <w:sz w:val="28"/>
                <w:szCs w:val="28"/>
              </w:rPr>
              <w:t>600</w:t>
            </w:r>
          </w:p>
        </w:tc>
        <w:tc>
          <w:tcPr>
            <w:tcW w:w="3333" w:type="dxa"/>
            <w:tcBorders>
              <w:top w:val="single" w:sz="8" w:space="0" w:color="auto"/>
              <w:left w:val="single" w:sz="4" w:space="0" w:color="auto"/>
              <w:bottom w:val="single" w:sz="4" w:space="0" w:color="auto"/>
              <w:right w:val="single" w:sz="4" w:space="0" w:color="auto"/>
            </w:tcBorders>
            <w:vAlign w:val="center"/>
            <w:hideMark/>
          </w:tcPr>
          <w:p w14:paraId="17815035" w14:textId="77777777" w:rsidR="00E2005E" w:rsidRPr="00E2005E" w:rsidRDefault="00E2005E" w:rsidP="00E2005E">
            <w:pPr>
              <w:spacing w:line="276" w:lineRule="auto"/>
              <w:jc w:val="center"/>
              <w:rPr>
                <w:sz w:val="28"/>
                <w:szCs w:val="28"/>
              </w:rPr>
            </w:pPr>
            <w:r w:rsidRPr="00E2005E">
              <w:rPr>
                <w:sz w:val="28"/>
                <w:szCs w:val="28"/>
              </w:rPr>
              <w:t>0</w:t>
            </w:r>
          </w:p>
        </w:tc>
      </w:tr>
    </w:tbl>
    <w:p w14:paraId="1F5BB2D0" w14:textId="77777777" w:rsidR="00E2005E" w:rsidRPr="00E2005E" w:rsidRDefault="00E2005E" w:rsidP="00E2005E">
      <w:pPr>
        <w:spacing w:line="276" w:lineRule="auto"/>
        <w:jc w:val="both"/>
        <w:rPr>
          <w:sz w:val="28"/>
          <w:szCs w:val="28"/>
        </w:rPr>
      </w:pPr>
    </w:p>
    <w:p w14:paraId="1BE7A344" w14:textId="77777777" w:rsidR="00E2005E" w:rsidRPr="00E2005E" w:rsidRDefault="00E2005E" w:rsidP="00E2005E">
      <w:pPr>
        <w:spacing w:line="276" w:lineRule="auto"/>
        <w:jc w:val="center"/>
        <w:rPr>
          <w:b/>
          <w:sz w:val="28"/>
          <w:szCs w:val="28"/>
        </w:rPr>
      </w:pPr>
      <w:r w:rsidRPr="00E2005E">
        <w:rPr>
          <w:b/>
          <w:sz w:val="28"/>
          <w:szCs w:val="28"/>
        </w:rPr>
        <w:t>Объем капитальных вложений,</w:t>
      </w:r>
    </w:p>
    <w:p w14:paraId="206F290B" w14:textId="77777777" w:rsidR="00E2005E" w:rsidRPr="00E2005E" w:rsidRDefault="00E2005E" w:rsidP="00E2005E">
      <w:pPr>
        <w:spacing w:line="276" w:lineRule="auto"/>
        <w:jc w:val="center"/>
        <w:rPr>
          <w:b/>
          <w:sz w:val="28"/>
          <w:szCs w:val="28"/>
        </w:rPr>
      </w:pPr>
      <w:r w:rsidRPr="00E2005E">
        <w:rPr>
          <w:b/>
          <w:sz w:val="28"/>
          <w:szCs w:val="28"/>
        </w:rPr>
        <w:t>подлежащий включению в плату за технологическое присоединение</w:t>
      </w:r>
    </w:p>
    <w:p w14:paraId="13AF4723" w14:textId="77777777" w:rsidR="00E2005E" w:rsidRDefault="00E2005E" w:rsidP="00E2005E">
      <w:pPr>
        <w:spacing w:line="276" w:lineRule="auto"/>
        <w:ind w:firstLine="567"/>
        <w:jc w:val="both"/>
        <w:rPr>
          <w:sz w:val="28"/>
          <w:szCs w:val="28"/>
        </w:rPr>
      </w:pPr>
      <w:r w:rsidRPr="00E2005E">
        <w:rPr>
          <w:sz w:val="28"/>
          <w:szCs w:val="28"/>
        </w:rPr>
        <w:t>В соответствии с п. 87 Основ ценообразования в области регулируемых цен (тарифов) в электроэнергетике, утвержденных постановлением Правительства РФ от 29.12.2011 № 1178 (далее – Основы</w:t>
      </w:r>
      <w:r w:rsidRPr="00E2005E">
        <w:rPr>
          <w:rFonts w:ascii="Calibri" w:eastAsia="Calibri" w:hAnsi="Calibri"/>
          <w:sz w:val="22"/>
          <w:szCs w:val="22"/>
          <w:lang w:eastAsia="en-US"/>
        </w:rPr>
        <w:t xml:space="preserve"> </w:t>
      </w:r>
      <w:r w:rsidRPr="00E2005E">
        <w:rPr>
          <w:sz w:val="28"/>
          <w:szCs w:val="28"/>
        </w:rPr>
        <w:t>ценообразования),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bookmarkStart w:id="29" w:name="_Hlk192606095"/>
    </w:p>
    <w:p w14:paraId="32565FC4" w14:textId="73C2CFEA" w:rsidR="00E2005E" w:rsidRPr="00E2005E" w:rsidRDefault="00E2005E" w:rsidP="00E2005E">
      <w:pPr>
        <w:spacing w:line="276" w:lineRule="auto"/>
        <w:ind w:firstLine="567"/>
        <w:jc w:val="both"/>
        <w:rPr>
          <w:sz w:val="28"/>
          <w:szCs w:val="28"/>
        </w:rPr>
      </w:pPr>
      <w:r w:rsidRPr="00E2005E">
        <w:rPr>
          <w:sz w:val="28"/>
          <w:szCs w:val="28"/>
        </w:rPr>
        <w:t>В соответствии с представленным расчетом объем капитальных вложений ПАО «</w:t>
      </w:r>
      <w:proofErr w:type="spellStart"/>
      <w:r w:rsidRPr="00E2005E">
        <w:rPr>
          <w:sz w:val="28"/>
          <w:szCs w:val="28"/>
        </w:rPr>
        <w:t>Россети</w:t>
      </w:r>
      <w:proofErr w:type="spellEnd"/>
      <w:r w:rsidRPr="00E2005E">
        <w:rPr>
          <w:sz w:val="28"/>
          <w:szCs w:val="28"/>
        </w:rPr>
        <w:t xml:space="preserve"> Сибирь» для осуществления технологического присоединения энергопринимающих устройств - - электроустановки </w:t>
      </w:r>
      <w:proofErr w:type="spellStart"/>
      <w:r w:rsidRPr="00E2005E">
        <w:rPr>
          <w:sz w:val="28"/>
          <w:szCs w:val="28"/>
        </w:rPr>
        <w:t>щебкарьера</w:t>
      </w:r>
      <w:proofErr w:type="spellEnd"/>
      <w:r w:rsidRPr="00E2005E">
        <w:rPr>
          <w:sz w:val="28"/>
          <w:szCs w:val="28"/>
        </w:rPr>
        <w:t xml:space="preserve"> – </w:t>
      </w:r>
      <w:r w:rsidRPr="00E2005E">
        <w:rPr>
          <w:b/>
          <w:bCs/>
          <w:sz w:val="28"/>
          <w:szCs w:val="28"/>
        </w:rPr>
        <w:t>0,00 руб</w:t>
      </w:r>
      <w:r w:rsidRPr="00E2005E">
        <w:rPr>
          <w:sz w:val="28"/>
          <w:szCs w:val="28"/>
        </w:rPr>
        <w:t>.</w:t>
      </w:r>
    </w:p>
    <w:p w14:paraId="36A4A903" w14:textId="77777777" w:rsidR="00E2005E" w:rsidRPr="00E2005E" w:rsidRDefault="00E2005E" w:rsidP="00E2005E">
      <w:pPr>
        <w:spacing w:line="276" w:lineRule="auto"/>
        <w:jc w:val="both"/>
        <w:rPr>
          <w:sz w:val="28"/>
          <w:szCs w:val="28"/>
        </w:rPr>
      </w:pPr>
    </w:p>
    <w:p w14:paraId="65F4A484" w14:textId="77777777" w:rsidR="00E2005E" w:rsidRPr="00E2005E" w:rsidRDefault="00E2005E" w:rsidP="00E2005E">
      <w:pPr>
        <w:spacing w:line="276" w:lineRule="auto"/>
        <w:jc w:val="center"/>
        <w:rPr>
          <w:b/>
          <w:sz w:val="28"/>
          <w:szCs w:val="28"/>
        </w:rPr>
      </w:pPr>
      <w:bookmarkStart w:id="30" w:name="_Hlk525113570"/>
      <w:bookmarkEnd w:id="29"/>
      <w:r w:rsidRPr="00E2005E">
        <w:rPr>
          <w:b/>
          <w:sz w:val="28"/>
          <w:szCs w:val="28"/>
        </w:rPr>
        <w:lastRenderedPageBreak/>
        <w:t>Расходы сетевой организации, связанные с осуществлением технологического присоединения к электрическим сетям,</w:t>
      </w:r>
    </w:p>
    <w:p w14:paraId="75584047" w14:textId="77777777" w:rsidR="00E2005E" w:rsidRPr="00E2005E" w:rsidRDefault="00E2005E" w:rsidP="00E2005E">
      <w:pPr>
        <w:spacing w:line="276" w:lineRule="auto"/>
        <w:jc w:val="center"/>
        <w:rPr>
          <w:b/>
          <w:sz w:val="28"/>
          <w:szCs w:val="28"/>
        </w:rPr>
      </w:pPr>
      <w:r w:rsidRPr="00E2005E">
        <w:rPr>
          <w:b/>
          <w:sz w:val="28"/>
          <w:szCs w:val="28"/>
        </w:rPr>
        <w:t>не включаемые в плату за технологическое присоединение</w:t>
      </w:r>
      <w:bookmarkEnd w:id="30"/>
    </w:p>
    <w:p w14:paraId="3648AF8C" w14:textId="77777777" w:rsidR="00E2005E" w:rsidRDefault="00E2005E" w:rsidP="00E2005E">
      <w:pPr>
        <w:spacing w:line="276" w:lineRule="auto"/>
        <w:ind w:firstLine="567"/>
        <w:jc w:val="both"/>
        <w:rPr>
          <w:sz w:val="28"/>
          <w:szCs w:val="28"/>
        </w:rPr>
      </w:pPr>
      <w:r w:rsidRPr="00E2005E">
        <w:rPr>
          <w:sz w:val="28"/>
          <w:szCs w:val="28"/>
        </w:rPr>
        <w:t>В соответствии с п. 87 Основ ценообразования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501836C7" w14:textId="77777777" w:rsidR="00E2005E" w:rsidRDefault="00E2005E" w:rsidP="00E2005E">
      <w:pPr>
        <w:spacing w:line="276" w:lineRule="auto"/>
        <w:ind w:firstLine="567"/>
        <w:jc w:val="both"/>
        <w:rPr>
          <w:sz w:val="28"/>
          <w:szCs w:val="28"/>
        </w:rPr>
      </w:pPr>
      <w:r w:rsidRPr="00E2005E">
        <w:rPr>
          <w:sz w:val="28"/>
          <w:szCs w:val="28"/>
        </w:rPr>
        <w:t>В соответствии с представленными ПАО «</w:t>
      </w:r>
      <w:proofErr w:type="spellStart"/>
      <w:r w:rsidRPr="00E2005E">
        <w:rPr>
          <w:sz w:val="28"/>
          <w:szCs w:val="28"/>
        </w:rPr>
        <w:t>Россети</w:t>
      </w:r>
      <w:proofErr w:type="spellEnd"/>
      <w:r w:rsidRPr="00E2005E">
        <w:rPr>
          <w:sz w:val="28"/>
          <w:szCs w:val="28"/>
        </w:rPr>
        <w:t xml:space="preserve"> Сибирь» материалами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составляют </w:t>
      </w:r>
      <w:r w:rsidRPr="00E2005E">
        <w:rPr>
          <w:b/>
          <w:bCs/>
          <w:sz w:val="28"/>
          <w:szCs w:val="28"/>
        </w:rPr>
        <w:t>14 066 147,40 руб.</w:t>
      </w:r>
    </w:p>
    <w:p w14:paraId="32FF7CB2" w14:textId="51233E41" w:rsidR="00E2005E" w:rsidRPr="00E2005E" w:rsidRDefault="00E2005E" w:rsidP="00E2005E">
      <w:pPr>
        <w:spacing w:line="276" w:lineRule="auto"/>
        <w:ind w:firstLine="567"/>
        <w:jc w:val="both"/>
        <w:rPr>
          <w:sz w:val="28"/>
          <w:szCs w:val="28"/>
        </w:rPr>
      </w:pPr>
      <w:r w:rsidRPr="00E2005E">
        <w:rPr>
          <w:color w:val="232323"/>
          <w:spacing w:val="-2"/>
          <w:sz w:val="28"/>
          <w:szCs w:val="28"/>
          <w:lang w:eastAsia="en-US"/>
        </w:rPr>
        <w:t>ПAO</w:t>
      </w:r>
      <w:r w:rsidRPr="00E2005E">
        <w:rPr>
          <w:color w:val="232323"/>
          <w:spacing w:val="-4"/>
          <w:sz w:val="28"/>
          <w:szCs w:val="28"/>
          <w:lang w:eastAsia="en-US"/>
        </w:rPr>
        <w:t xml:space="preserve"> </w:t>
      </w:r>
      <w:r w:rsidRPr="00E2005E">
        <w:rPr>
          <w:color w:val="1F1F1F"/>
          <w:spacing w:val="-2"/>
          <w:sz w:val="28"/>
          <w:szCs w:val="28"/>
          <w:lang w:eastAsia="en-US"/>
        </w:rPr>
        <w:t>«</w:t>
      </w:r>
      <w:proofErr w:type="spellStart"/>
      <w:r w:rsidRPr="00E2005E">
        <w:rPr>
          <w:color w:val="1F1F1F"/>
          <w:spacing w:val="-2"/>
          <w:sz w:val="28"/>
          <w:szCs w:val="28"/>
          <w:lang w:eastAsia="en-US"/>
        </w:rPr>
        <w:t>Россети</w:t>
      </w:r>
      <w:proofErr w:type="spellEnd"/>
      <w:r w:rsidRPr="00E2005E">
        <w:rPr>
          <w:color w:val="1F1F1F"/>
          <w:spacing w:val="-2"/>
          <w:sz w:val="28"/>
          <w:szCs w:val="28"/>
          <w:lang w:eastAsia="en-US"/>
        </w:rPr>
        <w:t>-Сибирь» необходимо</w:t>
      </w:r>
      <w:r w:rsidRPr="00E2005E">
        <w:rPr>
          <w:color w:val="1F1F1F"/>
          <w:spacing w:val="19"/>
          <w:sz w:val="28"/>
          <w:szCs w:val="28"/>
          <w:lang w:eastAsia="en-US"/>
        </w:rPr>
        <w:t xml:space="preserve"> </w:t>
      </w:r>
      <w:r w:rsidRPr="00E2005E">
        <w:rPr>
          <w:color w:val="232323"/>
          <w:spacing w:val="-2"/>
          <w:sz w:val="28"/>
          <w:szCs w:val="28"/>
          <w:lang w:eastAsia="en-US"/>
        </w:rPr>
        <w:t>выполнить</w:t>
      </w:r>
      <w:r w:rsidRPr="00E2005E">
        <w:rPr>
          <w:color w:val="232323"/>
          <w:spacing w:val="11"/>
          <w:sz w:val="28"/>
          <w:szCs w:val="28"/>
          <w:lang w:eastAsia="en-US"/>
        </w:rPr>
        <w:t xml:space="preserve"> </w:t>
      </w:r>
      <w:r w:rsidRPr="00E2005E">
        <w:rPr>
          <w:color w:val="1F1F1F"/>
          <w:spacing w:val="-2"/>
          <w:sz w:val="28"/>
          <w:szCs w:val="28"/>
          <w:lang w:eastAsia="en-US"/>
        </w:rPr>
        <w:t>следующее</w:t>
      </w:r>
      <w:r w:rsidRPr="00E2005E">
        <w:rPr>
          <w:color w:val="1F1F1F"/>
          <w:spacing w:val="15"/>
          <w:sz w:val="28"/>
          <w:szCs w:val="28"/>
          <w:lang w:eastAsia="en-US"/>
        </w:rPr>
        <w:t xml:space="preserve"> </w:t>
      </w:r>
      <w:r w:rsidRPr="00E2005E">
        <w:rPr>
          <w:color w:val="1F1F1F"/>
          <w:spacing w:val="-2"/>
          <w:sz w:val="28"/>
          <w:szCs w:val="28"/>
          <w:lang w:eastAsia="en-US"/>
        </w:rPr>
        <w:t>мероприятие:</w:t>
      </w:r>
    </w:p>
    <w:p w14:paraId="4F065366" w14:textId="77777777" w:rsidR="00E2005E" w:rsidRDefault="00E2005E" w:rsidP="00E2005E">
      <w:pPr>
        <w:tabs>
          <w:tab w:val="left" w:pos="709"/>
        </w:tabs>
        <w:spacing w:line="276" w:lineRule="auto"/>
        <w:jc w:val="both"/>
        <w:rPr>
          <w:sz w:val="28"/>
          <w:szCs w:val="28"/>
        </w:rPr>
      </w:pPr>
      <w:r w:rsidRPr="00E2005E">
        <w:rPr>
          <w:sz w:val="28"/>
          <w:szCs w:val="28"/>
        </w:rPr>
        <w:t xml:space="preserve">Запроектировать и построить (установить) пункт автоматического регулирования напряжения (ПАРН/ВДТ) на Ф-6-24-СП (Собств.) ПС 35 </w:t>
      </w:r>
      <w:proofErr w:type="spellStart"/>
      <w:r w:rsidRPr="00E2005E">
        <w:rPr>
          <w:sz w:val="28"/>
          <w:szCs w:val="28"/>
        </w:rPr>
        <w:t>кВ</w:t>
      </w:r>
      <w:proofErr w:type="spellEnd"/>
      <w:r w:rsidRPr="00E2005E">
        <w:rPr>
          <w:sz w:val="28"/>
          <w:szCs w:val="28"/>
        </w:rPr>
        <w:t xml:space="preserve"> </w:t>
      </w:r>
      <w:proofErr w:type="spellStart"/>
      <w:r w:rsidRPr="00E2005E">
        <w:rPr>
          <w:sz w:val="28"/>
          <w:szCs w:val="28"/>
        </w:rPr>
        <w:t>Энергоюбилейная</w:t>
      </w:r>
      <w:proofErr w:type="spellEnd"/>
      <w:r w:rsidRPr="00E2005E">
        <w:rPr>
          <w:sz w:val="28"/>
          <w:szCs w:val="28"/>
        </w:rPr>
        <w:t xml:space="preserve"> (</w:t>
      </w:r>
      <w:proofErr w:type="spellStart"/>
      <w:r w:rsidRPr="00E2005E">
        <w:rPr>
          <w:sz w:val="28"/>
          <w:szCs w:val="28"/>
        </w:rPr>
        <w:t>Ведомсвенная</w:t>
      </w:r>
      <w:proofErr w:type="spellEnd"/>
      <w:r w:rsidRPr="00E2005E">
        <w:rPr>
          <w:sz w:val="28"/>
          <w:szCs w:val="28"/>
        </w:rPr>
        <w:t>). Тип, мощность и место установки оборудования определить проектом. (п. 10.2.2. ТУ);</w:t>
      </w:r>
    </w:p>
    <w:p w14:paraId="010BCCFE" w14:textId="5D061FFF" w:rsidR="00E2005E" w:rsidRPr="00E2005E" w:rsidRDefault="00E2005E" w:rsidP="00E2005E">
      <w:pPr>
        <w:tabs>
          <w:tab w:val="left" w:pos="709"/>
        </w:tabs>
        <w:spacing w:line="276" w:lineRule="auto"/>
        <w:ind w:firstLine="567"/>
        <w:jc w:val="both"/>
        <w:rPr>
          <w:sz w:val="28"/>
          <w:szCs w:val="28"/>
        </w:rPr>
      </w:pPr>
      <w:r w:rsidRPr="00E2005E">
        <w:rPr>
          <w:sz w:val="28"/>
          <w:szCs w:val="28"/>
        </w:rPr>
        <w:t xml:space="preserve">Предлагается скорректировать предложенную величину расходов сетевой организации, связанных с осуществлением технологического присоединения к электрическим сетям, не включаемых в плату за технологическое присоединение, связанные с мероприятиями на существующих электросетевых объектах и учесть в размере </w:t>
      </w:r>
      <w:bookmarkStart w:id="31" w:name="_Hlk194586324"/>
      <w:r w:rsidRPr="00E2005E">
        <w:rPr>
          <w:b/>
          <w:bCs/>
          <w:sz w:val="28"/>
          <w:szCs w:val="28"/>
        </w:rPr>
        <w:t xml:space="preserve">14 567 623,75 </w:t>
      </w:r>
      <w:bookmarkEnd w:id="31"/>
      <w:r w:rsidRPr="00E2005E">
        <w:rPr>
          <w:b/>
          <w:bCs/>
          <w:sz w:val="28"/>
          <w:szCs w:val="28"/>
        </w:rPr>
        <w:t>руб.</w:t>
      </w:r>
      <w:r w:rsidRPr="00E2005E">
        <w:rPr>
          <w:rFonts w:ascii="Calibri" w:eastAsia="Calibri" w:hAnsi="Calibri"/>
          <w:sz w:val="22"/>
          <w:szCs w:val="22"/>
          <w:lang w:eastAsia="en-US"/>
        </w:rPr>
        <w:t xml:space="preserve"> </w:t>
      </w:r>
    </w:p>
    <w:p w14:paraId="3CC3D137" w14:textId="77777777" w:rsidR="00E2005E" w:rsidRPr="00E2005E" w:rsidRDefault="00E2005E" w:rsidP="00E2005E">
      <w:pPr>
        <w:spacing w:line="276" w:lineRule="auto"/>
        <w:ind w:right="-173" w:firstLine="567"/>
        <w:jc w:val="both"/>
        <w:rPr>
          <w:sz w:val="28"/>
          <w:szCs w:val="28"/>
        </w:rPr>
      </w:pPr>
      <w:r w:rsidRPr="00E2005E">
        <w:rPr>
          <w:sz w:val="28"/>
          <w:szCs w:val="28"/>
        </w:rPr>
        <w:t>Корректировка связана:</w:t>
      </w:r>
    </w:p>
    <w:p w14:paraId="3F3DF383" w14:textId="77777777" w:rsidR="00E2005E" w:rsidRPr="00E2005E" w:rsidRDefault="00E2005E" w:rsidP="00E2005E">
      <w:pPr>
        <w:tabs>
          <w:tab w:val="left" w:pos="709"/>
        </w:tabs>
        <w:spacing w:line="276" w:lineRule="auto"/>
        <w:ind w:right="-173" w:firstLine="567"/>
        <w:jc w:val="both"/>
        <w:rPr>
          <w:sz w:val="28"/>
          <w:szCs w:val="28"/>
        </w:rPr>
      </w:pPr>
      <w:r w:rsidRPr="00E2005E">
        <w:rPr>
          <w:sz w:val="28"/>
          <w:szCs w:val="28"/>
        </w:rPr>
        <w:t>- с пересчетом стоимости в ценах 2026 года (ИЦП: 2025 г.-1,051, 2026 г.-1,042).</w:t>
      </w:r>
    </w:p>
    <w:p w14:paraId="110393E3" w14:textId="77777777" w:rsidR="00E2005E" w:rsidRDefault="00E2005E" w:rsidP="00E2005E">
      <w:pPr>
        <w:tabs>
          <w:tab w:val="left" w:pos="709"/>
        </w:tabs>
        <w:spacing w:line="276" w:lineRule="auto"/>
        <w:ind w:right="-173" w:firstLine="567"/>
        <w:jc w:val="both"/>
        <w:rPr>
          <w:sz w:val="28"/>
          <w:szCs w:val="28"/>
        </w:rPr>
      </w:pPr>
      <w:r w:rsidRPr="00E2005E">
        <w:rPr>
          <w:sz w:val="28"/>
          <w:szCs w:val="28"/>
        </w:rPr>
        <w:t>- с 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E2005E">
        <w:rPr>
          <w:sz w:val="28"/>
          <w:szCs w:val="28"/>
        </w:rPr>
        <w:t>пр</w:t>
      </w:r>
      <w:proofErr w:type="spellEnd"/>
      <w:r w:rsidRPr="00E2005E">
        <w:rPr>
          <w:sz w:val="28"/>
          <w:szCs w:val="28"/>
        </w:rPr>
        <w:t xml:space="preserve">,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 </w:t>
      </w:r>
    </w:p>
    <w:p w14:paraId="79F19F39" w14:textId="6E8C220F" w:rsidR="00E2005E" w:rsidRPr="00E2005E" w:rsidRDefault="00E2005E" w:rsidP="00E2005E">
      <w:pPr>
        <w:tabs>
          <w:tab w:val="left" w:pos="709"/>
        </w:tabs>
        <w:spacing w:line="276" w:lineRule="auto"/>
        <w:ind w:right="-173" w:firstLine="567"/>
        <w:jc w:val="both"/>
        <w:rPr>
          <w:sz w:val="28"/>
          <w:szCs w:val="28"/>
        </w:rPr>
      </w:pPr>
      <w:r w:rsidRPr="00E2005E">
        <w:rPr>
          <w:sz w:val="28"/>
          <w:szCs w:val="28"/>
        </w:rPr>
        <w:t xml:space="preserve">В соответствии с п. 32 Основ ценообразования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w:t>
      </w:r>
      <w:r w:rsidRPr="00E2005E">
        <w:rPr>
          <w:sz w:val="28"/>
          <w:szCs w:val="28"/>
        </w:rPr>
        <w:lastRenderedPageBreak/>
        <w:t>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45764E22" w14:textId="77777777" w:rsidR="00E2005E" w:rsidRPr="00E2005E" w:rsidRDefault="00E2005E" w:rsidP="00E2005E">
      <w:pPr>
        <w:spacing w:line="276" w:lineRule="auto"/>
        <w:jc w:val="right"/>
        <w:rPr>
          <w:sz w:val="28"/>
          <w:szCs w:val="28"/>
        </w:rPr>
        <w:sectPr w:rsidR="00E2005E" w:rsidRPr="00E2005E" w:rsidSect="00E2005E">
          <w:headerReference w:type="default" r:id="rId11"/>
          <w:pgSz w:w="11906" w:h="16838"/>
          <w:pgMar w:top="851" w:right="851" w:bottom="851" w:left="1418" w:header="709" w:footer="709" w:gutter="0"/>
          <w:cols w:space="708"/>
          <w:titlePg/>
          <w:docGrid w:linePitch="360"/>
        </w:sectPr>
      </w:pPr>
    </w:p>
    <w:p w14:paraId="66A05514" w14:textId="77777777" w:rsidR="00E2005E" w:rsidRPr="00E2005E" w:rsidRDefault="00E2005E" w:rsidP="00E2005E">
      <w:pPr>
        <w:spacing w:line="276" w:lineRule="auto"/>
        <w:jc w:val="right"/>
        <w:rPr>
          <w:sz w:val="28"/>
          <w:szCs w:val="28"/>
        </w:rPr>
      </w:pPr>
      <w:r w:rsidRPr="00E2005E">
        <w:rPr>
          <w:sz w:val="28"/>
          <w:szCs w:val="28"/>
        </w:rPr>
        <w:lastRenderedPageBreak/>
        <w:t>Таблица – Предложение предприятия «Строительство (ПАРН/ВДТ) на Ф-6-24-СП»</w:t>
      </w:r>
    </w:p>
    <w:p w14:paraId="2FECBB3B" w14:textId="77777777" w:rsidR="00E2005E" w:rsidRPr="00E2005E" w:rsidRDefault="00E2005E" w:rsidP="00E2005E">
      <w:pPr>
        <w:spacing w:line="276" w:lineRule="auto"/>
        <w:jc w:val="right"/>
        <w:rPr>
          <w:sz w:val="28"/>
          <w:szCs w:val="28"/>
        </w:rPr>
      </w:pPr>
      <w:r w:rsidRPr="00E2005E">
        <w:rPr>
          <w:sz w:val="28"/>
          <w:szCs w:val="28"/>
        </w:rPr>
        <w:t>Таблица 1</w:t>
      </w:r>
    </w:p>
    <w:tbl>
      <w:tblPr>
        <w:tblpPr w:leftFromText="180" w:rightFromText="180" w:vertAnchor="page" w:horzAnchor="margin" w:tblpY="2281"/>
        <w:tblW w:w="1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7"/>
        <w:gridCol w:w="2550"/>
        <w:gridCol w:w="3121"/>
        <w:gridCol w:w="1418"/>
        <w:gridCol w:w="1559"/>
        <w:gridCol w:w="1985"/>
        <w:gridCol w:w="1701"/>
        <w:gridCol w:w="1276"/>
        <w:gridCol w:w="1560"/>
      </w:tblGrid>
      <w:tr w:rsidR="00E2005E" w:rsidRPr="00E2005E" w14:paraId="2B87FF99" w14:textId="77777777" w:rsidTr="005421A1">
        <w:trPr>
          <w:trHeight w:val="272"/>
        </w:trPr>
        <w:tc>
          <w:tcPr>
            <w:tcW w:w="525" w:type="dxa"/>
            <w:vMerge w:val="restart"/>
            <w:shd w:val="clear" w:color="auto" w:fill="auto"/>
          </w:tcPr>
          <w:p w14:paraId="27D78D8B" w14:textId="77777777" w:rsidR="00E2005E" w:rsidRPr="00E2005E" w:rsidRDefault="00E2005E" w:rsidP="00E2005E">
            <w:pPr>
              <w:spacing w:line="276" w:lineRule="auto"/>
              <w:jc w:val="center"/>
              <w:rPr>
                <w:b/>
                <w:bCs/>
                <w:sz w:val="20"/>
                <w:szCs w:val="20"/>
              </w:rPr>
            </w:pPr>
            <w:r w:rsidRPr="00E2005E">
              <w:rPr>
                <w:b/>
                <w:bCs/>
                <w:sz w:val="20"/>
                <w:szCs w:val="20"/>
              </w:rPr>
              <w:t>№ п/п</w:t>
            </w:r>
          </w:p>
        </w:tc>
        <w:tc>
          <w:tcPr>
            <w:tcW w:w="5678" w:type="dxa"/>
            <w:gridSpan w:val="3"/>
            <w:shd w:val="clear" w:color="auto" w:fill="auto"/>
          </w:tcPr>
          <w:p w14:paraId="135DCF70" w14:textId="77777777" w:rsidR="00E2005E" w:rsidRPr="00E2005E" w:rsidRDefault="00E2005E" w:rsidP="00E2005E">
            <w:pPr>
              <w:spacing w:line="276" w:lineRule="auto"/>
              <w:jc w:val="center"/>
              <w:rPr>
                <w:b/>
                <w:bCs/>
                <w:sz w:val="20"/>
                <w:szCs w:val="20"/>
              </w:rPr>
            </w:pPr>
            <w:r w:rsidRPr="00E2005E">
              <w:rPr>
                <w:b/>
                <w:bCs/>
                <w:sz w:val="20"/>
                <w:szCs w:val="20"/>
              </w:rPr>
              <w:t xml:space="preserve">Наименование </w:t>
            </w:r>
          </w:p>
        </w:tc>
        <w:tc>
          <w:tcPr>
            <w:tcW w:w="7939" w:type="dxa"/>
            <w:gridSpan w:val="5"/>
            <w:shd w:val="clear" w:color="auto" w:fill="auto"/>
          </w:tcPr>
          <w:p w14:paraId="10EBA92C" w14:textId="77777777" w:rsidR="00E2005E" w:rsidRPr="00E2005E" w:rsidRDefault="00E2005E" w:rsidP="00E2005E">
            <w:pPr>
              <w:spacing w:line="276" w:lineRule="auto"/>
              <w:jc w:val="center"/>
              <w:rPr>
                <w:b/>
                <w:bCs/>
                <w:sz w:val="20"/>
                <w:szCs w:val="20"/>
              </w:rPr>
            </w:pPr>
            <w:r w:rsidRPr="00E2005E">
              <w:rPr>
                <w:b/>
                <w:bCs/>
                <w:sz w:val="20"/>
                <w:szCs w:val="20"/>
              </w:rPr>
              <w:t>Сметная стоимость, руб. без НДС</w:t>
            </w:r>
          </w:p>
        </w:tc>
        <w:tc>
          <w:tcPr>
            <w:tcW w:w="1560" w:type="dxa"/>
            <w:shd w:val="clear" w:color="auto" w:fill="auto"/>
          </w:tcPr>
          <w:p w14:paraId="3BC5BA47" w14:textId="77777777" w:rsidR="00E2005E" w:rsidRPr="00E2005E" w:rsidRDefault="00E2005E" w:rsidP="00E2005E">
            <w:pPr>
              <w:spacing w:line="276" w:lineRule="auto"/>
              <w:jc w:val="center"/>
              <w:rPr>
                <w:b/>
                <w:bCs/>
                <w:sz w:val="20"/>
                <w:szCs w:val="20"/>
              </w:rPr>
            </w:pPr>
            <w:r w:rsidRPr="00E2005E">
              <w:rPr>
                <w:b/>
                <w:bCs/>
                <w:sz w:val="20"/>
                <w:szCs w:val="20"/>
              </w:rPr>
              <w:t>Общая сметная стоимость, руб. без НДС</w:t>
            </w:r>
          </w:p>
        </w:tc>
      </w:tr>
      <w:tr w:rsidR="00E2005E" w:rsidRPr="00E2005E" w14:paraId="2F8EF2D7" w14:textId="77777777" w:rsidTr="005421A1">
        <w:tc>
          <w:tcPr>
            <w:tcW w:w="525" w:type="dxa"/>
            <w:vMerge/>
            <w:shd w:val="clear" w:color="auto" w:fill="auto"/>
          </w:tcPr>
          <w:p w14:paraId="1B656734" w14:textId="77777777" w:rsidR="00E2005E" w:rsidRPr="00E2005E" w:rsidRDefault="00E2005E" w:rsidP="00E2005E">
            <w:pPr>
              <w:spacing w:line="276" w:lineRule="auto"/>
              <w:jc w:val="center"/>
              <w:rPr>
                <w:b/>
                <w:bCs/>
                <w:sz w:val="20"/>
                <w:szCs w:val="20"/>
              </w:rPr>
            </w:pPr>
          </w:p>
        </w:tc>
        <w:tc>
          <w:tcPr>
            <w:tcW w:w="2557" w:type="dxa"/>
            <w:gridSpan w:val="2"/>
            <w:shd w:val="clear" w:color="auto" w:fill="auto"/>
          </w:tcPr>
          <w:p w14:paraId="1C34E878" w14:textId="77777777" w:rsidR="00E2005E" w:rsidRPr="00E2005E" w:rsidRDefault="00E2005E" w:rsidP="00E2005E">
            <w:pPr>
              <w:spacing w:line="276" w:lineRule="auto"/>
              <w:jc w:val="center"/>
              <w:rPr>
                <w:b/>
                <w:bCs/>
                <w:sz w:val="20"/>
                <w:szCs w:val="20"/>
              </w:rPr>
            </w:pPr>
            <w:r w:rsidRPr="00E2005E">
              <w:rPr>
                <w:b/>
                <w:bCs/>
                <w:sz w:val="20"/>
                <w:szCs w:val="20"/>
              </w:rPr>
              <w:t>Номера сметных расчетов и смет</w:t>
            </w:r>
          </w:p>
        </w:tc>
        <w:tc>
          <w:tcPr>
            <w:tcW w:w="3121" w:type="dxa"/>
            <w:shd w:val="clear" w:color="auto" w:fill="auto"/>
          </w:tcPr>
          <w:p w14:paraId="34C70E60" w14:textId="77777777" w:rsidR="00E2005E" w:rsidRPr="00E2005E" w:rsidRDefault="00E2005E" w:rsidP="00E2005E">
            <w:pPr>
              <w:spacing w:line="276" w:lineRule="auto"/>
              <w:jc w:val="center"/>
              <w:rPr>
                <w:b/>
                <w:bCs/>
                <w:sz w:val="20"/>
                <w:szCs w:val="20"/>
              </w:rPr>
            </w:pPr>
            <w:r w:rsidRPr="00E2005E">
              <w:rPr>
                <w:b/>
                <w:bCs/>
                <w:sz w:val="20"/>
                <w:szCs w:val="20"/>
              </w:rPr>
              <w:t>Наименование глав, работ и затрат</w:t>
            </w:r>
          </w:p>
        </w:tc>
        <w:tc>
          <w:tcPr>
            <w:tcW w:w="1418" w:type="dxa"/>
            <w:shd w:val="clear" w:color="auto" w:fill="auto"/>
          </w:tcPr>
          <w:p w14:paraId="537F36FD" w14:textId="77777777" w:rsidR="00E2005E" w:rsidRPr="00E2005E" w:rsidRDefault="00E2005E" w:rsidP="00E2005E">
            <w:pPr>
              <w:spacing w:line="276" w:lineRule="auto"/>
              <w:jc w:val="center"/>
              <w:rPr>
                <w:b/>
                <w:bCs/>
                <w:sz w:val="20"/>
                <w:szCs w:val="20"/>
              </w:rPr>
            </w:pPr>
            <w:r w:rsidRPr="00E2005E">
              <w:rPr>
                <w:b/>
                <w:bCs/>
                <w:sz w:val="20"/>
                <w:szCs w:val="20"/>
              </w:rPr>
              <w:t>Строительно-монтажных работ</w:t>
            </w:r>
          </w:p>
        </w:tc>
        <w:tc>
          <w:tcPr>
            <w:tcW w:w="1559" w:type="dxa"/>
            <w:shd w:val="clear" w:color="auto" w:fill="auto"/>
          </w:tcPr>
          <w:p w14:paraId="526D7801" w14:textId="77777777" w:rsidR="00E2005E" w:rsidRPr="00E2005E" w:rsidRDefault="00E2005E" w:rsidP="00E2005E">
            <w:pPr>
              <w:spacing w:line="276" w:lineRule="auto"/>
              <w:jc w:val="center"/>
              <w:rPr>
                <w:b/>
                <w:bCs/>
                <w:sz w:val="20"/>
                <w:szCs w:val="20"/>
              </w:rPr>
            </w:pPr>
            <w:r w:rsidRPr="00E2005E">
              <w:rPr>
                <w:b/>
                <w:bCs/>
                <w:sz w:val="20"/>
                <w:szCs w:val="20"/>
              </w:rPr>
              <w:t>оборудования</w:t>
            </w:r>
          </w:p>
        </w:tc>
        <w:tc>
          <w:tcPr>
            <w:tcW w:w="1985" w:type="dxa"/>
            <w:shd w:val="clear" w:color="auto" w:fill="auto"/>
          </w:tcPr>
          <w:p w14:paraId="4CA18E03" w14:textId="77777777" w:rsidR="00E2005E" w:rsidRPr="00E2005E" w:rsidRDefault="00E2005E" w:rsidP="00E2005E">
            <w:pPr>
              <w:spacing w:line="276" w:lineRule="auto"/>
              <w:jc w:val="center"/>
              <w:rPr>
                <w:b/>
                <w:bCs/>
                <w:sz w:val="20"/>
                <w:szCs w:val="20"/>
              </w:rPr>
            </w:pPr>
            <w:r w:rsidRPr="00E2005E">
              <w:rPr>
                <w:b/>
                <w:bCs/>
                <w:sz w:val="20"/>
                <w:szCs w:val="20"/>
              </w:rPr>
              <w:t>пуско-наладочные работы</w:t>
            </w:r>
          </w:p>
        </w:tc>
        <w:tc>
          <w:tcPr>
            <w:tcW w:w="1701" w:type="dxa"/>
            <w:shd w:val="clear" w:color="auto" w:fill="auto"/>
          </w:tcPr>
          <w:p w14:paraId="6CD1E626" w14:textId="77777777" w:rsidR="00E2005E" w:rsidRPr="00E2005E" w:rsidRDefault="00E2005E" w:rsidP="00E2005E">
            <w:pPr>
              <w:spacing w:line="276" w:lineRule="auto"/>
              <w:jc w:val="center"/>
              <w:rPr>
                <w:b/>
                <w:bCs/>
                <w:sz w:val="20"/>
                <w:szCs w:val="20"/>
              </w:rPr>
            </w:pPr>
            <w:r w:rsidRPr="00E2005E">
              <w:rPr>
                <w:b/>
                <w:bCs/>
                <w:sz w:val="20"/>
                <w:szCs w:val="20"/>
              </w:rPr>
              <w:t>проектно-изыскательские работы</w:t>
            </w:r>
          </w:p>
        </w:tc>
        <w:tc>
          <w:tcPr>
            <w:tcW w:w="1276" w:type="dxa"/>
            <w:shd w:val="clear" w:color="auto" w:fill="auto"/>
          </w:tcPr>
          <w:p w14:paraId="4B773092" w14:textId="77777777" w:rsidR="00E2005E" w:rsidRPr="00E2005E" w:rsidRDefault="00E2005E" w:rsidP="00E2005E">
            <w:pPr>
              <w:spacing w:line="276" w:lineRule="auto"/>
              <w:jc w:val="center"/>
              <w:rPr>
                <w:b/>
                <w:bCs/>
                <w:sz w:val="20"/>
                <w:szCs w:val="20"/>
              </w:rPr>
            </w:pPr>
            <w:r w:rsidRPr="00E2005E">
              <w:rPr>
                <w:b/>
                <w:bCs/>
                <w:sz w:val="20"/>
                <w:szCs w:val="20"/>
              </w:rPr>
              <w:t>прочие</w:t>
            </w:r>
          </w:p>
        </w:tc>
        <w:tc>
          <w:tcPr>
            <w:tcW w:w="1560" w:type="dxa"/>
            <w:shd w:val="clear" w:color="auto" w:fill="auto"/>
          </w:tcPr>
          <w:p w14:paraId="368F391E" w14:textId="77777777" w:rsidR="00E2005E" w:rsidRPr="00E2005E" w:rsidRDefault="00E2005E" w:rsidP="00E2005E">
            <w:pPr>
              <w:spacing w:line="276" w:lineRule="auto"/>
              <w:jc w:val="both"/>
              <w:rPr>
                <w:b/>
                <w:bCs/>
                <w:sz w:val="20"/>
                <w:szCs w:val="20"/>
              </w:rPr>
            </w:pPr>
          </w:p>
        </w:tc>
      </w:tr>
      <w:tr w:rsidR="00E2005E" w:rsidRPr="00E2005E" w14:paraId="07C3834B" w14:textId="77777777" w:rsidTr="005421A1">
        <w:tc>
          <w:tcPr>
            <w:tcW w:w="525" w:type="dxa"/>
            <w:tcBorders>
              <w:top w:val="single" w:sz="4" w:space="0" w:color="auto"/>
            </w:tcBorders>
            <w:shd w:val="clear" w:color="auto" w:fill="auto"/>
          </w:tcPr>
          <w:p w14:paraId="1A06EBC3" w14:textId="77777777" w:rsidR="00E2005E" w:rsidRPr="00E2005E" w:rsidRDefault="00E2005E" w:rsidP="00E2005E">
            <w:pPr>
              <w:spacing w:line="276" w:lineRule="auto"/>
              <w:jc w:val="center"/>
              <w:rPr>
                <w:sz w:val="20"/>
                <w:szCs w:val="20"/>
              </w:rPr>
            </w:pPr>
            <w:r w:rsidRPr="00E2005E">
              <w:rPr>
                <w:sz w:val="20"/>
                <w:szCs w:val="20"/>
              </w:rPr>
              <w:t>1</w:t>
            </w:r>
          </w:p>
        </w:tc>
        <w:tc>
          <w:tcPr>
            <w:tcW w:w="5678" w:type="dxa"/>
            <w:gridSpan w:val="3"/>
            <w:tcBorders>
              <w:top w:val="single" w:sz="4" w:space="0" w:color="auto"/>
            </w:tcBorders>
            <w:shd w:val="clear" w:color="auto" w:fill="auto"/>
          </w:tcPr>
          <w:p w14:paraId="168F6086" w14:textId="77777777" w:rsidR="00E2005E" w:rsidRPr="00E2005E" w:rsidRDefault="00E2005E" w:rsidP="00E2005E">
            <w:pPr>
              <w:spacing w:line="276" w:lineRule="auto"/>
              <w:jc w:val="both"/>
              <w:rPr>
                <w:sz w:val="18"/>
                <w:szCs w:val="18"/>
              </w:rPr>
            </w:pPr>
            <w:r w:rsidRPr="00E2005E">
              <w:rPr>
                <w:sz w:val="18"/>
                <w:szCs w:val="18"/>
              </w:rPr>
              <w:t xml:space="preserve">Проектирование и строительство ВЛ-10(6)/0,4 </w:t>
            </w:r>
            <w:proofErr w:type="spellStart"/>
            <w:r w:rsidRPr="00E2005E">
              <w:rPr>
                <w:sz w:val="18"/>
                <w:szCs w:val="18"/>
              </w:rPr>
              <w:t>кВ</w:t>
            </w:r>
            <w:proofErr w:type="spellEnd"/>
            <w:r w:rsidRPr="00E2005E">
              <w:rPr>
                <w:sz w:val="18"/>
                <w:szCs w:val="18"/>
              </w:rPr>
              <w:t xml:space="preserve">, ТП 10(6)/0,4 </w:t>
            </w:r>
            <w:proofErr w:type="spellStart"/>
            <w:r w:rsidRPr="00E2005E">
              <w:rPr>
                <w:sz w:val="18"/>
                <w:szCs w:val="18"/>
              </w:rPr>
              <w:t>кВ</w:t>
            </w:r>
            <w:proofErr w:type="spellEnd"/>
            <w:r w:rsidRPr="00E2005E">
              <w:rPr>
                <w:sz w:val="18"/>
                <w:szCs w:val="18"/>
              </w:rPr>
              <w:t xml:space="preserve">, КЛ-10(6)/0,4 </w:t>
            </w:r>
            <w:proofErr w:type="spellStart"/>
            <w:r w:rsidRPr="00E2005E">
              <w:rPr>
                <w:sz w:val="18"/>
                <w:szCs w:val="18"/>
              </w:rPr>
              <w:t>кВ</w:t>
            </w:r>
            <w:proofErr w:type="spellEnd"/>
            <w:r w:rsidRPr="00E2005E">
              <w:rPr>
                <w:sz w:val="18"/>
                <w:szCs w:val="18"/>
              </w:rPr>
              <w:t xml:space="preserve"> в рамках исполнения договоров технологического присоединения заявителей Лот № 81" (без учета стоимости оборудования) (ТП 1 шт.)</w:t>
            </w:r>
          </w:p>
        </w:tc>
        <w:tc>
          <w:tcPr>
            <w:tcW w:w="1418" w:type="dxa"/>
            <w:shd w:val="clear" w:color="auto" w:fill="auto"/>
          </w:tcPr>
          <w:p w14:paraId="1576AF80" w14:textId="77777777" w:rsidR="00E2005E" w:rsidRPr="00E2005E" w:rsidRDefault="00E2005E" w:rsidP="00E2005E">
            <w:pPr>
              <w:spacing w:line="276" w:lineRule="auto"/>
              <w:jc w:val="center"/>
              <w:rPr>
                <w:sz w:val="20"/>
                <w:szCs w:val="20"/>
              </w:rPr>
            </w:pPr>
            <w:r w:rsidRPr="00E2005E">
              <w:rPr>
                <w:sz w:val="20"/>
                <w:szCs w:val="20"/>
              </w:rPr>
              <w:t>8 892,36</w:t>
            </w:r>
          </w:p>
        </w:tc>
        <w:tc>
          <w:tcPr>
            <w:tcW w:w="1559" w:type="dxa"/>
            <w:shd w:val="clear" w:color="auto" w:fill="auto"/>
          </w:tcPr>
          <w:p w14:paraId="05378B88" w14:textId="77777777" w:rsidR="00E2005E" w:rsidRPr="00E2005E" w:rsidRDefault="00E2005E" w:rsidP="00E2005E">
            <w:pPr>
              <w:spacing w:line="276" w:lineRule="auto"/>
              <w:jc w:val="center"/>
              <w:rPr>
                <w:sz w:val="20"/>
                <w:szCs w:val="20"/>
              </w:rPr>
            </w:pPr>
            <w:r w:rsidRPr="00E2005E">
              <w:rPr>
                <w:sz w:val="20"/>
                <w:szCs w:val="20"/>
              </w:rPr>
              <w:t>0,00</w:t>
            </w:r>
          </w:p>
        </w:tc>
        <w:tc>
          <w:tcPr>
            <w:tcW w:w="1985" w:type="dxa"/>
            <w:shd w:val="clear" w:color="auto" w:fill="auto"/>
          </w:tcPr>
          <w:p w14:paraId="3EF0A591" w14:textId="77777777" w:rsidR="00E2005E" w:rsidRPr="00E2005E" w:rsidRDefault="00E2005E" w:rsidP="00E2005E">
            <w:pPr>
              <w:spacing w:line="276" w:lineRule="auto"/>
              <w:jc w:val="center"/>
              <w:rPr>
                <w:sz w:val="20"/>
                <w:szCs w:val="20"/>
              </w:rPr>
            </w:pPr>
            <w:r w:rsidRPr="00E2005E">
              <w:rPr>
                <w:sz w:val="20"/>
                <w:szCs w:val="20"/>
              </w:rPr>
              <w:t>1 069,35</w:t>
            </w:r>
          </w:p>
        </w:tc>
        <w:tc>
          <w:tcPr>
            <w:tcW w:w="1701" w:type="dxa"/>
            <w:shd w:val="clear" w:color="auto" w:fill="auto"/>
          </w:tcPr>
          <w:p w14:paraId="310C7841" w14:textId="77777777" w:rsidR="00E2005E" w:rsidRPr="00E2005E" w:rsidRDefault="00E2005E" w:rsidP="00E2005E">
            <w:pPr>
              <w:spacing w:line="276" w:lineRule="auto"/>
              <w:jc w:val="center"/>
              <w:rPr>
                <w:sz w:val="20"/>
                <w:szCs w:val="20"/>
              </w:rPr>
            </w:pPr>
            <w:r w:rsidRPr="00E2005E">
              <w:rPr>
                <w:sz w:val="20"/>
                <w:szCs w:val="20"/>
              </w:rPr>
              <w:t>0,00</w:t>
            </w:r>
          </w:p>
        </w:tc>
        <w:tc>
          <w:tcPr>
            <w:tcW w:w="1276" w:type="dxa"/>
            <w:shd w:val="clear" w:color="auto" w:fill="auto"/>
          </w:tcPr>
          <w:p w14:paraId="466E2184" w14:textId="77777777" w:rsidR="00E2005E" w:rsidRPr="00E2005E" w:rsidRDefault="00E2005E" w:rsidP="00E2005E">
            <w:pPr>
              <w:spacing w:line="276" w:lineRule="auto"/>
              <w:jc w:val="center"/>
              <w:rPr>
                <w:sz w:val="20"/>
                <w:szCs w:val="20"/>
              </w:rPr>
            </w:pPr>
            <w:r w:rsidRPr="00E2005E">
              <w:rPr>
                <w:sz w:val="20"/>
                <w:szCs w:val="20"/>
              </w:rPr>
              <w:t>295,14</w:t>
            </w:r>
          </w:p>
        </w:tc>
        <w:tc>
          <w:tcPr>
            <w:tcW w:w="1560" w:type="dxa"/>
            <w:tcBorders>
              <w:right w:val="single" w:sz="4" w:space="0" w:color="auto"/>
            </w:tcBorders>
            <w:shd w:val="clear" w:color="auto" w:fill="auto"/>
          </w:tcPr>
          <w:p w14:paraId="0A089EDF" w14:textId="77777777" w:rsidR="00E2005E" w:rsidRPr="00E2005E" w:rsidRDefault="00E2005E" w:rsidP="00E2005E">
            <w:pPr>
              <w:spacing w:line="276" w:lineRule="auto"/>
              <w:jc w:val="center"/>
              <w:rPr>
                <w:sz w:val="20"/>
                <w:szCs w:val="20"/>
              </w:rPr>
            </w:pPr>
            <w:r w:rsidRPr="00E2005E">
              <w:rPr>
                <w:sz w:val="20"/>
                <w:szCs w:val="20"/>
              </w:rPr>
              <w:t>10 256,85</w:t>
            </w:r>
          </w:p>
        </w:tc>
      </w:tr>
      <w:tr w:rsidR="00E2005E" w:rsidRPr="00E2005E" w14:paraId="16C276E0" w14:textId="77777777" w:rsidTr="005421A1">
        <w:tc>
          <w:tcPr>
            <w:tcW w:w="525" w:type="dxa"/>
            <w:tcBorders>
              <w:right w:val="single" w:sz="4" w:space="0" w:color="auto"/>
            </w:tcBorders>
            <w:shd w:val="clear" w:color="auto" w:fill="auto"/>
          </w:tcPr>
          <w:p w14:paraId="72908326" w14:textId="77777777" w:rsidR="00E2005E" w:rsidRPr="00E2005E" w:rsidRDefault="00E2005E" w:rsidP="00E2005E">
            <w:pPr>
              <w:spacing w:line="276" w:lineRule="auto"/>
              <w:jc w:val="both"/>
              <w:rPr>
                <w:sz w:val="20"/>
                <w:szCs w:val="20"/>
              </w:rPr>
            </w:pPr>
          </w:p>
        </w:tc>
        <w:tc>
          <w:tcPr>
            <w:tcW w:w="15177" w:type="dxa"/>
            <w:gridSpan w:val="9"/>
            <w:tcBorders>
              <w:right w:val="single" w:sz="4" w:space="0" w:color="auto"/>
            </w:tcBorders>
            <w:shd w:val="clear" w:color="auto" w:fill="auto"/>
          </w:tcPr>
          <w:p w14:paraId="2D043DC5" w14:textId="77777777" w:rsidR="00E2005E" w:rsidRPr="00E2005E" w:rsidRDefault="00E2005E" w:rsidP="00E2005E">
            <w:pPr>
              <w:spacing w:line="276" w:lineRule="auto"/>
              <w:rPr>
                <w:b/>
                <w:bCs/>
                <w:sz w:val="20"/>
                <w:szCs w:val="20"/>
              </w:rPr>
            </w:pPr>
            <w:r w:rsidRPr="00E2005E">
              <w:rPr>
                <w:b/>
                <w:bCs/>
                <w:sz w:val="20"/>
                <w:szCs w:val="20"/>
              </w:rPr>
              <w:t>Глава 2. Основные объекты строительства</w:t>
            </w:r>
          </w:p>
        </w:tc>
      </w:tr>
      <w:tr w:rsidR="00E2005E" w:rsidRPr="00E2005E" w14:paraId="5ABB79ED" w14:textId="77777777" w:rsidTr="005421A1">
        <w:tc>
          <w:tcPr>
            <w:tcW w:w="525" w:type="dxa"/>
            <w:shd w:val="clear" w:color="auto" w:fill="auto"/>
          </w:tcPr>
          <w:p w14:paraId="3D572DB7" w14:textId="77777777" w:rsidR="00E2005E" w:rsidRPr="00E2005E" w:rsidRDefault="00E2005E" w:rsidP="00E2005E">
            <w:pPr>
              <w:spacing w:line="276" w:lineRule="auto"/>
              <w:jc w:val="center"/>
              <w:rPr>
                <w:sz w:val="20"/>
                <w:szCs w:val="20"/>
              </w:rPr>
            </w:pPr>
          </w:p>
        </w:tc>
        <w:tc>
          <w:tcPr>
            <w:tcW w:w="2557" w:type="dxa"/>
            <w:gridSpan w:val="2"/>
            <w:shd w:val="clear" w:color="auto" w:fill="auto"/>
          </w:tcPr>
          <w:p w14:paraId="5481A41D" w14:textId="77777777" w:rsidR="00E2005E" w:rsidRPr="00E2005E" w:rsidRDefault="00E2005E" w:rsidP="00E2005E">
            <w:pPr>
              <w:spacing w:line="276" w:lineRule="auto"/>
              <w:rPr>
                <w:sz w:val="20"/>
                <w:szCs w:val="20"/>
              </w:rPr>
            </w:pPr>
            <w:r w:rsidRPr="00E2005E">
              <w:rPr>
                <w:sz w:val="20"/>
                <w:szCs w:val="20"/>
              </w:rPr>
              <w:t>02-01-01</w:t>
            </w:r>
          </w:p>
        </w:tc>
        <w:tc>
          <w:tcPr>
            <w:tcW w:w="3121" w:type="dxa"/>
            <w:shd w:val="clear" w:color="auto" w:fill="auto"/>
          </w:tcPr>
          <w:p w14:paraId="0C81D630" w14:textId="77777777" w:rsidR="00E2005E" w:rsidRPr="00E2005E" w:rsidRDefault="00E2005E" w:rsidP="00E2005E">
            <w:pPr>
              <w:spacing w:line="276" w:lineRule="auto"/>
              <w:rPr>
                <w:sz w:val="20"/>
                <w:szCs w:val="20"/>
              </w:rPr>
            </w:pPr>
            <w:r w:rsidRPr="00E2005E">
              <w:rPr>
                <w:sz w:val="20"/>
                <w:szCs w:val="20"/>
              </w:rPr>
              <w:t xml:space="preserve">Строительство СТП 160 </w:t>
            </w:r>
            <w:proofErr w:type="spellStart"/>
            <w:r w:rsidRPr="00E2005E">
              <w:rPr>
                <w:sz w:val="20"/>
                <w:szCs w:val="20"/>
              </w:rPr>
              <w:t>кВА</w:t>
            </w:r>
            <w:proofErr w:type="spellEnd"/>
          </w:p>
        </w:tc>
        <w:tc>
          <w:tcPr>
            <w:tcW w:w="1418" w:type="dxa"/>
            <w:shd w:val="clear" w:color="auto" w:fill="auto"/>
          </w:tcPr>
          <w:p w14:paraId="6C02A742" w14:textId="77777777" w:rsidR="00E2005E" w:rsidRPr="00E2005E" w:rsidRDefault="00E2005E" w:rsidP="00E2005E">
            <w:pPr>
              <w:spacing w:line="276" w:lineRule="auto"/>
              <w:jc w:val="center"/>
              <w:rPr>
                <w:sz w:val="20"/>
                <w:szCs w:val="20"/>
              </w:rPr>
            </w:pPr>
            <w:r w:rsidRPr="00E2005E">
              <w:rPr>
                <w:sz w:val="20"/>
                <w:szCs w:val="20"/>
              </w:rPr>
              <w:t>8 765,62</w:t>
            </w:r>
          </w:p>
        </w:tc>
        <w:tc>
          <w:tcPr>
            <w:tcW w:w="1559" w:type="dxa"/>
            <w:shd w:val="clear" w:color="auto" w:fill="auto"/>
          </w:tcPr>
          <w:p w14:paraId="3CD7752E" w14:textId="77777777" w:rsidR="00E2005E" w:rsidRPr="00E2005E" w:rsidRDefault="00E2005E" w:rsidP="00E2005E">
            <w:pPr>
              <w:spacing w:line="276" w:lineRule="auto"/>
              <w:jc w:val="center"/>
              <w:rPr>
                <w:sz w:val="20"/>
                <w:szCs w:val="20"/>
              </w:rPr>
            </w:pPr>
          </w:p>
        </w:tc>
        <w:tc>
          <w:tcPr>
            <w:tcW w:w="1985" w:type="dxa"/>
            <w:shd w:val="clear" w:color="auto" w:fill="auto"/>
          </w:tcPr>
          <w:p w14:paraId="30B73643" w14:textId="77777777" w:rsidR="00E2005E" w:rsidRPr="00E2005E" w:rsidRDefault="00E2005E" w:rsidP="00E2005E">
            <w:pPr>
              <w:spacing w:line="276" w:lineRule="auto"/>
              <w:jc w:val="center"/>
              <w:rPr>
                <w:sz w:val="20"/>
                <w:szCs w:val="20"/>
              </w:rPr>
            </w:pPr>
          </w:p>
        </w:tc>
        <w:tc>
          <w:tcPr>
            <w:tcW w:w="1701" w:type="dxa"/>
            <w:shd w:val="clear" w:color="auto" w:fill="auto"/>
          </w:tcPr>
          <w:p w14:paraId="7FA965ED" w14:textId="77777777" w:rsidR="00E2005E" w:rsidRPr="00E2005E" w:rsidRDefault="00E2005E" w:rsidP="00E2005E">
            <w:pPr>
              <w:spacing w:line="276" w:lineRule="auto"/>
              <w:jc w:val="center"/>
              <w:rPr>
                <w:sz w:val="20"/>
                <w:szCs w:val="20"/>
              </w:rPr>
            </w:pPr>
          </w:p>
        </w:tc>
        <w:tc>
          <w:tcPr>
            <w:tcW w:w="1276" w:type="dxa"/>
            <w:shd w:val="clear" w:color="auto" w:fill="auto"/>
          </w:tcPr>
          <w:p w14:paraId="20B84124" w14:textId="77777777" w:rsidR="00E2005E" w:rsidRPr="00E2005E" w:rsidRDefault="00E2005E" w:rsidP="00E2005E">
            <w:pPr>
              <w:spacing w:line="276" w:lineRule="auto"/>
              <w:jc w:val="center"/>
              <w:rPr>
                <w:sz w:val="20"/>
                <w:szCs w:val="20"/>
              </w:rPr>
            </w:pPr>
            <w:r w:rsidRPr="00E2005E">
              <w:rPr>
                <w:sz w:val="20"/>
                <w:szCs w:val="20"/>
              </w:rPr>
              <w:t>75,14</w:t>
            </w:r>
          </w:p>
        </w:tc>
        <w:tc>
          <w:tcPr>
            <w:tcW w:w="1560" w:type="dxa"/>
            <w:tcBorders>
              <w:right w:val="single" w:sz="4" w:space="0" w:color="auto"/>
            </w:tcBorders>
            <w:shd w:val="clear" w:color="auto" w:fill="auto"/>
          </w:tcPr>
          <w:p w14:paraId="57A7C849" w14:textId="77777777" w:rsidR="00E2005E" w:rsidRPr="00E2005E" w:rsidRDefault="00E2005E" w:rsidP="00E2005E">
            <w:pPr>
              <w:spacing w:line="276" w:lineRule="auto"/>
              <w:jc w:val="center"/>
              <w:rPr>
                <w:sz w:val="20"/>
                <w:szCs w:val="20"/>
              </w:rPr>
            </w:pPr>
            <w:r w:rsidRPr="00E2005E">
              <w:rPr>
                <w:sz w:val="20"/>
                <w:szCs w:val="20"/>
              </w:rPr>
              <w:t>8 840,76</w:t>
            </w:r>
          </w:p>
        </w:tc>
      </w:tr>
      <w:tr w:rsidR="00E2005E" w:rsidRPr="00E2005E" w14:paraId="1837779E" w14:textId="77777777" w:rsidTr="005421A1">
        <w:tc>
          <w:tcPr>
            <w:tcW w:w="525" w:type="dxa"/>
            <w:shd w:val="clear" w:color="auto" w:fill="auto"/>
          </w:tcPr>
          <w:p w14:paraId="65415808"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16DB0A11" w14:textId="77777777" w:rsidR="00E2005E" w:rsidRPr="00E2005E" w:rsidRDefault="00E2005E" w:rsidP="00E2005E">
            <w:pPr>
              <w:spacing w:line="276" w:lineRule="auto"/>
              <w:rPr>
                <w:b/>
                <w:bCs/>
                <w:sz w:val="20"/>
                <w:szCs w:val="20"/>
              </w:rPr>
            </w:pPr>
            <w:r w:rsidRPr="00E2005E">
              <w:rPr>
                <w:b/>
                <w:bCs/>
                <w:sz w:val="20"/>
                <w:szCs w:val="20"/>
              </w:rPr>
              <w:t>Итого по Главе 2.</w:t>
            </w:r>
            <w:r w:rsidRPr="00E2005E">
              <w:rPr>
                <w:rFonts w:ascii="Calibri" w:eastAsia="Calibri" w:hAnsi="Calibri"/>
                <w:sz w:val="22"/>
                <w:szCs w:val="22"/>
                <w:lang w:eastAsia="en-US"/>
              </w:rPr>
              <w:t xml:space="preserve"> </w:t>
            </w:r>
            <w:r w:rsidRPr="00E2005E">
              <w:rPr>
                <w:b/>
                <w:bCs/>
                <w:sz w:val="20"/>
                <w:szCs w:val="20"/>
              </w:rPr>
              <w:t>Основные объекты строительства</w:t>
            </w:r>
          </w:p>
        </w:tc>
        <w:tc>
          <w:tcPr>
            <w:tcW w:w="1418" w:type="dxa"/>
            <w:shd w:val="clear" w:color="auto" w:fill="auto"/>
          </w:tcPr>
          <w:p w14:paraId="6C1DFBE0" w14:textId="77777777" w:rsidR="00E2005E" w:rsidRPr="00E2005E" w:rsidRDefault="00E2005E" w:rsidP="00E2005E">
            <w:pPr>
              <w:spacing w:line="276" w:lineRule="auto"/>
              <w:jc w:val="center"/>
              <w:rPr>
                <w:b/>
                <w:bCs/>
                <w:sz w:val="20"/>
                <w:szCs w:val="20"/>
              </w:rPr>
            </w:pPr>
            <w:r w:rsidRPr="00E2005E">
              <w:rPr>
                <w:b/>
                <w:bCs/>
                <w:sz w:val="20"/>
                <w:szCs w:val="20"/>
              </w:rPr>
              <w:t>8 765,62</w:t>
            </w:r>
          </w:p>
        </w:tc>
        <w:tc>
          <w:tcPr>
            <w:tcW w:w="1559" w:type="dxa"/>
            <w:shd w:val="clear" w:color="auto" w:fill="auto"/>
          </w:tcPr>
          <w:p w14:paraId="5554A813" w14:textId="77777777" w:rsidR="00E2005E" w:rsidRPr="00E2005E" w:rsidRDefault="00E2005E" w:rsidP="00E2005E">
            <w:pPr>
              <w:spacing w:line="276" w:lineRule="auto"/>
              <w:jc w:val="center"/>
              <w:rPr>
                <w:b/>
                <w:bCs/>
                <w:sz w:val="20"/>
                <w:szCs w:val="20"/>
              </w:rPr>
            </w:pPr>
          </w:p>
        </w:tc>
        <w:tc>
          <w:tcPr>
            <w:tcW w:w="1985" w:type="dxa"/>
            <w:shd w:val="clear" w:color="auto" w:fill="auto"/>
          </w:tcPr>
          <w:p w14:paraId="2BC0C9BB" w14:textId="77777777" w:rsidR="00E2005E" w:rsidRPr="00E2005E" w:rsidRDefault="00E2005E" w:rsidP="00E2005E">
            <w:pPr>
              <w:spacing w:line="276" w:lineRule="auto"/>
              <w:jc w:val="center"/>
              <w:rPr>
                <w:b/>
                <w:bCs/>
                <w:sz w:val="20"/>
                <w:szCs w:val="20"/>
              </w:rPr>
            </w:pPr>
          </w:p>
        </w:tc>
        <w:tc>
          <w:tcPr>
            <w:tcW w:w="1701" w:type="dxa"/>
            <w:shd w:val="clear" w:color="auto" w:fill="auto"/>
          </w:tcPr>
          <w:p w14:paraId="1E07C2D5" w14:textId="77777777" w:rsidR="00E2005E" w:rsidRPr="00E2005E" w:rsidRDefault="00E2005E" w:rsidP="00E2005E">
            <w:pPr>
              <w:spacing w:line="276" w:lineRule="auto"/>
              <w:jc w:val="center"/>
              <w:rPr>
                <w:b/>
                <w:bCs/>
                <w:sz w:val="20"/>
                <w:szCs w:val="20"/>
              </w:rPr>
            </w:pPr>
          </w:p>
        </w:tc>
        <w:tc>
          <w:tcPr>
            <w:tcW w:w="1276" w:type="dxa"/>
            <w:shd w:val="clear" w:color="auto" w:fill="auto"/>
          </w:tcPr>
          <w:p w14:paraId="2ACA2C30" w14:textId="77777777" w:rsidR="00E2005E" w:rsidRPr="00E2005E" w:rsidRDefault="00E2005E" w:rsidP="00E2005E">
            <w:pPr>
              <w:spacing w:line="276" w:lineRule="auto"/>
              <w:jc w:val="center"/>
              <w:rPr>
                <w:b/>
                <w:bCs/>
                <w:sz w:val="20"/>
                <w:szCs w:val="20"/>
              </w:rPr>
            </w:pPr>
            <w:r w:rsidRPr="00E2005E">
              <w:rPr>
                <w:b/>
                <w:bCs/>
                <w:sz w:val="20"/>
                <w:szCs w:val="20"/>
              </w:rPr>
              <w:t>75,14</w:t>
            </w:r>
          </w:p>
        </w:tc>
        <w:tc>
          <w:tcPr>
            <w:tcW w:w="1560" w:type="dxa"/>
            <w:tcBorders>
              <w:right w:val="single" w:sz="4" w:space="0" w:color="auto"/>
            </w:tcBorders>
            <w:shd w:val="clear" w:color="auto" w:fill="auto"/>
          </w:tcPr>
          <w:p w14:paraId="290DF9DE" w14:textId="77777777" w:rsidR="00E2005E" w:rsidRPr="00E2005E" w:rsidRDefault="00E2005E" w:rsidP="00E2005E">
            <w:pPr>
              <w:spacing w:line="276" w:lineRule="auto"/>
              <w:jc w:val="center"/>
              <w:rPr>
                <w:b/>
                <w:bCs/>
                <w:sz w:val="20"/>
                <w:szCs w:val="20"/>
              </w:rPr>
            </w:pPr>
            <w:r w:rsidRPr="00E2005E">
              <w:rPr>
                <w:b/>
                <w:bCs/>
                <w:sz w:val="20"/>
                <w:szCs w:val="20"/>
              </w:rPr>
              <w:t>8 840,76</w:t>
            </w:r>
          </w:p>
        </w:tc>
      </w:tr>
      <w:tr w:rsidR="00E2005E" w:rsidRPr="00E2005E" w14:paraId="5B9F399C" w14:textId="77777777" w:rsidTr="005421A1">
        <w:tc>
          <w:tcPr>
            <w:tcW w:w="525" w:type="dxa"/>
            <w:shd w:val="clear" w:color="auto" w:fill="auto"/>
          </w:tcPr>
          <w:p w14:paraId="22F4A431" w14:textId="77777777" w:rsidR="00E2005E" w:rsidRPr="00E2005E" w:rsidRDefault="00E2005E" w:rsidP="00E2005E">
            <w:pPr>
              <w:spacing w:line="276" w:lineRule="auto"/>
              <w:rPr>
                <w:b/>
                <w:bCs/>
                <w:sz w:val="20"/>
                <w:szCs w:val="20"/>
              </w:rPr>
            </w:pPr>
          </w:p>
        </w:tc>
        <w:tc>
          <w:tcPr>
            <w:tcW w:w="15177" w:type="dxa"/>
            <w:gridSpan w:val="9"/>
            <w:tcBorders>
              <w:right w:val="single" w:sz="4" w:space="0" w:color="auto"/>
            </w:tcBorders>
            <w:shd w:val="clear" w:color="auto" w:fill="auto"/>
          </w:tcPr>
          <w:p w14:paraId="1E4BC3B2" w14:textId="77777777" w:rsidR="00E2005E" w:rsidRPr="00E2005E" w:rsidRDefault="00E2005E" w:rsidP="00E2005E">
            <w:pPr>
              <w:spacing w:line="276" w:lineRule="auto"/>
              <w:jc w:val="both"/>
              <w:rPr>
                <w:b/>
                <w:bCs/>
                <w:sz w:val="20"/>
                <w:szCs w:val="20"/>
              </w:rPr>
            </w:pPr>
            <w:r w:rsidRPr="00E2005E">
              <w:rPr>
                <w:b/>
                <w:bCs/>
                <w:sz w:val="20"/>
                <w:szCs w:val="20"/>
              </w:rPr>
              <w:t>Глава 9. Прочие работы и затраты</w:t>
            </w:r>
          </w:p>
        </w:tc>
      </w:tr>
      <w:tr w:rsidR="00E2005E" w:rsidRPr="00E2005E" w14:paraId="1946A4CF" w14:textId="77777777" w:rsidTr="005421A1">
        <w:tc>
          <w:tcPr>
            <w:tcW w:w="525" w:type="dxa"/>
            <w:shd w:val="clear" w:color="auto" w:fill="auto"/>
          </w:tcPr>
          <w:p w14:paraId="06720D7C" w14:textId="77777777" w:rsidR="00E2005E" w:rsidRPr="00E2005E" w:rsidRDefault="00E2005E" w:rsidP="00E2005E">
            <w:pPr>
              <w:spacing w:line="276" w:lineRule="auto"/>
              <w:rPr>
                <w:b/>
                <w:bCs/>
                <w:sz w:val="20"/>
                <w:szCs w:val="20"/>
              </w:rPr>
            </w:pPr>
          </w:p>
        </w:tc>
        <w:tc>
          <w:tcPr>
            <w:tcW w:w="2557" w:type="dxa"/>
            <w:gridSpan w:val="2"/>
            <w:shd w:val="clear" w:color="auto" w:fill="auto"/>
          </w:tcPr>
          <w:p w14:paraId="607C1288" w14:textId="77777777" w:rsidR="00E2005E" w:rsidRPr="00E2005E" w:rsidRDefault="00E2005E" w:rsidP="00E2005E">
            <w:pPr>
              <w:spacing w:line="276" w:lineRule="auto"/>
              <w:rPr>
                <w:sz w:val="20"/>
                <w:szCs w:val="20"/>
              </w:rPr>
            </w:pPr>
            <w:r w:rsidRPr="00E2005E">
              <w:rPr>
                <w:sz w:val="20"/>
                <w:szCs w:val="20"/>
              </w:rPr>
              <w:t>09-01-01</w:t>
            </w:r>
          </w:p>
        </w:tc>
        <w:tc>
          <w:tcPr>
            <w:tcW w:w="3121" w:type="dxa"/>
            <w:shd w:val="clear" w:color="auto" w:fill="auto"/>
          </w:tcPr>
          <w:p w14:paraId="12DFC5FF" w14:textId="77777777" w:rsidR="00E2005E" w:rsidRPr="00E2005E" w:rsidRDefault="00E2005E" w:rsidP="00E2005E">
            <w:pPr>
              <w:spacing w:line="276" w:lineRule="auto"/>
              <w:rPr>
                <w:sz w:val="20"/>
                <w:szCs w:val="20"/>
              </w:rPr>
            </w:pPr>
            <w:r w:rsidRPr="00E2005E">
              <w:rPr>
                <w:sz w:val="20"/>
                <w:szCs w:val="20"/>
              </w:rPr>
              <w:t>ПНР СТП</w:t>
            </w:r>
          </w:p>
        </w:tc>
        <w:tc>
          <w:tcPr>
            <w:tcW w:w="1418" w:type="dxa"/>
            <w:shd w:val="clear" w:color="auto" w:fill="auto"/>
          </w:tcPr>
          <w:p w14:paraId="2DBB9244" w14:textId="77777777" w:rsidR="00E2005E" w:rsidRPr="00E2005E" w:rsidRDefault="00E2005E" w:rsidP="00E2005E">
            <w:pPr>
              <w:spacing w:line="276" w:lineRule="auto"/>
              <w:jc w:val="center"/>
              <w:rPr>
                <w:sz w:val="20"/>
                <w:szCs w:val="20"/>
              </w:rPr>
            </w:pPr>
          </w:p>
        </w:tc>
        <w:tc>
          <w:tcPr>
            <w:tcW w:w="1559" w:type="dxa"/>
            <w:shd w:val="clear" w:color="auto" w:fill="auto"/>
          </w:tcPr>
          <w:p w14:paraId="0FE71140" w14:textId="77777777" w:rsidR="00E2005E" w:rsidRPr="00E2005E" w:rsidRDefault="00E2005E" w:rsidP="00E2005E">
            <w:pPr>
              <w:spacing w:line="276" w:lineRule="auto"/>
              <w:jc w:val="center"/>
              <w:rPr>
                <w:sz w:val="20"/>
                <w:szCs w:val="20"/>
              </w:rPr>
            </w:pPr>
          </w:p>
        </w:tc>
        <w:tc>
          <w:tcPr>
            <w:tcW w:w="1985" w:type="dxa"/>
            <w:shd w:val="clear" w:color="auto" w:fill="auto"/>
          </w:tcPr>
          <w:p w14:paraId="2E8D6FDC" w14:textId="77777777" w:rsidR="00E2005E" w:rsidRPr="00E2005E" w:rsidRDefault="00E2005E" w:rsidP="00E2005E">
            <w:pPr>
              <w:spacing w:line="276" w:lineRule="auto"/>
              <w:jc w:val="center"/>
              <w:rPr>
                <w:sz w:val="20"/>
                <w:szCs w:val="20"/>
              </w:rPr>
            </w:pPr>
            <w:r w:rsidRPr="00E2005E">
              <w:rPr>
                <w:sz w:val="20"/>
                <w:szCs w:val="20"/>
              </w:rPr>
              <w:t>1 038,20</w:t>
            </w:r>
          </w:p>
        </w:tc>
        <w:tc>
          <w:tcPr>
            <w:tcW w:w="1701" w:type="dxa"/>
            <w:shd w:val="clear" w:color="auto" w:fill="auto"/>
          </w:tcPr>
          <w:p w14:paraId="030919D3" w14:textId="77777777" w:rsidR="00E2005E" w:rsidRPr="00E2005E" w:rsidRDefault="00E2005E" w:rsidP="00E2005E">
            <w:pPr>
              <w:spacing w:line="276" w:lineRule="auto"/>
              <w:jc w:val="center"/>
              <w:rPr>
                <w:sz w:val="20"/>
                <w:szCs w:val="20"/>
              </w:rPr>
            </w:pPr>
          </w:p>
        </w:tc>
        <w:tc>
          <w:tcPr>
            <w:tcW w:w="1276" w:type="dxa"/>
            <w:shd w:val="clear" w:color="auto" w:fill="auto"/>
          </w:tcPr>
          <w:p w14:paraId="0F307166" w14:textId="77777777" w:rsidR="00E2005E" w:rsidRPr="00E2005E" w:rsidRDefault="00E2005E" w:rsidP="00E2005E">
            <w:pPr>
              <w:spacing w:line="276" w:lineRule="auto"/>
              <w:jc w:val="center"/>
              <w:rPr>
                <w:sz w:val="20"/>
                <w:szCs w:val="20"/>
              </w:rPr>
            </w:pPr>
          </w:p>
        </w:tc>
        <w:tc>
          <w:tcPr>
            <w:tcW w:w="1560" w:type="dxa"/>
            <w:shd w:val="clear" w:color="auto" w:fill="auto"/>
          </w:tcPr>
          <w:p w14:paraId="507AFCF2" w14:textId="77777777" w:rsidR="00E2005E" w:rsidRPr="00E2005E" w:rsidRDefault="00E2005E" w:rsidP="00E2005E">
            <w:pPr>
              <w:spacing w:line="276" w:lineRule="auto"/>
              <w:jc w:val="center"/>
              <w:rPr>
                <w:b/>
                <w:bCs/>
                <w:sz w:val="20"/>
                <w:szCs w:val="20"/>
              </w:rPr>
            </w:pPr>
            <w:r w:rsidRPr="00E2005E">
              <w:rPr>
                <w:sz w:val="20"/>
                <w:szCs w:val="20"/>
              </w:rPr>
              <w:t>1 038,20</w:t>
            </w:r>
          </w:p>
        </w:tc>
      </w:tr>
      <w:tr w:rsidR="00E2005E" w:rsidRPr="00E2005E" w14:paraId="50CA1889" w14:textId="77777777" w:rsidTr="005421A1">
        <w:tc>
          <w:tcPr>
            <w:tcW w:w="525" w:type="dxa"/>
            <w:shd w:val="clear" w:color="auto" w:fill="auto"/>
          </w:tcPr>
          <w:p w14:paraId="462D6B52"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577B05A0" w14:textId="77777777" w:rsidR="00E2005E" w:rsidRPr="00E2005E" w:rsidRDefault="00E2005E" w:rsidP="00E2005E">
            <w:pPr>
              <w:spacing w:line="276" w:lineRule="auto"/>
              <w:rPr>
                <w:b/>
                <w:bCs/>
                <w:sz w:val="20"/>
                <w:szCs w:val="20"/>
              </w:rPr>
            </w:pPr>
            <w:r w:rsidRPr="00E2005E">
              <w:rPr>
                <w:b/>
                <w:bCs/>
                <w:sz w:val="20"/>
                <w:szCs w:val="20"/>
              </w:rPr>
              <w:t>Итого по Главе 9. Прочие работы и затраты</w:t>
            </w:r>
          </w:p>
        </w:tc>
        <w:tc>
          <w:tcPr>
            <w:tcW w:w="1418" w:type="dxa"/>
            <w:shd w:val="clear" w:color="auto" w:fill="auto"/>
          </w:tcPr>
          <w:p w14:paraId="2593A6FD" w14:textId="77777777" w:rsidR="00E2005E" w:rsidRPr="00E2005E" w:rsidRDefault="00E2005E" w:rsidP="00E2005E">
            <w:pPr>
              <w:spacing w:line="276" w:lineRule="auto"/>
              <w:jc w:val="center"/>
              <w:rPr>
                <w:sz w:val="20"/>
                <w:szCs w:val="20"/>
              </w:rPr>
            </w:pPr>
          </w:p>
        </w:tc>
        <w:tc>
          <w:tcPr>
            <w:tcW w:w="1559" w:type="dxa"/>
            <w:shd w:val="clear" w:color="auto" w:fill="auto"/>
          </w:tcPr>
          <w:p w14:paraId="2C7A05E9" w14:textId="77777777" w:rsidR="00E2005E" w:rsidRPr="00E2005E" w:rsidRDefault="00E2005E" w:rsidP="00E2005E">
            <w:pPr>
              <w:spacing w:line="276" w:lineRule="auto"/>
              <w:jc w:val="center"/>
              <w:rPr>
                <w:sz w:val="20"/>
                <w:szCs w:val="20"/>
              </w:rPr>
            </w:pPr>
          </w:p>
        </w:tc>
        <w:tc>
          <w:tcPr>
            <w:tcW w:w="1985" w:type="dxa"/>
            <w:shd w:val="clear" w:color="auto" w:fill="auto"/>
          </w:tcPr>
          <w:p w14:paraId="604198DB" w14:textId="77777777" w:rsidR="00E2005E" w:rsidRPr="00E2005E" w:rsidRDefault="00E2005E" w:rsidP="00E2005E">
            <w:pPr>
              <w:spacing w:line="276" w:lineRule="auto"/>
              <w:jc w:val="center"/>
              <w:rPr>
                <w:sz w:val="20"/>
                <w:szCs w:val="20"/>
              </w:rPr>
            </w:pPr>
            <w:r w:rsidRPr="00E2005E">
              <w:rPr>
                <w:sz w:val="20"/>
                <w:szCs w:val="20"/>
              </w:rPr>
              <w:t>1 038,20</w:t>
            </w:r>
          </w:p>
        </w:tc>
        <w:tc>
          <w:tcPr>
            <w:tcW w:w="1701" w:type="dxa"/>
            <w:shd w:val="clear" w:color="auto" w:fill="auto"/>
          </w:tcPr>
          <w:p w14:paraId="4F91E1E6" w14:textId="77777777" w:rsidR="00E2005E" w:rsidRPr="00E2005E" w:rsidRDefault="00E2005E" w:rsidP="00E2005E">
            <w:pPr>
              <w:spacing w:line="276" w:lineRule="auto"/>
              <w:jc w:val="center"/>
              <w:rPr>
                <w:sz w:val="20"/>
                <w:szCs w:val="20"/>
              </w:rPr>
            </w:pPr>
          </w:p>
        </w:tc>
        <w:tc>
          <w:tcPr>
            <w:tcW w:w="1276" w:type="dxa"/>
            <w:shd w:val="clear" w:color="auto" w:fill="auto"/>
          </w:tcPr>
          <w:p w14:paraId="2A941451" w14:textId="77777777" w:rsidR="00E2005E" w:rsidRPr="00E2005E" w:rsidRDefault="00E2005E" w:rsidP="00E2005E">
            <w:pPr>
              <w:spacing w:line="276" w:lineRule="auto"/>
              <w:jc w:val="center"/>
              <w:rPr>
                <w:sz w:val="20"/>
                <w:szCs w:val="20"/>
              </w:rPr>
            </w:pPr>
          </w:p>
        </w:tc>
        <w:tc>
          <w:tcPr>
            <w:tcW w:w="1560" w:type="dxa"/>
            <w:shd w:val="clear" w:color="auto" w:fill="auto"/>
          </w:tcPr>
          <w:p w14:paraId="0DDC2026" w14:textId="77777777" w:rsidR="00E2005E" w:rsidRPr="00E2005E" w:rsidRDefault="00E2005E" w:rsidP="00E2005E">
            <w:pPr>
              <w:spacing w:line="276" w:lineRule="auto"/>
              <w:jc w:val="center"/>
              <w:rPr>
                <w:b/>
                <w:bCs/>
                <w:sz w:val="20"/>
                <w:szCs w:val="20"/>
              </w:rPr>
            </w:pPr>
            <w:r w:rsidRPr="00E2005E">
              <w:rPr>
                <w:sz w:val="20"/>
                <w:szCs w:val="20"/>
              </w:rPr>
              <w:t>1 038,20</w:t>
            </w:r>
          </w:p>
        </w:tc>
      </w:tr>
      <w:tr w:rsidR="00E2005E" w:rsidRPr="00E2005E" w14:paraId="787C1C1E" w14:textId="77777777" w:rsidTr="005421A1">
        <w:tc>
          <w:tcPr>
            <w:tcW w:w="525" w:type="dxa"/>
            <w:shd w:val="clear" w:color="auto" w:fill="auto"/>
          </w:tcPr>
          <w:p w14:paraId="741C2B97"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77C1284D" w14:textId="77777777" w:rsidR="00E2005E" w:rsidRPr="00E2005E" w:rsidRDefault="00E2005E" w:rsidP="00E2005E">
            <w:pPr>
              <w:spacing w:line="276" w:lineRule="auto"/>
              <w:rPr>
                <w:b/>
                <w:bCs/>
                <w:sz w:val="20"/>
                <w:szCs w:val="20"/>
              </w:rPr>
            </w:pPr>
            <w:r w:rsidRPr="00E2005E">
              <w:rPr>
                <w:b/>
                <w:bCs/>
                <w:sz w:val="20"/>
                <w:szCs w:val="20"/>
              </w:rPr>
              <w:t>Итого по Главам 1-9</w:t>
            </w:r>
          </w:p>
        </w:tc>
        <w:tc>
          <w:tcPr>
            <w:tcW w:w="1418" w:type="dxa"/>
            <w:shd w:val="clear" w:color="auto" w:fill="auto"/>
          </w:tcPr>
          <w:p w14:paraId="48341A44" w14:textId="77777777" w:rsidR="00E2005E" w:rsidRPr="00E2005E" w:rsidRDefault="00E2005E" w:rsidP="00E2005E">
            <w:pPr>
              <w:spacing w:line="276" w:lineRule="auto"/>
              <w:jc w:val="center"/>
              <w:rPr>
                <w:b/>
                <w:bCs/>
                <w:sz w:val="20"/>
                <w:szCs w:val="20"/>
              </w:rPr>
            </w:pPr>
            <w:r w:rsidRPr="00E2005E">
              <w:rPr>
                <w:b/>
                <w:bCs/>
                <w:sz w:val="20"/>
                <w:szCs w:val="20"/>
              </w:rPr>
              <w:t>8 765,62</w:t>
            </w:r>
          </w:p>
        </w:tc>
        <w:tc>
          <w:tcPr>
            <w:tcW w:w="1559" w:type="dxa"/>
            <w:shd w:val="clear" w:color="auto" w:fill="auto"/>
          </w:tcPr>
          <w:p w14:paraId="11E08C21" w14:textId="77777777" w:rsidR="00E2005E" w:rsidRPr="00E2005E" w:rsidRDefault="00E2005E" w:rsidP="00E2005E">
            <w:pPr>
              <w:spacing w:line="276" w:lineRule="auto"/>
              <w:jc w:val="center"/>
              <w:rPr>
                <w:b/>
                <w:bCs/>
                <w:sz w:val="20"/>
                <w:szCs w:val="20"/>
              </w:rPr>
            </w:pPr>
          </w:p>
        </w:tc>
        <w:tc>
          <w:tcPr>
            <w:tcW w:w="1985" w:type="dxa"/>
            <w:shd w:val="clear" w:color="auto" w:fill="auto"/>
          </w:tcPr>
          <w:p w14:paraId="6E6C9744" w14:textId="77777777" w:rsidR="00E2005E" w:rsidRPr="00E2005E" w:rsidRDefault="00E2005E" w:rsidP="00E2005E">
            <w:pPr>
              <w:spacing w:line="276" w:lineRule="auto"/>
              <w:jc w:val="center"/>
              <w:rPr>
                <w:b/>
                <w:bCs/>
                <w:sz w:val="20"/>
                <w:szCs w:val="20"/>
              </w:rPr>
            </w:pPr>
            <w:r w:rsidRPr="00E2005E">
              <w:rPr>
                <w:b/>
                <w:bCs/>
                <w:sz w:val="20"/>
                <w:szCs w:val="20"/>
              </w:rPr>
              <w:t>1 038,20</w:t>
            </w:r>
          </w:p>
        </w:tc>
        <w:tc>
          <w:tcPr>
            <w:tcW w:w="1701" w:type="dxa"/>
            <w:shd w:val="clear" w:color="auto" w:fill="auto"/>
          </w:tcPr>
          <w:p w14:paraId="56F3FE44" w14:textId="77777777" w:rsidR="00E2005E" w:rsidRPr="00E2005E" w:rsidRDefault="00E2005E" w:rsidP="00E2005E">
            <w:pPr>
              <w:spacing w:line="276" w:lineRule="auto"/>
              <w:jc w:val="center"/>
              <w:rPr>
                <w:b/>
                <w:bCs/>
                <w:sz w:val="20"/>
                <w:szCs w:val="20"/>
              </w:rPr>
            </w:pPr>
          </w:p>
        </w:tc>
        <w:tc>
          <w:tcPr>
            <w:tcW w:w="1276" w:type="dxa"/>
            <w:shd w:val="clear" w:color="auto" w:fill="auto"/>
          </w:tcPr>
          <w:p w14:paraId="696E6C90" w14:textId="77777777" w:rsidR="00E2005E" w:rsidRPr="00E2005E" w:rsidRDefault="00E2005E" w:rsidP="00E2005E">
            <w:pPr>
              <w:spacing w:line="276" w:lineRule="auto"/>
              <w:jc w:val="center"/>
              <w:rPr>
                <w:b/>
                <w:bCs/>
                <w:sz w:val="20"/>
                <w:szCs w:val="20"/>
              </w:rPr>
            </w:pPr>
            <w:r w:rsidRPr="00E2005E">
              <w:rPr>
                <w:b/>
                <w:bCs/>
                <w:sz w:val="20"/>
                <w:szCs w:val="20"/>
              </w:rPr>
              <w:t>75,14</w:t>
            </w:r>
          </w:p>
        </w:tc>
        <w:tc>
          <w:tcPr>
            <w:tcW w:w="1560" w:type="dxa"/>
            <w:tcBorders>
              <w:right w:val="single" w:sz="4" w:space="0" w:color="auto"/>
            </w:tcBorders>
            <w:shd w:val="clear" w:color="auto" w:fill="auto"/>
          </w:tcPr>
          <w:p w14:paraId="4C47C5CD" w14:textId="77777777" w:rsidR="00E2005E" w:rsidRPr="00E2005E" w:rsidRDefault="00E2005E" w:rsidP="00E2005E">
            <w:pPr>
              <w:spacing w:line="276" w:lineRule="auto"/>
              <w:jc w:val="center"/>
              <w:rPr>
                <w:b/>
                <w:bCs/>
                <w:sz w:val="20"/>
                <w:szCs w:val="20"/>
              </w:rPr>
            </w:pPr>
            <w:r w:rsidRPr="00E2005E">
              <w:rPr>
                <w:b/>
                <w:bCs/>
                <w:sz w:val="20"/>
                <w:szCs w:val="20"/>
              </w:rPr>
              <w:t>9 878,96</w:t>
            </w:r>
          </w:p>
        </w:tc>
      </w:tr>
      <w:tr w:rsidR="00E2005E" w:rsidRPr="00E2005E" w14:paraId="4A881870" w14:textId="77777777" w:rsidTr="005421A1">
        <w:tc>
          <w:tcPr>
            <w:tcW w:w="525" w:type="dxa"/>
            <w:shd w:val="clear" w:color="auto" w:fill="auto"/>
          </w:tcPr>
          <w:p w14:paraId="4C4F9226" w14:textId="77777777" w:rsidR="00E2005E" w:rsidRPr="00E2005E" w:rsidRDefault="00E2005E" w:rsidP="00E2005E">
            <w:pPr>
              <w:spacing w:line="276" w:lineRule="auto"/>
              <w:rPr>
                <w:b/>
                <w:bCs/>
                <w:sz w:val="20"/>
                <w:szCs w:val="20"/>
              </w:rPr>
            </w:pPr>
          </w:p>
        </w:tc>
        <w:tc>
          <w:tcPr>
            <w:tcW w:w="15177" w:type="dxa"/>
            <w:gridSpan w:val="9"/>
            <w:tcBorders>
              <w:right w:val="single" w:sz="4" w:space="0" w:color="auto"/>
            </w:tcBorders>
            <w:shd w:val="clear" w:color="auto" w:fill="auto"/>
          </w:tcPr>
          <w:p w14:paraId="23A6A156" w14:textId="77777777" w:rsidR="00E2005E" w:rsidRPr="00E2005E" w:rsidRDefault="00E2005E" w:rsidP="00E2005E">
            <w:pPr>
              <w:spacing w:line="276" w:lineRule="auto"/>
              <w:rPr>
                <w:b/>
                <w:bCs/>
                <w:sz w:val="20"/>
                <w:szCs w:val="20"/>
              </w:rPr>
            </w:pPr>
            <w:r w:rsidRPr="00E2005E">
              <w:rPr>
                <w:b/>
                <w:bCs/>
                <w:sz w:val="20"/>
                <w:szCs w:val="20"/>
              </w:rPr>
              <w:t>Глава 10. Содержание службы заказчика. Строительный контроль</w:t>
            </w:r>
          </w:p>
        </w:tc>
      </w:tr>
      <w:tr w:rsidR="00E2005E" w:rsidRPr="00E2005E" w14:paraId="063DDAD8" w14:textId="77777777" w:rsidTr="005421A1">
        <w:tc>
          <w:tcPr>
            <w:tcW w:w="525" w:type="dxa"/>
            <w:shd w:val="clear" w:color="auto" w:fill="auto"/>
          </w:tcPr>
          <w:p w14:paraId="621E635E" w14:textId="77777777" w:rsidR="00E2005E" w:rsidRPr="00E2005E" w:rsidRDefault="00E2005E" w:rsidP="00E2005E">
            <w:pPr>
              <w:spacing w:line="276" w:lineRule="auto"/>
              <w:rPr>
                <w:b/>
                <w:bCs/>
                <w:sz w:val="20"/>
                <w:szCs w:val="20"/>
              </w:rPr>
            </w:pPr>
          </w:p>
        </w:tc>
        <w:tc>
          <w:tcPr>
            <w:tcW w:w="2557" w:type="dxa"/>
            <w:gridSpan w:val="2"/>
            <w:shd w:val="clear" w:color="auto" w:fill="auto"/>
          </w:tcPr>
          <w:p w14:paraId="42D6EF74" w14:textId="77777777" w:rsidR="00E2005E" w:rsidRPr="00E2005E" w:rsidRDefault="00E2005E" w:rsidP="00E2005E">
            <w:pPr>
              <w:spacing w:line="276" w:lineRule="auto"/>
              <w:rPr>
                <w:sz w:val="20"/>
                <w:szCs w:val="20"/>
              </w:rPr>
            </w:pPr>
            <w:r w:rsidRPr="00E2005E">
              <w:rPr>
                <w:sz w:val="20"/>
                <w:szCs w:val="20"/>
              </w:rPr>
              <w:t xml:space="preserve">Постановление Правительства РФ от </w:t>
            </w:r>
          </w:p>
          <w:p w14:paraId="4AAD1AF8" w14:textId="77777777" w:rsidR="00E2005E" w:rsidRPr="00E2005E" w:rsidRDefault="00E2005E" w:rsidP="00E2005E">
            <w:pPr>
              <w:spacing w:line="276" w:lineRule="auto"/>
              <w:rPr>
                <w:sz w:val="20"/>
                <w:szCs w:val="20"/>
              </w:rPr>
            </w:pPr>
            <w:r w:rsidRPr="00E2005E">
              <w:rPr>
                <w:sz w:val="20"/>
                <w:szCs w:val="20"/>
              </w:rPr>
              <w:t>21 июня 2010 г. № 468</w:t>
            </w:r>
          </w:p>
        </w:tc>
        <w:tc>
          <w:tcPr>
            <w:tcW w:w="3121" w:type="dxa"/>
            <w:shd w:val="clear" w:color="auto" w:fill="auto"/>
          </w:tcPr>
          <w:p w14:paraId="6DF07029" w14:textId="77777777" w:rsidR="00E2005E" w:rsidRPr="00E2005E" w:rsidRDefault="00E2005E" w:rsidP="00E2005E">
            <w:pPr>
              <w:spacing w:line="276" w:lineRule="auto"/>
              <w:rPr>
                <w:sz w:val="20"/>
                <w:szCs w:val="20"/>
              </w:rPr>
            </w:pPr>
            <w:r w:rsidRPr="00E2005E">
              <w:rPr>
                <w:sz w:val="20"/>
                <w:szCs w:val="20"/>
              </w:rPr>
              <w:t xml:space="preserve">Строительный контроль – 2.14% </w:t>
            </w:r>
          </w:p>
        </w:tc>
        <w:tc>
          <w:tcPr>
            <w:tcW w:w="1418" w:type="dxa"/>
            <w:shd w:val="clear" w:color="auto" w:fill="auto"/>
          </w:tcPr>
          <w:p w14:paraId="3C0BCD74" w14:textId="77777777" w:rsidR="00E2005E" w:rsidRPr="00E2005E" w:rsidRDefault="00E2005E" w:rsidP="00E2005E">
            <w:pPr>
              <w:spacing w:line="276" w:lineRule="auto"/>
              <w:jc w:val="center"/>
              <w:rPr>
                <w:b/>
                <w:bCs/>
                <w:sz w:val="20"/>
                <w:szCs w:val="20"/>
              </w:rPr>
            </w:pPr>
          </w:p>
        </w:tc>
        <w:tc>
          <w:tcPr>
            <w:tcW w:w="1559" w:type="dxa"/>
            <w:shd w:val="clear" w:color="auto" w:fill="auto"/>
          </w:tcPr>
          <w:p w14:paraId="2BD5BF06" w14:textId="77777777" w:rsidR="00E2005E" w:rsidRPr="00E2005E" w:rsidRDefault="00E2005E" w:rsidP="00E2005E">
            <w:pPr>
              <w:spacing w:line="276" w:lineRule="auto"/>
              <w:jc w:val="center"/>
              <w:rPr>
                <w:b/>
                <w:bCs/>
                <w:sz w:val="20"/>
                <w:szCs w:val="20"/>
              </w:rPr>
            </w:pPr>
          </w:p>
        </w:tc>
        <w:tc>
          <w:tcPr>
            <w:tcW w:w="1985" w:type="dxa"/>
            <w:shd w:val="clear" w:color="auto" w:fill="auto"/>
          </w:tcPr>
          <w:p w14:paraId="420E0187" w14:textId="77777777" w:rsidR="00E2005E" w:rsidRPr="00E2005E" w:rsidRDefault="00E2005E" w:rsidP="00E2005E">
            <w:pPr>
              <w:spacing w:line="276" w:lineRule="auto"/>
              <w:jc w:val="center"/>
              <w:rPr>
                <w:b/>
                <w:bCs/>
                <w:sz w:val="20"/>
                <w:szCs w:val="20"/>
              </w:rPr>
            </w:pPr>
          </w:p>
        </w:tc>
        <w:tc>
          <w:tcPr>
            <w:tcW w:w="1701" w:type="dxa"/>
            <w:shd w:val="clear" w:color="auto" w:fill="auto"/>
          </w:tcPr>
          <w:p w14:paraId="2E5D624C" w14:textId="77777777" w:rsidR="00E2005E" w:rsidRPr="00E2005E" w:rsidRDefault="00E2005E" w:rsidP="00E2005E">
            <w:pPr>
              <w:spacing w:line="276" w:lineRule="auto"/>
              <w:jc w:val="center"/>
              <w:rPr>
                <w:b/>
                <w:bCs/>
                <w:sz w:val="20"/>
                <w:szCs w:val="20"/>
              </w:rPr>
            </w:pPr>
          </w:p>
        </w:tc>
        <w:tc>
          <w:tcPr>
            <w:tcW w:w="1276" w:type="dxa"/>
            <w:shd w:val="clear" w:color="auto" w:fill="auto"/>
          </w:tcPr>
          <w:p w14:paraId="4F90D7AC" w14:textId="77777777" w:rsidR="00E2005E" w:rsidRPr="00E2005E" w:rsidRDefault="00E2005E" w:rsidP="00E2005E">
            <w:pPr>
              <w:spacing w:line="276" w:lineRule="auto"/>
              <w:jc w:val="center"/>
              <w:rPr>
                <w:sz w:val="20"/>
                <w:szCs w:val="20"/>
              </w:rPr>
            </w:pPr>
            <w:r w:rsidRPr="00E2005E">
              <w:rPr>
                <w:sz w:val="20"/>
                <w:szCs w:val="20"/>
              </w:rPr>
              <w:t>211,41</w:t>
            </w:r>
          </w:p>
        </w:tc>
        <w:tc>
          <w:tcPr>
            <w:tcW w:w="1560" w:type="dxa"/>
            <w:shd w:val="clear" w:color="auto" w:fill="auto"/>
          </w:tcPr>
          <w:p w14:paraId="02AEC811" w14:textId="77777777" w:rsidR="00E2005E" w:rsidRPr="00E2005E" w:rsidRDefault="00E2005E" w:rsidP="00E2005E">
            <w:pPr>
              <w:spacing w:line="276" w:lineRule="auto"/>
              <w:jc w:val="center"/>
              <w:rPr>
                <w:b/>
                <w:bCs/>
                <w:sz w:val="20"/>
                <w:szCs w:val="20"/>
              </w:rPr>
            </w:pPr>
            <w:r w:rsidRPr="00E2005E">
              <w:rPr>
                <w:sz w:val="20"/>
                <w:szCs w:val="20"/>
              </w:rPr>
              <w:t>211,41</w:t>
            </w:r>
          </w:p>
        </w:tc>
      </w:tr>
      <w:tr w:rsidR="00E2005E" w:rsidRPr="00E2005E" w14:paraId="667F272C" w14:textId="77777777" w:rsidTr="005421A1">
        <w:tc>
          <w:tcPr>
            <w:tcW w:w="525" w:type="dxa"/>
            <w:shd w:val="clear" w:color="auto" w:fill="auto"/>
          </w:tcPr>
          <w:p w14:paraId="0E013976"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600615AF" w14:textId="77777777" w:rsidR="00E2005E" w:rsidRPr="00E2005E" w:rsidRDefault="00E2005E" w:rsidP="00E2005E">
            <w:pPr>
              <w:spacing w:line="276" w:lineRule="auto"/>
              <w:rPr>
                <w:b/>
                <w:bCs/>
                <w:sz w:val="20"/>
                <w:szCs w:val="20"/>
              </w:rPr>
            </w:pPr>
            <w:r w:rsidRPr="00E2005E">
              <w:rPr>
                <w:b/>
                <w:bCs/>
                <w:sz w:val="20"/>
                <w:szCs w:val="20"/>
              </w:rPr>
              <w:t>Итого по Главе 10. Содержание службы заказчика. Строительный контроль</w:t>
            </w:r>
          </w:p>
        </w:tc>
        <w:tc>
          <w:tcPr>
            <w:tcW w:w="1418" w:type="dxa"/>
            <w:shd w:val="clear" w:color="auto" w:fill="auto"/>
          </w:tcPr>
          <w:p w14:paraId="647AC382" w14:textId="77777777" w:rsidR="00E2005E" w:rsidRPr="00E2005E" w:rsidRDefault="00E2005E" w:rsidP="00E2005E">
            <w:pPr>
              <w:spacing w:line="276" w:lineRule="auto"/>
              <w:jc w:val="center"/>
              <w:rPr>
                <w:b/>
                <w:bCs/>
                <w:sz w:val="20"/>
                <w:szCs w:val="20"/>
              </w:rPr>
            </w:pPr>
          </w:p>
        </w:tc>
        <w:tc>
          <w:tcPr>
            <w:tcW w:w="1559" w:type="dxa"/>
            <w:shd w:val="clear" w:color="auto" w:fill="auto"/>
          </w:tcPr>
          <w:p w14:paraId="54AB4E28" w14:textId="77777777" w:rsidR="00E2005E" w:rsidRPr="00E2005E" w:rsidRDefault="00E2005E" w:rsidP="00E2005E">
            <w:pPr>
              <w:spacing w:line="276" w:lineRule="auto"/>
              <w:jc w:val="center"/>
              <w:rPr>
                <w:b/>
                <w:bCs/>
                <w:sz w:val="20"/>
                <w:szCs w:val="20"/>
              </w:rPr>
            </w:pPr>
          </w:p>
        </w:tc>
        <w:tc>
          <w:tcPr>
            <w:tcW w:w="1985" w:type="dxa"/>
            <w:shd w:val="clear" w:color="auto" w:fill="auto"/>
          </w:tcPr>
          <w:p w14:paraId="4AE23F01" w14:textId="77777777" w:rsidR="00E2005E" w:rsidRPr="00E2005E" w:rsidRDefault="00E2005E" w:rsidP="00E2005E">
            <w:pPr>
              <w:spacing w:line="276" w:lineRule="auto"/>
              <w:jc w:val="center"/>
              <w:rPr>
                <w:b/>
                <w:bCs/>
                <w:sz w:val="20"/>
                <w:szCs w:val="20"/>
              </w:rPr>
            </w:pPr>
          </w:p>
        </w:tc>
        <w:tc>
          <w:tcPr>
            <w:tcW w:w="1701" w:type="dxa"/>
            <w:shd w:val="clear" w:color="auto" w:fill="auto"/>
          </w:tcPr>
          <w:p w14:paraId="6497E779" w14:textId="77777777" w:rsidR="00E2005E" w:rsidRPr="00E2005E" w:rsidRDefault="00E2005E" w:rsidP="00E2005E">
            <w:pPr>
              <w:spacing w:line="276" w:lineRule="auto"/>
              <w:jc w:val="center"/>
              <w:rPr>
                <w:b/>
                <w:bCs/>
                <w:sz w:val="20"/>
                <w:szCs w:val="20"/>
              </w:rPr>
            </w:pPr>
          </w:p>
        </w:tc>
        <w:tc>
          <w:tcPr>
            <w:tcW w:w="1276" w:type="dxa"/>
            <w:shd w:val="clear" w:color="auto" w:fill="auto"/>
          </w:tcPr>
          <w:p w14:paraId="3297EC31" w14:textId="77777777" w:rsidR="00E2005E" w:rsidRPr="00E2005E" w:rsidRDefault="00E2005E" w:rsidP="00E2005E">
            <w:pPr>
              <w:spacing w:line="276" w:lineRule="auto"/>
              <w:jc w:val="center"/>
              <w:rPr>
                <w:b/>
                <w:bCs/>
                <w:sz w:val="20"/>
                <w:szCs w:val="20"/>
              </w:rPr>
            </w:pPr>
            <w:r w:rsidRPr="00E2005E">
              <w:rPr>
                <w:b/>
                <w:bCs/>
                <w:sz w:val="20"/>
                <w:szCs w:val="20"/>
              </w:rPr>
              <w:t>211,41</w:t>
            </w:r>
          </w:p>
        </w:tc>
        <w:tc>
          <w:tcPr>
            <w:tcW w:w="1560" w:type="dxa"/>
            <w:shd w:val="clear" w:color="auto" w:fill="auto"/>
          </w:tcPr>
          <w:p w14:paraId="094CE879" w14:textId="77777777" w:rsidR="00E2005E" w:rsidRPr="00E2005E" w:rsidRDefault="00E2005E" w:rsidP="00E2005E">
            <w:pPr>
              <w:spacing w:line="276" w:lineRule="auto"/>
              <w:jc w:val="center"/>
              <w:rPr>
                <w:b/>
                <w:bCs/>
                <w:sz w:val="20"/>
                <w:szCs w:val="20"/>
              </w:rPr>
            </w:pPr>
            <w:r w:rsidRPr="00E2005E">
              <w:rPr>
                <w:b/>
                <w:bCs/>
                <w:sz w:val="20"/>
                <w:szCs w:val="20"/>
              </w:rPr>
              <w:t>211,41</w:t>
            </w:r>
          </w:p>
        </w:tc>
      </w:tr>
      <w:tr w:rsidR="00E2005E" w:rsidRPr="00E2005E" w14:paraId="48E54121" w14:textId="77777777" w:rsidTr="005421A1">
        <w:tc>
          <w:tcPr>
            <w:tcW w:w="532" w:type="dxa"/>
            <w:gridSpan w:val="2"/>
            <w:tcBorders>
              <w:right w:val="single" w:sz="4" w:space="0" w:color="auto"/>
            </w:tcBorders>
            <w:shd w:val="clear" w:color="auto" w:fill="auto"/>
          </w:tcPr>
          <w:p w14:paraId="370EAC2F" w14:textId="77777777" w:rsidR="00E2005E" w:rsidRPr="00E2005E" w:rsidRDefault="00E2005E" w:rsidP="00E2005E">
            <w:pPr>
              <w:spacing w:line="276" w:lineRule="auto"/>
              <w:jc w:val="center"/>
              <w:rPr>
                <w:b/>
                <w:bCs/>
                <w:sz w:val="20"/>
                <w:szCs w:val="20"/>
              </w:rPr>
            </w:pPr>
          </w:p>
        </w:tc>
        <w:tc>
          <w:tcPr>
            <w:tcW w:w="15170" w:type="dxa"/>
            <w:gridSpan w:val="8"/>
            <w:tcBorders>
              <w:right w:val="single" w:sz="4" w:space="0" w:color="auto"/>
            </w:tcBorders>
            <w:shd w:val="clear" w:color="auto" w:fill="auto"/>
          </w:tcPr>
          <w:p w14:paraId="48F061D0" w14:textId="77777777" w:rsidR="00E2005E" w:rsidRPr="00E2005E" w:rsidRDefault="00E2005E" w:rsidP="00E2005E">
            <w:pPr>
              <w:spacing w:line="276" w:lineRule="auto"/>
              <w:rPr>
                <w:b/>
                <w:bCs/>
                <w:sz w:val="20"/>
                <w:szCs w:val="20"/>
              </w:rPr>
            </w:pPr>
            <w:r w:rsidRPr="00E2005E">
              <w:rPr>
                <w:b/>
                <w:bCs/>
                <w:sz w:val="20"/>
                <w:szCs w:val="20"/>
              </w:rPr>
              <w:t>Непредвиденные затраты</w:t>
            </w:r>
          </w:p>
        </w:tc>
      </w:tr>
      <w:tr w:rsidR="00E2005E" w:rsidRPr="00E2005E" w14:paraId="42B8CCDE" w14:textId="77777777" w:rsidTr="005421A1">
        <w:tc>
          <w:tcPr>
            <w:tcW w:w="532" w:type="dxa"/>
            <w:gridSpan w:val="2"/>
            <w:tcBorders>
              <w:right w:val="single" w:sz="4" w:space="0" w:color="auto"/>
            </w:tcBorders>
            <w:shd w:val="clear" w:color="auto" w:fill="auto"/>
          </w:tcPr>
          <w:p w14:paraId="1E005D4A" w14:textId="77777777" w:rsidR="00E2005E" w:rsidRPr="00E2005E" w:rsidRDefault="00E2005E" w:rsidP="00E2005E">
            <w:pPr>
              <w:spacing w:line="276" w:lineRule="auto"/>
              <w:jc w:val="center"/>
              <w:rPr>
                <w:b/>
                <w:bCs/>
                <w:sz w:val="20"/>
                <w:szCs w:val="20"/>
              </w:rPr>
            </w:pPr>
          </w:p>
        </w:tc>
        <w:tc>
          <w:tcPr>
            <w:tcW w:w="2550" w:type="dxa"/>
            <w:tcBorders>
              <w:right w:val="single" w:sz="4" w:space="0" w:color="auto"/>
            </w:tcBorders>
            <w:shd w:val="clear" w:color="auto" w:fill="auto"/>
          </w:tcPr>
          <w:p w14:paraId="0F07B29B" w14:textId="77777777" w:rsidR="00E2005E" w:rsidRPr="00E2005E" w:rsidRDefault="00E2005E" w:rsidP="00E2005E">
            <w:pPr>
              <w:spacing w:line="276" w:lineRule="auto"/>
              <w:rPr>
                <w:sz w:val="20"/>
                <w:szCs w:val="20"/>
              </w:rPr>
            </w:pPr>
            <w:r w:rsidRPr="00E2005E">
              <w:rPr>
                <w:sz w:val="20"/>
                <w:szCs w:val="20"/>
              </w:rPr>
              <w:t>Приказ от 4.08.2020 № 421/</w:t>
            </w:r>
            <w:proofErr w:type="spellStart"/>
            <w:r w:rsidRPr="00E2005E">
              <w:rPr>
                <w:sz w:val="20"/>
                <w:szCs w:val="20"/>
              </w:rPr>
              <w:t>пр</w:t>
            </w:r>
            <w:proofErr w:type="spellEnd"/>
            <w:r w:rsidRPr="00E2005E">
              <w:rPr>
                <w:sz w:val="20"/>
                <w:szCs w:val="20"/>
              </w:rPr>
              <w:t xml:space="preserve"> п. 179</w:t>
            </w:r>
          </w:p>
        </w:tc>
        <w:tc>
          <w:tcPr>
            <w:tcW w:w="3121" w:type="dxa"/>
            <w:shd w:val="clear" w:color="auto" w:fill="auto"/>
          </w:tcPr>
          <w:p w14:paraId="355BAC2A" w14:textId="77777777" w:rsidR="00E2005E" w:rsidRPr="00E2005E" w:rsidRDefault="00E2005E" w:rsidP="00E2005E">
            <w:pPr>
              <w:spacing w:line="276" w:lineRule="auto"/>
              <w:rPr>
                <w:sz w:val="20"/>
                <w:szCs w:val="20"/>
              </w:rPr>
            </w:pPr>
            <w:r w:rsidRPr="00E2005E">
              <w:rPr>
                <w:sz w:val="20"/>
                <w:szCs w:val="20"/>
              </w:rPr>
              <w:t>Непредвиденные затраты для объектов капитального строительства производственного назначения, линейных объектов – 3%</w:t>
            </w:r>
          </w:p>
        </w:tc>
        <w:tc>
          <w:tcPr>
            <w:tcW w:w="1418" w:type="dxa"/>
            <w:tcBorders>
              <w:right w:val="single" w:sz="4" w:space="0" w:color="auto"/>
            </w:tcBorders>
            <w:shd w:val="clear" w:color="auto" w:fill="auto"/>
          </w:tcPr>
          <w:p w14:paraId="18E8A884" w14:textId="77777777" w:rsidR="00E2005E" w:rsidRPr="00E2005E" w:rsidRDefault="00E2005E" w:rsidP="00E2005E">
            <w:pPr>
              <w:spacing w:line="276" w:lineRule="auto"/>
              <w:jc w:val="center"/>
              <w:rPr>
                <w:b/>
                <w:bCs/>
                <w:sz w:val="20"/>
                <w:szCs w:val="20"/>
              </w:rPr>
            </w:pPr>
            <w:r w:rsidRPr="00E2005E">
              <w:rPr>
                <w:b/>
                <w:bCs/>
                <w:sz w:val="20"/>
                <w:szCs w:val="20"/>
              </w:rPr>
              <w:t>126,74</w:t>
            </w:r>
          </w:p>
        </w:tc>
        <w:tc>
          <w:tcPr>
            <w:tcW w:w="1559" w:type="dxa"/>
            <w:tcBorders>
              <w:right w:val="single" w:sz="4" w:space="0" w:color="auto"/>
            </w:tcBorders>
            <w:shd w:val="clear" w:color="auto" w:fill="auto"/>
          </w:tcPr>
          <w:p w14:paraId="3095A0F4" w14:textId="77777777" w:rsidR="00E2005E" w:rsidRPr="00E2005E" w:rsidRDefault="00E2005E" w:rsidP="00E2005E">
            <w:pPr>
              <w:spacing w:line="276" w:lineRule="auto"/>
              <w:jc w:val="center"/>
              <w:rPr>
                <w:b/>
                <w:bCs/>
                <w:sz w:val="20"/>
                <w:szCs w:val="20"/>
              </w:rPr>
            </w:pPr>
          </w:p>
        </w:tc>
        <w:tc>
          <w:tcPr>
            <w:tcW w:w="1985" w:type="dxa"/>
            <w:tcBorders>
              <w:right w:val="single" w:sz="4" w:space="0" w:color="auto"/>
            </w:tcBorders>
            <w:shd w:val="clear" w:color="auto" w:fill="auto"/>
          </w:tcPr>
          <w:p w14:paraId="774C71AD" w14:textId="77777777" w:rsidR="00E2005E" w:rsidRPr="00E2005E" w:rsidRDefault="00E2005E" w:rsidP="00E2005E">
            <w:pPr>
              <w:spacing w:line="276" w:lineRule="auto"/>
              <w:jc w:val="center"/>
              <w:rPr>
                <w:b/>
                <w:bCs/>
                <w:sz w:val="20"/>
                <w:szCs w:val="20"/>
              </w:rPr>
            </w:pPr>
            <w:r w:rsidRPr="00E2005E">
              <w:rPr>
                <w:b/>
                <w:bCs/>
                <w:sz w:val="20"/>
                <w:szCs w:val="20"/>
              </w:rPr>
              <w:t>31,15</w:t>
            </w:r>
          </w:p>
        </w:tc>
        <w:tc>
          <w:tcPr>
            <w:tcW w:w="1701" w:type="dxa"/>
            <w:tcBorders>
              <w:right w:val="single" w:sz="4" w:space="0" w:color="auto"/>
            </w:tcBorders>
            <w:shd w:val="clear" w:color="auto" w:fill="auto"/>
          </w:tcPr>
          <w:p w14:paraId="4AB1ED29" w14:textId="77777777" w:rsidR="00E2005E" w:rsidRPr="00E2005E" w:rsidRDefault="00E2005E" w:rsidP="00E2005E">
            <w:pPr>
              <w:spacing w:line="276" w:lineRule="auto"/>
              <w:jc w:val="center"/>
              <w:rPr>
                <w:sz w:val="20"/>
                <w:szCs w:val="20"/>
              </w:rPr>
            </w:pPr>
          </w:p>
        </w:tc>
        <w:tc>
          <w:tcPr>
            <w:tcW w:w="1276" w:type="dxa"/>
            <w:tcBorders>
              <w:right w:val="single" w:sz="4" w:space="0" w:color="auto"/>
            </w:tcBorders>
            <w:shd w:val="clear" w:color="auto" w:fill="auto"/>
          </w:tcPr>
          <w:p w14:paraId="26E42CB7" w14:textId="77777777" w:rsidR="00E2005E" w:rsidRPr="00E2005E" w:rsidRDefault="00E2005E" w:rsidP="00E2005E">
            <w:pPr>
              <w:spacing w:line="276" w:lineRule="auto"/>
              <w:jc w:val="center"/>
              <w:rPr>
                <w:b/>
                <w:bCs/>
                <w:sz w:val="20"/>
                <w:szCs w:val="20"/>
              </w:rPr>
            </w:pPr>
            <w:r w:rsidRPr="00E2005E">
              <w:rPr>
                <w:b/>
                <w:bCs/>
                <w:sz w:val="20"/>
                <w:szCs w:val="20"/>
              </w:rPr>
              <w:t>8,59</w:t>
            </w:r>
          </w:p>
        </w:tc>
        <w:tc>
          <w:tcPr>
            <w:tcW w:w="1560" w:type="dxa"/>
            <w:tcBorders>
              <w:right w:val="single" w:sz="4" w:space="0" w:color="auto"/>
            </w:tcBorders>
            <w:shd w:val="clear" w:color="auto" w:fill="auto"/>
          </w:tcPr>
          <w:p w14:paraId="1A9434C3" w14:textId="77777777" w:rsidR="00E2005E" w:rsidRPr="00E2005E" w:rsidRDefault="00E2005E" w:rsidP="00E2005E">
            <w:pPr>
              <w:spacing w:line="276" w:lineRule="auto"/>
              <w:jc w:val="center"/>
              <w:rPr>
                <w:b/>
                <w:bCs/>
                <w:sz w:val="20"/>
                <w:szCs w:val="20"/>
              </w:rPr>
            </w:pPr>
            <w:r w:rsidRPr="00E2005E">
              <w:rPr>
                <w:b/>
                <w:bCs/>
                <w:sz w:val="20"/>
                <w:szCs w:val="20"/>
              </w:rPr>
              <w:t>166,48</w:t>
            </w:r>
          </w:p>
        </w:tc>
      </w:tr>
      <w:tr w:rsidR="00E2005E" w:rsidRPr="00E2005E" w14:paraId="4E2262FC" w14:textId="77777777" w:rsidTr="005421A1">
        <w:tc>
          <w:tcPr>
            <w:tcW w:w="525" w:type="dxa"/>
            <w:shd w:val="clear" w:color="auto" w:fill="auto"/>
          </w:tcPr>
          <w:p w14:paraId="46984B0C"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5B83E280" w14:textId="77777777" w:rsidR="00E2005E" w:rsidRPr="00E2005E" w:rsidRDefault="00E2005E" w:rsidP="00E2005E">
            <w:pPr>
              <w:spacing w:line="276" w:lineRule="auto"/>
              <w:rPr>
                <w:b/>
                <w:bCs/>
                <w:sz w:val="20"/>
                <w:szCs w:val="20"/>
              </w:rPr>
            </w:pPr>
            <w:r w:rsidRPr="00E2005E">
              <w:rPr>
                <w:b/>
                <w:bCs/>
                <w:sz w:val="20"/>
                <w:szCs w:val="20"/>
              </w:rPr>
              <w:t>Итого «Непредвиденные затраты»</w:t>
            </w:r>
          </w:p>
        </w:tc>
        <w:tc>
          <w:tcPr>
            <w:tcW w:w="1418" w:type="dxa"/>
            <w:tcBorders>
              <w:right w:val="single" w:sz="4" w:space="0" w:color="auto"/>
            </w:tcBorders>
            <w:shd w:val="clear" w:color="auto" w:fill="auto"/>
          </w:tcPr>
          <w:p w14:paraId="6D952BDA" w14:textId="77777777" w:rsidR="00E2005E" w:rsidRPr="00E2005E" w:rsidRDefault="00E2005E" w:rsidP="00E2005E">
            <w:pPr>
              <w:spacing w:line="276" w:lineRule="auto"/>
              <w:jc w:val="center"/>
              <w:rPr>
                <w:b/>
                <w:bCs/>
                <w:sz w:val="20"/>
                <w:szCs w:val="20"/>
              </w:rPr>
            </w:pPr>
            <w:r w:rsidRPr="00E2005E">
              <w:rPr>
                <w:b/>
                <w:bCs/>
                <w:sz w:val="20"/>
                <w:szCs w:val="20"/>
              </w:rPr>
              <w:t>126,74</w:t>
            </w:r>
          </w:p>
        </w:tc>
        <w:tc>
          <w:tcPr>
            <w:tcW w:w="1559" w:type="dxa"/>
            <w:tcBorders>
              <w:right w:val="single" w:sz="4" w:space="0" w:color="auto"/>
            </w:tcBorders>
            <w:shd w:val="clear" w:color="auto" w:fill="auto"/>
          </w:tcPr>
          <w:p w14:paraId="0EC044DB" w14:textId="77777777" w:rsidR="00E2005E" w:rsidRPr="00E2005E" w:rsidRDefault="00E2005E" w:rsidP="00E2005E">
            <w:pPr>
              <w:spacing w:line="276" w:lineRule="auto"/>
              <w:jc w:val="center"/>
              <w:rPr>
                <w:b/>
                <w:bCs/>
                <w:sz w:val="20"/>
                <w:szCs w:val="20"/>
              </w:rPr>
            </w:pPr>
          </w:p>
        </w:tc>
        <w:tc>
          <w:tcPr>
            <w:tcW w:w="1985" w:type="dxa"/>
            <w:shd w:val="clear" w:color="auto" w:fill="auto"/>
          </w:tcPr>
          <w:p w14:paraId="011E4660" w14:textId="77777777" w:rsidR="00E2005E" w:rsidRPr="00E2005E" w:rsidRDefault="00E2005E" w:rsidP="00E2005E">
            <w:pPr>
              <w:spacing w:line="276" w:lineRule="auto"/>
              <w:jc w:val="center"/>
              <w:rPr>
                <w:b/>
                <w:bCs/>
                <w:sz w:val="20"/>
                <w:szCs w:val="20"/>
              </w:rPr>
            </w:pPr>
            <w:r w:rsidRPr="00E2005E">
              <w:rPr>
                <w:b/>
                <w:bCs/>
                <w:sz w:val="20"/>
                <w:szCs w:val="20"/>
              </w:rPr>
              <w:t>31,15</w:t>
            </w:r>
          </w:p>
        </w:tc>
        <w:tc>
          <w:tcPr>
            <w:tcW w:w="1701" w:type="dxa"/>
            <w:tcBorders>
              <w:right w:val="single" w:sz="4" w:space="0" w:color="auto"/>
            </w:tcBorders>
            <w:shd w:val="clear" w:color="auto" w:fill="auto"/>
          </w:tcPr>
          <w:p w14:paraId="017E88ED" w14:textId="77777777" w:rsidR="00E2005E" w:rsidRPr="00E2005E" w:rsidRDefault="00E2005E" w:rsidP="00E2005E">
            <w:pPr>
              <w:spacing w:line="276" w:lineRule="auto"/>
              <w:jc w:val="center"/>
              <w:rPr>
                <w:b/>
                <w:bCs/>
                <w:sz w:val="20"/>
                <w:szCs w:val="20"/>
              </w:rPr>
            </w:pPr>
          </w:p>
        </w:tc>
        <w:tc>
          <w:tcPr>
            <w:tcW w:w="1276" w:type="dxa"/>
            <w:shd w:val="clear" w:color="auto" w:fill="auto"/>
          </w:tcPr>
          <w:p w14:paraId="6E579A7A" w14:textId="77777777" w:rsidR="00E2005E" w:rsidRPr="00E2005E" w:rsidRDefault="00E2005E" w:rsidP="00E2005E">
            <w:pPr>
              <w:spacing w:line="276" w:lineRule="auto"/>
              <w:jc w:val="center"/>
              <w:rPr>
                <w:b/>
                <w:bCs/>
                <w:sz w:val="20"/>
                <w:szCs w:val="20"/>
              </w:rPr>
            </w:pPr>
            <w:r w:rsidRPr="00E2005E">
              <w:rPr>
                <w:sz w:val="20"/>
                <w:szCs w:val="20"/>
              </w:rPr>
              <w:t>8,59</w:t>
            </w:r>
          </w:p>
        </w:tc>
        <w:tc>
          <w:tcPr>
            <w:tcW w:w="1560" w:type="dxa"/>
            <w:tcBorders>
              <w:right w:val="single" w:sz="4" w:space="0" w:color="auto"/>
            </w:tcBorders>
            <w:shd w:val="clear" w:color="auto" w:fill="auto"/>
          </w:tcPr>
          <w:p w14:paraId="31CE305E" w14:textId="77777777" w:rsidR="00E2005E" w:rsidRPr="00E2005E" w:rsidRDefault="00E2005E" w:rsidP="00E2005E">
            <w:pPr>
              <w:spacing w:line="276" w:lineRule="auto"/>
              <w:jc w:val="center"/>
              <w:rPr>
                <w:b/>
                <w:bCs/>
                <w:sz w:val="20"/>
                <w:szCs w:val="20"/>
              </w:rPr>
            </w:pPr>
            <w:r w:rsidRPr="00E2005E">
              <w:rPr>
                <w:b/>
                <w:bCs/>
                <w:sz w:val="20"/>
                <w:szCs w:val="20"/>
              </w:rPr>
              <w:t>166,48</w:t>
            </w:r>
          </w:p>
        </w:tc>
      </w:tr>
      <w:tr w:rsidR="00E2005E" w:rsidRPr="00E2005E" w14:paraId="517ABE60" w14:textId="77777777" w:rsidTr="005421A1">
        <w:tc>
          <w:tcPr>
            <w:tcW w:w="525" w:type="dxa"/>
            <w:shd w:val="clear" w:color="auto" w:fill="auto"/>
          </w:tcPr>
          <w:p w14:paraId="183C3969"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59733F25" w14:textId="77777777" w:rsidR="00E2005E" w:rsidRPr="00E2005E" w:rsidRDefault="00E2005E" w:rsidP="00E2005E">
            <w:pPr>
              <w:spacing w:line="276" w:lineRule="auto"/>
              <w:rPr>
                <w:b/>
                <w:bCs/>
                <w:sz w:val="20"/>
                <w:szCs w:val="20"/>
              </w:rPr>
            </w:pPr>
            <w:r w:rsidRPr="00E2005E">
              <w:rPr>
                <w:b/>
                <w:bCs/>
                <w:sz w:val="20"/>
                <w:szCs w:val="20"/>
              </w:rPr>
              <w:t>Итого с учетом «Непредвиденные затраты»</w:t>
            </w:r>
          </w:p>
        </w:tc>
        <w:tc>
          <w:tcPr>
            <w:tcW w:w="1418" w:type="dxa"/>
            <w:shd w:val="clear" w:color="auto" w:fill="auto"/>
          </w:tcPr>
          <w:p w14:paraId="354A4BA7" w14:textId="77777777" w:rsidR="00E2005E" w:rsidRPr="00E2005E" w:rsidRDefault="00E2005E" w:rsidP="00E2005E">
            <w:pPr>
              <w:spacing w:line="276" w:lineRule="auto"/>
              <w:jc w:val="center"/>
              <w:rPr>
                <w:b/>
                <w:bCs/>
                <w:sz w:val="20"/>
                <w:szCs w:val="20"/>
              </w:rPr>
            </w:pPr>
            <w:r w:rsidRPr="00E2005E">
              <w:rPr>
                <w:b/>
                <w:bCs/>
                <w:sz w:val="20"/>
                <w:szCs w:val="20"/>
              </w:rPr>
              <w:t>8 892,36</w:t>
            </w:r>
          </w:p>
        </w:tc>
        <w:tc>
          <w:tcPr>
            <w:tcW w:w="1559" w:type="dxa"/>
            <w:shd w:val="clear" w:color="auto" w:fill="auto"/>
          </w:tcPr>
          <w:p w14:paraId="7E451E01" w14:textId="77777777" w:rsidR="00E2005E" w:rsidRPr="00E2005E" w:rsidRDefault="00E2005E" w:rsidP="00E2005E">
            <w:pPr>
              <w:spacing w:line="276" w:lineRule="auto"/>
              <w:jc w:val="center"/>
              <w:rPr>
                <w:b/>
                <w:bCs/>
                <w:sz w:val="20"/>
                <w:szCs w:val="20"/>
              </w:rPr>
            </w:pPr>
          </w:p>
        </w:tc>
        <w:tc>
          <w:tcPr>
            <w:tcW w:w="1985" w:type="dxa"/>
            <w:shd w:val="clear" w:color="auto" w:fill="auto"/>
          </w:tcPr>
          <w:p w14:paraId="3C9D127C" w14:textId="77777777" w:rsidR="00E2005E" w:rsidRPr="00E2005E" w:rsidRDefault="00E2005E" w:rsidP="00E2005E">
            <w:pPr>
              <w:spacing w:line="276" w:lineRule="auto"/>
              <w:jc w:val="center"/>
              <w:rPr>
                <w:b/>
                <w:bCs/>
                <w:sz w:val="20"/>
                <w:szCs w:val="20"/>
              </w:rPr>
            </w:pPr>
            <w:r w:rsidRPr="00E2005E">
              <w:rPr>
                <w:b/>
                <w:bCs/>
                <w:sz w:val="20"/>
                <w:szCs w:val="20"/>
              </w:rPr>
              <w:t>1 069,35</w:t>
            </w:r>
          </w:p>
        </w:tc>
        <w:tc>
          <w:tcPr>
            <w:tcW w:w="1701" w:type="dxa"/>
            <w:shd w:val="clear" w:color="auto" w:fill="auto"/>
          </w:tcPr>
          <w:p w14:paraId="70DAFE47" w14:textId="77777777" w:rsidR="00E2005E" w:rsidRPr="00E2005E" w:rsidRDefault="00E2005E" w:rsidP="00E2005E">
            <w:pPr>
              <w:spacing w:line="276" w:lineRule="auto"/>
              <w:jc w:val="center"/>
              <w:rPr>
                <w:b/>
                <w:bCs/>
                <w:sz w:val="20"/>
                <w:szCs w:val="20"/>
              </w:rPr>
            </w:pPr>
          </w:p>
        </w:tc>
        <w:tc>
          <w:tcPr>
            <w:tcW w:w="1276" w:type="dxa"/>
            <w:shd w:val="clear" w:color="auto" w:fill="auto"/>
          </w:tcPr>
          <w:p w14:paraId="1C59E4D4" w14:textId="77777777" w:rsidR="00E2005E" w:rsidRPr="00E2005E" w:rsidRDefault="00E2005E" w:rsidP="00E2005E">
            <w:pPr>
              <w:spacing w:line="276" w:lineRule="auto"/>
              <w:jc w:val="center"/>
              <w:rPr>
                <w:b/>
                <w:bCs/>
                <w:sz w:val="20"/>
                <w:szCs w:val="20"/>
              </w:rPr>
            </w:pPr>
            <w:r w:rsidRPr="00E2005E">
              <w:rPr>
                <w:b/>
                <w:bCs/>
                <w:sz w:val="20"/>
                <w:szCs w:val="20"/>
              </w:rPr>
              <w:t>295,14</w:t>
            </w:r>
          </w:p>
        </w:tc>
        <w:tc>
          <w:tcPr>
            <w:tcW w:w="1560" w:type="dxa"/>
            <w:tcBorders>
              <w:right w:val="single" w:sz="4" w:space="0" w:color="auto"/>
            </w:tcBorders>
            <w:shd w:val="clear" w:color="auto" w:fill="auto"/>
          </w:tcPr>
          <w:p w14:paraId="3FAC5662" w14:textId="77777777" w:rsidR="00E2005E" w:rsidRPr="00E2005E" w:rsidRDefault="00E2005E" w:rsidP="00E2005E">
            <w:pPr>
              <w:spacing w:line="276" w:lineRule="auto"/>
              <w:jc w:val="center"/>
              <w:rPr>
                <w:b/>
                <w:bCs/>
                <w:sz w:val="20"/>
                <w:szCs w:val="20"/>
              </w:rPr>
            </w:pPr>
            <w:r w:rsidRPr="00E2005E">
              <w:rPr>
                <w:b/>
                <w:bCs/>
                <w:sz w:val="20"/>
                <w:szCs w:val="20"/>
              </w:rPr>
              <w:t>10 256,85</w:t>
            </w:r>
          </w:p>
        </w:tc>
      </w:tr>
      <w:tr w:rsidR="00E2005E" w:rsidRPr="00E2005E" w14:paraId="2402ABD9" w14:textId="77777777" w:rsidTr="005421A1">
        <w:tc>
          <w:tcPr>
            <w:tcW w:w="525" w:type="dxa"/>
            <w:shd w:val="clear" w:color="auto" w:fill="auto"/>
          </w:tcPr>
          <w:p w14:paraId="6CE63B5E"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578084D3" w14:textId="77777777" w:rsidR="00E2005E" w:rsidRPr="00E2005E" w:rsidRDefault="00E2005E" w:rsidP="00E2005E">
            <w:pPr>
              <w:spacing w:line="276" w:lineRule="auto"/>
              <w:rPr>
                <w:b/>
                <w:bCs/>
                <w:sz w:val="20"/>
                <w:szCs w:val="20"/>
              </w:rPr>
            </w:pPr>
            <w:r w:rsidRPr="00E2005E">
              <w:rPr>
                <w:b/>
                <w:bCs/>
                <w:sz w:val="20"/>
                <w:szCs w:val="20"/>
              </w:rPr>
              <w:t>Итого сметная стоимость в уровне на 01.01.2000</w:t>
            </w:r>
          </w:p>
        </w:tc>
        <w:tc>
          <w:tcPr>
            <w:tcW w:w="1418" w:type="dxa"/>
            <w:shd w:val="clear" w:color="auto" w:fill="auto"/>
          </w:tcPr>
          <w:p w14:paraId="78748045" w14:textId="77777777" w:rsidR="00E2005E" w:rsidRPr="00E2005E" w:rsidRDefault="00E2005E" w:rsidP="00E2005E">
            <w:pPr>
              <w:spacing w:line="276" w:lineRule="auto"/>
              <w:jc w:val="center"/>
              <w:rPr>
                <w:b/>
                <w:bCs/>
                <w:sz w:val="20"/>
                <w:szCs w:val="20"/>
              </w:rPr>
            </w:pPr>
            <w:r w:rsidRPr="00E2005E">
              <w:rPr>
                <w:b/>
                <w:bCs/>
                <w:sz w:val="20"/>
                <w:szCs w:val="20"/>
              </w:rPr>
              <w:t>8 892,36</w:t>
            </w:r>
          </w:p>
        </w:tc>
        <w:tc>
          <w:tcPr>
            <w:tcW w:w="1559" w:type="dxa"/>
            <w:shd w:val="clear" w:color="auto" w:fill="auto"/>
          </w:tcPr>
          <w:p w14:paraId="2869CD4E" w14:textId="77777777" w:rsidR="00E2005E" w:rsidRPr="00E2005E" w:rsidRDefault="00E2005E" w:rsidP="00E2005E">
            <w:pPr>
              <w:spacing w:line="276" w:lineRule="auto"/>
              <w:jc w:val="center"/>
              <w:rPr>
                <w:b/>
                <w:bCs/>
                <w:sz w:val="20"/>
                <w:szCs w:val="20"/>
              </w:rPr>
            </w:pPr>
          </w:p>
        </w:tc>
        <w:tc>
          <w:tcPr>
            <w:tcW w:w="1985" w:type="dxa"/>
            <w:shd w:val="clear" w:color="auto" w:fill="auto"/>
          </w:tcPr>
          <w:p w14:paraId="7DF5F516" w14:textId="77777777" w:rsidR="00E2005E" w:rsidRPr="00E2005E" w:rsidRDefault="00E2005E" w:rsidP="00E2005E">
            <w:pPr>
              <w:spacing w:line="276" w:lineRule="auto"/>
              <w:jc w:val="center"/>
              <w:rPr>
                <w:b/>
                <w:bCs/>
                <w:sz w:val="20"/>
                <w:szCs w:val="20"/>
              </w:rPr>
            </w:pPr>
            <w:r w:rsidRPr="00E2005E">
              <w:rPr>
                <w:b/>
                <w:bCs/>
                <w:sz w:val="20"/>
                <w:szCs w:val="20"/>
              </w:rPr>
              <w:t>1 069,35</w:t>
            </w:r>
          </w:p>
        </w:tc>
        <w:tc>
          <w:tcPr>
            <w:tcW w:w="1701" w:type="dxa"/>
            <w:shd w:val="clear" w:color="auto" w:fill="auto"/>
          </w:tcPr>
          <w:p w14:paraId="5FC83F55" w14:textId="77777777" w:rsidR="00E2005E" w:rsidRPr="00E2005E" w:rsidRDefault="00E2005E" w:rsidP="00E2005E">
            <w:pPr>
              <w:spacing w:line="276" w:lineRule="auto"/>
              <w:jc w:val="center"/>
              <w:rPr>
                <w:b/>
                <w:bCs/>
                <w:sz w:val="20"/>
                <w:szCs w:val="20"/>
              </w:rPr>
            </w:pPr>
          </w:p>
        </w:tc>
        <w:tc>
          <w:tcPr>
            <w:tcW w:w="1276" w:type="dxa"/>
            <w:shd w:val="clear" w:color="auto" w:fill="auto"/>
          </w:tcPr>
          <w:p w14:paraId="203280EA" w14:textId="77777777" w:rsidR="00E2005E" w:rsidRPr="00E2005E" w:rsidRDefault="00E2005E" w:rsidP="00E2005E">
            <w:pPr>
              <w:spacing w:line="276" w:lineRule="auto"/>
              <w:jc w:val="center"/>
              <w:rPr>
                <w:b/>
                <w:bCs/>
                <w:sz w:val="20"/>
                <w:szCs w:val="20"/>
              </w:rPr>
            </w:pPr>
            <w:r w:rsidRPr="00E2005E">
              <w:rPr>
                <w:b/>
                <w:bCs/>
                <w:sz w:val="20"/>
                <w:szCs w:val="20"/>
              </w:rPr>
              <w:t>295,14</w:t>
            </w:r>
          </w:p>
        </w:tc>
        <w:tc>
          <w:tcPr>
            <w:tcW w:w="1560" w:type="dxa"/>
            <w:tcBorders>
              <w:right w:val="single" w:sz="4" w:space="0" w:color="auto"/>
            </w:tcBorders>
            <w:shd w:val="clear" w:color="auto" w:fill="auto"/>
          </w:tcPr>
          <w:p w14:paraId="4C884D1A" w14:textId="77777777" w:rsidR="00E2005E" w:rsidRPr="00E2005E" w:rsidRDefault="00E2005E" w:rsidP="00E2005E">
            <w:pPr>
              <w:jc w:val="center"/>
              <w:rPr>
                <w:rFonts w:eastAsia="Calibri"/>
                <w:b/>
                <w:bCs/>
                <w:color w:val="000000"/>
                <w:sz w:val="20"/>
                <w:szCs w:val="20"/>
              </w:rPr>
            </w:pPr>
            <w:r w:rsidRPr="00E2005E">
              <w:rPr>
                <w:b/>
                <w:bCs/>
                <w:sz w:val="20"/>
                <w:szCs w:val="20"/>
              </w:rPr>
              <w:t>10 256,85</w:t>
            </w:r>
          </w:p>
        </w:tc>
      </w:tr>
      <w:tr w:rsidR="00E2005E" w:rsidRPr="00E2005E" w14:paraId="033A1FCB" w14:textId="77777777" w:rsidTr="005421A1">
        <w:tc>
          <w:tcPr>
            <w:tcW w:w="525" w:type="dxa"/>
            <w:shd w:val="clear" w:color="auto" w:fill="auto"/>
          </w:tcPr>
          <w:p w14:paraId="15876FAA" w14:textId="77777777" w:rsidR="00E2005E" w:rsidRPr="00E2005E" w:rsidRDefault="00E2005E" w:rsidP="00E2005E">
            <w:pPr>
              <w:spacing w:line="276" w:lineRule="auto"/>
              <w:rPr>
                <w:sz w:val="20"/>
                <w:szCs w:val="20"/>
                <w:highlight w:val="yellow"/>
              </w:rPr>
            </w:pPr>
            <w:r w:rsidRPr="00E2005E">
              <w:rPr>
                <w:sz w:val="20"/>
                <w:szCs w:val="20"/>
              </w:rPr>
              <w:t>2</w:t>
            </w:r>
          </w:p>
        </w:tc>
        <w:tc>
          <w:tcPr>
            <w:tcW w:w="5678" w:type="dxa"/>
            <w:gridSpan w:val="3"/>
            <w:shd w:val="clear" w:color="auto" w:fill="auto"/>
          </w:tcPr>
          <w:p w14:paraId="07D37958" w14:textId="77777777" w:rsidR="00E2005E" w:rsidRPr="00E2005E" w:rsidRDefault="00E2005E" w:rsidP="00E2005E">
            <w:pPr>
              <w:spacing w:line="276" w:lineRule="auto"/>
              <w:rPr>
                <w:sz w:val="20"/>
                <w:szCs w:val="20"/>
              </w:rPr>
            </w:pPr>
            <w:r w:rsidRPr="00E2005E">
              <w:rPr>
                <w:sz w:val="20"/>
                <w:szCs w:val="20"/>
              </w:rPr>
              <w:t xml:space="preserve">Строительство (установка) пункта автоматического регулирования напряжения (ПАРН/ВДТ) на Ф-6-24-СП (Собств.) ПС 35 </w:t>
            </w:r>
            <w:proofErr w:type="spellStart"/>
            <w:r w:rsidRPr="00E2005E">
              <w:rPr>
                <w:sz w:val="20"/>
                <w:szCs w:val="20"/>
              </w:rPr>
              <w:t>кВ</w:t>
            </w:r>
            <w:proofErr w:type="spellEnd"/>
            <w:r w:rsidRPr="00E2005E">
              <w:rPr>
                <w:sz w:val="20"/>
                <w:szCs w:val="20"/>
              </w:rPr>
              <w:t xml:space="preserve"> </w:t>
            </w:r>
            <w:proofErr w:type="spellStart"/>
            <w:r w:rsidRPr="00E2005E">
              <w:rPr>
                <w:sz w:val="20"/>
                <w:szCs w:val="20"/>
              </w:rPr>
              <w:t>Энергоюбилейная</w:t>
            </w:r>
            <w:proofErr w:type="spellEnd"/>
            <w:r w:rsidRPr="00E2005E">
              <w:rPr>
                <w:sz w:val="20"/>
                <w:szCs w:val="20"/>
              </w:rPr>
              <w:t xml:space="preserve"> (</w:t>
            </w:r>
            <w:proofErr w:type="spellStart"/>
            <w:r w:rsidRPr="00E2005E">
              <w:rPr>
                <w:sz w:val="20"/>
                <w:szCs w:val="20"/>
              </w:rPr>
              <w:t>Ведомсвенная</w:t>
            </w:r>
            <w:proofErr w:type="spellEnd"/>
            <w:r w:rsidRPr="00E2005E">
              <w:rPr>
                <w:sz w:val="20"/>
                <w:szCs w:val="20"/>
              </w:rPr>
              <w:t xml:space="preserve">) – 1комплект (3 </w:t>
            </w:r>
            <w:proofErr w:type="spellStart"/>
            <w:r w:rsidRPr="00E2005E">
              <w:rPr>
                <w:sz w:val="20"/>
                <w:szCs w:val="20"/>
              </w:rPr>
              <w:t>шт</w:t>
            </w:r>
            <w:proofErr w:type="spellEnd"/>
            <w:r w:rsidRPr="00E2005E">
              <w:rPr>
                <w:sz w:val="20"/>
                <w:szCs w:val="20"/>
              </w:rPr>
              <w:t>- ВДТ на 2х опорах)</w:t>
            </w:r>
          </w:p>
        </w:tc>
        <w:tc>
          <w:tcPr>
            <w:tcW w:w="1418" w:type="dxa"/>
            <w:shd w:val="clear" w:color="auto" w:fill="auto"/>
          </w:tcPr>
          <w:p w14:paraId="56E2DB5E" w14:textId="77777777" w:rsidR="00E2005E" w:rsidRPr="00E2005E" w:rsidRDefault="00E2005E" w:rsidP="00E2005E">
            <w:pPr>
              <w:spacing w:line="276" w:lineRule="auto"/>
              <w:jc w:val="center"/>
              <w:rPr>
                <w:sz w:val="20"/>
                <w:szCs w:val="20"/>
              </w:rPr>
            </w:pPr>
            <w:r w:rsidRPr="00E2005E">
              <w:rPr>
                <w:sz w:val="20"/>
                <w:szCs w:val="20"/>
              </w:rPr>
              <w:t>26 677,08</w:t>
            </w:r>
          </w:p>
        </w:tc>
        <w:tc>
          <w:tcPr>
            <w:tcW w:w="1559" w:type="dxa"/>
            <w:shd w:val="clear" w:color="auto" w:fill="auto"/>
          </w:tcPr>
          <w:p w14:paraId="58067A0B" w14:textId="77777777" w:rsidR="00E2005E" w:rsidRPr="00E2005E" w:rsidRDefault="00E2005E" w:rsidP="00E2005E">
            <w:pPr>
              <w:spacing w:line="276" w:lineRule="auto"/>
              <w:jc w:val="center"/>
              <w:rPr>
                <w:sz w:val="20"/>
                <w:szCs w:val="20"/>
              </w:rPr>
            </w:pPr>
          </w:p>
        </w:tc>
        <w:tc>
          <w:tcPr>
            <w:tcW w:w="1985" w:type="dxa"/>
            <w:shd w:val="clear" w:color="auto" w:fill="auto"/>
          </w:tcPr>
          <w:p w14:paraId="0B84CA1F" w14:textId="77777777" w:rsidR="00E2005E" w:rsidRPr="00E2005E" w:rsidRDefault="00E2005E" w:rsidP="00E2005E">
            <w:pPr>
              <w:spacing w:line="276" w:lineRule="auto"/>
              <w:jc w:val="center"/>
              <w:rPr>
                <w:sz w:val="20"/>
                <w:szCs w:val="20"/>
              </w:rPr>
            </w:pPr>
            <w:r w:rsidRPr="00E2005E">
              <w:rPr>
                <w:sz w:val="20"/>
                <w:szCs w:val="20"/>
              </w:rPr>
              <w:t>3 208,05</w:t>
            </w:r>
          </w:p>
        </w:tc>
        <w:tc>
          <w:tcPr>
            <w:tcW w:w="1701" w:type="dxa"/>
            <w:shd w:val="clear" w:color="auto" w:fill="auto"/>
          </w:tcPr>
          <w:p w14:paraId="004ABDBD" w14:textId="77777777" w:rsidR="00E2005E" w:rsidRPr="00E2005E" w:rsidRDefault="00E2005E" w:rsidP="00E2005E">
            <w:pPr>
              <w:spacing w:line="276" w:lineRule="auto"/>
              <w:jc w:val="center"/>
              <w:rPr>
                <w:sz w:val="20"/>
                <w:szCs w:val="20"/>
              </w:rPr>
            </w:pPr>
          </w:p>
        </w:tc>
        <w:tc>
          <w:tcPr>
            <w:tcW w:w="1276" w:type="dxa"/>
            <w:shd w:val="clear" w:color="auto" w:fill="auto"/>
          </w:tcPr>
          <w:p w14:paraId="4E5DB129" w14:textId="77777777" w:rsidR="00E2005E" w:rsidRPr="00E2005E" w:rsidRDefault="00E2005E" w:rsidP="00E2005E">
            <w:pPr>
              <w:spacing w:line="276" w:lineRule="auto"/>
              <w:jc w:val="center"/>
              <w:rPr>
                <w:sz w:val="20"/>
                <w:szCs w:val="20"/>
              </w:rPr>
            </w:pPr>
            <w:r w:rsidRPr="00E2005E">
              <w:rPr>
                <w:sz w:val="20"/>
                <w:szCs w:val="20"/>
              </w:rPr>
              <w:t>885,42</w:t>
            </w:r>
          </w:p>
        </w:tc>
        <w:tc>
          <w:tcPr>
            <w:tcW w:w="1560" w:type="dxa"/>
            <w:tcBorders>
              <w:right w:val="single" w:sz="4" w:space="0" w:color="auto"/>
            </w:tcBorders>
            <w:shd w:val="clear" w:color="auto" w:fill="auto"/>
          </w:tcPr>
          <w:p w14:paraId="7B623FE5" w14:textId="77777777" w:rsidR="00E2005E" w:rsidRPr="00E2005E" w:rsidRDefault="00E2005E" w:rsidP="00E2005E">
            <w:pPr>
              <w:spacing w:line="276" w:lineRule="auto"/>
              <w:jc w:val="center"/>
              <w:rPr>
                <w:b/>
                <w:bCs/>
                <w:sz w:val="20"/>
                <w:szCs w:val="20"/>
              </w:rPr>
            </w:pPr>
            <w:r w:rsidRPr="00E2005E">
              <w:rPr>
                <w:b/>
                <w:bCs/>
                <w:sz w:val="20"/>
                <w:szCs w:val="20"/>
              </w:rPr>
              <w:t>30 770,55</w:t>
            </w:r>
          </w:p>
        </w:tc>
      </w:tr>
      <w:tr w:rsidR="00E2005E" w:rsidRPr="00E2005E" w14:paraId="6E82AAAC" w14:textId="77777777" w:rsidTr="005421A1">
        <w:tc>
          <w:tcPr>
            <w:tcW w:w="525" w:type="dxa"/>
            <w:shd w:val="clear" w:color="auto" w:fill="auto"/>
          </w:tcPr>
          <w:p w14:paraId="67E25BED" w14:textId="77777777" w:rsidR="00E2005E" w:rsidRPr="00E2005E" w:rsidRDefault="00E2005E" w:rsidP="00E2005E">
            <w:pPr>
              <w:spacing w:line="276" w:lineRule="auto"/>
              <w:rPr>
                <w:sz w:val="20"/>
                <w:szCs w:val="20"/>
                <w:highlight w:val="yellow"/>
              </w:rPr>
            </w:pPr>
          </w:p>
        </w:tc>
        <w:tc>
          <w:tcPr>
            <w:tcW w:w="5678" w:type="dxa"/>
            <w:gridSpan w:val="3"/>
            <w:shd w:val="clear" w:color="auto" w:fill="auto"/>
          </w:tcPr>
          <w:p w14:paraId="71ED813E" w14:textId="77777777" w:rsidR="00E2005E" w:rsidRPr="00E2005E" w:rsidRDefault="00E2005E" w:rsidP="00E2005E">
            <w:pPr>
              <w:spacing w:line="276" w:lineRule="auto"/>
              <w:rPr>
                <w:b/>
                <w:bCs/>
                <w:sz w:val="20"/>
                <w:szCs w:val="20"/>
              </w:rPr>
            </w:pPr>
            <w:r w:rsidRPr="00E2005E">
              <w:rPr>
                <w:b/>
                <w:bCs/>
                <w:sz w:val="20"/>
                <w:szCs w:val="20"/>
              </w:rPr>
              <w:t>Итого в ценах на 01.01.2000</w:t>
            </w:r>
          </w:p>
        </w:tc>
        <w:tc>
          <w:tcPr>
            <w:tcW w:w="1418" w:type="dxa"/>
            <w:shd w:val="clear" w:color="auto" w:fill="auto"/>
          </w:tcPr>
          <w:p w14:paraId="3F8418D1" w14:textId="77777777" w:rsidR="00E2005E" w:rsidRPr="00E2005E" w:rsidRDefault="00E2005E" w:rsidP="00E2005E">
            <w:pPr>
              <w:jc w:val="center"/>
              <w:rPr>
                <w:rFonts w:eastAsia="Calibri"/>
                <w:b/>
                <w:bCs/>
                <w:color w:val="000000"/>
                <w:sz w:val="20"/>
                <w:szCs w:val="20"/>
              </w:rPr>
            </w:pPr>
            <w:r w:rsidRPr="00E2005E">
              <w:rPr>
                <w:sz w:val="20"/>
                <w:szCs w:val="20"/>
              </w:rPr>
              <w:t>26 677,08</w:t>
            </w:r>
          </w:p>
        </w:tc>
        <w:tc>
          <w:tcPr>
            <w:tcW w:w="1559" w:type="dxa"/>
            <w:shd w:val="clear" w:color="auto" w:fill="auto"/>
          </w:tcPr>
          <w:p w14:paraId="49B8D5FA" w14:textId="77777777" w:rsidR="00E2005E" w:rsidRPr="00E2005E" w:rsidRDefault="00E2005E" w:rsidP="00E2005E">
            <w:pPr>
              <w:spacing w:line="276" w:lineRule="auto"/>
              <w:jc w:val="center"/>
              <w:rPr>
                <w:b/>
                <w:bCs/>
                <w:sz w:val="20"/>
                <w:szCs w:val="20"/>
                <w:highlight w:val="yellow"/>
              </w:rPr>
            </w:pPr>
          </w:p>
        </w:tc>
        <w:tc>
          <w:tcPr>
            <w:tcW w:w="1985" w:type="dxa"/>
            <w:shd w:val="clear" w:color="auto" w:fill="auto"/>
          </w:tcPr>
          <w:p w14:paraId="52F5BFAC" w14:textId="77777777" w:rsidR="00E2005E" w:rsidRPr="00E2005E" w:rsidRDefault="00E2005E" w:rsidP="00E2005E">
            <w:pPr>
              <w:spacing w:line="276" w:lineRule="auto"/>
              <w:jc w:val="center"/>
              <w:rPr>
                <w:b/>
                <w:bCs/>
                <w:sz w:val="20"/>
                <w:szCs w:val="20"/>
                <w:highlight w:val="yellow"/>
              </w:rPr>
            </w:pPr>
            <w:r w:rsidRPr="00E2005E">
              <w:rPr>
                <w:sz w:val="20"/>
                <w:szCs w:val="20"/>
              </w:rPr>
              <w:t>3 208,05</w:t>
            </w:r>
          </w:p>
        </w:tc>
        <w:tc>
          <w:tcPr>
            <w:tcW w:w="1701" w:type="dxa"/>
            <w:shd w:val="clear" w:color="auto" w:fill="auto"/>
          </w:tcPr>
          <w:p w14:paraId="38C6F9E2" w14:textId="77777777" w:rsidR="00E2005E" w:rsidRPr="00E2005E" w:rsidRDefault="00E2005E" w:rsidP="00E2005E">
            <w:pPr>
              <w:spacing w:line="276" w:lineRule="auto"/>
              <w:jc w:val="center"/>
              <w:rPr>
                <w:b/>
                <w:bCs/>
                <w:sz w:val="20"/>
                <w:szCs w:val="20"/>
                <w:highlight w:val="yellow"/>
              </w:rPr>
            </w:pPr>
          </w:p>
        </w:tc>
        <w:tc>
          <w:tcPr>
            <w:tcW w:w="1276" w:type="dxa"/>
            <w:shd w:val="clear" w:color="auto" w:fill="auto"/>
          </w:tcPr>
          <w:p w14:paraId="446D291F" w14:textId="77777777" w:rsidR="00E2005E" w:rsidRPr="00E2005E" w:rsidRDefault="00E2005E" w:rsidP="00E2005E">
            <w:pPr>
              <w:spacing w:line="276" w:lineRule="auto"/>
              <w:jc w:val="center"/>
              <w:rPr>
                <w:b/>
                <w:bCs/>
                <w:sz w:val="20"/>
                <w:szCs w:val="20"/>
                <w:highlight w:val="yellow"/>
              </w:rPr>
            </w:pPr>
            <w:r w:rsidRPr="00E2005E">
              <w:rPr>
                <w:sz w:val="20"/>
                <w:szCs w:val="20"/>
              </w:rPr>
              <w:t>885,42</w:t>
            </w:r>
          </w:p>
        </w:tc>
        <w:tc>
          <w:tcPr>
            <w:tcW w:w="1560" w:type="dxa"/>
            <w:tcBorders>
              <w:right w:val="single" w:sz="4" w:space="0" w:color="auto"/>
            </w:tcBorders>
            <w:shd w:val="clear" w:color="auto" w:fill="auto"/>
          </w:tcPr>
          <w:p w14:paraId="2ACF51D2" w14:textId="77777777" w:rsidR="00E2005E" w:rsidRPr="00E2005E" w:rsidRDefault="00E2005E" w:rsidP="00E2005E">
            <w:pPr>
              <w:jc w:val="center"/>
              <w:rPr>
                <w:rFonts w:eastAsia="Calibri"/>
                <w:b/>
                <w:bCs/>
                <w:color w:val="000000"/>
                <w:sz w:val="20"/>
                <w:szCs w:val="20"/>
              </w:rPr>
            </w:pPr>
            <w:r w:rsidRPr="00E2005E">
              <w:rPr>
                <w:b/>
                <w:bCs/>
                <w:sz w:val="20"/>
                <w:szCs w:val="20"/>
              </w:rPr>
              <w:t>30 770,55</w:t>
            </w:r>
          </w:p>
        </w:tc>
      </w:tr>
      <w:tr w:rsidR="00E2005E" w:rsidRPr="00E2005E" w14:paraId="3B46DEED" w14:textId="77777777" w:rsidTr="005421A1">
        <w:tc>
          <w:tcPr>
            <w:tcW w:w="525" w:type="dxa"/>
            <w:shd w:val="clear" w:color="auto" w:fill="auto"/>
          </w:tcPr>
          <w:p w14:paraId="25DA69F8" w14:textId="77777777" w:rsidR="00E2005E" w:rsidRPr="00E2005E" w:rsidRDefault="00E2005E" w:rsidP="00E2005E">
            <w:pPr>
              <w:spacing w:line="276" w:lineRule="auto"/>
              <w:rPr>
                <w:sz w:val="20"/>
                <w:szCs w:val="20"/>
                <w:highlight w:val="yellow"/>
              </w:rPr>
            </w:pPr>
          </w:p>
        </w:tc>
        <w:tc>
          <w:tcPr>
            <w:tcW w:w="5678" w:type="dxa"/>
            <w:gridSpan w:val="3"/>
            <w:shd w:val="clear" w:color="auto" w:fill="auto"/>
          </w:tcPr>
          <w:p w14:paraId="47200EB5" w14:textId="77777777" w:rsidR="00E2005E" w:rsidRPr="00E2005E" w:rsidRDefault="00E2005E" w:rsidP="00E2005E">
            <w:pPr>
              <w:spacing w:line="276" w:lineRule="auto"/>
              <w:rPr>
                <w:sz w:val="20"/>
                <w:szCs w:val="20"/>
              </w:rPr>
            </w:pPr>
            <w:r w:rsidRPr="00E2005E">
              <w:rPr>
                <w:b/>
                <w:bCs/>
                <w:sz w:val="20"/>
                <w:szCs w:val="20"/>
              </w:rPr>
              <w:t>Пересчёт стоимости работ в цены 2 кв 2024</w:t>
            </w:r>
            <w:r w:rsidRPr="00E2005E">
              <w:rPr>
                <w:sz w:val="20"/>
                <w:szCs w:val="20"/>
              </w:rPr>
              <w:t xml:space="preserve"> (индексы к ТЕР: Письмо Минстроя от 30.05.2024 Nº30417-ИФ/09 </w:t>
            </w:r>
            <w:proofErr w:type="spellStart"/>
            <w:r w:rsidRPr="00E2005E">
              <w:rPr>
                <w:sz w:val="20"/>
                <w:szCs w:val="20"/>
              </w:rPr>
              <w:t>Ксмр</w:t>
            </w:r>
            <w:proofErr w:type="spellEnd"/>
            <w:r w:rsidRPr="00E2005E">
              <w:rPr>
                <w:sz w:val="20"/>
                <w:szCs w:val="20"/>
              </w:rPr>
              <w:t xml:space="preserve">=14,89; </w:t>
            </w:r>
            <w:proofErr w:type="spellStart"/>
            <w:r w:rsidRPr="00E2005E">
              <w:rPr>
                <w:sz w:val="20"/>
                <w:szCs w:val="20"/>
              </w:rPr>
              <w:t>Кпнр</w:t>
            </w:r>
            <w:proofErr w:type="spellEnd"/>
            <w:r w:rsidRPr="00E2005E">
              <w:rPr>
                <w:sz w:val="20"/>
                <w:szCs w:val="20"/>
              </w:rPr>
              <w:t xml:space="preserve">=40,58; </w:t>
            </w:r>
            <w:proofErr w:type="spellStart"/>
            <w:r w:rsidRPr="00E2005E">
              <w:rPr>
                <w:sz w:val="20"/>
                <w:szCs w:val="20"/>
              </w:rPr>
              <w:t>Кобор</w:t>
            </w:r>
            <w:proofErr w:type="spellEnd"/>
            <w:r w:rsidRPr="00E2005E">
              <w:rPr>
                <w:sz w:val="20"/>
                <w:szCs w:val="20"/>
              </w:rPr>
              <w:t xml:space="preserve">=6,59; </w:t>
            </w:r>
            <w:proofErr w:type="spellStart"/>
            <w:r w:rsidRPr="00E2005E">
              <w:rPr>
                <w:sz w:val="20"/>
                <w:szCs w:val="20"/>
              </w:rPr>
              <w:t>Кпроч</w:t>
            </w:r>
            <w:proofErr w:type="spellEnd"/>
            <w:r w:rsidRPr="00E2005E">
              <w:rPr>
                <w:sz w:val="20"/>
                <w:szCs w:val="20"/>
              </w:rPr>
              <w:t>=13,08)</w:t>
            </w:r>
          </w:p>
        </w:tc>
        <w:tc>
          <w:tcPr>
            <w:tcW w:w="1418" w:type="dxa"/>
            <w:shd w:val="clear" w:color="auto" w:fill="auto"/>
          </w:tcPr>
          <w:p w14:paraId="33E117C3" w14:textId="77777777" w:rsidR="00E2005E" w:rsidRPr="00E2005E" w:rsidRDefault="00E2005E" w:rsidP="00E2005E">
            <w:pPr>
              <w:jc w:val="center"/>
              <w:rPr>
                <w:sz w:val="20"/>
                <w:szCs w:val="20"/>
              </w:rPr>
            </w:pPr>
            <w:r w:rsidRPr="00E2005E">
              <w:rPr>
                <w:rFonts w:eastAsia="Calibri"/>
                <w:color w:val="000000"/>
                <w:sz w:val="20"/>
                <w:szCs w:val="20"/>
                <w:lang w:eastAsia="en-US"/>
              </w:rPr>
              <w:t>397 221,72</w:t>
            </w:r>
          </w:p>
        </w:tc>
        <w:tc>
          <w:tcPr>
            <w:tcW w:w="1559" w:type="dxa"/>
            <w:shd w:val="clear" w:color="auto" w:fill="auto"/>
          </w:tcPr>
          <w:p w14:paraId="5D595DCB" w14:textId="77777777" w:rsidR="00E2005E" w:rsidRPr="00E2005E" w:rsidRDefault="00E2005E" w:rsidP="00E2005E">
            <w:pPr>
              <w:spacing w:line="276" w:lineRule="auto"/>
              <w:jc w:val="center"/>
              <w:rPr>
                <w:b/>
                <w:bCs/>
                <w:sz w:val="20"/>
                <w:szCs w:val="20"/>
                <w:highlight w:val="yellow"/>
              </w:rPr>
            </w:pPr>
          </w:p>
        </w:tc>
        <w:tc>
          <w:tcPr>
            <w:tcW w:w="1985" w:type="dxa"/>
            <w:shd w:val="clear" w:color="auto" w:fill="auto"/>
          </w:tcPr>
          <w:p w14:paraId="4870194D" w14:textId="77777777" w:rsidR="00E2005E" w:rsidRPr="00E2005E" w:rsidRDefault="00E2005E" w:rsidP="00E2005E">
            <w:pPr>
              <w:spacing w:line="276" w:lineRule="auto"/>
              <w:jc w:val="center"/>
              <w:rPr>
                <w:sz w:val="20"/>
                <w:szCs w:val="20"/>
              </w:rPr>
            </w:pPr>
            <w:r w:rsidRPr="00E2005E">
              <w:rPr>
                <w:rFonts w:eastAsia="Calibri"/>
                <w:color w:val="000000"/>
                <w:sz w:val="20"/>
                <w:szCs w:val="20"/>
                <w:lang w:eastAsia="en-US"/>
              </w:rPr>
              <w:t>130 182,67</w:t>
            </w:r>
          </w:p>
        </w:tc>
        <w:tc>
          <w:tcPr>
            <w:tcW w:w="1701" w:type="dxa"/>
            <w:shd w:val="clear" w:color="auto" w:fill="auto"/>
          </w:tcPr>
          <w:p w14:paraId="0F876FAC" w14:textId="77777777" w:rsidR="00E2005E" w:rsidRPr="00E2005E" w:rsidRDefault="00E2005E" w:rsidP="00E2005E">
            <w:pPr>
              <w:spacing w:line="276" w:lineRule="auto"/>
              <w:jc w:val="center"/>
              <w:rPr>
                <w:b/>
                <w:bCs/>
                <w:sz w:val="20"/>
                <w:szCs w:val="20"/>
                <w:highlight w:val="yellow"/>
              </w:rPr>
            </w:pPr>
          </w:p>
        </w:tc>
        <w:tc>
          <w:tcPr>
            <w:tcW w:w="1276" w:type="dxa"/>
            <w:shd w:val="clear" w:color="auto" w:fill="auto"/>
          </w:tcPr>
          <w:p w14:paraId="59D3E503" w14:textId="77777777" w:rsidR="00E2005E" w:rsidRPr="00E2005E" w:rsidRDefault="00E2005E" w:rsidP="00E2005E">
            <w:pPr>
              <w:spacing w:line="276" w:lineRule="auto"/>
              <w:jc w:val="center"/>
              <w:rPr>
                <w:sz w:val="20"/>
                <w:szCs w:val="20"/>
              </w:rPr>
            </w:pPr>
            <w:r w:rsidRPr="00E2005E">
              <w:rPr>
                <w:rFonts w:eastAsia="Calibri"/>
                <w:color w:val="000000"/>
                <w:sz w:val="20"/>
                <w:szCs w:val="20"/>
                <w:lang w:eastAsia="en-US"/>
              </w:rPr>
              <w:t>11 581,29</w:t>
            </w:r>
          </w:p>
        </w:tc>
        <w:tc>
          <w:tcPr>
            <w:tcW w:w="1560" w:type="dxa"/>
            <w:tcBorders>
              <w:right w:val="single" w:sz="4" w:space="0" w:color="auto"/>
            </w:tcBorders>
            <w:shd w:val="clear" w:color="auto" w:fill="auto"/>
          </w:tcPr>
          <w:p w14:paraId="31058187" w14:textId="77777777" w:rsidR="00E2005E" w:rsidRPr="00E2005E" w:rsidRDefault="00E2005E" w:rsidP="00E2005E">
            <w:pPr>
              <w:jc w:val="center"/>
              <w:rPr>
                <w:b/>
                <w:bCs/>
                <w:sz w:val="20"/>
                <w:szCs w:val="20"/>
              </w:rPr>
            </w:pPr>
            <w:r w:rsidRPr="00E2005E">
              <w:rPr>
                <w:rFonts w:eastAsia="Calibri"/>
                <w:b/>
                <w:bCs/>
                <w:color w:val="000000"/>
                <w:sz w:val="20"/>
                <w:szCs w:val="20"/>
                <w:lang w:eastAsia="en-US"/>
              </w:rPr>
              <w:t>538 985,68</w:t>
            </w:r>
          </w:p>
        </w:tc>
      </w:tr>
      <w:tr w:rsidR="00E2005E" w:rsidRPr="00E2005E" w14:paraId="5A51B1B0" w14:textId="77777777" w:rsidTr="005421A1">
        <w:tc>
          <w:tcPr>
            <w:tcW w:w="525" w:type="dxa"/>
            <w:shd w:val="clear" w:color="auto" w:fill="auto"/>
          </w:tcPr>
          <w:p w14:paraId="28E2FD7F" w14:textId="77777777" w:rsidR="00E2005E" w:rsidRPr="00E2005E" w:rsidRDefault="00E2005E" w:rsidP="00E2005E">
            <w:pPr>
              <w:spacing w:line="276" w:lineRule="auto"/>
              <w:rPr>
                <w:sz w:val="20"/>
                <w:szCs w:val="20"/>
              </w:rPr>
            </w:pPr>
          </w:p>
        </w:tc>
        <w:tc>
          <w:tcPr>
            <w:tcW w:w="5678" w:type="dxa"/>
            <w:gridSpan w:val="3"/>
            <w:shd w:val="clear" w:color="auto" w:fill="auto"/>
          </w:tcPr>
          <w:p w14:paraId="2723AAFC" w14:textId="77777777" w:rsidR="00E2005E" w:rsidRPr="00E2005E" w:rsidRDefault="00E2005E" w:rsidP="00E2005E">
            <w:pPr>
              <w:spacing w:line="276" w:lineRule="auto"/>
              <w:rPr>
                <w:sz w:val="20"/>
                <w:szCs w:val="20"/>
              </w:rPr>
            </w:pPr>
            <w:r w:rsidRPr="00E2005E">
              <w:rPr>
                <w:sz w:val="20"/>
                <w:szCs w:val="20"/>
              </w:rPr>
              <w:t>КП Исх. № 899/24 от 26.06.2024г. Пункт автоматического регулирования напряжения</w:t>
            </w:r>
          </w:p>
          <w:p w14:paraId="1E6341B7" w14:textId="77777777" w:rsidR="00E2005E" w:rsidRPr="00E2005E" w:rsidRDefault="00E2005E" w:rsidP="00E2005E">
            <w:pPr>
              <w:spacing w:line="276" w:lineRule="auto"/>
              <w:rPr>
                <w:sz w:val="20"/>
                <w:szCs w:val="20"/>
              </w:rPr>
            </w:pPr>
            <w:r w:rsidRPr="00E2005E">
              <w:rPr>
                <w:sz w:val="20"/>
                <w:szCs w:val="20"/>
              </w:rPr>
              <w:t>ПАРН-С-3-ВДТ/СН-1-250-10000 УХЛ1, в составе:</w:t>
            </w:r>
          </w:p>
          <w:p w14:paraId="60DCDDD9" w14:textId="77777777" w:rsidR="00E2005E" w:rsidRPr="00E2005E" w:rsidRDefault="00E2005E" w:rsidP="00E2005E">
            <w:pPr>
              <w:spacing w:line="276" w:lineRule="auto"/>
              <w:rPr>
                <w:sz w:val="20"/>
                <w:szCs w:val="20"/>
              </w:rPr>
            </w:pPr>
            <w:r w:rsidRPr="00E2005E">
              <w:rPr>
                <w:sz w:val="20"/>
                <w:szCs w:val="20"/>
              </w:rPr>
              <w:t>1. Регулятор напряжения ВДТ/СН-1-250-</w:t>
            </w:r>
          </w:p>
          <w:p w14:paraId="1437BBE8" w14:textId="77777777" w:rsidR="00E2005E" w:rsidRPr="00E2005E" w:rsidRDefault="00E2005E" w:rsidP="00E2005E">
            <w:pPr>
              <w:spacing w:line="276" w:lineRule="auto"/>
              <w:rPr>
                <w:sz w:val="20"/>
                <w:szCs w:val="20"/>
              </w:rPr>
            </w:pPr>
            <w:r w:rsidRPr="00E2005E">
              <w:rPr>
                <w:sz w:val="20"/>
                <w:szCs w:val="20"/>
              </w:rPr>
              <w:t>10 УХЛ1 (250А, 10кВ, 32 ступени, +-15%) - 3 шт.</w:t>
            </w:r>
          </w:p>
          <w:p w14:paraId="3930603D" w14:textId="77777777" w:rsidR="00E2005E" w:rsidRPr="00E2005E" w:rsidRDefault="00E2005E" w:rsidP="00E2005E">
            <w:pPr>
              <w:spacing w:line="276" w:lineRule="auto"/>
              <w:rPr>
                <w:sz w:val="20"/>
                <w:szCs w:val="20"/>
              </w:rPr>
            </w:pPr>
            <w:r w:rsidRPr="00E2005E">
              <w:rPr>
                <w:sz w:val="20"/>
                <w:szCs w:val="20"/>
              </w:rPr>
              <w:t xml:space="preserve">2. Шкаф управления с контроллером - 3 </w:t>
            </w:r>
            <w:proofErr w:type="spellStart"/>
            <w:r w:rsidRPr="00E2005E">
              <w:rPr>
                <w:sz w:val="20"/>
                <w:szCs w:val="20"/>
              </w:rPr>
              <w:t>компл</w:t>
            </w:r>
            <w:proofErr w:type="spellEnd"/>
            <w:r w:rsidRPr="00E2005E">
              <w:rPr>
                <w:sz w:val="20"/>
                <w:szCs w:val="20"/>
              </w:rPr>
              <w:t>.</w:t>
            </w:r>
          </w:p>
          <w:p w14:paraId="0FE8DD67" w14:textId="77777777" w:rsidR="00E2005E" w:rsidRPr="00E2005E" w:rsidRDefault="00E2005E" w:rsidP="00E2005E">
            <w:pPr>
              <w:spacing w:line="276" w:lineRule="auto"/>
              <w:rPr>
                <w:sz w:val="20"/>
                <w:szCs w:val="20"/>
              </w:rPr>
            </w:pPr>
            <w:r w:rsidRPr="00E2005E">
              <w:rPr>
                <w:sz w:val="20"/>
                <w:szCs w:val="20"/>
              </w:rPr>
              <w:t>3. Ограничитель ОПН-10/12,7 - 9 шт.</w:t>
            </w:r>
          </w:p>
          <w:p w14:paraId="738278B4" w14:textId="77777777" w:rsidR="00E2005E" w:rsidRPr="00E2005E" w:rsidRDefault="00E2005E" w:rsidP="00E2005E">
            <w:pPr>
              <w:spacing w:line="276" w:lineRule="auto"/>
              <w:rPr>
                <w:sz w:val="20"/>
                <w:szCs w:val="20"/>
              </w:rPr>
            </w:pPr>
            <w:r w:rsidRPr="00E2005E">
              <w:rPr>
                <w:sz w:val="20"/>
                <w:szCs w:val="20"/>
              </w:rPr>
              <w:t xml:space="preserve">4. Монтажный комплект ВДТ и ШУ - 1 </w:t>
            </w:r>
            <w:proofErr w:type="spellStart"/>
            <w:r w:rsidRPr="00E2005E">
              <w:rPr>
                <w:sz w:val="20"/>
                <w:szCs w:val="20"/>
              </w:rPr>
              <w:t>компл</w:t>
            </w:r>
            <w:proofErr w:type="spellEnd"/>
            <w:r w:rsidRPr="00E2005E">
              <w:rPr>
                <w:sz w:val="20"/>
                <w:szCs w:val="20"/>
              </w:rPr>
              <w:t>.</w:t>
            </w:r>
          </w:p>
          <w:p w14:paraId="6F5D8BBF" w14:textId="77777777" w:rsidR="00E2005E" w:rsidRPr="00E2005E" w:rsidRDefault="00E2005E" w:rsidP="00E2005E">
            <w:pPr>
              <w:spacing w:line="276" w:lineRule="auto"/>
              <w:rPr>
                <w:sz w:val="20"/>
                <w:szCs w:val="20"/>
              </w:rPr>
            </w:pPr>
            <w:r w:rsidRPr="00E2005E">
              <w:rPr>
                <w:sz w:val="20"/>
                <w:szCs w:val="20"/>
              </w:rPr>
              <w:t>5. Эксплуатационная документация - 1</w:t>
            </w:r>
          </w:p>
          <w:p w14:paraId="72C7100D" w14:textId="77777777" w:rsidR="00E2005E" w:rsidRPr="00E2005E" w:rsidRDefault="00E2005E" w:rsidP="00E2005E">
            <w:pPr>
              <w:spacing w:line="276" w:lineRule="auto"/>
              <w:rPr>
                <w:sz w:val="20"/>
                <w:szCs w:val="20"/>
              </w:rPr>
            </w:pPr>
            <w:r w:rsidRPr="00E2005E">
              <w:rPr>
                <w:sz w:val="20"/>
                <w:szCs w:val="20"/>
              </w:rPr>
              <w:t>КОМПЛ</w:t>
            </w:r>
          </w:p>
          <w:p w14:paraId="59BFB1B1" w14:textId="77777777" w:rsidR="00E2005E" w:rsidRPr="00E2005E" w:rsidRDefault="00E2005E" w:rsidP="00E2005E">
            <w:pPr>
              <w:spacing w:line="276" w:lineRule="auto"/>
              <w:rPr>
                <w:sz w:val="20"/>
                <w:szCs w:val="20"/>
              </w:rPr>
            </w:pPr>
            <w:r w:rsidRPr="00E2005E">
              <w:rPr>
                <w:sz w:val="20"/>
                <w:szCs w:val="20"/>
              </w:rPr>
              <w:t>Шефмонтаж, наладка (без ЭТЛ) и инструктаж персонала</w:t>
            </w:r>
          </w:p>
        </w:tc>
        <w:tc>
          <w:tcPr>
            <w:tcW w:w="1418" w:type="dxa"/>
            <w:shd w:val="clear" w:color="auto" w:fill="auto"/>
          </w:tcPr>
          <w:p w14:paraId="2A10AD97" w14:textId="77777777" w:rsidR="00E2005E" w:rsidRPr="00E2005E" w:rsidRDefault="00E2005E" w:rsidP="00E2005E">
            <w:pPr>
              <w:spacing w:line="276" w:lineRule="auto"/>
              <w:jc w:val="center"/>
              <w:rPr>
                <w:sz w:val="20"/>
                <w:szCs w:val="20"/>
              </w:rPr>
            </w:pPr>
          </w:p>
        </w:tc>
        <w:tc>
          <w:tcPr>
            <w:tcW w:w="1559" w:type="dxa"/>
            <w:shd w:val="clear" w:color="auto" w:fill="auto"/>
          </w:tcPr>
          <w:p w14:paraId="5CE04EF9" w14:textId="77777777" w:rsidR="00E2005E" w:rsidRPr="00E2005E" w:rsidRDefault="00E2005E" w:rsidP="00E2005E">
            <w:pPr>
              <w:spacing w:line="276" w:lineRule="auto"/>
              <w:jc w:val="center"/>
              <w:rPr>
                <w:sz w:val="20"/>
                <w:szCs w:val="20"/>
              </w:rPr>
            </w:pPr>
            <w:r w:rsidRPr="00E2005E">
              <w:rPr>
                <w:sz w:val="20"/>
                <w:szCs w:val="20"/>
              </w:rPr>
              <w:t>12 917 416,67</w:t>
            </w:r>
          </w:p>
        </w:tc>
        <w:tc>
          <w:tcPr>
            <w:tcW w:w="1985" w:type="dxa"/>
            <w:shd w:val="clear" w:color="auto" w:fill="auto"/>
          </w:tcPr>
          <w:p w14:paraId="24428D7C" w14:textId="77777777" w:rsidR="00E2005E" w:rsidRPr="00E2005E" w:rsidRDefault="00E2005E" w:rsidP="00E2005E">
            <w:pPr>
              <w:spacing w:line="276" w:lineRule="auto"/>
              <w:jc w:val="center"/>
              <w:rPr>
                <w:sz w:val="20"/>
                <w:szCs w:val="20"/>
              </w:rPr>
            </w:pPr>
          </w:p>
        </w:tc>
        <w:tc>
          <w:tcPr>
            <w:tcW w:w="1701" w:type="dxa"/>
            <w:shd w:val="clear" w:color="auto" w:fill="auto"/>
          </w:tcPr>
          <w:p w14:paraId="283A9E86" w14:textId="77777777" w:rsidR="00E2005E" w:rsidRPr="00E2005E" w:rsidRDefault="00E2005E" w:rsidP="00E2005E">
            <w:pPr>
              <w:spacing w:line="276" w:lineRule="auto"/>
              <w:jc w:val="center"/>
              <w:rPr>
                <w:sz w:val="20"/>
                <w:szCs w:val="20"/>
              </w:rPr>
            </w:pPr>
          </w:p>
        </w:tc>
        <w:tc>
          <w:tcPr>
            <w:tcW w:w="1276" w:type="dxa"/>
            <w:shd w:val="clear" w:color="auto" w:fill="auto"/>
          </w:tcPr>
          <w:p w14:paraId="6BE0314D" w14:textId="77777777" w:rsidR="00E2005E" w:rsidRPr="00E2005E" w:rsidRDefault="00E2005E" w:rsidP="00E2005E">
            <w:pPr>
              <w:spacing w:line="276" w:lineRule="auto"/>
              <w:jc w:val="center"/>
              <w:rPr>
                <w:sz w:val="20"/>
                <w:szCs w:val="20"/>
              </w:rPr>
            </w:pPr>
          </w:p>
        </w:tc>
        <w:tc>
          <w:tcPr>
            <w:tcW w:w="1560" w:type="dxa"/>
            <w:tcBorders>
              <w:right w:val="single" w:sz="4" w:space="0" w:color="auto"/>
            </w:tcBorders>
            <w:shd w:val="clear" w:color="auto" w:fill="auto"/>
          </w:tcPr>
          <w:p w14:paraId="12D040C6" w14:textId="77777777" w:rsidR="00E2005E" w:rsidRPr="00E2005E" w:rsidRDefault="00E2005E" w:rsidP="00E2005E">
            <w:pPr>
              <w:spacing w:line="276" w:lineRule="auto"/>
              <w:jc w:val="center"/>
              <w:rPr>
                <w:b/>
                <w:bCs/>
                <w:sz w:val="20"/>
                <w:szCs w:val="20"/>
              </w:rPr>
            </w:pPr>
          </w:p>
        </w:tc>
      </w:tr>
      <w:tr w:rsidR="00E2005E" w:rsidRPr="00E2005E" w14:paraId="7B95CE74" w14:textId="77777777" w:rsidTr="005421A1">
        <w:tc>
          <w:tcPr>
            <w:tcW w:w="525" w:type="dxa"/>
            <w:shd w:val="clear" w:color="auto" w:fill="auto"/>
          </w:tcPr>
          <w:p w14:paraId="0B1A8AE7" w14:textId="77777777" w:rsidR="00E2005E" w:rsidRPr="00E2005E" w:rsidRDefault="00E2005E" w:rsidP="00E2005E">
            <w:pPr>
              <w:spacing w:line="276" w:lineRule="auto"/>
              <w:rPr>
                <w:sz w:val="20"/>
                <w:szCs w:val="20"/>
              </w:rPr>
            </w:pPr>
          </w:p>
        </w:tc>
        <w:tc>
          <w:tcPr>
            <w:tcW w:w="5678" w:type="dxa"/>
            <w:gridSpan w:val="3"/>
            <w:shd w:val="clear" w:color="auto" w:fill="auto"/>
          </w:tcPr>
          <w:p w14:paraId="144F6ADB" w14:textId="77777777" w:rsidR="00E2005E" w:rsidRPr="00E2005E" w:rsidRDefault="00E2005E" w:rsidP="00E2005E">
            <w:pPr>
              <w:spacing w:line="276" w:lineRule="auto"/>
              <w:rPr>
                <w:sz w:val="20"/>
                <w:szCs w:val="20"/>
              </w:rPr>
            </w:pPr>
            <w:r w:rsidRPr="00E2005E">
              <w:rPr>
                <w:sz w:val="20"/>
                <w:szCs w:val="20"/>
              </w:rPr>
              <w:t>ПИР</w:t>
            </w:r>
          </w:p>
        </w:tc>
        <w:tc>
          <w:tcPr>
            <w:tcW w:w="1418" w:type="dxa"/>
            <w:shd w:val="clear" w:color="auto" w:fill="auto"/>
          </w:tcPr>
          <w:p w14:paraId="45C30A1B" w14:textId="77777777" w:rsidR="00E2005E" w:rsidRPr="00E2005E" w:rsidRDefault="00E2005E" w:rsidP="00E2005E">
            <w:pPr>
              <w:spacing w:line="276" w:lineRule="auto"/>
              <w:jc w:val="center"/>
              <w:rPr>
                <w:sz w:val="20"/>
                <w:szCs w:val="20"/>
              </w:rPr>
            </w:pPr>
          </w:p>
        </w:tc>
        <w:tc>
          <w:tcPr>
            <w:tcW w:w="1559" w:type="dxa"/>
            <w:shd w:val="clear" w:color="auto" w:fill="auto"/>
          </w:tcPr>
          <w:p w14:paraId="666790A3" w14:textId="77777777" w:rsidR="00E2005E" w:rsidRPr="00E2005E" w:rsidRDefault="00E2005E" w:rsidP="00E2005E">
            <w:pPr>
              <w:spacing w:line="276" w:lineRule="auto"/>
              <w:jc w:val="center"/>
              <w:rPr>
                <w:sz w:val="20"/>
                <w:szCs w:val="20"/>
              </w:rPr>
            </w:pPr>
          </w:p>
        </w:tc>
        <w:tc>
          <w:tcPr>
            <w:tcW w:w="1985" w:type="dxa"/>
            <w:shd w:val="clear" w:color="auto" w:fill="auto"/>
          </w:tcPr>
          <w:p w14:paraId="2E24AD75" w14:textId="77777777" w:rsidR="00E2005E" w:rsidRPr="00E2005E" w:rsidRDefault="00E2005E" w:rsidP="00E2005E">
            <w:pPr>
              <w:spacing w:line="276" w:lineRule="auto"/>
              <w:jc w:val="center"/>
              <w:rPr>
                <w:sz w:val="20"/>
                <w:szCs w:val="20"/>
              </w:rPr>
            </w:pPr>
          </w:p>
        </w:tc>
        <w:tc>
          <w:tcPr>
            <w:tcW w:w="1701" w:type="dxa"/>
            <w:shd w:val="clear" w:color="auto" w:fill="auto"/>
          </w:tcPr>
          <w:p w14:paraId="501F3F17" w14:textId="77777777" w:rsidR="00E2005E" w:rsidRPr="00E2005E" w:rsidRDefault="00E2005E" w:rsidP="00E2005E">
            <w:pPr>
              <w:spacing w:line="276" w:lineRule="auto"/>
              <w:jc w:val="center"/>
              <w:rPr>
                <w:sz w:val="20"/>
                <w:szCs w:val="20"/>
              </w:rPr>
            </w:pPr>
            <w:r w:rsidRPr="00E2005E">
              <w:rPr>
                <w:sz w:val="20"/>
                <w:szCs w:val="20"/>
              </w:rPr>
              <w:t>120 960,00</w:t>
            </w:r>
          </w:p>
        </w:tc>
        <w:tc>
          <w:tcPr>
            <w:tcW w:w="1276" w:type="dxa"/>
            <w:shd w:val="clear" w:color="auto" w:fill="auto"/>
          </w:tcPr>
          <w:p w14:paraId="59C42A2C" w14:textId="77777777" w:rsidR="00E2005E" w:rsidRPr="00E2005E" w:rsidRDefault="00E2005E" w:rsidP="00E2005E">
            <w:pPr>
              <w:spacing w:line="276" w:lineRule="auto"/>
              <w:jc w:val="center"/>
              <w:rPr>
                <w:sz w:val="20"/>
                <w:szCs w:val="20"/>
              </w:rPr>
            </w:pPr>
          </w:p>
        </w:tc>
        <w:tc>
          <w:tcPr>
            <w:tcW w:w="1560" w:type="dxa"/>
            <w:tcBorders>
              <w:right w:val="single" w:sz="4" w:space="0" w:color="auto"/>
            </w:tcBorders>
            <w:shd w:val="clear" w:color="auto" w:fill="auto"/>
          </w:tcPr>
          <w:p w14:paraId="5592CB80" w14:textId="77777777" w:rsidR="00E2005E" w:rsidRPr="00E2005E" w:rsidRDefault="00E2005E" w:rsidP="00E2005E">
            <w:pPr>
              <w:spacing w:line="276" w:lineRule="auto"/>
              <w:jc w:val="center"/>
              <w:rPr>
                <w:b/>
                <w:bCs/>
                <w:sz w:val="20"/>
                <w:szCs w:val="20"/>
              </w:rPr>
            </w:pPr>
          </w:p>
        </w:tc>
      </w:tr>
      <w:tr w:rsidR="00E2005E" w:rsidRPr="00E2005E" w14:paraId="05D280BA" w14:textId="77777777" w:rsidTr="005421A1">
        <w:tc>
          <w:tcPr>
            <w:tcW w:w="525" w:type="dxa"/>
            <w:shd w:val="clear" w:color="auto" w:fill="auto"/>
          </w:tcPr>
          <w:p w14:paraId="3D1E39FE" w14:textId="77777777" w:rsidR="00E2005E" w:rsidRPr="00E2005E" w:rsidRDefault="00E2005E" w:rsidP="00E2005E">
            <w:pPr>
              <w:spacing w:line="276" w:lineRule="auto"/>
              <w:rPr>
                <w:sz w:val="20"/>
                <w:szCs w:val="20"/>
              </w:rPr>
            </w:pPr>
          </w:p>
        </w:tc>
        <w:tc>
          <w:tcPr>
            <w:tcW w:w="5678" w:type="dxa"/>
            <w:gridSpan w:val="3"/>
            <w:shd w:val="clear" w:color="auto" w:fill="auto"/>
          </w:tcPr>
          <w:p w14:paraId="4BA396DF" w14:textId="77777777" w:rsidR="00E2005E" w:rsidRPr="00E2005E" w:rsidRDefault="00E2005E" w:rsidP="00E2005E">
            <w:pPr>
              <w:spacing w:line="276" w:lineRule="auto"/>
              <w:rPr>
                <w:b/>
                <w:bCs/>
                <w:sz w:val="20"/>
                <w:szCs w:val="20"/>
              </w:rPr>
            </w:pPr>
            <w:r w:rsidRPr="00E2005E">
              <w:rPr>
                <w:b/>
                <w:bCs/>
                <w:sz w:val="20"/>
                <w:szCs w:val="20"/>
              </w:rPr>
              <w:t xml:space="preserve">Всего стоимость оснащения объекта в ценах на 2 кв. 2024 г. </w:t>
            </w:r>
          </w:p>
        </w:tc>
        <w:tc>
          <w:tcPr>
            <w:tcW w:w="1418" w:type="dxa"/>
            <w:shd w:val="clear" w:color="auto" w:fill="auto"/>
          </w:tcPr>
          <w:p w14:paraId="5DDFBB6E" w14:textId="77777777" w:rsidR="00E2005E" w:rsidRPr="00E2005E" w:rsidRDefault="00E2005E" w:rsidP="00E2005E">
            <w:pPr>
              <w:jc w:val="center"/>
              <w:rPr>
                <w:rFonts w:eastAsia="Calibri"/>
                <w:b/>
                <w:bCs/>
                <w:color w:val="000000"/>
                <w:sz w:val="20"/>
                <w:szCs w:val="20"/>
              </w:rPr>
            </w:pPr>
            <w:r w:rsidRPr="00E2005E">
              <w:rPr>
                <w:rFonts w:eastAsia="Calibri"/>
                <w:b/>
                <w:bCs/>
                <w:color w:val="000000"/>
                <w:sz w:val="20"/>
                <w:szCs w:val="20"/>
                <w:lang w:eastAsia="en-US"/>
              </w:rPr>
              <w:t>397 221,72</w:t>
            </w:r>
          </w:p>
        </w:tc>
        <w:tc>
          <w:tcPr>
            <w:tcW w:w="1559" w:type="dxa"/>
            <w:shd w:val="clear" w:color="auto" w:fill="auto"/>
          </w:tcPr>
          <w:p w14:paraId="6B2663AB" w14:textId="77777777" w:rsidR="00E2005E" w:rsidRPr="00E2005E" w:rsidRDefault="00E2005E" w:rsidP="00E2005E">
            <w:pPr>
              <w:spacing w:line="276" w:lineRule="auto"/>
              <w:jc w:val="center"/>
              <w:rPr>
                <w:b/>
                <w:bCs/>
                <w:sz w:val="20"/>
                <w:szCs w:val="20"/>
                <w:highlight w:val="yellow"/>
              </w:rPr>
            </w:pPr>
            <w:r w:rsidRPr="00E2005E">
              <w:rPr>
                <w:b/>
                <w:bCs/>
                <w:sz w:val="20"/>
                <w:szCs w:val="20"/>
              </w:rPr>
              <w:t>12 917 416,67</w:t>
            </w:r>
          </w:p>
        </w:tc>
        <w:tc>
          <w:tcPr>
            <w:tcW w:w="1985" w:type="dxa"/>
            <w:shd w:val="clear" w:color="auto" w:fill="auto"/>
          </w:tcPr>
          <w:p w14:paraId="3ACA88DD" w14:textId="77777777" w:rsidR="00E2005E" w:rsidRPr="00E2005E" w:rsidRDefault="00E2005E" w:rsidP="00E2005E">
            <w:pPr>
              <w:jc w:val="center"/>
              <w:rPr>
                <w:rFonts w:eastAsia="Calibri"/>
                <w:b/>
                <w:bCs/>
                <w:color w:val="000000"/>
                <w:sz w:val="20"/>
                <w:szCs w:val="20"/>
              </w:rPr>
            </w:pPr>
            <w:r w:rsidRPr="00E2005E">
              <w:rPr>
                <w:rFonts w:eastAsia="Calibri"/>
                <w:b/>
                <w:bCs/>
                <w:color w:val="000000"/>
                <w:sz w:val="20"/>
                <w:szCs w:val="20"/>
                <w:lang w:eastAsia="en-US"/>
              </w:rPr>
              <w:t>130 182,67</w:t>
            </w:r>
          </w:p>
        </w:tc>
        <w:tc>
          <w:tcPr>
            <w:tcW w:w="1701" w:type="dxa"/>
            <w:shd w:val="clear" w:color="auto" w:fill="auto"/>
          </w:tcPr>
          <w:p w14:paraId="06F155F0" w14:textId="77777777" w:rsidR="00E2005E" w:rsidRPr="00E2005E" w:rsidRDefault="00E2005E" w:rsidP="00E2005E">
            <w:pPr>
              <w:spacing w:line="276" w:lineRule="auto"/>
              <w:jc w:val="center"/>
              <w:rPr>
                <w:b/>
                <w:bCs/>
                <w:sz w:val="20"/>
                <w:szCs w:val="20"/>
                <w:highlight w:val="yellow"/>
              </w:rPr>
            </w:pPr>
            <w:r w:rsidRPr="00E2005E">
              <w:rPr>
                <w:b/>
                <w:bCs/>
                <w:sz w:val="20"/>
                <w:szCs w:val="20"/>
              </w:rPr>
              <w:t>120 960,00</w:t>
            </w:r>
          </w:p>
        </w:tc>
        <w:tc>
          <w:tcPr>
            <w:tcW w:w="1276" w:type="dxa"/>
            <w:shd w:val="clear" w:color="auto" w:fill="auto"/>
          </w:tcPr>
          <w:p w14:paraId="737A8EE2" w14:textId="77777777" w:rsidR="00E2005E" w:rsidRPr="00E2005E" w:rsidRDefault="00E2005E" w:rsidP="00E2005E">
            <w:pPr>
              <w:jc w:val="center"/>
              <w:rPr>
                <w:rFonts w:eastAsia="Calibri"/>
                <w:b/>
                <w:bCs/>
                <w:color w:val="000000"/>
                <w:sz w:val="20"/>
                <w:szCs w:val="20"/>
              </w:rPr>
            </w:pPr>
            <w:r w:rsidRPr="00E2005E">
              <w:rPr>
                <w:rFonts w:eastAsia="Calibri"/>
                <w:b/>
                <w:bCs/>
                <w:color w:val="000000"/>
                <w:sz w:val="20"/>
                <w:szCs w:val="20"/>
                <w:lang w:eastAsia="en-US"/>
              </w:rPr>
              <w:t>11 581,29</w:t>
            </w:r>
          </w:p>
        </w:tc>
        <w:tc>
          <w:tcPr>
            <w:tcW w:w="1560" w:type="dxa"/>
            <w:tcBorders>
              <w:right w:val="single" w:sz="4" w:space="0" w:color="auto"/>
            </w:tcBorders>
            <w:shd w:val="clear" w:color="auto" w:fill="auto"/>
          </w:tcPr>
          <w:p w14:paraId="3FC864DE" w14:textId="77777777" w:rsidR="00E2005E" w:rsidRPr="00E2005E" w:rsidRDefault="00E2005E" w:rsidP="00E2005E">
            <w:pPr>
              <w:spacing w:line="276" w:lineRule="auto"/>
              <w:jc w:val="center"/>
              <w:rPr>
                <w:b/>
                <w:bCs/>
                <w:sz w:val="20"/>
                <w:szCs w:val="20"/>
                <w:highlight w:val="yellow"/>
              </w:rPr>
            </w:pPr>
            <w:r w:rsidRPr="00E2005E">
              <w:rPr>
                <w:rFonts w:eastAsia="Calibri"/>
                <w:b/>
                <w:bCs/>
                <w:color w:val="000000"/>
                <w:sz w:val="20"/>
                <w:szCs w:val="20"/>
                <w:lang w:eastAsia="en-US"/>
              </w:rPr>
              <w:t>13 577 362,35</w:t>
            </w:r>
          </w:p>
        </w:tc>
      </w:tr>
      <w:tr w:rsidR="00E2005E" w:rsidRPr="00E2005E" w14:paraId="78963919" w14:textId="77777777" w:rsidTr="005421A1">
        <w:tc>
          <w:tcPr>
            <w:tcW w:w="525" w:type="dxa"/>
            <w:shd w:val="clear" w:color="auto" w:fill="auto"/>
          </w:tcPr>
          <w:p w14:paraId="77A11E82" w14:textId="77777777" w:rsidR="00E2005E" w:rsidRPr="00E2005E" w:rsidRDefault="00E2005E" w:rsidP="00E2005E">
            <w:pPr>
              <w:spacing w:line="276" w:lineRule="auto"/>
              <w:rPr>
                <w:sz w:val="20"/>
                <w:szCs w:val="20"/>
              </w:rPr>
            </w:pPr>
          </w:p>
        </w:tc>
        <w:tc>
          <w:tcPr>
            <w:tcW w:w="5678" w:type="dxa"/>
            <w:gridSpan w:val="3"/>
            <w:shd w:val="clear" w:color="auto" w:fill="auto"/>
          </w:tcPr>
          <w:p w14:paraId="7B1C513E" w14:textId="77777777" w:rsidR="00E2005E" w:rsidRPr="00E2005E" w:rsidRDefault="00E2005E" w:rsidP="00E2005E">
            <w:pPr>
              <w:spacing w:line="276" w:lineRule="auto"/>
              <w:rPr>
                <w:b/>
                <w:bCs/>
                <w:sz w:val="20"/>
                <w:szCs w:val="20"/>
              </w:rPr>
            </w:pPr>
            <w:r w:rsidRPr="00E2005E">
              <w:rPr>
                <w:b/>
                <w:bCs/>
                <w:sz w:val="20"/>
                <w:szCs w:val="20"/>
              </w:rPr>
              <w:t>Всего стоимость в ценах на 4 кв. 2025 года (ИЦП: 2024 г. – 1,052/4*2=1,026; 2025 г. – 1,046) без НДС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65A6A5"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411 521,70</w:t>
            </w:r>
          </w:p>
        </w:tc>
        <w:tc>
          <w:tcPr>
            <w:tcW w:w="1559" w:type="dxa"/>
            <w:tcBorders>
              <w:top w:val="single" w:sz="4" w:space="0" w:color="auto"/>
              <w:left w:val="nil"/>
              <w:bottom w:val="single" w:sz="4" w:space="0" w:color="auto"/>
              <w:right w:val="single" w:sz="4" w:space="0" w:color="auto"/>
            </w:tcBorders>
            <w:shd w:val="clear" w:color="auto" w:fill="auto"/>
          </w:tcPr>
          <w:p w14:paraId="3EB6C9CE"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13 382 443,67</w:t>
            </w:r>
          </w:p>
        </w:tc>
        <w:tc>
          <w:tcPr>
            <w:tcW w:w="1985" w:type="dxa"/>
            <w:tcBorders>
              <w:top w:val="single" w:sz="4" w:space="0" w:color="auto"/>
              <w:left w:val="nil"/>
              <w:bottom w:val="single" w:sz="4" w:space="0" w:color="auto"/>
              <w:right w:val="single" w:sz="4" w:space="0" w:color="auto"/>
            </w:tcBorders>
            <w:shd w:val="clear" w:color="auto" w:fill="auto"/>
          </w:tcPr>
          <w:p w14:paraId="0568B0B7"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134 869,25</w:t>
            </w:r>
          </w:p>
        </w:tc>
        <w:tc>
          <w:tcPr>
            <w:tcW w:w="1701" w:type="dxa"/>
            <w:tcBorders>
              <w:top w:val="single" w:sz="4" w:space="0" w:color="auto"/>
              <w:left w:val="nil"/>
              <w:bottom w:val="single" w:sz="4" w:space="0" w:color="auto"/>
              <w:right w:val="single" w:sz="4" w:space="0" w:color="auto"/>
            </w:tcBorders>
            <w:shd w:val="clear" w:color="auto" w:fill="auto"/>
          </w:tcPr>
          <w:p w14:paraId="1C501DE5"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125 314,56</w:t>
            </w:r>
          </w:p>
        </w:tc>
        <w:tc>
          <w:tcPr>
            <w:tcW w:w="1276" w:type="dxa"/>
            <w:tcBorders>
              <w:top w:val="single" w:sz="4" w:space="0" w:color="auto"/>
              <w:left w:val="nil"/>
              <w:bottom w:val="single" w:sz="4" w:space="0" w:color="auto"/>
              <w:right w:val="single" w:sz="4" w:space="0" w:color="auto"/>
            </w:tcBorders>
            <w:shd w:val="clear" w:color="auto" w:fill="auto"/>
          </w:tcPr>
          <w:p w14:paraId="4897A39F"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11 998,22</w:t>
            </w:r>
          </w:p>
        </w:tc>
        <w:tc>
          <w:tcPr>
            <w:tcW w:w="1560" w:type="dxa"/>
            <w:tcBorders>
              <w:top w:val="single" w:sz="4" w:space="0" w:color="auto"/>
              <w:left w:val="nil"/>
              <w:bottom w:val="single" w:sz="4" w:space="0" w:color="auto"/>
              <w:right w:val="single" w:sz="4" w:space="0" w:color="auto"/>
            </w:tcBorders>
            <w:shd w:val="clear" w:color="auto" w:fill="auto"/>
          </w:tcPr>
          <w:p w14:paraId="7C6CE4E6"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14 066 147,40</w:t>
            </w:r>
          </w:p>
        </w:tc>
      </w:tr>
    </w:tbl>
    <w:p w14:paraId="36196380" w14:textId="77777777" w:rsidR="00E2005E" w:rsidRPr="00E2005E" w:rsidRDefault="00E2005E" w:rsidP="00E2005E">
      <w:pPr>
        <w:spacing w:line="276" w:lineRule="auto"/>
        <w:jc w:val="both"/>
        <w:rPr>
          <w:sz w:val="28"/>
          <w:szCs w:val="28"/>
        </w:rPr>
      </w:pPr>
    </w:p>
    <w:p w14:paraId="070B033D" w14:textId="77777777" w:rsidR="00E2005E" w:rsidRPr="00E2005E" w:rsidRDefault="00E2005E" w:rsidP="00E2005E">
      <w:pPr>
        <w:spacing w:line="276" w:lineRule="auto"/>
        <w:jc w:val="right"/>
        <w:rPr>
          <w:sz w:val="28"/>
          <w:szCs w:val="28"/>
        </w:rPr>
      </w:pPr>
      <w:r w:rsidRPr="00E2005E">
        <w:rPr>
          <w:sz w:val="28"/>
          <w:szCs w:val="28"/>
        </w:rPr>
        <w:br w:type="page"/>
      </w:r>
      <w:r w:rsidRPr="00E2005E">
        <w:rPr>
          <w:sz w:val="28"/>
          <w:szCs w:val="28"/>
        </w:rPr>
        <w:lastRenderedPageBreak/>
        <w:t>Таблица – Предложение РЭК «Строительство (ПАРН/ВДТ) на Ф-6-24-СП»</w:t>
      </w:r>
    </w:p>
    <w:p w14:paraId="4C87F78D" w14:textId="77777777" w:rsidR="00E2005E" w:rsidRPr="00E2005E" w:rsidRDefault="00E2005E" w:rsidP="00E2005E">
      <w:pPr>
        <w:spacing w:line="276" w:lineRule="auto"/>
        <w:jc w:val="right"/>
        <w:rPr>
          <w:sz w:val="28"/>
          <w:szCs w:val="28"/>
        </w:rPr>
      </w:pPr>
      <w:r w:rsidRPr="00E2005E">
        <w:rPr>
          <w:sz w:val="28"/>
          <w:szCs w:val="28"/>
        </w:rPr>
        <w:t>Таблица 2</w:t>
      </w:r>
    </w:p>
    <w:tbl>
      <w:tblPr>
        <w:tblpPr w:leftFromText="180" w:rightFromText="180" w:vertAnchor="page" w:horzAnchor="margin" w:tblpY="2281"/>
        <w:tblW w:w="1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7"/>
        <w:gridCol w:w="2550"/>
        <w:gridCol w:w="3121"/>
        <w:gridCol w:w="1418"/>
        <w:gridCol w:w="1559"/>
        <w:gridCol w:w="1985"/>
        <w:gridCol w:w="1701"/>
        <w:gridCol w:w="1276"/>
        <w:gridCol w:w="1560"/>
      </w:tblGrid>
      <w:tr w:rsidR="00E2005E" w:rsidRPr="00E2005E" w14:paraId="47C6AFC6" w14:textId="77777777" w:rsidTr="005421A1">
        <w:trPr>
          <w:trHeight w:val="272"/>
        </w:trPr>
        <w:tc>
          <w:tcPr>
            <w:tcW w:w="525" w:type="dxa"/>
            <w:vMerge w:val="restart"/>
            <w:shd w:val="clear" w:color="auto" w:fill="auto"/>
          </w:tcPr>
          <w:p w14:paraId="1730C580" w14:textId="77777777" w:rsidR="00E2005E" w:rsidRPr="00E2005E" w:rsidRDefault="00E2005E" w:rsidP="00E2005E">
            <w:pPr>
              <w:spacing w:line="276" w:lineRule="auto"/>
              <w:jc w:val="center"/>
              <w:rPr>
                <w:b/>
                <w:bCs/>
                <w:sz w:val="20"/>
                <w:szCs w:val="20"/>
              </w:rPr>
            </w:pPr>
            <w:r w:rsidRPr="00E2005E">
              <w:rPr>
                <w:b/>
                <w:bCs/>
                <w:sz w:val="20"/>
                <w:szCs w:val="20"/>
              </w:rPr>
              <w:t>№ п/п</w:t>
            </w:r>
          </w:p>
        </w:tc>
        <w:tc>
          <w:tcPr>
            <w:tcW w:w="5678" w:type="dxa"/>
            <w:gridSpan w:val="3"/>
            <w:shd w:val="clear" w:color="auto" w:fill="auto"/>
          </w:tcPr>
          <w:p w14:paraId="45157AD8" w14:textId="77777777" w:rsidR="00E2005E" w:rsidRPr="00E2005E" w:rsidRDefault="00E2005E" w:rsidP="00E2005E">
            <w:pPr>
              <w:spacing w:line="276" w:lineRule="auto"/>
              <w:jc w:val="center"/>
              <w:rPr>
                <w:b/>
                <w:bCs/>
                <w:sz w:val="20"/>
                <w:szCs w:val="20"/>
              </w:rPr>
            </w:pPr>
            <w:r w:rsidRPr="00E2005E">
              <w:rPr>
                <w:b/>
                <w:bCs/>
                <w:sz w:val="20"/>
                <w:szCs w:val="20"/>
              </w:rPr>
              <w:t xml:space="preserve">Наименование </w:t>
            </w:r>
          </w:p>
        </w:tc>
        <w:tc>
          <w:tcPr>
            <w:tcW w:w="7939" w:type="dxa"/>
            <w:gridSpan w:val="5"/>
            <w:shd w:val="clear" w:color="auto" w:fill="auto"/>
          </w:tcPr>
          <w:p w14:paraId="641684E9" w14:textId="77777777" w:rsidR="00E2005E" w:rsidRPr="00E2005E" w:rsidRDefault="00E2005E" w:rsidP="00E2005E">
            <w:pPr>
              <w:spacing w:line="276" w:lineRule="auto"/>
              <w:jc w:val="center"/>
              <w:rPr>
                <w:b/>
                <w:bCs/>
                <w:sz w:val="20"/>
                <w:szCs w:val="20"/>
              </w:rPr>
            </w:pPr>
            <w:r w:rsidRPr="00E2005E">
              <w:rPr>
                <w:b/>
                <w:bCs/>
                <w:sz w:val="20"/>
                <w:szCs w:val="20"/>
              </w:rPr>
              <w:t>Сметная стоимость, руб. без НДС</w:t>
            </w:r>
          </w:p>
        </w:tc>
        <w:tc>
          <w:tcPr>
            <w:tcW w:w="1560" w:type="dxa"/>
            <w:shd w:val="clear" w:color="auto" w:fill="auto"/>
          </w:tcPr>
          <w:p w14:paraId="4EF5D3AF" w14:textId="77777777" w:rsidR="00E2005E" w:rsidRPr="00E2005E" w:rsidRDefault="00E2005E" w:rsidP="00E2005E">
            <w:pPr>
              <w:spacing w:line="276" w:lineRule="auto"/>
              <w:jc w:val="center"/>
              <w:rPr>
                <w:b/>
                <w:bCs/>
                <w:sz w:val="20"/>
                <w:szCs w:val="20"/>
              </w:rPr>
            </w:pPr>
            <w:r w:rsidRPr="00E2005E">
              <w:rPr>
                <w:b/>
                <w:bCs/>
                <w:sz w:val="20"/>
                <w:szCs w:val="20"/>
              </w:rPr>
              <w:t>Общая сметная стоимость, руб. без НДС</w:t>
            </w:r>
          </w:p>
        </w:tc>
      </w:tr>
      <w:tr w:rsidR="00E2005E" w:rsidRPr="00E2005E" w14:paraId="268CFF71" w14:textId="77777777" w:rsidTr="005421A1">
        <w:tc>
          <w:tcPr>
            <w:tcW w:w="525" w:type="dxa"/>
            <w:vMerge/>
            <w:shd w:val="clear" w:color="auto" w:fill="auto"/>
          </w:tcPr>
          <w:p w14:paraId="2C52188C" w14:textId="77777777" w:rsidR="00E2005E" w:rsidRPr="00E2005E" w:rsidRDefault="00E2005E" w:rsidP="00E2005E">
            <w:pPr>
              <w:spacing w:line="276" w:lineRule="auto"/>
              <w:jc w:val="center"/>
              <w:rPr>
                <w:b/>
                <w:bCs/>
                <w:sz w:val="20"/>
                <w:szCs w:val="20"/>
              </w:rPr>
            </w:pPr>
          </w:p>
        </w:tc>
        <w:tc>
          <w:tcPr>
            <w:tcW w:w="2557" w:type="dxa"/>
            <w:gridSpan w:val="2"/>
            <w:shd w:val="clear" w:color="auto" w:fill="auto"/>
          </w:tcPr>
          <w:p w14:paraId="64846FA0" w14:textId="77777777" w:rsidR="00E2005E" w:rsidRPr="00E2005E" w:rsidRDefault="00E2005E" w:rsidP="00E2005E">
            <w:pPr>
              <w:spacing w:line="276" w:lineRule="auto"/>
              <w:jc w:val="center"/>
              <w:rPr>
                <w:b/>
                <w:bCs/>
                <w:sz w:val="20"/>
                <w:szCs w:val="20"/>
              </w:rPr>
            </w:pPr>
            <w:r w:rsidRPr="00E2005E">
              <w:rPr>
                <w:b/>
                <w:bCs/>
                <w:sz w:val="20"/>
                <w:szCs w:val="20"/>
              </w:rPr>
              <w:t>Номера сметных расчетов и смет</w:t>
            </w:r>
          </w:p>
        </w:tc>
        <w:tc>
          <w:tcPr>
            <w:tcW w:w="3121" w:type="dxa"/>
            <w:shd w:val="clear" w:color="auto" w:fill="auto"/>
          </w:tcPr>
          <w:p w14:paraId="47BB32E1" w14:textId="77777777" w:rsidR="00E2005E" w:rsidRPr="00E2005E" w:rsidRDefault="00E2005E" w:rsidP="00E2005E">
            <w:pPr>
              <w:spacing w:line="276" w:lineRule="auto"/>
              <w:jc w:val="center"/>
              <w:rPr>
                <w:b/>
                <w:bCs/>
                <w:sz w:val="20"/>
                <w:szCs w:val="20"/>
              </w:rPr>
            </w:pPr>
            <w:r w:rsidRPr="00E2005E">
              <w:rPr>
                <w:b/>
                <w:bCs/>
                <w:sz w:val="20"/>
                <w:szCs w:val="20"/>
              </w:rPr>
              <w:t>Наименование глав, работ и затрат</w:t>
            </w:r>
          </w:p>
        </w:tc>
        <w:tc>
          <w:tcPr>
            <w:tcW w:w="1418" w:type="dxa"/>
            <w:shd w:val="clear" w:color="auto" w:fill="auto"/>
          </w:tcPr>
          <w:p w14:paraId="739BAED6" w14:textId="77777777" w:rsidR="00E2005E" w:rsidRPr="00E2005E" w:rsidRDefault="00E2005E" w:rsidP="00E2005E">
            <w:pPr>
              <w:spacing w:line="276" w:lineRule="auto"/>
              <w:jc w:val="center"/>
              <w:rPr>
                <w:b/>
                <w:bCs/>
                <w:sz w:val="20"/>
                <w:szCs w:val="20"/>
              </w:rPr>
            </w:pPr>
            <w:r w:rsidRPr="00E2005E">
              <w:rPr>
                <w:b/>
                <w:bCs/>
                <w:sz w:val="20"/>
                <w:szCs w:val="20"/>
              </w:rPr>
              <w:t>Строительно-монтажных работ</w:t>
            </w:r>
          </w:p>
        </w:tc>
        <w:tc>
          <w:tcPr>
            <w:tcW w:w="1559" w:type="dxa"/>
            <w:shd w:val="clear" w:color="auto" w:fill="auto"/>
          </w:tcPr>
          <w:p w14:paraId="368F446C" w14:textId="77777777" w:rsidR="00E2005E" w:rsidRPr="00E2005E" w:rsidRDefault="00E2005E" w:rsidP="00E2005E">
            <w:pPr>
              <w:spacing w:line="276" w:lineRule="auto"/>
              <w:jc w:val="center"/>
              <w:rPr>
                <w:b/>
                <w:bCs/>
                <w:sz w:val="20"/>
                <w:szCs w:val="20"/>
              </w:rPr>
            </w:pPr>
            <w:r w:rsidRPr="00E2005E">
              <w:rPr>
                <w:b/>
                <w:bCs/>
                <w:sz w:val="20"/>
                <w:szCs w:val="20"/>
              </w:rPr>
              <w:t>оборудования</w:t>
            </w:r>
          </w:p>
        </w:tc>
        <w:tc>
          <w:tcPr>
            <w:tcW w:w="1985" w:type="dxa"/>
            <w:shd w:val="clear" w:color="auto" w:fill="auto"/>
          </w:tcPr>
          <w:p w14:paraId="3140C6AA" w14:textId="77777777" w:rsidR="00E2005E" w:rsidRPr="00E2005E" w:rsidRDefault="00E2005E" w:rsidP="00E2005E">
            <w:pPr>
              <w:spacing w:line="276" w:lineRule="auto"/>
              <w:jc w:val="center"/>
              <w:rPr>
                <w:b/>
                <w:bCs/>
                <w:sz w:val="20"/>
                <w:szCs w:val="20"/>
              </w:rPr>
            </w:pPr>
            <w:r w:rsidRPr="00E2005E">
              <w:rPr>
                <w:b/>
                <w:bCs/>
                <w:sz w:val="20"/>
                <w:szCs w:val="20"/>
              </w:rPr>
              <w:t>пуско-наладочные работы</w:t>
            </w:r>
          </w:p>
        </w:tc>
        <w:tc>
          <w:tcPr>
            <w:tcW w:w="1701" w:type="dxa"/>
            <w:shd w:val="clear" w:color="auto" w:fill="auto"/>
          </w:tcPr>
          <w:p w14:paraId="1D124306" w14:textId="77777777" w:rsidR="00E2005E" w:rsidRPr="00E2005E" w:rsidRDefault="00E2005E" w:rsidP="00E2005E">
            <w:pPr>
              <w:spacing w:line="276" w:lineRule="auto"/>
              <w:jc w:val="center"/>
              <w:rPr>
                <w:b/>
                <w:bCs/>
                <w:sz w:val="20"/>
                <w:szCs w:val="20"/>
              </w:rPr>
            </w:pPr>
            <w:r w:rsidRPr="00E2005E">
              <w:rPr>
                <w:b/>
                <w:bCs/>
                <w:sz w:val="20"/>
                <w:szCs w:val="20"/>
              </w:rPr>
              <w:t>проектно-изыскательские работы</w:t>
            </w:r>
          </w:p>
        </w:tc>
        <w:tc>
          <w:tcPr>
            <w:tcW w:w="1276" w:type="dxa"/>
            <w:shd w:val="clear" w:color="auto" w:fill="auto"/>
          </w:tcPr>
          <w:p w14:paraId="60A1F9CC" w14:textId="77777777" w:rsidR="00E2005E" w:rsidRPr="00E2005E" w:rsidRDefault="00E2005E" w:rsidP="00E2005E">
            <w:pPr>
              <w:spacing w:line="276" w:lineRule="auto"/>
              <w:jc w:val="center"/>
              <w:rPr>
                <w:b/>
                <w:bCs/>
                <w:sz w:val="20"/>
                <w:szCs w:val="20"/>
              </w:rPr>
            </w:pPr>
            <w:r w:rsidRPr="00E2005E">
              <w:rPr>
                <w:b/>
                <w:bCs/>
                <w:sz w:val="20"/>
                <w:szCs w:val="20"/>
              </w:rPr>
              <w:t>прочие</w:t>
            </w:r>
          </w:p>
        </w:tc>
        <w:tc>
          <w:tcPr>
            <w:tcW w:w="1560" w:type="dxa"/>
            <w:shd w:val="clear" w:color="auto" w:fill="auto"/>
          </w:tcPr>
          <w:p w14:paraId="40F8DEED" w14:textId="77777777" w:rsidR="00E2005E" w:rsidRPr="00E2005E" w:rsidRDefault="00E2005E" w:rsidP="00E2005E">
            <w:pPr>
              <w:spacing w:line="276" w:lineRule="auto"/>
              <w:jc w:val="both"/>
              <w:rPr>
                <w:b/>
                <w:bCs/>
                <w:sz w:val="20"/>
                <w:szCs w:val="20"/>
              </w:rPr>
            </w:pPr>
          </w:p>
        </w:tc>
      </w:tr>
      <w:tr w:rsidR="00E2005E" w:rsidRPr="00E2005E" w14:paraId="69BF8B93" w14:textId="77777777" w:rsidTr="005421A1">
        <w:tc>
          <w:tcPr>
            <w:tcW w:w="525" w:type="dxa"/>
            <w:tcBorders>
              <w:top w:val="single" w:sz="4" w:space="0" w:color="auto"/>
            </w:tcBorders>
            <w:shd w:val="clear" w:color="auto" w:fill="auto"/>
          </w:tcPr>
          <w:p w14:paraId="0A30679F" w14:textId="77777777" w:rsidR="00E2005E" w:rsidRPr="00E2005E" w:rsidRDefault="00E2005E" w:rsidP="00E2005E">
            <w:pPr>
              <w:spacing w:line="276" w:lineRule="auto"/>
              <w:jc w:val="center"/>
              <w:rPr>
                <w:sz w:val="20"/>
                <w:szCs w:val="20"/>
              </w:rPr>
            </w:pPr>
            <w:r w:rsidRPr="00E2005E">
              <w:rPr>
                <w:sz w:val="20"/>
                <w:szCs w:val="20"/>
              </w:rPr>
              <w:t>1</w:t>
            </w:r>
          </w:p>
        </w:tc>
        <w:tc>
          <w:tcPr>
            <w:tcW w:w="5678" w:type="dxa"/>
            <w:gridSpan w:val="3"/>
            <w:tcBorders>
              <w:top w:val="single" w:sz="4" w:space="0" w:color="auto"/>
            </w:tcBorders>
            <w:shd w:val="clear" w:color="auto" w:fill="auto"/>
          </w:tcPr>
          <w:p w14:paraId="7E0402DE" w14:textId="77777777" w:rsidR="00E2005E" w:rsidRPr="00E2005E" w:rsidRDefault="00E2005E" w:rsidP="00E2005E">
            <w:pPr>
              <w:spacing w:line="276" w:lineRule="auto"/>
              <w:jc w:val="both"/>
              <w:rPr>
                <w:sz w:val="18"/>
                <w:szCs w:val="18"/>
              </w:rPr>
            </w:pPr>
            <w:r w:rsidRPr="00E2005E">
              <w:rPr>
                <w:sz w:val="18"/>
                <w:szCs w:val="18"/>
              </w:rPr>
              <w:t xml:space="preserve">Проектирование и строительство ВЛ-10(6)/0,4 </w:t>
            </w:r>
            <w:proofErr w:type="spellStart"/>
            <w:r w:rsidRPr="00E2005E">
              <w:rPr>
                <w:sz w:val="18"/>
                <w:szCs w:val="18"/>
              </w:rPr>
              <w:t>кВ</w:t>
            </w:r>
            <w:proofErr w:type="spellEnd"/>
            <w:r w:rsidRPr="00E2005E">
              <w:rPr>
                <w:sz w:val="18"/>
                <w:szCs w:val="18"/>
              </w:rPr>
              <w:t xml:space="preserve">, ТП 10(6)/0,4 </w:t>
            </w:r>
            <w:proofErr w:type="spellStart"/>
            <w:r w:rsidRPr="00E2005E">
              <w:rPr>
                <w:sz w:val="18"/>
                <w:szCs w:val="18"/>
              </w:rPr>
              <w:t>кВ</w:t>
            </w:r>
            <w:proofErr w:type="spellEnd"/>
            <w:r w:rsidRPr="00E2005E">
              <w:rPr>
                <w:sz w:val="18"/>
                <w:szCs w:val="18"/>
              </w:rPr>
              <w:t xml:space="preserve">, КЛ-10(6)/0,4 </w:t>
            </w:r>
            <w:proofErr w:type="spellStart"/>
            <w:r w:rsidRPr="00E2005E">
              <w:rPr>
                <w:sz w:val="18"/>
                <w:szCs w:val="18"/>
              </w:rPr>
              <w:t>кВ</w:t>
            </w:r>
            <w:proofErr w:type="spellEnd"/>
            <w:r w:rsidRPr="00E2005E">
              <w:rPr>
                <w:sz w:val="18"/>
                <w:szCs w:val="18"/>
              </w:rPr>
              <w:t xml:space="preserve"> в рамках исполнения договоров технологического присоединения заявителей Лот № 81" (без учета стоимости оборудования) (ТП 1 шт.)</w:t>
            </w:r>
          </w:p>
        </w:tc>
        <w:tc>
          <w:tcPr>
            <w:tcW w:w="1418" w:type="dxa"/>
            <w:shd w:val="clear" w:color="auto" w:fill="auto"/>
          </w:tcPr>
          <w:p w14:paraId="7AEF031E" w14:textId="77777777" w:rsidR="00E2005E" w:rsidRPr="00E2005E" w:rsidRDefault="00E2005E" w:rsidP="00E2005E">
            <w:pPr>
              <w:spacing w:line="276" w:lineRule="auto"/>
              <w:jc w:val="center"/>
              <w:rPr>
                <w:sz w:val="20"/>
                <w:szCs w:val="20"/>
              </w:rPr>
            </w:pPr>
            <w:r w:rsidRPr="00E2005E">
              <w:rPr>
                <w:sz w:val="20"/>
                <w:szCs w:val="20"/>
              </w:rPr>
              <w:t>8 892,36</w:t>
            </w:r>
          </w:p>
        </w:tc>
        <w:tc>
          <w:tcPr>
            <w:tcW w:w="1559" w:type="dxa"/>
            <w:shd w:val="clear" w:color="auto" w:fill="auto"/>
          </w:tcPr>
          <w:p w14:paraId="3E579B7F" w14:textId="77777777" w:rsidR="00E2005E" w:rsidRPr="00E2005E" w:rsidRDefault="00E2005E" w:rsidP="00E2005E">
            <w:pPr>
              <w:spacing w:line="276" w:lineRule="auto"/>
              <w:jc w:val="center"/>
              <w:rPr>
                <w:sz w:val="20"/>
                <w:szCs w:val="20"/>
              </w:rPr>
            </w:pPr>
            <w:r w:rsidRPr="00E2005E">
              <w:rPr>
                <w:sz w:val="20"/>
                <w:szCs w:val="20"/>
              </w:rPr>
              <w:t>0,00</w:t>
            </w:r>
          </w:p>
        </w:tc>
        <w:tc>
          <w:tcPr>
            <w:tcW w:w="1985" w:type="dxa"/>
            <w:shd w:val="clear" w:color="auto" w:fill="auto"/>
          </w:tcPr>
          <w:p w14:paraId="41F52BE1" w14:textId="77777777" w:rsidR="00E2005E" w:rsidRPr="00E2005E" w:rsidRDefault="00E2005E" w:rsidP="00E2005E">
            <w:pPr>
              <w:spacing w:line="276" w:lineRule="auto"/>
              <w:jc w:val="center"/>
              <w:rPr>
                <w:sz w:val="20"/>
                <w:szCs w:val="20"/>
              </w:rPr>
            </w:pPr>
            <w:r w:rsidRPr="00E2005E">
              <w:rPr>
                <w:sz w:val="20"/>
                <w:szCs w:val="20"/>
              </w:rPr>
              <w:t>1 069,35</w:t>
            </w:r>
          </w:p>
        </w:tc>
        <w:tc>
          <w:tcPr>
            <w:tcW w:w="1701" w:type="dxa"/>
            <w:shd w:val="clear" w:color="auto" w:fill="auto"/>
          </w:tcPr>
          <w:p w14:paraId="75A14149" w14:textId="77777777" w:rsidR="00E2005E" w:rsidRPr="00E2005E" w:rsidRDefault="00E2005E" w:rsidP="00E2005E">
            <w:pPr>
              <w:spacing w:line="276" w:lineRule="auto"/>
              <w:jc w:val="center"/>
              <w:rPr>
                <w:sz w:val="20"/>
                <w:szCs w:val="20"/>
              </w:rPr>
            </w:pPr>
            <w:r w:rsidRPr="00E2005E">
              <w:rPr>
                <w:sz w:val="20"/>
                <w:szCs w:val="20"/>
              </w:rPr>
              <w:t>0,00</w:t>
            </w:r>
          </w:p>
        </w:tc>
        <w:tc>
          <w:tcPr>
            <w:tcW w:w="1276" w:type="dxa"/>
            <w:shd w:val="clear" w:color="auto" w:fill="auto"/>
          </w:tcPr>
          <w:p w14:paraId="46527299" w14:textId="77777777" w:rsidR="00E2005E" w:rsidRPr="00E2005E" w:rsidRDefault="00E2005E" w:rsidP="00E2005E">
            <w:pPr>
              <w:spacing w:line="276" w:lineRule="auto"/>
              <w:jc w:val="center"/>
              <w:rPr>
                <w:sz w:val="20"/>
                <w:szCs w:val="20"/>
              </w:rPr>
            </w:pPr>
            <w:r w:rsidRPr="00E2005E">
              <w:rPr>
                <w:sz w:val="20"/>
                <w:szCs w:val="20"/>
              </w:rPr>
              <w:t>295,14</w:t>
            </w:r>
          </w:p>
        </w:tc>
        <w:tc>
          <w:tcPr>
            <w:tcW w:w="1560" w:type="dxa"/>
            <w:tcBorders>
              <w:right w:val="single" w:sz="4" w:space="0" w:color="auto"/>
            </w:tcBorders>
            <w:shd w:val="clear" w:color="auto" w:fill="auto"/>
          </w:tcPr>
          <w:p w14:paraId="640332C5" w14:textId="77777777" w:rsidR="00E2005E" w:rsidRPr="00E2005E" w:rsidRDefault="00E2005E" w:rsidP="00E2005E">
            <w:pPr>
              <w:spacing w:line="276" w:lineRule="auto"/>
              <w:jc w:val="center"/>
              <w:rPr>
                <w:sz w:val="20"/>
                <w:szCs w:val="20"/>
              </w:rPr>
            </w:pPr>
            <w:r w:rsidRPr="00E2005E">
              <w:rPr>
                <w:sz w:val="20"/>
                <w:szCs w:val="20"/>
              </w:rPr>
              <w:t>10 256,85</w:t>
            </w:r>
          </w:p>
        </w:tc>
      </w:tr>
      <w:tr w:rsidR="00E2005E" w:rsidRPr="00E2005E" w14:paraId="0AA140AA" w14:textId="77777777" w:rsidTr="005421A1">
        <w:tc>
          <w:tcPr>
            <w:tcW w:w="525" w:type="dxa"/>
            <w:tcBorders>
              <w:right w:val="single" w:sz="4" w:space="0" w:color="auto"/>
            </w:tcBorders>
            <w:shd w:val="clear" w:color="auto" w:fill="auto"/>
          </w:tcPr>
          <w:p w14:paraId="745A88B3" w14:textId="77777777" w:rsidR="00E2005E" w:rsidRPr="00E2005E" w:rsidRDefault="00E2005E" w:rsidP="00E2005E">
            <w:pPr>
              <w:spacing w:line="276" w:lineRule="auto"/>
              <w:jc w:val="both"/>
              <w:rPr>
                <w:sz w:val="20"/>
                <w:szCs w:val="20"/>
              </w:rPr>
            </w:pPr>
          </w:p>
        </w:tc>
        <w:tc>
          <w:tcPr>
            <w:tcW w:w="15177" w:type="dxa"/>
            <w:gridSpan w:val="9"/>
            <w:tcBorders>
              <w:right w:val="single" w:sz="4" w:space="0" w:color="auto"/>
            </w:tcBorders>
            <w:shd w:val="clear" w:color="auto" w:fill="auto"/>
          </w:tcPr>
          <w:p w14:paraId="503B365C" w14:textId="77777777" w:rsidR="00E2005E" w:rsidRPr="00E2005E" w:rsidRDefault="00E2005E" w:rsidP="00E2005E">
            <w:pPr>
              <w:spacing w:line="276" w:lineRule="auto"/>
              <w:rPr>
                <w:b/>
                <w:bCs/>
                <w:sz w:val="20"/>
                <w:szCs w:val="20"/>
              </w:rPr>
            </w:pPr>
            <w:r w:rsidRPr="00E2005E">
              <w:rPr>
                <w:b/>
                <w:bCs/>
                <w:sz w:val="20"/>
                <w:szCs w:val="20"/>
              </w:rPr>
              <w:t>Глава 2. Основные объекты строительства</w:t>
            </w:r>
          </w:p>
        </w:tc>
      </w:tr>
      <w:tr w:rsidR="00E2005E" w:rsidRPr="00E2005E" w14:paraId="34E6EEA8" w14:textId="77777777" w:rsidTr="005421A1">
        <w:tc>
          <w:tcPr>
            <w:tcW w:w="525" w:type="dxa"/>
            <w:shd w:val="clear" w:color="auto" w:fill="auto"/>
          </w:tcPr>
          <w:p w14:paraId="673A7A0B" w14:textId="77777777" w:rsidR="00E2005E" w:rsidRPr="00E2005E" w:rsidRDefault="00E2005E" w:rsidP="00E2005E">
            <w:pPr>
              <w:spacing w:line="276" w:lineRule="auto"/>
              <w:jc w:val="center"/>
              <w:rPr>
                <w:sz w:val="20"/>
                <w:szCs w:val="20"/>
              </w:rPr>
            </w:pPr>
          </w:p>
        </w:tc>
        <w:tc>
          <w:tcPr>
            <w:tcW w:w="2557" w:type="dxa"/>
            <w:gridSpan w:val="2"/>
            <w:shd w:val="clear" w:color="auto" w:fill="auto"/>
          </w:tcPr>
          <w:p w14:paraId="4968F25B" w14:textId="77777777" w:rsidR="00E2005E" w:rsidRPr="00E2005E" w:rsidRDefault="00E2005E" w:rsidP="00E2005E">
            <w:pPr>
              <w:spacing w:line="276" w:lineRule="auto"/>
              <w:rPr>
                <w:sz w:val="20"/>
                <w:szCs w:val="20"/>
              </w:rPr>
            </w:pPr>
            <w:r w:rsidRPr="00E2005E">
              <w:rPr>
                <w:sz w:val="20"/>
                <w:szCs w:val="20"/>
              </w:rPr>
              <w:t>02-01-01</w:t>
            </w:r>
          </w:p>
        </w:tc>
        <w:tc>
          <w:tcPr>
            <w:tcW w:w="3121" w:type="dxa"/>
            <w:shd w:val="clear" w:color="auto" w:fill="auto"/>
          </w:tcPr>
          <w:p w14:paraId="5A265849" w14:textId="77777777" w:rsidR="00E2005E" w:rsidRPr="00E2005E" w:rsidRDefault="00E2005E" w:rsidP="00E2005E">
            <w:pPr>
              <w:spacing w:line="276" w:lineRule="auto"/>
              <w:rPr>
                <w:sz w:val="20"/>
                <w:szCs w:val="20"/>
              </w:rPr>
            </w:pPr>
            <w:r w:rsidRPr="00E2005E">
              <w:rPr>
                <w:sz w:val="20"/>
                <w:szCs w:val="20"/>
              </w:rPr>
              <w:t xml:space="preserve">Строительство СТП 160 </w:t>
            </w:r>
            <w:proofErr w:type="spellStart"/>
            <w:r w:rsidRPr="00E2005E">
              <w:rPr>
                <w:sz w:val="20"/>
                <w:szCs w:val="20"/>
              </w:rPr>
              <w:t>кВА</w:t>
            </w:r>
            <w:proofErr w:type="spellEnd"/>
          </w:p>
        </w:tc>
        <w:tc>
          <w:tcPr>
            <w:tcW w:w="1418" w:type="dxa"/>
            <w:shd w:val="clear" w:color="auto" w:fill="auto"/>
          </w:tcPr>
          <w:p w14:paraId="0C15D073" w14:textId="77777777" w:rsidR="00E2005E" w:rsidRPr="00E2005E" w:rsidRDefault="00E2005E" w:rsidP="00E2005E">
            <w:pPr>
              <w:spacing w:line="276" w:lineRule="auto"/>
              <w:jc w:val="center"/>
              <w:rPr>
                <w:sz w:val="20"/>
                <w:szCs w:val="20"/>
              </w:rPr>
            </w:pPr>
            <w:r w:rsidRPr="00E2005E">
              <w:rPr>
                <w:sz w:val="20"/>
                <w:szCs w:val="20"/>
              </w:rPr>
              <w:t>8 765,62</w:t>
            </w:r>
          </w:p>
        </w:tc>
        <w:tc>
          <w:tcPr>
            <w:tcW w:w="1559" w:type="dxa"/>
            <w:shd w:val="clear" w:color="auto" w:fill="auto"/>
          </w:tcPr>
          <w:p w14:paraId="3BEA7CC8" w14:textId="77777777" w:rsidR="00E2005E" w:rsidRPr="00E2005E" w:rsidRDefault="00E2005E" w:rsidP="00E2005E">
            <w:pPr>
              <w:spacing w:line="276" w:lineRule="auto"/>
              <w:jc w:val="center"/>
              <w:rPr>
                <w:sz w:val="20"/>
                <w:szCs w:val="20"/>
              </w:rPr>
            </w:pPr>
          </w:p>
        </w:tc>
        <w:tc>
          <w:tcPr>
            <w:tcW w:w="1985" w:type="dxa"/>
            <w:shd w:val="clear" w:color="auto" w:fill="auto"/>
          </w:tcPr>
          <w:p w14:paraId="2DC1D68E" w14:textId="77777777" w:rsidR="00E2005E" w:rsidRPr="00E2005E" w:rsidRDefault="00E2005E" w:rsidP="00E2005E">
            <w:pPr>
              <w:spacing w:line="276" w:lineRule="auto"/>
              <w:jc w:val="center"/>
              <w:rPr>
                <w:sz w:val="20"/>
                <w:szCs w:val="20"/>
              </w:rPr>
            </w:pPr>
          </w:p>
        </w:tc>
        <w:tc>
          <w:tcPr>
            <w:tcW w:w="1701" w:type="dxa"/>
            <w:shd w:val="clear" w:color="auto" w:fill="auto"/>
          </w:tcPr>
          <w:p w14:paraId="0050CD85" w14:textId="77777777" w:rsidR="00E2005E" w:rsidRPr="00E2005E" w:rsidRDefault="00E2005E" w:rsidP="00E2005E">
            <w:pPr>
              <w:spacing w:line="276" w:lineRule="auto"/>
              <w:jc w:val="center"/>
              <w:rPr>
                <w:sz w:val="20"/>
                <w:szCs w:val="20"/>
              </w:rPr>
            </w:pPr>
          </w:p>
        </w:tc>
        <w:tc>
          <w:tcPr>
            <w:tcW w:w="1276" w:type="dxa"/>
            <w:shd w:val="clear" w:color="auto" w:fill="auto"/>
          </w:tcPr>
          <w:p w14:paraId="36E9292E" w14:textId="77777777" w:rsidR="00E2005E" w:rsidRPr="00E2005E" w:rsidRDefault="00E2005E" w:rsidP="00E2005E">
            <w:pPr>
              <w:spacing w:line="276" w:lineRule="auto"/>
              <w:jc w:val="center"/>
              <w:rPr>
                <w:sz w:val="20"/>
                <w:szCs w:val="20"/>
              </w:rPr>
            </w:pPr>
            <w:r w:rsidRPr="00E2005E">
              <w:rPr>
                <w:sz w:val="20"/>
                <w:szCs w:val="20"/>
              </w:rPr>
              <w:t>75,14</w:t>
            </w:r>
          </w:p>
        </w:tc>
        <w:tc>
          <w:tcPr>
            <w:tcW w:w="1560" w:type="dxa"/>
            <w:tcBorders>
              <w:right w:val="single" w:sz="4" w:space="0" w:color="auto"/>
            </w:tcBorders>
            <w:shd w:val="clear" w:color="auto" w:fill="auto"/>
          </w:tcPr>
          <w:p w14:paraId="29DD9697" w14:textId="77777777" w:rsidR="00E2005E" w:rsidRPr="00E2005E" w:rsidRDefault="00E2005E" w:rsidP="00E2005E">
            <w:pPr>
              <w:spacing w:line="276" w:lineRule="auto"/>
              <w:jc w:val="center"/>
              <w:rPr>
                <w:sz w:val="20"/>
                <w:szCs w:val="20"/>
              </w:rPr>
            </w:pPr>
            <w:r w:rsidRPr="00E2005E">
              <w:rPr>
                <w:sz w:val="20"/>
                <w:szCs w:val="20"/>
              </w:rPr>
              <w:t>8 840,76</w:t>
            </w:r>
          </w:p>
        </w:tc>
      </w:tr>
      <w:tr w:rsidR="00E2005E" w:rsidRPr="00E2005E" w14:paraId="38A86BE3" w14:textId="77777777" w:rsidTr="005421A1">
        <w:tc>
          <w:tcPr>
            <w:tcW w:w="525" w:type="dxa"/>
            <w:shd w:val="clear" w:color="auto" w:fill="auto"/>
          </w:tcPr>
          <w:p w14:paraId="1A5E67AB"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32BBCD49" w14:textId="77777777" w:rsidR="00E2005E" w:rsidRPr="00E2005E" w:rsidRDefault="00E2005E" w:rsidP="00E2005E">
            <w:pPr>
              <w:spacing w:line="276" w:lineRule="auto"/>
              <w:rPr>
                <w:b/>
                <w:bCs/>
                <w:sz w:val="20"/>
                <w:szCs w:val="20"/>
              </w:rPr>
            </w:pPr>
            <w:r w:rsidRPr="00E2005E">
              <w:rPr>
                <w:b/>
                <w:bCs/>
                <w:sz w:val="20"/>
                <w:szCs w:val="20"/>
              </w:rPr>
              <w:t>Итого по Главе 2.</w:t>
            </w:r>
            <w:r w:rsidRPr="00E2005E">
              <w:rPr>
                <w:rFonts w:ascii="Calibri" w:eastAsia="Calibri" w:hAnsi="Calibri"/>
                <w:sz w:val="22"/>
                <w:szCs w:val="22"/>
                <w:lang w:eastAsia="en-US"/>
              </w:rPr>
              <w:t xml:space="preserve"> </w:t>
            </w:r>
            <w:r w:rsidRPr="00E2005E">
              <w:rPr>
                <w:b/>
                <w:bCs/>
                <w:sz w:val="20"/>
                <w:szCs w:val="20"/>
              </w:rPr>
              <w:t>Основные объекты строительства</w:t>
            </w:r>
          </w:p>
        </w:tc>
        <w:tc>
          <w:tcPr>
            <w:tcW w:w="1418" w:type="dxa"/>
            <w:shd w:val="clear" w:color="auto" w:fill="auto"/>
          </w:tcPr>
          <w:p w14:paraId="69BF2BE7" w14:textId="77777777" w:rsidR="00E2005E" w:rsidRPr="00E2005E" w:rsidRDefault="00E2005E" w:rsidP="00E2005E">
            <w:pPr>
              <w:spacing w:line="276" w:lineRule="auto"/>
              <w:jc w:val="center"/>
              <w:rPr>
                <w:b/>
                <w:bCs/>
                <w:sz w:val="20"/>
                <w:szCs w:val="20"/>
              </w:rPr>
            </w:pPr>
            <w:r w:rsidRPr="00E2005E">
              <w:rPr>
                <w:sz w:val="20"/>
                <w:szCs w:val="20"/>
              </w:rPr>
              <w:t>8 765,62</w:t>
            </w:r>
          </w:p>
        </w:tc>
        <w:tc>
          <w:tcPr>
            <w:tcW w:w="1559" w:type="dxa"/>
            <w:shd w:val="clear" w:color="auto" w:fill="auto"/>
          </w:tcPr>
          <w:p w14:paraId="66043A92" w14:textId="77777777" w:rsidR="00E2005E" w:rsidRPr="00E2005E" w:rsidRDefault="00E2005E" w:rsidP="00E2005E">
            <w:pPr>
              <w:spacing w:line="276" w:lineRule="auto"/>
              <w:jc w:val="center"/>
              <w:rPr>
                <w:b/>
                <w:bCs/>
                <w:sz w:val="20"/>
                <w:szCs w:val="20"/>
              </w:rPr>
            </w:pPr>
          </w:p>
        </w:tc>
        <w:tc>
          <w:tcPr>
            <w:tcW w:w="1985" w:type="dxa"/>
            <w:shd w:val="clear" w:color="auto" w:fill="auto"/>
          </w:tcPr>
          <w:p w14:paraId="4B47E455" w14:textId="77777777" w:rsidR="00E2005E" w:rsidRPr="00E2005E" w:rsidRDefault="00E2005E" w:rsidP="00E2005E">
            <w:pPr>
              <w:spacing w:line="276" w:lineRule="auto"/>
              <w:jc w:val="center"/>
              <w:rPr>
                <w:b/>
                <w:bCs/>
                <w:sz w:val="20"/>
                <w:szCs w:val="20"/>
              </w:rPr>
            </w:pPr>
          </w:p>
        </w:tc>
        <w:tc>
          <w:tcPr>
            <w:tcW w:w="1701" w:type="dxa"/>
            <w:shd w:val="clear" w:color="auto" w:fill="auto"/>
          </w:tcPr>
          <w:p w14:paraId="200F5CEF" w14:textId="77777777" w:rsidR="00E2005E" w:rsidRPr="00E2005E" w:rsidRDefault="00E2005E" w:rsidP="00E2005E">
            <w:pPr>
              <w:spacing w:line="276" w:lineRule="auto"/>
              <w:jc w:val="center"/>
              <w:rPr>
                <w:b/>
                <w:bCs/>
                <w:sz w:val="20"/>
                <w:szCs w:val="20"/>
              </w:rPr>
            </w:pPr>
          </w:p>
        </w:tc>
        <w:tc>
          <w:tcPr>
            <w:tcW w:w="1276" w:type="dxa"/>
            <w:shd w:val="clear" w:color="auto" w:fill="auto"/>
          </w:tcPr>
          <w:p w14:paraId="086CFE51" w14:textId="77777777" w:rsidR="00E2005E" w:rsidRPr="00E2005E" w:rsidRDefault="00E2005E" w:rsidP="00E2005E">
            <w:pPr>
              <w:spacing w:line="276" w:lineRule="auto"/>
              <w:jc w:val="center"/>
              <w:rPr>
                <w:b/>
                <w:bCs/>
                <w:sz w:val="20"/>
                <w:szCs w:val="20"/>
              </w:rPr>
            </w:pPr>
            <w:r w:rsidRPr="00E2005E">
              <w:rPr>
                <w:b/>
                <w:bCs/>
                <w:sz w:val="20"/>
                <w:szCs w:val="20"/>
              </w:rPr>
              <w:t>75,14</w:t>
            </w:r>
          </w:p>
        </w:tc>
        <w:tc>
          <w:tcPr>
            <w:tcW w:w="1560" w:type="dxa"/>
            <w:tcBorders>
              <w:right w:val="single" w:sz="4" w:space="0" w:color="auto"/>
            </w:tcBorders>
            <w:shd w:val="clear" w:color="auto" w:fill="auto"/>
          </w:tcPr>
          <w:p w14:paraId="58651376" w14:textId="77777777" w:rsidR="00E2005E" w:rsidRPr="00E2005E" w:rsidRDefault="00E2005E" w:rsidP="00E2005E">
            <w:pPr>
              <w:spacing w:line="276" w:lineRule="auto"/>
              <w:jc w:val="center"/>
              <w:rPr>
                <w:b/>
                <w:bCs/>
                <w:sz w:val="20"/>
                <w:szCs w:val="20"/>
              </w:rPr>
            </w:pPr>
            <w:r w:rsidRPr="00E2005E">
              <w:rPr>
                <w:b/>
                <w:bCs/>
                <w:sz w:val="20"/>
                <w:szCs w:val="20"/>
              </w:rPr>
              <w:t>8 840,76</w:t>
            </w:r>
          </w:p>
        </w:tc>
      </w:tr>
      <w:tr w:rsidR="00E2005E" w:rsidRPr="00E2005E" w14:paraId="6EB7D7CB" w14:textId="77777777" w:rsidTr="005421A1">
        <w:tc>
          <w:tcPr>
            <w:tcW w:w="525" w:type="dxa"/>
            <w:shd w:val="clear" w:color="auto" w:fill="auto"/>
          </w:tcPr>
          <w:p w14:paraId="303FAB06" w14:textId="77777777" w:rsidR="00E2005E" w:rsidRPr="00E2005E" w:rsidRDefault="00E2005E" w:rsidP="00E2005E">
            <w:pPr>
              <w:spacing w:line="276" w:lineRule="auto"/>
              <w:rPr>
                <w:b/>
                <w:bCs/>
                <w:sz w:val="20"/>
                <w:szCs w:val="20"/>
              </w:rPr>
            </w:pPr>
          </w:p>
        </w:tc>
        <w:tc>
          <w:tcPr>
            <w:tcW w:w="15177" w:type="dxa"/>
            <w:gridSpan w:val="9"/>
            <w:tcBorders>
              <w:right w:val="single" w:sz="4" w:space="0" w:color="auto"/>
            </w:tcBorders>
            <w:shd w:val="clear" w:color="auto" w:fill="auto"/>
          </w:tcPr>
          <w:p w14:paraId="1590CA91" w14:textId="77777777" w:rsidR="00E2005E" w:rsidRPr="00E2005E" w:rsidRDefault="00E2005E" w:rsidP="00E2005E">
            <w:pPr>
              <w:spacing w:line="276" w:lineRule="auto"/>
              <w:jc w:val="both"/>
              <w:rPr>
                <w:b/>
                <w:bCs/>
                <w:sz w:val="20"/>
                <w:szCs w:val="20"/>
              </w:rPr>
            </w:pPr>
            <w:r w:rsidRPr="00E2005E">
              <w:rPr>
                <w:b/>
                <w:bCs/>
                <w:sz w:val="20"/>
                <w:szCs w:val="20"/>
              </w:rPr>
              <w:t>Глава 9. Прочие работы и затраты</w:t>
            </w:r>
          </w:p>
        </w:tc>
      </w:tr>
      <w:tr w:rsidR="00E2005E" w:rsidRPr="00E2005E" w14:paraId="4D63A6C5" w14:textId="77777777" w:rsidTr="005421A1">
        <w:tc>
          <w:tcPr>
            <w:tcW w:w="525" w:type="dxa"/>
            <w:shd w:val="clear" w:color="auto" w:fill="auto"/>
          </w:tcPr>
          <w:p w14:paraId="1DDE6CA7" w14:textId="77777777" w:rsidR="00E2005E" w:rsidRPr="00E2005E" w:rsidRDefault="00E2005E" w:rsidP="00E2005E">
            <w:pPr>
              <w:spacing w:line="276" w:lineRule="auto"/>
              <w:rPr>
                <w:b/>
                <w:bCs/>
                <w:sz w:val="20"/>
                <w:szCs w:val="20"/>
              </w:rPr>
            </w:pPr>
          </w:p>
        </w:tc>
        <w:tc>
          <w:tcPr>
            <w:tcW w:w="2557" w:type="dxa"/>
            <w:gridSpan w:val="2"/>
            <w:shd w:val="clear" w:color="auto" w:fill="auto"/>
          </w:tcPr>
          <w:p w14:paraId="78FAF757" w14:textId="77777777" w:rsidR="00E2005E" w:rsidRPr="00E2005E" w:rsidRDefault="00E2005E" w:rsidP="00E2005E">
            <w:pPr>
              <w:spacing w:line="276" w:lineRule="auto"/>
              <w:rPr>
                <w:sz w:val="20"/>
                <w:szCs w:val="20"/>
              </w:rPr>
            </w:pPr>
            <w:r w:rsidRPr="00E2005E">
              <w:rPr>
                <w:sz w:val="20"/>
                <w:szCs w:val="20"/>
              </w:rPr>
              <w:t>09-01-01</w:t>
            </w:r>
          </w:p>
        </w:tc>
        <w:tc>
          <w:tcPr>
            <w:tcW w:w="3121" w:type="dxa"/>
            <w:shd w:val="clear" w:color="auto" w:fill="auto"/>
          </w:tcPr>
          <w:p w14:paraId="4EEFB90B" w14:textId="77777777" w:rsidR="00E2005E" w:rsidRPr="00E2005E" w:rsidRDefault="00E2005E" w:rsidP="00E2005E">
            <w:pPr>
              <w:spacing w:line="276" w:lineRule="auto"/>
              <w:rPr>
                <w:sz w:val="20"/>
                <w:szCs w:val="20"/>
              </w:rPr>
            </w:pPr>
            <w:r w:rsidRPr="00E2005E">
              <w:rPr>
                <w:sz w:val="20"/>
                <w:szCs w:val="20"/>
              </w:rPr>
              <w:t>ПНР СТП</w:t>
            </w:r>
          </w:p>
        </w:tc>
        <w:tc>
          <w:tcPr>
            <w:tcW w:w="1418" w:type="dxa"/>
            <w:shd w:val="clear" w:color="auto" w:fill="auto"/>
          </w:tcPr>
          <w:p w14:paraId="5D9ABF53" w14:textId="77777777" w:rsidR="00E2005E" w:rsidRPr="00E2005E" w:rsidRDefault="00E2005E" w:rsidP="00E2005E">
            <w:pPr>
              <w:spacing w:line="276" w:lineRule="auto"/>
              <w:jc w:val="center"/>
              <w:rPr>
                <w:sz w:val="20"/>
                <w:szCs w:val="20"/>
              </w:rPr>
            </w:pPr>
          </w:p>
        </w:tc>
        <w:tc>
          <w:tcPr>
            <w:tcW w:w="1559" w:type="dxa"/>
            <w:shd w:val="clear" w:color="auto" w:fill="auto"/>
          </w:tcPr>
          <w:p w14:paraId="14AAB550" w14:textId="77777777" w:rsidR="00E2005E" w:rsidRPr="00E2005E" w:rsidRDefault="00E2005E" w:rsidP="00E2005E">
            <w:pPr>
              <w:spacing w:line="276" w:lineRule="auto"/>
              <w:jc w:val="center"/>
              <w:rPr>
                <w:sz w:val="20"/>
                <w:szCs w:val="20"/>
              </w:rPr>
            </w:pPr>
          </w:p>
        </w:tc>
        <w:tc>
          <w:tcPr>
            <w:tcW w:w="1985" w:type="dxa"/>
            <w:shd w:val="clear" w:color="auto" w:fill="auto"/>
          </w:tcPr>
          <w:p w14:paraId="73FA6F96" w14:textId="77777777" w:rsidR="00E2005E" w:rsidRPr="00E2005E" w:rsidRDefault="00E2005E" w:rsidP="00E2005E">
            <w:pPr>
              <w:spacing w:line="276" w:lineRule="auto"/>
              <w:jc w:val="center"/>
              <w:rPr>
                <w:sz w:val="20"/>
                <w:szCs w:val="20"/>
              </w:rPr>
            </w:pPr>
            <w:r w:rsidRPr="00E2005E">
              <w:rPr>
                <w:sz w:val="20"/>
                <w:szCs w:val="20"/>
              </w:rPr>
              <w:t>1 038,20</w:t>
            </w:r>
          </w:p>
        </w:tc>
        <w:tc>
          <w:tcPr>
            <w:tcW w:w="1701" w:type="dxa"/>
            <w:shd w:val="clear" w:color="auto" w:fill="auto"/>
          </w:tcPr>
          <w:p w14:paraId="6997D02A" w14:textId="77777777" w:rsidR="00E2005E" w:rsidRPr="00E2005E" w:rsidRDefault="00E2005E" w:rsidP="00E2005E">
            <w:pPr>
              <w:spacing w:line="276" w:lineRule="auto"/>
              <w:jc w:val="center"/>
              <w:rPr>
                <w:sz w:val="20"/>
                <w:szCs w:val="20"/>
              </w:rPr>
            </w:pPr>
          </w:p>
        </w:tc>
        <w:tc>
          <w:tcPr>
            <w:tcW w:w="1276" w:type="dxa"/>
            <w:shd w:val="clear" w:color="auto" w:fill="auto"/>
          </w:tcPr>
          <w:p w14:paraId="0019D313" w14:textId="77777777" w:rsidR="00E2005E" w:rsidRPr="00E2005E" w:rsidRDefault="00E2005E" w:rsidP="00E2005E">
            <w:pPr>
              <w:spacing w:line="276" w:lineRule="auto"/>
              <w:jc w:val="center"/>
              <w:rPr>
                <w:sz w:val="20"/>
                <w:szCs w:val="20"/>
              </w:rPr>
            </w:pPr>
          </w:p>
        </w:tc>
        <w:tc>
          <w:tcPr>
            <w:tcW w:w="1560" w:type="dxa"/>
            <w:shd w:val="clear" w:color="auto" w:fill="auto"/>
          </w:tcPr>
          <w:p w14:paraId="79C31E05" w14:textId="77777777" w:rsidR="00E2005E" w:rsidRPr="00E2005E" w:rsidRDefault="00E2005E" w:rsidP="00E2005E">
            <w:pPr>
              <w:spacing w:line="276" w:lineRule="auto"/>
              <w:jc w:val="center"/>
              <w:rPr>
                <w:b/>
                <w:bCs/>
                <w:sz w:val="20"/>
                <w:szCs w:val="20"/>
              </w:rPr>
            </w:pPr>
            <w:r w:rsidRPr="00E2005E">
              <w:rPr>
                <w:sz w:val="20"/>
                <w:szCs w:val="20"/>
              </w:rPr>
              <w:t>1 038,20</w:t>
            </w:r>
          </w:p>
        </w:tc>
      </w:tr>
      <w:tr w:rsidR="00E2005E" w:rsidRPr="00E2005E" w14:paraId="08F0DB28" w14:textId="77777777" w:rsidTr="005421A1">
        <w:tc>
          <w:tcPr>
            <w:tcW w:w="525" w:type="dxa"/>
            <w:shd w:val="clear" w:color="auto" w:fill="auto"/>
          </w:tcPr>
          <w:p w14:paraId="0301ABE9"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722CC309" w14:textId="77777777" w:rsidR="00E2005E" w:rsidRPr="00E2005E" w:rsidRDefault="00E2005E" w:rsidP="00E2005E">
            <w:pPr>
              <w:spacing w:line="276" w:lineRule="auto"/>
              <w:rPr>
                <w:b/>
                <w:bCs/>
                <w:sz w:val="20"/>
                <w:szCs w:val="20"/>
              </w:rPr>
            </w:pPr>
            <w:r w:rsidRPr="00E2005E">
              <w:rPr>
                <w:b/>
                <w:bCs/>
                <w:sz w:val="20"/>
                <w:szCs w:val="20"/>
              </w:rPr>
              <w:t>Итого по Главе 9. Прочие работы и затраты</w:t>
            </w:r>
          </w:p>
        </w:tc>
        <w:tc>
          <w:tcPr>
            <w:tcW w:w="1418" w:type="dxa"/>
            <w:shd w:val="clear" w:color="auto" w:fill="auto"/>
          </w:tcPr>
          <w:p w14:paraId="3A4335B8" w14:textId="77777777" w:rsidR="00E2005E" w:rsidRPr="00E2005E" w:rsidRDefault="00E2005E" w:rsidP="00E2005E">
            <w:pPr>
              <w:spacing w:line="276" w:lineRule="auto"/>
              <w:jc w:val="center"/>
              <w:rPr>
                <w:sz w:val="20"/>
                <w:szCs w:val="20"/>
              </w:rPr>
            </w:pPr>
          </w:p>
        </w:tc>
        <w:tc>
          <w:tcPr>
            <w:tcW w:w="1559" w:type="dxa"/>
            <w:shd w:val="clear" w:color="auto" w:fill="auto"/>
          </w:tcPr>
          <w:p w14:paraId="3F70B194" w14:textId="77777777" w:rsidR="00E2005E" w:rsidRPr="00E2005E" w:rsidRDefault="00E2005E" w:rsidP="00E2005E">
            <w:pPr>
              <w:spacing w:line="276" w:lineRule="auto"/>
              <w:jc w:val="center"/>
              <w:rPr>
                <w:sz w:val="20"/>
                <w:szCs w:val="20"/>
              </w:rPr>
            </w:pPr>
          </w:p>
        </w:tc>
        <w:tc>
          <w:tcPr>
            <w:tcW w:w="1985" w:type="dxa"/>
            <w:shd w:val="clear" w:color="auto" w:fill="auto"/>
          </w:tcPr>
          <w:p w14:paraId="61595D85" w14:textId="77777777" w:rsidR="00E2005E" w:rsidRPr="00E2005E" w:rsidRDefault="00E2005E" w:rsidP="00E2005E">
            <w:pPr>
              <w:spacing w:line="276" w:lineRule="auto"/>
              <w:jc w:val="center"/>
              <w:rPr>
                <w:sz w:val="20"/>
                <w:szCs w:val="20"/>
              </w:rPr>
            </w:pPr>
            <w:r w:rsidRPr="00E2005E">
              <w:rPr>
                <w:sz w:val="20"/>
                <w:szCs w:val="20"/>
              </w:rPr>
              <w:t>1 038,20</w:t>
            </w:r>
          </w:p>
        </w:tc>
        <w:tc>
          <w:tcPr>
            <w:tcW w:w="1701" w:type="dxa"/>
            <w:shd w:val="clear" w:color="auto" w:fill="auto"/>
          </w:tcPr>
          <w:p w14:paraId="3C65A097" w14:textId="77777777" w:rsidR="00E2005E" w:rsidRPr="00E2005E" w:rsidRDefault="00E2005E" w:rsidP="00E2005E">
            <w:pPr>
              <w:spacing w:line="276" w:lineRule="auto"/>
              <w:jc w:val="center"/>
              <w:rPr>
                <w:sz w:val="20"/>
                <w:szCs w:val="20"/>
              </w:rPr>
            </w:pPr>
          </w:p>
        </w:tc>
        <w:tc>
          <w:tcPr>
            <w:tcW w:w="1276" w:type="dxa"/>
            <w:shd w:val="clear" w:color="auto" w:fill="auto"/>
          </w:tcPr>
          <w:p w14:paraId="21CEA290" w14:textId="77777777" w:rsidR="00E2005E" w:rsidRPr="00E2005E" w:rsidRDefault="00E2005E" w:rsidP="00E2005E">
            <w:pPr>
              <w:spacing w:line="276" w:lineRule="auto"/>
              <w:jc w:val="center"/>
              <w:rPr>
                <w:sz w:val="20"/>
                <w:szCs w:val="20"/>
              </w:rPr>
            </w:pPr>
          </w:p>
        </w:tc>
        <w:tc>
          <w:tcPr>
            <w:tcW w:w="1560" w:type="dxa"/>
            <w:shd w:val="clear" w:color="auto" w:fill="auto"/>
          </w:tcPr>
          <w:p w14:paraId="0F3F42C3" w14:textId="77777777" w:rsidR="00E2005E" w:rsidRPr="00E2005E" w:rsidRDefault="00E2005E" w:rsidP="00E2005E">
            <w:pPr>
              <w:spacing w:line="276" w:lineRule="auto"/>
              <w:jc w:val="center"/>
              <w:rPr>
                <w:b/>
                <w:bCs/>
                <w:sz w:val="20"/>
                <w:szCs w:val="20"/>
              </w:rPr>
            </w:pPr>
            <w:r w:rsidRPr="00E2005E">
              <w:rPr>
                <w:sz w:val="20"/>
                <w:szCs w:val="20"/>
              </w:rPr>
              <w:t>1 038,20</w:t>
            </w:r>
          </w:p>
        </w:tc>
      </w:tr>
      <w:tr w:rsidR="00E2005E" w:rsidRPr="00E2005E" w14:paraId="2FD2F9AB" w14:textId="77777777" w:rsidTr="005421A1">
        <w:tc>
          <w:tcPr>
            <w:tcW w:w="525" w:type="dxa"/>
            <w:shd w:val="clear" w:color="auto" w:fill="auto"/>
          </w:tcPr>
          <w:p w14:paraId="1B14365F"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71768DC3" w14:textId="77777777" w:rsidR="00E2005E" w:rsidRPr="00E2005E" w:rsidRDefault="00E2005E" w:rsidP="00E2005E">
            <w:pPr>
              <w:spacing w:line="276" w:lineRule="auto"/>
              <w:rPr>
                <w:b/>
                <w:bCs/>
                <w:sz w:val="20"/>
                <w:szCs w:val="20"/>
              </w:rPr>
            </w:pPr>
            <w:r w:rsidRPr="00E2005E">
              <w:rPr>
                <w:b/>
                <w:bCs/>
                <w:sz w:val="20"/>
                <w:szCs w:val="20"/>
              </w:rPr>
              <w:t>Итого по Главам 1-9</w:t>
            </w:r>
          </w:p>
        </w:tc>
        <w:tc>
          <w:tcPr>
            <w:tcW w:w="1418" w:type="dxa"/>
            <w:shd w:val="clear" w:color="auto" w:fill="auto"/>
          </w:tcPr>
          <w:p w14:paraId="6C2954F8" w14:textId="77777777" w:rsidR="00E2005E" w:rsidRPr="00E2005E" w:rsidRDefault="00E2005E" w:rsidP="00E2005E">
            <w:pPr>
              <w:spacing w:line="276" w:lineRule="auto"/>
              <w:jc w:val="center"/>
              <w:rPr>
                <w:b/>
                <w:bCs/>
                <w:sz w:val="20"/>
                <w:szCs w:val="20"/>
              </w:rPr>
            </w:pPr>
            <w:r w:rsidRPr="00E2005E">
              <w:rPr>
                <w:sz w:val="20"/>
                <w:szCs w:val="20"/>
              </w:rPr>
              <w:t>8 765,62</w:t>
            </w:r>
          </w:p>
        </w:tc>
        <w:tc>
          <w:tcPr>
            <w:tcW w:w="1559" w:type="dxa"/>
            <w:shd w:val="clear" w:color="auto" w:fill="auto"/>
          </w:tcPr>
          <w:p w14:paraId="08AD93ED" w14:textId="77777777" w:rsidR="00E2005E" w:rsidRPr="00E2005E" w:rsidRDefault="00E2005E" w:rsidP="00E2005E">
            <w:pPr>
              <w:spacing w:line="276" w:lineRule="auto"/>
              <w:jc w:val="center"/>
              <w:rPr>
                <w:b/>
                <w:bCs/>
                <w:sz w:val="20"/>
                <w:szCs w:val="20"/>
              </w:rPr>
            </w:pPr>
          </w:p>
        </w:tc>
        <w:tc>
          <w:tcPr>
            <w:tcW w:w="1985" w:type="dxa"/>
            <w:shd w:val="clear" w:color="auto" w:fill="auto"/>
          </w:tcPr>
          <w:p w14:paraId="061098E2" w14:textId="77777777" w:rsidR="00E2005E" w:rsidRPr="00E2005E" w:rsidRDefault="00E2005E" w:rsidP="00E2005E">
            <w:pPr>
              <w:spacing w:line="276" w:lineRule="auto"/>
              <w:jc w:val="center"/>
              <w:rPr>
                <w:b/>
                <w:bCs/>
                <w:sz w:val="20"/>
                <w:szCs w:val="20"/>
              </w:rPr>
            </w:pPr>
            <w:r w:rsidRPr="00E2005E">
              <w:rPr>
                <w:b/>
                <w:bCs/>
                <w:sz w:val="20"/>
                <w:szCs w:val="20"/>
              </w:rPr>
              <w:t>1 038,20</w:t>
            </w:r>
          </w:p>
        </w:tc>
        <w:tc>
          <w:tcPr>
            <w:tcW w:w="1701" w:type="dxa"/>
            <w:shd w:val="clear" w:color="auto" w:fill="auto"/>
          </w:tcPr>
          <w:p w14:paraId="45C5C8E7" w14:textId="77777777" w:rsidR="00E2005E" w:rsidRPr="00E2005E" w:rsidRDefault="00E2005E" w:rsidP="00E2005E">
            <w:pPr>
              <w:spacing w:line="276" w:lineRule="auto"/>
              <w:jc w:val="center"/>
              <w:rPr>
                <w:b/>
                <w:bCs/>
                <w:sz w:val="20"/>
                <w:szCs w:val="20"/>
              </w:rPr>
            </w:pPr>
          </w:p>
        </w:tc>
        <w:tc>
          <w:tcPr>
            <w:tcW w:w="1276" w:type="dxa"/>
            <w:shd w:val="clear" w:color="auto" w:fill="auto"/>
          </w:tcPr>
          <w:p w14:paraId="4FB9259A" w14:textId="77777777" w:rsidR="00E2005E" w:rsidRPr="00E2005E" w:rsidRDefault="00E2005E" w:rsidP="00E2005E">
            <w:pPr>
              <w:spacing w:line="276" w:lineRule="auto"/>
              <w:jc w:val="center"/>
              <w:rPr>
                <w:b/>
                <w:bCs/>
                <w:sz w:val="20"/>
                <w:szCs w:val="20"/>
              </w:rPr>
            </w:pPr>
            <w:r w:rsidRPr="00E2005E">
              <w:rPr>
                <w:b/>
                <w:bCs/>
                <w:sz w:val="20"/>
                <w:szCs w:val="20"/>
              </w:rPr>
              <w:t>75,14</w:t>
            </w:r>
          </w:p>
        </w:tc>
        <w:tc>
          <w:tcPr>
            <w:tcW w:w="1560" w:type="dxa"/>
            <w:tcBorders>
              <w:right w:val="single" w:sz="4" w:space="0" w:color="auto"/>
            </w:tcBorders>
            <w:shd w:val="clear" w:color="auto" w:fill="auto"/>
          </w:tcPr>
          <w:p w14:paraId="0CE45D10" w14:textId="77777777" w:rsidR="00E2005E" w:rsidRPr="00E2005E" w:rsidRDefault="00E2005E" w:rsidP="00E2005E">
            <w:pPr>
              <w:spacing w:line="276" w:lineRule="auto"/>
              <w:jc w:val="center"/>
              <w:rPr>
                <w:b/>
                <w:bCs/>
                <w:sz w:val="20"/>
                <w:szCs w:val="20"/>
              </w:rPr>
            </w:pPr>
            <w:r w:rsidRPr="00E2005E">
              <w:rPr>
                <w:b/>
                <w:bCs/>
                <w:sz w:val="20"/>
                <w:szCs w:val="20"/>
              </w:rPr>
              <w:t>9 878,96</w:t>
            </w:r>
          </w:p>
        </w:tc>
      </w:tr>
      <w:tr w:rsidR="00E2005E" w:rsidRPr="00E2005E" w14:paraId="06153650" w14:textId="77777777" w:rsidTr="005421A1">
        <w:tc>
          <w:tcPr>
            <w:tcW w:w="525" w:type="dxa"/>
            <w:shd w:val="clear" w:color="auto" w:fill="auto"/>
          </w:tcPr>
          <w:p w14:paraId="4BC0DA34" w14:textId="77777777" w:rsidR="00E2005E" w:rsidRPr="00E2005E" w:rsidRDefault="00E2005E" w:rsidP="00E2005E">
            <w:pPr>
              <w:spacing w:line="276" w:lineRule="auto"/>
              <w:rPr>
                <w:b/>
                <w:bCs/>
                <w:sz w:val="20"/>
                <w:szCs w:val="20"/>
              </w:rPr>
            </w:pPr>
          </w:p>
        </w:tc>
        <w:tc>
          <w:tcPr>
            <w:tcW w:w="15177" w:type="dxa"/>
            <w:gridSpan w:val="9"/>
            <w:tcBorders>
              <w:right w:val="single" w:sz="4" w:space="0" w:color="auto"/>
            </w:tcBorders>
            <w:shd w:val="clear" w:color="auto" w:fill="auto"/>
          </w:tcPr>
          <w:p w14:paraId="407FE8DD" w14:textId="77777777" w:rsidR="00E2005E" w:rsidRPr="00E2005E" w:rsidRDefault="00E2005E" w:rsidP="00E2005E">
            <w:pPr>
              <w:spacing w:line="276" w:lineRule="auto"/>
              <w:rPr>
                <w:b/>
                <w:bCs/>
                <w:sz w:val="20"/>
                <w:szCs w:val="20"/>
              </w:rPr>
            </w:pPr>
            <w:r w:rsidRPr="00E2005E">
              <w:rPr>
                <w:b/>
                <w:bCs/>
                <w:sz w:val="20"/>
                <w:szCs w:val="20"/>
              </w:rPr>
              <w:t>Глава 10. Содержание службы заказчика. Строительный контроль</w:t>
            </w:r>
          </w:p>
        </w:tc>
      </w:tr>
      <w:tr w:rsidR="00E2005E" w:rsidRPr="00E2005E" w14:paraId="21E8C6E2" w14:textId="77777777" w:rsidTr="005421A1">
        <w:tc>
          <w:tcPr>
            <w:tcW w:w="525" w:type="dxa"/>
            <w:shd w:val="clear" w:color="auto" w:fill="auto"/>
          </w:tcPr>
          <w:p w14:paraId="76D14E3C" w14:textId="77777777" w:rsidR="00E2005E" w:rsidRPr="00E2005E" w:rsidRDefault="00E2005E" w:rsidP="00E2005E">
            <w:pPr>
              <w:spacing w:line="276" w:lineRule="auto"/>
              <w:rPr>
                <w:b/>
                <w:bCs/>
                <w:sz w:val="20"/>
                <w:szCs w:val="20"/>
              </w:rPr>
            </w:pPr>
          </w:p>
        </w:tc>
        <w:tc>
          <w:tcPr>
            <w:tcW w:w="2557" w:type="dxa"/>
            <w:gridSpan w:val="2"/>
            <w:shd w:val="clear" w:color="auto" w:fill="auto"/>
          </w:tcPr>
          <w:p w14:paraId="56B35652" w14:textId="77777777" w:rsidR="00E2005E" w:rsidRPr="00E2005E" w:rsidRDefault="00E2005E" w:rsidP="00E2005E">
            <w:pPr>
              <w:spacing w:line="276" w:lineRule="auto"/>
              <w:rPr>
                <w:sz w:val="20"/>
                <w:szCs w:val="20"/>
              </w:rPr>
            </w:pPr>
            <w:r w:rsidRPr="00E2005E">
              <w:rPr>
                <w:sz w:val="20"/>
                <w:szCs w:val="20"/>
              </w:rPr>
              <w:t xml:space="preserve">Постановление Правительства РФ от </w:t>
            </w:r>
          </w:p>
          <w:p w14:paraId="390371D0" w14:textId="77777777" w:rsidR="00E2005E" w:rsidRPr="00E2005E" w:rsidRDefault="00E2005E" w:rsidP="00E2005E">
            <w:pPr>
              <w:spacing w:line="276" w:lineRule="auto"/>
              <w:rPr>
                <w:sz w:val="20"/>
                <w:szCs w:val="20"/>
              </w:rPr>
            </w:pPr>
            <w:r w:rsidRPr="00E2005E">
              <w:rPr>
                <w:sz w:val="20"/>
                <w:szCs w:val="20"/>
              </w:rPr>
              <w:t>21 июня 2010 г. № 468</w:t>
            </w:r>
          </w:p>
        </w:tc>
        <w:tc>
          <w:tcPr>
            <w:tcW w:w="3121" w:type="dxa"/>
            <w:shd w:val="clear" w:color="auto" w:fill="auto"/>
          </w:tcPr>
          <w:p w14:paraId="5432133A" w14:textId="77777777" w:rsidR="00E2005E" w:rsidRPr="00E2005E" w:rsidRDefault="00E2005E" w:rsidP="00E2005E">
            <w:pPr>
              <w:spacing w:line="276" w:lineRule="auto"/>
              <w:rPr>
                <w:sz w:val="20"/>
                <w:szCs w:val="20"/>
              </w:rPr>
            </w:pPr>
            <w:r w:rsidRPr="00E2005E">
              <w:rPr>
                <w:sz w:val="20"/>
                <w:szCs w:val="20"/>
              </w:rPr>
              <w:t xml:space="preserve">Строительный контроль – 2.14% </w:t>
            </w:r>
          </w:p>
        </w:tc>
        <w:tc>
          <w:tcPr>
            <w:tcW w:w="1418" w:type="dxa"/>
            <w:shd w:val="clear" w:color="auto" w:fill="auto"/>
          </w:tcPr>
          <w:p w14:paraId="201869AB" w14:textId="77777777" w:rsidR="00E2005E" w:rsidRPr="00E2005E" w:rsidRDefault="00E2005E" w:rsidP="00E2005E">
            <w:pPr>
              <w:spacing w:line="276" w:lineRule="auto"/>
              <w:jc w:val="center"/>
              <w:rPr>
                <w:b/>
                <w:bCs/>
                <w:sz w:val="20"/>
                <w:szCs w:val="20"/>
              </w:rPr>
            </w:pPr>
          </w:p>
        </w:tc>
        <w:tc>
          <w:tcPr>
            <w:tcW w:w="1559" w:type="dxa"/>
            <w:shd w:val="clear" w:color="auto" w:fill="auto"/>
          </w:tcPr>
          <w:p w14:paraId="639A978A" w14:textId="77777777" w:rsidR="00E2005E" w:rsidRPr="00E2005E" w:rsidRDefault="00E2005E" w:rsidP="00E2005E">
            <w:pPr>
              <w:spacing w:line="276" w:lineRule="auto"/>
              <w:jc w:val="center"/>
              <w:rPr>
                <w:b/>
                <w:bCs/>
                <w:sz w:val="20"/>
                <w:szCs w:val="20"/>
              </w:rPr>
            </w:pPr>
          </w:p>
        </w:tc>
        <w:tc>
          <w:tcPr>
            <w:tcW w:w="1985" w:type="dxa"/>
            <w:shd w:val="clear" w:color="auto" w:fill="auto"/>
          </w:tcPr>
          <w:p w14:paraId="3CB481D8" w14:textId="77777777" w:rsidR="00E2005E" w:rsidRPr="00E2005E" w:rsidRDefault="00E2005E" w:rsidP="00E2005E">
            <w:pPr>
              <w:spacing w:line="276" w:lineRule="auto"/>
              <w:jc w:val="center"/>
              <w:rPr>
                <w:b/>
                <w:bCs/>
                <w:sz w:val="20"/>
                <w:szCs w:val="20"/>
              </w:rPr>
            </w:pPr>
          </w:p>
        </w:tc>
        <w:tc>
          <w:tcPr>
            <w:tcW w:w="1701" w:type="dxa"/>
            <w:shd w:val="clear" w:color="auto" w:fill="auto"/>
          </w:tcPr>
          <w:p w14:paraId="73E606D8" w14:textId="77777777" w:rsidR="00E2005E" w:rsidRPr="00E2005E" w:rsidRDefault="00E2005E" w:rsidP="00E2005E">
            <w:pPr>
              <w:spacing w:line="276" w:lineRule="auto"/>
              <w:jc w:val="center"/>
              <w:rPr>
                <w:b/>
                <w:bCs/>
                <w:sz w:val="20"/>
                <w:szCs w:val="20"/>
              </w:rPr>
            </w:pPr>
          </w:p>
        </w:tc>
        <w:tc>
          <w:tcPr>
            <w:tcW w:w="1276" w:type="dxa"/>
            <w:shd w:val="clear" w:color="auto" w:fill="auto"/>
          </w:tcPr>
          <w:p w14:paraId="5AA18254" w14:textId="77777777" w:rsidR="00E2005E" w:rsidRPr="00E2005E" w:rsidRDefault="00E2005E" w:rsidP="00E2005E">
            <w:pPr>
              <w:spacing w:line="276" w:lineRule="auto"/>
              <w:jc w:val="center"/>
              <w:rPr>
                <w:sz w:val="20"/>
                <w:szCs w:val="20"/>
              </w:rPr>
            </w:pPr>
            <w:r w:rsidRPr="00E2005E">
              <w:rPr>
                <w:sz w:val="20"/>
                <w:szCs w:val="20"/>
              </w:rPr>
              <w:t>211,41</w:t>
            </w:r>
          </w:p>
        </w:tc>
        <w:tc>
          <w:tcPr>
            <w:tcW w:w="1560" w:type="dxa"/>
            <w:shd w:val="clear" w:color="auto" w:fill="auto"/>
          </w:tcPr>
          <w:p w14:paraId="0111C615" w14:textId="77777777" w:rsidR="00E2005E" w:rsidRPr="00E2005E" w:rsidRDefault="00E2005E" w:rsidP="00E2005E">
            <w:pPr>
              <w:spacing w:line="276" w:lineRule="auto"/>
              <w:jc w:val="center"/>
              <w:rPr>
                <w:b/>
                <w:bCs/>
                <w:sz w:val="20"/>
                <w:szCs w:val="20"/>
              </w:rPr>
            </w:pPr>
            <w:r w:rsidRPr="00E2005E">
              <w:rPr>
                <w:sz w:val="20"/>
                <w:szCs w:val="20"/>
              </w:rPr>
              <w:t>211,41</w:t>
            </w:r>
          </w:p>
        </w:tc>
      </w:tr>
      <w:tr w:rsidR="00E2005E" w:rsidRPr="00E2005E" w14:paraId="5DD8794C" w14:textId="77777777" w:rsidTr="005421A1">
        <w:tc>
          <w:tcPr>
            <w:tcW w:w="525" w:type="dxa"/>
            <w:shd w:val="clear" w:color="auto" w:fill="auto"/>
          </w:tcPr>
          <w:p w14:paraId="7A2288DE"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19E99DE8" w14:textId="77777777" w:rsidR="00E2005E" w:rsidRPr="00E2005E" w:rsidRDefault="00E2005E" w:rsidP="00E2005E">
            <w:pPr>
              <w:spacing w:line="276" w:lineRule="auto"/>
              <w:rPr>
                <w:b/>
                <w:bCs/>
                <w:sz w:val="20"/>
                <w:szCs w:val="20"/>
              </w:rPr>
            </w:pPr>
            <w:r w:rsidRPr="00E2005E">
              <w:rPr>
                <w:b/>
                <w:bCs/>
                <w:sz w:val="20"/>
                <w:szCs w:val="20"/>
              </w:rPr>
              <w:t>Итого по Главе 10. Содержание службы заказчика. Строительный контроль</w:t>
            </w:r>
          </w:p>
        </w:tc>
        <w:tc>
          <w:tcPr>
            <w:tcW w:w="1418" w:type="dxa"/>
            <w:shd w:val="clear" w:color="auto" w:fill="auto"/>
          </w:tcPr>
          <w:p w14:paraId="325B82B5" w14:textId="77777777" w:rsidR="00E2005E" w:rsidRPr="00E2005E" w:rsidRDefault="00E2005E" w:rsidP="00E2005E">
            <w:pPr>
              <w:spacing w:line="276" w:lineRule="auto"/>
              <w:jc w:val="center"/>
              <w:rPr>
                <w:b/>
                <w:bCs/>
                <w:sz w:val="20"/>
                <w:szCs w:val="20"/>
              </w:rPr>
            </w:pPr>
          </w:p>
        </w:tc>
        <w:tc>
          <w:tcPr>
            <w:tcW w:w="1559" w:type="dxa"/>
            <w:shd w:val="clear" w:color="auto" w:fill="auto"/>
          </w:tcPr>
          <w:p w14:paraId="7BB220C8" w14:textId="77777777" w:rsidR="00E2005E" w:rsidRPr="00E2005E" w:rsidRDefault="00E2005E" w:rsidP="00E2005E">
            <w:pPr>
              <w:spacing w:line="276" w:lineRule="auto"/>
              <w:jc w:val="center"/>
              <w:rPr>
                <w:b/>
                <w:bCs/>
                <w:sz w:val="20"/>
                <w:szCs w:val="20"/>
              </w:rPr>
            </w:pPr>
          </w:p>
        </w:tc>
        <w:tc>
          <w:tcPr>
            <w:tcW w:w="1985" w:type="dxa"/>
            <w:shd w:val="clear" w:color="auto" w:fill="auto"/>
          </w:tcPr>
          <w:p w14:paraId="7BA0A059" w14:textId="77777777" w:rsidR="00E2005E" w:rsidRPr="00E2005E" w:rsidRDefault="00E2005E" w:rsidP="00E2005E">
            <w:pPr>
              <w:spacing w:line="276" w:lineRule="auto"/>
              <w:jc w:val="center"/>
              <w:rPr>
                <w:b/>
                <w:bCs/>
                <w:sz w:val="20"/>
                <w:szCs w:val="20"/>
              </w:rPr>
            </w:pPr>
          </w:p>
        </w:tc>
        <w:tc>
          <w:tcPr>
            <w:tcW w:w="1701" w:type="dxa"/>
            <w:shd w:val="clear" w:color="auto" w:fill="auto"/>
          </w:tcPr>
          <w:p w14:paraId="5C3474BC" w14:textId="77777777" w:rsidR="00E2005E" w:rsidRPr="00E2005E" w:rsidRDefault="00E2005E" w:rsidP="00E2005E">
            <w:pPr>
              <w:spacing w:line="276" w:lineRule="auto"/>
              <w:jc w:val="center"/>
              <w:rPr>
                <w:b/>
                <w:bCs/>
                <w:sz w:val="20"/>
                <w:szCs w:val="20"/>
              </w:rPr>
            </w:pPr>
          </w:p>
        </w:tc>
        <w:tc>
          <w:tcPr>
            <w:tcW w:w="1276" w:type="dxa"/>
            <w:shd w:val="clear" w:color="auto" w:fill="auto"/>
          </w:tcPr>
          <w:p w14:paraId="636F3A9E" w14:textId="77777777" w:rsidR="00E2005E" w:rsidRPr="00E2005E" w:rsidRDefault="00E2005E" w:rsidP="00E2005E">
            <w:pPr>
              <w:spacing w:line="276" w:lineRule="auto"/>
              <w:jc w:val="center"/>
              <w:rPr>
                <w:b/>
                <w:bCs/>
                <w:sz w:val="20"/>
                <w:szCs w:val="20"/>
              </w:rPr>
            </w:pPr>
            <w:r w:rsidRPr="00E2005E">
              <w:rPr>
                <w:b/>
                <w:bCs/>
                <w:sz w:val="20"/>
                <w:szCs w:val="20"/>
              </w:rPr>
              <w:t>211,41</w:t>
            </w:r>
          </w:p>
        </w:tc>
        <w:tc>
          <w:tcPr>
            <w:tcW w:w="1560" w:type="dxa"/>
            <w:shd w:val="clear" w:color="auto" w:fill="auto"/>
          </w:tcPr>
          <w:p w14:paraId="3D28B5EF" w14:textId="77777777" w:rsidR="00E2005E" w:rsidRPr="00E2005E" w:rsidRDefault="00E2005E" w:rsidP="00E2005E">
            <w:pPr>
              <w:spacing w:line="276" w:lineRule="auto"/>
              <w:jc w:val="center"/>
              <w:rPr>
                <w:b/>
                <w:bCs/>
                <w:sz w:val="20"/>
                <w:szCs w:val="20"/>
              </w:rPr>
            </w:pPr>
            <w:r w:rsidRPr="00E2005E">
              <w:rPr>
                <w:b/>
                <w:bCs/>
                <w:sz w:val="20"/>
                <w:szCs w:val="20"/>
              </w:rPr>
              <w:t>211,41</w:t>
            </w:r>
          </w:p>
        </w:tc>
      </w:tr>
      <w:tr w:rsidR="00E2005E" w:rsidRPr="00E2005E" w14:paraId="4CE32AD3" w14:textId="77777777" w:rsidTr="005421A1">
        <w:tc>
          <w:tcPr>
            <w:tcW w:w="532" w:type="dxa"/>
            <w:gridSpan w:val="2"/>
            <w:tcBorders>
              <w:right w:val="single" w:sz="4" w:space="0" w:color="auto"/>
            </w:tcBorders>
            <w:shd w:val="clear" w:color="auto" w:fill="auto"/>
          </w:tcPr>
          <w:p w14:paraId="54B252E4" w14:textId="77777777" w:rsidR="00E2005E" w:rsidRPr="00E2005E" w:rsidRDefault="00E2005E" w:rsidP="00E2005E">
            <w:pPr>
              <w:spacing w:line="276" w:lineRule="auto"/>
              <w:jc w:val="center"/>
              <w:rPr>
                <w:b/>
                <w:bCs/>
                <w:sz w:val="20"/>
                <w:szCs w:val="20"/>
              </w:rPr>
            </w:pPr>
          </w:p>
        </w:tc>
        <w:tc>
          <w:tcPr>
            <w:tcW w:w="15170" w:type="dxa"/>
            <w:gridSpan w:val="8"/>
            <w:tcBorders>
              <w:right w:val="single" w:sz="4" w:space="0" w:color="auto"/>
            </w:tcBorders>
            <w:shd w:val="clear" w:color="auto" w:fill="auto"/>
          </w:tcPr>
          <w:p w14:paraId="5822DF73" w14:textId="77777777" w:rsidR="00E2005E" w:rsidRPr="00E2005E" w:rsidRDefault="00E2005E" w:rsidP="00E2005E">
            <w:pPr>
              <w:spacing w:line="276" w:lineRule="auto"/>
              <w:rPr>
                <w:b/>
                <w:bCs/>
                <w:sz w:val="20"/>
                <w:szCs w:val="20"/>
              </w:rPr>
            </w:pPr>
            <w:r w:rsidRPr="00E2005E">
              <w:rPr>
                <w:b/>
                <w:bCs/>
                <w:sz w:val="20"/>
                <w:szCs w:val="20"/>
              </w:rPr>
              <w:t>Непредвиденные затраты</w:t>
            </w:r>
          </w:p>
        </w:tc>
      </w:tr>
      <w:tr w:rsidR="00E2005E" w:rsidRPr="00E2005E" w14:paraId="36C89A4A" w14:textId="77777777" w:rsidTr="005421A1">
        <w:tc>
          <w:tcPr>
            <w:tcW w:w="532" w:type="dxa"/>
            <w:gridSpan w:val="2"/>
            <w:tcBorders>
              <w:right w:val="single" w:sz="4" w:space="0" w:color="auto"/>
            </w:tcBorders>
            <w:shd w:val="clear" w:color="auto" w:fill="auto"/>
          </w:tcPr>
          <w:p w14:paraId="41EEB7A5" w14:textId="77777777" w:rsidR="00E2005E" w:rsidRPr="00E2005E" w:rsidRDefault="00E2005E" w:rsidP="00E2005E">
            <w:pPr>
              <w:spacing w:line="276" w:lineRule="auto"/>
              <w:jc w:val="center"/>
              <w:rPr>
                <w:b/>
                <w:bCs/>
                <w:sz w:val="20"/>
                <w:szCs w:val="20"/>
              </w:rPr>
            </w:pPr>
          </w:p>
        </w:tc>
        <w:tc>
          <w:tcPr>
            <w:tcW w:w="2550" w:type="dxa"/>
            <w:tcBorders>
              <w:right w:val="single" w:sz="4" w:space="0" w:color="auto"/>
            </w:tcBorders>
            <w:shd w:val="clear" w:color="auto" w:fill="auto"/>
          </w:tcPr>
          <w:p w14:paraId="7E080A5B" w14:textId="77777777" w:rsidR="00E2005E" w:rsidRPr="00E2005E" w:rsidRDefault="00E2005E" w:rsidP="00E2005E">
            <w:pPr>
              <w:spacing w:line="276" w:lineRule="auto"/>
              <w:rPr>
                <w:sz w:val="20"/>
                <w:szCs w:val="20"/>
              </w:rPr>
            </w:pPr>
            <w:r w:rsidRPr="00E2005E">
              <w:rPr>
                <w:sz w:val="20"/>
                <w:szCs w:val="20"/>
              </w:rPr>
              <w:t>Приказ от 4.08.2020 № 421/</w:t>
            </w:r>
            <w:proofErr w:type="spellStart"/>
            <w:r w:rsidRPr="00E2005E">
              <w:rPr>
                <w:sz w:val="20"/>
                <w:szCs w:val="20"/>
              </w:rPr>
              <w:t>пр</w:t>
            </w:r>
            <w:proofErr w:type="spellEnd"/>
            <w:r w:rsidRPr="00E2005E">
              <w:rPr>
                <w:sz w:val="20"/>
                <w:szCs w:val="20"/>
              </w:rPr>
              <w:t xml:space="preserve"> п. 179</w:t>
            </w:r>
          </w:p>
        </w:tc>
        <w:tc>
          <w:tcPr>
            <w:tcW w:w="3121" w:type="dxa"/>
            <w:shd w:val="clear" w:color="auto" w:fill="auto"/>
          </w:tcPr>
          <w:p w14:paraId="158247F6" w14:textId="77777777" w:rsidR="00E2005E" w:rsidRPr="00E2005E" w:rsidRDefault="00E2005E" w:rsidP="00E2005E">
            <w:pPr>
              <w:spacing w:line="276" w:lineRule="auto"/>
              <w:rPr>
                <w:sz w:val="20"/>
                <w:szCs w:val="20"/>
              </w:rPr>
            </w:pPr>
            <w:r w:rsidRPr="00E2005E">
              <w:rPr>
                <w:sz w:val="20"/>
                <w:szCs w:val="20"/>
              </w:rPr>
              <w:t>Непредвиденные затраты для объектов капитального строительства производственного назначения, линейных объектов – 3%</w:t>
            </w:r>
          </w:p>
        </w:tc>
        <w:tc>
          <w:tcPr>
            <w:tcW w:w="1418" w:type="dxa"/>
            <w:tcBorders>
              <w:right w:val="single" w:sz="4" w:space="0" w:color="auto"/>
            </w:tcBorders>
            <w:shd w:val="clear" w:color="auto" w:fill="auto"/>
          </w:tcPr>
          <w:p w14:paraId="420F686E" w14:textId="77777777" w:rsidR="00E2005E" w:rsidRPr="00E2005E" w:rsidRDefault="00E2005E" w:rsidP="00E2005E">
            <w:pPr>
              <w:spacing w:line="276" w:lineRule="auto"/>
              <w:jc w:val="center"/>
              <w:rPr>
                <w:b/>
                <w:bCs/>
                <w:sz w:val="20"/>
                <w:szCs w:val="20"/>
              </w:rPr>
            </w:pPr>
          </w:p>
        </w:tc>
        <w:tc>
          <w:tcPr>
            <w:tcW w:w="1559" w:type="dxa"/>
            <w:tcBorders>
              <w:right w:val="single" w:sz="4" w:space="0" w:color="auto"/>
            </w:tcBorders>
            <w:shd w:val="clear" w:color="auto" w:fill="auto"/>
          </w:tcPr>
          <w:p w14:paraId="64262969" w14:textId="77777777" w:rsidR="00E2005E" w:rsidRPr="00E2005E" w:rsidRDefault="00E2005E" w:rsidP="00E2005E">
            <w:pPr>
              <w:spacing w:line="276" w:lineRule="auto"/>
              <w:jc w:val="center"/>
              <w:rPr>
                <w:b/>
                <w:bCs/>
                <w:sz w:val="20"/>
                <w:szCs w:val="20"/>
              </w:rPr>
            </w:pPr>
          </w:p>
        </w:tc>
        <w:tc>
          <w:tcPr>
            <w:tcW w:w="1985" w:type="dxa"/>
            <w:tcBorders>
              <w:right w:val="single" w:sz="4" w:space="0" w:color="auto"/>
            </w:tcBorders>
            <w:shd w:val="clear" w:color="auto" w:fill="auto"/>
          </w:tcPr>
          <w:p w14:paraId="270F9F1A" w14:textId="77777777" w:rsidR="00E2005E" w:rsidRPr="00E2005E" w:rsidRDefault="00E2005E" w:rsidP="00E2005E">
            <w:pPr>
              <w:spacing w:line="276" w:lineRule="auto"/>
              <w:jc w:val="center"/>
              <w:rPr>
                <w:b/>
                <w:bCs/>
                <w:sz w:val="20"/>
                <w:szCs w:val="20"/>
              </w:rPr>
            </w:pPr>
          </w:p>
        </w:tc>
        <w:tc>
          <w:tcPr>
            <w:tcW w:w="1701" w:type="dxa"/>
            <w:tcBorders>
              <w:right w:val="single" w:sz="4" w:space="0" w:color="auto"/>
            </w:tcBorders>
            <w:shd w:val="clear" w:color="auto" w:fill="auto"/>
          </w:tcPr>
          <w:p w14:paraId="1D5768E3" w14:textId="77777777" w:rsidR="00E2005E" w:rsidRPr="00E2005E" w:rsidRDefault="00E2005E" w:rsidP="00E2005E">
            <w:pPr>
              <w:spacing w:line="276" w:lineRule="auto"/>
              <w:jc w:val="center"/>
              <w:rPr>
                <w:sz w:val="20"/>
                <w:szCs w:val="20"/>
              </w:rPr>
            </w:pPr>
          </w:p>
        </w:tc>
        <w:tc>
          <w:tcPr>
            <w:tcW w:w="1276" w:type="dxa"/>
            <w:tcBorders>
              <w:right w:val="single" w:sz="4" w:space="0" w:color="auto"/>
            </w:tcBorders>
            <w:shd w:val="clear" w:color="auto" w:fill="auto"/>
          </w:tcPr>
          <w:p w14:paraId="3D5F8809" w14:textId="77777777" w:rsidR="00E2005E" w:rsidRPr="00E2005E" w:rsidRDefault="00E2005E" w:rsidP="00E2005E">
            <w:pPr>
              <w:spacing w:line="276" w:lineRule="auto"/>
              <w:jc w:val="center"/>
              <w:rPr>
                <w:b/>
                <w:bCs/>
                <w:sz w:val="20"/>
                <w:szCs w:val="20"/>
              </w:rPr>
            </w:pPr>
          </w:p>
        </w:tc>
        <w:tc>
          <w:tcPr>
            <w:tcW w:w="1560" w:type="dxa"/>
            <w:tcBorders>
              <w:right w:val="single" w:sz="4" w:space="0" w:color="auto"/>
            </w:tcBorders>
            <w:shd w:val="clear" w:color="auto" w:fill="auto"/>
          </w:tcPr>
          <w:p w14:paraId="14F28442" w14:textId="77777777" w:rsidR="00E2005E" w:rsidRPr="00E2005E" w:rsidRDefault="00E2005E" w:rsidP="00E2005E">
            <w:pPr>
              <w:spacing w:line="276" w:lineRule="auto"/>
              <w:jc w:val="center"/>
              <w:rPr>
                <w:b/>
                <w:bCs/>
                <w:sz w:val="20"/>
                <w:szCs w:val="20"/>
              </w:rPr>
            </w:pPr>
          </w:p>
        </w:tc>
      </w:tr>
      <w:tr w:rsidR="00E2005E" w:rsidRPr="00E2005E" w14:paraId="2FAD5C3B" w14:textId="77777777" w:rsidTr="005421A1">
        <w:tc>
          <w:tcPr>
            <w:tcW w:w="525" w:type="dxa"/>
            <w:shd w:val="clear" w:color="auto" w:fill="auto"/>
          </w:tcPr>
          <w:p w14:paraId="48D3D935"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0240954F" w14:textId="77777777" w:rsidR="00E2005E" w:rsidRPr="00E2005E" w:rsidRDefault="00E2005E" w:rsidP="00E2005E">
            <w:pPr>
              <w:spacing w:line="276" w:lineRule="auto"/>
              <w:rPr>
                <w:b/>
                <w:bCs/>
                <w:sz w:val="20"/>
                <w:szCs w:val="20"/>
              </w:rPr>
            </w:pPr>
            <w:r w:rsidRPr="00E2005E">
              <w:rPr>
                <w:b/>
                <w:bCs/>
                <w:sz w:val="20"/>
                <w:szCs w:val="20"/>
              </w:rPr>
              <w:t>Итого «Непредвиденные затраты»</w:t>
            </w:r>
          </w:p>
        </w:tc>
        <w:tc>
          <w:tcPr>
            <w:tcW w:w="1418" w:type="dxa"/>
            <w:shd w:val="clear" w:color="auto" w:fill="auto"/>
          </w:tcPr>
          <w:p w14:paraId="02AC9D05" w14:textId="77777777" w:rsidR="00E2005E" w:rsidRPr="00E2005E" w:rsidRDefault="00E2005E" w:rsidP="00E2005E">
            <w:pPr>
              <w:spacing w:line="276" w:lineRule="auto"/>
              <w:jc w:val="center"/>
              <w:rPr>
                <w:b/>
                <w:bCs/>
                <w:sz w:val="20"/>
                <w:szCs w:val="20"/>
              </w:rPr>
            </w:pPr>
          </w:p>
        </w:tc>
        <w:tc>
          <w:tcPr>
            <w:tcW w:w="1559" w:type="dxa"/>
            <w:shd w:val="clear" w:color="auto" w:fill="auto"/>
          </w:tcPr>
          <w:p w14:paraId="33106777" w14:textId="77777777" w:rsidR="00E2005E" w:rsidRPr="00E2005E" w:rsidRDefault="00E2005E" w:rsidP="00E2005E">
            <w:pPr>
              <w:spacing w:line="276" w:lineRule="auto"/>
              <w:jc w:val="center"/>
              <w:rPr>
                <w:b/>
                <w:bCs/>
                <w:sz w:val="20"/>
                <w:szCs w:val="20"/>
              </w:rPr>
            </w:pPr>
          </w:p>
        </w:tc>
        <w:tc>
          <w:tcPr>
            <w:tcW w:w="1985" w:type="dxa"/>
            <w:shd w:val="clear" w:color="auto" w:fill="auto"/>
          </w:tcPr>
          <w:p w14:paraId="175E15DF" w14:textId="77777777" w:rsidR="00E2005E" w:rsidRPr="00E2005E" w:rsidRDefault="00E2005E" w:rsidP="00E2005E">
            <w:pPr>
              <w:spacing w:line="276" w:lineRule="auto"/>
              <w:jc w:val="center"/>
              <w:rPr>
                <w:b/>
                <w:bCs/>
                <w:sz w:val="20"/>
                <w:szCs w:val="20"/>
              </w:rPr>
            </w:pPr>
          </w:p>
        </w:tc>
        <w:tc>
          <w:tcPr>
            <w:tcW w:w="1701" w:type="dxa"/>
            <w:shd w:val="clear" w:color="auto" w:fill="auto"/>
          </w:tcPr>
          <w:p w14:paraId="0F79CF73" w14:textId="77777777" w:rsidR="00E2005E" w:rsidRPr="00E2005E" w:rsidRDefault="00E2005E" w:rsidP="00E2005E">
            <w:pPr>
              <w:spacing w:line="276" w:lineRule="auto"/>
              <w:jc w:val="center"/>
              <w:rPr>
                <w:b/>
                <w:bCs/>
                <w:sz w:val="20"/>
                <w:szCs w:val="20"/>
              </w:rPr>
            </w:pPr>
          </w:p>
        </w:tc>
        <w:tc>
          <w:tcPr>
            <w:tcW w:w="1276" w:type="dxa"/>
            <w:shd w:val="clear" w:color="auto" w:fill="auto"/>
          </w:tcPr>
          <w:p w14:paraId="4F183489" w14:textId="77777777" w:rsidR="00E2005E" w:rsidRPr="00E2005E" w:rsidRDefault="00E2005E" w:rsidP="00E2005E">
            <w:pPr>
              <w:spacing w:line="276" w:lineRule="auto"/>
              <w:jc w:val="center"/>
              <w:rPr>
                <w:b/>
                <w:bCs/>
                <w:sz w:val="20"/>
                <w:szCs w:val="20"/>
              </w:rPr>
            </w:pPr>
          </w:p>
        </w:tc>
        <w:tc>
          <w:tcPr>
            <w:tcW w:w="1560" w:type="dxa"/>
            <w:tcBorders>
              <w:right w:val="single" w:sz="4" w:space="0" w:color="auto"/>
            </w:tcBorders>
            <w:shd w:val="clear" w:color="auto" w:fill="auto"/>
          </w:tcPr>
          <w:p w14:paraId="6EA449BA" w14:textId="77777777" w:rsidR="00E2005E" w:rsidRPr="00E2005E" w:rsidRDefault="00E2005E" w:rsidP="00E2005E">
            <w:pPr>
              <w:spacing w:line="276" w:lineRule="auto"/>
              <w:jc w:val="center"/>
              <w:rPr>
                <w:b/>
                <w:bCs/>
                <w:sz w:val="20"/>
                <w:szCs w:val="20"/>
              </w:rPr>
            </w:pPr>
          </w:p>
        </w:tc>
      </w:tr>
      <w:tr w:rsidR="00E2005E" w:rsidRPr="00E2005E" w14:paraId="0C68413D" w14:textId="77777777" w:rsidTr="005421A1">
        <w:tc>
          <w:tcPr>
            <w:tcW w:w="525" w:type="dxa"/>
            <w:shd w:val="clear" w:color="auto" w:fill="auto"/>
          </w:tcPr>
          <w:p w14:paraId="28B8206C"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3AC092AC" w14:textId="77777777" w:rsidR="00E2005E" w:rsidRPr="00E2005E" w:rsidRDefault="00E2005E" w:rsidP="00E2005E">
            <w:pPr>
              <w:spacing w:line="276" w:lineRule="auto"/>
              <w:rPr>
                <w:b/>
                <w:bCs/>
                <w:sz w:val="20"/>
                <w:szCs w:val="20"/>
              </w:rPr>
            </w:pPr>
            <w:r w:rsidRPr="00E2005E">
              <w:rPr>
                <w:b/>
                <w:bCs/>
                <w:sz w:val="20"/>
                <w:szCs w:val="20"/>
              </w:rPr>
              <w:t>Итого с учетом «Непредвиденные затраты»</w:t>
            </w:r>
          </w:p>
        </w:tc>
        <w:tc>
          <w:tcPr>
            <w:tcW w:w="1418" w:type="dxa"/>
            <w:shd w:val="clear" w:color="auto" w:fill="auto"/>
          </w:tcPr>
          <w:p w14:paraId="08C7963F" w14:textId="77777777" w:rsidR="00E2005E" w:rsidRPr="00E2005E" w:rsidRDefault="00E2005E" w:rsidP="00E2005E">
            <w:pPr>
              <w:spacing w:line="276" w:lineRule="auto"/>
              <w:jc w:val="center"/>
              <w:rPr>
                <w:b/>
                <w:bCs/>
                <w:sz w:val="20"/>
                <w:szCs w:val="20"/>
              </w:rPr>
            </w:pPr>
            <w:r w:rsidRPr="00E2005E">
              <w:rPr>
                <w:b/>
                <w:bCs/>
                <w:sz w:val="20"/>
                <w:szCs w:val="20"/>
              </w:rPr>
              <w:t>8 765,62</w:t>
            </w:r>
          </w:p>
        </w:tc>
        <w:tc>
          <w:tcPr>
            <w:tcW w:w="1559" w:type="dxa"/>
            <w:shd w:val="clear" w:color="auto" w:fill="auto"/>
          </w:tcPr>
          <w:p w14:paraId="6BDBA67B" w14:textId="77777777" w:rsidR="00E2005E" w:rsidRPr="00E2005E" w:rsidRDefault="00E2005E" w:rsidP="00E2005E">
            <w:pPr>
              <w:spacing w:line="276" w:lineRule="auto"/>
              <w:jc w:val="center"/>
              <w:rPr>
                <w:b/>
                <w:bCs/>
                <w:sz w:val="20"/>
                <w:szCs w:val="20"/>
              </w:rPr>
            </w:pPr>
          </w:p>
        </w:tc>
        <w:tc>
          <w:tcPr>
            <w:tcW w:w="1985" w:type="dxa"/>
            <w:shd w:val="clear" w:color="auto" w:fill="auto"/>
          </w:tcPr>
          <w:p w14:paraId="648EB458" w14:textId="77777777" w:rsidR="00E2005E" w:rsidRPr="00E2005E" w:rsidRDefault="00E2005E" w:rsidP="00E2005E">
            <w:pPr>
              <w:spacing w:line="276" w:lineRule="auto"/>
              <w:jc w:val="center"/>
              <w:rPr>
                <w:b/>
                <w:bCs/>
                <w:sz w:val="20"/>
                <w:szCs w:val="20"/>
              </w:rPr>
            </w:pPr>
            <w:r w:rsidRPr="00E2005E">
              <w:rPr>
                <w:b/>
                <w:bCs/>
                <w:sz w:val="20"/>
                <w:szCs w:val="20"/>
              </w:rPr>
              <w:t>1 038,20</w:t>
            </w:r>
          </w:p>
        </w:tc>
        <w:tc>
          <w:tcPr>
            <w:tcW w:w="1701" w:type="dxa"/>
            <w:shd w:val="clear" w:color="auto" w:fill="auto"/>
          </w:tcPr>
          <w:p w14:paraId="51A970F4" w14:textId="77777777" w:rsidR="00E2005E" w:rsidRPr="00E2005E" w:rsidRDefault="00E2005E" w:rsidP="00E2005E">
            <w:pPr>
              <w:spacing w:line="276" w:lineRule="auto"/>
              <w:jc w:val="center"/>
              <w:rPr>
                <w:b/>
                <w:bCs/>
                <w:sz w:val="20"/>
                <w:szCs w:val="20"/>
              </w:rPr>
            </w:pPr>
          </w:p>
        </w:tc>
        <w:tc>
          <w:tcPr>
            <w:tcW w:w="1276" w:type="dxa"/>
            <w:shd w:val="clear" w:color="auto" w:fill="auto"/>
          </w:tcPr>
          <w:p w14:paraId="6C5F2A70" w14:textId="77777777" w:rsidR="00E2005E" w:rsidRPr="00E2005E" w:rsidRDefault="00E2005E" w:rsidP="00E2005E">
            <w:pPr>
              <w:spacing w:line="276" w:lineRule="auto"/>
              <w:jc w:val="center"/>
              <w:rPr>
                <w:b/>
                <w:bCs/>
                <w:sz w:val="20"/>
                <w:szCs w:val="20"/>
              </w:rPr>
            </w:pPr>
            <w:r w:rsidRPr="00E2005E">
              <w:rPr>
                <w:b/>
                <w:bCs/>
                <w:sz w:val="20"/>
                <w:szCs w:val="20"/>
              </w:rPr>
              <w:t>286,55</w:t>
            </w:r>
          </w:p>
        </w:tc>
        <w:tc>
          <w:tcPr>
            <w:tcW w:w="1560" w:type="dxa"/>
            <w:tcBorders>
              <w:right w:val="single" w:sz="4" w:space="0" w:color="auto"/>
            </w:tcBorders>
            <w:shd w:val="clear" w:color="auto" w:fill="auto"/>
          </w:tcPr>
          <w:p w14:paraId="19EBF6D0" w14:textId="77777777" w:rsidR="00E2005E" w:rsidRPr="00E2005E" w:rsidRDefault="00E2005E" w:rsidP="00E2005E">
            <w:pPr>
              <w:spacing w:line="276" w:lineRule="auto"/>
              <w:jc w:val="center"/>
              <w:rPr>
                <w:b/>
                <w:bCs/>
                <w:sz w:val="20"/>
                <w:szCs w:val="20"/>
              </w:rPr>
            </w:pPr>
            <w:r w:rsidRPr="00E2005E">
              <w:rPr>
                <w:b/>
                <w:bCs/>
                <w:sz w:val="20"/>
                <w:szCs w:val="20"/>
              </w:rPr>
              <w:t>10 090,37</w:t>
            </w:r>
          </w:p>
        </w:tc>
      </w:tr>
      <w:tr w:rsidR="00E2005E" w:rsidRPr="00E2005E" w14:paraId="1A44CD2F" w14:textId="77777777" w:rsidTr="005421A1">
        <w:tc>
          <w:tcPr>
            <w:tcW w:w="525" w:type="dxa"/>
            <w:shd w:val="clear" w:color="auto" w:fill="auto"/>
          </w:tcPr>
          <w:p w14:paraId="169B7311" w14:textId="77777777" w:rsidR="00E2005E" w:rsidRPr="00E2005E" w:rsidRDefault="00E2005E" w:rsidP="00E2005E">
            <w:pPr>
              <w:spacing w:line="276" w:lineRule="auto"/>
              <w:rPr>
                <w:b/>
                <w:bCs/>
                <w:sz w:val="20"/>
                <w:szCs w:val="20"/>
              </w:rPr>
            </w:pPr>
          </w:p>
        </w:tc>
        <w:tc>
          <w:tcPr>
            <w:tcW w:w="5678" w:type="dxa"/>
            <w:gridSpan w:val="3"/>
            <w:shd w:val="clear" w:color="auto" w:fill="auto"/>
          </w:tcPr>
          <w:p w14:paraId="649A059A" w14:textId="77777777" w:rsidR="00E2005E" w:rsidRPr="00E2005E" w:rsidRDefault="00E2005E" w:rsidP="00E2005E">
            <w:pPr>
              <w:spacing w:line="276" w:lineRule="auto"/>
              <w:rPr>
                <w:b/>
                <w:bCs/>
                <w:sz w:val="20"/>
                <w:szCs w:val="20"/>
              </w:rPr>
            </w:pPr>
            <w:r w:rsidRPr="00E2005E">
              <w:rPr>
                <w:b/>
                <w:bCs/>
                <w:sz w:val="20"/>
                <w:szCs w:val="20"/>
              </w:rPr>
              <w:t>Итого сметная стоимость в уровне на 01.01.2000</w:t>
            </w:r>
          </w:p>
        </w:tc>
        <w:tc>
          <w:tcPr>
            <w:tcW w:w="1418" w:type="dxa"/>
            <w:shd w:val="clear" w:color="auto" w:fill="auto"/>
          </w:tcPr>
          <w:p w14:paraId="03D5C828"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8 765,62</w:t>
            </w:r>
          </w:p>
        </w:tc>
        <w:tc>
          <w:tcPr>
            <w:tcW w:w="1559" w:type="dxa"/>
            <w:shd w:val="clear" w:color="auto" w:fill="auto"/>
          </w:tcPr>
          <w:p w14:paraId="3B6C4687" w14:textId="77777777" w:rsidR="00E2005E" w:rsidRPr="00E2005E" w:rsidRDefault="00E2005E" w:rsidP="00E2005E">
            <w:pPr>
              <w:spacing w:line="276" w:lineRule="auto"/>
              <w:jc w:val="center"/>
              <w:rPr>
                <w:b/>
                <w:bCs/>
                <w:sz w:val="20"/>
                <w:szCs w:val="20"/>
              </w:rPr>
            </w:pPr>
          </w:p>
        </w:tc>
        <w:tc>
          <w:tcPr>
            <w:tcW w:w="1985" w:type="dxa"/>
            <w:shd w:val="clear" w:color="auto" w:fill="auto"/>
          </w:tcPr>
          <w:p w14:paraId="43DA7206"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1 038,20</w:t>
            </w:r>
          </w:p>
        </w:tc>
        <w:tc>
          <w:tcPr>
            <w:tcW w:w="1701" w:type="dxa"/>
            <w:shd w:val="clear" w:color="auto" w:fill="auto"/>
          </w:tcPr>
          <w:p w14:paraId="2E5526E0" w14:textId="77777777" w:rsidR="00E2005E" w:rsidRPr="00E2005E" w:rsidRDefault="00E2005E" w:rsidP="00E2005E">
            <w:pPr>
              <w:spacing w:line="276" w:lineRule="auto"/>
              <w:jc w:val="center"/>
              <w:rPr>
                <w:b/>
                <w:bCs/>
                <w:sz w:val="20"/>
                <w:szCs w:val="20"/>
              </w:rPr>
            </w:pPr>
          </w:p>
        </w:tc>
        <w:tc>
          <w:tcPr>
            <w:tcW w:w="1276" w:type="dxa"/>
            <w:shd w:val="clear" w:color="auto" w:fill="auto"/>
          </w:tcPr>
          <w:p w14:paraId="13C118EC" w14:textId="77777777" w:rsidR="00E2005E" w:rsidRPr="00E2005E" w:rsidRDefault="00E2005E" w:rsidP="00E2005E">
            <w:pPr>
              <w:spacing w:line="276" w:lineRule="auto"/>
              <w:jc w:val="center"/>
              <w:rPr>
                <w:b/>
                <w:bCs/>
                <w:sz w:val="20"/>
                <w:szCs w:val="20"/>
              </w:rPr>
            </w:pPr>
            <w:r w:rsidRPr="00E2005E">
              <w:rPr>
                <w:rFonts w:eastAsia="Calibri"/>
                <w:b/>
                <w:bCs/>
                <w:sz w:val="20"/>
                <w:szCs w:val="20"/>
                <w:lang w:eastAsia="en-US"/>
              </w:rPr>
              <w:t>286,55</w:t>
            </w:r>
          </w:p>
        </w:tc>
        <w:tc>
          <w:tcPr>
            <w:tcW w:w="1560" w:type="dxa"/>
            <w:tcBorders>
              <w:right w:val="single" w:sz="4" w:space="0" w:color="auto"/>
            </w:tcBorders>
            <w:shd w:val="clear" w:color="auto" w:fill="auto"/>
          </w:tcPr>
          <w:p w14:paraId="71E5DC64" w14:textId="77777777" w:rsidR="00E2005E" w:rsidRPr="00E2005E" w:rsidRDefault="00E2005E" w:rsidP="00E2005E">
            <w:pPr>
              <w:jc w:val="center"/>
              <w:rPr>
                <w:rFonts w:eastAsia="Calibri"/>
                <w:b/>
                <w:bCs/>
                <w:color w:val="000000"/>
                <w:sz w:val="20"/>
                <w:szCs w:val="20"/>
              </w:rPr>
            </w:pPr>
            <w:r w:rsidRPr="00E2005E">
              <w:rPr>
                <w:rFonts w:eastAsia="Calibri"/>
                <w:b/>
                <w:bCs/>
                <w:sz w:val="20"/>
                <w:szCs w:val="20"/>
                <w:lang w:eastAsia="en-US"/>
              </w:rPr>
              <w:t>10 090,37</w:t>
            </w:r>
          </w:p>
        </w:tc>
      </w:tr>
      <w:tr w:rsidR="00E2005E" w:rsidRPr="00E2005E" w14:paraId="2B55F119" w14:textId="77777777" w:rsidTr="005421A1">
        <w:tc>
          <w:tcPr>
            <w:tcW w:w="525" w:type="dxa"/>
            <w:shd w:val="clear" w:color="auto" w:fill="auto"/>
          </w:tcPr>
          <w:p w14:paraId="5C804A6E" w14:textId="77777777" w:rsidR="00E2005E" w:rsidRPr="00E2005E" w:rsidRDefault="00E2005E" w:rsidP="00E2005E">
            <w:pPr>
              <w:spacing w:line="276" w:lineRule="auto"/>
              <w:rPr>
                <w:sz w:val="20"/>
                <w:szCs w:val="20"/>
                <w:highlight w:val="yellow"/>
              </w:rPr>
            </w:pPr>
            <w:r w:rsidRPr="00E2005E">
              <w:rPr>
                <w:sz w:val="20"/>
                <w:szCs w:val="20"/>
              </w:rPr>
              <w:t>2</w:t>
            </w:r>
          </w:p>
        </w:tc>
        <w:tc>
          <w:tcPr>
            <w:tcW w:w="5678" w:type="dxa"/>
            <w:gridSpan w:val="3"/>
            <w:shd w:val="clear" w:color="auto" w:fill="auto"/>
          </w:tcPr>
          <w:p w14:paraId="40B44D4E" w14:textId="77777777" w:rsidR="00E2005E" w:rsidRPr="00E2005E" w:rsidRDefault="00E2005E" w:rsidP="00E2005E">
            <w:pPr>
              <w:spacing w:line="276" w:lineRule="auto"/>
              <w:rPr>
                <w:sz w:val="20"/>
                <w:szCs w:val="20"/>
              </w:rPr>
            </w:pPr>
            <w:r w:rsidRPr="00E2005E">
              <w:rPr>
                <w:sz w:val="20"/>
                <w:szCs w:val="20"/>
              </w:rPr>
              <w:t xml:space="preserve">Строительство (установка) пункта автоматического регулирования напряжения (ПАРН/ВДТ) на Ф-6-24-СП (Собств.) ПС 35 </w:t>
            </w:r>
            <w:proofErr w:type="spellStart"/>
            <w:r w:rsidRPr="00E2005E">
              <w:rPr>
                <w:sz w:val="20"/>
                <w:szCs w:val="20"/>
              </w:rPr>
              <w:t>кВ</w:t>
            </w:r>
            <w:proofErr w:type="spellEnd"/>
            <w:r w:rsidRPr="00E2005E">
              <w:rPr>
                <w:sz w:val="20"/>
                <w:szCs w:val="20"/>
              </w:rPr>
              <w:t xml:space="preserve"> </w:t>
            </w:r>
            <w:proofErr w:type="spellStart"/>
            <w:r w:rsidRPr="00E2005E">
              <w:rPr>
                <w:sz w:val="20"/>
                <w:szCs w:val="20"/>
              </w:rPr>
              <w:t>Энергоюбилейная</w:t>
            </w:r>
            <w:proofErr w:type="spellEnd"/>
            <w:r w:rsidRPr="00E2005E">
              <w:rPr>
                <w:sz w:val="20"/>
                <w:szCs w:val="20"/>
              </w:rPr>
              <w:t xml:space="preserve"> (</w:t>
            </w:r>
            <w:proofErr w:type="spellStart"/>
            <w:r w:rsidRPr="00E2005E">
              <w:rPr>
                <w:sz w:val="20"/>
                <w:szCs w:val="20"/>
              </w:rPr>
              <w:t>Ведомсвенная</w:t>
            </w:r>
            <w:proofErr w:type="spellEnd"/>
            <w:r w:rsidRPr="00E2005E">
              <w:rPr>
                <w:sz w:val="20"/>
                <w:szCs w:val="20"/>
              </w:rPr>
              <w:t xml:space="preserve">) – 1комплект (3 </w:t>
            </w:r>
            <w:proofErr w:type="spellStart"/>
            <w:r w:rsidRPr="00E2005E">
              <w:rPr>
                <w:sz w:val="20"/>
                <w:szCs w:val="20"/>
              </w:rPr>
              <w:t>шт</w:t>
            </w:r>
            <w:proofErr w:type="spellEnd"/>
            <w:r w:rsidRPr="00E2005E">
              <w:rPr>
                <w:sz w:val="20"/>
                <w:szCs w:val="20"/>
              </w:rPr>
              <w:t>- ВДТ на 2х опорах)</w:t>
            </w:r>
          </w:p>
        </w:tc>
        <w:tc>
          <w:tcPr>
            <w:tcW w:w="1418" w:type="dxa"/>
            <w:shd w:val="clear" w:color="auto" w:fill="auto"/>
          </w:tcPr>
          <w:p w14:paraId="60068007" w14:textId="77777777" w:rsidR="00E2005E" w:rsidRPr="00E2005E" w:rsidRDefault="00E2005E" w:rsidP="00E2005E">
            <w:pPr>
              <w:spacing w:line="276" w:lineRule="auto"/>
              <w:jc w:val="center"/>
              <w:rPr>
                <w:sz w:val="20"/>
                <w:szCs w:val="20"/>
              </w:rPr>
            </w:pPr>
            <w:r w:rsidRPr="00E2005E">
              <w:rPr>
                <w:sz w:val="20"/>
                <w:szCs w:val="20"/>
              </w:rPr>
              <w:t>26 296,86</w:t>
            </w:r>
          </w:p>
        </w:tc>
        <w:tc>
          <w:tcPr>
            <w:tcW w:w="1559" w:type="dxa"/>
            <w:shd w:val="clear" w:color="auto" w:fill="auto"/>
          </w:tcPr>
          <w:p w14:paraId="746A6C73" w14:textId="77777777" w:rsidR="00E2005E" w:rsidRPr="00E2005E" w:rsidRDefault="00E2005E" w:rsidP="00E2005E">
            <w:pPr>
              <w:spacing w:line="276" w:lineRule="auto"/>
              <w:jc w:val="center"/>
              <w:rPr>
                <w:sz w:val="20"/>
                <w:szCs w:val="20"/>
              </w:rPr>
            </w:pPr>
          </w:p>
        </w:tc>
        <w:tc>
          <w:tcPr>
            <w:tcW w:w="1985" w:type="dxa"/>
            <w:shd w:val="clear" w:color="auto" w:fill="auto"/>
          </w:tcPr>
          <w:p w14:paraId="31CF64CD" w14:textId="77777777" w:rsidR="00E2005E" w:rsidRPr="00E2005E" w:rsidRDefault="00E2005E" w:rsidP="00E2005E">
            <w:pPr>
              <w:spacing w:line="276" w:lineRule="auto"/>
              <w:jc w:val="center"/>
              <w:rPr>
                <w:sz w:val="20"/>
                <w:szCs w:val="20"/>
              </w:rPr>
            </w:pPr>
            <w:r w:rsidRPr="00E2005E">
              <w:rPr>
                <w:sz w:val="20"/>
                <w:szCs w:val="20"/>
              </w:rPr>
              <w:t>3 114,6</w:t>
            </w:r>
          </w:p>
        </w:tc>
        <w:tc>
          <w:tcPr>
            <w:tcW w:w="1701" w:type="dxa"/>
            <w:shd w:val="clear" w:color="auto" w:fill="auto"/>
          </w:tcPr>
          <w:p w14:paraId="7C5ACB09" w14:textId="77777777" w:rsidR="00E2005E" w:rsidRPr="00E2005E" w:rsidRDefault="00E2005E" w:rsidP="00E2005E">
            <w:pPr>
              <w:spacing w:line="276" w:lineRule="auto"/>
              <w:jc w:val="center"/>
              <w:rPr>
                <w:sz w:val="20"/>
                <w:szCs w:val="20"/>
              </w:rPr>
            </w:pPr>
          </w:p>
        </w:tc>
        <w:tc>
          <w:tcPr>
            <w:tcW w:w="1276" w:type="dxa"/>
            <w:shd w:val="clear" w:color="auto" w:fill="auto"/>
          </w:tcPr>
          <w:p w14:paraId="422C0BCF" w14:textId="77777777" w:rsidR="00E2005E" w:rsidRPr="00E2005E" w:rsidRDefault="00E2005E" w:rsidP="00E2005E">
            <w:pPr>
              <w:spacing w:line="276" w:lineRule="auto"/>
              <w:jc w:val="center"/>
              <w:rPr>
                <w:sz w:val="20"/>
                <w:szCs w:val="20"/>
              </w:rPr>
            </w:pPr>
            <w:r w:rsidRPr="00E2005E">
              <w:rPr>
                <w:sz w:val="20"/>
                <w:szCs w:val="20"/>
              </w:rPr>
              <w:t>859,65</w:t>
            </w:r>
          </w:p>
        </w:tc>
        <w:tc>
          <w:tcPr>
            <w:tcW w:w="1560" w:type="dxa"/>
            <w:tcBorders>
              <w:right w:val="single" w:sz="4" w:space="0" w:color="auto"/>
            </w:tcBorders>
            <w:shd w:val="clear" w:color="auto" w:fill="auto"/>
          </w:tcPr>
          <w:p w14:paraId="2ECDE1A3" w14:textId="77777777" w:rsidR="00E2005E" w:rsidRPr="00E2005E" w:rsidRDefault="00E2005E" w:rsidP="00E2005E">
            <w:pPr>
              <w:spacing w:line="276" w:lineRule="auto"/>
              <w:jc w:val="center"/>
              <w:rPr>
                <w:b/>
                <w:bCs/>
                <w:sz w:val="20"/>
                <w:szCs w:val="20"/>
              </w:rPr>
            </w:pPr>
            <w:r w:rsidRPr="00E2005E">
              <w:rPr>
                <w:b/>
                <w:bCs/>
                <w:sz w:val="20"/>
                <w:szCs w:val="20"/>
              </w:rPr>
              <w:t>30 271,11</w:t>
            </w:r>
          </w:p>
        </w:tc>
      </w:tr>
      <w:tr w:rsidR="00E2005E" w:rsidRPr="00E2005E" w14:paraId="4E678B3B" w14:textId="77777777" w:rsidTr="005421A1">
        <w:tc>
          <w:tcPr>
            <w:tcW w:w="525" w:type="dxa"/>
            <w:shd w:val="clear" w:color="auto" w:fill="auto"/>
          </w:tcPr>
          <w:p w14:paraId="1B0F1F7B" w14:textId="77777777" w:rsidR="00E2005E" w:rsidRPr="00E2005E" w:rsidRDefault="00E2005E" w:rsidP="00E2005E">
            <w:pPr>
              <w:spacing w:line="276" w:lineRule="auto"/>
              <w:rPr>
                <w:sz w:val="20"/>
                <w:szCs w:val="20"/>
                <w:highlight w:val="yellow"/>
              </w:rPr>
            </w:pPr>
          </w:p>
        </w:tc>
        <w:tc>
          <w:tcPr>
            <w:tcW w:w="5678" w:type="dxa"/>
            <w:gridSpan w:val="3"/>
            <w:shd w:val="clear" w:color="auto" w:fill="auto"/>
          </w:tcPr>
          <w:p w14:paraId="2E376B88" w14:textId="77777777" w:rsidR="00E2005E" w:rsidRPr="00E2005E" w:rsidRDefault="00E2005E" w:rsidP="00E2005E">
            <w:pPr>
              <w:spacing w:line="276" w:lineRule="auto"/>
              <w:rPr>
                <w:b/>
                <w:bCs/>
                <w:sz w:val="20"/>
                <w:szCs w:val="20"/>
              </w:rPr>
            </w:pPr>
            <w:r w:rsidRPr="00E2005E">
              <w:rPr>
                <w:b/>
                <w:bCs/>
                <w:sz w:val="20"/>
                <w:szCs w:val="20"/>
              </w:rPr>
              <w:t>Итого в ценах на 01.01.2000</w:t>
            </w:r>
          </w:p>
        </w:tc>
        <w:tc>
          <w:tcPr>
            <w:tcW w:w="1418" w:type="dxa"/>
            <w:shd w:val="clear" w:color="auto" w:fill="auto"/>
          </w:tcPr>
          <w:p w14:paraId="1F24FC93" w14:textId="77777777" w:rsidR="00E2005E" w:rsidRPr="00E2005E" w:rsidRDefault="00E2005E" w:rsidP="00E2005E">
            <w:pPr>
              <w:spacing w:line="276" w:lineRule="auto"/>
              <w:jc w:val="center"/>
              <w:rPr>
                <w:sz w:val="20"/>
                <w:szCs w:val="20"/>
              </w:rPr>
            </w:pPr>
            <w:r w:rsidRPr="00E2005E">
              <w:rPr>
                <w:rFonts w:eastAsia="Calibri"/>
                <w:sz w:val="22"/>
                <w:szCs w:val="22"/>
                <w:lang w:eastAsia="en-US"/>
              </w:rPr>
              <w:t>26 296,86</w:t>
            </w:r>
          </w:p>
        </w:tc>
        <w:tc>
          <w:tcPr>
            <w:tcW w:w="1559" w:type="dxa"/>
            <w:shd w:val="clear" w:color="auto" w:fill="auto"/>
          </w:tcPr>
          <w:p w14:paraId="68FA67C5" w14:textId="77777777" w:rsidR="00E2005E" w:rsidRPr="00E2005E" w:rsidRDefault="00E2005E" w:rsidP="00E2005E">
            <w:pPr>
              <w:spacing w:line="276" w:lineRule="auto"/>
              <w:jc w:val="center"/>
              <w:rPr>
                <w:b/>
                <w:bCs/>
                <w:sz w:val="20"/>
                <w:szCs w:val="20"/>
                <w:highlight w:val="yellow"/>
              </w:rPr>
            </w:pPr>
          </w:p>
        </w:tc>
        <w:tc>
          <w:tcPr>
            <w:tcW w:w="1985" w:type="dxa"/>
            <w:shd w:val="clear" w:color="auto" w:fill="auto"/>
          </w:tcPr>
          <w:p w14:paraId="696BDEA2" w14:textId="77777777" w:rsidR="00E2005E" w:rsidRPr="00E2005E" w:rsidRDefault="00E2005E" w:rsidP="00E2005E">
            <w:pPr>
              <w:spacing w:line="276" w:lineRule="auto"/>
              <w:jc w:val="center"/>
              <w:rPr>
                <w:sz w:val="20"/>
                <w:szCs w:val="20"/>
              </w:rPr>
            </w:pPr>
            <w:r w:rsidRPr="00E2005E">
              <w:rPr>
                <w:rFonts w:eastAsia="Calibri"/>
                <w:sz w:val="22"/>
                <w:szCs w:val="22"/>
                <w:lang w:eastAsia="en-US"/>
              </w:rPr>
              <w:t>3 114,6</w:t>
            </w:r>
          </w:p>
        </w:tc>
        <w:tc>
          <w:tcPr>
            <w:tcW w:w="1701" w:type="dxa"/>
            <w:shd w:val="clear" w:color="auto" w:fill="auto"/>
          </w:tcPr>
          <w:p w14:paraId="6A48E688" w14:textId="77777777" w:rsidR="00E2005E" w:rsidRPr="00E2005E" w:rsidRDefault="00E2005E" w:rsidP="00E2005E">
            <w:pPr>
              <w:spacing w:line="276" w:lineRule="auto"/>
              <w:jc w:val="center"/>
              <w:rPr>
                <w:b/>
                <w:bCs/>
                <w:sz w:val="20"/>
                <w:szCs w:val="20"/>
                <w:highlight w:val="yellow"/>
              </w:rPr>
            </w:pPr>
          </w:p>
        </w:tc>
        <w:tc>
          <w:tcPr>
            <w:tcW w:w="1276" w:type="dxa"/>
            <w:shd w:val="clear" w:color="auto" w:fill="auto"/>
          </w:tcPr>
          <w:p w14:paraId="09C0EF03" w14:textId="77777777" w:rsidR="00E2005E" w:rsidRPr="00E2005E" w:rsidRDefault="00E2005E" w:rsidP="00E2005E">
            <w:pPr>
              <w:spacing w:line="276" w:lineRule="auto"/>
              <w:jc w:val="center"/>
              <w:rPr>
                <w:sz w:val="20"/>
                <w:szCs w:val="20"/>
              </w:rPr>
            </w:pPr>
            <w:r w:rsidRPr="00E2005E">
              <w:rPr>
                <w:rFonts w:eastAsia="Calibri"/>
                <w:sz w:val="22"/>
                <w:szCs w:val="22"/>
                <w:lang w:eastAsia="en-US"/>
              </w:rPr>
              <w:t>859,65</w:t>
            </w:r>
          </w:p>
        </w:tc>
        <w:tc>
          <w:tcPr>
            <w:tcW w:w="1560" w:type="dxa"/>
            <w:tcBorders>
              <w:right w:val="single" w:sz="4" w:space="0" w:color="auto"/>
            </w:tcBorders>
            <w:shd w:val="clear" w:color="auto" w:fill="auto"/>
          </w:tcPr>
          <w:p w14:paraId="499E0661" w14:textId="77777777" w:rsidR="00E2005E" w:rsidRPr="00E2005E" w:rsidRDefault="00E2005E" w:rsidP="00E2005E">
            <w:pPr>
              <w:spacing w:line="276" w:lineRule="auto"/>
              <w:jc w:val="center"/>
              <w:rPr>
                <w:b/>
                <w:bCs/>
                <w:sz w:val="20"/>
                <w:szCs w:val="20"/>
              </w:rPr>
            </w:pPr>
            <w:r w:rsidRPr="00E2005E">
              <w:rPr>
                <w:rFonts w:eastAsia="Calibri"/>
                <w:b/>
                <w:bCs/>
                <w:sz w:val="22"/>
                <w:szCs w:val="22"/>
                <w:lang w:eastAsia="en-US"/>
              </w:rPr>
              <w:t>30 271,11</w:t>
            </w:r>
          </w:p>
        </w:tc>
      </w:tr>
      <w:tr w:rsidR="00E2005E" w:rsidRPr="00E2005E" w14:paraId="01CC7E85" w14:textId="77777777" w:rsidTr="005421A1">
        <w:tc>
          <w:tcPr>
            <w:tcW w:w="525" w:type="dxa"/>
            <w:shd w:val="clear" w:color="auto" w:fill="auto"/>
          </w:tcPr>
          <w:p w14:paraId="75554806" w14:textId="77777777" w:rsidR="00E2005E" w:rsidRPr="00E2005E" w:rsidRDefault="00E2005E" w:rsidP="00E2005E">
            <w:pPr>
              <w:spacing w:line="276" w:lineRule="auto"/>
              <w:rPr>
                <w:sz w:val="20"/>
                <w:szCs w:val="20"/>
                <w:highlight w:val="yellow"/>
              </w:rPr>
            </w:pPr>
          </w:p>
        </w:tc>
        <w:tc>
          <w:tcPr>
            <w:tcW w:w="5678" w:type="dxa"/>
            <w:gridSpan w:val="3"/>
            <w:shd w:val="clear" w:color="auto" w:fill="auto"/>
          </w:tcPr>
          <w:p w14:paraId="63B8F61A" w14:textId="77777777" w:rsidR="00E2005E" w:rsidRPr="00E2005E" w:rsidRDefault="00E2005E" w:rsidP="00E2005E">
            <w:pPr>
              <w:spacing w:line="276" w:lineRule="auto"/>
              <w:rPr>
                <w:sz w:val="20"/>
                <w:szCs w:val="20"/>
              </w:rPr>
            </w:pPr>
            <w:r w:rsidRPr="00E2005E">
              <w:rPr>
                <w:b/>
                <w:bCs/>
                <w:sz w:val="20"/>
                <w:szCs w:val="20"/>
              </w:rPr>
              <w:t>Пересчёт стоимости работ в цены 2 кв 2024</w:t>
            </w:r>
            <w:r w:rsidRPr="00E2005E">
              <w:rPr>
                <w:sz w:val="20"/>
                <w:szCs w:val="20"/>
              </w:rPr>
              <w:t xml:space="preserve"> (индексы к ТЕР: Письмо Минстроя от 30.05.2024 Nº30417-ИФ/09 </w:t>
            </w:r>
            <w:proofErr w:type="spellStart"/>
            <w:r w:rsidRPr="00E2005E">
              <w:rPr>
                <w:sz w:val="20"/>
                <w:szCs w:val="20"/>
              </w:rPr>
              <w:t>Ксмр</w:t>
            </w:r>
            <w:proofErr w:type="spellEnd"/>
            <w:r w:rsidRPr="00E2005E">
              <w:rPr>
                <w:sz w:val="20"/>
                <w:szCs w:val="20"/>
              </w:rPr>
              <w:t xml:space="preserve">=14,89; </w:t>
            </w:r>
            <w:proofErr w:type="spellStart"/>
            <w:r w:rsidRPr="00E2005E">
              <w:rPr>
                <w:sz w:val="20"/>
                <w:szCs w:val="20"/>
              </w:rPr>
              <w:t>Кпнр</w:t>
            </w:r>
            <w:proofErr w:type="spellEnd"/>
            <w:r w:rsidRPr="00E2005E">
              <w:rPr>
                <w:sz w:val="20"/>
                <w:szCs w:val="20"/>
              </w:rPr>
              <w:t>=40,</w:t>
            </w:r>
            <w:proofErr w:type="gramStart"/>
            <w:r w:rsidRPr="00E2005E">
              <w:rPr>
                <w:sz w:val="20"/>
                <w:szCs w:val="20"/>
              </w:rPr>
              <w:t>58 ;</w:t>
            </w:r>
            <w:proofErr w:type="spellStart"/>
            <w:r w:rsidRPr="00E2005E">
              <w:rPr>
                <w:sz w:val="20"/>
                <w:szCs w:val="20"/>
              </w:rPr>
              <w:t>Кобор</w:t>
            </w:r>
            <w:proofErr w:type="spellEnd"/>
            <w:proofErr w:type="gramEnd"/>
            <w:r w:rsidRPr="00E2005E">
              <w:rPr>
                <w:sz w:val="20"/>
                <w:szCs w:val="20"/>
              </w:rPr>
              <w:t xml:space="preserve">=6,59; </w:t>
            </w:r>
            <w:proofErr w:type="spellStart"/>
            <w:r w:rsidRPr="00E2005E">
              <w:rPr>
                <w:sz w:val="20"/>
                <w:szCs w:val="20"/>
              </w:rPr>
              <w:t>Кпроч</w:t>
            </w:r>
            <w:proofErr w:type="spellEnd"/>
            <w:r w:rsidRPr="00E2005E">
              <w:rPr>
                <w:sz w:val="20"/>
                <w:szCs w:val="20"/>
              </w:rPr>
              <w:t>=13,08)</w:t>
            </w:r>
          </w:p>
        </w:tc>
        <w:tc>
          <w:tcPr>
            <w:tcW w:w="1418" w:type="dxa"/>
            <w:shd w:val="clear" w:color="auto" w:fill="auto"/>
          </w:tcPr>
          <w:p w14:paraId="49C64140" w14:textId="77777777" w:rsidR="00E2005E" w:rsidRPr="00E2005E" w:rsidRDefault="00E2005E" w:rsidP="00E2005E">
            <w:pPr>
              <w:jc w:val="center"/>
              <w:rPr>
                <w:sz w:val="20"/>
                <w:szCs w:val="20"/>
              </w:rPr>
            </w:pPr>
            <w:r w:rsidRPr="00E2005E">
              <w:rPr>
                <w:rFonts w:eastAsia="Calibri"/>
                <w:sz w:val="20"/>
                <w:szCs w:val="20"/>
                <w:lang w:eastAsia="en-US"/>
              </w:rPr>
              <w:t>391 560,25</w:t>
            </w:r>
          </w:p>
        </w:tc>
        <w:tc>
          <w:tcPr>
            <w:tcW w:w="1559" w:type="dxa"/>
            <w:shd w:val="clear" w:color="auto" w:fill="auto"/>
          </w:tcPr>
          <w:p w14:paraId="55C20D1D" w14:textId="77777777" w:rsidR="00E2005E" w:rsidRPr="00E2005E" w:rsidRDefault="00E2005E" w:rsidP="00E2005E">
            <w:pPr>
              <w:spacing w:line="276" w:lineRule="auto"/>
              <w:jc w:val="center"/>
              <w:rPr>
                <w:b/>
                <w:bCs/>
                <w:sz w:val="20"/>
                <w:szCs w:val="20"/>
                <w:highlight w:val="yellow"/>
              </w:rPr>
            </w:pPr>
          </w:p>
        </w:tc>
        <w:tc>
          <w:tcPr>
            <w:tcW w:w="1985" w:type="dxa"/>
            <w:shd w:val="clear" w:color="auto" w:fill="auto"/>
          </w:tcPr>
          <w:p w14:paraId="107DFBB6" w14:textId="77777777" w:rsidR="00E2005E" w:rsidRPr="00E2005E" w:rsidRDefault="00E2005E" w:rsidP="00E2005E">
            <w:pPr>
              <w:spacing w:line="276" w:lineRule="auto"/>
              <w:jc w:val="center"/>
              <w:rPr>
                <w:sz w:val="20"/>
                <w:szCs w:val="20"/>
              </w:rPr>
            </w:pPr>
            <w:r w:rsidRPr="00E2005E">
              <w:rPr>
                <w:rFonts w:eastAsia="Calibri"/>
                <w:sz w:val="20"/>
                <w:szCs w:val="20"/>
                <w:lang w:eastAsia="en-US"/>
              </w:rPr>
              <w:t>126 390,47</w:t>
            </w:r>
          </w:p>
        </w:tc>
        <w:tc>
          <w:tcPr>
            <w:tcW w:w="1701" w:type="dxa"/>
            <w:shd w:val="clear" w:color="auto" w:fill="auto"/>
          </w:tcPr>
          <w:p w14:paraId="4C2E375A" w14:textId="77777777" w:rsidR="00E2005E" w:rsidRPr="00E2005E" w:rsidRDefault="00E2005E" w:rsidP="00E2005E">
            <w:pPr>
              <w:spacing w:line="276" w:lineRule="auto"/>
              <w:jc w:val="center"/>
              <w:rPr>
                <w:b/>
                <w:bCs/>
                <w:sz w:val="20"/>
                <w:szCs w:val="20"/>
                <w:highlight w:val="yellow"/>
              </w:rPr>
            </w:pPr>
          </w:p>
        </w:tc>
        <w:tc>
          <w:tcPr>
            <w:tcW w:w="1276" w:type="dxa"/>
            <w:shd w:val="clear" w:color="auto" w:fill="auto"/>
          </w:tcPr>
          <w:p w14:paraId="240E676A" w14:textId="77777777" w:rsidR="00E2005E" w:rsidRPr="00E2005E" w:rsidRDefault="00E2005E" w:rsidP="00E2005E">
            <w:pPr>
              <w:spacing w:line="276" w:lineRule="auto"/>
              <w:jc w:val="center"/>
              <w:rPr>
                <w:sz w:val="20"/>
                <w:szCs w:val="20"/>
              </w:rPr>
            </w:pPr>
            <w:r w:rsidRPr="00E2005E">
              <w:rPr>
                <w:rFonts w:eastAsia="Calibri"/>
                <w:sz w:val="20"/>
                <w:szCs w:val="20"/>
                <w:lang w:eastAsia="en-US"/>
              </w:rPr>
              <w:t>11 244,22</w:t>
            </w:r>
          </w:p>
        </w:tc>
        <w:tc>
          <w:tcPr>
            <w:tcW w:w="1560" w:type="dxa"/>
            <w:tcBorders>
              <w:right w:val="single" w:sz="4" w:space="0" w:color="auto"/>
            </w:tcBorders>
            <w:shd w:val="clear" w:color="auto" w:fill="auto"/>
          </w:tcPr>
          <w:p w14:paraId="57A220AD" w14:textId="77777777" w:rsidR="00E2005E" w:rsidRPr="00E2005E" w:rsidRDefault="00E2005E" w:rsidP="00E2005E">
            <w:pPr>
              <w:jc w:val="center"/>
              <w:rPr>
                <w:b/>
                <w:bCs/>
                <w:sz w:val="20"/>
                <w:szCs w:val="20"/>
              </w:rPr>
            </w:pPr>
            <w:r w:rsidRPr="00E2005E">
              <w:rPr>
                <w:rFonts w:eastAsia="Calibri"/>
                <w:b/>
                <w:bCs/>
                <w:sz w:val="20"/>
                <w:szCs w:val="20"/>
                <w:lang w:eastAsia="en-US"/>
              </w:rPr>
              <w:t>529 194,94</w:t>
            </w:r>
          </w:p>
        </w:tc>
      </w:tr>
      <w:tr w:rsidR="00E2005E" w:rsidRPr="00E2005E" w14:paraId="174F44C8" w14:textId="77777777" w:rsidTr="005421A1">
        <w:tc>
          <w:tcPr>
            <w:tcW w:w="525" w:type="dxa"/>
            <w:shd w:val="clear" w:color="auto" w:fill="auto"/>
          </w:tcPr>
          <w:p w14:paraId="1D1E567C" w14:textId="77777777" w:rsidR="00E2005E" w:rsidRPr="00E2005E" w:rsidRDefault="00E2005E" w:rsidP="00E2005E">
            <w:pPr>
              <w:spacing w:line="276" w:lineRule="auto"/>
              <w:rPr>
                <w:sz w:val="20"/>
                <w:szCs w:val="20"/>
              </w:rPr>
            </w:pPr>
          </w:p>
        </w:tc>
        <w:tc>
          <w:tcPr>
            <w:tcW w:w="5678" w:type="dxa"/>
            <w:gridSpan w:val="3"/>
            <w:shd w:val="clear" w:color="auto" w:fill="auto"/>
          </w:tcPr>
          <w:p w14:paraId="2FE8A64C" w14:textId="77777777" w:rsidR="00E2005E" w:rsidRPr="00E2005E" w:rsidRDefault="00E2005E" w:rsidP="00E2005E">
            <w:pPr>
              <w:spacing w:line="276" w:lineRule="auto"/>
              <w:rPr>
                <w:sz w:val="20"/>
                <w:szCs w:val="20"/>
              </w:rPr>
            </w:pPr>
            <w:r w:rsidRPr="00E2005E">
              <w:rPr>
                <w:sz w:val="20"/>
                <w:szCs w:val="20"/>
              </w:rPr>
              <w:t>КП от 17.07.2024г. Группа "</w:t>
            </w:r>
            <w:proofErr w:type="spellStart"/>
            <w:r w:rsidRPr="00E2005E">
              <w:rPr>
                <w:sz w:val="20"/>
                <w:szCs w:val="20"/>
              </w:rPr>
              <w:t>Русэлт</w:t>
            </w:r>
            <w:proofErr w:type="spellEnd"/>
            <w:r w:rsidRPr="00E2005E">
              <w:rPr>
                <w:sz w:val="20"/>
                <w:szCs w:val="20"/>
              </w:rPr>
              <w:t>" Пункт автоматического регулирования напряжения ПАРН-С-3-ВДТ/СН-1-300-</w:t>
            </w:r>
          </w:p>
          <w:p w14:paraId="0B407486" w14:textId="77777777" w:rsidR="00E2005E" w:rsidRPr="00E2005E" w:rsidRDefault="00E2005E" w:rsidP="00E2005E">
            <w:pPr>
              <w:spacing w:line="276" w:lineRule="auto"/>
              <w:rPr>
                <w:sz w:val="20"/>
                <w:szCs w:val="20"/>
              </w:rPr>
            </w:pPr>
            <w:r w:rsidRPr="00E2005E">
              <w:rPr>
                <w:sz w:val="20"/>
                <w:szCs w:val="20"/>
              </w:rPr>
              <w:t>10000-УХЛ1, в составе:</w:t>
            </w:r>
          </w:p>
          <w:p w14:paraId="42C2F406" w14:textId="77777777" w:rsidR="00E2005E" w:rsidRPr="00E2005E" w:rsidRDefault="00E2005E" w:rsidP="00E2005E">
            <w:pPr>
              <w:spacing w:line="276" w:lineRule="auto"/>
              <w:rPr>
                <w:sz w:val="20"/>
                <w:szCs w:val="20"/>
              </w:rPr>
            </w:pPr>
            <w:r w:rsidRPr="00E2005E">
              <w:rPr>
                <w:sz w:val="20"/>
                <w:szCs w:val="20"/>
              </w:rPr>
              <w:t>1. Регулятор напряжения ВДТ/СН-1-300-10 УХЛ1 (300А, 10кВ, 32 ступени, +-15%) - 3 шт.</w:t>
            </w:r>
          </w:p>
          <w:p w14:paraId="4C185EA0" w14:textId="77777777" w:rsidR="00E2005E" w:rsidRPr="00E2005E" w:rsidRDefault="00E2005E" w:rsidP="00E2005E">
            <w:pPr>
              <w:spacing w:line="276" w:lineRule="auto"/>
              <w:rPr>
                <w:sz w:val="20"/>
                <w:szCs w:val="20"/>
              </w:rPr>
            </w:pPr>
            <w:r w:rsidRPr="00E2005E">
              <w:rPr>
                <w:sz w:val="20"/>
                <w:szCs w:val="20"/>
              </w:rPr>
              <w:t xml:space="preserve">2. Шкаф управления с контроллером - 3 </w:t>
            </w:r>
            <w:proofErr w:type="spellStart"/>
            <w:r w:rsidRPr="00E2005E">
              <w:rPr>
                <w:sz w:val="20"/>
                <w:szCs w:val="20"/>
              </w:rPr>
              <w:t>компл</w:t>
            </w:r>
            <w:proofErr w:type="spellEnd"/>
            <w:r w:rsidRPr="00E2005E">
              <w:rPr>
                <w:sz w:val="20"/>
                <w:szCs w:val="20"/>
              </w:rPr>
              <w:t>.</w:t>
            </w:r>
          </w:p>
          <w:p w14:paraId="5DF2EECC" w14:textId="77777777" w:rsidR="00E2005E" w:rsidRPr="00E2005E" w:rsidRDefault="00E2005E" w:rsidP="00E2005E">
            <w:pPr>
              <w:spacing w:line="276" w:lineRule="auto"/>
              <w:rPr>
                <w:sz w:val="20"/>
                <w:szCs w:val="20"/>
              </w:rPr>
            </w:pPr>
            <w:r w:rsidRPr="00E2005E">
              <w:rPr>
                <w:sz w:val="20"/>
                <w:szCs w:val="20"/>
              </w:rPr>
              <w:t>3. Ограничитель ОПН-10/12,7 - 9 шт.</w:t>
            </w:r>
          </w:p>
          <w:p w14:paraId="4BBFFDAC" w14:textId="77777777" w:rsidR="00E2005E" w:rsidRPr="00E2005E" w:rsidRDefault="00E2005E" w:rsidP="00E2005E">
            <w:pPr>
              <w:spacing w:line="276" w:lineRule="auto"/>
              <w:rPr>
                <w:sz w:val="20"/>
                <w:szCs w:val="20"/>
              </w:rPr>
            </w:pPr>
            <w:r w:rsidRPr="00E2005E">
              <w:rPr>
                <w:sz w:val="20"/>
                <w:szCs w:val="20"/>
              </w:rPr>
              <w:t xml:space="preserve">4. Монтажный комплект ВДТ и ШУ - 1 </w:t>
            </w:r>
            <w:proofErr w:type="spellStart"/>
            <w:r w:rsidRPr="00E2005E">
              <w:rPr>
                <w:sz w:val="20"/>
                <w:szCs w:val="20"/>
              </w:rPr>
              <w:t>компл</w:t>
            </w:r>
            <w:proofErr w:type="spellEnd"/>
            <w:r w:rsidRPr="00E2005E">
              <w:rPr>
                <w:sz w:val="20"/>
                <w:szCs w:val="20"/>
              </w:rPr>
              <w:t>.</w:t>
            </w:r>
          </w:p>
          <w:p w14:paraId="1F73891A" w14:textId="77777777" w:rsidR="00E2005E" w:rsidRPr="00E2005E" w:rsidRDefault="00E2005E" w:rsidP="00E2005E">
            <w:pPr>
              <w:spacing w:line="276" w:lineRule="auto"/>
              <w:rPr>
                <w:sz w:val="20"/>
                <w:szCs w:val="20"/>
              </w:rPr>
            </w:pPr>
            <w:r w:rsidRPr="00E2005E">
              <w:rPr>
                <w:sz w:val="20"/>
                <w:szCs w:val="20"/>
              </w:rPr>
              <w:t>5. Эксплуатационная документация - 1</w:t>
            </w:r>
          </w:p>
          <w:p w14:paraId="2E5F6737" w14:textId="77777777" w:rsidR="00E2005E" w:rsidRPr="00E2005E" w:rsidRDefault="00E2005E" w:rsidP="00E2005E">
            <w:pPr>
              <w:spacing w:line="276" w:lineRule="auto"/>
              <w:rPr>
                <w:sz w:val="20"/>
                <w:szCs w:val="20"/>
              </w:rPr>
            </w:pPr>
            <w:proofErr w:type="spellStart"/>
            <w:r w:rsidRPr="00E2005E">
              <w:rPr>
                <w:sz w:val="20"/>
                <w:szCs w:val="20"/>
              </w:rPr>
              <w:t>КОмПЛ</w:t>
            </w:r>
            <w:proofErr w:type="spellEnd"/>
            <w:r w:rsidRPr="00E2005E">
              <w:rPr>
                <w:sz w:val="20"/>
                <w:szCs w:val="20"/>
              </w:rPr>
              <w:t>.</w:t>
            </w:r>
          </w:p>
          <w:p w14:paraId="1D07685F" w14:textId="77777777" w:rsidR="00E2005E" w:rsidRPr="00E2005E" w:rsidRDefault="00E2005E" w:rsidP="00E2005E">
            <w:pPr>
              <w:spacing w:line="276" w:lineRule="auto"/>
              <w:rPr>
                <w:sz w:val="20"/>
                <w:szCs w:val="20"/>
              </w:rPr>
            </w:pPr>
            <w:r w:rsidRPr="00E2005E">
              <w:rPr>
                <w:sz w:val="20"/>
                <w:szCs w:val="20"/>
              </w:rPr>
              <w:t>в стоимость включены шефмонтаж, наладка и инструктаж персонала</w:t>
            </w:r>
          </w:p>
        </w:tc>
        <w:tc>
          <w:tcPr>
            <w:tcW w:w="1418" w:type="dxa"/>
            <w:shd w:val="clear" w:color="auto" w:fill="auto"/>
          </w:tcPr>
          <w:p w14:paraId="403BD19D" w14:textId="77777777" w:rsidR="00E2005E" w:rsidRPr="00E2005E" w:rsidRDefault="00E2005E" w:rsidP="00E2005E">
            <w:pPr>
              <w:spacing w:line="276" w:lineRule="auto"/>
              <w:jc w:val="center"/>
              <w:rPr>
                <w:sz w:val="20"/>
                <w:szCs w:val="20"/>
              </w:rPr>
            </w:pPr>
          </w:p>
        </w:tc>
        <w:tc>
          <w:tcPr>
            <w:tcW w:w="1559" w:type="dxa"/>
            <w:shd w:val="clear" w:color="auto" w:fill="auto"/>
          </w:tcPr>
          <w:p w14:paraId="51E54A5A" w14:textId="77777777" w:rsidR="00E2005E" w:rsidRPr="00E2005E" w:rsidRDefault="00E2005E" w:rsidP="00E2005E">
            <w:pPr>
              <w:spacing w:line="276" w:lineRule="auto"/>
              <w:jc w:val="center"/>
              <w:rPr>
                <w:sz w:val="20"/>
                <w:szCs w:val="20"/>
              </w:rPr>
            </w:pPr>
            <w:r w:rsidRPr="00E2005E">
              <w:rPr>
                <w:sz w:val="20"/>
                <w:szCs w:val="20"/>
              </w:rPr>
              <w:t>12 917 416,67</w:t>
            </w:r>
          </w:p>
        </w:tc>
        <w:tc>
          <w:tcPr>
            <w:tcW w:w="1985" w:type="dxa"/>
            <w:shd w:val="clear" w:color="auto" w:fill="auto"/>
          </w:tcPr>
          <w:p w14:paraId="64624220" w14:textId="77777777" w:rsidR="00E2005E" w:rsidRPr="00E2005E" w:rsidRDefault="00E2005E" w:rsidP="00E2005E">
            <w:pPr>
              <w:spacing w:line="276" w:lineRule="auto"/>
              <w:jc w:val="center"/>
              <w:rPr>
                <w:sz w:val="20"/>
                <w:szCs w:val="20"/>
              </w:rPr>
            </w:pPr>
          </w:p>
        </w:tc>
        <w:tc>
          <w:tcPr>
            <w:tcW w:w="1701" w:type="dxa"/>
            <w:shd w:val="clear" w:color="auto" w:fill="auto"/>
          </w:tcPr>
          <w:p w14:paraId="288FA0E4" w14:textId="77777777" w:rsidR="00E2005E" w:rsidRPr="00E2005E" w:rsidRDefault="00E2005E" w:rsidP="00E2005E">
            <w:pPr>
              <w:spacing w:line="276" w:lineRule="auto"/>
              <w:jc w:val="center"/>
              <w:rPr>
                <w:sz w:val="20"/>
                <w:szCs w:val="20"/>
              </w:rPr>
            </w:pPr>
          </w:p>
        </w:tc>
        <w:tc>
          <w:tcPr>
            <w:tcW w:w="1276" w:type="dxa"/>
            <w:shd w:val="clear" w:color="auto" w:fill="auto"/>
          </w:tcPr>
          <w:p w14:paraId="291C0772" w14:textId="77777777" w:rsidR="00E2005E" w:rsidRPr="00E2005E" w:rsidRDefault="00E2005E" w:rsidP="00E2005E">
            <w:pPr>
              <w:spacing w:line="276" w:lineRule="auto"/>
              <w:jc w:val="center"/>
              <w:rPr>
                <w:sz w:val="20"/>
                <w:szCs w:val="20"/>
              </w:rPr>
            </w:pPr>
          </w:p>
        </w:tc>
        <w:tc>
          <w:tcPr>
            <w:tcW w:w="1560" w:type="dxa"/>
            <w:tcBorders>
              <w:right w:val="single" w:sz="4" w:space="0" w:color="auto"/>
            </w:tcBorders>
            <w:shd w:val="clear" w:color="auto" w:fill="auto"/>
          </w:tcPr>
          <w:p w14:paraId="3356783B" w14:textId="77777777" w:rsidR="00E2005E" w:rsidRPr="00E2005E" w:rsidRDefault="00E2005E" w:rsidP="00E2005E">
            <w:pPr>
              <w:spacing w:line="276" w:lineRule="auto"/>
              <w:jc w:val="center"/>
              <w:rPr>
                <w:b/>
                <w:bCs/>
                <w:sz w:val="20"/>
                <w:szCs w:val="20"/>
              </w:rPr>
            </w:pPr>
          </w:p>
        </w:tc>
      </w:tr>
      <w:tr w:rsidR="00E2005E" w:rsidRPr="00E2005E" w14:paraId="6C54BF67" w14:textId="77777777" w:rsidTr="005421A1">
        <w:tc>
          <w:tcPr>
            <w:tcW w:w="525" w:type="dxa"/>
            <w:shd w:val="clear" w:color="auto" w:fill="auto"/>
          </w:tcPr>
          <w:p w14:paraId="570E5BDC" w14:textId="77777777" w:rsidR="00E2005E" w:rsidRPr="00E2005E" w:rsidRDefault="00E2005E" w:rsidP="00E2005E">
            <w:pPr>
              <w:spacing w:line="276" w:lineRule="auto"/>
              <w:rPr>
                <w:sz w:val="20"/>
                <w:szCs w:val="20"/>
              </w:rPr>
            </w:pPr>
          </w:p>
        </w:tc>
        <w:tc>
          <w:tcPr>
            <w:tcW w:w="5678" w:type="dxa"/>
            <w:gridSpan w:val="3"/>
            <w:shd w:val="clear" w:color="auto" w:fill="auto"/>
          </w:tcPr>
          <w:p w14:paraId="5CE6F165" w14:textId="77777777" w:rsidR="00E2005E" w:rsidRPr="00E2005E" w:rsidRDefault="00E2005E" w:rsidP="00E2005E">
            <w:pPr>
              <w:spacing w:line="276" w:lineRule="auto"/>
              <w:rPr>
                <w:sz w:val="20"/>
                <w:szCs w:val="20"/>
              </w:rPr>
            </w:pPr>
            <w:r w:rsidRPr="00E2005E">
              <w:rPr>
                <w:sz w:val="20"/>
                <w:szCs w:val="20"/>
              </w:rPr>
              <w:t>ПИР</w:t>
            </w:r>
          </w:p>
        </w:tc>
        <w:tc>
          <w:tcPr>
            <w:tcW w:w="1418" w:type="dxa"/>
            <w:shd w:val="clear" w:color="auto" w:fill="auto"/>
          </w:tcPr>
          <w:p w14:paraId="22C78DCE" w14:textId="77777777" w:rsidR="00E2005E" w:rsidRPr="00E2005E" w:rsidRDefault="00E2005E" w:rsidP="00E2005E">
            <w:pPr>
              <w:spacing w:line="276" w:lineRule="auto"/>
              <w:jc w:val="center"/>
              <w:rPr>
                <w:sz w:val="20"/>
                <w:szCs w:val="20"/>
              </w:rPr>
            </w:pPr>
          </w:p>
        </w:tc>
        <w:tc>
          <w:tcPr>
            <w:tcW w:w="1559" w:type="dxa"/>
            <w:shd w:val="clear" w:color="auto" w:fill="auto"/>
          </w:tcPr>
          <w:p w14:paraId="5C97D0B5" w14:textId="77777777" w:rsidR="00E2005E" w:rsidRPr="00E2005E" w:rsidRDefault="00E2005E" w:rsidP="00E2005E">
            <w:pPr>
              <w:spacing w:line="276" w:lineRule="auto"/>
              <w:jc w:val="center"/>
              <w:rPr>
                <w:sz w:val="20"/>
                <w:szCs w:val="20"/>
              </w:rPr>
            </w:pPr>
          </w:p>
        </w:tc>
        <w:tc>
          <w:tcPr>
            <w:tcW w:w="1985" w:type="dxa"/>
            <w:shd w:val="clear" w:color="auto" w:fill="auto"/>
          </w:tcPr>
          <w:p w14:paraId="472E846C" w14:textId="77777777" w:rsidR="00E2005E" w:rsidRPr="00E2005E" w:rsidRDefault="00E2005E" w:rsidP="00E2005E">
            <w:pPr>
              <w:spacing w:line="276" w:lineRule="auto"/>
              <w:jc w:val="center"/>
              <w:rPr>
                <w:sz w:val="20"/>
                <w:szCs w:val="20"/>
              </w:rPr>
            </w:pPr>
          </w:p>
        </w:tc>
        <w:tc>
          <w:tcPr>
            <w:tcW w:w="1701" w:type="dxa"/>
            <w:shd w:val="clear" w:color="auto" w:fill="auto"/>
          </w:tcPr>
          <w:p w14:paraId="5E9B06D0" w14:textId="77777777" w:rsidR="00E2005E" w:rsidRPr="00E2005E" w:rsidRDefault="00E2005E" w:rsidP="00E2005E">
            <w:pPr>
              <w:spacing w:line="276" w:lineRule="auto"/>
              <w:jc w:val="center"/>
              <w:rPr>
                <w:sz w:val="20"/>
                <w:szCs w:val="20"/>
              </w:rPr>
            </w:pPr>
            <w:r w:rsidRPr="00E2005E">
              <w:rPr>
                <w:sz w:val="20"/>
                <w:szCs w:val="20"/>
              </w:rPr>
              <w:t>120 960,00</w:t>
            </w:r>
          </w:p>
        </w:tc>
        <w:tc>
          <w:tcPr>
            <w:tcW w:w="1276" w:type="dxa"/>
            <w:shd w:val="clear" w:color="auto" w:fill="auto"/>
          </w:tcPr>
          <w:p w14:paraId="7C6142C2" w14:textId="77777777" w:rsidR="00E2005E" w:rsidRPr="00E2005E" w:rsidRDefault="00E2005E" w:rsidP="00E2005E">
            <w:pPr>
              <w:spacing w:line="276" w:lineRule="auto"/>
              <w:jc w:val="center"/>
              <w:rPr>
                <w:sz w:val="20"/>
                <w:szCs w:val="20"/>
              </w:rPr>
            </w:pPr>
          </w:p>
        </w:tc>
        <w:tc>
          <w:tcPr>
            <w:tcW w:w="1560" w:type="dxa"/>
            <w:tcBorders>
              <w:right w:val="single" w:sz="4" w:space="0" w:color="auto"/>
            </w:tcBorders>
            <w:shd w:val="clear" w:color="auto" w:fill="auto"/>
          </w:tcPr>
          <w:p w14:paraId="3A4B0D94" w14:textId="77777777" w:rsidR="00E2005E" w:rsidRPr="00E2005E" w:rsidRDefault="00E2005E" w:rsidP="00E2005E">
            <w:pPr>
              <w:spacing w:line="276" w:lineRule="auto"/>
              <w:jc w:val="center"/>
              <w:rPr>
                <w:b/>
                <w:bCs/>
                <w:sz w:val="20"/>
                <w:szCs w:val="20"/>
              </w:rPr>
            </w:pPr>
          </w:p>
        </w:tc>
      </w:tr>
      <w:tr w:rsidR="00E2005E" w:rsidRPr="00E2005E" w14:paraId="02C8D1F9" w14:textId="77777777" w:rsidTr="005421A1">
        <w:tc>
          <w:tcPr>
            <w:tcW w:w="525" w:type="dxa"/>
            <w:shd w:val="clear" w:color="auto" w:fill="auto"/>
          </w:tcPr>
          <w:p w14:paraId="0A3FCE0E" w14:textId="77777777" w:rsidR="00E2005E" w:rsidRPr="00E2005E" w:rsidRDefault="00E2005E" w:rsidP="00E2005E">
            <w:pPr>
              <w:spacing w:line="276" w:lineRule="auto"/>
              <w:rPr>
                <w:sz w:val="20"/>
                <w:szCs w:val="20"/>
              </w:rPr>
            </w:pPr>
          </w:p>
        </w:tc>
        <w:tc>
          <w:tcPr>
            <w:tcW w:w="5678" w:type="dxa"/>
            <w:gridSpan w:val="3"/>
            <w:shd w:val="clear" w:color="auto" w:fill="auto"/>
          </w:tcPr>
          <w:p w14:paraId="4CD09779" w14:textId="77777777" w:rsidR="00E2005E" w:rsidRPr="00E2005E" w:rsidRDefault="00E2005E" w:rsidP="00E2005E">
            <w:pPr>
              <w:spacing w:line="276" w:lineRule="auto"/>
              <w:rPr>
                <w:b/>
                <w:bCs/>
                <w:sz w:val="20"/>
                <w:szCs w:val="20"/>
              </w:rPr>
            </w:pPr>
            <w:r w:rsidRPr="00E2005E">
              <w:rPr>
                <w:b/>
                <w:bCs/>
                <w:sz w:val="20"/>
                <w:szCs w:val="20"/>
              </w:rPr>
              <w:t>Всего стоимость оснащения объекта в ценах на 2 кв. 2024 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4FD31F" w14:textId="77777777" w:rsidR="00E2005E" w:rsidRPr="00E2005E" w:rsidRDefault="00E2005E" w:rsidP="00E2005E">
            <w:pPr>
              <w:jc w:val="center"/>
              <w:rPr>
                <w:rFonts w:eastAsia="Calibri"/>
                <w:color w:val="000000"/>
                <w:sz w:val="20"/>
                <w:szCs w:val="20"/>
                <w:lang w:eastAsia="en-US"/>
              </w:rPr>
            </w:pPr>
            <w:r w:rsidRPr="00E2005E">
              <w:rPr>
                <w:rFonts w:eastAsia="Calibri"/>
                <w:b/>
                <w:bCs/>
                <w:color w:val="000000"/>
                <w:sz w:val="20"/>
                <w:szCs w:val="20"/>
                <w:lang w:eastAsia="en-US"/>
              </w:rPr>
              <w:t>391 560,25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663481F" w14:textId="77777777" w:rsidR="00E2005E" w:rsidRPr="00E2005E" w:rsidRDefault="00E2005E" w:rsidP="00E2005E">
            <w:pPr>
              <w:spacing w:line="276" w:lineRule="auto"/>
              <w:jc w:val="center"/>
              <w:rPr>
                <w:b/>
                <w:bCs/>
                <w:sz w:val="20"/>
                <w:szCs w:val="20"/>
                <w:highlight w:val="yellow"/>
              </w:rPr>
            </w:pPr>
            <w:r w:rsidRPr="00E2005E">
              <w:rPr>
                <w:rFonts w:eastAsia="Calibri"/>
                <w:b/>
                <w:bCs/>
                <w:color w:val="000000"/>
                <w:sz w:val="20"/>
                <w:szCs w:val="20"/>
                <w:lang w:eastAsia="en-US"/>
              </w:rPr>
              <w:t>12 917 416,67</w:t>
            </w:r>
          </w:p>
        </w:tc>
        <w:tc>
          <w:tcPr>
            <w:tcW w:w="1985" w:type="dxa"/>
            <w:tcBorders>
              <w:top w:val="single" w:sz="4" w:space="0" w:color="auto"/>
              <w:left w:val="nil"/>
              <w:bottom w:val="single" w:sz="4" w:space="0" w:color="auto"/>
              <w:right w:val="single" w:sz="4" w:space="0" w:color="auto"/>
            </w:tcBorders>
            <w:shd w:val="clear" w:color="auto" w:fill="auto"/>
            <w:vAlign w:val="center"/>
          </w:tcPr>
          <w:p w14:paraId="29D28A7B" w14:textId="77777777" w:rsidR="00E2005E" w:rsidRPr="00E2005E" w:rsidRDefault="00E2005E" w:rsidP="00E2005E">
            <w:pPr>
              <w:jc w:val="center"/>
              <w:rPr>
                <w:rFonts w:eastAsia="Calibri"/>
                <w:color w:val="000000"/>
                <w:sz w:val="20"/>
                <w:szCs w:val="20"/>
                <w:lang w:eastAsia="en-US"/>
              </w:rPr>
            </w:pPr>
            <w:r w:rsidRPr="00E2005E">
              <w:rPr>
                <w:rFonts w:eastAsia="Calibri"/>
                <w:b/>
                <w:bCs/>
                <w:color w:val="000000"/>
                <w:sz w:val="20"/>
                <w:szCs w:val="20"/>
                <w:lang w:eastAsia="en-US"/>
              </w:rPr>
              <w:t>126 390,47</w:t>
            </w:r>
          </w:p>
        </w:tc>
        <w:tc>
          <w:tcPr>
            <w:tcW w:w="1701" w:type="dxa"/>
            <w:tcBorders>
              <w:top w:val="single" w:sz="4" w:space="0" w:color="auto"/>
              <w:left w:val="nil"/>
              <w:bottom w:val="single" w:sz="4" w:space="0" w:color="auto"/>
              <w:right w:val="single" w:sz="4" w:space="0" w:color="auto"/>
            </w:tcBorders>
            <w:shd w:val="clear" w:color="auto" w:fill="auto"/>
            <w:vAlign w:val="center"/>
          </w:tcPr>
          <w:p w14:paraId="0D175386" w14:textId="77777777" w:rsidR="00E2005E" w:rsidRPr="00E2005E" w:rsidRDefault="00E2005E" w:rsidP="00E2005E">
            <w:pPr>
              <w:spacing w:line="276" w:lineRule="auto"/>
              <w:jc w:val="center"/>
              <w:rPr>
                <w:b/>
                <w:bCs/>
                <w:sz w:val="20"/>
                <w:szCs w:val="20"/>
                <w:highlight w:val="yellow"/>
              </w:rPr>
            </w:pPr>
            <w:r w:rsidRPr="00E2005E">
              <w:rPr>
                <w:rFonts w:eastAsia="Calibri"/>
                <w:b/>
                <w:bCs/>
                <w:color w:val="000000"/>
                <w:sz w:val="20"/>
                <w:szCs w:val="20"/>
                <w:lang w:eastAsia="en-US"/>
              </w:rPr>
              <w:t>120 960,00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EBF00E" w14:textId="77777777" w:rsidR="00E2005E" w:rsidRPr="00E2005E" w:rsidRDefault="00E2005E" w:rsidP="00E2005E">
            <w:pPr>
              <w:jc w:val="center"/>
              <w:rPr>
                <w:rFonts w:eastAsia="Calibri"/>
                <w:color w:val="000000"/>
                <w:sz w:val="20"/>
                <w:szCs w:val="20"/>
                <w:lang w:eastAsia="en-US"/>
              </w:rPr>
            </w:pPr>
            <w:r w:rsidRPr="00E2005E">
              <w:rPr>
                <w:rFonts w:eastAsia="Calibri"/>
                <w:b/>
                <w:bCs/>
                <w:color w:val="000000"/>
                <w:sz w:val="20"/>
                <w:szCs w:val="20"/>
                <w:lang w:eastAsia="en-US"/>
              </w:rPr>
              <w:t>11 244,22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406521A7" w14:textId="77777777" w:rsidR="00E2005E" w:rsidRPr="00E2005E" w:rsidRDefault="00E2005E" w:rsidP="00E2005E">
            <w:pPr>
              <w:spacing w:line="276" w:lineRule="auto"/>
              <w:jc w:val="center"/>
              <w:rPr>
                <w:b/>
                <w:bCs/>
                <w:sz w:val="20"/>
                <w:szCs w:val="20"/>
              </w:rPr>
            </w:pPr>
            <w:r w:rsidRPr="00E2005E">
              <w:rPr>
                <w:rFonts w:eastAsia="Calibri"/>
                <w:b/>
                <w:bCs/>
                <w:color w:val="000000"/>
                <w:sz w:val="20"/>
                <w:szCs w:val="20"/>
                <w:lang w:eastAsia="en-US"/>
              </w:rPr>
              <w:t>13 567 571,61</w:t>
            </w:r>
          </w:p>
        </w:tc>
      </w:tr>
      <w:tr w:rsidR="00E2005E" w:rsidRPr="00E2005E" w14:paraId="6D771B5B" w14:textId="77777777" w:rsidTr="005421A1">
        <w:tc>
          <w:tcPr>
            <w:tcW w:w="525" w:type="dxa"/>
            <w:shd w:val="clear" w:color="auto" w:fill="auto"/>
          </w:tcPr>
          <w:p w14:paraId="6D2BE9D0" w14:textId="77777777" w:rsidR="00E2005E" w:rsidRPr="00E2005E" w:rsidRDefault="00E2005E" w:rsidP="00E2005E">
            <w:pPr>
              <w:spacing w:line="276" w:lineRule="auto"/>
              <w:rPr>
                <w:sz w:val="20"/>
                <w:szCs w:val="20"/>
              </w:rPr>
            </w:pPr>
          </w:p>
        </w:tc>
        <w:tc>
          <w:tcPr>
            <w:tcW w:w="5678" w:type="dxa"/>
            <w:gridSpan w:val="3"/>
            <w:shd w:val="clear" w:color="auto" w:fill="auto"/>
          </w:tcPr>
          <w:p w14:paraId="48B5BEC9" w14:textId="77777777" w:rsidR="00E2005E" w:rsidRPr="00E2005E" w:rsidRDefault="00E2005E" w:rsidP="00E2005E">
            <w:pPr>
              <w:spacing w:line="276" w:lineRule="auto"/>
              <w:rPr>
                <w:b/>
                <w:bCs/>
                <w:sz w:val="20"/>
                <w:szCs w:val="20"/>
              </w:rPr>
            </w:pPr>
            <w:r w:rsidRPr="00E2005E">
              <w:rPr>
                <w:b/>
                <w:bCs/>
                <w:sz w:val="20"/>
                <w:szCs w:val="20"/>
              </w:rPr>
              <w:t>Всего стоимость в ценах на 2024 (ИЦП: 2024 г. – 1,052/4*2=1,026)</w:t>
            </w:r>
          </w:p>
        </w:tc>
        <w:tc>
          <w:tcPr>
            <w:tcW w:w="1418" w:type="dxa"/>
            <w:tcBorders>
              <w:top w:val="nil"/>
              <w:left w:val="nil"/>
              <w:bottom w:val="nil"/>
              <w:right w:val="single" w:sz="4" w:space="0" w:color="auto"/>
            </w:tcBorders>
            <w:shd w:val="clear" w:color="auto" w:fill="auto"/>
            <w:vAlign w:val="center"/>
          </w:tcPr>
          <w:p w14:paraId="7F64F6EA" w14:textId="77777777" w:rsidR="00E2005E" w:rsidRPr="00E2005E" w:rsidRDefault="00E2005E" w:rsidP="00E2005E">
            <w:pPr>
              <w:jc w:val="center"/>
              <w:rPr>
                <w:rFonts w:eastAsia="Calibri"/>
                <w:b/>
                <w:bCs/>
                <w:color w:val="000000"/>
                <w:sz w:val="18"/>
                <w:szCs w:val="18"/>
                <w:lang w:eastAsia="en-US"/>
              </w:rPr>
            </w:pPr>
            <w:r w:rsidRPr="00E2005E">
              <w:rPr>
                <w:rFonts w:eastAsia="Calibri"/>
                <w:b/>
                <w:bCs/>
                <w:color w:val="000000"/>
                <w:sz w:val="18"/>
                <w:szCs w:val="18"/>
                <w:lang w:eastAsia="en-US"/>
              </w:rPr>
              <w:t>401 740,82</w:t>
            </w:r>
          </w:p>
        </w:tc>
        <w:tc>
          <w:tcPr>
            <w:tcW w:w="1559" w:type="dxa"/>
            <w:tcBorders>
              <w:top w:val="nil"/>
              <w:left w:val="single" w:sz="4" w:space="0" w:color="auto"/>
              <w:bottom w:val="nil"/>
              <w:right w:val="single" w:sz="4" w:space="0" w:color="auto"/>
            </w:tcBorders>
            <w:shd w:val="clear" w:color="auto" w:fill="auto"/>
            <w:vAlign w:val="center"/>
          </w:tcPr>
          <w:p w14:paraId="5F615D4D"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color w:val="000000"/>
                <w:sz w:val="18"/>
                <w:szCs w:val="18"/>
                <w:lang w:eastAsia="en-US"/>
              </w:rPr>
              <w:t>13 253 269,5</w:t>
            </w:r>
          </w:p>
        </w:tc>
        <w:tc>
          <w:tcPr>
            <w:tcW w:w="1985" w:type="dxa"/>
            <w:tcBorders>
              <w:top w:val="nil"/>
              <w:left w:val="single" w:sz="4" w:space="0" w:color="auto"/>
              <w:bottom w:val="nil"/>
              <w:right w:val="single" w:sz="4" w:space="0" w:color="auto"/>
            </w:tcBorders>
            <w:shd w:val="clear" w:color="auto" w:fill="auto"/>
            <w:vAlign w:val="center"/>
          </w:tcPr>
          <w:p w14:paraId="35453B33" w14:textId="77777777" w:rsidR="00E2005E" w:rsidRPr="00E2005E" w:rsidRDefault="00E2005E" w:rsidP="00E2005E">
            <w:pPr>
              <w:jc w:val="center"/>
              <w:rPr>
                <w:rFonts w:eastAsia="Calibri"/>
                <w:b/>
                <w:bCs/>
                <w:color w:val="000000"/>
                <w:sz w:val="18"/>
                <w:szCs w:val="18"/>
                <w:lang w:eastAsia="en-US"/>
              </w:rPr>
            </w:pPr>
            <w:r w:rsidRPr="00E2005E">
              <w:rPr>
                <w:rFonts w:eastAsia="Calibri"/>
                <w:b/>
                <w:bCs/>
                <w:color w:val="000000"/>
                <w:sz w:val="18"/>
                <w:szCs w:val="18"/>
                <w:lang w:eastAsia="en-US"/>
              </w:rPr>
              <w:t>129 676,62</w:t>
            </w:r>
          </w:p>
        </w:tc>
        <w:tc>
          <w:tcPr>
            <w:tcW w:w="1701" w:type="dxa"/>
            <w:tcBorders>
              <w:top w:val="nil"/>
              <w:left w:val="single" w:sz="4" w:space="0" w:color="auto"/>
              <w:bottom w:val="nil"/>
              <w:right w:val="single" w:sz="4" w:space="0" w:color="auto"/>
            </w:tcBorders>
            <w:shd w:val="clear" w:color="auto" w:fill="auto"/>
            <w:vAlign w:val="center"/>
          </w:tcPr>
          <w:p w14:paraId="3BFCE068"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color w:val="000000"/>
                <w:sz w:val="18"/>
                <w:szCs w:val="18"/>
                <w:lang w:eastAsia="en-US"/>
              </w:rPr>
              <w:t>124 104,96</w:t>
            </w:r>
          </w:p>
        </w:tc>
        <w:tc>
          <w:tcPr>
            <w:tcW w:w="1276" w:type="dxa"/>
            <w:tcBorders>
              <w:top w:val="nil"/>
              <w:left w:val="single" w:sz="4" w:space="0" w:color="auto"/>
              <w:bottom w:val="nil"/>
              <w:right w:val="single" w:sz="4" w:space="0" w:color="auto"/>
            </w:tcBorders>
            <w:shd w:val="clear" w:color="auto" w:fill="auto"/>
            <w:vAlign w:val="center"/>
          </w:tcPr>
          <w:p w14:paraId="6F39B731" w14:textId="77777777" w:rsidR="00E2005E" w:rsidRPr="00E2005E" w:rsidRDefault="00E2005E" w:rsidP="00E2005E">
            <w:pPr>
              <w:jc w:val="center"/>
              <w:rPr>
                <w:rFonts w:eastAsia="Calibri"/>
                <w:b/>
                <w:bCs/>
                <w:color w:val="000000"/>
                <w:sz w:val="18"/>
                <w:szCs w:val="18"/>
                <w:lang w:eastAsia="en-US"/>
              </w:rPr>
            </w:pPr>
            <w:r w:rsidRPr="00E2005E">
              <w:rPr>
                <w:rFonts w:eastAsia="Calibri"/>
                <w:b/>
                <w:bCs/>
                <w:color w:val="000000"/>
                <w:sz w:val="18"/>
                <w:szCs w:val="18"/>
                <w:lang w:eastAsia="en-US"/>
              </w:rPr>
              <w:t>11 536,57</w:t>
            </w:r>
          </w:p>
        </w:tc>
        <w:tc>
          <w:tcPr>
            <w:tcW w:w="1560" w:type="dxa"/>
            <w:tcBorders>
              <w:top w:val="nil"/>
              <w:left w:val="single" w:sz="4" w:space="0" w:color="auto"/>
              <w:bottom w:val="nil"/>
              <w:right w:val="single" w:sz="4" w:space="0" w:color="auto"/>
            </w:tcBorders>
            <w:shd w:val="clear" w:color="auto" w:fill="auto"/>
            <w:vAlign w:val="center"/>
          </w:tcPr>
          <w:p w14:paraId="1435C299"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color w:val="000000"/>
                <w:sz w:val="18"/>
                <w:szCs w:val="18"/>
                <w:lang w:eastAsia="en-US"/>
              </w:rPr>
              <w:t>13 920 328,47</w:t>
            </w:r>
          </w:p>
        </w:tc>
      </w:tr>
      <w:tr w:rsidR="00E2005E" w:rsidRPr="00E2005E" w14:paraId="5B97848F" w14:textId="77777777" w:rsidTr="005421A1">
        <w:tc>
          <w:tcPr>
            <w:tcW w:w="525" w:type="dxa"/>
            <w:shd w:val="clear" w:color="auto" w:fill="auto"/>
          </w:tcPr>
          <w:p w14:paraId="0D615F9B" w14:textId="77777777" w:rsidR="00E2005E" w:rsidRPr="00E2005E" w:rsidRDefault="00E2005E" w:rsidP="00E2005E">
            <w:pPr>
              <w:spacing w:line="276" w:lineRule="auto"/>
              <w:rPr>
                <w:sz w:val="20"/>
                <w:szCs w:val="20"/>
              </w:rPr>
            </w:pPr>
          </w:p>
        </w:tc>
        <w:tc>
          <w:tcPr>
            <w:tcW w:w="5678" w:type="dxa"/>
            <w:gridSpan w:val="3"/>
            <w:shd w:val="clear" w:color="auto" w:fill="auto"/>
          </w:tcPr>
          <w:p w14:paraId="6B9D865D" w14:textId="77777777" w:rsidR="00E2005E" w:rsidRPr="00E2005E" w:rsidRDefault="00E2005E" w:rsidP="00E2005E">
            <w:pPr>
              <w:spacing w:line="276" w:lineRule="auto"/>
              <w:rPr>
                <w:b/>
                <w:bCs/>
                <w:sz w:val="20"/>
                <w:szCs w:val="20"/>
              </w:rPr>
            </w:pPr>
            <w:r w:rsidRPr="00E2005E">
              <w:rPr>
                <w:b/>
                <w:bCs/>
                <w:sz w:val="20"/>
                <w:szCs w:val="20"/>
              </w:rPr>
              <w:t>Всего стоимость в ценах 2026 года (ИЦП: 2025 г. – 1,051; 2026 г. – 1,042) без НДС</w:t>
            </w:r>
          </w:p>
        </w:tc>
        <w:tc>
          <w:tcPr>
            <w:tcW w:w="1418" w:type="dxa"/>
          </w:tcPr>
          <w:p w14:paraId="15387B73"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sz w:val="18"/>
                <w:szCs w:val="18"/>
                <w:lang w:eastAsia="en-US"/>
              </w:rPr>
              <w:t>420 421,76</w:t>
            </w:r>
          </w:p>
        </w:tc>
        <w:tc>
          <w:tcPr>
            <w:tcW w:w="1559" w:type="dxa"/>
          </w:tcPr>
          <w:p w14:paraId="32E4A05A" w14:textId="77777777" w:rsidR="00E2005E" w:rsidRPr="00E2005E" w:rsidRDefault="00E2005E" w:rsidP="00E2005E">
            <w:pPr>
              <w:jc w:val="center"/>
              <w:rPr>
                <w:rFonts w:eastAsia="Calibri"/>
                <w:b/>
                <w:bCs/>
                <w:color w:val="000000"/>
                <w:sz w:val="18"/>
                <w:szCs w:val="18"/>
              </w:rPr>
            </w:pPr>
            <w:r w:rsidRPr="00E2005E">
              <w:rPr>
                <w:rFonts w:eastAsia="Calibri"/>
                <w:b/>
                <w:bCs/>
                <w:sz w:val="18"/>
                <w:szCs w:val="18"/>
                <w:lang w:eastAsia="en-US"/>
              </w:rPr>
              <w:t>13 869 546,54</w:t>
            </w:r>
          </w:p>
        </w:tc>
        <w:tc>
          <w:tcPr>
            <w:tcW w:w="1985" w:type="dxa"/>
          </w:tcPr>
          <w:p w14:paraId="07E871AB"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sz w:val="18"/>
                <w:szCs w:val="18"/>
                <w:lang w:eastAsia="en-US"/>
              </w:rPr>
              <w:t>135 706,58</w:t>
            </w:r>
          </w:p>
        </w:tc>
        <w:tc>
          <w:tcPr>
            <w:tcW w:w="1701" w:type="dxa"/>
          </w:tcPr>
          <w:p w14:paraId="7B5D5FD8" w14:textId="77777777" w:rsidR="00E2005E" w:rsidRPr="00E2005E" w:rsidRDefault="00E2005E" w:rsidP="00E2005E">
            <w:pPr>
              <w:spacing w:line="276" w:lineRule="auto"/>
              <w:jc w:val="center"/>
              <w:rPr>
                <w:b/>
                <w:bCs/>
                <w:sz w:val="18"/>
                <w:szCs w:val="18"/>
              </w:rPr>
            </w:pPr>
            <w:r w:rsidRPr="00E2005E">
              <w:rPr>
                <w:rFonts w:eastAsia="Calibri"/>
                <w:b/>
                <w:bCs/>
                <w:sz w:val="18"/>
                <w:szCs w:val="18"/>
                <w:lang w:eastAsia="en-US"/>
              </w:rPr>
              <w:t>129 875,84</w:t>
            </w:r>
          </w:p>
        </w:tc>
        <w:tc>
          <w:tcPr>
            <w:tcW w:w="1276" w:type="dxa"/>
          </w:tcPr>
          <w:p w14:paraId="4832E08C"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sz w:val="18"/>
                <w:szCs w:val="18"/>
                <w:lang w:eastAsia="en-US"/>
              </w:rPr>
              <w:t>12 073,02</w:t>
            </w:r>
          </w:p>
        </w:tc>
        <w:tc>
          <w:tcPr>
            <w:tcW w:w="1560" w:type="dxa"/>
          </w:tcPr>
          <w:p w14:paraId="62DD3718" w14:textId="77777777" w:rsidR="00E2005E" w:rsidRPr="00E2005E" w:rsidRDefault="00E2005E" w:rsidP="00E2005E">
            <w:pPr>
              <w:spacing w:line="276" w:lineRule="auto"/>
              <w:jc w:val="center"/>
              <w:rPr>
                <w:rFonts w:eastAsia="Calibri"/>
                <w:b/>
                <w:bCs/>
                <w:color w:val="000000"/>
                <w:sz w:val="18"/>
                <w:szCs w:val="18"/>
                <w:lang w:eastAsia="en-US"/>
              </w:rPr>
            </w:pPr>
            <w:r w:rsidRPr="00E2005E">
              <w:rPr>
                <w:rFonts w:eastAsia="Calibri"/>
                <w:b/>
                <w:bCs/>
                <w:sz w:val="18"/>
                <w:szCs w:val="18"/>
                <w:lang w:eastAsia="en-US"/>
              </w:rPr>
              <w:t>14 567 623,75</w:t>
            </w:r>
          </w:p>
        </w:tc>
      </w:tr>
    </w:tbl>
    <w:p w14:paraId="5EC550EB" w14:textId="77777777" w:rsidR="00E2005E" w:rsidRPr="00E2005E" w:rsidRDefault="00E2005E" w:rsidP="00E2005E">
      <w:pPr>
        <w:spacing w:line="276" w:lineRule="auto"/>
        <w:jc w:val="both"/>
        <w:rPr>
          <w:sz w:val="28"/>
          <w:szCs w:val="28"/>
        </w:rPr>
      </w:pPr>
    </w:p>
    <w:p w14:paraId="52BE2195" w14:textId="77777777" w:rsidR="00E2005E" w:rsidRPr="00E2005E" w:rsidRDefault="00E2005E" w:rsidP="00E2005E">
      <w:pPr>
        <w:spacing w:line="276" w:lineRule="auto"/>
        <w:jc w:val="right"/>
        <w:rPr>
          <w:sz w:val="28"/>
          <w:szCs w:val="28"/>
        </w:rPr>
        <w:sectPr w:rsidR="00E2005E" w:rsidRPr="00E2005E" w:rsidSect="00E2005E">
          <w:pgSz w:w="16838" w:h="11906" w:orient="landscape"/>
          <w:pgMar w:top="1418" w:right="851" w:bottom="851" w:left="851" w:header="709" w:footer="709" w:gutter="0"/>
          <w:cols w:space="708"/>
          <w:docGrid w:linePitch="360"/>
        </w:sectPr>
      </w:pPr>
    </w:p>
    <w:p w14:paraId="631B45A4" w14:textId="77777777" w:rsidR="00E2005E" w:rsidRPr="00E2005E" w:rsidRDefault="00E2005E" w:rsidP="00E2005E">
      <w:pPr>
        <w:tabs>
          <w:tab w:val="left" w:pos="1701"/>
        </w:tabs>
        <w:spacing w:line="276" w:lineRule="auto"/>
        <w:jc w:val="center"/>
        <w:rPr>
          <w:rFonts w:eastAsia="Calibri"/>
          <w:b/>
          <w:sz w:val="28"/>
          <w:szCs w:val="28"/>
          <w:lang w:eastAsia="en-US"/>
        </w:rPr>
      </w:pPr>
      <w:r w:rsidRPr="00E2005E">
        <w:rPr>
          <w:rFonts w:eastAsia="Calibri"/>
          <w:b/>
          <w:sz w:val="28"/>
          <w:szCs w:val="28"/>
          <w:lang w:eastAsia="en-US"/>
        </w:rPr>
        <w:lastRenderedPageBreak/>
        <w:t>Стоимость мероприятий, не включающих в себя строительство и                         реконструкцию объектов электросетевого хозяйства</w:t>
      </w:r>
    </w:p>
    <w:p w14:paraId="284B8FBA" w14:textId="77777777" w:rsidR="00E2005E" w:rsidRPr="00E2005E" w:rsidRDefault="00E2005E" w:rsidP="00E2005E">
      <w:pPr>
        <w:tabs>
          <w:tab w:val="left" w:pos="1701"/>
        </w:tabs>
        <w:autoSpaceDE w:val="0"/>
        <w:autoSpaceDN w:val="0"/>
        <w:adjustRightInd w:val="0"/>
        <w:spacing w:line="276" w:lineRule="auto"/>
        <w:ind w:firstLine="567"/>
        <w:contextualSpacing/>
        <w:jc w:val="both"/>
        <w:rPr>
          <w:rFonts w:eastAsia="Calibri"/>
          <w:sz w:val="28"/>
          <w:szCs w:val="28"/>
        </w:rPr>
      </w:pPr>
      <w:r w:rsidRPr="00E2005E">
        <w:rPr>
          <w:rFonts w:eastAsia="Calibri"/>
          <w:sz w:val="28"/>
          <w:szCs w:val="28"/>
        </w:rPr>
        <w:t xml:space="preserve">В соответствии с разделом </w:t>
      </w:r>
      <w:r w:rsidRPr="00E2005E">
        <w:rPr>
          <w:rFonts w:eastAsia="Calibri"/>
          <w:sz w:val="28"/>
          <w:szCs w:val="28"/>
          <w:lang w:val="en-US"/>
        </w:rPr>
        <w:t>III</w:t>
      </w:r>
      <w:r w:rsidRPr="00E2005E">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E2005E">
          <w:rPr>
            <w:rFonts w:eastAsia="Calibri"/>
            <w:sz w:val="28"/>
            <w:szCs w:val="28"/>
          </w:rPr>
          <w:t xml:space="preserve">формуле </w:t>
        </w:r>
      </w:hyperlink>
      <w:r w:rsidRPr="00E2005E">
        <w:rPr>
          <w:rFonts w:eastAsia="Calibri"/>
          <w:sz w:val="28"/>
          <w:szCs w:val="28"/>
        </w:rPr>
        <w:t>и устанавливается в                      тыс. руб.:</w:t>
      </w:r>
    </w:p>
    <w:p w14:paraId="75D5A2AA" w14:textId="77777777" w:rsidR="00E2005E" w:rsidRPr="00E2005E" w:rsidRDefault="00E2005E" w:rsidP="00E2005E">
      <w:pPr>
        <w:tabs>
          <w:tab w:val="left" w:pos="1701"/>
        </w:tabs>
        <w:autoSpaceDE w:val="0"/>
        <w:autoSpaceDN w:val="0"/>
        <w:adjustRightInd w:val="0"/>
        <w:spacing w:line="276" w:lineRule="auto"/>
        <w:jc w:val="center"/>
        <w:rPr>
          <w:rFonts w:eastAsia="Calibri"/>
          <w:sz w:val="28"/>
          <w:szCs w:val="28"/>
        </w:rPr>
      </w:pPr>
      <w:r w:rsidRPr="00E2005E">
        <w:rPr>
          <w:rFonts w:eastAsia="Calibri"/>
          <w:sz w:val="28"/>
          <w:szCs w:val="28"/>
        </w:rPr>
        <w:t xml:space="preserve">ПТП = Р + Ри + </w:t>
      </w:r>
      <w:proofErr w:type="spellStart"/>
      <w:r w:rsidRPr="00E2005E">
        <w:rPr>
          <w:rFonts w:eastAsia="Calibri"/>
          <w:sz w:val="28"/>
          <w:szCs w:val="28"/>
        </w:rPr>
        <w:t>Ртп</w:t>
      </w:r>
      <w:proofErr w:type="spellEnd"/>
      <w:r w:rsidRPr="00E2005E">
        <w:rPr>
          <w:rFonts w:eastAsia="Calibri"/>
          <w:sz w:val="28"/>
          <w:szCs w:val="28"/>
        </w:rPr>
        <w:t xml:space="preserve"> (тыс. руб.)</w:t>
      </w:r>
    </w:p>
    <w:p w14:paraId="1FCE5AA2" w14:textId="77777777" w:rsidR="00E2005E" w:rsidRPr="00E2005E" w:rsidRDefault="00E2005E" w:rsidP="00E2005E">
      <w:pPr>
        <w:tabs>
          <w:tab w:val="left" w:pos="1701"/>
        </w:tabs>
        <w:autoSpaceDE w:val="0"/>
        <w:autoSpaceDN w:val="0"/>
        <w:adjustRightInd w:val="0"/>
        <w:spacing w:line="276" w:lineRule="auto"/>
        <w:jc w:val="both"/>
        <w:rPr>
          <w:rFonts w:eastAsia="Calibri"/>
          <w:sz w:val="28"/>
          <w:szCs w:val="28"/>
        </w:rPr>
      </w:pPr>
      <w:r w:rsidRPr="00E2005E">
        <w:rPr>
          <w:rFonts w:eastAsia="Calibri"/>
          <w:sz w:val="28"/>
          <w:szCs w:val="28"/>
        </w:rPr>
        <w:t>где:</w:t>
      </w:r>
    </w:p>
    <w:p w14:paraId="3AC47022" w14:textId="77777777" w:rsidR="00E2005E" w:rsidRDefault="00E2005E" w:rsidP="00E2005E">
      <w:pPr>
        <w:tabs>
          <w:tab w:val="left" w:pos="1701"/>
        </w:tabs>
        <w:autoSpaceDE w:val="0"/>
        <w:autoSpaceDN w:val="0"/>
        <w:adjustRightInd w:val="0"/>
        <w:spacing w:before="280" w:line="276" w:lineRule="auto"/>
        <w:ind w:firstLine="567"/>
        <w:contextualSpacing/>
        <w:jc w:val="both"/>
        <w:rPr>
          <w:rFonts w:eastAsia="Calibri"/>
          <w:sz w:val="28"/>
          <w:szCs w:val="28"/>
        </w:rPr>
      </w:pPr>
      <w:r w:rsidRPr="00E2005E">
        <w:rPr>
          <w:rFonts w:eastAsia="Calibri"/>
          <w:sz w:val="28"/>
          <w:szCs w:val="28"/>
        </w:rPr>
        <w:t xml:space="preserve">Р - стоимость мероприятий, перечисленных в </w:t>
      </w:r>
      <w:hyperlink r:id="rId12" w:history="1">
        <w:r w:rsidRPr="00E2005E">
          <w:rPr>
            <w:rFonts w:eastAsia="Calibri"/>
            <w:sz w:val="28"/>
            <w:szCs w:val="28"/>
          </w:rPr>
          <w:t>пункте 16</w:t>
        </w:r>
      </w:hyperlink>
      <w:r w:rsidRPr="00E2005E">
        <w:rPr>
          <w:rFonts w:eastAsia="Calibri"/>
          <w:sz w:val="28"/>
          <w:szCs w:val="28"/>
        </w:rPr>
        <w:t xml:space="preserve"> (за исключением </w:t>
      </w:r>
      <w:hyperlink r:id="rId13" w:history="1">
        <w:r w:rsidRPr="00E2005E">
          <w:rPr>
            <w:rFonts w:eastAsia="Calibri"/>
            <w:sz w:val="28"/>
            <w:szCs w:val="28"/>
          </w:rPr>
          <w:t>подпункта «б»)</w:t>
        </w:r>
      </w:hyperlink>
      <w:r w:rsidRPr="00E2005E">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BD5E74A" w14:textId="17C6A569" w:rsidR="00E2005E" w:rsidRPr="00E2005E" w:rsidRDefault="00E2005E" w:rsidP="00E2005E">
      <w:pPr>
        <w:tabs>
          <w:tab w:val="left" w:pos="1701"/>
        </w:tabs>
        <w:autoSpaceDE w:val="0"/>
        <w:autoSpaceDN w:val="0"/>
        <w:adjustRightInd w:val="0"/>
        <w:spacing w:before="280" w:line="276" w:lineRule="auto"/>
        <w:ind w:firstLine="567"/>
        <w:contextualSpacing/>
        <w:jc w:val="both"/>
        <w:rPr>
          <w:rFonts w:eastAsia="Calibri"/>
          <w:sz w:val="28"/>
          <w:szCs w:val="28"/>
        </w:rPr>
      </w:pPr>
      <w:r w:rsidRPr="00E2005E">
        <w:rPr>
          <w:rFonts w:eastAsia="Calibri"/>
          <w:sz w:val="28"/>
          <w:szCs w:val="28"/>
        </w:rPr>
        <w:t>Р</w:t>
      </w:r>
      <w:r w:rsidRPr="00E2005E">
        <w:rPr>
          <w:rFonts w:eastAsia="Calibri"/>
          <w:sz w:val="28"/>
          <w:szCs w:val="28"/>
          <w:vertAlign w:val="subscript"/>
        </w:rPr>
        <w:t>и</w:t>
      </w:r>
      <w:r w:rsidRPr="00E2005E">
        <w:rPr>
          <w:rFonts w:eastAsia="Calibri"/>
          <w:sz w:val="28"/>
          <w:szCs w:val="28"/>
        </w:rPr>
        <w:t xml:space="preserve"> - расходы на выполнение мероприятий «последней мили» (</w:t>
      </w:r>
      <w:hyperlink r:id="rId14" w:history="1">
        <w:r w:rsidRPr="00E2005E">
          <w:rPr>
            <w:rFonts w:eastAsia="Calibri"/>
            <w:sz w:val="28"/>
            <w:szCs w:val="28"/>
          </w:rPr>
          <w:t>подпункт «б» пункта 16</w:t>
        </w:r>
      </w:hyperlink>
      <w:r w:rsidRPr="00E2005E">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294130AE" w14:textId="77777777" w:rsidR="00E2005E" w:rsidRDefault="00E2005E" w:rsidP="00E2005E">
      <w:pPr>
        <w:tabs>
          <w:tab w:val="left" w:pos="1701"/>
        </w:tabs>
        <w:autoSpaceDE w:val="0"/>
        <w:autoSpaceDN w:val="0"/>
        <w:adjustRightInd w:val="0"/>
        <w:spacing w:before="280" w:line="276" w:lineRule="auto"/>
        <w:contextualSpacing/>
        <w:jc w:val="both"/>
        <w:rPr>
          <w:rFonts w:eastAsia="Calibri"/>
          <w:sz w:val="28"/>
          <w:szCs w:val="28"/>
        </w:rPr>
      </w:pPr>
      <w:proofErr w:type="spellStart"/>
      <w:r w:rsidRPr="00E2005E">
        <w:rPr>
          <w:rFonts w:eastAsia="Calibri"/>
          <w:sz w:val="28"/>
          <w:szCs w:val="28"/>
        </w:rPr>
        <w:t>Р</w:t>
      </w:r>
      <w:r w:rsidRPr="00E2005E">
        <w:rPr>
          <w:rFonts w:eastAsia="Calibri"/>
          <w:sz w:val="28"/>
          <w:szCs w:val="28"/>
          <w:vertAlign w:val="subscript"/>
        </w:rPr>
        <w:t>тп</w:t>
      </w:r>
      <w:proofErr w:type="spellEnd"/>
      <w:r w:rsidRPr="00E2005E">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7339B472" w14:textId="51EA6C15" w:rsidR="00E2005E" w:rsidRPr="00E2005E" w:rsidRDefault="00E2005E" w:rsidP="00E2005E">
      <w:pPr>
        <w:tabs>
          <w:tab w:val="left" w:pos="1701"/>
        </w:tabs>
        <w:autoSpaceDE w:val="0"/>
        <w:autoSpaceDN w:val="0"/>
        <w:adjustRightInd w:val="0"/>
        <w:spacing w:before="280" w:line="276" w:lineRule="auto"/>
        <w:ind w:firstLine="567"/>
        <w:contextualSpacing/>
        <w:jc w:val="both"/>
        <w:rPr>
          <w:rFonts w:eastAsia="Calibri"/>
          <w:sz w:val="28"/>
          <w:szCs w:val="28"/>
        </w:rPr>
      </w:pPr>
      <w:r w:rsidRPr="00E2005E">
        <w:rPr>
          <w:rFonts w:eastAsia="Calibri"/>
          <w:sz w:val="28"/>
          <w:szCs w:val="28"/>
        </w:rPr>
        <w:t xml:space="preserve">Эксперт предлагает принять к учету расходы на мероприятия </w:t>
      </w:r>
      <w:r w:rsidRPr="00E2005E">
        <w:rPr>
          <w:rFonts w:eastAsia="Calibri"/>
          <w:sz w:val="28"/>
          <w:szCs w:val="28"/>
          <w:lang w:eastAsia="en-US"/>
        </w:rPr>
        <w:t>не включающие в себя строительство и реконструкцию объектов электросетевого хозяйства</w:t>
      </w:r>
      <w:r w:rsidRPr="00E2005E">
        <w:rPr>
          <w:rFonts w:eastAsia="Calibri"/>
          <w:sz w:val="28"/>
          <w:szCs w:val="28"/>
        </w:rPr>
        <w:t xml:space="preserve"> в размере 16,552 тыс. руб. в соответствии с приложением № 1 к постановлению РЭК Кузбасса № 463 от </w:t>
      </w:r>
      <w:r w:rsidRPr="00E2005E">
        <w:rPr>
          <w:sz w:val="28"/>
          <w:szCs w:val="28"/>
        </w:rPr>
        <w:t xml:space="preserve">30.11.2024 </w:t>
      </w:r>
      <w:r w:rsidRPr="00E2005E">
        <w:rPr>
          <w:rFonts w:eastAsia="Calibri"/>
          <w:sz w:val="28"/>
          <w:szCs w:val="28"/>
        </w:rPr>
        <w:t>«</w:t>
      </w:r>
      <w:bookmarkStart w:id="32" w:name="_Hlk192858579"/>
      <w:r w:rsidRPr="00E2005E">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2025 год</w:t>
      </w:r>
      <w:bookmarkEnd w:id="32"/>
      <w:r w:rsidRPr="00E2005E">
        <w:rPr>
          <w:rFonts w:eastAsia="Calibri"/>
          <w:sz w:val="28"/>
          <w:szCs w:val="28"/>
        </w:rPr>
        <w:t>» в т.ч.</w:t>
      </w:r>
    </w:p>
    <w:p w14:paraId="07CC7A4B" w14:textId="77777777" w:rsidR="00E2005E" w:rsidRPr="00E2005E" w:rsidRDefault="00E2005E" w:rsidP="00E2005E">
      <w:pPr>
        <w:spacing w:line="276" w:lineRule="auto"/>
        <w:contextualSpacing/>
        <w:jc w:val="both"/>
        <w:rPr>
          <w:rFonts w:eastAsia="Calibri"/>
          <w:sz w:val="28"/>
          <w:szCs w:val="28"/>
        </w:rPr>
      </w:pPr>
    </w:p>
    <w:tbl>
      <w:tblPr>
        <w:tblW w:w="9671" w:type="dxa"/>
        <w:tblInd w:w="108" w:type="dxa"/>
        <w:tblLook w:val="04A0" w:firstRow="1" w:lastRow="0" w:firstColumn="1" w:lastColumn="0" w:noHBand="0" w:noVBand="1"/>
      </w:tblPr>
      <w:tblGrid>
        <w:gridCol w:w="901"/>
        <w:gridCol w:w="5621"/>
        <w:gridCol w:w="1629"/>
        <w:gridCol w:w="1520"/>
      </w:tblGrid>
      <w:tr w:rsidR="00E2005E" w:rsidRPr="00E2005E" w14:paraId="7C6C0A10" w14:textId="77777777" w:rsidTr="005421A1">
        <w:trPr>
          <w:trHeight w:val="60"/>
        </w:trPr>
        <w:tc>
          <w:tcPr>
            <w:tcW w:w="466" w:type="pct"/>
            <w:vMerge w:val="restart"/>
            <w:tcBorders>
              <w:top w:val="single" w:sz="4" w:space="0" w:color="auto"/>
              <w:left w:val="single" w:sz="4" w:space="0" w:color="auto"/>
              <w:right w:val="single" w:sz="4" w:space="0" w:color="auto"/>
            </w:tcBorders>
            <w:shd w:val="clear" w:color="auto" w:fill="auto"/>
            <w:noWrap/>
            <w:vAlign w:val="center"/>
            <w:hideMark/>
          </w:tcPr>
          <w:p w14:paraId="4A7C52E8" w14:textId="77777777" w:rsidR="00E2005E" w:rsidRPr="00E2005E" w:rsidRDefault="00E2005E" w:rsidP="00E2005E">
            <w:pPr>
              <w:jc w:val="center"/>
              <w:rPr>
                <w:sz w:val="20"/>
                <w:szCs w:val="20"/>
              </w:rPr>
            </w:pPr>
            <w:r w:rsidRPr="00E2005E">
              <w:rPr>
                <w:sz w:val="20"/>
                <w:szCs w:val="20"/>
              </w:rPr>
              <w:t>№</w:t>
            </w:r>
          </w:p>
          <w:p w14:paraId="1E8568F2" w14:textId="77777777" w:rsidR="00E2005E" w:rsidRPr="00E2005E" w:rsidRDefault="00E2005E" w:rsidP="00E2005E">
            <w:pPr>
              <w:jc w:val="center"/>
              <w:rPr>
                <w:sz w:val="20"/>
                <w:szCs w:val="20"/>
              </w:rPr>
            </w:pPr>
            <w:r w:rsidRPr="00E2005E">
              <w:rPr>
                <w:sz w:val="20"/>
                <w:szCs w:val="20"/>
              </w:rPr>
              <w:t>ставки</w:t>
            </w:r>
          </w:p>
        </w:tc>
        <w:tc>
          <w:tcPr>
            <w:tcW w:w="2906" w:type="pct"/>
            <w:vMerge w:val="restart"/>
            <w:tcBorders>
              <w:top w:val="single" w:sz="4" w:space="0" w:color="auto"/>
              <w:left w:val="single" w:sz="4" w:space="0" w:color="auto"/>
              <w:right w:val="single" w:sz="4" w:space="0" w:color="auto"/>
            </w:tcBorders>
            <w:shd w:val="clear" w:color="auto" w:fill="auto"/>
            <w:noWrap/>
            <w:vAlign w:val="center"/>
            <w:hideMark/>
          </w:tcPr>
          <w:p w14:paraId="7F17DD82" w14:textId="77777777" w:rsidR="00E2005E" w:rsidRPr="00E2005E" w:rsidRDefault="00E2005E" w:rsidP="00E2005E">
            <w:pPr>
              <w:jc w:val="center"/>
              <w:rPr>
                <w:bCs/>
                <w:sz w:val="20"/>
                <w:szCs w:val="20"/>
              </w:rPr>
            </w:pPr>
            <w:r w:rsidRPr="00E2005E">
              <w:rPr>
                <w:bCs/>
                <w:sz w:val="20"/>
                <w:szCs w:val="20"/>
              </w:rPr>
              <w:t xml:space="preserve">Наименование стандартизированной </w:t>
            </w:r>
          </w:p>
          <w:p w14:paraId="5199BD03" w14:textId="77777777" w:rsidR="00E2005E" w:rsidRPr="00E2005E" w:rsidRDefault="00E2005E" w:rsidP="00E2005E">
            <w:pPr>
              <w:jc w:val="center"/>
              <w:rPr>
                <w:bCs/>
                <w:sz w:val="20"/>
                <w:szCs w:val="20"/>
              </w:rPr>
            </w:pPr>
            <w:r w:rsidRPr="00E2005E">
              <w:rPr>
                <w:bCs/>
                <w:sz w:val="20"/>
                <w:szCs w:val="20"/>
              </w:rPr>
              <w:t>тарифной ставки</w:t>
            </w:r>
          </w:p>
        </w:tc>
        <w:tc>
          <w:tcPr>
            <w:tcW w:w="16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F4EE70" w14:textId="77777777" w:rsidR="00E2005E" w:rsidRPr="00E2005E" w:rsidRDefault="00E2005E" w:rsidP="00E2005E">
            <w:pPr>
              <w:jc w:val="center"/>
              <w:rPr>
                <w:bCs/>
                <w:sz w:val="20"/>
                <w:szCs w:val="20"/>
              </w:rPr>
            </w:pPr>
            <w:r w:rsidRPr="00E2005E">
              <w:rPr>
                <w:bCs/>
                <w:sz w:val="20"/>
                <w:szCs w:val="20"/>
              </w:rPr>
              <w:t>Размер стандартизированной тарифной ставки в зависимости от схемы присоединения</w:t>
            </w:r>
          </w:p>
        </w:tc>
      </w:tr>
      <w:tr w:rsidR="00E2005E" w:rsidRPr="00E2005E" w14:paraId="5067AD3E" w14:textId="77777777" w:rsidTr="005421A1">
        <w:trPr>
          <w:trHeight w:val="235"/>
        </w:trPr>
        <w:tc>
          <w:tcPr>
            <w:tcW w:w="466" w:type="pct"/>
            <w:vMerge/>
            <w:tcBorders>
              <w:left w:val="single" w:sz="4" w:space="0" w:color="auto"/>
              <w:right w:val="single" w:sz="4" w:space="0" w:color="auto"/>
            </w:tcBorders>
            <w:shd w:val="clear" w:color="auto" w:fill="auto"/>
            <w:noWrap/>
            <w:vAlign w:val="center"/>
          </w:tcPr>
          <w:p w14:paraId="57CAFDAC" w14:textId="77777777" w:rsidR="00E2005E" w:rsidRPr="00E2005E" w:rsidRDefault="00E2005E" w:rsidP="00E2005E">
            <w:pPr>
              <w:jc w:val="center"/>
              <w:rPr>
                <w:sz w:val="20"/>
                <w:szCs w:val="20"/>
              </w:rPr>
            </w:pPr>
          </w:p>
        </w:tc>
        <w:tc>
          <w:tcPr>
            <w:tcW w:w="2906" w:type="pct"/>
            <w:vMerge/>
            <w:tcBorders>
              <w:left w:val="single" w:sz="4" w:space="0" w:color="auto"/>
              <w:right w:val="single" w:sz="4" w:space="0" w:color="auto"/>
            </w:tcBorders>
            <w:shd w:val="clear" w:color="auto" w:fill="auto"/>
            <w:noWrap/>
            <w:vAlign w:val="center"/>
          </w:tcPr>
          <w:p w14:paraId="2172A50D" w14:textId="77777777" w:rsidR="00E2005E" w:rsidRPr="00E2005E" w:rsidRDefault="00E2005E" w:rsidP="00E2005E">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463296F9" w14:textId="77777777" w:rsidR="00E2005E" w:rsidRPr="00E2005E" w:rsidRDefault="00E2005E" w:rsidP="00E2005E">
            <w:pPr>
              <w:jc w:val="center"/>
              <w:rPr>
                <w:bCs/>
                <w:sz w:val="20"/>
                <w:szCs w:val="20"/>
              </w:rPr>
            </w:pPr>
            <w:r w:rsidRPr="00E2005E">
              <w:rPr>
                <w:bCs/>
                <w:sz w:val="20"/>
                <w:szCs w:val="20"/>
              </w:rPr>
              <w:t>Постоянная схема</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1DD6B197" w14:textId="77777777" w:rsidR="00E2005E" w:rsidRPr="00E2005E" w:rsidRDefault="00E2005E" w:rsidP="00E2005E">
            <w:pPr>
              <w:jc w:val="center"/>
              <w:rPr>
                <w:bCs/>
                <w:sz w:val="20"/>
                <w:szCs w:val="20"/>
              </w:rPr>
            </w:pPr>
            <w:r w:rsidRPr="00E2005E">
              <w:rPr>
                <w:bCs/>
                <w:sz w:val="20"/>
                <w:szCs w:val="20"/>
              </w:rPr>
              <w:t>Временная схема</w:t>
            </w:r>
          </w:p>
        </w:tc>
      </w:tr>
      <w:tr w:rsidR="00E2005E" w:rsidRPr="00E2005E" w14:paraId="1C132AB1" w14:textId="77777777" w:rsidTr="005421A1">
        <w:trPr>
          <w:trHeight w:val="231"/>
        </w:trPr>
        <w:tc>
          <w:tcPr>
            <w:tcW w:w="466" w:type="pct"/>
            <w:vMerge/>
            <w:tcBorders>
              <w:left w:val="single" w:sz="4" w:space="0" w:color="auto"/>
              <w:bottom w:val="single" w:sz="4" w:space="0" w:color="auto"/>
              <w:right w:val="single" w:sz="4" w:space="0" w:color="auto"/>
            </w:tcBorders>
            <w:shd w:val="clear" w:color="auto" w:fill="auto"/>
            <w:noWrap/>
            <w:vAlign w:val="center"/>
          </w:tcPr>
          <w:p w14:paraId="346E16FD" w14:textId="77777777" w:rsidR="00E2005E" w:rsidRPr="00E2005E" w:rsidRDefault="00E2005E" w:rsidP="00E2005E">
            <w:pPr>
              <w:jc w:val="center"/>
              <w:rPr>
                <w:sz w:val="20"/>
                <w:szCs w:val="20"/>
              </w:rPr>
            </w:pPr>
          </w:p>
        </w:tc>
        <w:tc>
          <w:tcPr>
            <w:tcW w:w="2906" w:type="pct"/>
            <w:vMerge/>
            <w:tcBorders>
              <w:left w:val="single" w:sz="4" w:space="0" w:color="auto"/>
              <w:bottom w:val="single" w:sz="4" w:space="0" w:color="auto"/>
              <w:right w:val="single" w:sz="4" w:space="0" w:color="auto"/>
            </w:tcBorders>
            <w:shd w:val="clear" w:color="auto" w:fill="auto"/>
            <w:noWrap/>
            <w:vAlign w:val="center"/>
          </w:tcPr>
          <w:p w14:paraId="7E74BE39" w14:textId="77777777" w:rsidR="00E2005E" w:rsidRPr="00E2005E" w:rsidRDefault="00E2005E" w:rsidP="00E2005E">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5FB29A80" w14:textId="77777777" w:rsidR="00E2005E" w:rsidRPr="00E2005E" w:rsidRDefault="00E2005E" w:rsidP="00E2005E">
            <w:pPr>
              <w:jc w:val="center"/>
              <w:rPr>
                <w:bCs/>
                <w:sz w:val="20"/>
                <w:szCs w:val="20"/>
              </w:rPr>
            </w:pPr>
            <w:r w:rsidRPr="00E2005E">
              <w:rPr>
                <w:bCs/>
                <w:sz w:val="20"/>
                <w:szCs w:val="20"/>
              </w:rPr>
              <w:t>тыс. руб./шт.</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61DDFBD6" w14:textId="77777777" w:rsidR="00E2005E" w:rsidRPr="00E2005E" w:rsidRDefault="00E2005E" w:rsidP="00E2005E">
            <w:pPr>
              <w:jc w:val="center"/>
              <w:rPr>
                <w:bCs/>
                <w:sz w:val="20"/>
                <w:szCs w:val="20"/>
              </w:rPr>
            </w:pPr>
            <w:r w:rsidRPr="00E2005E">
              <w:rPr>
                <w:bCs/>
                <w:sz w:val="20"/>
                <w:szCs w:val="20"/>
              </w:rPr>
              <w:t>тыс. руб./шт.</w:t>
            </w:r>
          </w:p>
        </w:tc>
      </w:tr>
      <w:tr w:rsidR="00E2005E" w:rsidRPr="00E2005E" w14:paraId="16B92DFC"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99BFF"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25B5B" w14:textId="77777777" w:rsidR="00E2005E" w:rsidRPr="00E2005E" w:rsidRDefault="00E2005E" w:rsidP="00E2005E">
            <w:pPr>
              <w:autoSpaceDE w:val="0"/>
              <w:autoSpaceDN w:val="0"/>
              <w:adjustRightInd w:val="0"/>
              <w:jc w:val="both"/>
              <w:rPr>
                <w:rFonts w:eastAsia="Calibri"/>
                <w:sz w:val="20"/>
                <w:szCs w:val="20"/>
                <w:lang w:eastAsia="en-US"/>
              </w:rPr>
            </w:pPr>
            <w:r w:rsidRPr="00E2005E">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937841A" w14:textId="77777777" w:rsidR="00E2005E" w:rsidRPr="00E2005E" w:rsidRDefault="00E2005E" w:rsidP="00E2005E">
            <w:pPr>
              <w:jc w:val="center"/>
              <w:rPr>
                <w:rFonts w:eastAsia="Calibri"/>
                <w:sz w:val="20"/>
                <w:szCs w:val="20"/>
                <w:lang w:eastAsia="en-US"/>
              </w:rPr>
            </w:pPr>
            <w:bookmarkStart w:id="33" w:name="_Hlk192668854"/>
            <w:r w:rsidRPr="00E2005E">
              <w:rPr>
                <w:rFonts w:eastAsia="Calibri"/>
                <w:sz w:val="20"/>
                <w:szCs w:val="20"/>
                <w:lang w:eastAsia="en-US"/>
              </w:rPr>
              <w:t>16,552</w:t>
            </w:r>
            <w:bookmarkEnd w:id="33"/>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61D3D5AD" w14:textId="77777777" w:rsidR="00E2005E" w:rsidRPr="00E2005E" w:rsidRDefault="00E2005E" w:rsidP="00E2005E">
            <w:pPr>
              <w:jc w:val="center"/>
              <w:rPr>
                <w:rFonts w:eastAsia="Calibri"/>
                <w:sz w:val="20"/>
                <w:szCs w:val="20"/>
                <w:lang w:val="en-US" w:eastAsia="en-US"/>
              </w:rPr>
            </w:pPr>
            <w:r w:rsidRPr="00E2005E">
              <w:rPr>
                <w:rFonts w:eastAsia="Calibri"/>
                <w:sz w:val="20"/>
                <w:szCs w:val="20"/>
                <w:lang w:eastAsia="en-US"/>
              </w:rPr>
              <w:t>16,552</w:t>
            </w:r>
          </w:p>
        </w:tc>
      </w:tr>
      <w:tr w:rsidR="00E2005E" w:rsidRPr="00E2005E" w14:paraId="4B18E728"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925D1BF"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1AEC64E1" w14:textId="77777777" w:rsidR="00E2005E" w:rsidRPr="00E2005E" w:rsidRDefault="00E2005E" w:rsidP="00E2005E">
            <w:pPr>
              <w:autoSpaceDE w:val="0"/>
              <w:autoSpaceDN w:val="0"/>
              <w:adjustRightInd w:val="0"/>
              <w:rPr>
                <w:rFonts w:eastAsia="Calibri"/>
                <w:sz w:val="20"/>
                <w:szCs w:val="20"/>
                <w:lang w:eastAsia="en-US"/>
              </w:rPr>
            </w:pPr>
            <w:r w:rsidRPr="00E2005E">
              <w:rPr>
                <w:rFonts w:eastAsia="Calibri"/>
                <w:sz w:val="20"/>
                <w:szCs w:val="20"/>
                <w:lang w:eastAsia="en-US"/>
              </w:rPr>
              <w:t>Подготовка и выдача сетевой организацией технических условий Заявителю</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9E6D311"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7,912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73C3062"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7,912</w:t>
            </w:r>
          </w:p>
        </w:tc>
      </w:tr>
      <w:tr w:rsidR="00E2005E" w:rsidRPr="00E2005E" w14:paraId="75001972"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568D548"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1.2.2</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71CAE646" w14:textId="77777777" w:rsidR="00E2005E" w:rsidRPr="00E2005E" w:rsidRDefault="00E2005E" w:rsidP="00E2005E">
            <w:pPr>
              <w:autoSpaceDE w:val="0"/>
              <w:autoSpaceDN w:val="0"/>
              <w:adjustRightInd w:val="0"/>
              <w:jc w:val="both"/>
              <w:rPr>
                <w:rFonts w:eastAsia="Calibri"/>
                <w:sz w:val="20"/>
                <w:szCs w:val="20"/>
                <w:lang w:eastAsia="en-US"/>
              </w:rPr>
            </w:pPr>
            <w:r w:rsidRPr="00E2005E">
              <w:rPr>
                <w:rFonts w:eastAsia="Calibri"/>
                <w:sz w:val="20"/>
                <w:szCs w:val="20"/>
                <w:lang w:eastAsia="en-US"/>
              </w:rPr>
              <w:t>Проверка сетевой организацией выполнения Заявителем технических условий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FF0F156"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8,640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96724EB"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8,640</w:t>
            </w:r>
          </w:p>
        </w:tc>
      </w:tr>
    </w:tbl>
    <w:p w14:paraId="5EAE8DC1" w14:textId="77777777" w:rsidR="00E2005E" w:rsidRDefault="00E2005E" w:rsidP="00E2005E">
      <w:pPr>
        <w:spacing w:line="276" w:lineRule="auto"/>
        <w:jc w:val="both"/>
        <w:rPr>
          <w:rFonts w:eastAsia="Calibri"/>
          <w:bCs/>
          <w:sz w:val="28"/>
          <w:szCs w:val="28"/>
          <w:lang w:eastAsia="en-US"/>
        </w:rPr>
      </w:pPr>
      <w:r w:rsidRPr="00E2005E">
        <w:rPr>
          <w:rFonts w:eastAsia="Calibri"/>
          <w:sz w:val="28"/>
          <w:szCs w:val="28"/>
          <w:lang w:eastAsia="en-US"/>
        </w:rPr>
        <w:lastRenderedPageBreak/>
        <w:t xml:space="preserve">По итогам анализа представленных </w:t>
      </w:r>
      <w:r w:rsidRPr="00E2005E">
        <w:rPr>
          <w:sz w:val="28"/>
          <w:szCs w:val="28"/>
        </w:rPr>
        <w:t>Обществом</w:t>
      </w:r>
      <w:r w:rsidRPr="00E2005E">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7E85B182" w14:textId="53437A10" w:rsidR="00E2005E" w:rsidRPr="00E2005E" w:rsidRDefault="00E2005E" w:rsidP="00E2005E">
      <w:pPr>
        <w:spacing w:line="276" w:lineRule="auto"/>
        <w:ind w:firstLine="567"/>
        <w:jc w:val="both"/>
        <w:rPr>
          <w:rFonts w:eastAsia="Calibri"/>
          <w:bCs/>
          <w:sz w:val="28"/>
          <w:szCs w:val="28"/>
          <w:lang w:eastAsia="en-US"/>
        </w:rPr>
      </w:pPr>
      <w:r w:rsidRPr="00E2005E">
        <w:rPr>
          <w:rFonts w:eastAsia="Calibri"/>
          <w:bCs/>
          <w:sz w:val="28"/>
          <w:szCs w:val="28"/>
          <w:lang w:eastAsia="en-US"/>
        </w:rPr>
        <w:t xml:space="preserve">- плату </w:t>
      </w:r>
      <w:r w:rsidRPr="00E2005E">
        <w:rPr>
          <w:sz w:val="28"/>
          <w:szCs w:val="28"/>
        </w:rPr>
        <w:t xml:space="preserve">за технологическое присоединение к </w:t>
      </w:r>
      <w:r w:rsidRPr="00E2005E">
        <w:rPr>
          <w:rFonts w:eastAsia="Calibri"/>
          <w:sz w:val="28"/>
          <w:szCs w:val="28"/>
          <w:lang w:eastAsia="en-US"/>
        </w:rPr>
        <w:t>электрическим сетям</w:t>
      </w:r>
      <w:r w:rsidRPr="00E2005E">
        <w:rPr>
          <w:rFonts w:eastAsia="Calibri"/>
          <w:sz w:val="28"/>
          <w:szCs w:val="28"/>
          <w:lang w:eastAsia="en-US"/>
        </w:rPr>
        <w:br/>
      </w:r>
      <w:r w:rsidRPr="00E2005E">
        <w:rPr>
          <w:sz w:val="28"/>
          <w:szCs w:val="28"/>
        </w:rPr>
        <w:t>ПАО «</w:t>
      </w:r>
      <w:proofErr w:type="spellStart"/>
      <w:r w:rsidRPr="00E2005E">
        <w:rPr>
          <w:sz w:val="28"/>
          <w:szCs w:val="28"/>
        </w:rPr>
        <w:t>Россети</w:t>
      </w:r>
      <w:proofErr w:type="spellEnd"/>
      <w:r w:rsidRPr="00E2005E">
        <w:rPr>
          <w:sz w:val="28"/>
          <w:szCs w:val="28"/>
        </w:rPr>
        <w:t xml:space="preserve"> Сибирь» </w:t>
      </w:r>
      <w:r w:rsidRPr="00E2005E">
        <w:rPr>
          <w:bCs/>
          <w:sz w:val="28"/>
          <w:szCs w:val="28"/>
        </w:rPr>
        <w:t xml:space="preserve">энергопринимающих устройств </w:t>
      </w:r>
      <w:r w:rsidRPr="00E2005E">
        <w:rPr>
          <w:sz w:val="28"/>
          <w:szCs w:val="28"/>
        </w:rPr>
        <w:t xml:space="preserve">электроустановки </w:t>
      </w:r>
      <w:proofErr w:type="spellStart"/>
      <w:r w:rsidRPr="00E2005E">
        <w:rPr>
          <w:sz w:val="28"/>
          <w:szCs w:val="28"/>
        </w:rPr>
        <w:t>щебкарьера</w:t>
      </w:r>
      <w:proofErr w:type="spellEnd"/>
      <w:r w:rsidRPr="00E2005E">
        <w:rPr>
          <w:sz w:val="28"/>
          <w:szCs w:val="28"/>
        </w:rPr>
        <w:t xml:space="preserve"> ООО «Транспортные услуги Киселевска»</w:t>
      </w:r>
      <w:r w:rsidRPr="00E2005E">
        <w:rPr>
          <w:bCs/>
          <w:sz w:val="28"/>
          <w:szCs w:val="28"/>
        </w:rPr>
        <w:t xml:space="preserve"> максимальной мощностью 600 кВт (Кемеровская область - Кузбасс, Прокопьевский муниципальный округ, 0,5 км на юго-восток от п. Центральный, кадастровый номер 42:10:0304011:213)</w:t>
      </w:r>
      <w:r w:rsidRPr="00E2005E">
        <w:rPr>
          <w:sz w:val="28"/>
          <w:szCs w:val="28"/>
        </w:rPr>
        <w:t xml:space="preserve"> по индивидуальному проекту </w:t>
      </w:r>
      <w:r w:rsidRPr="00E2005E">
        <w:rPr>
          <w:rFonts w:eastAsia="Calibri"/>
          <w:bCs/>
          <w:sz w:val="28"/>
          <w:szCs w:val="28"/>
          <w:lang w:eastAsia="en-US"/>
        </w:rPr>
        <w:t xml:space="preserve">в размере </w:t>
      </w:r>
      <w:r w:rsidRPr="00E2005E">
        <w:rPr>
          <w:rFonts w:eastAsia="Calibri"/>
          <w:b/>
          <w:sz w:val="28"/>
          <w:szCs w:val="28"/>
          <w:lang w:eastAsia="en-US"/>
        </w:rPr>
        <w:t>16 552 руб.</w:t>
      </w:r>
      <w:r w:rsidRPr="00E2005E">
        <w:rPr>
          <w:rFonts w:eastAsia="Calibri"/>
          <w:bCs/>
          <w:sz w:val="28"/>
          <w:szCs w:val="28"/>
          <w:lang w:eastAsia="en-US"/>
        </w:rPr>
        <w:t xml:space="preserve"> в том числе:</w:t>
      </w:r>
    </w:p>
    <w:p w14:paraId="69F7D5B0" w14:textId="77777777" w:rsidR="00E2005E" w:rsidRPr="00E2005E" w:rsidRDefault="00E2005E" w:rsidP="00E2005E">
      <w:pPr>
        <w:spacing w:line="276" w:lineRule="auto"/>
        <w:ind w:firstLine="567"/>
        <w:contextualSpacing/>
        <w:jc w:val="both"/>
        <w:rPr>
          <w:rFonts w:eastAsia="Calibri"/>
          <w:sz w:val="28"/>
          <w:szCs w:val="28"/>
          <w:lang w:eastAsia="en-US"/>
        </w:rPr>
      </w:pPr>
      <w:r w:rsidRPr="00E2005E">
        <w:rPr>
          <w:rFonts w:eastAsia="Calibri"/>
          <w:bCs/>
          <w:sz w:val="28"/>
          <w:szCs w:val="28"/>
          <w:lang w:eastAsia="en-US"/>
        </w:rPr>
        <w:t xml:space="preserve">- </w:t>
      </w:r>
      <w:r w:rsidRPr="00E2005E">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E2005E">
        <w:rPr>
          <w:rFonts w:eastAsia="Calibri"/>
          <w:b/>
          <w:sz w:val="28"/>
          <w:szCs w:val="28"/>
          <w:lang w:eastAsia="en-US"/>
        </w:rPr>
        <w:t xml:space="preserve">0,00 </w:t>
      </w:r>
      <w:r w:rsidRPr="00E2005E">
        <w:rPr>
          <w:rFonts w:eastAsia="Calibri"/>
          <w:sz w:val="28"/>
          <w:szCs w:val="28"/>
          <w:lang w:eastAsia="en-US"/>
        </w:rPr>
        <w:t>руб.</w:t>
      </w:r>
    </w:p>
    <w:p w14:paraId="63CDBEBE" w14:textId="294AB01E" w:rsidR="00E2005E" w:rsidRPr="00E2005E" w:rsidRDefault="00E2005E" w:rsidP="00E2005E">
      <w:pPr>
        <w:spacing w:line="276" w:lineRule="auto"/>
        <w:ind w:firstLine="567"/>
        <w:contextualSpacing/>
        <w:jc w:val="both"/>
        <w:rPr>
          <w:rFonts w:eastAsia="Calibri"/>
          <w:sz w:val="28"/>
          <w:szCs w:val="28"/>
          <w:lang w:eastAsia="en-US"/>
        </w:rPr>
      </w:pPr>
      <w:r w:rsidRPr="00E2005E">
        <w:rPr>
          <w:rFonts w:eastAsia="Calibri"/>
          <w:sz w:val="28"/>
          <w:szCs w:val="28"/>
          <w:lang w:eastAsia="en-US"/>
        </w:rPr>
        <w:t xml:space="preserve">- расходы на выполнение мероприятий «последней мили» </w:t>
      </w:r>
      <w:proofErr w:type="gramStart"/>
      <w:r w:rsidRPr="00E2005E">
        <w:rPr>
          <w:rFonts w:eastAsia="Calibri"/>
          <w:sz w:val="28"/>
          <w:szCs w:val="28"/>
          <w:lang w:eastAsia="en-US"/>
        </w:rPr>
        <w:t xml:space="preserve">-  </w:t>
      </w:r>
      <w:r w:rsidRPr="00E2005E">
        <w:rPr>
          <w:rFonts w:eastAsia="Calibri"/>
          <w:b/>
          <w:bCs/>
          <w:sz w:val="28"/>
          <w:szCs w:val="28"/>
          <w:lang w:eastAsia="en-US"/>
        </w:rPr>
        <w:t>0</w:t>
      </w:r>
      <w:proofErr w:type="gramEnd"/>
      <w:r w:rsidRPr="00E2005E">
        <w:rPr>
          <w:rFonts w:eastAsia="Calibri"/>
          <w:b/>
          <w:bCs/>
          <w:sz w:val="28"/>
          <w:szCs w:val="28"/>
          <w:lang w:eastAsia="en-US"/>
        </w:rPr>
        <w:t xml:space="preserve">,00 </w:t>
      </w:r>
      <w:r w:rsidRPr="00E2005E">
        <w:rPr>
          <w:rFonts w:eastAsia="Calibri"/>
          <w:sz w:val="28"/>
          <w:szCs w:val="28"/>
          <w:lang w:eastAsia="en-US"/>
        </w:rPr>
        <w:t>руб.</w:t>
      </w:r>
    </w:p>
    <w:p w14:paraId="671B57E3" w14:textId="77777777" w:rsidR="00E2005E" w:rsidRPr="00E2005E" w:rsidRDefault="00E2005E" w:rsidP="00E2005E">
      <w:pPr>
        <w:spacing w:line="276" w:lineRule="auto"/>
        <w:ind w:firstLine="567"/>
        <w:jc w:val="both"/>
        <w:rPr>
          <w:sz w:val="28"/>
          <w:szCs w:val="28"/>
        </w:rPr>
      </w:pPr>
      <w:r w:rsidRPr="00E2005E">
        <w:rPr>
          <w:rFonts w:eastAsia="Calibri"/>
          <w:sz w:val="28"/>
          <w:szCs w:val="28"/>
          <w:lang w:eastAsia="en-US"/>
        </w:rPr>
        <w:t xml:space="preserve">- затраты на </w:t>
      </w:r>
      <w:r w:rsidRPr="00E2005E">
        <w:rPr>
          <w:rFonts w:eastAsia="Calibri"/>
          <w:sz w:val="28"/>
          <w:szCs w:val="28"/>
        </w:rPr>
        <w:t>технологическое присоединение к электрическим сетям</w:t>
      </w:r>
      <w:r w:rsidRPr="00E2005E">
        <w:rPr>
          <w:rFonts w:eastAsia="Calibri"/>
          <w:sz w:val="28"/>
          <w:szCs w:val="28"/>
          <w:lang w:eastAsia="en-US"/>
        </w:rPr>
        <w:t xml:space="preserve"> по мероприятиям, не включающим в себя строительство и реконструкцию объектов </w:t>
      </w:r>
      <w:r w:rsidRPr="00E2005E">
        <w:rPr>
          <w:rFonts w:eastAsia="Calibri"/>
          <w:sz w:val="28"/>
          <w:szCs w:val="28"/>
        </w:rPr>
        <w:t xml:space="preserve">– </w:t>
      </w:r>
      <w:r w:rsidRPr="00E2005E">
        <w:rPr>
          <w:rFonts w:eastAsia="Calibri"/>
          <w:b/>
          <w:sz w:val="28"/>
          <w:szCs w:val="28"/>
        </w:rPr>
        <w:t>16 552</w:t>
      </w:r>
      <w:r w:rsidRPr="00E2005E">
        <w:rPr>
          <w:rFonts w:eastAsia="Calibri"/>
          <w:sz w:val="28"/>
          <w:szCs w:val="28"/>
        </w:rPr>
        <w:t>руб.</w:t>
      </w:r>
    </w:p>
    <w:p w14:paraId="1F0789A4" w14:textId="77777777" w:rsidR="00E2005E" w:rsidRPr="00E2005E" w:rsidRDefault="00E2005E" w:rsidP="00E2005E">
      <w:pPr>
        <w:spacing w:line="276" w:lineRule="auto"/>
        <w:jc w:val="both"/>
        <w:rPr>
          <w:sz w:val="28"/>
          <w:szCs w:val="28"/>
        </w:rPr>
      </w:pPr>
    </w:p>
    <w:p w14:paraId="78CF9CB7" w14:textId="77777777" w:rsidR="00E2005E" w:rsidRDefault="00E2005E" w:rsidP="00F25460">
      <w:pPr>
        <w:tabs>
          <w:tab w:val="left" w:pos="9214"/>
        </w:tabs>
        <w:ind w:right="-739"/>
        <w:sectPr w:rsidR="00E2005E" w:rsidSect="00F25460">
          <w:pgSz w:w="11906" w:h="16838"/>
          <w:pgMar w:top="1134" w:right="567" w:bottom="1134" w:left="1701" w:header="709" w:footer="709" w:gutter="0"/>
          <w:cols w:space="708"/>
          <w:titlePg/>
          <w:docGrid w:linePitch="360"/>
        </w:sectPr>
      </w:pPr>
    </w:p>
    <w:p w14:paraId="4FBC14C9" w14:textId="6EB79EAF" w:rsidR="00E2005E" w:rsidRPr="009675EF" w:rsidRDefault="00E2005E" w:rsidP="00E2005E">
      <w:pPr>
        <w:tabs>
          <w:tab w:val="left" w:pos="9214"/>
        </w:tabs>
        <w:ind w:right="-739" w:firstLine="5387"/>
      </w:pPr>
      <w:r w:rsidRPr="009675EF">
        <w:lastRenderedPageBreak/>
        <w:t xml:space="preserve">Приложение № </w:t>
      </w:r>
      <w:r>
        <w:t>4</w:t>
      </w:r>
      <w:r>
        <w:t xml:space="preserve"> </w:t>
      </w:r>
      <w:r w:rsidRPr="009675EF">
        <w:t xml:space="preserve">к </w:t>
      </w:r>
      <w:r>
        <w:t>протоколу</w:t>
      </w:r>
      <w:r w:rsidRPr="009675EF">
        <w:t xml:space="preserve"> № </w:t>
      </w:r>
      <w:r>
        <w:t>27</w:t>
      </w:r>
    </w:p>
    <w:p w14:paraId="7D764A0B" w14:textId="77777777" w:rsidR="00E2005E" w:rsidRPr="009675EF" w:rsidRDefault="00E2005E" w:rsidP="00E2005E">
      <w:pPr>
        <w:tabs>
          <w:tab w:val="left" w:pos="9214"/>
        </w:tabs>
        <w:ind w:right="-739" w:firstLine="5387"/>
      </w:pPr>
      <w:r w:rsidRPr="009675EF">
        <w:t>заседания правления Региональной</w:t>
      </w:r>
    </w:p>
    <w:p w14:paraId="3E037ED5" w14:textId="77777777" w:rsidR="00E2005E" w:rsidRPr="009675EF" w:rsidRDefault="00E2005E" w:rsidP="00E2005E">
      <w:pPr>
        <w:tabs>
          <w:tab w:val="left" w:pos="9214"/>
        </w:tabs>
        <w:ind w:right="-739" w:firstLine="5387"/>
      </w:pPr>
      <w:r w:rsidRPr="009675EF">
        <w:t>энергетической комиссии</w:t>
      </w:r>
    </w:p>
    <w:p w14:paraId="27258E84" w14:textId="77777777" w:rsidR="00E2005E" w:rsidRDefault="00E2005E" w:rsidP="00E2005E">
      <w:pPr>
        <w:tabs>
          <w:tab w:val="left" w:pos="9214"/>
        </w:tabs>
        <w:ind w:right="-739" w:firstLine="5387"/>
      </w:pPr>
      <w:r w:rsidRPr="009675EF">
        <w:t xml:space="preserve">Кузбасса от </w:t>
      </w:r>
      <w:r>
        <w:t>10</w:t>
      </w:r>
      <w:r w:rsidRPr="009675EF">
        <w:t>.</w:t>
      </w:r>
      <w:r>
        <w:t>04</w:t>
      </w:r>
      <w:r w:rsidRPr="009675EF">
        <w:t>.202</w:t>
      </w:r>
      <w:r>
        <w:t>5</w:t>
      </w:r>
    </w:p>
    <w:p w14:paraId="7258903C" w14:textId="77777777" w:rsidR="00E2005E" w:rsidRDefault="00E2005E" w:rsidP="00E2005E">
      <w:pPr>
        <w:tabs>
          <w:tab w:val="left" w:pos="9214"/>
        </w:tabs>
        <w:ind w:right="-739" w:firstLine="5387"/>
      </w:pPr>
    </w:p>
    <w:p w14:paraId="57FE6868" w14:textId="77777777" w:rsidR="00E2005E" w:rsidRPr="00E2005E" w:rsidRDefault="00E2005E" w:rsidP="00E2005E">
      <w:pPr>
        <w:jc w:val="center"/>
        <w:rPr>
          <w:b/>
          <w:sz w:val="28"/>
          <w:szCs w:val="28"/>
        </w:rPr>
      </w:pPr>
      <w:r w:rsidRPr="00E2005E">
        <w:rPr>
          <w:b/>
          <w:sz w:val="28"/>
          <w:szCs w:val="28"/>
        </w:rPr>
        <w:t>Об установлении платы за технологическое присоединение</w:t>
      </w:r>
    </w:p>
    <w:p w14:paraId="55F84B1A" w14:textId="77777777" w:rsidR="00E2005E" w:rsidRPr="00E2005E" w:rsidRDefault="00E2005E" w:rsidP="00E2005E">
      <w:pPr>
        <w:jc w:val="center"/>
        <w:rPr>
          <w:b/>
          <w:sz w:val="28"/>
          <w:szCs w:val="28"/>
        </w:rPr>
      </w:pPr>
      <w:r w:rsidRPr="00E2005E">
        <w:rPr>
          <w:b/>
          <w:sz w:val="28"/>
          <w:szCs w:val="28"/>
        </w:rPr>
        <w:t>к электрическим сетям филиала                                                                              ПАО «</w:t>
      </w:r>
      <w:proofErr w:type="spellStart"/>
      <w:r w:rsidRPr="00E2005E">
        <w:rPr>
          <w:b/>
          <w:sz w:val="28"/>
          <w:szCs w:val="28"/>
        </w:rPr>
        <w:t>Россети</w:t>
      </w:r>
      <w:proofErr w:type="spellEnd"/>
      <w:r w:rsidRPr="00E2005E">
        <w:rPr>
          <w:b/>
          <w:sz w:val="28"/>
          <w:szCs w:val="28"/>
        </w:rPr>
        <w:t xml:space="preserve"> Сибирь» – «Кузбассэнерго – РЭС» объекта электросетевого хозяйства ООО «Транспортные услуги Киселевска» по индивидуальному проекту</w:t>
      </w:r>
    </w:p>
    <w:p w14:paraId="3165FECF" w14:textId="77777777" w:rsidR="00E2005E" w:rsidRPr="00E2005E" w:rsidRDefault="00E2005E" w:rsidP="00E2005E">
      <w:pPr>
        <w:jc w:val="center"/>
        <w:rPr>
          <w:rFonts w:eastAsia="Calibri"/>
          <w:b/>
          <w:sz w:val="28"/>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E2005E" w:rsidRPr="00E2005E" w14:paraId="36AAA07D" w14:textId="77777777" w:rsidTr="005421A1">
        <w:trPr>
          <w:trHeight w:val="625"/>
        </w:trPr>
        <w:tc>
          <w:tcPr>
            <w:tcW w:w="798" w:type="dxa"/>
            <w:shd w:val="clear" w:color="auto" w:fill="auto"/>
            <w:hideMark/>
          </w:tcPr>
          <w:p w14:paraId="30ED274A" w14:textId="77777777" w:rsidR="00E2005E" w:rsidRPr="00E2005E" w:rsidRDefault="00E2005E" w:rsidP="00E2005E">
            <w:pPr>
              <w:widowControl w:val="0"/>
              <w:snapToGrid w:val="0"/>
              <w:jc w:val="center"/>
              <w:rPr>
                <w:b/>
              </w:rPr>
            </w:pPr>
          </w:p>
          <w:p w14:paraId="1508FE6E" w14:textId="77777777" w:rsidR="00E2005E" w:rsidRPr="00E2005E" w:rsidRDefault="00E2005E" w:rsidP="00E2005E">
            <w:pPr>
              <w:widowControl w:val="0"/>
              <w:snapToGrid w:val="0"/>
              <w:jc w:val="center"/>
              <w:rPr>
                <w:b/>
              </w:rPr>
            </w:pPr>
          </w:p>
          <w:p w14:paraId="15156C73" w14:textId="77777777" w:rsidR="00E2005E" w:rsidRPr="00E2005E" w:rsidRDefault="00E2005E" w:rsidP="00E2005E">
            <w:pPr>
              <w:widowControl w:val="0"/>
              <w:snapToGrid w:val="0"/>
              <w:jc w:val="center"/>
              <w:rPr>
                <w:b/>
              </w:rPr>
            </w:pPr>
            <w:r w:rsidRPr="00E2005E">
              <w:rPr>
                <w:b/>
              </w:rPr>
              <w:t>№</w:t>
            </w:r>
          </w:p>
          <w:p w14:paraId="71EE2AE0" w14:textId="77777777" w:rsidR="00E2005E" w:rsidRPr="00E2005E" w:rsidRDefault="00E2005E" w:rsidP="00E2005E">
            <w:pPr>
              <w:widowControl w:val="0"/>
              <w:snapToGrid w:val="0"/>
              <w:jc w:val="center"/>
              <w:rPr>
                <w:b/>
              </w:rPr>
            </w:pPr>
            <w:r w:rsidRPr="00E2005E">
              <w:rPr>
                <w:b/>
              </w:rPr>
              <w:t>п/п</w:t>
            </w:r>
          </w:p>
        </w:tc>
        <w:tc>
          <w:tcPr>
            <w:tcW w:w="6516" w:type="dxa"/>
            <w:shd w:val="clear" w:color="auto" w:fill="auto"/>
            <w:noWrap/>
            <w:hideMark/>
          </w:tcPr>
          <w:p w14:paraId="58EFCEEE" w14:textId="77777777" w:rsidR="00E2005E" w:rsidRPr="00E2005E" w:rsidRDefault="00E2005E" w:rsidP="00E2005E">
            <w:pPr>
              <w:widowControl w:val="0"/>
              <w:snapToGrid w:val="0"/>
              <w:ind w:left="200"/>
              <w:jc w:val="center"/>
              <w:rPr>
                <w:b/>
              </w:rPr>
            </w:pPr>
          </w:p>
          <w:p w14:paraId="02E26E89" w14:textId="77777777" w:rsidR="00E2005E" w:rsidRPr="00E2005E" w:rsidRDefault="00E2005E" w:rsidP="00E2005E">
            <w:pPr>
              <w:widowControl w:val="0"/>
              <w:snapToGrid w:val="0"/>
              <w:ind w:left="200"/>
              <w:jc w:val="center"/>
              <w:rPr>
                <w:b/>
              </w:rPr>
            </w:pPr>
          </w:p>
          <w:p w14:paraId="43B72ABA" w14:textId="77777777" w:rsidR="00E2005E" w:rsidRPr="00E2005E" w:rsidRDefault="00E2005E" w:rsidP="00E2005E">
            <w:pPr>
              <w:widowControl w:val="0"/>
              <w:snapToGrid w:val="0"/>
              <w:ind w:left="200"/>
              <w:jc w:val="center"/>
              <w:rPr>
                <w:b/>
              </w:rPr>
            </w:pPr>
            <w:r w:rsidRPr="00E2005E">
              <w:rPr>
                <w:b/>
              </w:rPr>
              <w:t>Наименование мероприятий</w:t>
            </w:r>
          </w:p>
        </w:tc>
        <w:tc>
          <w:tcPr>
            <w:tcW w:w="2061" w:type="dxa"/>
            <w:shd w:val="clear" w:color="auto" w:fill="auto"/>
            <w:noWrap/>
            <w:hideMark/>
          </w:tcPr>
          <w:p w14:paraId="64EEFACF" w14:textId="77777777" w:rsidR="00E2005E" w:rsidRPr="00E2005E" w:rsidRDefault="00E2005E" w:rsidP="00E2005E">
            <w:pPr>
              <w:widowControl w:val="0"/>
              <w:snapToGrid w:val="0"/>
              <w:ind w:left="27"/>
              <w:jc w:val="center"/>
              <w:rPr>
                <w:b/>
              </w:rPr>
            </w:pPr>
            <w:r w:rsidRPr="00E2005E">
              <w:rPr>
                <w:b/>
              </w:rPr>
              <w:t xml:space="preserve">Плата за технологическое присоединение, тыс. руб. </w:t>
            </w:r>
          </w:p>
          <w:p w14:paraId="3F18D4DB" w14:textId="77777777" w:rsidR="00E2005E" w:rsidRPr="00E2005E" w:rsidRDefault="00E2005E" w:rsidP="00E2005E">
            <w:pPr>
              <w:widowControl w:val="0"/>
              <w:snapToGrid w:val="0"/>
              <w:ind w:left="27"/>
              <w:jc w:val="center"/>
              <w:rPr>
                <w:b/>
              </w:rPr>
            </w:pPr>
            <w:r w:rsidRPr="00E2005E">
              <w:rPr>
                <w:b/>
              </w:rPr>
              <w:t>(без НДС)</w:t>
            </w:r>
          </w:p>
        </w:tc>
      </w:tr>
      <w:tr w:rsidR="00E2005E" w:rsidRPr="00E2005E" w14:paraId="76F8208A" w14:textId="77777777" w:rsidTr="005421A1">
        <w:trPr>
          <w:trHeight w:val="476"/>
        </w:trPr>
        <w:tc>
          <w:tcPr>
            <w:tcW w:w="798" w:type="dxa"/>
            <w:shd w:val="clear" w:color="auto" w:fill="auto"/>
            <w:noWrap/>
            <w:vAlign w:val="center"/>
            <w:hideMark/>
          </w:tcPr>
          <w:p w14:paraId="4ADBA776" w14:textId="77777777" w:rsidR="00E2005E" w:rsidRPr="00E2005E" w:rsidRDefault="00E2005E" w:rsidP="00E2005E">
            <w:pPr>
              <w:widowControl w:val="0"/>
              <w:snapToGrid w:val="0"/>
              <w:jc w:val="center"/>
            </w:pPr>
            <w:r w:rsidRPr="00E2005E">
              <w:t>1</w:t>
            </w:r>
          </w:p>
        </w:tc>
        <w:tc>
          <w:tcPr>
            <w:tcW w:w="6516" w:type="dxa"/>
            <w:shd w:val="clear" w:color="auto" w:fill="auto"/>
            <w:hideMark/>
          </w:tcPr>
          <w:p w14:paraId="67B441B7" w14:textId="77777777" w:rsidR="00E2005E" w:rsidRPr="00E2005E" w:rsidRDefault="00E2005E" w:rsidP="00E2005E">
            <w:pPr>
              <w:widowControl w:val="0"/>
              <w:snapToGrid w:val="0"/>
              <w:ind w:left="50"/>
              <w:jc w:val="both"/>
            </w:pPr>
            <w:r w:rsidRPr="00E2005E">
              <w:t>Подготовка и выдача сетевой организацией технических условий Заявителю</w:t>
            </w:r>
          </w:p>
        </w:tc>
        <w:tc>
          <w:tcPr>
            <w:tcW w:w="2061" w:type="dxa"/>
            <w:shd w:val="clear" w:color="auto" w:fill="auto"/>
            <w:noWrap/>
            <w:vAlign w:val="center"/>
          </w:tcPr>
          <w:p w14:paraId="094A003F" w14:textId="77777777" w:rsidR="00E2005E" w:rsidRPr="00E2005E" w:rsidRDefault="00E2005E" w:rsidP="00E2005E">
            <w:pPr>
              <w:widowControl w:val="0"/>
              <w:snapToGrid w:val="0"/>
              <w:ind w:left="27"/>
              <w:jc w:val="center"/>
              <w:rPr>
                <w:highlight w:val="yellow"/>
              </w:rPr>
            </w:pPr>
            <w:r w:rsidRPr="00E2005E">
              <w:t>7,912</w:t>
            </w:r>
          </w:p>
        </w:tc>
      </w:tr>
      <w:tr w:rsidR="00E2005E" w:rsidRPr="00E2005E" w14:paraId="25E6EBD9" w14:textId="77777777" w:rsidTr="005421A1">
        <w:trPr>
          <w:trHeight w:val="54"/>
        </w:trPr>
        <w:tc>
          <w:tcPr>
            <w:tcW w:w="798" w:type="dxa"/>
            <w:shd w:val="clear" w:color="auto" w:fill="auto"/>
            <w:noWrap/>
            <w:vAlign w:val="center"/>
            <w:hideMark/>
          </w:tcPr>
          <w:p w14:paraId="28053C0E" w14:textId="77777777" w:rsidR="00E2005E" w:rsidRPr="00E2005E" w:rsidRDefault="00E2005E" w:rsidP="00E2005E">
            <w:pPr>
              <w:widowControl w:val="0"/>
              <w:snapToGrid w:val="0"/>
              <w:jc w:val="center"/>
            </w:pPr>
            <w:r w:rsidRPr="00E2005E">
              <w:t>2</w:t>
            </w:r>
          </w:p>
        </w:tc>
        <w:tc>
          <w:tcPr>
            <w:tcW w:w="6516" w:type="dxa"/>
            <w:shd w:val="clear" w:color="auto" w:fill="auto"/>
            <w:hideMark/>
          </w:tcPr>
          <w:p w14:paraId="6BDDAA8B" w14:textId="77777777" w:rsidR="00E2005E" w:rsidRPr="00E2005E" w:rsidRDefault="00E2005E" w:rsidP="00E2005E">
            <w:pPr>
              <w:widowControl w:val="0"/>
              <w:snapToGrid w:val="0"/>
              <w:ind w:left="50"/>
              <w:jc w:val="both"/>
            </w:pPr>
            <w:r w:rsidRPr="00E2005E">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1E47EF3" w14:textId="77777777" w:rsidR="00E2005E" w:rsidRPr="00E2005E" w:rsidRDefault="00E2005E" w:rsidP="00E2005E">
            <w:pPr>
              <w:widowControl w:val="0"/>
              <w:snapToGrid w:val="0"/>
              <w:ind w:left="27"/>
              <w:jc w:val="center"/>
            </w:pPr>
            <w:r w:rsidRPr="00E2005E">
              <w:t>0,00</w:t>
            </w:r>
          </w:p>
        </w:tc>
      </w:tr>
      <w:tr w:rsidR="00E2005E" w:rsidRPr="00E2005E" w14:paraId="33F1C21E" w14:textId="77777777" w:rsidTr="005421A1">
        <w:trPr>
          <w:trHeight w:val="284"/>
        </w:trPr>
        <w:tc>
          <w:tcPr>
            <w:tcW w:w="798" w:type="dxa"/>
            <w:shd w:val="clear" w:color="auto" w:fill="auto"/>
            <w:noWrap/>
            <w:vAlign w:val="center"/>
          </w:tcPr>
          <w:p w14:paraId="26F2A6D2" w14:textId="77777777" w:rsidR="00E2005E" w:rsidRPr="00E2005E" w:rsidRDefault="00E2005E" w:rsidP="00E2005E">
            <w:pPr>
              <w:widowControl w:val="0"/>
              <w:snapToGrid w:val="0"/>
              <w:jc w:val="center"/>
            </w:pPr>
            <w:r w:rsidRPr="00E2005E">
              <w:t>2.1</w:t>
            </w:r>
          </w:p>
        </w:tc>
        <w:tc>
          <w:tcPr>
            <w:tcW w:w="6516" w:type="dxa"/>
            <w:shd w:val="clear" w:color="auto" w:fill="auto"/>
          </w:tcPr>
          <w:p w14:paraId="45F6889A" w14:textId="77777777" w:rsidR="00E2005E" w:rsidRPr="00E2005E" w:rsidRDefault="00E2005E" w:rsidP="00E2005E">
            <w:pPr>
              <w:widowControl w:val="0"/>
              <w:snapToGrid w:val="0"/>
              <w:ind w:left="50"/>
              <w:jc w:val="both"/>
            </w:pPr>
            <w:r w:rsidRPr="00E2005E">
              <w:t>расходы на выполнение мероприятий «последней мили»</w:t>
            </w:r>
          </w:p>
        </w:tc>
        <w:tc>
          <w:tcPr>
            <w:tcW w:w="2061" w:type="dxa"/>
            <w:shd w:val="clear" w:color="auto" w:fill="auto"/>
            <w:noWrap/>
            <w:vAlign w:val="center"/>
          </w:tcPr>
          <w:p w14:paraId="1DE34C45" w14:textId="77777777" w:rsidR="00E2005E" w:rsidRPr="00E2005E" w:rsidRDefault="00E2005E" w:rsidP="00E2005E">
            <w:pPr>
              <w:widowControl w:val="0"/>
              <w:snapToGrid w:val="0"/>
              <w:ind w:left="27"/>
              <w:jc w:val="center"/>
            </w:pPr>
            <w:r w:rsidRPr="00E2005E">
              <w:t>0,00</w:t>
            </w:r>
          </w:p>
        </w:tc>
      </w:tr>
      <w:tr w:rsidR="00E2005E" w:rsidRPr="00E2005E" w14:paraId="68B4CAF7" w14:textId="77777777" w:rsidTr="005421A1">
        <w:trPr>
          <w:trHeight w:val="284"/>
        </w:trPr>
        <w:tc>
          <w:tcPr>
            <w:tcW w:w="798" w:type="dxa"/>
            <w:shd w:val="clear" w:color="auto" w:fill="auto"/>
            <w:noWrap/>
            <w:vAlign w:val="center"/>
          </w:tcPr>
          <w:p w14:paraId="5CB0C493" w14:textId="77777777" w:rsidR="00E2005E" w:rsidRPr="00E2005E" w:rsidRDefault="00E2005E" w:rsidP="00E2005E">
            <w:pPr>
              <w:widowControl w:val="0"/>
              <w:snapToGrid w:val="0"/>
              <w:jc w:val="center"/>
            </w:pPr>
            <w:r w:rsidRPr="00E2005E">
              <w:t>2.2</w:t>
            </w:r>
          </w:p>
        </w:tc>
        <w:tc>
          <w:tcPr>
            <w:tcW w:w="6516" w:type="dxa"/>
            <w:shd w:val="clear" w:color="auto" w:fill="auto"/>
          </w:tcPr>
          <w:p w14:paraId="047226C7" w14:textId="77777777" w:rsidR="00E2005E" w:rsidRPr="00E2005E" w:rsidRDefault="00E2005E" w:rsidP="00E2005E">
            <w:pPr>
              <w:widowControl w:val="0"/>
              <w:snapToGrid w:val="0"/>
              <w:ind w:left="50"/>
              <w:jc w:val="both"/>
            </w:pPr>
            <w:r w:rsidRPr="00E2005E">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2A465EEF" w14:textId="77777777" w:rsidR="00E2005E" w:rsidRPr="00E2005E" w:rsidRDefault="00E2005E" w:rsidP="00E2005E">
            <w:pPr>
              <w:widowControl w:val="0"/>
              <w:snapToGrid w:val="0"/>
              <w:ind w:left="27"/>
              <w:jc w:val="center"/>
            </w:pPr>
            <w:r w:rsidRPr="00E2005E">
              <w:t>0,00</w:t>
            </w:r>
          </w:p>
        </w:tc>
      </w:tr>
      <w:tr w:rsidR="00E2005E" w:rsidRPr="00E2005E" w14:paraId="3E69FF50" w14:textId="77777777" w:rsidTr="005421A1">
        <w:trPr>
          <w:trHeight w:val="284"/>
        </w:trPr>
        <w:tc>
          <w:tcPr>
            <w:tcW w:w="798" w:type="dxa"/>
            <w:shd w:val="clear" w:color="auto" w:fill="auto"/>
            <w:noWrap/>
            <w:vAlign w:val="center"/>
            <w:hideMark/>
          </w:tcPr>
          <w:p w14:paraId="7ADB6541" w14:textId="77777777" w:rsidR="00E2005E" w:rsidRPr="00E2005E" w:rsidRDefault="00E2005E" w:rsidP="00E2005E">
            <w:pPr>
              <w:widowControl w:val="0"/>
              <w:snapToGrid w:val="0"/>
              <w:jc w:val="center"/>
            </w:pPr>
            <w:r w:rsidRPr="00E2005E">
              <w:t>3</w:t>
            </w:r>
          </w:p>
        </w:tc>
        <w:tc>
          <w:tcPr>
            <w:tcW w:w="6516" w:type="dxa"/>
            <w:shd w:val="clear" w:color="auto" w:fill="auto"/>
            <w:hideMark/>
          </w:tcPr>
          <w:p w14:paraId="4DC874A9" w14:textId="77777777" w:rsidR="00E2005E" w:rsidRPr="00E2005E" w:rsidRDefault="00E2005E" w:rsidP="00E2005E">
            <w:pPr>
              <w:widowControl w:val="0"/>
              <w:snapToGrid w:val="0"/>
              <w:ind w:left="50"/>
              <w:jc w:val="both"/>
            </w:pPr>
            <w:r w:rsidRPr="00E2005E">
              <w:t>Проверка сетевой организацией выполнения Заявителем технических условий</w:t>
            </w:r>
          </w:p>
        </w:tc>
        <w:tc>
          <w:tcPr>
            <w:tcW w:w="2061" w:type="dxa"/>
            <w:shd w:val="clear" w:color="auto" w:fill="auto"/>
            <w:noWrap/>
            <w:vAlign w:val="center"/>
          </w:tcPr>
          <w:p w14:paraId="1E304F96" w14:textId="77777777" w:rsidR="00E2005E" w:rsidRPr="00E2005E" w:rsidRDefault="00E2005E" w:rsidP="00E2005E">
            <w:pPr>
              <w:widowControl w:val="0"/>
              <w:snapToGrid w:val="0"/>
              <w:ind w:left="27"/>
              <w:jc w:val="center"/>
            </w:pPr>
            <w:r w:rsidRPr="00E2005E">
              <w:t>8,640</w:t>
            </w:r>
          </w:p>
        </w:tc>
      </w:tr>
      <w:tr w:rsidR="00E2005E" w:rsidRPr="00E2005E" w14:paraId="05BD799D" w14:textId="77777777" w:rsidTr="005421A1">
        <w:trPr>
          <w:trHeight w:val="230"/>
        </w:trPr>
        <w:tc>
          <w:tcPr>
            <w:tcW w:w="798" w:type="dxa"/>
            <w:shd w:val="clear" w:color="auto" w:fill="auto"/>
            <w:noWrap/>
          </w:tcPr>
          <w:p w14:paraId="03748765" w14:textId="77777777" w:rsidR="00E2005E" w:rsidRPr="00E2005E" w:rsidRDefault="00E2005E" w:rsidP="00E2005E">
            <w:pPr>
              <w:widowControl w:val="0"/>
              <w:snapToGrid w:val="0"/>
              <w:jc w:val="both"/>
            </w:pPr>
          </w:p>
        </w:tc>
        <w:tc>
          <w:tcPr>
            <w:tcW w:w="6516" w:type="dxa"/>
            <w:shd w:val="clear" w:color="auto" w:fill="auto"/>
          </w:tcPr>
          <w:p w14:paraId="287ACD50" w14:textId="77777777" w:rsidR="00E2005E" w:rsidRPr="00E2005E" w:rsidRDefault="00E2005E" w:rsidP="00E2005E">
            <w:pPr>
              <w:widowControl w:val="0"/>
              <w:snapToGrid w:val="0"/>
              <w:ind w:left="50"/>
              <w:jc w:val="both"/>
            </w:pPr>
            <w:r w:rsidRPr="00E2005E">
              <w:t>ИТОГО плата за технологическое присоединение</w:t>
            </w:r>
          </w:p>
        </w:tc>
        <w:tc>
          <w:tcPr>
            <w:tcW w:w="2061" w:type="dxa"/>
            <w:shd w:val="clear" w:color="auto" w:fill="auto"/>
            <w:noWrap/>
            <w:vAlign w:val="center"/>
          </w:tcPr>
          <w:p w14:paraId="0A234291" w14:textId="77777777" w:rsidR="00E2005E" w:rsidRPr="00E2005E" w:rsidRDefault="00E2005E" w:rsidP="00E2005E">
            <w:pPr>
              <w:widowControl w:val="0"/>
              <w:snapToGrid w:val="0"/>
              <w:ind w:left="27"/>
              <w:jc w:val="center"/>
              <w:rPr>
                <w:lang w:val="en-US"/>
              </w:rPr>
            </w:pPr>
            <w:r w:rsidRPr="00E2005E">
              <w:rPr>
                <w:bCs/>
              </w:rPr>
              <w:t>16,552</w:t>
            </w:r>
          </w:p>
        </w:tc>
      </w:tr>
    </w:tbl>
    <w:p w14:paraId="50EF33B5" w14:textId="77777777" w:rsidR="00E2005E" w:rsidRPr="00E2005E" w:rsidRDefault="00E2005E" w:rsidP="00E2005E">
      <w:pPr>
        <w:widowControl w:val="0"/>
        <w:snapToGrid w:val="0"/>
        <w:jc w:val="both"/>
        <w:rPr>
          <w:b/>
          <w:u w:val="single"/>
        </w:rPr>
      </w:pPr>
    </w:p>
    <w:p w14:paraId="039F7F06" w14:textId="77777777" w:rsidR="00E2005E" w:rsidRPr="00E2005E" w:rsidRDefault="00E2005E" w:rsidP="00E2005E">
      <w:pPr>
        <w:widowControl w:val="0"/>
        <w:snapToGrid w:val="0"/>
        <w:ind w:firstLine="708"/>
        <w:jc w:val="both"/>
        <w:rPr>
          <w:sz w:val="28"/>
          <w:szCs w:val="28"/>
        </w:rPr>
      </w:pPr>
      <w:r w:rsidRPr="00E2005E">
        <w:rPr>
          <w:sz w:val="28"/>
          <w:szCs w:val="28"/>
        </w:rPr>
        <w:t>Примечание:</w:t>
      </w:r>
    </w:p>
    <w:p w14:paraId="18D8BB9C" w14:textId="77777777" w:rsidR="00E2005E" w:rsidRPr="00E2005E" w:rsidRDefault="00E2005E" w:rsidP="00E2005E">
      <w:pPr>
        <w:widowControl w:val="0"/>
        <w:snapToGrid w:val="0"/>
        <w:ind w:firstLine="708"/>
        <w:jc w:val="both"/>
        <w:rPr>
          <w:sz w:val="28"/>
          <w:szCs w:val="28"/>
        </w:rPr>
      </w:pPr>
      <w:r w:rsidRPr="00E2005E">
        <w:rPr>
          <w:sz w:val="28"/>
          <w:szCs w:val="28"/>
        </w:rPr>
        <w:t>1. Плата за технологическое присоединение рассчитана исходя из присоединяемой мощности 600 кВт.</w:t>
      </w:r>
    </w:p>
    <w:p w14:paraId="4DA20C83" w14:textId="77777777" w:rsidR="00E2005E" w:rsidRPr="00E2005E" w:rsidRDefault="00E2005E" w:rsidP="00E2005E">
      <w:pPr>
        <w:widowControl w:val="0"/>
        <w:snapToGrid w:val="0"/>
        <w:ind w:firstLine="708"/>
        <w:jc w:val="both"/>
        <w:rPr>
          <w:sz w:val="28"/>
          <w:szCs w:val="28"/>
        </w:rPr>
      </w:pPr>
      <w:r w:rsidRPr="00E2005E">
        <w:rPr>
          <w:sz w:val="28"/>
          <w:szCs w:val="28"/>
        </w:rPr>
        <w:t>2. Расходы, не включаемые в плату за технологическое                                                 присоединение, составляют 14 567 623,75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5D25CD38" w14:textId="77777777" w:rsidR="00E2005E" w:rsidRDefault="00E2005E" w:rsidP="00F25460">
      <w:pPr>
        <w:tabs>
          <w:tab w:val="left" w:pos="9214"/>
        </w:tabs>
        <w:ind w:right="-739"/>
        <w:sectPr w:rsidR="00E2005E" w:rsidSect="00F25460">
          <w:pgSz w:w="11906" w:h="16838"/>
          <w:pgMar w:top="1134" w:right="567" w:bottom="1134" w:left="1701" w:header="709" w:footer="709" w:gutter="0"/>
          <w:cols w:space="708"/>
          <w:titlePg/>
          <w:docGrid w:linePitch="360"/>
        </w:sectPr>
      </w:pPr>
    </w:p>
    <w:p w14:paraId="0E3EBA2F" w14:textId="549D8036" w:rsidR="00E2005E" w:rsidRPr="009675EF" w:rsidRDefault="00E2005E" w:rsidP="00E2005E">
      <w:pPr>
        <w:tabs>
          <w:tab w:val="left" w:pos="9214"/>
        </w:tabs>
        <w:ind w:right="-739" w:firstLine="5387"/>
      </w:pPr>
      <w:r w:rsidRPr="009675EF">
        <w:lastRenderedPageBreak/>
        <w:t xml:space="preserve">Приложение № </w:t>
      </w:r>
      <w:r>
        <w:t>5</w:t>
      </w:r>
      <w:r>
        <w:t xml:space="preserve"> </w:t>
      </w:r>
      <w:r w:rsidRPr="009675EF">
        <w:t xml:space="preserve">к </w:t>
      </w:r>
      <w:r>
        <w:t>протоколу</w:t>
      </w:r>
      <w:r w:rsidRPr="009675EF">
        <w:t xml:space="preserve"> № </w:t>
      </w:r>
      <w:r>
        <w:t>27</w:t>
      </w:r>
    </w:p>
    <w:p w14:paraId="17795293" w14:textId="77777777" w:rsidR="00E2005E" w:rsidRPr="009675EF" w:rsidRDefault="00E2005E" w:rsidP="00E2005E">
      <w:pPr>
        <w:tabs>
          <w:tab w:val="left" w:pos="9214"/>
        </w:tabs>
        <w:ind w:right="-739" w:firstLine="5387"/>
      </w:pPr>
      <w:r w:rsidRPr="009675EF">
        <w:t>заседания правления Региональной</w:t>
      </w:r>
    </w:p>
    <w:p w14:paraId="24619F68" w14:textId="77777777" w:rsidR="00E2005E" w:rsidRPr="009675EF" w:rsidRDefault="00E2005E" w:rsidP="00E2005E">
      <w:pPr>
        <w:tabs>
          <w:tab w:val="left" w:pos="9214"/>
        </w:tabs>
        <w:ind w:right="-739" w:firstLine="5387"/>
      </w:pPr>
      <w:r w:rsidRPr="009675EF">
        <w:t>энергетической комиссии</w:t>
      </w:r>
    </w:p>
    <w:p w14:paraId="502D0FA1" w14:textId="77777777" w:rsidR="00E2005E" w:rsidRDefault="00E2005E" w:rsidP="00E2005E">
      <w:pPr>
        <w:tabs>
          <w:tab w:val="left" w:pos="9214"/>
        </w:tabs>
        <w:ind w:right="-739" w:firstLine="5387"/>
      </w:pPr>
      <w:r w:rsidRPr="009675EF">
        <w:t xml:space="preserve">Кузбасса от </w:t>
      </w:r>
      <w:r>
        <w:t>10</w:t>
      </w:r>
      <w:r w:rsidRPr="009675EF">
        <w:t>.</w:t>
      </w:r>
      <w:r>
        <w:t>04</w:t>
      </w:r>
      <w:r w:rsidRPr="009675EF">
        <w:t>.202</w:t>
      </w:r>
      <w:r>
        <w:t>5</w:t>
      </w:r>
    </w:p>
    <w:p w14:paraId="1436F672" w14:textId="77777777" w:rsidR="00E2005E" w:rsidRDefault="00E2005E" w:rsidP="00E2005E">
      <w:pPr>
        <w:tabs>
          <w:tab w:val="left" w:pos="9214"/>
        </w:tabs>
        <w:ind w:right="-739" w:firstLine="5387"/>
      </w:pPr>
    </w:p>
    <w:p w14:paraId="2ACC9459" w14:textId="77777777" w:rsidR="00E2005E" w:rsidRPr="00E2005E" w:rsidRDefault="00E2005E" w:rsidP="00E2005E">
      <w:pPr>
        <w:spacing w:line="276" w:lineRule="auto"/>
        <w:ind w:firstLine="709"/>
        <w:jc w:val="center"/>
        <w:rPr>
          <w:b/>
          <w:sz w:val="28"/>
          <w:szCs w:val="28"/>
        </w:rPr>
      </w:pPr>
      <w:r w:rsidRPr="00E2005E">
        <w:rPr>
          <w:b/>
          <w:sz w:val="28"/>
          <w:szCs w:val="28"/>
        </w:rPr>
        <w:t>Экспертное заключение</w:t>
      </w:r>
    </w:p>
    <w:p w14:paraId="0563DD9F" w14:textId="77777777" w:rsidR="00E2005E" w:rsidRPr="00E2005E" w:rsidRDefault="00E2005E" w:rsidP="00E2005E">
      <w:pPr>
        <w:spacing w:line="276" w:lineRule="auto"/>
        <w:ind w:firstLine="709"/>
        <w:jc w:val="center"/>
        <w:rPr>
          <w:b/>
          <w:sz w:val="28"/>
          <w:szCs w:val="28"/>
        </w:rPr>
      </w:pPr>
      <w:r w:rsidRPr="00E2005E">
        <w:rPr>
          <w:b/>
          <w:sz w:val="28"/>
          <w:szCs w:val="28"/>
        </w:rPr>
        <w:t>Региональной энергетической комиссии Кузбасса</w:t>
      </w:r>
    </w:p>
    <w:p w14:paraId="6339D495" w14:textId="77777777" w:rsidR="00E2005E" w:rsidRDefault="00E2005E" w:rsidP="00E2005E">
      <w:pPr>
        <w:spacing w:line="276" w:lineRule="auto"/>
        <w:ind w:firstLine="709"/>
        <w:jc w:val="center"/>
        <w:rPr>
          <w:bCs/>
          <w:sz w:val="28"/>
          <w:szCs w:val="28"/>
        </w:rPr>
      </w:pPr>
      <w:r w:rsidRPr="00E2005E">
        <w:rPr>
          <w:bCs/>
          <w:sz w:val="28"/>
          <w:szCs w:val="28"/>
        </w:rPr>
        <w:t>об установлении платы за технологическое присоединение к электрическим сетям филиала ПАО «</w:t>
      </w:r>
      <w:proofErr w:type="spellStart"/>
      <w:r w:rsidRPr="00E2005E">
        <w:rPr>
          <w:bCs/>
          <w:sz w:val="28"/>
          <w:szCs w:val="28"/>
        </w:rPr>
        <w:t>Россети</w:t>
      </w:r>
      <w:proofErr w:type="spellEnd"/>
      <w:r w:rsidRPr="00E2005E">
        <w:rPr>
          <w:bCs/>
          <w:sz w:val="28"/>
          <w:szCs w:val="28"/>
        </w:rPr>
        <w:t xml:space="preserve"> Сибирь» - «Кузбассэнерго-РЭС» объекта электросетевого хозяйства ООО «</w:t>
      </w:r>
      <w:proofErr w:type="spellStart"/>
      <w:r w:rsidRPr="00E2005E">
        <w:rPr>
          <w:bCs/>
          <w:sz w:val="28"/>
          <w:szCs w:val="28"/>
        </w:rPr>
        <w:t>Томак</w:t>
      </w:r>
      <w:proofErr w:type="spellEnd"/>
      <w:r w:rsidRPr="00E2005E">
        <w:rPr>
          <w:bCs/>
          <w:sz w:val="28"/>
          <w:szCs w:val="28"/>
        </w:rPr>
        <w:t xml:space="preserve"> НК», максимальная мощность присоединяемых энергопринимающих устройств 50 кВт (</w:t>
      </w:r>
      <w:bookmarkStart w:id="34" w:name="_Hlk192766503"/>
      <w:r w:rsidRPr="00E2005E">
        <w:rPr>
          <w:bCs/>
          <w:sz w:val="28"/>
          <w:szCs w:val="28"/>
        </w:rPr>
        <w:t xml:space="preserve">Кемеровская область - Кузбасс, Новокузнецкий муниципальный округ, </w:t>
      </w:r>
      <w:r w:rsidRPr="00E2005E">
        <w:rPr>
          <w:bCs/>
          <w:sz w:val="28"/>
          <w:szCs w:val="28"/>
        </w:rPr>
        <w:br/>
        <w:t>с. Атаманово, ул. Кирова, 18а, кадастровый номер 42:09:0201003:1897</w:t>
      </w:r>
      <w:bookmarkEnd w:id="34"/>
      <w:r w:rsidRPr="00E2005E">
        <w:rPr>
          <w:bCs/>
          <w:sz w:val="28"/>
          <w:szCs w:val="28"/>
        </w:rPr>
        <w:t xml:space="preserve">) </w:t>
      </w:r>
      <w:r w:rsidRPr="00E2005E">
        <w:rPr>
          <w:bCs/>
          <w:sz w:val="28"/>
          <w:szCs w:val="28"/>
        </w:rPr>
        <w:br/>
        <w:t>по индивидуальному проекту</w:t>
      </w:r>
    </w:p>
    <w:p w14:paraId="5D0F53F2" w14:textId="77777777" w:rsidR="00E2005E" w:rsidRPr="00E2005E" w:rsidRDefault="00E2005E" w:rsidP="00E2005E">
      <w:pPr>
        <w:spacing w:line="276" w:lineRule="auto"/>
        <w:ind w:firstLine="709"/>
        <w:jc w:val="center"/>
        <w:rPr>
          <w:bCs/>
          <w:sz w:val="28"/>
          <w:szCs w:val="28"/>
        </w:rPr>
      </w:pPr>
    </w:p>
    <w:p w14:paraId="2E8F208E" w14:textId="77777777" w:rsidR="00E2005E" w:rsidRPr="00E2005E" w:rsidRDefault="00E2005E" w:rsidP="00E2005E">
      <w:pPr>
        <w:spacing w:line="276" w:lineRule="auto"/>
        <w:ind w:firstLine="709"/>
        <w:jc w:val="both"/>
        <w:rPr>
          <w:sz w:val="28"/>
          <w:szCs w:val="28"/>
        </w:rPr>
      </w:pPr>
      <w:r w:rsidRPr="00E2005E">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w:t>
      </w:r>
    </w:p>
    <w:p w14:paraId="43E0A70D"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Гражданский кодекс Российской Федерации;</w:t>
      </w:r>
    </w:p>
    <w:p w14:paraId="1C7571CB"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Налоговый кодекс Российской Федерации;</w:t>
      </w:r>
    </w:p>
    <w:p w14:paraId="609B4AF1"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Трудовой кодекс Российской Федерации;</w:t>
      </w:r>
    </w:p>
    <w:p w14:paraId="4096E35B"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pacing w:val="-5"/>
          <w:sz w:val="28"/>
          <w:szCs w:val="28"/>
          <w:lang w:eastAsia="en-US"/>
        </w:rPr>
      </w:pPr>
      <w:r w:rsidRPr="00E2005E">
        <w:rPr>
          <w:rFonts w:eastAsia="Calibri"/>
          <w:spacing w:val="-5"/>
          <w:sz w:val="28"/>
          <w:szCs w:val="28"/>
          <w:lang w:eastAsia="en-US"/>
        </w:rPr>
        <w:t>Федеральный закон от 26.03.2003 № 35-ФЗ «Об электроэнергетике»;</w:t>
      </w:r>
    </w:p>
    <w:p w14:paraId="779CF1CC"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pacing w:val="-5"/>
          <w:sz w:val="28"/>
          <w:szCs w:val="28"/>
          <w:lang w:eastAsia="en-US"/>
        </w:rPr>
        <w:t xml:space="preserve">Федеральный закон </w:t>
      </w:r>
      <w:r w:rsidRPr="00E2005E">
        <w:rPr>
          <w:rFonts w:eastAsia="Calibri"/>
          <w:spacing w:val="-7"/>
          <w:sz w:val="28"/>
          <w:szCs w:val="28"/>
          <w:lang w:eastAsia="en-US"/>
        </w:rPr>
        <w:t>от 17.08.1995 № 147-ФЗ «О естественных монополиях»;</w:t>
      </w:r>
    </w:p>
    <w:p w14:paraId="5AF513D9"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Постановление Правительства РФ от 06.07.1998 № 700 «О введении раздельного учета затрат по регулируемым видам деятельности в энергетике»;</w:t>
      </w:r>
    </w:p>
    <w:p w14:paraId="070745AD"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color w:val="000000"/>
          <w:sz w:val="28"/>
          <w:szCs w:val="28"/>
          <w:lang w:eastAsia="en-US"/>
        </w:rPr>
      </w:pPr>
      <w:r w:rsidRPr="00E2005E">
        <w:rPr>
          <w:rFonts w:eastAsia="Calibri"/>
          <w:color w:val="000000"/>
          <w:sz w:val="28"/>
          <w:szCs w:val="28"/>
          <w:lang w:eastAsia="en-US"/>
        </w:rPr>
        <w:t>Постановление Правительства РФ от 29.12.2011 № 1178</w:t>
      </w:r>
      <w:r w:rsidRPr="00E2005E">
        <w:rPr>
          <w:rFonts w:eastAsia="Calibri"/>
          <w:color w:val="000000"/>
          <w:sz w:val="28"/>
          <w:szCs w:val="28"/>
          <w:lang w:eastAsia="en-US"/>
        </w:rPr>
        <w:br/>
        <w:t>«О ценообразовании в области регулируемых цен (тарифов) в электроэнергетике»;</w:t>
      </w:r>
    </w:p>
    <w:p w14:paraId="3D08A928"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от 27.12.2004 № 861;</w:t>
      </w:r>
    </w:p>
    <w:p w14:paraId="104E3CED"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w:t>
      </w:r>
    </w:p>
    <w:p w14:paraId="2483F7F6" w14:textId="77777777" w:rsidR="00E2005E" w:rsidRPr="00E2005E" w:rsidRDefault="00E2005E" w:rsidP="00E2005E">
      <w:pPr>
        <w:numPr>
          <w:ilvl w:val="0"/>
          <w:numId w:val="6"/>
        </w:numPr>
        <w:tabs>
          <w:tab w:val="left" w:pos="0"/>
          <w:tab w:val="left" w:pos="851"/>
        </w:tabs>
        <w:spacing w:after="200" w:line="276" w:lineRule="auto"/>
        <w:ind w:left="0" w:firstLine="709"/>
        <w:jc w:val="both"/>
        <w:rPr>
          <w:rFonts w:eastAsia="Calibri"/>
          <w:sz w:val="28"/>
          <w:szCs w:val="28"/>
          <w:lang w:eastAsia="en-US"/>
        </w:rPr>
      </w:pPr>
      <w:r w:rsidRPr="00E2005E">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5CC641E" w14:textId="77777777" w:rsidR="00E2005E" w:rsidRPr="00E2005E" w:rsidRDefault="00E2005E" w:rsidP="00E2005E">
      <w:pPr>
        <w:spacing w:line="276" w:lineRule="auto"/>
        <w:ind w:firstLine="709"/>
        <w:jc w:val="both"/>
        <w:rPr>
          <w:sz w:val="28"/>
          <w:szCs w:val="28"/>
        </w:rPr>
      </w:pPr>
      <w:r w:rsidRPr="00E2005E">
        <w:rPr>
          <w:rFonts w:eastAsia="Calibri"/>
          <w:sz w:val="28"/>
          <w:szCs w:val="28"/>
          <w:lang w:eastAsia="en-US"/>
        </w:rPr>
        <w:t>Вся нормативная база используется в действующей редакции, с учетом всех изменений.</w:t>
      </w:r>
    </w:p>
    <w:p w14:paraId="3D29C53D" w14:textId="77777777" w:rsidR="00E2005E" w:rsidRPr="00E2005E" w:rsidRDefault="00E2005E" w:rsidP="00E2005E">
      <w:pPr>
        <w:spacing w:line="276" w:lineRule="auto"/>
        <w:ind w:firstLine="709"/>
        <w:jc w:val="both"/>
        <w:rPr>
          <w:sz w:val="28"/>
          <w:szCs w:val="28"/>
        </w:rPr>
      </w:pPr>
      <w:r w:rsidRPr="00E2005E">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6809632" w14:textId="77777777" w:rsidR="00E2005E" w:rsidRPr="00E2005E" w:rsidRDefault="00E2005E" w:rsidP="00E2005E">
      <w:pPr>
        <w:spacing w:line="276" w:lineRule="auto"/>
        <w:jc w:val="center"/>
        <w:rPr>
          <w:b/>
          <w:sz w:val="28"/>
          <w:szCs w:val="28"/>
        </w:rPr>
      </w:pPr>
    </w:p>
    <w:p w14:paraId="0E0EB843" w14:textId="77777777" w:rsidR="00E2005E" w:rsidRPr="00E2005E" w:rsidRDefault="00E2005E" w:rsidP="00E2005E">
      <w:pPr>
        <w:spacing w:line="276" w:lineRule="auto"/>
        <w:jc w:val="center"/>
        <w:rPr>
          <w:b/>
          <w:sz w:val="28"/>
          <w:szCs w:val="28"/>
        </w:rPr>
      </w:pPr>
      <w:r w:rsidRPr="00E2005E">
        <w:rPr>
          <w:b/>
          <w:sz w:val="28"/>
          <w:szCs w:val="28"/>
        </w:rPr>
        <w:t>Анализ заявки на технологическое присоединение</w:t>
      </w:r>
    </w:p>
    <w:p w14:paraId="65BF8960" w14:textId="77777777" w:rsidR="00E2005E" w:rsidRPr="00E2005E" w:rsidRDefault="00E2005E" w:rsidP="00E2005E">
      <w:pPr>
        <w:spacing w:line="276" w:lineRule="auto"/>
        <w:ind w:firstLine="709"/>
        <w:jc w:val="both"/>
        <w:rPr>
          <w:sz w:val="28"/>
          <w:szCs w:val="28"/>
        </w:rPr>
      </w:pPr>
      <w:r w:rsidRPr="00E2005E">
        <w:rPr>
          <w:sz w:val="28"/>
          <w:szCs w:val="28"/>
        </w:rPr>
        <w:t>ООО «</w:t>
      </w:r>
      <w:proofErr w:type="spellStart"/>
      <w:r w:rsidRPr="00E2005E">
        <w:rPr>
          <w:sz w:val="28"/>
          <w:szCs w:val="28"/>
        </w:rPr>
        <w:t>Томак</w:t>
      </w:r>
      <w:proofErr w:type="spellEnd"/>
      <w:r w:rsidRPr="00E2005E">
        <w:rPr>
          <w:sz w:val="28"/>
          <w:szCs w:val="28"/>
        </w:rPr>
        <w:t xml:space="preserve"> НК» обратилось в адрес филиала ПАО «</w:t>
      </w:r>
      <w:proofErr w:type="spellStart"/>
      <w:r w:rsidRPr="00E2005E">
        <w:rPr>
          <w:sz w:val="28"/>
          <w:szCs w:val="28"/>
        </w:rPr>
        <w:t>Россети</w:t>
      </w:r>
      <w:proofErr w:type="spellEnd"/>
      <w:r w:rsidRPr="00E2005E">
        <w:rPr>
          <w:sz w:val="28"/>
          <w:szCs w:val="28"/>
        </w:rPr>
        <w:t xml:space="preserve"> Сибирь» - «Кузбассэнерго-РЭС» (далее - ПАО «</w:t>
      </w:r>
      <w:proofErr w:type="spellStart"/>
      <w:r w:rsidRPr="00E2005E">
        <w:rPr>
          <w:sz w:val="28"/>
          <w:szCs w:val="28"/>
        </w:rPr>
        <w:t>Россети</w:t>
      </w:r>
      <w:proofErr w:type="spellEnd"/>
      <w:r w:rsidRPr="00E2005E">
        <w:rPr>
          <w:sz w:val="28"/>
          <w:szCs w:val="28"/>
        </w:rPr>
        <w:t xml:space="preserve"> Сибирь») с заявкой </w:t>
      </w:r>
      <w:r w:rsidRPr="00E2005E">
        <w:rPr>
          <w:sz w:val="28"/>
          <w:szCs w:val="28"/>
        </w:rPr>
        <w:br/>
        <w:t>от 13.03.2024 на технологическое присоединение энергопринимающих устройств – производственное здание/помещение.</w:t>
      </w:r>
    </w:p>
    <w:p w14:paraId="00061A12" w14:textId="77777777" w:rsidR="00E2005E" w:rsidRPr="00E2005E" w:rsidRDefault="00E2005E" w:rsidP="00E2005E">
      <w:pPr>
        <w:spacing w:line="276" w:lineRule="auto"/>
        <w:ind w:firstLine="709"/>
        <w:jc w:val="both"/>
        <w:rPr>
          <w:sz w:val="28"/>
          <w:szCs w:val="28"/>
        </w:rPr>
      </w:pPr>
      <w:r w:rsidRPr="00E2005E">
        <w:rPr>
          <w:sz w:val="28"/>
          <w:szCs w:val="28"/>
        </w:rPr>
        <w:t>В соответствии с заявкой:</w:t>
      </w:r>
    </w:p>
    <w:p w14:paraId="0522D120" w14:textId="77777777" w:rsidR="00E2005E" w:rsidRPr="00E2005E" w:rsidRDefault="00E2005E" w:rsidP="00E2005E">
      <w:pPr>
        <w:numPr>
          <w:ilvl w:val="0"/>
          <w:numId w:val="22"/>
        </w:numPr>
        <w:spacing w:after="200" w:line="276" w:lineRule="auto"/>
        <w:ind w:left="0" w:firstLine="709"/>
        <w:jc w:val="both"/>
        <w:rPr>
          <w:sz w:val="28"/>
          <w:szCs w:val="28"/>
        </w:rPr>
      </w:pPr>
      <w:r w:rsidRPr="00E2005E">
        <w:rPr>
          <w:sz w:val="28"/>
          <w:szCs w:val="28"/>
        </w:rPr>
        <w:t>Местонахождение (адрес) энергопринимающих устройств</w:t>
      </w:r>
      <w:r w:rsidRPr="00E2005E">
        <w:rPr>
          <w:rFonts w:ascii="Calibri" w:eastAsia="Calibri" w:hAnsi="Calibri"/>
          <w:sz w:val="28"/>
          <w:szCs w:val="28"/>
          <w:lang w:eastAsia="en-US"/>
        </w:rPr>
        <w:t xml:space="preserve"> </w:t>
      </w:r>
      <w:r w:rsidRPr="00E2005E">
        <w:rPr>
          <w:sz w:val="28"/>
          <w:szCs w:val="28"/>
        </w:rPr>
        <w:t>–</w:t>
      </w:r>
      <w:r w:rsidRPr="00E2005E">
        <w:rPr>
          <w:rFonts w:ascii="Calibri" w:eastAsia="Calibri" w:hAnsi="Calibri"/>
          <w:sz w:val="28"/>
          <w:szCs w:val="28"/>
          <w:lang w:eastAsia="en-US"/>
        </w:rPr>
        <w:t xml:space="preserve"> </w:t>
      </w:r>
      <w:r w:rsidRPr="00E2005E">
        <w:rPr>
          <w:bCs/>
          <w:sz w:val="28"/>
          <w:szCs w:val="28"/>
        </w:rPr>
        <w:t xml:space="preserve">Кемеровская область - Кузбасс, Новокузнецкий муниципальный округ, </w:t>
      </w:r>
      <w:r w:rsidRPr="00E2005E">
        <w:rPr>
          <w:bCs/>
          <w:sz w:val="28"/>
          <w:szCs w:val="28"/>
        </w:rPr>
        <w:br/>
        <w:t>с. Атаманово, ул. Кирова, 18а, кадастровый номер 42:09:0201003:1897.</w:t>
      </w:r>
    </w:p>
    <w:p w14:paraId="23BD6F07" w14:textId="77777777" w:rsidR="00E2005E" w:rsidRPr="00E2005E" w:rsidRDefault="00E2005E" w:rsidP="00E2005E">
      <w:pPr>
        <w:numPr>
          <w:ilvl w:val="0"/>
          <w:numId w:val="22"/>
        </w:numPr>
        <w:spacing w:after="200" w:line="276" w:lineRule="auto"/>
        <w:ind w:left="0" w:firstLine="709"/>
        <w:jc w:val="both"/>
        <w:rPr>
          <w:sz w:val="28"/>
          <w:szCs w:val="28"/>
        </w:rPr>
      </w:pPr>
      <w:r w:rsidRPr="00E2005E">
        <w:rPr>
          <w:sz w:val="28"/>
          <w:szCs w:val="28"/>
        </w:rPr>
        <w:t>Ранее присоединенная максимальная мощность - 200 кВт. Вновь присоединяемая максимальная мощность - 50 кВт. Общая максимальная мощность (ранее присоединенная и вновь присоединяемая) - 250 кВт.</w:t>
      </w:r>
    </w:p>
    <w:p w14:paraId="35591BBB" w14:textId="77777777" w:rsidR="00E2005E" w:rsidRPr="00E2005E" w:rsidRDefault="00E2005E" w:rsidP="00E2005E">
      <w:pPr>
        <w:numPr>
          <w:ilvl w:val="0"/>
          <w:numId w:val="22"/>
        </w:numPr>
        <w:spacing w:after="200" w:line="276" w:lineRule="auto"/>
        <w:ind w:left="0" w:firstLine="709"/>
        <w:jc w:val="both"/>
        <w:rPr>
          <w:sz w:val="28"/>
          <w:szCs w:val="28"/>
        </w:rPr>
      </w:pPr>
      <w:r w:rsidRPr="00E2005E">
        <w:rPr>
          <w:sz w:val="28"/>
          <w:szCs w:val="28"/>
        </w:rPr>
        <w:t xml:space="preserve">Уровень напряжения – 0,4 </w:t>
      </w:r>
      <w:proofErr w:type="spellStart"/>
      <w:r w:rsidRPr="00E2005E">
        <w:rPr>
          <w:sz w:val="28"/>
          <w:szCs w:val="28"/>
        </w:rPr>
        <w:t>кВ.</w:t>
      </w:r>
      <w:proofErr w:type="spellEnd"/>
    </w:p>
    <w:p w14:paraId="3689A170" w14:textId="77777777" w:rsidR="00E2005E" w:rsidRPr="00E2005E" w:rsidRDefault="00E2005E" w:rsidP="00E2005E">
      <w:pPr>
        <w:numPr>
          <w:ilvl w:val="0"/>
          <w:numId w:val="22"/>
        </w:numPr>
        <w:spacing w:after="200" w:line="276" w:lineRule="auto"/>
        <w:ind w:left="0" w:firstLine="709"/>
        <w:jc w:val="both"/>
        <w:rPr>
          <w:sz w:val="28"/>
          <w:szCs w:val="28"/>
        </w:rPr>
      </w:pPr>
      <w:r w:rsidRPr="00E2005E">
        <w:rPr>
          <w:sz w:val="28"/>
          <w:szCs w:val="28"/>
        </w:rPr>
        <w:t>Категория надежности электроснабжения - 3 категория.</w:t>
      </w:r>
    </w:p>
    <w:p w14:paraId="59030A9F" w14:textId="77777777" w:rsidR="00E2005E" w:rsidRPr="00E2005E" w:rsidRDefault="00E2005E" w:rsidP="00E2005E">
      <w:pPr>
        <w:numPr>
          <w:ilvl w:val="0"/>
          <w:numId w:val="22"/>
        </w:numPr>
        <w:spacing w:after="200" w:line="276" w:lineRule="auto"/>
        <w:ind w:left="0" w:firstLine="709"/>
        <w:jc w:val="both"/>
        <w:rPr>
          <w:sz w:val="28"/>
          <w:szCs w:val="28"/>
        </w:rPr>
      </w:pPr>
      <w:r w:rsidRPr="00E2005E">
        <w:rPr>
          <w:sz w:val="28"/>
          <w:szCs w:val="28"/>
        </w:rPr>
        <w:t>Планируемый срок ввода энергопринимающих устройств в эксплуатацию – 2025 год.</w:t>
      </w:r>
    </w:p>
    <w:p w14:paraId="64BB53CB" w14:textId="77777777" w:rsidR="00E2005E" w:rsidRPr="00E2005E" w:rsidRDefault="00E2005E" w:rsidP="00E2005E">
      <w:pPr>
        <w:spacing w:line="276" w:lineRule="auto"/>
        <w:ind w:firstLine="709"/>
        <w:jc w:val="center"/>
        <w:rPr>
          <w:b/>
          <w:sz w:val="28"/>
          <w:szCs w:val="28"/>
        </w:rPr>
      </w:pPr>
    </w:p>
    <w:p w14:paraId="018A9161" w14:textId="77777777" w:rsidR="00E2005E" w:rsidRPr="00E2005E" w:rsidRDefault="00E2005E" w:rsidP="00E2005E">
      <w:pPr>
        <w:spacing w:line="276" w:lineRule="auto"/>
        <w:jc w:val="center"/>
        <w:rPr>
          <w:b/>
          <w:sz w:val="28"/>
          <w:szCs w:val="28"/>
        </w:rPr>
      </w:pPr>
      <w:r w:rsidRPr="00E2005E">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3BF7E8AA" w14:textId="77777777" w:rsidR="00E2005E" w:rsidRPr="00E2005E" w:rsidRDefault="00E2005E" w:rsidP="00E2005E">
      <w:pPr>
        <w:spacing w:line="276" w:lineRule="auto"/>
        <w:ind w:firstLine="709"/>
        <w:jc w:val="both"/>
        <w:rPr>
          <w:sz w:val="28"/>
          <w:szCs w:val="28"/>
        </w:rPr>
      </w:pPr>
      <w:r w:rsidRPr="00E2005E">
        <w:rPr>
          <w:sz w:val="28"/>
          <w:szCs w:val="28"/>
        </w:rPr>
        <w:t xml:space="preserve">В соответствии с п. 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 (далее – </w:t>
      </w:r>
      <w:r w:rsidRPr="00E2005E">
        <w:rPr>
          <w:sz w:val="28"/>
          <w:szCs w:val="28"/>
        </w:rPr>
        <w:lastRenderedPageBreak/>
        <w:t>Правила), критериями наличия технической возможности технологического присоединения являются:</w:t>
      </w:r>
    </w:p>
    <w:p w14:paraId="30A5A4F7" w14:textId="77777777" w:rsidR="00E2005E" w:rsidRPr="00E2005E" w:rsidRDefault="00E2005E" w:rsidP="00E2005E">
      <w:pPr>
        <w:spacing w:line="276" w:lineRule="auto"/>
        <w:ind w:firstLine="709"/>
        <w:jc w:val="both"/>
        <w:rPr>
          <w:sz w:val="28"/>
          <w:szCs w:val="28"/>
        </w:rPr>
      </w:pPr>
      <w:r w:rsidRPr="00E2005E">
        <w:rPr>
          <w:sz w:val="28"/>
          <w:szCs w:val="28"/>
        </w:rPr>
        <w:t>а) 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работы объектов электроэнергетики, ранее присоединенных к объектам электросетевого хозяйства;</w:t>
      </w:r>
    </w:p>
    <w:p w14:paraId="5DB6698D" w14:textId="77777777" w:rsidR="00E2005E" w:rsidRPr="00E2005E" w:rsidRDefault="00E2005E" w:rsidP="00E2005E">
      <w:pPr>
        <w:spacing w:line="276" w:lineRule="auto"/>
        <w:ind w:firstLine="709"/>
        <w:jc w:val="both"/>
        <w:rPr>
          <w:sz w:val="28"/>
          <w:szCs w:val="28"/>
        </w:rPr>
      </w:pPr>
      <w:r w:rsidRPr="00E2005E">
        <w:rPr>
          <w:sz w:val="28"/>
          <w:szCs w:val="28"/>
        </w:rPr>
        <w:t>б) 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39FC2D8D" w14:textId="77777777" w:rsidR="00E2005E" w:rsidRPr="00E2005E" w:rsidRDefault="00E2005E" w:rsidP="00E2005E">
      <w:pPr>
        <w:spacing w:line="276" w:lineRule="auto"/>
        <w:ind w:firstLine="709"/>
        <w:jc w:val="both"/>
        <w:rPr>
          <w:sz w:val="28"/>
          <w:szCs w:val="28"/>
        </w:rPr>
      </w:pPr>
      <w:r w:rsidRPr="00E2005E">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A6C4035" w14:textId="77777777" w:rsidR="00E2005E" w:rsidRPr="00E2005E" w:rsidRDefault="00E2005E" w:rsidP="00E2005E">
      <w:pPr>
        <w:spacing w:line="276" w:lineRule="auto"/>
        <w:ind w:firstLine="709"/>
        <w:jc w:val="both"/>
        <w:rPr>
          <w:sz w:val="28"/>
          <w:szCs w:val="28"/>
        </w:rPr>
      </w:pPr>
      <w:r w:rsidRPr="00E2005E">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45E7FDC1" w14:textId="77777777" w:rsidR="00E2005E" w:rsidRPr="00E2005E" w:rsidRDefault="00E2005E" w:rsidP="00E2005E">
      <w:pPr>
        <w:spacing w:line="276" w:lineRule="auto"/>
        <w:ind w:firstLine="709"/>
        <w:jc w:val="both"/>
        <w:rPr>
          <w:sz w:val="28"/>
          <w:szCs w:val="28"/>
        </w:rPr>
      </w:pPr>
      <w:r w:rsidRPr="00E2005E">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6FFEC068" w14:textId="77777777" w:rsidR="00E2005E" w:rsidRPr="00E2005E" w:rsidRDefault="00E2005E" w:rsidP="00E2005E">
      <w:pPr>
        <w:spacing w:line="276" w:lineRule="auto"/>
        <w:ind w:firstLine="709"/>
        <w:jc w:val="both"/>
        <w:rPr>
          <w:sz w:val="28"/>
          <w:szCs w:val="28"/>
        </w:rPr>
      </w:pPr>
      <w:r w:rsidRPr="00E2005E">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1B285A2F" w14:textId="77777777" w:rsidR="00E2005E" w:rsidRPr="00E2005E" w:rsidRDefault="00E2005E" w:rsidP="00E2005E">
      <w:pPr>
        <w:spacing w:line="276" w:lineRule="auto"/>
        <w:ind w:firstLine="709"/>
        <w:jc w:val="both"/>
        <w:rPr>
          <w:sz w:val="28"/>
          <w:szCs w:val="28"/>
        </w:rPr>
      </w:pPr>
      <w:r w:rsidRPr="00E2005E">
        <w:rPr>
          <w:sz w:val="28"/>
          <w:szCs w:val="28"/>
        </w:rPr>
        <w:t>Согласно представленным материалам, максимальная токовая нагрузка по Ф. 10-1-РП=183 А,</w:t>
      </w:r>
      <w:r w:rsidRPr="00E2005E">
        <w:rPr>
          <w:rFonts w:ascii="Calibri" w:eastAsia="Calibri" w:hAnsi="Calibri"/>
          <w:sz w:val="22"/>
          <w:szCs w:val="22"/>
          <w:lang w:eastAsia="en-US"/>
        </w:rPr>
        <w:t xml:space="preserve"> </w:t>
      </w:r>
      <w:r w:rsidRPr="00E2005E">
        <w:rPr>
          <w:sz w:val="28"/>
          <w:szCs w:val="28"/>
        </w:rPr>
        <w:t>максимальная токовая нагрузка по Ф. 10-2-РП=123 А, длительно допустимый ток для кабелей марки ААШв-10 3х120 мм2 согласно таблице 1.3.16 ПУЭ – 240 А.</w:t>
      </w:r>
    </w:p>
    <w:p w14:paraId="76186F0C" w14:textId="77777777" w:rsidR="00E2005E" w:rsidRPr="00E2005E" w:rsidRDefault="00E2005E" w:rsidP="00E2005E">
      <w:pPr>
        <w:spacing w:line="276" w:lineRule="auto"/>
        <w:ind w:firstLine="709"/>
        <w:jc w:val="both"/>
        <w:rPr>
          <w:sz w:val="28"/>
          <w:szCs w:val="28"/>
        </w:rPr>
      </w:pPr>
      <w:r w:rsidRPr="00E2005E">
        <w:rPr>
          <w:sz w:val="28"/>
          <w:szCs w:val="28"/>
        </w:rPr>
        <w:t>Результаты в режиме зимних максимальных нагрузок имеют место перегрузки указанных выше фидеров в ремонтных/послеаварийных режимах: в случае отключения любой из двух линий, токовая загрузка оставшейся в работе составит 306 А при допустимом токе 240 А.</w:t>
      </w:r>
    </w:p>
    <w:p w14:paraId="2269257C" w14:textId="77777777" w:rsidR="00E2005E" w:rsidRPr="00E2005E" w:rsidRDefault="00E2005E" w:rsidP="00E2005E">
      <w:pPr>
        <w:spacing w:line="276" w:lineRule="auto"/>
        <w:ind w:firstLine="709"/>
        <w:jc w:val="both"/>
        <w:rPr>
          <w:sz w:val="28"/>
          <w:szCs w:val="28"/>
        </w:rPr>
      </w:pPr>
      <w:r w:rsidRPr="00E2005E">
        <w:rPr>
          <w:sz w:val="28"/>
          <w:szCs w:val="28"/>
        </w:rPr>
        <w:lastRenderedPageBreak/>
        <w:t xml:space="preserve">Также из вышеуказанных материалов следует, что в соответствии </w:t>
      </w:r>
      <w:r w:rsidRPr="00E2005E">
        <w:rPr>
          <w:sz w:val="28"/>
          <w:szCs w:val="28"/>
        </w:rPr>
        <w:br/>
        <w:t>с</w:t>
      </w:r>
      <w:r w:rsidRPr="00E2005E">
        <w:rPr>
          <w:rFonts w:ascii="Calibri" w:eastAsia="Calibri" w:hAnsi="Calibri"/>
          <w:sz w:val="22"/>
          <w:szCs w:val="22"/>
          <w:lang w:eastAsia="en-US"/>
        </w:rPr>
        <w:t xml:space="preserve"> </w:t>
      </w:r>
      <w:proofErr w:type="spellStart"/>
      <w:r w:rsidRPr="00E2005E">
        <w:rPr>
          <w:sz w:val="28"/>
          <w:szCs w:val="28"/>
        </w:rPr>
        <w:t>пп</w:t>
      </w:r>
      <w:proofErr w:type="spellEnd"/>
      <w:r w:rsidRPr="00E2005E">
        <w:rPr>
          <w:sz w:val="28"/>
          <w:szCs w:val="28"/>
        </w:rPr>
        <w:t>. б) п. 28 Правил отсутствует техническая возможность на присоединение энергопринимающих устройств -</w:t>
      </w:r>
      <w:r w:rsidRPr="00E2005E">
        <w:rPr>
          <w:rFonts w:ascii="Calibri" w:eastAsia="Calibri" w:hAnsi="Calibri"/>
          <w:sz w:val="22"/>
          <w:szCs w:val="22"/>
          <w:lang w:eastAsia="en-US"/>
        </w:rPr>
        <w:t xml:space="preserve"> </w:t>
      </w:r>
      <w:r w:rsidRPr="00E2005E">
        <w:rPr>
          <w:sz w:val="28"/>
          <w:szCs w:val="28"/>
        </w:rPr>
        <w:t>производственное здание/помещение, мощностью 50 кВт к электрическим сетям ПАО «</w:t>
      </w:r>
      <w:proofErr w:type="spellStart"/>
      <w:r w:rsidRPr="00E2005E">
        <w:rPr>
          <w:sz w:val="28"/>
          <w:szCs w:val="28"/>
        </w:rPr>
        <w:t>Россети</w:t>
      </w:r>
      <w:proofErr w:type="spellEnd"/>
      <w:r w:rsidRPr="00E2005E">
        <w:rPr>
          <w:sz w:val="28"/>
          <w:szCs w:val="28"/>
        </w:rPr>
        <w:t xml:space="preserve"> Сибирь».</w:t>
      </w:r>
    </w:p>
    <w:p w14:paraId="36CFBEEB" w14:textId="77777777" w:rsidR="00E2005E" w:rsidRPr="00E2005E" w:rsidRDefault="00E2005E" w:rsidP="00E2005E">
      <w:pPr>
        <w:spacing w:line="276" w:lineRule="auto"/>
        <w:ind w:firstLine="709"/>
        <w:jc w:val="both"/>
        <w:rPr>
          <w:sz w:val="28"/>
          <w:szCs w:val="28"/>
        </w:rPr>
      </w:pPr>
      <w:r w:rsidRPr="00E2005E">
        <w:rPr>
          <w:sz w:val="28"/>
          <w:szCs w:val="28"/>
        </w:rPr>
        <w:t>Таким образом, исходя из документов, представленных ПАО «</w:t>
      </w:r>
      <w:proofErr w:type="spellStart"/>
      <w:r w:rsidRPr="00E2005E">
        <w:rPr>
          <w:sz w:val="28"/>
          <w:szCs w:val="28"/>
        </w:rPr>
        <w:t>Россети</w:t>
      </w:r>
      <w:proofErr w:type="spellEnd"/>
      <w:r w:rsidRPr="00E2005E">
        <w:rPr>
          <w:sz w:val="28"/>
          <w:szCs w:val="28"/>
        </w:rPr>
        <w:t xml:space="preserve"> Сибирь», можно сделать вывод о возможности установления платы за технологическое присоединение по индивидуальному проекту.</w:t>
      </w:r>
    </w:p>
    <w:p w14:paraId="5ADC120A" w14:textId="77777777" w:rsidR="00E2005E" w:rsidRPr="00E2005E" w:rsidRDefault="00E2005E" w:rsidP="00E2005E">
      <w:pPr>
        <w:spacing w:line="276" w:lineRule="auto"/>
        <w:ind w:firstLine="709"/>
        <w:jc w:val="both"/>
        <w:rPr>
          <w:sz w:val="28"/>
          <w:szCs w:val="28"/>
        </w:rPr>
      </w:pPr>
      <w:r w:rsidRPr="00E2005E">
        <w:rPr>
          <w:sz w:val="28"/>
          <w:szCs w:val="28"/>
        </w:rPr>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E2005E">
        <w:rPr>
          <w:rFonts w:eastAsia="Calibri"/>
          <w:sz w:val="28"/>
          <w:szCs w:val="28"/>
          <w:lang w:eastAsia="en-US"/>
        </w:rPr>
        <w:t>30.06.2022 № 490/22</w:t>
      </w:r>
      <w:r w:rsidRPr="00E2005E">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47ACED36" w14:textId="77777777" w:rsidR="00E2005E" w:rsidRPr="00E2005E" w:rsidRDefault="00E2005E" w:rsidP="00E2005E">
      <w:pPr>
        <w:spacing w:line="360" w:lineRule="auto"/>
        <w:jc w:val="center"/>
        <w:rPr>
          <w:i/>
          <w:sz w:val="28"/>
          <w:szCs w:val="28"/>
        </w:rPr>
      </w:pPr>
      <w:r w:rsidRPr="00E2005E">
        <w:rPr>
          <w:i/>
          <w:sz w:val="28"/>
          <w:szCs w:val="28"/>
        </w:rPr>
        <w:t>ПТП = Р + Р</w:t>
      </w:r>
      <w:r w:rsidRPr="00E2005E">
        <w:rPr>
          <w:i/>
          <w:sz w:val="28"/>
          <w:szCs w:val="28"/>
          <w:vertAlign w:val="subscript"/>
        </w:rPr>
        <w:t>И</w:t>
      </w:r>
      <w:r w:rsidRPr="00E2005E">
        <w:rPr>
          <w:i/>
          <w:sz w:val="28"/>
          <w:szCs w:val="28"/>
        </w:rPr>
        <w:t xml:space="preserve"> + Р</w:t>
      </w:r>
      <w:r w:rsidRPr="00E2005E">
        <w:rPr>
          <w:i/>
          <w:sz w:val="28"/>
          <w:szCs w:val="28"/>
          <w:vertAlign w:val="subscript"/>
        </w:rPr>
        <w:t>ТП</w:t>
      </w:r>
    </w:p>
    <w:p w14:paraId="501519D1" w14:textId="77777777" w:rsidR="00E2005E" w:rsidRPr="00E2005E" w:rsidRDefault="00E2005E" w:rsidP="00E2005E">
      <w:pPr>
        <w:spacing w:line="276" w:lineRule="auto"/>
        <w:ind w:firstLine="709"/>
        <w:jc w:val="both"/>
        <w:rPr>
          <w:sz w:val="28"/>
          <w:szCs w:val="28"/>
        </w:rPr>
      </w:pPr>
      <w:r w:rsidRPr="00E2005E">
        <w:rPr>
          <w:sz w:val="28"/>
          <w:szCs w:val="28"/>
        </w:rPr>
        <w:t>где:</w:t>
      </w:r>
    </w:p>
    <w:p w14:paraId="548C41AA" w14:textId="77777777" w:rsidR="00E2005E" w:rsidRPr="00E2005E" w:rsidRDefault="00E2005E" w:rsidP="00E2005E">
      <w:pPr>
        <w:spacing w:line="276" w:lineRule="auto"/>
        <w:ind w:firstLine="709"/>
        <w:jc w:val="both"/>
        <w:rPr>
          <w:sz w:val="28"/>
          <w:szCs w:val="28"/>
        </w:rPr>
      </w:pPr>
      <w:r w:rsidRPr="00E2005E">
        <w:rPr>
          <w:i/>
          <w:sz w:val="28"/>
          <w:szCs w:val="28"/>
        </w:rPr>
        <w:t>Р</w:t>
      </w:r>
      <w:r w:rsidRPr="00E2005E">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23BFEF53" w14:textId="77777777" w:rsidR="00E2005E" w:rsidRPr="00E2005E" w:rsidRDefault="00E2005E" w:rsidP="00E2005E">
      <w:pPr>
        <w:spacing w:line="276" w:lineRule="auto"/>
        <w:ind w:firstLine="709"/>
        <w:jc w:val="both"/>
        <w:rPr>
          <w:sz w:val="28"/>
          <w:szCs w:val="28"/>
        </w:rPr>
      </w:pPr>
      <w:r w:rsidRPr="00E2005E">
        <w:rPr>
          <w:i/>
          <w:sz w:val="28"/>
          <w:szCs w:val="28"/>
        </w:rPr>
        <w:t>Р</w:t>
      </w:r>
      <w:r w:rsidRPr="00E2005E">
        <w:rPr>
          <w:i/>
          <w:sz w:val="28"/>
          <w:szCs w:val="28"/>
          <w:vertAlign w:val="subscript"/>
        </w:rPr>
        <w:t>И</w:t>
      </w:r>
      <w:r w:rsidRPr="00E2005E">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154D1175" w14:textId="77777777" w:rsidR="00E2005E" w:rsidRPr="00E2005E" w:rsidRDefault="00E2005E" w:rsidP="00E2005E">
      <w:pPr>
        <w:spacing w:line="276" w:lineRule="auto"/>
        <w:ind w:firstLine="709"/>
        <w:jc w:val="both"/>
        <w:rPr>
          <w:sz w:val="28"/>
          <w:szCs w:val="28"/>
        </w:rPr>
      </w:pPr>
      <w:r w:rsidRPr="00E2005E">
        <w:rPr>
          <w:i/>
          <w:sz w:val="28"/>
          <w:szCs w:val="28"/>
        </w:rPr>
        <w:t>Р</w:t>
      </w:r>
      <w:r w:rsidRPr="00E2005E">
        <w:rPr>
          <w:i/>
          <w:sz w:val="28"/>
          <w:szCs w:val="28"/>
          <w:vertAlign w:val="subscript"/>
        </w:rPr>
        <w:t>ТП</w:t>
      </w:r>
      <w:r w:rsidRPr="00E2005E">
        <w:rPr>
          <w:sz w:val="28"/>
          <w:szCs w:val="28"/>
        </w:rPr>
        <w:t xml:space="preserve"> - расходы на оплату услуг технологического присоединения к электрическим сетям смежной сетевой организации.</w:t>
      </w:r>
    </w:p>
    <w:p w14:paraId="48A361DC" w14:textId="77777777" w:rsidR="00E2005E" w:rsidRPr="00E2005E" w:rsidRDefault="00E2005E" w:rsidP="00E2005E">
      <w:pPr>
        <w:spacing w:line="276" w:lineRule="auto"/>
        <w:jc w:val="center"/>
        <w:rPr>
          <w:b/>
          <w:sz w:val="28"/>
          <w:szCs w:val="28"/>
        </w:rPr>
      </w:pPr>
    </w:p>
    <w:p w14:paraId="3EEE2324" w14:textId="77777777" w:rsidR="00E2005E" w:rsidRPr="00E2005E" w:rsidRDefault="00E2005E" w:rsidP="00E2005E">
      <w:pPr>
        <w:spacing w:line="276" w:lineRule="auto"/>
        <w:jc w:val="center"/>
        <w:rPr>
          <w:b/>
          <w:sz w:val="28"/>
          <w:szCs w:val="28"/>
        </w:rPr>
      </w:pPr>
      <w:r w:rsidRPr="00E2005E">
        <w:rPr>
          <w:b/>
          <w:sz w:val="28"/>
          <w:szCs w:val="28"/>
        </w:rPr>
        <w:t>Анализ технических условий на технологическое присоединение</w:t>
      </w:r>
    </w:p>
    <w:p w14:paraId="50C6FD56" w14:textId="77777777" w:rsidR="00E2005E" w:rsidRPr="00E2005E" w:rsidRDefault="00E2005E" w:rsidP="00E2005E">
      <w:pPr>
        <w:spacing w:line="276" w:lineRule="auto"/>
        <w:ind w:firstLine="709"/>
        <w:jc w:val="both"/>
        <w:rPr>
          <w:sz w:val="28"/>
          <w:szCs w:val="28"/>
        </w:rPr>
      </w:pPr>
      <w:r w:rsidRPr="00E2005E">
        <w:rPr>
          <w:sz w:val="28"/>
          <w:szCs w:val="28"/>
        </w:rPr>
        <w:t>Для осуществления технологического присоединения энергопринимающих устройств – производственное здание/помещение ПАО «</w:t>
      </w:r>
      <w:proofErr w:type="spellStart"/>
      <w:r w:rsidRPr="00E2005E">
        <w:rPr>
          <w:sz w:val="28"/>
          <w:szCs w:val="28"/>
        </w:rPr>
        <w:t>Россети</w:t>
      </w:r>
      <w:proofErr w:type="spellEnd"/>
      <w:r w:rsidRPr="00E2005E">
        <w:rPr>
          <w:sz w:val="28"/>
          <w:szCs w:val="28"/>
        </w:rPr>
        <w:t xml:space="preserve"> Сибирь» разработало технические условия № 8000595453 к договору об осуществлении технологического присоединения к электрическим сетям.</w:t>
      </w:r>
    </w:p>
    <w:p w14:paraId="7CF19D3C" w14:textId="77777777" w:rsidR="00E2005E" w:rsidRPr="00E2005E" w:rsidRDefault="00E2005E" w:rsidP="00E2005E">
      <w:pPr>
        <w:spacing w:line="276" w:lineRule="auto"/>
        <w:ind w:firstLine="709"/>
        <w:jc w:val="both"/>
        <w:rPr>
          <w:sz w:val="28"/>
          <w:szCs w:val="28"/>
        </w:rPr>
      </w:pPr>
      <w:r w:rsidRPr="00E2005E">
        <w:rPr>
          <w:sz w:val="28"/>
          <w:szCs w:val="28"/>
        </w:rPr>
        <w:t xml:space="preserve">В соответствии с п. 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w:t>
      </w:r>
      <w:r w:rsidRPr="00E2005E">
        <w:rPr>
          <w:sz w:val="28"/>
          <w:szCs w:val="28"/>
        </w:rPr>
        <w:lastRenderedPageBreak/>
        <w:t>что максимальная мощность присоединяемых энергопринимающих устройств составляет 50 кВт, согласование с системным оператором не требуется.</w:t>
      </w:r>
    </w:p>
    <w:p w14:paraId="5C2A148F" w14:textId="77777777" w:rsidR="00E2005E" w:rsidRPr="00E2005E" w:rsidRDefault="00E2005E" w:rsidP="00E2005E">
      <w:pPr>
        <w:spacing w:line="276" w:lineRule="auto"/>
        <w:ind w:firstLine="709"/>
        <w:jc w:val="both"/>
        <w:rPr>
          <w:sz w:val="28"/>
          <w:szCs w:val="28"/>
        </w:rPr>
      </w:pPr>
      <w:r w:rsidRPr="00E2005E">
        <w:rPr>
          <w:sz w:val="28"/>
          <w:szCs w:val="28"/>
        </w:rPr>
        <w:t>Согласно представленным материалам для присоединения заявителя ПАО «</w:t>
      </w:r>
      <w:proofErr w:type="spellStart"/>
      <w:r w:rsidRPr="00E2005E">
        <w:rPr>
          <w:sz w:val="28"/>
          <w:szCs w:val="28"/>
        </w:rPr>
        <w:t>Россети</w:t>
      </w:r>
      <w:proofErr w:type="spellEnd"/>
      <w:r w:rsidRPr="00E2005E">
        <w:rPr>
          <w:sz w:val="28"/>
          <w:szCs w:val="28"/>
        </w:rPr>
        <w:t xml:space="preserve"> Сибирь» требуется:</w:t>
      </w:r>
    </w:p>
    <w:p w14:paraId="5563A543" w14:textId="77777777" w:rsidR="00E2005E" w:rsidRPr="00E2005E" w:rsidRDefault="00E2005E" w:rsidP="00E2005E">
      <w:pPr>
        <w:numPr>
          <w:ilvl w:val="0"/>
          <w:numId w:val="21"/>
        </w:numPr>
        <w:spacing w:after="200" w:line="276" w:lineRule="auto"/>
        <w:ind w:left="142" w:firstLine="567"/>
        <w:jc w:val="both"/>
        <w:rPr>
          <w:sz w:val="28"/>
          <w:szCs w:val="28"/>
        </w:rPr>
      </w:pPr>
      <w:r w:rsidRPr="00E2005E">
        <w:rPr>
          <w:sz w:val="28"/>
          <w:szCs w:val="28"/>
        </w:rPr>
        <w:t>Учет электрической энергии выполнить по существующей схеме в соответствии с требованиями «Основных положений функционирования розничных рынков</w:t>
      </w:r>
      <w:r w:rsidRPr="00E2005E">
        <w:rPr>
          <w:rFonts w:ascii="Calibri" w:eastAsia="Calibri" w:hAnsi="Calibri"/>
          <w:sz w:val="22"/>
          <w:szCs w:val="22"/>
          <w:lang w:eastAsia="en-US"/>
        </w:rPr>
        <w:t xml:space="preserve"> </w:t>
      </w:r>
      <w:r w:rsidRPr="00E2005E">
        <w:rPr>
          <w:sz w:val="28"/>
          <w:szCs w:val="28"/>
        </w:rPr>
        <w:t>электрической энергии» (утвержденных постановлением Правительства РФ от 04.05.2012 № 442) (п. 10.2.1. ТУ);</w:t>
      </w:r>
    </w:p>
    <w:p w14:paraId="6AC7EA15" w14:textId="77777777" w:rsidR="00E2005E" w:rsidRPr="00E2005E" w:rsidRDefault="00E2005E" w:rsidP="00E2005E">
      <w:pPr>
        <w:numPr>
          <w:ilvl w:val="0"/>
          <w:numId w:val="21"/>
        </w:numPr>
        <w:tabs>
          <w:tab w:val="left" w:pos="1134"/>
        </w:tabs>
        <w:spacing w:after="200" w:line="276" w:lineRule="auto"/>
        <w:ind w:left="142" w:firstLine="567"/>
        <w:jc w:val="both"/>
        <w:rPr>
          <w:sz w:val="28"/>
          <w:szCs w:val="28"/>
        </w:rPr>
      </w:pPr>
      <w:bookmarkStart w:id="35" w:name="_Hlk192767451"/>
      <w:r w:rsidRPr="00E2005E">
        <w:rPr>
          <w:sz w:val="28"/>
          <w:szCs w:val="28"/>
        </w:rPr>
        <w:t xml:space="preserve">Выполнить реконструкцию КЛ 10 </w:t>
      </w:r>
      <w:proofErr w:type="spellStart"/>
      <w:r w:rsidRPr="00E2005E">
        <w:rPr>
          <w:sz w:val="28"/>
          <w:szCs w:val="28"/>
        </w:rPr>
        <w:t>кВ</w:t>
      </w:r>
      <w:proofErr w:type="spellEnd"/>
      <w:r w:rsidRPr="00E2005E">
        <w:rPr>
          <w:sz w:val="28"/>
          <w:szCs w:val="28"/>
        </w:rPr>
        <w:t xml:space="preserve"> Ф.10-1-РП от ПС 110 </w:t>
      </w:r>
      <w:proofErr w:type="spellStart"/>
      <w:r w:rsidRPr="00E2005E">
        <w:rPr>
          <w:sz w:val="28"/>
          <w:szCs w:val="28"/>
        </w:rPr>
        <w:t>кВ</w:t>
      </w:r>
      <w:proofErr w:type="spellEnd"/>
      <w:r w:rsidRPr="00E2005E">
        <w:rPr>
          <w:sz w:val="28"/>
          <w:szCs w:val="28"/>
        </w:rPr>
        <w:t xml:space="preserve"> </w:t>
      </w:r>
      <w:proofErr w:type="spellStart"/>
      <w:r w:rsidRPr="00E2005E">
        <w:rPr>
          <w:sz w:val="28"/>
          <w:szCs w:val="28"/>
        </w:rPr>
        <w:t>Тальжино</w:t>
      </w:r>
      <w:proofErr w:type="spellEnd"/>
      <w:r w:rsidRPr="00E2005E">
        <w:rPr>
          <w:sz w:val="28"/>
          <w:szCs w:val="28"/>
        </w:rPr>
        <w:t xml:space="preserve">-тяговая. Протяженность реконструируемого участка линии, марку, тип и сечение кабеля определить проектом (п. 10.2.2. ТУ); </w:t>
      </w:r>
    </w:p>
    <w:bookmarkEnd w:id="35"/>
    <w:p w14:paraId="126C134E" w14:textId="77777777" w:rsidR="00E2005E" w:rsidRPr="00E2005E" w:rsidRDefault="00E2005E" w:rsidP="00E2005E">
      <w:pPr>
        <w:numPr>
          <w:ilvl w:val="0"/>
          <w:numId w:val="21"/>
        </w:numPr>
        <w:spacing w:after="200" w:line="276" w:lineRule="auto"/>
        <w:ind w:left="142" w:firstLine="567"/>
        <w:jc w:val="both"/>
        <w:rPr>
          <w:sz w:val="28"/>
          <w:szCs w:val="28"/>
        </w:rPr>
      </w:pPr>
      <w:r w:rsidRPr="00E2005E">
        <w:rPr>
          <w:sz w:val="28"/>
          <w:szCs w:val="28"/>
        </w:rPr>
        <w:t xml:space="preserve">Выполнить реконструкцию КЛ 10 </w:t>
      </w:r>
      <w:proofErr w:type="spellStart"/>
      <w:r w:rsidRPr="00E2005E">
        <w:rPr>
          <w:sz w:val="28"/>
          <w:szCs w:val="28"/>
        </w:rPr>
        <w:t>кВ</w:t>
      </w:r>
      <w:proofErr w:type="spellEnd"/>
      <w:r w:rsidRPr="00E2005E">
        <w:rPr>
          <w:sz w:val="28"/>
          <w:szCs w:val="28"/>
        </w:rPr>
        <w:t xml:space="preserve"> Ф.10-2-РП от ПС 110 </w:t>
      </w:r>
      <w:proofErr w:type="spellStart"/>
      <w:r w:rsidRPr="00E2005E">
        <w:rPr>
          <w:sz w:val="28"/>
          <w:szCs w:val="28"/>
        </w:rPr>
        <w:t>кВ</w:t>
      </w:r>
      <w:proofErr w:type="spellEnd"/>
      <w:r w:rsidRPr="00E2005E">
        <w:rPr>
          <w:sz w:val="28"/>
          <w:szCs w:val="28"/>
        </w:rPr>
        <w:t xml:space="preserve"> </w:t>
      </w:r>
      <w:proofErr w:type="spellStart"/>
      <w:r w:rsidRPr="00E2005E">
        <w:rPr>
          <w:sz w:val="28"/>
          <w:szCs w:val="28"/>
        </w:rPr>
        <w:t>Тальжино</w:t>
      </w:r>
      <w:proofErr w:type="spellEnd"/>
      <w:r w:rsidRPr="00E2005E">
        <w:rPr>
          <w:sz w:val="28"/>
          <w:szCs w:val="28"/>
        </w:rPr>
        <w:t>-тяговая. Протяженность реконструируемого участка линии, марку, тип и сечение кабеля определить проектом (п. 10.2.3. ТУ).</w:t>
      </w:r>
    </w:p>
    <w:p w14:paraId="572D4B8F" w14:textId="77777777" w:rsidR="00E2005E" w:rsidRPr="00E2005E" w:rsidRDefault="00E2005E" w:rsidP="00E2005E">
      <w:pPr>
        <w:spacing w:line="276" w:lineRule="auto"/>
        <w:ind w:firstLine="709"/>
        <w:jc w:val="both"/>
        <w:rPr>
          <w:sz w:val="28"/>
          <w:szCs w:val="28"/>
        </w:rPr>
      </w:pPr>
      <w:r w:rsidRPr="00E2005E">
        <w:rPr>
          <w:sz w:val="28"/>
          <w:szCs w:val="28"/>
        </w:rPr>
        <w:t>Затраты вышестоящей сетевой организации отсутствуют.</w:t>
      </w:r>
    </w:p>
    <w:p w14:paraId="7FB89DF0" w14:textId="77777777" w:rsidR="00E2005E" w:rsidRPr="00E2005E" w:rsidRDefault="00E2005E" w:rsidP="00E2005E">
      <w:pPr>
        <w:spacing w:line="276" w:lineRule="auto"/>
        <w:ind w:firstLine="709"/>
        <w:jc w:val="both"/>
        <w:rPr>
          <w:sz w:val="28"/>
          <w:szCs w:val="28"/>
        </w:rPr>
      </w:pPr>
    </w:p>
    <w:p w14:paraId="688FFD17" w14:textId="77777777" w:rsidR="00E2005E" w:rsidRPr="00E2005E" w:rsidRDefault="00E2005E" w:rsidP="00E2005E">
      <w:pPr>
        <w:spacing w:line="276" w:lineRule="auto"/>
        <w:jc w:val="center"/>
        <w:rPr>
          <w:b/>
          <w:sz w:val="28"/>
          <w:szCs w:val="28"/>
        </w:rPr>
      </w:pPr>
      <w:r w:rsidRPr="00E2005E">
        <w:rPr>
          <w:b/>
          <w:sz w:val="28"/>
          <w:szCs w:val="28"/>
        </w:rPr>
        <w:t>Анализ величины максимальной мощности</w:t>
      </w:r>
    </w:p>
    <w:p w14:paraId="76ED53C3" w14:textId="77777777" w:rsidR="00E2005E" w:rsidRPr="00E2005E" w:rsidRDefault="00E2005E" w:rsidP="00E2005E">
      <w:pPr>
        <w:spacing w:line="276" w:lineRule="auto"/>
        <w:ind w:firstLine="709"/>
        <w:jc w:val="both"/>
        <w:rPr>
          <w:sz w:val="28"/>
          <w:szCs w:val="28"/>
        </w:rPr>
      </w:pPr>
      <w:r w:rsidRPr="00E2005E">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в связи с подтверждением заявкой</w:t>
      </w:r>
      <w:r w:rsidRPr="00E2005E">
        <w:rPr>
          <w:sz w:val="28"/>
          <w:szCs w:val="28"/>
        </w:rPr>
        <w:br/>
        <w:t>ООО «</w:t>
      </w:r>
      <w:proofErr w:type="spellStart"/>
      <w:r w:rsidRPr="00E2005E">
        <w:rPr>
          <w:sz w:val="28"/>
          <w:szCs w:val="28"/>
        </w:rPr>
        <w:t>Томак</w:t>
      </w:r>
      <w:proofErr w:type="spellEnd"/>
      <w:r w:rsidRPr="00E2005E">
        <w:rPr>
          <w:sz w:val="28"/>
          <w:szCs w:val="28"/>
        </w:rPr>
        <w:t xml:space="preserve"> НК»</w:t>
      </w:r>
    </w:p>
    <w:p w14:paraId="09B35C13" w14:textId="77777777" w:rsidR="00E2005E" w:rsidRPr="00E2005E" w:rsidRDefault="00E2005E" w:rsidP="00E2005E">
      <w:pPr>
        <w:spacing w:line="276" w:lineRule="auto"/>
        <w:ind w:firstLine="709"/>
        <w:jc w:val="both"/>
        <w:rPr>
          <w:sz w:val="28"/>
          <w:szCs w:val="28"/>
        </w:rPr>
      </w:pPr>
    </w:p>
    <w:tbl>
      <w:tblPr>
        <w:tblW w:w="9787"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344"/>
        <w:gridCol w:w="3110"/>
        <w:gridCol w:w="3333"/>
      </w:tblGrid>
      <w:tr w:rsidR="00E2005E" w:rsidRPr="00E2005E" w14:paraId="6D962E99" w14:textId="77777777" w:rsidTr="005421A1">
        <w:trPr>
          <w:trHeight w:val="846"/>
          <w:jc w:val="center"/>
        </w:trPr>
        <w:tc>
          <w:tcPr>
            <w:tcW w:w="3344" w:type="dxa"/>
            <w:tcBorders>
              <w:top w:val="single" w:sz="8" w:space="0" w:color="auto"/>
              <w:left w:val="single" w:sz="8" w:space="0" w:color="auto"/>
              <w:bottom w:val="single" w:sz="8" w:space="0" w:color="auto"/>
              <w:right w:val="single" w:sz="4" w:space="0" w:color="auto"/>
            </w:tcBorders>
            <w:vAlign w:val="center"/>
            <w:hideMark/>
          </w:tcPr>
          <w:p w14:paraId="40DFFEAC" w14:textId="77777777" w:rsidR="00E2005E" w:rsidRPr="00E2005E" w:rsidRDefault="00E2005E" w:rsidP="00E2005E">
            <w:pPr>
              <w:spacing w:line="276" w:lineRule="auto"/>
              <w:jc w:val="center"/>
              <w:rPr>
                <w:sz w:val="28"/>
                <w:szCs w:val="28"/>
              </w:rPr>
            </w:pPr>
            <w:r w:rsidRPr="00E2005E">
              <w:rPr>
                <w:sz w:val="28"/>
                <w:szCs w:val="28"/>
              </w:rPr>
              <w:t>Максимальная мощность по предложению предприятия, кВт</w:t>
            </w:r>
          </w:p>
        </w:tc>
        <w:tc>
          <w:tcPr>
            <w:tcW w:w="3110" w:type="dxa"/>
            <w:tcBorders>
              <w:top w:val="single" w:sz="8" w:space="0" w:color="auto"/>
              <w:left w:val="single" w:sz="4" w:space="0" w:color="auto"/>
              <w:bottom w:val="single" w:sz="8" w:space="0" w:color="auto"/>
              <w:right w:val="single" w:sz="4" w:space="0" w:color="auto"/>
            </w:tcBorders>
            <w:vAlign w:val="center"/>
            <w:hideMark/>
          </w:tcPr>
          <w:p w14:paraId="6C39E80B" w14:textId="77777777" w:rsidR="00E2005E" w:rsidRPr="00E2005E" w:rsidRDefault="00E2005E" w:rsidP="00E2005E">
            <w:pPr>
              <w:spacing w:line="276" w:lineRule="auto"/>
              <w:jc w:val="center"/>
              <w:rPr>
                <w:sz w:val="28"/>
                <w:szCs w:val="28"/>
              </w:rPr>
            </w:pPr>
            <w:r w:rsidRPr="00E2005E">
              <w:rPr>
                <w:sz w:val="28"/>
                <w:szCs w:val="28"/>
              </w:rPr>
              <w:t>Максимальная мощность, по мнению экспертов, кВт</w:t>
            </w:r>
          </w:p>
        </w:tc>
        <w:tc>
          <w:tcPr>
            <w:tcW w:w="3333" w:type="dxa"/>
            <w:tcBorders>
              <w:top w:val="single" w:sz="8" w:space="0" w:color="auto"/>
              <w:left w:val="single" w:sz="4" w:space="0" w:color="auto"/>
              <w:bottom w:val="single" w:sz="8" w:space="0" w:color="auto"/>
              <w:right w:val="single" w:sz="4" w:space="0" w:color="auto"/>
            </w:tcBorders>
            <w:vAlign w:val="center"/>
            <w:hideMark/>
          </w:tcPr>
          <w:p w14:paraId="0487ECDB" w14:textId="77777777" w:rsidR="00E2005E" w:rsidRPr="00E2005E" w:rsidRDefault="00E2005E" w:rsidP="00E2005E">
            <w:pPr>
              <w:spacing w:line="276" w:lineRule="auto"/>
              <w:jc w:val="center"/>
              <w:rPr>
                <w:sz w:val="28"/>
                <w:szCs w:val="28"/>
              </w:rPr>
            </w:pPr>
            <w:r w:rsidRPr="00E2005E">
              <w:rPr>
                <w:sz w:val="28"/>
                <w:szCs w:val="28"/>
              </w:rPr>
              <w:t>Величина корректировки мощности, кВт</w:t>
            </w:r>
          </w:p>
        </w:tc>
      </w:tr>
      <w:tr w:rsidR="00E2005E" w:rsidRPr="00E2005E" w14:paraId="2B3B1146" w14:textId="77777777" w:rsidTr="005421A1">
        <w:trPr>
          <w:trHeight w:val="429"/>
          <w:jc w:val="center"/>
        </w:trPr>
        <w:tc>
          <w:tcPr>
            <w:tcW w:w="3344" w:type="dxa"/>
            <w:tcBorders>
              <w:top w:val="single" w:sz="8" w:space="0" w:color="auto"/>
              <w:left w:val="single" w:sz="8" w:space="0" w:color="auto"/>
              <w:bottom w:val="single" w:sz="4" w:space="0" w:color="auto"/>
              <w:right w:val="single" w:sz="4" w:space="0" w:color="auto"/>
            </w:tcBorders>
            <w:vAlign w:val="center"/>
            <w:hideMark/>
          </w:tcPr>
          <w:p w14:paraId="3586A7C2" w14:textId="77777777" w:rsidR="00E2005E" w:rsidRPr="00E2005E" w:rsidRDefault="00E2005E" w:rsidP="00E2005E">
            <w:pPr>
              <w:spacing w:line="276" w:lineRule="auto"/>
              <w:jc w:val="center"/>
              <w:rPr>
                <w:sz w:val="28"/>
                <w:szCs w:val="28"/>
              </w:rPr>
            </w:pPr>
            <w:r w:rsidRPr="00E2005E">
              <w:rPr>
                <w:sz w:val="28"/>
                <w:szCs w:val="28"/>
              </w:rPr>
              <w:t>50</w:t>
            </w:r>
          </w:p>
        </w:tc>
        <w:tc>
          <w:tcPr>
            <w:tcW w:w="3110" w:type="dxa"/>
            <w:tcBorders>
              <w:top w:val="single" w:sz="8" w:space="0" w:color="auto"/>
              <w:left w:val="single" w:sz="4" w:space="0" w:color="auto"/>
              <w:bottom w:val="single" w:sz="4" w:space="0" w:color="auto"/>
              <w:right w:val="single" w:sz="4" w:space="0" w:color="auto"/>
            </w:tcBorders>
            <w:vAlign w:val="center"/>
            <w:hideMark/>
          </w:tcPr>
          <w:p w14:paraId="09DE80D7" w14:textId="77777777" w:rsidR="00E2005E" w:rsidRPr="00E2005E" w:rsidRDefault="00E2005E" w:rsidP="00E2005E">
            <w:pPr>
              <w:spacing w:line="276" w:lineRule="auto"/>
              <w:jc w:val="center"/>
              <w:rPr>
                <w:sz w:val="28"/>
                <w:szCs w:val="28"/>
              </w:rPr>
            </w:pPr>
            <w:r w:rsidRPr="00E2005E">
              <w:rPr>
                <w:sz w:val="28"/>
                <w:szCs w:val="28"/>
              </w:rPr>
              <w:t>50</w:t>
            </w:r>
          </w:p>
        </w:tc>
        <w:tc>
          <w:tcPr>
            <w:tcW w:w="3333" w:type="dxa"/>
            <w:tcBorders>
              <w:top w:val="single" w:sz="8" w:space="0" w:color="auto"/>
              <w:left w:val="single" w:sz="4" w:space="0" w:color="auto"/>
              <w:bottom w:val="single" w:sz="4" w:space="0" w:color="auto"/>
              <w:right w:val="single" w:sz="4" w:space="0" w:color="auto"/>
            </w:tcBorders>
            <w:vAlign w:val="center"/>
            <w:hideMark/>
          </w:tcPr>
          <w:p w14:paraId="380176E5" w14:textId="77777777" w:rsidR="00E2005E" w:rsidRPr="00E2005E" w:rsidRDefault="00E2005E" w:rsidP="00E2005E">
            <w:pPr>
              <w:spacing w:line="276" w:lineRule="auto"/>
              <w:jc w:val="center"/>
              <w:rPr>
                <w:sz w:val="28"/>
                <w:szCs w:val="28"/>
              </w:rPr>
            </w:pPr>
            <w:r w:rsidRPr="00E2005E">
              <w:rPr>
                <w:sz w:val="28"/>
                <w:szCs w:val="28"/>
              </w:rPr>
              <w:t>0</w:t>
            </w:r>
          </w:p>
        </w:tc>
      </w:tr>
    </w:tbl>
    <w:p w14:paraId="14127B5B" w14:textId="77777777" w:rsidR="00E2005E" w:rsidRPr="00E2005E" w:rsidRDefault="00E2005E" w:rsidP="00E2005E">
      <w:pPr>
        <w:spacing w:line="276" w:lineRule="auto"/>
        <w:ind w:firstLine="720"/>
        <w:jc w:val="both"/>
        <w:rPr>
          <w:sz w:val="28"/>
          <w:szCs w:val="28"/>
        </w:rPr>
      </w:pPr>
    </w:p>
    <w:p w14:paraId="24130C21" w14:textId="77777777" w:rsidR="00E2005E" w:rsidRPr="00E2005E" w:rsidRDefault="00E2005E" w:rsidP="00E2005E">
      <w:pPr>
        <w:spacing w:line="276" w:lineRule="auto"/>
        <w:jc w:val="center"/>
        <w:rPr>
          <w:b/>
          <w:sz w:val="28"/>
          <w:szCs w:val="28"/>
        </w:rPr>
      </w:pPr>
      <w:r w:rsidRPr="00E2005E">
        <w:rPr>
          <w:b/>
          <w:sz w:val="28"/>
          <w:szCs w:val="28"/>
        </w:rPr>
        <w:t>Объем капитальных вложений,</w:t>
      </w:r>
    </w:p>
    <w:p w14:paraId="09C51F10" w14:textId="77777777" w:rsidR="00E2005E" w:rsidRPr="00E2005E" w:rsidRDefault="00E2005E" w:rsidP="00E2005E">
      <w:pPr>
        <w:spacing w:line="276" w:lineRule="auto"/>
        <w:jc w:val="center"/>
        <w:rPr>
          <w:b/>
          <w:sz w:val="28"/>
          <w:szCs w:val="28"/>
        </w:rPr>
      </w:pPr>
      <w:r w:rsidRPr="00E2005E">
        <w:rPr>
          <w:b/>
          <w:sz w:val="28"/>
          <w:szCs w:val="28"/>
        </w:rPr>
        <w:t>подлежащий включению в плату за технологическое присоединение</w:t>
      </w:r>
    </w:p>
    <w:p w14:paraId="6A4570D1" w14:textId="77777777" w:rsidR="00E2005E" w:rsidRPr="00E2005E" w:rsidRDefault="00E2005E" w:rsidP="00E2005E">
      <w:pPr>
        <w:spacing w:line="276" w:lineRule="auto"/>
        <w:ind w:firstLine="709"/>
        <w:jc w:val="both"/>
        <w:rPr>
          <w:sz w:val="28"/>
          <w:szCs w:val="28"/>
        </w:rPr>
      </w:pPr>
      <w:r w:rsidRPr="00E2005E">
        <w:rPr>
          <w:sz w:val="28"/>
          <w:szCs w:val="28"/>
        </w:rPr>
        <w:t>В соответствии с п. 87 Основ ценообразования в области регулируемых цен (тарифов) в электроэнергетике, утвержденных постановлением Правительства РФ от 29.12.2011 № 1178 (далее – Основы</w:t>
      </w:r>
      <w:r w:rsidRPr="00E2005E">
        <w:rPr>
          <w:rFonts w:ascii="Calibri" w:eastAsia="Calibri" w:hAnsi="Calibri"/>
          <w:sz w:val="22"/>
          <w:szCs w:val="22"/>
          <w:lang w:eastAsia="en-US"/>
        </w:rPr>
        <w:t xml:space="preserve"> </w:t>
      </w:r>
      <w:r w:rsidRPr="00E2005E">
        <w:rPr>
          <w:sz w:val="28"/>
          <w:szCs w:val="28"/>
        </w:rPr>
        <w:t>ценообразования),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0505F120" w14:textId="77777777" w:rsidR="00E2005E" w:rsidRPr="00E2005E" w:rsidRDefault="00E2005E" w:rsidP="00E2005E">
      <w:pPr>
        <w:spacing w:line="276" w:lineRule="auto"/>
        <w:ind w:firstLine="709"/>
        <w:jc w:val="both"/>
        <w:rPr>
          <w:sz w:val="28"/>
          <w:szCs w:val="28"/>
        </w:rPr>
      </w:pPr>
      <w:r w:rsidRPr="00E2005E">
        <w:rPr>
          <w:sz w:val="28"/>
          <w:szCs w:val="28"/>
        </w:rPr>
        <w:lastRenderedPageBreak/>
        <w:t>В соответствии с представленным расчетом объем капитальных вложений ПАО «</w:t>
      </w:r>
      <w:proofErr w:type="spellStart"/>
      <w:r w:rsidRPr="00E2005E">
        <w:rPr>
          <w:sz w:val="28"/>
          <w:szCs w:val="28"/>
        </w:rPr>
        <w:t>Россети</w:t>
      </w:r>
      <w:proofErr w:type="spellEnd"/>
      <w:r w:rsidRPr="00E2005E">
        <w:rPr>
          <w:sz w:val="28"/>
          <w:szCs w:val="28"/>
        </w:rPr>
        <w:t xml:space="preserve"> Сибирь» для осуществления технологического присоединения энергопринимающих устройств - производственное здание/помещение – </w:t>
      </w:r>
      <w:r w:rsidRPr="00E2005E">
        <w:rPr>
          <w:b/>
          <w:bCs/>
          <w:sz w:val="28"/>
          <w:szCs w:val="28"/>
        </w:rPr>
        <w:t>0,00 руб</w:t>
      </w:r>
      <w:r w:rsidRPr="00E2005E">
        <w:rPr>
          <w:sz w:val="28"/>
          <w:szCs w:val="28"/>
        </w:rPr>
        <w:t>.</w:t>
      </w:r>
    </w:p>
    <w:p w14:paraId="2A4DB09B" w14:textId="77777777" w:rsidR="00E2005E" w:rsidRPr="00E2005E" w:rsidRDefault="00E2005E" w:rsidP="00E2005E">
      <w:pPr>
        <w:jc w:val="both"/>
        <w:rPr>
          <w:sz w:val="28"/>
          <w:szCs w:val="28"/>
        </w:rPr>
      </w:pPr>
    </w:p>
    <w:p w14:paraId="017CF039" w14:textId="77777777" w:rsidR="00E2005E" w:rsidRPr="00E2005E" w:rsidRDefault="00E2005E" w:rsidP="00E2005E">
      <w:pPr>
        <w:spacing w:line="276" w:lineRule="auto"/>
        <w:jc w:val="center"/>
        <w:rPr>
          <w:b/>
          <w:sz w:val="28"/>
          <w:szCs w:val="28"/>
        </w:rPr>
      </w:pPr>
      <w:r w:rsidRPr="00E2005E">
        <w:rPr>
          <w:b/>
          <w:sz w:val="28"/>
          <w:szCs w:val="28"/>
        </w:rPr>
        <w:t>Расходы сетевой организации, связанные с осуществлением технологического присоединения к электрическим сетям,</w:t>
      </w:r>
    </w:p>
    <w:p w14:paraId="311859E1" w14:textId="77777777" w:rsidR="00E2005E" w:rsidRDefault="00E2005E" w:rsidP="00E2005E">
      <w:pPr>
        <w:spacing w:line="276" w:lineRule="auto"/>
        <w:jc w:val="center"/>
        <w:rPr>
          <w:b/>
          <w:sz w:val="28"/>
          <w:szCs w:val="28"/>
        </w:rPr>
      </w:pPr>
      <w:r w:rsidRPr="00E2005E">
        <w:rPr>
          <w:b/>
          <w:sz w:val="28"/>
          <w:szCs w:val="28"/>
        </w:rPr>
        <w:t>не включаемые в плату за технологическое присоединение</w:t>
      </w:r>
    </w:p>
    <w:p w14:paraId="096B943A" w14:textId="77777777" w:rsidR="00E2005E" w:rsidRPr="00E2005E" w:rsidRDefault="00E2005E" w:rsidP="00E2005E">
      <w:pPr>
        <w:spacing w:line="276" w:lineRule="auto"/>
        <w:jc w:val="center"/>
        <w:rPr>
          <w:b/>
          <w:sz w:val="28"/>
          <w:szCs w:val="28"/>
        </w:rPr>
      </w:pPr>
    </w:p>
    <w:p w14:paraId="0E3CD5CC" w14:textId="77777777" w:rsidR="00E2005E" w:rsidRPr="00E2005E" w:rsidRDefault="00E2005E" w:rsidP="00E2005E">
      <w:pPr>
        <w:spacing w:line="276" w:lineRule="auto"/>
        <w:ind w:firstLine="720"/>
        <w:jc w:val="both"/>
        <w:rPr>
          <w:rFonts w:ascii="Calibri" w:eastAsia="Calibri" w:hAnsi="Calibri"/>
          <w:sz w:val="22"/>
          <w:szCs w:val="22"/>
          <w:lang w:eastAsia="en-US"/>
        </w:rPr>
      </w:pPr>
      <w:r w:rsidRPr="00E2005E">
        <w:rPr>
          <w:sz w:val="28"/>
          <w:szCs w:val="28"/>
        </w:rPr>
        <w:t>В соответствии с п. 87 Основ ценообразования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r w:rsidRPr="00E2005E">
        <w:rPr>
          <w:rFonts w:ascii="Calibri" w:eastAsia="Calibri" w:hAnsi="Calibri"/>
          <w:sz w:val="22"/>
          <w:szCs w:val="22"/>
          <w:lang w:eastAsia="en-US"/>
        </w:rPr>
        <w:t xml:space="preserve"> </w:t>
      </w:r>
    </w:p>
    <w:p w14:paraId="4EE2B5E8" w14:textId="77777777" w:rsidR="00E2005E" w:rsidRPr="00E2005E" w:rsidRDefault="00E2005E" w:rsidP="00E2005E">
      <w:pPr>
        <w:spacing w:line="276" w:lineRule="auto"/>
        <w:ind w:firstLine="720"/>
        <w:jc w:val="both"/>
        <w:rPr>
          <w:sz w:val="28"/>
          <w:szCs w:val="28"/>
        </w:rPr>
      </w:pPr>
      <w:r w:rsidRPr="00E2005E">
        <w:rPr>
          <w:sz w:val="28"/>
          <w:szCs w:val="28"/>
        </w:rPr>
        <w:t>ПAO «</w:t>
      </w:r>
      <w:proofErr w:type="spellStart"/>
      <w:r w:rsidRPr="00E2005E">
        <w:rPr>
          <w:sz w:val="28"/>
          <w:szCs w:val="28"/>
        </w:rPr>
        <w:t>Россети</w:t>
      </w:r>
      <w:proofErr w:type="spellEnd"/>
      <w:r w:rsidRPr="00E2005E">
        <w:rPr>
          <w:sz w:val="28"/>
          <w:szCs w:val="28"/>
        </w:rPr>
        <w:t>-Сибирь» необходимо выполнить следующие мероприятия:</w:t>
      </w:r>
    </w:p>
    <w:p w14:paraId="6A696FB7" w14:textId="77777777" w:rsidR="00E2005E" w:rsidRPr="00E2005E" w:rsidRDefault="00E2005E" w:rsidP="00E2005E">
      <w:pPr>
        <w:spacing w:line="276" w:lineRule="auto"/>
        <w:ind w:firstLine="720"/>
        <w:jc w:val="both"/>
        <w:rPr>
          <w:b/>
          <w:bCs/>
          <w:sz w:val="28"/>
          <w:szCs w:val="28"/>
        </w:rPr>
      </w:pPr>
      <w:r w:rsidRPr="00E2005E">
        <w:rPr>
          <w:sz w:val="28"/>
          <w:szCs w:val="28"/>
        </w:rPr>
        <w:t>В соответствии с представленными ПАО «</w:t>
      </w:r>
      <w:proofErr w:type="spellStart"/>
      <w:r w:rsidRPr="00E2005E">
        <w:rPr>
          <w:sz w:val="28"/>
          <w:szCs w:val="28"/>
        </w:rPr>
        <w:t>Россети</w:t>
      </w:r>
      <w:proofErr w:type="spellEnd"/>
      <w:r w:rsidRPr="00E2005E">
        <w:rPr>
          <w:sz w:val="28"/>
          <w:szCs w:val="28"/>
        </w:rPr>
        <w:t xml:space="preserve"> Сибирь» материалами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составляют </w:t>
      </w:r>
      <w:r w:rsidRPr="00E2005E">
        <w:rPr>
          <w:b/>
          <w:bCs/>
          <w:sz w:val="28"/>
          <w:szCs w:val="28"/>
        </w:rPr>
        <w:t xml:space="preserve">5 357 165,40 руб. </w:t>
      </w:r>
    </w:p>
    <w:p w14:paraId="69EFAD53" w14:textId="77777777" w:rsidR="00E2005E" w:rsidRPr="00E2005E" w:rsidRDefault="00E2005E" w:rsidP="00E2005E">
      <w:pPr>
        <w:numPr>
          <w:ilvl w:val="0"/>
          <w:numId w:val="20"/>
        </w:numPr>
        <w:spacing w:after="200" w:line="276" w:lineRule="auto"/>
        <w:ind w:left="0" w:firstLine="709"/>
        <w:jc w:val="both"/>
        <w:rPr>
          <w:sz w:val="28"/>
          <w:szCs w:val="28"/>
        </w:rPr>
      </w:pPr>
      <w:r w:rsidRPr="00E2005E">
        <w:rPr>
          <w:sz w:val="28"/>
          <w:szCs w:val="28"/>
        </w:rPr>
        <w:t xml:space="preserve">Выполнить реконструкцию КЛ 10 </w:t>
      </w:r>
      <w:proofErr w:type="spellStart"/>
      <w:r w:rsidRPr="00E2005E">
        <w:rPr>
          <w:sz w:val="28"/>
          <w:szCs w:val="28"/>
        </w:rPr>
        <w:t>кВ</w:t>
      </w:r>
      <w:proofErr w:type="spellEnd"/>
      <w:r w:rsidRPr="00E2005E">
        <w:rPr>
          <w:sz w:val="28"/>
          <w:szCs w:val="28"/>
        </w:rPr>
        <w:t xml:space="preserve"> Ф.10-1-РП от ПС 110 </w:t>
      </w:r>
      <w:proofErr w:type="spellStart"/>
      <w:r w:rsidRPr="00E2005E">
        <w:rPr>
          <w:sz w:val="28"/>
          <w:szCs w:val="28"/>
        </w:rPr>
        <w:t>кВ</w:t>
      </w:r>
      <w:proofErr w:type="spellEnd"/>
      <w:r w:rsidRPr="00E2005E">
        <w:rPr>
          <w:sz w:val="28"/>
          <w:szCs w:val="28"/>
        </w:rPr>
        <w:t xml:space="preserve"> </w:t>
      </w:r>
      <w:proofErr w:type="spellStart"/>
      <w:r w:rsidRPr="00E2005E">
        <w:rPr>
          <w:sz w:val="28"/>
          <w:szCs w:val="28"/>
        </w:rPr>
        <w:t>Тальжино</w:t>
      </w:r>
      <w:proofErr w:type="spellEnd"/>
      <w:r w:rsidRPr="00E2005E">
        <w:rPr>
          <w:sz w:val="28"/>
          <w:szCs w:val="28"/>
        </w:rPr>
        <w:t xml:space="preserve">-тяговая. Протяженность реконструируемого участка линии, марку, тип и сечение кабеля определить проектом (п. 10.2.2. ТУ); </w:t>
      </w:r>
    </w:p>
    <w:p w14:paraId="2AD92DEF" w14:textId="77777777" w:rsidR="00E2005E" w:rsidRPr="00E2005E" w:rsidRDefault="00E2005E" w:rsidP="00E2005E">
      <w:pPr>
        <w:numPr>
          <w:ilvl w:val="0"/>
          <w:numId w:val="20"/>
        </w:numPr>
        <w:spacing w:after="200" w:line="276" w:lineRule="auto"/>
        <w:ind w:left="0" w:firstLine="709"/>
        <w:jc w:val="both"/>
        <w:rPr>
          <w:sz w:val="28"/>
          <w:szCs w:val="28"/>
        </w:rPr>
      </w:pPr>
      <w:r w:rsidRPr="00E2005E">
        <w:rPr>
          <w:sz w:val="28"/>
          <w:szCs w:val="28"/>
        </w:rPr>
        <w:t xml:space="preserve">Выполнить реконструкцию КЛ 10 </w:t>
      </w:r>
      <w:proofErr w:type="spellStart"/>
      <w:r w:rsidRPr="00E2005E">
        <w:rPr>
          <w:sz w:val="28"/>
          <w:szCs w:val="28"/>
        </w:rPr>
        <w:t>кВ</w:t>
      </w:r>
      <w:proofErr w:type="spellEnd"/>
      <w:r w:rsidRPr="00E2005E">
        <w:rPr>
          <w:sz w:val="28"/>
          <w:szCs w:val="28"/>
        </w:rPr>
        <w:t xml:space="preserve"> Ф.10-2-РП от ПС 110 </w:t>
      </w:r>
      <w:proofErr w:type="spellStart"/>
      <w:r w:rsidRPr="00E2005E">
        <w:rPr>
          <w:sz w:val="28"/>
          <w:szCs w:val="28"/>
        </w:rPr>
        <w:t>кВ</w:t>
      </w:r>
      <w:proofErr w:type="spellEnd"/>
      <w:r w:rsidRPr="00E2005E">
        <w:rPr>
          <w:sz w:val="28"/>
          <w:szCs w:val="28"/>
        </w:rPr>
        <w:t xml:space="preserve"> </w:t>
      </w:r>
      <w:proofErr w:type="spellStart"/>
      <w:r w:rsidRPr="00E2005E">
        <w:rPr>
          <w:sz w:val="28"/>
          <w:szCs w:val="28"/>
        </w:rPr>
        <w:t>Тальжино</w:t>
      </w:r>
      <w:proofErr w:type="spellEnd"/>
      <w:r w:rsidRPr="00E2005E">
        <w:rPr>
          <w:sz w:val="28"/>
          <w:szCs w:val="28"/>
        </w:rPr>
        <w:t>-тяговая. Протяженность реконструируемого участка линии, марку, тип и сечение кабеля определить проектом (п. 10.2.3. ТУ).</w:t>
      </w:r>
    </w:p>
    <w:p w14:paraId="68C3E910" w14:textId="77777777" w:rsidR="00E2005E" w:rsidRPr="00E2005E" w:rsidRDefault="00E2005E" w:rsidP="00E2005E">
      <w:pPr>
        <w:spacing w:line="276" w:lineRule="auto"/>
        <w:ind w:left="-142" w:firstLine="851"/>
        <w:jc w:val="both"/>
        <w:rPr>
          <w:b/>
          <w:bCs/>
          <w:sz w:val="28"/>
          <w:szCs w:val="28"/>
        </w:rPr>
      </w:pPr>
      <w:r w:rsidRPr="00E2005E">
        <w:rPr>
          <w:sz w:val="28"/>
          <w:szCs w:val="28"/>
        </w:rPr>
        <w:t xml:space="preserve">Предлагается скорректировать предложенную величину расходов сетевой организации, связанных с осуществлением технологического присоединения к электрическим сетям, не включаемых в плату за технологическое присоединение, связанные с мероприятиями на существующих электросетевых объектах и учесть в размере </w:t>
      </w:r>
      <w:r w:rsidRPr="00E2005E">
        <w:rPr>
          <w:b/>
          <w:bCs/>
          <w:sz w:val="28"/>
          <w:szCs w:val="28"/>
        </w:rPr>
        <w:t>5 548 955,82 руб.</w:t>
      </w:r>
    </w:p>
    <w:p w14:paraId="3ED0F057" w14:textId="77777777" w:rsidR="00E2005E" w:rsidRPr="00E2005E" w:rsidRDefault="00E2005E" w:rsidP="00E2005E">
      <w:pPr>
        <w:spacing w:line="276" w:lineRule="auto"/>
        <w:ind w:right="-173" w:firstLine="709"/>
        <w:jc w:val="both"/>
        <w:rPr>
          <w:sz w:val="28"/>
          <w:szCs w:val="28"/>
        </w:rPr>
      </w:pPr>
      <w:r w:rsidRPr="00E2005E">
        <w:rPr>
          <w:sz w:val="28"/>
          <w:szCs w:val="28"/>
        </w:rPr>
        <w:t>Корректировка связана с пересчетом стоимости в ценах 2026 года (ИЦП: 2025 г.-1,051, 2026 г.-1,042).</w:t>
      </w:r>
    </w:p>
    <w:p w14:paraId="70A1182A" w14:textId="77777777" w:rsidR="00E2005E" w:rsidRPr="00E2005E" w:rsidRDefault="00E2005E" w:rsidP="00E2005E">
      <w:pPr>
        <w:spacing w:line="276" w:lineRule="auto"/>
        <w:ind w:left="-142" w:firstLine="851"/>
        <w:jc w:val="both"/>
        <w:rPr>
          <w:sz w:val="28"/>
          <w:szCs w:val="28"/>
        </w:rPr>
      </w:pPr>
      <w:r w:rsidRPr="00E2005E">
        <w:rPr>
          <w:sz w:val="28"/>
          <w:szCs w:val="28"/>
        </w:rPr>
        <w:t xml:space="preserve">В соответствии с п. 32 Основ ценообразования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w:t>
      </w:r>
      <w:r w:rsidRPr="00E2005E">
        <w:rPr>
          <w:sz w:val="28"/>
          <w:szCs w:val="28"/>
        </w:rPr>
        <w:lastRenderedPageBreak/>
        <w:t>существующих объектов электросетевого хозяйства до присоединяемых энергопринимающих устройств и (или) объектов электроэнергетики.</w:t>
      </w:r>
    </w:p>
    <w:p w14:paraId="6F28E5F0" w14:textId="77777777" w:rsidR="00E2005E" w:rsidRPr="00E2005E" w:rsidRDefault="00E2005E" w:rsidP="00E2005E">
      <w:pPr>
        <w:spacing w:line="276" w:lineRule="auto"/>
        <w:ind w:left="-142"/>
        <w:jc w:val="both"/>
        <w:rPr>
          <w:sz w:val="28"/>
          <w:szCs w:val="28"/>
        </w:rPr>
      </w:pPr>
    </w:p>
    <w:p w14:paraId="0F0A0A92" w14:textId="77777777" w:rsidR="00E2005E" w:rsidRPr="00E2005E" w:rsidRDefault="00E2005E" w:rsidP="00E2005E">
      <w:pPr>
        <w:spacing w:line="276" w:lineRule="auto"/>
        <w:jc w:val="both"/>
        <w:rPr>
          <w:sz w:val="28"/>
          <w:szCs w:val="28"/>
        </w:rPr>
      </w:pPr>
    </w:p>
    <w:p w14:paraId="0F44498D" w14:textId="77777777" w:rsidR="00E2005E" w:rsidRPr="00E2005E" w:rsidRDefault="00E2005E" w:rsidP="00E2005E">
      <w:pPr>
        <w:spacing w:line="276" w:lineRule="auto"/>
        <w:ind w:left="1080"/>
        <w:jc w:val="right"/>
        <w:rPr>
          <w:sz w:val="28"/>
          <w:szCs w:val="28"/>
        </w:rPr>
        <w:sectPr w:rsidR="00E2005E" w:rsidRPr="00E2005E" w:rsidSect="00E2005E">
          <w:headerReference w:type="default" r:id="rId15"/>
          <w:pgSz w:w="11906" w:h="16838"/>
          <w:pgMar w:top="851" w:right="851" w:bottom="851" w:left="1418" w:header="709" w:footer="709" w:gutter="0"/>
          <w:cols w:space="708"/>
          <w:titlePg/>
          <w:docGrid w:linePitch="360"/>
        </w:sectPr>
      </w:pPr>
    </w:p>
    <w:p w14:paraId="49C656C7" w14:textId="77777777" w:rsidR="00E2005E" w:rsidRPr="00E2005E" w:rsidRDefault="00E2005E" w:rsidP="00E2005E">
      <w:pPr>
        <w:spacing w:line="276" w:lineRule="auto"/>
        <w:ind w:left="1080"/>
        <w:jc w:val="right"/>
        <w:rPr>
          <w:sz w:val="28"/>
          <w:szCs w:val="28"/>
        </w:rPr>
      </w:pPr>
      <w:bookmarkStart w:id="36" w:name="_Hlk121485556"/>
      <w:bookmarkStart w:id="37" w:name="_Hlk186031446"/>
      <w:r w:rsidRPr="00E2005E">
        <w:rPr>
          <w:sz w:val="28"/>
          <w:szCs w:val="28"/>
        </w:rPr>
        <w:lastRenderedPageBreak/>
        <w:t xml:space="preserve">Таблица – Предложение предприятия «Реконструкция КЛ 10 </w:t>
      </w:r>
      <w:proofErr w:type="spellStart"/>
      <w:r w:rsidRPr="00E2005E">
        <w:rPr>
          <w:sz w:val="28"/>
          <w:szCs w:val="28"/>
        </w:rPr>
        <w:t>кВ</w:t>
      </w:r>
      <w:proofErr w:type="spellEnd"/>
      <w:r w:rsidRPr="00E2005E">
        <w:rPr>
          <w:rFonts w:ascii="Calibri" w:eastAsia="Calibri" w:hAnsi="Calibri"/>
          <w:sz w:val="22"/>
          <w:szCs w:val="22"/>
          <w:lang w:eastAsia="en-US"/>
        </w:rPr>
        <w:t xml:space="preserve"> </w:t>
      </w:r>
      <w:r w:rsidRPr="00E2005E">
        <w:rPr>
          <w:sz w:val="28"/>
          <w:szCs w:val="28"/>
        </w:rPr>
        <w:t>Ф.10-1-РП»</w:t>
      </w:r>
    </w:p>
    <w:p w14:paraId="58FBDEBE" w14:textId="77777777" w:rsidR="00E2005E" w:rsidRPr="00E2005E" w:rsidRDefault="00E2005E" w:rsidP="00E2005E">
      <w:pPr>
        <w:spacing w:line="276" w:lineRule="auto"/>
        <w:ind w:left="-142" w:firstLine="851"/>
        <w:jc w:val="right"/>
        <w:rPr>
          <w:sz w:val="28"/>
          <w:szCs w:val="28"/>
        </w:rPr>
      </w:pPr>
      <w:r w:rsidRPr="00E2005E">
        <w:rPr>
          <w:sz w:val="28"/>
          <w:szCs w:val="28"/>
        </w:rPr>
        <w:t>Таблица 1</w:t>
      </w:r>
    </w:p>
    <w:tbl>
      <w:tblPr>
        <w:tblpPr w:leftFromText="180" w:rightFromText="180" w:vertAnchor="page" w:horzAnchor="margin" w:tblpY="2339"/>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851"/>
        <w:gridCol w:w="1417"/>
      </w:tblGrid>
      <w:tr w:rsidR="00E2005E" w:rsidRPr="00E2005E" w14:paraId="06E8F4C8" w14:textId="77777777" w:rsidTr="005421A1">
        <w:trPr>
          <w:trHeight w:val="274"/>
        </w:trPr>
        <w:tc>
          <w:tcPr>
            <w:tcW w:w="567" w:type="dxa"/>
            <w:vMerge w:val="restart"/>
            <w:shd w:val="clear" w:color="auto" w:fill="auto"/>
          </w:tcPr>
          <w:p w14:paraId="519CFFAE" w14:textId="77777777" w:rsidR="00E2005E" w:rsidRPr="00E2005E" w:rsidRDefault="00E2005E" w:rsidP="00E2005E">
            <w:pPr>
              <w:spacing w:line="276" w:lineRule="auto"/>
              <w:jc w:val="center"/>
              <w:rPr>
                <w:b/>
                <w:bCs/>
                <w:sz w:val="16"/>
                <w:szCs w:val="16"/>
              </w:rPr>
            </w:pPr>
            <w:bookmarkStart w:id="38" w:name="_Hlk158970451"/>
            <w:bookmarkEnd w:id="36"/>
            <w:bookmarkEnd w:id="37"/>
            <w:r w:rsidRPr="00E2005E">
              <w:rPr>
                <w:b/>
                <w:bCs/>
                <w:sz w:val="16"/>
                <w:szCs w:val="16"/>
              </w:rPr>
              <w:t>№ п/п</w:t>
            </w:r>
          </w:p>
        </w:tc>
        <w:tc>
          <w:tcPr>
            <w:tcW w:w="5670" w:type="dxa"/>
            <w:vMerge w:val="restart"/>
            <w:shd w:val="clear" w:color="auto" w:fill="auto"/>
          </w:tcPr>
          <w:p w14:paraId="0F099C31" w14:textId="77777777" w:rsidR="00E2005E" w:rsidRPr="00E2005E" w:rsidRDefault="00E2005E" w:rsidP="00E2005E">
            <w:pPr>
              <w:spacing w:line="276" w:lineRule="auto"/>
              <w:jc w:val="center"/>
              <w:rPr>
                <w:b/>
                <w:bCs/>
                <w:sz w:val="16"/>
                <w:szCs w:val="16"/>
              </w:rPr>
            </w:pPr>
            <w:r w:rsidRPr="00E2005E">
              <w:rPr>
                <w:b/>
                <w:bCs/>
                <w:sz w:val="16"/>
                <w:szCs w:val="16"/>
              </w:rPr>
              <w:t xml:space="preserve">Наименование </w:t>
            </w:r>
          </w:p>
        </w:tc>
        <w:tc>
          <w:tcPr>
            <w:tcW w:w="7905" w:type="dxa"/>
            <w:gridSpan w:val="5"/>
            <w:shd w:val="clear" w:color="auto" w:fill="auto"/>
          </w:tcPr>
          <w:p w14:paraId="7EB9BF71" w14:textId="77777777" w:rsidR="00E2005E" w:rsidRPr="00E2005E" w:rsidRDefault="00E2005E" w:rsidP="00E2005E">
            <w:pPr>
              <w:spacing w:line="276" w:lineRule="auto"/>
              <w:jc w:val="center"/>
              <w:rPr>
                <w:b/>
                <w:bCs/>
                <w:sz w:val="16"/>
                <w:szCs w:val="16"/>
              </w:rPr>
            </w:pPr>
            <w:r w:rsidRPr="00E2005E">
              <w:rPr>
                <w:b/>
                <w:bCs/>
                <w:sz w:val="16"/>
                <w:szCs w:val="16"/>
              </w:rPr>
              <w:t>Сметная стоимость, руб. без НДС</w:t>
            </w:r>
          </w:p>
        </w:tc>
        <w:tc>
          <w:tcPr>
            <w:tcW w:w="1417" w:type="dxa"/>
            <w:vMerge w:val="restart"/>
            <w:shd w:val="clear" w:color="auto" w:fill="auto"/>
          </w:tcPr>
          <w:p w14:paraId="36F2425F" w14:textId="77777777" w:rsidR="00E2005E" w:rsidRPr="00E2005E" w:rsidRDefault="00E2005E" w:rsidP="00E2005E">
            <w:pPr>
              <w:spacing w:line="276" w:lineRule="auto"/>
              <w:jc w:val="center"/>
              <w:rPr>
                <w:b/>
                <w:bCs/>
                <w:sz w:val="16"/>
                <w:szCs w:val="16"/>
              </w:rPr>
            </w:pPr>
            <w:r w:rsidRPr="00E2005E">
              <w:rPr>
                <w:b/>
                <w:bCs/>
                <w:sz w:val="16"/>
                <w:szCs w:val="16"/>
              </w:rPr>
              <w:t>Общая сметная стоимость, руб. без НДС</w:t>
            </w:r>
          </w:p>
        </w:tc>
      </w:tr>
      <w:tr w:rsidR="00E2005E" w:rsidRPr="00E2005E" w14:paraId="598FDFCA" w14:textId="77777777" w:rsidTr="005421A1">
        <w:tc>
          <w:tcPr>
            <w:tcW w:w="567" w:type="dxa"/>
            <w:vMerge/>
            <w:shd w:val="clear" w:color="auto" w:fill="auto"/>
          </w:tcPr>
          <w:p w14:paraId="32034DF6" w14:textId="77777777" w:rsidR="00E2005E" w:rsidRPr="00E2005E" w:rsidRDefault="00E2005E" w:rsidP="00E2005E">
            <w:pPr>
              <w:spacing w:line="276" w:lineRule="auto"/>
              <w:jc w:val="center"/>
              <w:rPr>
                <w:b/>
                <w:bCs/>
                <w:sz w:val="16"/>
                <w:szCs w:val="16"/>
              </w:rPr>
            </w:pPr>
          </w:p>
        </w:tc>
        <w:tc>
          <w:tcPr>
            <w:tcW w:w="5670" w:type="dxa"/>
            <w:vMerge/>
            <w:shd w:val="clear" w:color="auto" w:fill="auto"/>
          </w:tcPr>
          <w:p w14:paraId="43D29DC6" w14:textId="77777777" w:rsidR="00E2005E" w:rsidRPr="00E2005E" w:rsidRDefault="00E2005E" w:rsidP="00E2005E">
            <w:pPr>
              <w:spacing w:line="276" w:lineRule="auto"/>
              <w:jc w:val="center"/>
              <w:rPr>
                <w:b/>
                <w:bCs/>
                <w:sz w:val="16"/>
                <w:szCs w:val="16"/>
              </w:rPr>
            </w:pPr>
          </w:p>
        </w:tc>
        <w:tc>
          <w:tcPr>
            <w:tcW w:w="1668" w:type="dxa"/>
            <w:shd w:val="clear" w:color="auto" w:fill="auto"/>
          </w:tcPr>
          <w:p w14:paraId="01FB92BE" w14:textId="77777777" w:rsidR="00E2005E" w:rsidRPr="00E2005E" w:rsidRDefault="00E2005E" w:rsidP="00E2005E">
            <w:pPr>
              <w:spacing w:line="276" w:lineRule="auto"/>
              <w:jc w:val="center"/>
              <w:rPr>
                <w:b/>
                <w:bCs/>
                <w:sz w:val="16"/>
                <w:szCs w:val="16"/>
              </w:rPr>
            </w:pPr>
            <w:r w:rsidRPr="00E2005E">
              <w:rPr>
                <w:b/>
                <w:bCs/>
                <w:sz w:val="16"/>
                <w:szCs w:val="16"/>
              </w:rPr>
              <w:t>Строительно-монтажных работ</w:t>
            </w:r>
          </w:p>
        </w:tc>
        <w:tc>
          <w:tcPr>
            <w:tcW w:w="1309" w:type="dxa"/>
            <w:shd w:val="clear" w:color="auto" w:fill="auto"/>
          </w:tcPr>
          <w:p w14:paraId="2B394663" w14:textId="77777777" w:rsidR="00E2005E" w:rsidRPr="00E2005E" w:rsidRDefault="00E2005E" w:rsidP="00E2005E">
            <w:pPr>
              <w:spacing w:line="276" w:lineRule="auto"/>
              <w:jc w:val="center"/>
              <w:rPr>
                <w:b/>
                <w:bCs/>
                <w:sz w:val="16"/>
                <w:szCs w:val="16"/>
              </w:rPr>
            </w:pPr>
            <w:r w:rsidRPr="00E2005E">
              <w:rPr>
                <w:b/>
                <w:bCs/>
                <w:sz w:val="16"/>
                <w:szCs w:val="16"/>
              </w:rPr>
              <w:t>оборудования</w:t>
            </w:r>
          </w:p>
        </w:tc>
        <w:tc>
          <w:tcPr>
            <w:tcW w:w="1985" w:type="dxa"/>
            <w:shd w:val="clear" w:color="auto" w:fill="auto"/>
          </w:tcPr>
          <w:p w14:paraId="4F4E02C2" w14:textId="77777777" w:rsidR="00E2005E" w:rsidRPr="00E2005E" w:rsidRDefault="00E2005E" w:rsidP="00E2005E">
            <w:pPr>
              <w:spacing w:line="276" w:lineRule="auto"/>
              <w:jc w:val="center"/>
              <w:rPr>
                <w:b/>
                <w:bCs/>
                <w:sz w:val="16"/>
                <w:szCs w:val="16"/>
              </w:rPr>
            </w:pPr>
            <w:r w:rsidRPr="00E2005E">
              <w:rPr>
                <w:b/>
                <w:bCs/>
                <w:sz w:val="16"/>
                <w:szCs w:val="16"/>
              </w:rPr>
              <w:t>пуско-наладочные работы</w:t>
            </w:r>
          </w:p>
        </w:tc>
        <w:tc>
          <w:tcPr>
            <w:tcW w:w="2092" w:type="dxa"/>
            <w:shd w:val="clear" w:color="auto" w:fill="auto"/>
          </w:tcPr>
          <w:p w14:paraId="7ECC9F32" w14:textId="77777777" w:rsidR="00E2005E" w:rsidRPr="00E2005E" w:rsidRDefault="00E2005E" w:rsidP="00E2005E">
            <w:pPr>
              <w:spacing w:line="276" w:lineRule="auto"/>
              <w:jc w:val="center"/>
              <w:rPr>
                <w:b/>
                <w:bCs/>
                <w:sz w:val="16"/>
                <w:szCs w:val="16"/>
              </w:rPr>
            </w:pPr>
            <w:r w:rsidRPr="00E2005E">
              <w:rPr>
                <w:b/>
                <w:bCs/>
                <w:sz w:val="16"/>
                <w:szCs w:val="16"/>
              </w:rPr>
              <w:t>проектно-изыскательские работы</w:t>
            </w:r>
          </w:p>
        </w:tc>
        <w:tc>
          <w:tcPr>
            <w:tcW w:w="851" w:type="dxa"/>
            <w:shd w:val="clear" w:color="auto" w:fill="auto"/>
          </w:tcPr>
          <w:p w14:paraId="0B042F63" w14:textId="77777777" w:rsidR="00E2005E" w:rsidRPr="00E2005E" w:rsidRDefault="00E2005E" w:rsidP="00E2005E">
            <w:pPr>
              <w:spacing w:line="276" w:lineRule="auto"/>
              <w:jc w:val="center"/>
              <w:rPr>
                <w:b/>
                <w:bCs/>
                <w:sz w:val="16"/>
                <w:szCs w:val="16"/>
              </w:rPr>
            </w:pPr>
            <w:r w:rsidRPr="00E2005E">
              <w:rPr>
                <w:b/>
                <w:bCs/>
                <w:sz w:val="16"/>
                <w:szCs w:val="16"/>
              </w:rPr>
              <w:t>прочие</w:t>
            </w:r>
          </w:p>
        </w:tc>
        <w:tc>
          <w:tcPr>
            <w:tcW w:w="1417" w:type="dxa"/>
            <w:vMerge/>
            <w:shd w:val="clear" w:color="auto" w:fill="auto"/>
          </w:tcPr>
          <w:p w14:paraId="3A9AA3EF" w14:textId="77777777" w:rsidR="00E2005E" w:rsidRPr="00E2005E" w:rsidRDefault="00E2005E" w:rsidP="00E2005E">
            <w:pPr>
              <w:spacing w:line="276" w:lineRule="auto"/>
              <w:jc w:val="both"/>
              <w:rPr>
                <w:b/>
                <w:bCs/>
                <w:sz w:val="16"/>
                <w:szCs w:val="16"/>
              </w:rPr>
            </w:pPr>
          </w:p>
        </w:tc>
      </w:tr>
      <w:tr w:rsidR="00E2005E" w:rsidRPr="00E2005E" w14:paraId="14464DE6" w14:textId="77777777" w:rsidTr="005421A1">
        <w:tc>
          <w:tcPr>
            <w:tcW w:w="567" w:type="dxa"/>
            <w:shd w:val="clear" w:color="auto" w:fill="auto"/>
          </w:tcPr>
          <w:p w14:paraId="7F892BA9" w14:textId="77777777" w:rsidR="00E2005E" w:rsidRPr="00E2005E" w:rsidRDefault="00E2005E" w:rsidP="00E2005E">
            <w:pPr>
              <w:spacing w:line="276" w:lineRule="auto"/>
              <w:jc w:val="center"/>
              <w:rPr>
                <w:sz w:val="16"/>
                <w:szCs w:val="16"/>
              </w:rPr>
            </w:pPr>
            <w:r w:rsidRPr="00E2005E">
              <w:rPr>
                <w:sz w:val="16"/>
                <w:szCs w:val="16"/>
              </w:rPr>
              <w:t>1</w:t>
            </w:r>
          </w:p>
        </w:tc>
        <w:tc>
          <w:tcPr>
            <w:tcW w:w="5670" w:type="dxa"/>
            <w:shd w:val="clear" w:color="auto" w:fill="auto"/>
          </w:tcPr>
          <w:p w14:paraId="4C5CE615" w14:textId="77777777" w:rsidR="00E2005E" w:rsidRPr="00E2005E" w:rsidRDefault="00E2005E" w:rsidP="00E2005E">
            <w:pPr>
              <w:spacing w:line="276" w:lineRule="auto"/>
              <w:rPr>
                <w:sz w:val="16"/>
                <w:szCs w:val="16"/>
              </w:rPr>
            </w:pPr>
            <w:r w:rsidRPr="00E2005E">
              <w:rPr>
                <w:sz w:val="16"/>
                <w:szCs w:val="16"/>
              </w:rPr>
              <w:t xml:space="preserve">Локальный сметный расчет (СМЕТА) № 02-01-01 Реконструкция </w:t>
            </w:r>
            <w:r w:rsidRPr="00E2005E">
              <w:rPr>
                <w:rFonts w:eastAsia="Calibri"/>
                <w:sz w:val="16"/>
                <w:szCs w:val="16"/>
                <w:lang w:eastAsia="en-US"/>
              </w:rPr>
              <w:t>КЛ</w:t>
            </w:r>
            <w:r w:rsidRPr="00E2005E">
              <w:rPr>
                <w:sz w:val="16"/>
                <w:szCs w:val="16"/>
              </w:rPr>
              <w:t xml:space="preserve"> 10 </w:t>
            </w:r>
            <w:proofErr w:type="spellStart"/>
            <w:r w:rsidRPr="00E2005E">
              <w:rPr>
                <w:sz w:val="16"/>
                <w:szCs w:val="16"/>
              </w:rPr>
              <w:t>кВ</w:t>
            </w:r>
            <w:proofErr w:type="spellEnd"/>
            <w:r w:rsidRPr="00E2005E">
              <w:rPr>
                <w:sz w:val="16"/>
                <w:szCs w:val="16"/>
              </w:rPr>
              <w:t xml:space="preserve"> Ф.10-1-РП от ПС 110 </w:t>
            </w:r>
            <w:proofErr w:type="spellStart"/>
            <w:r w:rsidRPr="00E2005E">
              <w:rPr>
                <w:sz w:val="16"/>
                <w:szCs w:val="16"/>
              </w:rPr>
              <w:t>кВ</w:t>
            </w:r>
            <w:proofErr w:type="spellEnd"/>
            <w:r w:rsidRPr="00E2005E">
              <w:rPr>
                <w:sz w:val="16"/>
                <w:szCs w:val="16"/>
              </w:rPr>
              <w:t xml:space="preserve"> </w:t>
            </w:r>
            <w:proofErr w:type="spellStart"/>
            <w:r w:rsidRPr="00E2005E">
              <w:rPr>
                <w:sz w:val="16"/>
                <w:szCs w:val="16"/>
              </w:rPr>
              <w:t>Тальжино</w:t>
            </w:r>
            <w:proofErr w:type="spellEnd"/>
            <w:r w:rsidRPr="00E2005E">
              <w:rPr>
                <w:sz w:val="16"/>
                <w:szCs w:val="16"/>
              </w:rPr>
              <w:t>-тяговая.</w:t>
            </w:r>
          </w:p>
        </w:tc>
        <w:tc>
          <w:tcPr>
            <w:tcW w:w="1668" w:type="dxa"/>
            <w:shd w:val="clear" w:color="auto" w:fill="auto"/>
          </w:tcPr>
          <w:p w14:paraId="22F39EDA" w14:textId="77777777" w:rsidR="00E2005E" w:rsidRPr="00E2005E" w:rsidRDefault="00E2005E" w:rsidP="00E2005E">
            <w:pPr>
              <w:spacing w:line="276" w:lineRule="auto"/>
              <w:jc w:val="center"/>
              <w:rPr>
                <w:sz w:val="16"/>
                <w:szCs w:val="16"/>
              </w:rPr>
            </w:pPr>
          </w:p>
        </w:tc>
        <w:tc>
          <w:tcPr>
            <w:tcW w:w="1309" w:type="dxa"/>
            <w:shd w:val="clear" w:color="auto" w:fill="auto"/>
          </w:tcPr>
          <w:p w14:paraId="7721E842" w14:textId="77777777" w:rsidR="00E2005E" w:rsidRPr="00E2005E" w:rsidRDefault="00E2005E" w:rsidP="00E2005E">
            <w:pPr>
              <w:spacing w:line="276" w:lineRule="auto"/>
              <w:jc w:val="center"/>
              <w:rPr>
                <w:sz w:val="16"/>
                <w:szCs w:val="16"/>
              </w:rPr>
            </w:pPr>
          </w:p>
        </w:tc>
        <w:tc>
          <w:tcPr>
            <w:tcW w:w="1985" w:type="dxa"/>
            <w:shd w:val="clear" w:color="auto" w:fill="auto"/>
          </w:tcPr>
          <w:p w14:paraId="6AD82EB9" w14:textId="77777777" w:rsidR="00E2005E" w:rsidRPr="00E2005E" w:rsidRDefault="00E2005E" w:rsidP="00E2005E">
            <w:pPr>
              <w:spacing w:line="276" w:lineRule="auto"/>
              <w:jc w:val="center"/>
              <w:rPr>
                <w:sz w:val="16"/>
                <w:szCs w:val="16"/>
              </w:rPr>
            </w:pPr>
          </w:p>
        </w:tc>
        <w:tc>
          <w:tcPr>
            <w:tcW w:w="2092" w:type="dxa"/>
            <w:shd w:val="clear" w:color="auto" w:fill="auto"/>
          </w:tcPr>
          <w:p w14:paraId="02856E11" w14:textId="77777777" w:rsidR="00E2005E" w:rsidRPr="00E2005E" w:rsidRDefault="00E2005E" w:rsidP="00E2005E">
            <w:pPr>
              <w:spacing w:line="276" w:lineRule="auto"/>
              <w:jc w:val="center"/>
              <w:rPr>
                <w:sz w:val="16"/>
                <w:szCs w:val="16"/>
              </w:rPr>
            </w:pPr>
          </w:p>
        </w:tc>
        <w:tc>
          <w:tcPr>
            <w:tcW w:w="851" w:type="dxa"/>
            <w:shd w:val="clear" w:color="auto" w:fill="auto"/>
          </w:tcPr>
          <w:p w14:paraId="53DC2338" w14:textId="77777777" w:rsidR="00E2005E" w:rsidRPr="00E2005E" w:rsidRDefault="00E2005E" w:rsidP="00E2005E">
            <w:pPr>
              <w:spacing w:line="276" w:lineRule="auto"/>
              <w:ind w:hanging="29"/>
              <w:jc w:val="center"/>
              <w:rPr>
                <w:sz w:val="16"/>
                <w:szCs w:val="16"/>
              </w:rPr>
            </w:pPr>
          </w:p>
        </w:tc>
        <w:tc>
          <w:tcPr>
            <w:tcW w:w="1417" w:type="dxa"/>
            <w:shd w:val="clear" w:color="auto" w:fill="auto"/>
          </w:tcPr>
          <w:p w14:paraId="3F3FF928" w14:textId="77777777" w:rsidR="00E2005E" w:rsidRPr="00E2005E" w:rsidRDefault="00E2005E" w:rsidP="00E2005E">
            <w:pPr>
              <w:spacing w:line="276" w:lineRule="auto"/>
              <w:jc w:val="center"/>
              <w:rPr>
                <w:sz w:val="16"/>
                <w:szCs w:val="16"/>
              </w:rPr>
            </w:pPr>
          </w:p>
        </w:tc>
      </w:tr>
      <w:tr w:rsidR="00E2005E" w:rsidRPr="00E2005E" w14:paraId="38889DE9" w14:textId="77777777" w:rsidTr="005421A1">
        <w:tc>
          <w:tcPr>
            <w:tcW w:w="567" w:type="dxa"/>
            <w:shd w:val="clear" w:color="auto" w:fill="auto"/>
          </w:tcPr>
          <w:p w14:paraId="68272647" w14:textId="77777777" w:rsidR="00E2005E" w:rsidRPr="00E2005E" w:rsidRDefault="00E2005E" w:rsidP="00E2005E">
            <w:pPr>
              <w:spacing w:line="276" w:lineRule="auto"/>
              <w:jc w:val="center"/>
              <w:rPr>
                <w:sz w:val="16"/>
                <w:szCs w:val="16"/>
              </w:rPr>
            </w:pPr>
          </w:p>
        </w:tc>
        <w:tc>
          <w:tcPr>
            <w:tcW w:w="5670" w:type="dxa"/>
            <w:shd w:val="clear" w:color="auto" w:fill="auto"/>
          </w:tcPr>
          <w:p w14:paraId="40F454B3" w14:textId="77777777" w:rsidR="00E2005E" w:rsidRPr="00E2005E" w:rsidRDefault="00E2005E" w:rsidP="00E2005E">
            <w:pPr>
              <w:spacing w:line="276" w:lineRule="auto"/>
              <w:rPr>
                <w:sz w:val="16"/>
                <w:szCs w:val="16"/>
              </w:rPr>
            </w:pPr>
            <w:r w:rsidRPr="00E2005E">
              <w:rPr>
                <w:sz w:val="16"/>
                <w:szCs w:val="16"/>
              </w:rPr>
              <w:t>Раздел 1. КЛ 10кВ (прокладка методом ГНБ 85м) Раздел 2. Материалы СНБ. Раздел 3. Материалы отсутствующих в СНБ. Раздел 4. ПНР</w:t>
            </w:r>
          </w:p>
        </w:tc>
        <w:tc>
          <w:tcPr>
            <w:tcW w:w="1668" w:type="dxa"/>
            <w:shd w:val="clear" w:color="auto" w:fill="auto"/>
          </w:tcPr>
          <w:p w14:paraId="786227DF" w14:textId="77777777" w:rsidR="00E2005E" w:rsidRPr="00E2005E" w:rsidRDefault="00E2005E" w:rsidP="00E2005E">
            <w:pPr>
              <w:spacing w:line="276" w:lineRule="auto"/>
              <w:jc w:val="center"/>
              <w:rPr>
                <w:sz w:val="16"/>
                <w:szCs w:val="16"/>
              </w:rPr>
            </w:pPr>
            <w:r w:rsidRPr="00E2005E">
              <w:rPr>
                <w:sz w:val="16"/>
                <w:szCs w:val="16"/>
              </w:rPr>
              <w:t>1 588 690,25</w:t>
            </w:r>
          </w:p>
        </w:tc>
        <w:tc>
          <w:tcPr>
            <w:tcW w:w="1309" w:type="dxa"/>
            <w:shd w:val="clear" w:color="auto" w:fill="auto"/>
          </w:tcPr>
          <w:p w14:paraId="68A095D6" w14:textId="77777777" w:rsidR="00E2005E" w:rsidRPr="00E2005E" w:rsidRDefault="00E2005E" w:rsidP="00E2005E">
            <w:pPr>
              <w:spacing w:line="276" w:lineRule="auto"/>
              <w:jc w:val="center"/>
              <w:rPr>
                <w:sz w:val="16"/>
                <w:szCs w:val="16"/>
              </w:rPr>
            </w:pPr>
          </w:p>
        </w:tc>
        <w:tc>
          <w:tcPr>
            <w:tcW w:w="1985" w:type="dxa"/>
            <w:shd w:val="clear" w:color="auto" w:fill="auto"/>
          </w:tcPr>
          <w:p w14:paraId="73A12E72" w14:textId="77777777" w:rsidR="00E2005E" w:rsidRPr="00E2005E" w:rsidRDefault="00E2005E" w:rsidP="00E2005E">
            <w:pPr>
              <w:spacing w:line="276" w:lineRule="auto"/>
              <w:jc w:val="center"/>
              <w:rPr>
                <w:sz w:val="16"/>
                <w:szCs w:val="16"/>
              </w:rPr>
            </w:pPr>
            <w:r w:rsidRPr="00E2005E">
              <w:rPr>
                <w:sz w:val="16"/>
                <w:szCs w:val="16"/>
              </w:rPr>
              <w:t>12 526,93</w:t>
            </w:r>
          </w:p>
        </w:tc>
        <w:tc>
          <w:tcPr>
            <w:tcW w:w="2092" w:type="dxa"/>
            <w:shd w:val="clear" w:color="auto" w:fill="auto"/>
          </w:tcPr>
          <w:p w14:paraId="097FC759" w14:textId="77777777" w:rsidR="00E2005E" w:rsidRPr="00E2005E" w:rsidRDefault="00E2005E" w:rsidP="00E2005E">
            <w:pPr>
              <w:spacing w:line="276" w:lineRule="auto"/>
              <w:jc w:val="center"/>
              <w:rPr>
                <w:sz w:val="16"/>
                <w:szCs w:val="16"/>
              </w:rPr>
            </w:pPr>
            <w:r w:rsidRPr="00E2005E">
              <w:rPr>
                <w:sz w:val="16"/>
                <w:szCs w:val="16"/>
              </w:rPr>
              <w:t>948 797,85</w:t>
            </w:r>
          </w:p>
        </w:tc>
        <w:tc>
          <w:tcPr>
            <w:tcW w:w="851" w:type="dxa"/>
            <w:shd w:val="clear" w:color="auto" w:fill="auto"/>
          </w:tcPr>
          <w:p w14:paraId="060F6598" w14:textId="77777777" w:rsidR="00E2005E" w:rsidRPr="00E2005E" w:rsidRDefault="00E2005E" w:rsidP="00E2005E">
            <w:pPr>
              <w:spacing w:line="276" w:lineRule="auto"/>
              <w:ind w:hanging="109"/>
              <w:jc w:val="center"/>
              <w:rPr>
                <w:sz w:val="16"/>
                <w:szCs w:val="16"/>
              </w:rPr>
            </w:pPr>
            <w:r w:rsidRPr="00E2005E">
              <w:rPr>
                <w:sz w:val="16"/>
                <w:szCs w:val="16"/>
              </w:rPr>
              <w:t>33 997,97</w:t>
            </w:r>
          </w:p>
        </w:tc>
        <w:tc>
          <w:tcPr>
            <w:tcW w:w="1417" w:type="dxa"/>
            <w:shd w:val="clear" w:color="auto" w:fill="auto"/>
          </w:tcPr>
          <w:p w14:paraId="17B93DE8" w14:textId="77777777" w:rsidR="00E2005E" w:rsidRPr="00E2005E" w:rsidRDefault="00E2005E" w:rsidP="00E2005E">
            <w:pPr>
              <w:spacing w:line="276" w:lineRule="auto"/>
              <w:jc w:val="center"/>
              <w:rPr>
                <w:b/>
                <w:bCs/>
                <w:sz w:val="16"/>
                <w:szCs w:val="16"/>
              </w:rPr>
            </w:pPr>
            <w:r w:rsidRPr="00E2005E">
              <w:rPr>
                <w:b/>
                <w:bCs/>
                <w:sz w:val="16"/>
                <w:szCs w:val="16"/>
              </w:rPr>
              <w:t>1 635 215,15</w:t>
            </w:r>
          </w:p>
        </w:tc>
      </w:tr>
      <w:tr w:rsidR="00E2005E" w:rsidRPr="00E2005E" w14:paraId="0B970C9F" w14:textId="77777777" w:rsidTr="005421A1">
        <w:tc>
          <w:tcPr>
            <w:tcW w:w="567" w:type="dxa"/>
            <w:shd w:val="clear" w:color="auto" w:fill="auto"/>
          </w:tcPr>
          <w:p w14:paraId="6C1EC90F" w14:textId="77777777" w:rsidR="00E2005E" w:rsidRPr="00E2005E" w:rsidRDefault="00E2005E" w:rsidP="00E2005E">
            <w:pPr>
              <w:spacing w:line="276" w:lineRule="auto"/>
              <w:rPr>
                <w:b/>
                <w:bCs/>
                <w:sz w:val="16"/>
                <w:szCs w:val="16"/>
              </w:rPr>
            </w:pPr>
          </w:p>
        </w:tc>
        <w:tc>
          <w:tcPr>
            <w:tcW w:w="5670" w:type="dxa"/>
            <w:shd w:val="clear" w:color="auto" w:fill="auto"/>
          </w:tcPr>
          <w:p w14:paraId="74144759" w14:textId="77777777" w:rsidR="00E2005E" w:rsidRPr="00E2005E" w:rsidRDefault="00E2005E" w:rsidP="00E2005E">
            <w:pPr>
              <w:spacing w:line="276" w:lineRule="auto"/>
              <w:rPr>
                <w:b/>
                <w:bCs/>
                <w:sz w:val="16"/>
                <w:szCs w:val="16"/>
              </w:rPr>
            </w:pPr>
            <w:r w:rsidRPr="00E2005E">
              <w:rPr>
                <w:b/>
                <w:bCs/>
                <w:sz w:val="16"/>
                <w:szCs w:val="16"/>
              </w:rPr>
              <w:t>ВСЕГО по смете</w:t>
            </w:r>
          </w:p>
        </w:tc>
        <w:tc>
          <w:tcPr>
            <w:tcW w:w="1668" w:type="dxa"/>
            <w:shd w:val="clear" w:color="auto" w:fill="auto"/>
          </w:tcPr>
          <w:p w14:paraId="490207C2" w14:textId="77777777" w:rsidR="00E2005E" w:rsidRPr="00E2005E" w:rsidRDefault="00E2005E" w:rsidP="00E2005E">
            <w:pPr>
              <w:spacing w:line="276" w:lineRule="auto"/>
              <w:jc w:val="center"/>
              <w:rPr>
                <w:b/>
                <w:bCs/>
                <w:sz w:val="16"/>
                <w:szCs w:val="16"/>
              </w:rPr>
            </w:pPr>
            <w:r w:rsidRPr="00E2005E">
              <w:rPr>
                <w:sz w:val="16"/>
                <w:szCs w:val="16"/>
              </w:rPr>
              <w:t>1 588 690,25</w:t>
            </w:r>
          </w:p>
        </w:tc>
        <w:tc>
          <w:tcPr>
            <w:tcW w:w="1309" w:type="dxa"/>
            <w:shd w:val="clear" w:color="auto" w:fill="auto"/>
          </w:tcPr>
          <w:p w14:paraId="6DF08300" w14:textId="77777777" w:rsidR="00E2005E" w:rsidRPr="00E2005E" w:rsidRDefault="00E2005E" w:rsidP="00E2005E">
            <w:pPr>
              <w:spacing w:line="276" w:lineRule="auto"/>
              <w:jc w:val="center"/>
              <w:rPr>
                <w:b/>
                <w:bCs/>
                <w:sz w:val="16"/>
                <w:szCs w:val="16"/>
              </w:rPr>
            </w:pPr>
          </w:p>
        </w:tc>
        <w:tc>
          <w:tcPr>
            <w:tcW w:w="1985" w:type="dxa"/>
            <w:shd w:val="clear" w:color="auto" w:fill="auto"/>
          </w:tcPr>
          <w:p w14:paraId="3EDE9BEC" w14:textId="77777777" w:rsidR="00E2005E" w:rsidRPr="00E2005E" w:rsidRDefault="00E2005E" w:rsidP="00E2005E">
            <w:pPr>
              <w:spacing w:line="276" w:lineRule="auto"/>
              <w:jc w:val="center"/>
              <w:rPr>
                <w:b/>
                <w:bCs/>
                <w:sz w:val="16"/>
                <w:szCs w:val="16"/>
              </w:rPr>
            </w:pPr>
            <w:r w:rsidRPr="00E2005E">
              <w:rPr>
                <w:sz w:val="16"/>
                <w:szCs w:val="16"/>
              </w:rPr>
              <w:t>12 526,93</w:t>
            </w:r>
          </w:p>
        </w:tc>
        <w:tc>
          <w:tcPr>
            <w:tcW w:w="2092" w:type="dxa"/>
            <w:shd w:val="clear" w:color="auto" w:fill="auto"/>
          </w:tcPr>
          <w:p w14:paraId="7D108F90" w14:textId="77777777" w:rsidR="00E2005E" w:rsidRPr="00E2005E" w:rsidRDefault="00E2005E" w:rsidP="00E2005E">
            <w:pPr>
              <w:spacing w:line="276" w:lineRule="auto"/>
              <w:jc w:val="center"/>
              <w:rPr>
                <w:sz w:val="16"/>
                <w:szCs w:val="16"/>
              </w:rPr>
            </w:pPr>
            <w:r w:rsidRPr="00E2005E">
              <w:rPr>
                <w:sz w:val="16"/>
                <w:szCs w:val="16"/>
              </w:rPr>
              <w:t>948 797,75</w:t>
            </w:r>
          </w:p>
        </w:tc>
        <w:tc>
          <w:tcPr>
            <w:tcW w:w="851" w:type="dxa"/>
            <w:shd w:val="clear" w:color="auto" w:fill="auto"/>
          </w:tcPr>
          <w:p w14:paraId="7F60778D" w14:textId="77777777" w:rsidR="00E2005E" w:rsidRPr="00E2005E" w:rsidRDefault="00E2005E" w:rsidP="00E2005E">
            <w:pPr>
              <w:spacing w:line="276" w:lineRule="auto"/>
              <w:ind w:hanging="109"/>
              <w:jc w:val="center"/>
              <w:rPr>
                <w:b/>
                <w:bCs/>
                <w:sz w:val="16"/>
                <w:szCs w:val="16"/>
              </w:rPr>
            </w:pPr>
            <w:r w:rsidRPr="00E2005E">
              <w:rPr>
                <w:sz w:val="16"/>
                <w:szCs w:val="16"/>
              </w:rPr>
              <w:t>33 997,97</w:t>
            </w:r>
          </w:p>
        </w:tc>
        <w:tc>
          <w:tcPr>
            <w:tcW w:w="1417" w:type="dxa"/>
            <w:shd w:val="clear" w:color="auto" w:fill="auto"/>
          </w:tcPr>
          <w:p w14:paraId="32D76053" w14:textId="77777777" w:rsidR="00E2005E" w:rsidRPr="00E2005E" w:rsidRDefault="00E2005E" w:rsidP="00E2005E">
            <w:pPr>
              <w:spacing w:line="276" w:lineRule="auto"/>
              <w:jc w:val="center"/>
              <w:rPr>
                <w:b/>
                <w:bCs/>
                <w:sz w:val="16"/>
                <w:szCs w:val="16"/>
              </w:rPr>
            </w:pPr>
            <w:r w:rsidRPr="00E2005E">
              <w:rPr>
                <w:b/>
                <w:bCs/>
                <w:sz w:val="16"/>
                <w:szCs w:val="16"/>
              </w:rPr>
              <w:t>2 643 858,51</w:t>
            </w:r>
          </w:p>
        </w:tc>
      </w:tr>
      <w:tr w:rsidR="00E2005E" w:rsidRPr="00E2005E" w14:paraId="09B58B58" w14:textId="77777777" w:rsidTr="005421A1">
        <w:tc>
          <w:tcPr>
            <w:tcW w:w="567" w:type="dxa"/>
            <w:shd w:val="clear" w:color="auto" w:fill="auto"/>
          </w:tcPr>
          <w:p w14:paraId="3CCBF9A4" w14:textId="77777777" w:rsidR="00E2005E" w:rsidRPr="00E2005E" w:rsidRDefault="00E2005E" w:rsidP="00E2005E">
            <w:pPr>
              <w:spacing w:line="276" w:lineRule="auto"/>
              <w:rPr>
                <w:sz w:val="16"/>
                <w:szCs w:val="16"/>
              </w:rPr>
            </w:pPr>
          </w:p>
        </w:tc>
        <w:tc>
          <w:tcPr>
            <w:tcW w:w="5670" w:type="dxa"/>
            <w:shd w:val="clear" w:color="auto" w:fill="auto"/>
          </w:tcPr>
          <w:p w14:paraId="7834E629" w14:textId="77777777" w:rsidR="00E2005E" w:rsidRPr="00E2005E" w:rsidRDefault="00E2005E" w:rsidP="00E2005E">
            <w:pPr>
              <w:spacing w:line="276" w:lineRule="auto"/>
              <w:rPr>
                <w:b/>
                <w:bCs/>
                <w:sz w:val="16"/>
                <w:szCs w:val="16"/>
              </w:rPr>
            </w:pPr>
            <w:r w:rsidRPr="00E2005E">
              <w:rPr>
                <w:b/>
                <w:bCs/>
                <w:sz w:val="16"/>
                <w:szCs w:val="16"/>
              </w:rPr>
              <w:t>ИЦП 2024 – 1,026 (1,052/4*2),2025-1,046</w:t>
            </w:r>
          </w:p>
        </w:tc>
        <w:tc>
          <w:tcPr>
            <w:tcW w:w="1668" w:type="dxa"/>
            <w:shd w:val="clear" w:color="auto" w:fill="auto"/>
          </w:tcPr>
          <w:p w14:paraId="206EAE14"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1 646 833,14</w:t>
            </w:r>
          </w:p>
        </w:tc>
        <w:tc>
          <w:tcPr>
            <w:tcW w:w="1309" w:type="dxa"/>
            <w:shd w:val="clear" w:color="auto" w:fill="auto"/>
          </w:tcPr>
          <w:p w14:paraId="5119006B" w14:textId="77777777" w:rsidR="00E2005E" w:rsidRPr="00E2005E" w:rsidRDefault="00E2005E" w:rsidP="00E2005E">
            <w:pPr>
              <w:spacing w:line="276" w:lineRule="auto"/>
              <w:jc w:val="center"/>
              <w:rPr>
                <w:b/>
                <w:bCs/>
                <w:sz w:val="16"/>
                <w:szCs w:val="16"/>
              </w:rPr>
            </w:pPr>
          </w:p>
        </w:tc>
        <w:tc>
          <w:tcPr>
            <w:tcW w:w="1985" w:type="dxa"/>
            <w:shd w:val="clear" w:color="auto" w:fill="auto"/>
          </w:tcPr>
          <w:p w14:paraId="4731E9D4" w14:textId="77777777" w:rsidR="00E2005E" w:rsidRPr="00E2005E" w:rsidRDefault="00E2005E" w:rsidP="00E2005E">
            <w:pPr>
              <w:spacing w:line="276" w:lineRule="auto"/>
              <w:jc w:val="center"/>
              <w:rPr>
                <w:b/>
                <w:bCs/>
                <w:sz w:val="16"/>
                <w:szCs w:val="16"/>
              </w:rPr>
            </w:pPr>
            <w:r w:rsidRPr="00E2005E">
              <w:rPr>
                <w:b/>
                <w:bCs/>
                <w:sz w:val="16"/>
                <w:szCs w:val="16"/>
              </w:rPr>
              <w:t>12 985,39</w:t>
            </w:r>
          </w:p>
        </w:tc>
        <w:tc>
          <w:tcPr>
            <w:tcW w:w="2092" w:type="dxa"/>
            <w:shd w:val="clear" w:color="auto" w:fill="auto"/>
          </w:tcPr>
          <w:p w14:paraId="60E44580" w14:textId="77777777" w:rsidR="00E2005E" w:rsidRPr="00E2005E" w:rsidRDefault="00E2005E" w:rsidP="00E2005E">
            <w:pPr>
              <w:spacing w:line="276" w:lineRule="auto"/>
              <w:jc w:val="center"/>
              <w:rPr>
                <w:b/>
                <w:bCs/>
                <w:sz w:val="16"/>
                <w:szCs w:val="16"/>
              </w:rPr>
            </w:pPr>
            <w:r w:rsidRPr="00E2005E">
              <w:rPr>
                <w:b/>
                <w:bCs/>
                <w:sz w:val="16"/>
                <w:szCs w:val="16"/>
              </w:rPr>
              <w:t>983 521,95</w:t>
            </w:r>
          </w:p>
        </w:tc>
        <w:tc>
          <w:tcPr>
            <w:tcW w:w="851" w:type="dxa"/>
            <w:shd w:val="clear" w:color="auto" w:fill="auto"/>
          </w:tcPr>
          <w:p w14:paraId="304B3763" w14:textId="77777777" w:rsidR="00E2005E" w:rsidRPr="00E2005E" w:rsidRDefault="00E2005E" w:rsidP="00E2005E">
            <w:pPr>
              <w:tabs>
                <w:tab w:val="left" w:pos="527"/>
              </w:tabs>
              <w:spacing w:line="276" w:lineRule="auto"/>
              <w:ind w:left="-10" w:hanging="99"/>
              <w:jc w:val="center"/>
              <w:rPr>
                <w:b/>
                <w:bCs/>
                <w:sz w:val="16"/>
                <w:szCs w:val="16"/>
              </w:rPr>
            </w:pPr>
            <w:r w:rsidRPr="00E2005E">
              <w:rPr>
                <w:b/>
                <w:bCs/>
                <w:sz w:val="16"/>
                <w:szCs w:val="16"/>
              </w:rPr>
              <w:t>35 242,23</w:t>
            </w:r>
          </w:p>
        </w:tc>
        <w:tc>
          <w:tcPr>
            <w:tcW w:w="1417" w:type="dxa"/>
            <w:shd w:val="clear" w:color="auto" w:fill="auto"/>
          </w:tcPr>
          <w:p w14:paraId="50989C6B" w14:textId="77777777" w:rsidR="00E2005E" w:rsidRPr="00E2005E" w:rsidRDefault="00E2005E" w:rsidP="00E2005E">
            <w:pPr>
              <w:spacing w:line="276" w:lineRule="auto"/>
              <w:jc w:val="center"/>
              <w:rPr>
                <w:b/>
                <w:bCs/>
                <w:sz w:val="16"/>
                <w:szCs w:val="16"/>
              </w:rPr>
            </w:pPr>
            <w:r w:rsidRPr="00E2005E">
              <w:rPr>
                <w:b/>
                <w:bCs/>
                <w:sz w:val="16"/>
                <w:szCs w:val="16"/>
              </w:rPr>
              <w:t>2 678 582,71</w:t>
            </w:r>
          </w:p>
        </w:tc>
      </w:tr>
      <w:bookmarkEnd w:id="38"/>
    </w:tbl>
    <w:p w14:paraId="14AF539D" w14:textId="77777777" w:rsidR="00E2005E" w:rsidRPr="00E2005E" w:rsidRDefault="00E2005E" w:rsidP="00E2005E">
      <w:pPr>
        <w:spacing w:line="276" w:lineRule="auto"/>
        <w:ind w:left="-142" w:firstLine="851"/>
        <w:jc w:val="right"/>
        <w:rPr>
          <w:sz w:val="28"/>
          <w:szCs w:val="28"/>
        </w:rPr>
      </w:pPr>
    </w:p>
    <w:p w14:paraId="25275AB2" w14:textId="77777777" w:rsidR="00E2005E" w:rsidRPr="00E2005E" w:rsidRDefault="00E2005E" w:rsidP="00E2005E">
      <w:pPr>
        <w:spacing w:line="276" w:lineRule="auto"/>
        <w:ind w:left="-142" w:firstLine="851"/>
        <w:jc w:val="right"/>
        <w:rPr>
          <w:sz w:val="28"/>
          <w:szCs w:val="28"/>
        </w:rPr>
      </w:pPr>
      <w:r w:rsidRPr="00E2005E">
        <w:rPr>
          <w:sz w:val="28"/>
          <w:szCs w:val="28"/>
        </w:rPr>
        <w:t xml:space="preserve">Таблица – Предложение РЭК Кузбасса «Реконструкция КЛ 10 </w:t>
      </w:r>
      <w:proofErr w:type="spellStart"/>
      <w:r w:rsidRPr="00E2005E">
        <w:rPr>
          <w:sz w:val="28"/>
          <w:szCs w:val="28"/>
        </w:rPr>
        <w:t>кВ</w:t>
      </w:r>
      <w:proofErr w:type="spellEnd"/>
      <w:r w:rsidRPr="00E2005E">
        <w:rPr>
          <w:rFonts w:ascii="Calibri" w:eastAsia="Calibri" w:hAnsi="Calibri"/>
          <w:sz w:val="22"/>
          <w:szCs w:val="22"/>
          <w:lang w:eastAsia="en-US"/>
        </w:rPr>
        <w:t xml:space="preserve"> </w:t>
      </w:r>
      <w:r w:rsidRPr="00E2005E">
        <w:rPr>
          <w:sz w:val="28"/>
          <w:szCs w:val="28"/>
        </w:rPr>
        <w:t>Ф.10-1-РП»</w:t>
      </w:r>
    </w:p>
    <w:tbl>
      <w:tblPr>
        <w:tblpPr w:leftFromText="180" w:rightFromText="180" w:vertAnchor="page" w:horzAnchor="margin" w:tblpY="571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851"/>
        <w:gridCol w:w="1417"/>
      </w:tblGrid>
      <w:tr w:rsidR="00E2005E" w:rsidRPr="00E2005E" w14:paraId="58AA7A93" w14:textId="77777777" w:rsidTr="005421A1">
        <w:trPr>
          <w:trHeight w:val="274"/>
        </w:trPr>
        <w:tc>
          <w:tcPr>
            <w:tcW w:w="567" w:type="dxa"/>
            <w:vMerge w:val="restart"/>
            <w:shd w:val="clear" w:color="auto" w:fill="auto"/>
          </w:tcPr>
          <w:p w14:paraId="71CF1C07" w14:textId="77777777" w:rsidR="00E2005E" w:rsidRPr="00E2005E" w:rsidRDefault="00E2005E" w:rsidP="00E2005E">
            <w:pPr>
              <w:spacing w:line="276" w:lineRule="auto"/>
              <w:jc w:val="center"/>
              <w:rPr>
                <w:b/>
                <w:bCs/>
                <w:sz w:val="16"/>
                <w:szCs w:val="16"/>
              </w:rPr>
            </w:pPr>
            <w:r w:rsidRPr="00E2005E">
              <w:rPr>
                <w:b/>
                <w:bCs/>
                <w:sz w:val="16"/>
                <w:szCs w:val="16"/>
              </w:rPr>
              <w:t>№ п/п</w:t>
            </w:r>
          </w:p>
        </w:tc>
        <w:tc>
          <w:tcPr>
            <w:tcW w:w="5670" w:type="dxa"/>
            <w:vMerge w:val="restart"/>
            <w:shd w:val="clear" w:color="auto" w:fill="auto"/>
          </w:tcPr>
          <w:p w14:paraId="31732FAE" w14:textId="77777777" w:rsidR="00E2005E" w:rsidRPr="00E2005E" w:rsidRDefault="00E2005E" w:rsidP="00E2005E">
            <w:pPr>
              <w:spacing w:line="276" w:lineRule="auto"/>
              <w:jc w:val="center"/>
              <w:rPr>
                <w:b/>
                <w:bCs/>
                <w:sz w:val="16"/>
                <w:szCs w:val="16"/>
              </w:rPr>
            </w:pPr>
            <w:r w:rsidRPr="00E2005E">
              <w:rPr>
                <w:b/>
                <w:bCs/>
                <w:sz w:val="16"/>
                <w:szCs w:val="16"/>
              </w:rPr>
              <w:t xml:space="preserve">Наименование </w:t>
            </w:r>
          </w:p>
        </w:tc>
        <w:tc>
          <w:tcPr>
            <w:tcW w:w="7905" w:type="dxa"/>
            <w:gridSpan w:val="5"/>
            <w:shd w:val="clear" w:color="auto" w:fill="auto"/>
          </w:tcPr>
          <w:p w14:paraId="2AF8F8DC" w14:textId="77777777" w:rsidR="00E2005E" w:rsidRPr="00E2005E" w:rsidRDefault="00E2005E" w:rsidP="00E2005E">
            <w:pPr>
              <w:spacing w:line="276" w:lineRule="auto"/>
              <w:jc w:val="center"/>
              <w:rPr>
                <w:b/>
                <w:bCs/>
                <w:sz w:val="16"/>
                <w:szCs w:val="16"/>
              </w:rPr>
            </w:pPr>
            <w:r w:rsidRPr="00E2005E">
              <w:rPr>
                <w:b/>
                <w:bCs/>
                <w:sz w:val="16"/>
                <w:szCs w:val="16"/>
              </w:rPr>
              <w:t>Сметная стоимость, руб. без НДС</w:t>
            </w:r>
          </w:p>
        </w:tc>
        <w:tc>
          <w:tcPr>
            <w:tcW w:w="1417" w:type="dxa"/>
            <w:vMerge w:val="restart"/>
            <w:shd w:val="clear" w:color="auto" w:fill="auto"/>
          </w:tcPr>
          <w:p w14:paraId="2C6FD0D0" w14:textId="77777777" w:rsidR="00E2005E" w:rsidRPr="00E2005E" w:rsidRDefault="00E2005E" w:rsidP="00E2005E">
            <w:pPr>
              <w:spacing w:line="276" w:lineRule="auto"/>
              <w:jc w:val="center"/>
              <w:rPr>
                <w:b/>
                <w:bCs/>
                <w:sz w:val="16"/>
                <w:szCs w:val="16"/>
              </w:rPr>
            </w:pPr>
            <w:r w:rsidRPr="00E2005E">
              <w:rPr>
                <w:b/>
                <w:bCs/>
                <w:sz w:val="16"/>
                <w:szCs w:val="16"/>
              </w:rPr>
              <w:t>Общая сметная стоимость, руб. без НДС</w:t>
            </w:r>
          </w:p>
        </w:tc>
      </w:tr>
      <w:tr w:rsidR="00E2005E" w:rsidRPr="00E2005E" w14:paraId="046B8964" w14:textId="77777777" w:rsidTr="005421A1">
        <w:tc>
          <w:tcPr>
            <w:tcW w:w="567" w:type="dxa"/>
            <w:vMerge/>
            <w:shd w:val="clear" w:color="auto" w:fill="auto"/>
          </w:tcPr>
          <w:p w14:paraId="1F2D5064" w14:textId="77777777" w:rsidR="00E2005E" w:rsidRPr="00E2005E" w:rsidRDefault="00E2005E" w:rsidP="00E2005E">
            <w:pPr>
              <w:spacing w:line="276" w:lineRule="auto"/>
              <w:jc w:val="center"/>
              <w:rPr>
                <w:b/>
                <w:bCs/>
                <w:sz w:val="16"/>
                <w:szCs w:val="16"/>
              </w:rPr>
            </w:pPr>
          </w:p>
        </w:tc>
        <w:tc>
          <w:tcPr>
            <w:tcW w:w="5670" w:type="dxa"/>
            <w:vMerge/>
            <w:shd w:val="clear" w:color="auto" w:fill="auto"/>
          </w:tcPr>
          <w:p w14:paraId="2871D0E4" w14:textId="77777777" w:rsidR="00E2005E" w:rsidRPr="00E2005E" w:rsidRDefault="00E2005E" w:rsidP="00E2005E">
            <w:pPr>
              <w:spacing w:line="276" w:lineRule="auto"/>
              <w:jc w:val="center"/>
              <w:rPr>
                <w:b/>
                <w:bCs/>
                <w:sz w:val="16"/>
                <w:szCs w:val="16"/>
              </w:rPr>
            </w:pPr>
          </w:p>
        </w:tc>
        <w:tc>
          <w:tcPr>
            <w:tcW w:w="1668" w:type="dxa"/>
            <w:shd w:val="clear" w:color="auto" w:fill="auto"/>
          </w:tcPr>
          <w:p w14:paraId="31677606" w14:textId="77777777" w:rsidR="00E2005E" w:rsidRPr="00E2005E" w:rsidRDefault="00E2005E" w:rsidP="00E2005E">
            <w:pPr>
              <w:spacing w:line="276" w:lineRule="auto"/>
              <w:jc w:val="center"/>
              <w:rPr>
                <w:b/>
                <w:bCs/>
                <w:sz w:val="16"/>
                <w:szCs w:val="16"/>
              </w:rPr>
            </w:pPr>
            <w:r w:rsidRPr="00E2005E">
              <w:rPr>
                <w:b/>
                <w:bCs/>
                <w:sz w:val="16"/>
                <w:szCs w:val="16"/>
              </w:rPr>
              <w:t>Строительно-монтажных работ</w:t>
            </w:r>
          </w:p>
        </w:tc>
        <w:tc>
          <w:tcPr>
            <w:tcW w:w="1309" w:type="dxa"/>
            <w:shd w:val="clear" w:color="auto" w:fill="auto"/>
          </w:tcPr>
          <w:p w14:paraId="69278AAF" w14:textId="77777777" w:rsidR="00E2005E" w:rsidRPr="00E2005E" w:rsidRDefault="00E2005E" w:rsidP="00E2005E">
            <w:pPr>
              <w:spacing w:line="276" w:lineRule="auto"/>
              <w:jc w:val="center"/>
              <w:rPr>
                <w:b/>
                <w:bCs/>
                <w:sz w:val="16"/>
                <w:szCs w:val="16"/>
              </w:rPr>
            </w:pPr>
            <w:r w:rsidRPr="00E2005E">
              <w:rPr>
                <w:b/>
                <w:bCs/>
                <w:sz w:val="16"/>
                <w:szCs w:val="16"/>
              </w:rPr>
              <w:t>оборудования</w:t>
            </w:r>
          </w:p>
        </w:tc>
        <w:tc>
          <w:tcPr>
            <w:tcW w:w="1985" w:type="dxa"/>
            <w:shd w:val="clear" w:color="auto" w:fill="auto"/>
          </w:tcPr>
          <w:p w14:paraId="2D0058DB" w14:textId="77777777" w:rsidR="00E2005E" w:rsidRPr="00E2005E" w:rsidRDefault="00E2005E" w:rsidP="00E2005E">
            <w:pPr>
              <w:spacing w:line="276" w:lineRule="auto"/>
              <w:jc w:val="center"/>
              <w:rPr>
                <w:b/>
                <w:bCs/>
                <w:sz w:val="16"/>
                <w:szCs w:val="16"/>
              </w:rPr>
            </w:pPr>
            <w:r w:rsidRPr="00E2005E">
              <w:rPr>
                <w:b/>
                <w:bCs/>
                <w:sz w:val="16"/>
                <w:szCs w:val="16"/>
              </w:rPr>
              <w:t>пуско-наладочные работы</w:t>
            </w:r>
          </w:p>
        </w:tc>
        <w:tc>
          <w:tcPr>
            <w:tcW w:w="2092" w:type="dxa"/>
            <w:shd w:val="clear" w:color="auto" w:fill="auto"/>
          </w:tcPr>
          <w:p w14:paraId="015D9803" w14:textId="77777777" w:rsidR="00E2005E" w:rsidRPr="00E2005E" w:rsidRDefault="00E2005E" w:rsidP="00E2005E">
            <w:pPr>
              <w:spacing w:line="276" w:lineRule="auto"/>
              <w:jc w:val="center"/>
              <w:rPr>
                <w:b/>
                <w:bCs/>
                <w:sz w:val="16"/>
                <w:szCs w:val="16"/>
              </w:rPr>
            </w:pPr>
            <w:r w:rsidRPr="00E2005E">
              <w:rPr>
                <w:b/>
                <w:bCs/>
                <w:sz w:val="16"/>
                <w:szCs w:val="16"/>
              </w:rPr>
              <w:t>проектно-изыскательские работы</w:t>
            </w:r>
          </w:p>
        </w:tc>
        <w:tc>
          <w:tcPr>
            <w:tcW w:w="851" w:type="dxa"/>
            <w:shd w:val="clear" w:color="auto" w:fill="auto"/>
          </w:tcPr>
          <w:p w14:paraId="7E9D6561" w14:textId="77777777" w:rsidR="00E2005E" w:rsidRPr="00E2005E" w:rsidRDefault="00E2005E" w:rsidP="00E2005E">
            <w:pPr>
              <w:spacing w:line="276" w:lineRule="auto"/>
              <w:jc w:val="center"/>
              <w:rPr>
                <w:b/>
                <w:bCs/>
                <w:sz w:val="16"/>
                <w:szCs w:val="16"/>
              </w:rPr>
            </w:pPr>
            <w:r w:rsidRPr="00E2005E">
              <w:rPr>
                <w:b/>
                <w:bCs/>
                <w:sz w:val="16"/>
                <w:szCs w:val="16"/>
              </w:rPr>
              <w:t>прочие</w:t>
            </w:r>
          </w:p>
        </w:tc>
        <w:tc>
          <w:tcPr>
            <w:tcW w:w="1417" w:type="dxa"/>
            <w:vMerge/>
            <w:shd w:val="clear" w:color="auto" w:fill="auto"/>
          </w:tcPr>
          <w:p w14:paraId="77474694" w14:textId="77777777" w:rsidR="00E2005E" w:rsidRPr="00E2005E" w:rsidRDefault="00E2005E" w:rsidP="00E2005E">
            <w:pPr>
              <w:spacing w:line="276" w:lineRule="auto"/>
              <w:jc w:val="both"/>
              <w:rPr>
                <w:b/>
                <w:bCs/>
                <w:sz w:val="16"/>
                <w:szCs w:val="16"/>
              </w:rPr>
            </w:pPr>
          </w:p>
        </w:tc>
      </w:tr>
      <w:tr w:rsidR="00E2005E" w:rsidRPr="00E2005E" w14:paraId="7C5B8CAA" w14:textId="77777777" w:rsidTr="005421A1">
        <w:tc>
          <w:tcPr>
            <w:tcW w:w="567" w:type="dxa"/>
            <w:shd w:val="clear" w:color="auto" w:fill="auto"/>
          </w:tcPr>
          <w:p w14:paraId="2C826AEA" w14:textId="77777777" w:rsidR="00E2005E" w:rsidRPr="00E2005E" w:rsidRDefault="00E2005E" w:rsidP="00E2005E">
            <w:pPr>
              <w:spacing w:line="276" w:lineRule="auto"/>
              <w:jc w:val="center"/>
              <w:rPr>
                <w:sz w:val="16"/>
                <w:szCs w:val="16"/>
              </w:rPr>
            </w:pPr>
            <w:r w:rsidRPr="00E2005E">
              <w:rPr>
                <w:sz w:val="16"/>
                <w:szCs w:val="16"/>
              </w:rPr>
              <w:t>1</w:t>
            </w:r>
          </w:p>
        </w:tc>
        <w:tc>
          <w:tcPr>
            <w:tcW w:w="5670" w:type="dxa"/>
            <w:shd w:val="clear" w:color="auto" w:fill="auto"/>
          </w:tcPr>
          <w:p w14:paraId="224C6595" w14:textId="77777777" w:rsidR="00E2005E" w:rsidRPr="00E2005E" w:rsidRDefault="00E2005E" w:rsidP="00E2005E">
            <w:pPr>
              <w:spacing w:line="276" w:lineRule="auto"/>
              <w:rPr>
                <w:sz w:val="16"/>
                <w:szCs w:val="16"/>
              </w:rPr>
            </w:pPr>
            <w:r w:rsidRPr="00E2005E">
              <w:rPr>
                <w:sz w:val="16"/>
                <w:szCs w:val="16"/>
              </w:rPr>
              <w:t xml:space="preserve">Локальный сметный расчет (СМЕТА) № 02-01-01 Реконструкция </w:t>
            </w:r>
            <w:r w:rsidRPr="00E2005E">
              <w:rPr>
                <w:rFonts w:eastAsia="Calibri"/>
                <w:sz w:val="16"/>
                <w:szCs w:val="16"/>
                <w:lang w:eastAsia="en-US"/>
              </w:rPr>
              <w:t>КЛ</w:t>
            </w:r>
            <w:r w:rsidRPr="00E2005E">
              <w:rPr>
                <w:sz w:val="16"/>
                <w:szCs w:val="16"/>
              </w:rPr>
              <w:t xml:space="preserve"> 10 </w:t>
            </w:r>
            <w:proofErr w:type="spellStart"/>
            <w:r w:rsidRPr="00E2005E">
              <w:rPr>
                <w:sz w:val="16"/>
                <w:szCs w:val="16"/>
              </w:rPr>
              <w:t>кВ</w:t>
            </w:r>
            <w:proofErr w:type="spellEnd"/>
            <w:r w:rsidRPr="00E2005E">
              <w:rPr>
                <w:sz w:val="16"/>
                <w:szCs w:val="16"/>
              </w:rPr>
              <w:t xml:space="preserve"> Ф.10-1-РП от ПС 110 </w:t>
            </w:r>
            <w:proofErr w:type="spellStart"/>
            <w:r w:rsidRPr="00E2005E">
              <w:rPr>
                <w:sz w:val="16"/>
                <w:szCs w:val="16"/>
              </w:rPr>
              <w:t>кВ</w:t>
            </w:r>
            <w:proofErr w:type="spellEnd"/>
            <w:r w:rsidRPr="00E2005E">
              <w:rPr>
                <w:sz w:val="16"/>
                <w:szCs w:val="16"/>
              </w:rPr>
              <w:t xml:space="preserve"> </w:t>
            </w:r>
            <w:proofErr w:type="spellStart"/>
            <w:r w:rsidRPr="00E2005E">
              <w:rPr>
                <w:sz w:val="16"/>
                <w:szCs w:val="16"/>
              </w:rPr>
              <w:t>Тальжино</w:t>
            </w:r>
            <w:proofErr w:type="spellEnd"/>
            <w:r w:rsidRPr="00E2005E">
              <w:rPr>
                <w:sz w:val="16"/>
                <w:szCs w:val="16"/>
              </w:rPr>
              <w:t>-тяговая.</w:t>
            </w:r>
          </w:p>
        </w:tc>
        <w:tc>
          <w:tcPr>
            <w:tcW w:w="1668" w:type="dxa"/>
            <w:shd w:val="clear" w:color="auto" w:fill="auto"/>
          </w:tcPr>
          <w:p w14:paraId="67E1BF0C" w14:textId="77777777" w:rsidR="00E2005E" w:rsidRPr="00E2005E" w:rsidRDefault="00E2005E" w:rsidP="00E2005E">
            <w:pPr>
              <w:spacing w:line="276" w:lineRule="auto"/>
              <w:jc w:val="center"/>
              <w:rPr>
                <w:sz w:val="16"/>
                <w:szCs w:val="16"/>
              </w:rPr>
            </w:pPr>
          </w:p>
        </w:tc>
        <w:tc>
          <w:tcPr>
            <w:tcW w:w="1309" w:type="dxa"/>
            <w:shd w:val="clear" w:color="auto" w:fill="auto"/>
          </w:tcPr>
          <w:p w14:paraId="5A6B18DB" w14:textId="77777777" w:rsidR="00E2005E" w:rsidRPr="00E2005E" w:rsidRDefault="00E2005E" w:rsidP="00E2005E">
            <w:pPr>
              <w:spacing w:line="276" w:lineRule="auto"/>
              <w:jc w:val="center"/>
              <w:rPr>
                <w:sz w:val="16"/>
                <w:szCs w:val="16"/>
              </w:rPr>
            </w:pPr>
          </w:p>
        </w:tc>
        <w:tc>
          <w:tcPr>
            <w:tcW w:w="1985" w:type="dxa"/>
            <w:shd w:val="clear" w:color="auto" w:fill="auto"/>
          </w:tcPr>
          <w:p w14:paraId="59A5802B" w14:textId="77777777" w:rsidR="00E2005E" w:rsidRPr="00E2005E" w:rsidRDefault="00E2005E" w:rsidP="00E2005E">
            <w:pPr>
              <w:spacing w:line="276" w:lineRule="auto"/>
              <w:jc w:val="center"/>
              <w:rPr>
                <w:sz w:val="16"/>
                <w:szCs w:val="16"/>
              </w:rPr>
            </w:pPr>
          </w:p>
        </w:tc>
        <w:tc>
          <w:tcPr>
            <w:tcW w:w="2092" w:type="dxa"/>
            <w:shd w:val="clear" w:color="auto" w:fill="auto"/>
          </w:tcPr>
          <w:p w14:paraId="3D32E011" w14:textId="77777777" w:rsidR="00E2005E" w:rsidRPr="00E2005E" w:rsidRDefault="00E2005E" w:rsidP="00E2005E">
            <w:pPr>
              <w:spacing w:line="276" w:lineRule="auto"/>
              <w:jc w:val="center"/>
              <w:rPr>
                <w:sz w:val="16"/>
                <w:szCs w:val="16"/>
              </w:rPr>
            </w:pPr>
          </w:p>
        </w:tc>
        <w:tc>
          <w:tcPr>
            <w:tcW w:w="851" w:type="dxa"/>
            <w:shd w:val="clear" w:color="auto" w:fill="auto"/>
          </w:tcPr>
          <w:p w14:paraId="63CABBF9" w14:textId="77777777" w:rsidR="00E2005E" w:rsidRPr="00E2005E" w:rsidRDefault="00E2005E" w:rsidP="00E2005E">
            <w:pPr>
              <w:spacing w:line="276" w:lineRule="auto"/>
              <w:jc w:val="center"/>
              <w:rPr>
                <w:sz w:val="16"/>
                <w:szCs w:val="16"/>
              </w:rPr>
            </w:pPr>
          </w:p>
        </w:tc>
        <w:tc>
          <w:tcPr>
            <w:tcW w:w="1417" w:type="dxa"/>
            <w:shd w:val="clear" w:color="auto" w:fill="auto"/>
          </w:tcPr>
          <w:p w14:paraId="739A2A74" w14:textId="77777777" w:rsidR="00E2005E" w:rsidRPr="00E2005E" w:rsidRDefault="00E2005E" w:rsidP="00E2005E">
            <w:pPr>
              <w:spacing w:line="276" w:lineRule="auto"/>
              <w:jc w:val="center"/>
              <w:rPr>
                <w:sz w:val="16"/>
                <w:szCs w:val="16"/>
              </w:rPr>
            </w:pPr>
          </w:p>
        </w:tc>
      </w:tr>
      <w:tr w:rsidR="00E2005E" w:rsidRPr="00E2005E" w14:paraId="5DC8786E" w14:textId="77777777" w:rsidTr="005421A1">
        <w:tc>
          <w:tcPr>
            <w:tcW w:w="567" w:type="dxa"/>
            <w:shd w:val="clear" w:color="auto" w:fill="auto"/>
          </w:tcPr>
          <w:p w14:paraId="5F303E95" w14:textId="77777777" w:rsidR="00E2005E" w:rsidRPr="00E2005E" w:rsidRDefault="00E2005E" w:rsidP="00E2005E">
            <w:pPr>
              <w:spacing w:line="276" w:lineRule="auto"/>
              <w:jc w:val="center"/>
              <w:rPr>
                <w:sz w:val="16"/>
                <w:szCs w:val="16"/>
              </w:rPr>
            </w:pPr>
          </w:p>
        </w:tc>
        <w:tc>
          <w:tcPr>
            <w:tcW w:w="5670" w:type="dxa"/>
            <w:shd w:val="clear" w:color="auto" w:fill="auto"/>
          </w:tcPr>
          <w:p w14:paraId="58DDB876" w14:textId="77777777" w:rsidR="00E2005E" w:rsidRPr="00E2005E" w:rsidRDefault="00E2005E" w:rsidP="00E2005E">
            <w:pPr>
              <w:spacing w:line="276" w:lineRule="auto"/>
              <w:rPr>
                <w:sz w:val="16"/>
                <w:szCs w:val="16"/>
              </w:rPr>
            </w:pPr>
            <w:r w:rsidRPr="00E2005E">
              <w:rPr>
                <w:sz w:val="16"/>
                <w:szCs w:val="16"/>
              </w:rPr>
              <w:t>Раздел 1. КЛ 10кВ (прокладка методом ГНБ 85м) Раздел 2. Материалы СНБ. Раздел 3. Материалы отсутствующих в СНБ. Раздел 4. ПНР</w:t>
            </w:r>
          </w:p>
        </w:tc>
        <w:tc>
          <w:tcPr>
            <w:tcW w:w="1668" w:type="dxa"/>
            <w:shd w:val="clear" w:color="auto" w:fill="auto"/>
          </w:tcPr>
          <w:p w14:paraId="4CFA7B01" w14:textId="77777777" w:rsidR="00E2005E" w:rsidRPr="00E2005E" w:rsidRDefault="00E2005E" w:rsidP="00E2005E">
            <w:pPr>
              <w:spacing w:line="276" w:lineRule="auto"/>
              <w:jc w:val="center"/>
              <w:rPr>
                <w:sz w:val="16"/>
                <w:szCs w:val="16"/>
              </w:rPr>
            </w:pPr>
            <w:r w:rsidRPr="00E2005E">
              <w:rPr>
                <w:sz w:val="16"/>
                <w:szCs w:val="16"/>
              </w:rPr>
              <w:t>1 588 690,25</w:t>
            </w:r>
          </w:p>
        </w:tc>
        <w:tc>
          <w:tcPr>
            <w:tcW w:w="1309" w:type="dxa"/>
            <w:shd w:val="clear" w:color="auto" w:fill="auto"/>
          </w:tcPr>
          <w:p w14:paraId="404DC408" w14:textId="77777777" w:rsidR="00E2005E" w:rsidRPr="00E2005E" w:rsidRDefault="00E2005E" w:rsidP="00E2005E">
            <w:pPr>
              <w:spacing w:line="276" w:lineRule="auto"/>
              <w:jc w:val="center"/>
              <w:rPr>
                <w:sz w:val="16"/>
                <w:szCs w:val="16"/>
              </w:rPr>
            </w:pPr>
          </w:p>
        </w:tc>
        <w:tc>
          <w:tcPr>
            <w:tcW w:w="1985" w:type="dxa"/>
            <w:shd w:val="clear" w:color="auto" w:fill="auto"/>
          </w:tcPr>
          <w:p w14:paraId="02664B9D" w14:textId="77777777" w:rsidR="00E2005E" w:rsidRPr="00E2005E" w:rsidRDefault="00E2005E" w:rsidP="00E2005E">
            <w:pPr>
              <w:spacing w:line="276" w:lineRule="auto"/>
              <w:jc w:val="center"/>
              <w:rPr>
                <w:sz w:val="16"/>
                <w:szCs w:val="16"/>
              </w:rPr>
            </w:pPr>
            <w:r w:rsidRPr="00E2005E">
              <w:rPr>
                <w:sz w:val="16"/>
                <w:szCs w:val="16"/>
              </w:rPr>
              <w:t>12 526,93</w:t>
            </w:r>
          </w:p>
        </w:tc>
        <w:tc>
          <w:tcPr>
            <w:tcW w:w="2092" w:type="dxa"/>
            <w:shd w:val="clear" w:color="auto" w:fill="auto"/>
          </w:tcPr>
          <w:p w14:paraId="296F7E4F" w14:textId="77777777" w:rsidR="00E2005E" w:rsidRPr="00E2005E" w:rsidRDefault="00E2005E" w:rsidP="00E2005E">
            <w:pPr>
              <w:spacing w:line="276" w:lineRule="auto"/>
              <w:jc w:val="center"/>
              <w:rPr>
                <w:sz w:val="16"/>
                <w:szCs w:val="16"/>
              </w:rPr>
            </w:pPr>
            <w:r w:rsidRPr="00E2005E">
              <w:rPr>
                <w:sz w:val="16"/>
                <w:szCs w:val="16"/>
              </w:rPr>
              <w:t>948 797,85</w:t>
            </w:r>
          </w:p>
        </w:tc>
        <w:tc>
          <w:tcPr>
            <w:tcW w:w="851" w:type="dxa"/>
            <w:shd w:val="clear" w:color="auto" w:fill="auto"/>
          </w:tcPr>
          <w:p w14:paraId="354D5FFD" w14:textId="77777777" w:rsidR="00E2005E" w:rsidRPr="00E2005E" w:rsidRDefault="00E2005E" w:rsidP="00E2005E">
            <w:pPr>
              <w:spacing w:line="276" w:lineRule="auto"/>
              <w:ind w:hanging="109"/>
              <w:jc w:val="center"/>
              <w:rPr>
                <w:sz w:val="16"/>
                <w:szCs w:val="16"/>
              </w:rPr>
            </w:pPr>
            <w:r w:rsidRPr="00E2005E">
              <w:rPr>
                <w:sz w:val="16"/>
                <w:szCs w:val="16"/>
              </w:rPr>
              <w:t>33 997,97</w:t>
            </w:r>
          </w:p>
        </w:tc>
        <w:tc>
          <w:tcPr>
            <w:tcW w:w="1417" w:type="dxa"/>
            <w:shd w:val="clear" w:color="auto" w:fill="auto"/>
          </w:tcPr>
          <w:p w14:paraId="74683BBB" w14:textId="77777777" w:rsidR="00E2005E" w:rsidRPr="00E2005E" w:rsidRDefault="00E2005E" w:rsidP="00E2005E">
            <w:pPr>
              <w:spacing w:line="276" w:lineRule="auto"/>
              <w:jc w:val="center"/>
              <w:rPr>
                <w:b/>
                <w:bCs/>
                <w:sz w:val="16"/>
                <w:szCs w:val="16"/>
              </w:rPr>
            </w:pPr>
            <w:r w:rsidRPr="00E2005E">
              <w:rPr>
                <w:b/>
                <w:bCs/>
                <w:sz w:val="16"/>
                <w:szCs w:val="16"/>
              </w:rPr>
              <w:t>1 635 215,15</w:t>
            </w:r>
          </w:p>
        </w:tc>
      </w:tr>
      <w:tr w:rsidR="00E2005E" w:rsidRPr="00E2005E" w14:paraId="36EE4458" w14:textId="77777777" w:rsidTr="005421A1">
        <w:tc>
          <w:tcPr>
            <w:tcW w:w="567" w:type="dxa"/>
            <w:shd w:val="clear" w:color="auto" w:fill="auto"/>
          </w:tcPr>
          <w:p w14:paraId="6EC10BC5" w14:textId="77777777" w:rsidR="00E2005E" w:rsidRPr="00E2005E" w:rsidRDefault="00E2005E" w:rsidP="00E2005E">
            <w:pPr>
              <w:spacing w:line="276" w:lineRule="auto"/>
              <w:rPr>
                <w:b/>
                <w:bCs/>
                <w:sz w:val="16"/>
                <w:szCs w:val="16"/>
              </w:rPr>
            </w:pPr>
          </w:p>
        </w:tc>
        <w:tc>
          <w:tcPr>
            <w:tcW w:w="5670" w:type="dxa"/>
            <w:shd w:val="clear" w:color="auto" w:fill="auto"/>
          </w:tcPr>
          <w:p w14:paraId="7EED6F69" w14:textId="77777777" w:rsidR="00E2005E" w:rsidRPr="00E2005E" w:rsidRDefault="00E2005E" w:rsidP="00E2005E">
            <w:pPr>
              <w:spacing w:line="276" w:lineRule="auto"/>
              <w:rPr>
                <w:b/>
                <w:bCs/>
                <w:sz w:val="16"/>
                <w:szCs w:val="16"/>
              </w:rPr>
            </w:pPr>
            <w:r w:rsidRPr="00E2005E">
              <w:rPr>
                <w:b/>
                <w:bCs/>
                <w:sz w:val="16"/>
                <w:szCs w:val="16"/>
              </w:rPr>
              <w:t>ВСЕГО по смете</w:t>
            </w:r>
          </w:p>
        </w:tc>
        <w:tc>
          <w:tcPr>
            <w:tcW w:w="1668" w:type="dxa"/>
            <w:shd w:val="clear" w:color="auto" w:fill="auto"/>
          </w:tcPr>
          <w:p w14:paraId="75D8103E" w14:textId="77777777" w:rsidR="00E2005E" w:rsidRPr="00E2005E" w:rsidRDefault="00E2005E" w:rsidP="00E2005E">
            <w:pPr>
              <w:spacing w:line="276" w:lineRule="auto"/>
              <w:jc w:val="center"/>
              <w:rPr>
                <w:b/>
                <w:bCs/>
                <w:sz w:val="16"/>
                <w:szCs w:val="16"/>
              </w:rPr>
            </w:pPr>
            <w:r w:rsidRPr="00E2005E">
              <w:rPr>
                <w:sz w:val="16"/>
                <w:szCs w:val="16"/>
              </w:rPr>
              <w:t>1 588 690,25</w:t>
            </w:r>
          </w:p>
        </w:tc>
        <w:tc>
          <w:tcPr>
            <w:tcW w:w="1309" w:type="dxa"/>
            <w:shd w:val="clear" w:color="auto" w:fill="auto"/>
          </w:tcPr>
          <w:p w14:paraId="7CF41986" w14:textId="77777777" w:rsidR="00E2005E" w:rsidRPr="00E2005E" w:rsidRDefault="00E2005E" w:rsidP="00E2005E">
            <w:pPr>
              <w:spacing w:line="276" w:lineRule="auto"/>
              <w:jc w:val="center"/>
              <w:rPr>
                <w:b/>
                <w:bCs/>
                <w:sz w:val="16"/>
                <w:szCs w:val="16"/>
              </w:rPr>
            </w:pPr>
          </w:p>
        </w:tc>
        <w:tc>
          <w:tcPr>
            <w:tcW w:w="1985" w:type="dxa"/>
            <w:shd w:val="clear" w:color="auto" w:fill="auto"/>
          </w:tcPr>
          <w:p w14:paraId="3B842563" w14:textId="77777777" w:rsidR="00E2005E" w:rsidRPr="00E2005E" w:rsidRDefault="00E2005E" w:rsidP="00E2005E">
            <w:pPr>
              <w:spacing w:line="276" w:lineRule="auto"/>
              <w:jc w:val="center"/>
              <w:rPr>
                <w:b/>
                <w:bCs/>
                <w:sz w:val="16"/>
                <w:szCs w:val="16"/>
              </w:rPr>
            </w:pPr>
            <w:r w:rsidRPr="00E2005E">
              <w:rPr>
                <w:sz w:val="16"/>
                <w:szCs w:val="16"/>
              </w:rPr>
              <w:t>12 526,93</w:t>
            </w:r>
          </w:p>
        </w:tc>
        <w:tc>
          <w:tcPr>
            <w:tcW w:w="2092" w:type="dxa"/>
            <w:shd w:val="clear" w:color="auto" w:fill="auto"/>
          </w:tcPr>
          <w:p w14:paraId="579B1C9B" w14:textId="77777777" w:rsidR="00E2005E" w:rsidRPr="00E2005E" w:rsidRDefault="00E2005E" w:rsidP="00E2005E">
            <w:pPr>
              <w:spacing w:line="276" w:lineRule="auto"/>
              <w:jc w:val="center"/>
              <w:rPr>
                <w:b/>
                <w:bCs/>
                <w:sz w:val="16"/>
                <w:szCs w:val="16"/>
              </w:rPr>
            </w:pPr>
            <w:r w:rsidRPr="00E2005E">
              <w:rPr>
                <w:sz w:val="16"/>
                <w:szCs w:val="16"/>
              </w:rPr>
              <w:t>948 797,75</w:t>
            </w:r>
          </w:p>
        </w:tc>
        <w:tc>
          <w:tcPr>
            <w:tcW w:w="851" w:type="dxa"/>
            <w:shd w:val="clear" w:color="auto" w:fill="auto"/>
          </w:tcPr>
          <w:p w14:paraId="74A557BF" w14:textId="77777777" w:rsidR="00E2005E" w:rsidRPr="00E2005E" w:rsidRDefault="00E2005E" w:rsidP="00E2005E">
            <w:pPr>
              <w:spacing w:line="276" w:lineRule="auto"/>
              <w:ind w:hanging="109"/>
              <w:jc w:val="center"/>
              <w:rPr>
                <w:b/>
                <w:bCs/>
                <w:sz w:val="16"/>
                <w:szCs w:val="16"/>
              </w:rPr>
            </w:pPr>
            <w:r w:rsidRPr="00E2005E">
              <w:rPr>
                <w:sz w:val="16"/>
                <w:szCs w:val="16"/>
              </w:rPr>
              <w:t>33 997,97</w:t>
            </w:r>
          </w:p>
        </w:tc>
        <w:tc>
          <w:tcPr>
            <w:tcW w:w="1417" w:type="dxa"/>
            <w:shd w:val="clear" w:color="auto" w:fill="auto"/>
          </w:tcPr>
          <w:p w14:paraId="06243ABE" w14:textId="77777777" w:rsidR="00E2005E" w:rsidRPr="00E2005E" w:rsidRDefault="00E2005E" w:rsidP="00E2005E">
            <w:pPr>
              <w:spacing w:line="276" w:lineRule="auto"/>
              <w:jc w:val="center"/>
              <w:rPr>
                <w:b/>
                <w:bCs/>
                <w:sz w:val="16"/>
                <w:szCs w:val="16"/>
              </w:rPr>
            </w:pPr>
            <w:r w:rsidRPr="00E2005E">
              <w:rPr>
                <w:b/>
                <w:bCs/>
                <w:sz w:val="16"/>
                <w:szCs w:val="16"/>
              </w:rPr>
              <w:t>2 643 858,51</w:t>
            </w:r>
          </w:p>
        </w:tc>
      </w:tr>
      <w:tr w:rsidR="00E2005E" w:rsidRPr="00E2005E" w14:paraId="6D1BE669" w14:textId="77777777" w:rsidTr="005421A1">
        <w:tc>
          <w:tcPr>
            <w:tcW w:w="567" w:type="dxa"/>
            <w:shd w:val="clear" w:color="auto" w:fill="auto"/>
          </w:tcPr>
          <w:p w14:paraId="6DC0BC15" w14:textId="77777777" w:rsidR="00E2005E" w:rsidRPr="00E2005E" w:rsidRDefault="00E2005E" w:rsidP="00E2005E">
            <w:pPr>
              <w:spacing w:line="276" w:lineRule="auto"/>
              <w:rPr>
                <w:b/>
                <w:bCs/>
                <w:sz w:val="16"/>
                <w:szCs w:val="16"/>
              </w:rPr>
            </w:pPr>
          </w:p>
        </w:tc>
        <w:tc>
          <w:tcPr>
            <w:tcW w:w="5670" w:type="dxa"/>
            <w:shd w:val="clear" w:color="auto" w:fill="auto"/>
          </w:tcPr>
          <w:p w14:paraId="15FC62D9" w14:textId="77777777" w:rsidR="00E2005E" w:rsidRPr="00E2005E" w:rsidRDefault="00E2005E" w:rsidP="00E2005E">
            <w:pPr>
              <w:spacing w:line="276" w:lineRule="auto"/>
              <w:rPr>
                <w:b/>
                <w:bCs/>
                <w:sz w:val="16"/>
                <w:szCs w:val="16"/>
              </w:rPr>
            </w:pPr>
            <w:r w:rsidRPr="00E2005E">
              <w:rPr>
                <w:b/>
                <w:bCs/>
                <w:sz w:val="16"/>
                <w:szCs w:val="16"/>
              </w:rPr>
              <w:t>ИЦП 2024 – 1,026 (1,052/4*2)</w:t>
            </w:r>
          </w:p>
        </w:tc>
        <w:tc>
          <w:tcPr>
            <w:tcW w:w="1668" w:type="dxa"/>
            <w:shd w:val="clear" w:color="auto" w:fill="auto"/>
          </w:tcPr>
          <w:p w14:paraId="0E68E3FF" w14:textId="77777777" w:rsidR="00E2005E" w:rsidRPr="00E2005E" w:rsidRDefault="00E2005E" w:rsidP="00E2005E">
            <w:pPr>
              <w:spacing w:line="276" w:lineRule="auto"/>
              <w:jc w:val="center"/>
              <w:rPr>
                <w:sz w:val="16"/>
                <w:szCs w:val="16"/>
              </w:rPr>
            </w:pPr>
            <w:r w:rsidRPr="00E2005E">
              <w:rPr>
                <w:rFonts w:eastAsia="Calibri"/>
                <w:sz w:val="16"/>
                <w:szCs w:val="16"/>
                <w:lang w:eastAsia="en-US"/>
              </w:rPr>
              <w:t>1 629 996,197</w:t>
            </w:r>
          </w:p>
        </w:tc>
        <w:tc>
          <w:tcPr>
            <w:tcW w:w="1309" w:type="dxa"/>
            <w:shd w:val="clear" w:color="auto" w:fill="auto"/>
          </w:tcPr>
          <w:p w14:paraId="68FF53D9" w14:textId="77777777" w:rsidR="00E2005E" w:rsidRPr="00E2005E" w:rsidRDefault="00E2005E" w:rsidP="00E2005E">
            <w:pPr>
              <w:spacing w:line="276" w:lineRule="auto"/>
              <w:jc w:val="center"/>
              <w:rPr>
                <w:b/>
                <w:bCs/>
                <w:sz w:val="16"/>
                <w:szCs w:val="16"/>
              </w:rPr>
            </w:pPr>
          </w:p>
        </w:tc>
        <w:tc>
          <w:tcPr>
            <w:tcW w:w="1985" w:type="dxa"/>
            <w:shd w:val="clear" w:color="auto" w:fill="auto"/>
          </w:tcPr>
          <w:p w14:paraId="26409E19" w14:textId="77777777" w:rsidR="00E2005E" w:rsidRPr="00E2005E" w:rsidRDefault="00E2005E" w:rsidP="00E2005E">
            <w:pPr>
              <w:spacing w:line="276" w:lineRule="auto"/>
              <w:jc w:val="center"/>
              <w:rPr>
                <w:sz w:val="16"/>
                <w:szCs w:val="16"/>
              </w:rPr>
            </w:pPr>
            <w:r w:rsidRPr="00E2005E">
              <w:rPr>
                <w:rFonts w:eastAsia="Calibri"/>
                <w:sz w:val="16"/>
                <w:szCs w:val="16"/>
                <w:lang w:eastAsia="en-US"/>
              </w:rPr>
              <w:t>12 852,63</w:t>
            </w:r>
          </w:p>
        </w:tc>
        <w:tc>
          <w:tcPr>
            <w:tcW w:w="2092" w:type="dxa"/>
            <w:shd w:val="clear" w:color="auto" w:fill="auto"/>
          </w:tcPr>
          <w:p w14:paraId="17FDFF00" w14:textId="77777777" w:rsidR="00E2005E" w:rsidRPr="00E2005E" w:rsidRDefault="00E2005E" w:rsidP="00E2005E">
            <w:pPr>
              <w:spacing w:line="276" w:lineRule="auto"/>
              <w:jc w:val="center"/>
              <w:rPr>
                <w:sz w:val="16"/>
                <w:szCs w:val="16"/>
              </w:rPr>
            </w:pPr>
            <w:r w:rsidRPr="00E2005E">
              <w:rPr>
                <w:rFonts w:eastAsia="Calibri"/>
                <w:sz w:val="16"/>
                <w:szCs w:val="16"/>
                <w:lang w:eastAsia="en-US"/>
              </w:rPr>
              <w:t>973 466,49</w:t>
            </w:r>
          </w:p>
        </w:tc>
        <w:tc>
          <w:tcPr>
            <w:tcW w:w="851" w:type="dxa"/>
            <w:shd w:val="clear" w:color="auto" w:fill="auto"/>
          </w:tcPr>
          <w:p w14:paraId="062C5548" w14:textId="77777777" w:rsidR="00E2005E" w:rsidRPr="00E2005E" w:rsidRDefault="00E2005E" w:rsidP="00E2005E">
            <w:pPr>
              <w:spacing w:line="276" w:lineRule="auto"/>
              <w:ind w:hanging="109"/>
              <w:jc w:val="center"/>
              <w:rPr>
                <w:sz w:val="16"/>
                <w:szCs w:val="16"/>
              </w:rPr>
            </w:pPr>
            <w:r w:rsidRPr="00E2005E">
              <w:rPr>
                <w:rFonts w:eastAsia="Calibri"/>
                <w:sz w:val="16"/>
                <w:szCs w:val="16"/>
                <w:lang w:eastAsia="en-US"/>
              </w:rPr>
              <w:t>34 881,92</w:t>
            </w:r>
          </w:p>
        </w:tc>
        <w:tc>
          <w:tcPr>
            <w:tcW w:w="1417" w:type="dxa"/>
            <w:shd w:val="clear" w:color="auto" w:fill="auto"/>
          </w:tcPr>
          <w:p w14:paraId="6DD05A0F" w14:textId="77777777" w:rsidR="00E2005E" w:rsidRPr="00E2005E" w:rsidRDefault="00E2005E" w:rsidP="00E2005E">
            <w:pPr>
              <w:spacing w:line="276" w:lineRule="auto"/>
              <w:jc w:val="center"/>
              <w:rPr>
                <w:b/>
                <w:bCs/>
                <w:sz w:val="16"/>
                <w:szCs w:val="16"/>
              </w:rPr>
            </w:pPr>
            <w:r w:rsidRPr="00E2005E">
              <w:rPr>
                <w:rFonts w:eastAsia="Calibri"/>
                <w:sz w:val="16"/>
                <w:szCs w:val="16"/>
                <w:lang w:eastAsia="en-US"/>
              </w:rPr>
              <w:t>2 712 598,83</w:t>
            </w:r>
          </w:p>
        </w:tc>
      </w:tr>
      <w:tr w:rsidR="00E2005E" w:rsidRPr="00E2005E" w14:paraId="3B4E3EA1" w14:textId="77777777" w:rsidTr="005421A1">
        <w:trPr>
          <w:trHeight w:val="233"/>
        </w:trPr>
        <w:tc>
          <w:tcPr>
            <w:tcW w:w="567" w:type="dxa"/>
            <w:shd w:val="clear" w:color="auto" w:fill="auto"/>
          </w:tcPr>
          <w:p w14:paraId="626338D0" w14:textId="77777777" w:rsidR="00E2005E" w:rsidRPr="00E2005E" w:rsidRDefault="00E2005E" w:rsidP="00E2005E">
            <w:pPr>
              <w:spacing w:line="276" w:lineRule="auto"/>
              <w:rPr>
                <w:sz w:val="16"/>
                <w:szCs w:val="16"/>
              </w:rPr>
            </w:pPr>
          </w:p>
        </w:tc>
        <w:tc>
          <w:tcPr>
            <w:tcW w:w="5670" w:type="dxa"/>
            <w:shd w:val="clear" w:color="auto" w:fill="auto"/>
          </w:tcPr>
          <w:p w14:paraId="13876858" w14:textId="77777777" w:rsidR="00E2005E" w:rsidRPr="00E2005E" w:rsidRDefault="00E2005E" w:rsidP="00E2005E">
            <w:pPr>
              <w:spacing w:line="276" w:lineRule="auto"/>
              <w:rPr>
                <w:b/>
                <w:bCs/>
                <w:sz w:val="16"/>
                <w:szCs w:val="16"/>
              </w:rPr>
            </w:pPr>
            <w:r w:rsidRPr="00E2005E">
              <w:rPr>
                <w:b/>
                <w:bCs/>
                <w:sz w:val="16"/>
                <w:szCs w:val="16"/>
              </w:rPr>
              <w:t>ИЦП 2025 – 1,051,2026-1,042</w:t>
            </w:r>
          </w:p>
        </w:tc>
        <w:tc>
          <w:tcPr>
            <w:tcW w:w="1668" w:type="dxa"/>
            <w:shd w:val="clear" w:color="auto" w:fill="auto"/>
          </w:tcPr>
          <w:p w14:paraId="4CBAB735"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1 705 791,02</w:t>
            </w:r>
          </w:p>
        </w:tc>
        <w:tc>
          <w:tcPr>
            <w:tcW w:w="1309" w:type="dxa"/>
            <w:shd w:val="clear" w:color="auto" w:fill="auto"/>
          </w:tcPr>
          <w:p w14:paraId="321351C8" w14:textId="77777777" w:rsidR="00E2005E" w:rsidRPr="00E2005E" w:rsidRDefault="00E2005E" w:rsidP="00E2005E">
            <w:pPr>
              <w:spacing w:line="276" w:lineRule="auto"/>
              <w:jc w:val="center"/>
              <w:rPr>
                <w:b/>
                <w:bCs/>
                <w:sz w:val="16"/>
                <w:szCs w:val="16"/>
              </w:rPr>
            </w:pPr>
          </w:p>
        </w:tc>
        <w:tc>
          <w:tcPr>
            <w:tcW w:w="1985" w:type="dxa"/>
            <w:shd w:val="clear" w:color="auto" w:fill="auto"/>
          </w:tcPr>
          <w:p w14:paraId="2A354438"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13 450,28</w:t>
            </w:r>
          </w:p>
        </w:tc>
        <w:tc>
          <w:tcPr>
            <w:tcW w:w="2092" w:type="dxa"/>
            <w:shd w:val="clear" w:color="auto" w:fill="auto"/>
          </w:tcPr>
          <w:p w14:paraId="5886D4A9"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1 018 732,68</w:t>
            </w:r>
          </w:p>
        </w:tc>
        <w:tc>
          <w:tcPr>
            <w:tcW w:w="851" w:type="dxa"/>
            <w:shd w:val="clear" w:color="auto" w:fill="auto"/>
          </w:tcPr>
          <w:p w14:paraId="479939B3" w14:textId="77777777" w:rsidR="00E2005E" w:rsidRPr="00E2005E" w:rsidRDefault="00E2005E" w:rsidP="00E2005E">
            <w:pPr>
              <w:tabs>
                <w:tab w:val="left" w:pos="527"/>
              </w:tabs>
              <w:spacing w:line="276" w:lineRule="auto"/>
              <w:ind w:left="-10" w:hanging="99"/>
              <w:jc w:val="center"/>
              <w:rPr>
                <w:b/>
                <w:bCs/>
                <w:sz w:val="16"/>
                <w:szCs w:val="16"/>
              </w:rPr>
            </w:pPr>
            <w:r w:rsidRPr="00E2005E">
              <w:rPr>
                <w:rFonts w:eastAsia="Calibri"/>
                <w:b/>
                <w:bCs/>
                <w:sz w:val="16"/>
                <w:szCs w:val="16"/>
                <w:lang w:eastAsia="en-US"/>
              </w:rPr>
              <w:t>36 503,93</w:t>
            </w:r>
          </w:p>
        </w:tc>
        <w:tc>
          <w:tcPr>
            <w:tcW w:w="1417" w:type="dxa"/>
            <w:shd w:val="clear" w:color="auto" w:fill="auto"/>
          </w:tcPr>
          <w:p w14:paraId="5C476DDA"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2 774 477,91</w:t>
            </w:r>
          </w:p>
        </w:tc>
      </w:tr>
    </w:tbl>
    <w:p w14:paraId="43C578AF" w14:textId="77777777" w:rsidR="00E2005E" w:rsidRPr="00E2005E" w:rsidRDefault="00E2005E" w:rsidP="00E2005E">
      <w:pPr>
        <w:spacing w:line="276" w:lineRule="auto"/>
        <w:ind w:left="-142" w:firstLine="851"/>
        <w:jc w:val="right"/>
        <w:rPr>
          <w:sz w:val="28"/>
          <w:szCs w:val="28"/>
        </w:rPr>
      </w:pPr>
      <w:r w:rsidRPr="00E2005E">
        <w:rPr>
          <w:sz w:val="28"/>
          <w:szCs w:val="28"/>
        </w:rPr>
        <w:t>Таблица 2</w:t>
      </w:r>
    </w:p>
    <w:p w14:paraId="09B3B562" w14:textId="77777777" w:rsidR="00E2005E" w:rsidRPr="00E2005E" w:rsidRDefault="00E2005E" w:rsidP="00E2005E">
      <w:pPr>
        <w:spacing w:line="276" w:lineRule="auto"/>
        <w:ind w:left="-142" w:firstLine="851"/>
        <w:jc w:val="both"/>
        <w:rPr>
          <w:sz w:val="28"/>
          <w:szCs w:val="28"/>
        </w:rPr>
      </w:pPr>
    </w:p>
    <w:p w14:paraId="4E4221FB" w14:textId="77777777" w:rsidR="00E2005E" w:rsidRPr="00E2005E" w:rsidRDefault="00E2005E" w:rsidP="00E2005E">
      <w:pPr>
        <w:spacing w:line="276" w:lineRule="auto"/>
        <w:ind w:left="1080"/>
        <w:jc w:val="right"/>
        <w:rPr>
          <w:sz w:val="28"/>
          <w:szCs w:val="28"/>
        </w:rPr>
      </w:pPr>
      <w:r w:rsidRPr="00E2005E">
        <w:rPr>
          <w:sz w:val="28"/>
          <w:szCs w:val="28"/>
        </w:rPr>
        <w:br w:type="page"/>
      </w:r>
      <w:r w:rsidRPr="00E2005E">
        <w:rPr>
          <w:sz w:val="28"/>
          <w:szCs w:val="28"/>
        </w:rPr>
        <w:lastRenderedPageBreak/>
        <w:t xml:space="preserve">Таблица – Предложение предприятия «Реконструкция КЛ 10 </w:t>
      </w:r>
      <w:proofErr w:type="spellStart"/>
      <w:r w:rsidRPr="00E2005E">
        <w:rPr>
          <w:sz w:val="28"/>
          <w:szCs w:val="28"/>
        </w:rPr>
        <w:t>кВ</w:t>
      </w:r>
      <w:proofErr w:type="spellEnd"/>
      <w:r w:rsidRPr="00E2005E">
        <w:rPr>
          <w:sz w:val="28"/>
          <w:szCs w:val="28"/>
        </w:rPr>
        <w:t xml:space="preserve"> Ф.10-2-РП»</w:t>
      </w:r>
    </w:p>
    <w:p w14:paraId="5A1E688F" w14:textId="77777777" w:rsidR="00E2005E" w:rsidRPr="00E2005E" w:rsidRDefault="00E2005E" w:rsidP="00E2005E">
      <w:pPr>
        <w:spacing w:line="276" w:lineRule="auto"/>
        <w:ind w:left="-142" w:firstLine="851"/>
        <w:jc w:val="right"/>
        <w:rPr>
          <w:sz w:val="28"/>
          <w:szCs w:val="28"/>
        </w:rPr>
      </w:pPr>
      <w:r w:rsidRPr="00E2005E">
        <w:rPr>
          <w:sz w:val="28"/>
          <w:szCs w:val="28"/>
        </w:rPr>
        <w:t>Таблица 3</w:t>
      </w:r>
    </w:p>
    <w:tbl>
      <w:tblPr>
        <w:tblpPr w:leftFromText="180" w:rightFromText="180" w:vertAnchor="page" w:horzAnchor="margin" w:tblpY="2401"/>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851"/>
        <w:gridCol w:w="1417"/>
      </w:tblGrid>
      <w:tr w:rsidR="00E2005E" w:rsidRPr="00E2005E" w14:paraId="45B7C9E0" w14:textId="77777777" w:rsidTr="005421A1">
        <w:trPr>
          <w:trHeight w:val="274"/>
        </w:trPr>
        <w:tc>
          <w:tcPr>
            <w:tcW w:w="567" w:type="dxa"/>
            <w:vMerge w:val="restart"/>
            <w:shd w:val="clear" w:color="auto" w:fill="auto"/>
          </w:tcPr>
          <w:p w14:paraId="5B9E0FA3" w14:textId="77777777" w:rsidR="00E2005E" w:rsidRPr="00E2005E" w:rsidRDefault="00E2005E" w:rsidP="00E2005E">
            <w:pPr>
              <w:spacing w:line="276" w:lineRule="auto"/>
              <w:jc w:val="center"/>
              <w:rPr>
                <w:b/>
                <w:bCs/>
                <w:sz w:val="16"/>
                <w:szCs w:val="16"/>
              </w:rPr>
            </w:pPr>
            <w:r w:rsidRPr="00E2005E">
              <w:rPr>
                <w:b/>
                <w:bCs/>
                <w:sz w:val="16"/>
                <w:szCs w:val="16"/>
              </w:rPr>
              <w:t>№ п/п</w:t>
            </w:r>
          </w:p>
        </w:tc>
        <w:tc>
          <w:tcPr>
            <w:tcW w:w="5670" w:type="dxa"/>
            <w:vMerge w:val="restart"/>
            <w:shd w:val="clear" w:color="auto" w:fill="auto"/>
          </w:tcPr>
          <w:p w14:paraId="59CACA50" w14:textId="77777777" w:rsidR="00E2005E" w:rsidRPr="00E2005E" w:rsidRDefault="00E2005E" w:rsidP="00E2005E">
            <w:pPr>
              <w:spacing w:line="276" w:lineRule="auto"/>
              <w:jc w:val="center"/>
              <w:rPr>
                <w:b/>
                <w:bCs/>
                <w:sz w:val="16"/>
                <w:szCs w:val="16"/>
              </w:rPr>
            </w:pPr>
            <w:r w:rsidRPr="00E2005E">
              <w:rPr>
                <w:b/>
                <w:bCs/>
                <w:sz w:val="16"/>
                <w:szCs w:val="16"/>
              </w:rPr>
              <w:t xml:space="preserve">Наименование </w:t>
            </w:r>
          </w:p>
        </w:tc>
        <w:tc>
          <w:tcPr>
            <w:tcW w:w="7905" w:type="dxa"/>
            <w:gridSpan w:val="5"/>
            <w:shd w:val="clear" w:color="auto" w:fill="auto"/>
          </w:tcPr>
          <w:p w14:paraId="53C040B1" w14:textId="77777777" w:rsidR="00E2005E" w:rsidRPr="00E2005E" w:rsidRDefault="00E2005E" w:rsidP="00E2005E">
            <w:pPr>
              <w:spacing w:line="276" w:lineRule="auto"/>
              <w:jc w:val="center"/>
              <w:rPr>
                <w:b/>
                <w:bCs/>
                <w:sz w:val="16"/>
                <w:szCs w:val="16"/>
              </w:rPr>
            </w:pPr>
            <w:r w:rsidRPr="00E2005E">
              <w:rPr>
                <w:b/>
                <w:bCs/>
                <w:sz w:val="16"/>
                <w:szCs w:val="16"/>
              </w:rPr>
              <w:t>Сметная стоимость, руб. без НДС</w:t>
            </w:r>
          </w:p>
        </w:tc>
        <w:tc>
          <w:tcPr>
            <w:tcW w:w="1417" w:type="dxa"/>
            <w:vMerge w:val="restart"/>
            <w:shd w:val="clear" w:color="auto" w:fill="auto"/>
          </w:tcPr>
          <w:p w14:paraId="117EBA25" w14:textId="77777777" w:rsidR="00E2005E" w:rsidRPr="00E2005E" w:rsidRDefault="00E2005E" w:rsidP="00E2005E">
            <w:pPr>
              <w:spacing w:line="276" w:lineRule="auto"/>
              <w:jc w:val="center"/>
              <w:rPr>
                <w:b/>
                <w:bCs/>
                <w:sz w:val="16"/>
                <w:szCs w:val="16"/>
              </w:rPr>
            </w:pPr>
            <w:r w:rsidRPr="00E2005E">
              <w:rPr>
                <w:b/>
                <w:bCs/>
                <w:sz w:val="16"/>
                <w:szCs w:val="16"/>
              </w:rPr>
              <w:t>Общая сметная стоимость, руб. без НДС</w:t>
            </w:r>
          </w:p>
        </w:tc>
      </w:tr>
      <w:tr w:rsidR="00E2005E" w:rsidRPr="00E2005E" w14:paraId="1DD8147F" w14:textId="77777777" w:rsidTr="005421A1">
        <w:tc>
          <w:tcPr>
            <w:tcW w:w="567" w:type="dxa"/>
            <w:vMerge/>
            <w:shd w:val="clear" w:color="auto" w:fill="auto"/>
          </w:tcPr>
          <w:p w14:paraId="36C86533" w14:textId="77777777" w:rsidR="00E2005E" w:rsidRPr="00E2005E" w:rsidRDefault="00E2005E" w:rsidP="00E2005E">
            <w:pPr>
              <w:spacing w:line="276" w:lineRule="auto"/>
              <w:jc w:val="center"/>
              <w:rPr>
                <w:b/>
                <w:bCs/>
                <w:sz w:val="16"/>
                <w:szCs w:val="16"/>
              </w:rPr>
            </w:pPr>
          </w:p>
        </w:tc>
        <w:tc>
          <w:tcPr>
            <w:tcW w:w="5670" w:type="dxa"/>
            <w:vMerge/>
            <w:shd w:val="clear" w:color="auto" w:fill="auto"/>
          </w:tcPr>
          <w:p w14:paraId="40DF32AA" w14:textId="77777777" w:rsidR="00E2005E" w:rsidRPr="00E2005E" w:rsidRDefault="00E2005E" w:rsidP="00E2005E">
            <w:pPr>
              <w:spacing w:line="276" w:lineRule="auto"/>
              <w:jc w:val="center"/>
              <w:rPr>
                <w:b/>
                <w:bCs/>
                <w:sz w:val="16"/>
                <w:szCs w:val="16"/>
              </w:rPr>
            </w:pPr>
          </w:p>
        </w:tc>
        <w:tc>
          <w:tcPr>
            <w:tcW w:w="1668" w:type="dxa"/>
            <w:shd w:val="clear" w:color="auto" w:fill="auto"/>
          </w:tcPr>
          <w:p w14:paraId="4DA77521" w14:textId="77777777" w:rsidR="00E2005E" w:rsidRPr="00E2005E" w:rsidRDefault="00E2005E" w:rsidP="00E2005E">
            <w:pPr>
              <w:spacing w:line="276" w:lineRule="auto"/>
              <w:jc w:val="center"/>
              <w:rPr>
                <w:b/>
                <w:bCs/>
                <w:sz w:val="16"/>
                <w:szCs w:val="16"/>
              </w:rPr>
            </w:pPr>
            <w:r w:rsidRPr="00E2005E">
              <w:rPr>
                <w:b/>
                <w:bCs/>
                <w:sz w:val="16"/>
                <w:szCs w:val="16"/>
              </w:rPr>
              <w:t>Строительно-монтажных работ</w:t>
            </w:r>
          </w:p>
        </w:tc>
        <w:tc>
          <w:tcPr>
            <w:tcW w:w="1309" w:type="dxa"/>
            <w:shd w:val="clear" w:color="auto" w:fill="auto"/>
          </w:tcPr>
          <w:p w14:paraId="2C4556DF" w14:textId="77777777" w:rsidR="00E2005E" w:rsidRPr="00E2005E" w:rsidRDefault="00E2005E" w:rsidP="00E2005E">
            <w:pPr>
              <w:spacing w:line="276" w:lineRule="auto"/>
              <w:jc w:val="center"/>
              <w:rPr>
                <w:b/>
                <w:bCs/>
                <w:sz w:val="16"/>
                <w:szCs w:val="16"/>
              </w:rPr>
            </w:pPr>
            <w:r w:rsidRPr="00E2005E">
              <w:rPr>
                <w:b/>
                <w:bCs/>
                <w:sz w:val="16"/>
                <w:szCs w:val="16"/>
              </w:rPr>
              <w:t>оборудования</w:t>
            </w:r>
          </w:p>
        </w:tc>
        <w:tc>
          <w:tcPr>
            <w:tcW w:w="1985" w:type="dxa"/>
            <w:shd w:val="clear" w:color="auto" w:fill="auto"/>
          </w:tcPr>
          <w:p w14:paraId="7B22615B" w14:textId="77777777" w:rsidR="00E2005E" w:rsidRPr="00E2005E" w:rsidRDefault="00E2005E" w:rsidP="00E2005E">
            <w:pPr>
              <w:spacing w:line="276" w:lineRule="auto"/>
              <w:jc w:val="center"/>
              <w:rPr>
                <w:b/>
                <w:bCs/>
                <w:sz w:val="16"/>
                <w:szCs w:val="16"/>
              </w:rPr>
            </w:pPr>
            <w:r w:rsidRPr="00E2005E">
              <w:rPr>
                <w:b/>
                <w:bCs/>
                <w:sz w:val="16"/>
                <w:szCs w:val="16"/>
              </w:rPr>
              <w:t>пуско-наладочные работы</w:t>
            </w:r>
          </w:p>
        </w:tc>
        <w:tc>
          <w:tcPr>
            <w:tcW w:w="2092" w:type="dxa"/>
            <w:shd w:val="clear" w:color="auto" w:fill="auto"/>
          </w:tcPr>
          <w:p w14:paraId="70FDD0AC" w14:textId="77777777" w:rsidR="00E2005E" w:rsidRPr="00E2005E" w:rsidRDefault="00E2005E" w:rsidP="00E2005E">
            <w:pPr>
              <w:spacing w:line="276" w:lineRule="auto"/>
              <w:jc w:val="center"/>
              <w:rPr>
                <w:b/>
                <w:bCs/>
                <w:sz w:val="16"/>
                <w:szCs w:val="16"/>
              </w:rPr>
            </w:pPr>
            <w:r w:rsidRPr="00E2005E">
              <w:rPr>
                <w:b/>
                <w:bCs/>
                <w:sz w:val="16"/>
                <w:szCs w:val="16"/>
              </w:rPr>
              <w:t>проектно-изыскательские работы</w:t>
            </w:r>
          </w:p>
        </w:tc>
        <w:tc>
          <w:tcPr>
            <w:tcW w:w="851" w:type="dxa"/>
            <w:shd w:val="clear" w:color="auto" w:fill="auto"/>
          </w:tcPr>
          <w:p w14:paraId="543B56FC" w14:textId="77777777" w:rsidR="00E2005E" w:rsidRPr="00E2005E" w:rsidRDefault="00E2005E" w:rsidP="00E2005E">
            <w:pPr>
              <w:spacing w:line="276" w:lineRule="auto"/>
              <w:jc w:val="center"/>
              <w:rPr>
                <w:b/>
                <w:bCs/>
                <w:sz w:val="16"/>
                <w:szCs w:val="16"/>
              </w:rPr>
            </w:pPr>
            <w:r w:rsidRPr="00E2005E">
              <w:rPr>
                <w:b/>
                <w:bCs/>
                <w:sz w:val="16"/>
                <w:szCs w:val="16"/>
              </w:rPr>
              <w:t>прочие</w:t>
            </w:r>
          </w:p>
        </w:tc>
        <w:tc>
          <w:tcPr>
            <w:tcW w:w="1417" w:type="dxa"/>
            <w:vMerge/>
            <w:shd w:val="clear" w:color="auto" w:fill="auto"/>
          </w:tcPr>
          <w:p w14:paraId="0384EF2C" w14:textId="77777777" w:rsidR="00E2005E" w:rsidRPr="00E2005E" w:rsidRDefault="00E2005E" w:rsidP="00E2005E">
            <w:pPr>
              <w:spacing w:line="276" w:lineRule="auto"/>
              <w:jc w:val="both"/>
              <w:rPr>
                <w:b/>
                <w:bCs/>
                <w:sz w:val="16"/>
                <w:szCs w:val="16"/>
              </w:rPr>
            </w:pPr>
          </w:p>
        </w:tc>
      </w:tr>
      <w:tr w:rsidR="00E2005E" w:rsidRPr="00E2005E" w14:paraId="5F1C0910" w14:textId="77777777" w:rsidTr="005421A1">
        <w:tc>
          <w:tcPr>
            <w:tcW w:w="567" w:type="dxa"/>
            <w:shd w:val="clear" w:color="auto" w:fill="auto"/>
          </w:tcPr>
          <w:p w14:paraId="059717BE" w14:textId="77777777" w:rsidR="00E2005E" w:rsidRPr="00E2005E" w:rsidRDefault="00E2005E" w:rsidP="00E2005E">
            <w:pPr>
              <w:spacing w:line="276" w:lineRule="auto"/>
              <w:jc w:val="center"/>
              <w:rPr>
                <w:sz w:val="16"/>
                <w:szCs w:val="16"/>
              </w:rPr>
            </w:pPr>
            <w:r w:rsidRPr="00E2005E">
              <w:rPr>
                <w:sz w:val="16"/>
                <w:szCs w:val="16"/>
              </w:rPr>
              <w:t>1</w:t>
            </w:r>
          </w:p>
        </w:tc>
        <w:tc>
          <w:tcPr>
            <w:tcW w:w="5670" w:type="dxa"/>
            <w:shd w:val="clear" w:color="auto" w:fill="auto"/>
          </w:tcPr>
          <w:p w14:paraId="10769211" w14:textId="77777777" w:rsidR="00E2005E" w:rsidRPr="00E2005E" w:rsidRDefault="00E2005E" w:rsidP="00E2005E">
            <w:pPr>
              <w:spacing w:line="276" w:lineRule="auto"/>
              <w:rPr>
                <w:sz w:val="16"/>
                <w:szCs w:val="16"/>
              </w:rPr>
            </w:pPr>
            <w:r w:rsidRPr="00E2005E">
              <w:rPr>
                <w:sz w:val="16"/>
                <w:szCs w:val="16"/>
              </w:rPr>
              <w:t xml:space="preserve">Локальный сметный расчет (СМЕТА)№ 02-01-01 Реконструкция </w:t>
            </w:r>
            <w:r w:rsidRPr="00E2005E">
              <w:rPr>
                <w:rFonts w:eastAsia="Calibri"/>
                <w:sz w:val="16"/>
                <w:szCs w:val="16"/>
                <w:lang w:eastAsia="en-US"/>
              </w:rPr>
              <w:t>КЛ</w:t>
            </w:r>
            <w:r w:rsidRPr="00E2005E">
              <w:rPr>
                <w:sz w:val="16"/>
                <w:szCs w:val="16"/>
              </w:rPr>
              <w:t xml:space="preserve"> 10 </w:t>
            </w:r>
            <w:proofErr w:type="spellStart"/>
            <w:r w:rsidRPr="00E2005E">
              <w:rPr>
                <w:sz w:val="16"/>
                <w:szCs w:val="16"/>
              </w:rPr>
              <w:t>кВ</w:t>
            </w:r>
            <w:proofErr w:type="spellEnd"/>
            <w:r w:rsidRPr="00E2005E">
              <w:rPr>
                <w:sz w:val="16"/>
                <w:szCs w:val="16"/>
              </w:rPr>
              <w:t xml:space="preserve"> Ф.10-2-РП от ПС 110 </w:t>
            </w:r>
            <w:proofErr w:type="spellStart"/>
            <w:r w:rsidRPr="00E2005E">
              <w:rPr>
                <w:sz w:val="16"/>
                <w:szCs w:val="16"/>
              </w:rPr>
              <w:t>кВ</w:t>
            </w:r>
            <w:proofErr w:type="spellEnd"/>
            <w:r w:rsidRPr="00E2005E">
              <w:rPr>
                <w:sz w:val="16"/>
                <w:szCs w:val="16"/>
              </w:rPr>
              <w:t xml:space="preserve"> </w:t>
            </w:r>
            <w:proofErr w:type="spellStart"/>
            <w:r w:rsidRPr="00E2005E">
              <w:rPr>
                <w:sz w:val="16"/>
                <w:szCs w:val="16"/>
              </w:rPr>
              <w:t>Тальжино</w:t>
            </w:r>
            <w:proofErr w:type="spellEnd"/>
            <w:r w:rsidRPr="00E2005E">
              <w:rPr>
                <w:sz w:val="16"/>
                <w:szCs w:val="16"/>
              </w:rPr>
              <w:t>-тяговая.</w:t>
            </w:r>
          </w:p>
        </w:tc>
        <w:tc>
          <w:tcPr>
            <w:tcW w:w="1668" w:type="dxa"/>
            <w:shd w:val="clear" w:color="auto" w:fill="auto"/>
          </w:tcPr>
          <w:p w14:paraId="2FCE58F0" w14:textId="77777777" w:rsidR="00E2005E" w:rsidRPr="00E2005E" w:rsidRDefault="00E2005E" w:rsidP="00E2005E">
            <w:pPr>
              <w:spacing w:line="276" w:lineRule="auto"/>
              <w:jc w:val="center"/>
              <w:rPr>
                <w:sz w:val="16"/>
                <w:szCs w:val="16"/>
              </w:rPr>
            </w:pPr>
          </w:p>
        </w:tc>
        <w:tc>
          <w:tcPr>
            <w:tcW w:w="1309" w:type="dxa"/>
            <w:shd w:val="clear" w:color="auto" w:fill="auto"/>
          </w:tcPr>
          <w:p w14:paraId="1A36C2F6" w14:textId="77777777" w:rsidR="00E2005E" w:rsidRPr="00E2005E" w:rsidRDefault="00E2005E" w:rsidP="00E2005E">
            <w:pPr>
              <w:spacing w:line="276" w:lineRule="auto"/>
              <w:jc w:val="center"/>
              <w:rPr>
                <w:sz w:val="16"/>
                <w:szCs w:val="16"/>
              </w:rPr>
            </w:pPr>
          </w:p>
        </w:tc>
        <w:tc>
          <w:tcPr>
            <w:tcW w:w="1985" w:type="dxa"/>
            <w:shd w:val="clear" w:color="auto" w:fill="auto"/>
          </w:tcPr>
          <w:p w14:paraId="41E20DB1" w14:textId="77777777" w:rsidR="00E2005E" w:rsidRPr="00E2005E" w:rsidRDefault="00E2005E" w:rsidP="00E2005E">
            <w:pPr>
              <w:spacing w:line="276" w:lineRule="auto"/>
              <w:jc w:val="center"/>
              <w:rPr>
                <w:sz w:val="16"/>
                <w:szCs w:val="16"/>
              </w:rPr>
            </w:pPr>
          </w:p>
        </w:tc>
        <w:tc>
          <w:tcPr>
            <w:tcW w:w="2092" w:type="dxa"/>
            <w:shd w:val="clear" w:color="auto" w:fill="auto"/>
          </w:tcPr>
          <w:p w14:paraId="18340D3B" w14:textId="77777777" w:rsidR="00E2005E" w:rsidRPr="00E2005E" w:rsidRDefault="00E2005E" w:rsidP="00E2005E">
            <w:pPr>
              <w:spacing w:line="276" w:lineRule="auto"/>
              <w:jc w:val="center"/>
              <w:rPr>
                <w:sz w:val="16"/>
                <w:szCs w:val="16"/>
              </w:rPr>
            </w:pPr>
          </w:p>
        </w:tc>
        <w:tc>
          <w:tcPr>
            <w:tcW w:w="851" w:type="dxa"/>
            <w:shd w:val="clear" w:color="auto" w:fill="auto"/>
          </w:tcPr>
          <w:p w14:paraId="1FEC4051" w14:textId="77777777" w:rsidR="00E2005E" w:rsidRPr="00E2005E" w:rsidRDefault="00E2005E" w:rsidP="00E2005E">
            <w:pPr>
              <w:spacing w:line="276" w:lineRule="auto"/>
              <w:jc w:val="center"/>
              <w:rPr>
                <w:sz w:val="16"/>
                <w:szCs w:val="16"/>
              </w:rPr>
            </w:pPr>
          </w:p>
        </w:tc>
        <w:tc>
          <w:tcPr>
            <w:tcW w:w="1417" w:type="dxa"/>
            <w:shd w:val="clear" w:color="auto" w:fill="auto"/>
          </w:tcPr>
          <w:p w14:paraId="456C1986" w14:textId="77777777" w:rsidR="00E2005E" w:rsidRPr="00E2005E" w:rsidRDefault="00E2005E" w:rsidP="00E2005E">
            <w:pPr>
              <w:spacing w:line="276" w:lineRule="auto"/>
              <w:jc w:val="center"/>
              <w:rPr>
                <w:sz w:val="16"/>
                <w:szCs w:val="16"/>
              </w:rPr>
            </w:pPr>
          </w:p>
        </w:tc>
      </w:tr>
      <w:tr w:rsidR="00E2005E" w:rsidRPr="00E2005E" w14:paraId="05E31FCD" w14:textId="77777777" w:rsidTr="005421A1">
        <w:tc>
          <w:tcPr>
            <w:tcW w:w="567" w:type="dxa"/>
            <w:shd w:val="clear" w:color="auto" w:fill="auto"/>
          </w:tcPr>
          <w:p w14:paraId="51948D6B" w14:textId="77777777" w:rsidR="00E2005E" w:rsidRPr="00E2005E" w:rsidRDefault="00E2005E" w:rsidP="00E2005E">
            <w:pPr>
              <w:spacing w:line="276" w:lineRule="auto"/>
              <w:jc w:val="center"/>
              <w:rPr>
                <w:sz w:val="16"/>
                <w:szCs w:val="16"/>
              </w:rPr>
            </w:pPr>
          </w:p>
        </w:tc>
        <w:tc>
          <w:tcPr>
            <w:tcW w:w="5670" w:type="dxa"/>
            <w:shd w:val="clear" w:color="auto" w:fill="auto"/>
          </w:tcPr>
          <w:p w14:paraId="4B021D35" w14:textId="77777777" w:rsidR="00E2005E" w:rsidRPr="00E2005E" w:rsidRDefault="00E2005E" w:rsidP="00E2005E">
            <w:pPr>
              <w:spacing w:line="276" w:lineRule="auto"/>
              <w:rPr>
                <w:sz w:val="16"/>
                <w:szCs w:val="16"/>
              </w:rPr>
            </w:pPr>
            <w:r w:rsidRPr="00E2005E">
              <w:rPr>
                <w:sz w:val="16"/>
                <w:szCs w:val="16"/>
              </w:rPr>
              <w:t>Раздел 1. КЛ 10кВ (прокладка методом ГНБ 85м) Раздел 2. Материалы СНБ. Раздел 3. Материалы отсутствующих в СНБ. Раздел 4. ПНР</w:t>
            </w:r>
          </w:p>
        </w:tc>
        <w:tc>
          <w:tcPr>
            <w:tcW w:w="1668" w:type="dxa"/>
            <w:shd w:val="clear" w:color="auto" w:fill="auto"/>
          </w:tcPr>
          <w:p w14:paraId="2B276434" w14:textId="77777777" w:rsidR="00E2005E" w:rsidRPr="00E2005E" w:rsidRDefault="00E2005E" w:rsidP="00E2005E">
            <w:pPr>
              <w:spacing w:line="276" w:lineRule="auto"/>
              <w:jc w:val="center"/>
              <w:rPr>
                <w:sz w:val="16"/>
                <w:szCs w:val="16"/>
              </w:rPr>
            </w:pPr>
            <w:r w:rsidRPr="00E2005E">
              <w:rPr>
                <w:sz w:val="16"/>
                <w:szCs w:val="16"/>
              </w:rPr>
              <w:t>1 588 690,25</w:t>
            </w:r>
          </w:p>
        </w:tc>
        <w:tc>
          <w:tcPr>
            <w:tcW w:w="1309" w:type="dxa"/>
            <w:shd w:val="clear" w:color="auto" w:fill="auto"/>
          </w:tcPr>
          <w:p w14:paraId="213BF296" w14:textId="77777777" w:rsidR="00E2005E" w:rsidRPr="00E2005E" w:rsidRDefault="00E2005E" w:rsidP="00E2005E">
            <w:pPr>
              <w:spacing w:line="276" w:lineRule="auto"/>
              <w:jc w:val="center"/>
              <w:rPr>
                <w:sz w:val="16"/>
                <w:szCs w:val="16"/>
              </w:rPr>
            </w:pPr>
          </w:p>
        </w:tc>
        <w:tc>
          <w:tcPr>
            <w:tcW w:w="1985" w:type="dxa"/>
            <w:shd w:val="clear" w:color="auto" w:fill="auto"/>
          </w:tcPr>
          <w:p w14:paraId="13D63A37" w14:textId="77777777" w:rsidR="00E2005E" w:rsidRPr="00E2005E" w:rsidRDefault="00E2005E" w:rsidP="00E2005E">
            <w:pPr>
              <w:spacing w:line="276" w:lineRule="auto"/>
              <w:jc w:val="center"/>
              <w:rPr>
                <w:sz w:val="16"/>
                <w:szCs w:val="16"/>
              </w:rPr>
            </w:pPr>
            <w:r w:rsidRPr="00E2005E">
              <w:rPr>
                <w:sz w:val="16"/>
                <w:szCs w:val="16"/>
              </w:rPr>
              <w:t>12 526,93</w:t>
            </w:r>
          </w:p>
        </w:tc>
        <w:tc>
          <w:tcPr>
            <w:tcW w:w="2092" w:type="dxa"/>
            <w:shd w:val="clear" w:color="auto" w:fill="auto"/>
          </w:tcPr>
          <w:p w14:paraId="1C83FBAB" w14:textId="77777777" w:rsidR="00E2005E" w:rsidRPr="00E2005E" w:rsidRDefault="00E2005E" w:rsidP="00E2005E">
            <w:pPr>
              <w:spacing w:line="276" w:lineRule="auto"/>
              <w:jc w:val="center"/>
              <w:rPr>
                <w:sz w:val="16"/>
                <w:szCs w:val="16"/>
              </w:rPr>
            </w:pPr>
            <w:r w:rsidRPr="00E2005E">
              <w:rPr>
                <w:sz w:val="16"/>
                <w:szCs w:val="16"/>
              </w:rPr>
              <w:t>948 797,85</w:t>
            </w:r>
          </w:p>
        </w:tc>
        <w:tc>
          <w:tcPr>
            <w:tcW w:w="851" w:type="dxa"/>
            <w:shd w:val="clear" w:color="auto" w:fill="auto"/>
          </w:tcPr>
          <w:p w14:paraId="0E5A7EA1" w14:textId="77777777" w:rsidR="00E2005E" w:rsidRPr="00E2005E" w:rsidRDefault="00E2005E" w:rsidP="00E2005E">
            <w:pPr>
              <w:spacing w:line="276" w:lineRule="auto"/>
              <w:ind w:hanging="109"/>
              <w:jc w:val="center"/>
              <w:rPr>
                <w:sz w:val="16"/>
                <w:szCs w:val="16"/>
              </w:rPr>
            </w:pPr>
            <w:r w:rsidRPr="00E2005E">
              <w:rPr>
                <w:sz w:val="16"/>
                <w:szCs w:val="16"/>
              </w:rPr>
              <w:t>33 997,97</w:t>
            </w:r>
          </w:p>
        </w:tc>
        <w:tc>
          <w:tcPr>
            <w:tcW w:w="1417" w:type="dxa"/>
            <w:shd w:val="clear" w:color="auto" w:fill="auto"/>
          </w:tcPr>
          <w:p w14:paraId="40B8A01C" w14:textId="77777777" w:rsidR="00E2005E" w:rsidRPr="00E2005E" w:rsidRDefault="00E2005E" w:rsidP="00E2005E">
            <w:pPr>
              <w:spacing w:line="276" w:lineRule="auto"/>
              <w:jc w:val="center"/>
              <w:rPr>
                <w:b/>
                <w:bCs/>
                <w:sz w:val="16"/>
                <w:szCs w:val="16"/>
              </w:rPr>
            </w:pPr>
            <w:r w:rsidRPr="00E2005E">
              <w:rPr>
                <w:b/>
                <w:bCs/>
                <w:sz w:val="16"/>
                <w:szCs w:val="16"/>
              </w:rPr>
              <w:t>1 635 215,15</w:t>
            </w:r>
          </w:p>
        </w:tc>
      </w:tr>
      <w:tr w:rsidR="00E2005E" w:rsidRPr="00E2005E" w14:paraId="22C3E8F6" w14:textId="77777777" w:rsidTr="005421A1">
        <w:tc>
          <w:tcPr>
            <w:tcW w:w="567" w:type="dxa"/>
            <w:shd w:val="clear" w:color="auto" w:fill="auto"/>
          </w:tcPr>
          <w:p w14:paraId="7547B5D7" w14:textId="77777777" w:rsidR="00E2005E" w:rsidRPr="00E2005E" w:rsidRDefault="00E2005E" w:rsidP="00E2005E">
            <w:pPr>
              <w:spacing w:line="276" w:lineRule="auto"/>
              <w:rPr>
                <w:b/>
                <w:bCs/>
                <w:sz w:val="16"/>
                <w:szCs w:val="16"/>
              </w:rPr>
            </w:pPr>
          </w:p>
        </w:tc>
        <w:tc>
          <w:tcPr>
            <w:tcW w:w="5670" w:type="dxa"/>
            <w:shd w:val="clear" w:color="auto" w:fill="auto"/>
          </w:tcPr>
          <w:p w14:paraId="5B17E60D" w14:textId="77777777" w:rsidR="00E2005E" w:rsidRPr="00E2005E" w:rsidRDefault="00E2005E" w:rsidP="00E2005E">
            <w:pPr>
              <w:spacing w:line="276" w:lineRule="auto"/>
              <w:rPr>
                <w:b/>
                <w:bCs/>
                <w:sz w:val="16"/>
                <w:szCs w:val="16"/>
              </w:rPr>
            </w:pPr>
            <w:r w:rsidRPr="00E2005E">
              <w:rPr>
                <w:b/>
                <w:bCs/>
                <w:sz w:val="16"/>
                <w:szCs w:val="16"/>
              </w:rPr>
              <w:t>ВСЕГО по смете</w:t>
            </w:r>
          </w:p>
        </w:tc>
        <w:tc>
          <w:tcPr>
            <w:tcW w:w="1668" w:type="dxa"/>
            <w:shd w:val="clear" w:color="auto" w:fill="auto"/>
          </w:tcPr>
          <w:p w14:paraId="3EE15EC2" w14:textId="77777777" w:rsidR="00E2005E" w:rsidRPr="00E2005E" w:rsidRDefault="00E2005E" w:rsidP="00E2005E">
            <w:pPr>
              <w:spacing w:line="276" w:lineRule="auto"/>
              <w:jc w:val="center"/>
              <w:rPr>
                <w:b/>
                <w:bCs/>
                <w:sz w:val="16"/>
                <w:szCs w:val="16"/>
              </w:rPr>
            </w:pPr>
            <w:r w:rsidRPr="00E2005E">
              <w:rPr>
                <w:sz w:val="16"/>
                <w:szCs w:val="16"/>
              </w:rPr>
              <w:t>1 588 690,25</w:t>
            </w:r>
          </w:p>
        </w:tc>
        <w:tc>
          <w:tcPr>
            <w:tcW w:w="1309" w:type="dxa"/>
            <w:shd w:val="clear" w:color="auto" w:fill="auto"/>
          </w:tcPr>
          <w:p w14:paraId="66FD10BD" w14:textId="77777777" w:rsidR="00E2005E" w:rsidRPr="00E2005E" w:rsidRDefault="00E2005E" w:rsidP="00E2005E">
            <w:pPr>
              <w:spacing w:line="276" w:lineRule="auto"/>
              <w:jc w:val="center"/>
              <w:rPr>
                <w:b/>
                <w:bCs/>
                <w:sz w:val="16"/>
                <w:szCs w:val="16"/>
              </w:rPr>
            </w:pPr>
          </w:p>
        </w:tc>
        <w:tc>
          <w:tcPr>
            <w:tcW w:w="1985" w:type="dxa"/>
            <w:shd w:val="clear" w:color="auto" w:fill="auto"/>
          </w:tcPr>
          <w:p w14:paraId="157821D1" w14:textId="77777777" w:rsidR="00E2005E" w:rsidRPr="00E2005E" w:rsidRDefault="00E2005E" w:rsidP="00E2005E">
            <w:pPr>
              <w:spacing w:line="276" w:lineRule="auto"/>
              <w:jc w:val="center"/>
              <w:rPr>
                <w:b/>
                <w:bCs/>
                <w:sz w:val="16"/>
                <w:szCs w:val="16"/>
              </w:rPr>
            </w:pPr>
            <w:r w:rsidRPr="00E2005E">
              <w:rPr>
                <w:sz w:val="16"/>
                <w:szCs w:val="16"/>
              </w:rPr>
              <w:t>12 526,93</w:t>
            </w:r>
          </w:p>
        </w:tc>
        <w:tc>
          <w:tcPr>
            <w:tcW w:w="2092" w:type="dxa"/>
            <w:shd w:val="clear" w:color="auto" w:fill="auto"/>
          </w:tcPr>
          <w:p w14:paraId="3CB60BC5" w14:textId="77777777" w:rsidR="00E2005E" w:rsidRPr="00E2005E" w:rsidRDefault="00E2005E" w:rsidP="00E2005E">
            <w:pPr>
              <w:spacing w:line="276" w:lineRule="auto"/>
              <w:jc w:val="center"/>
              <w:rPr>
                <w:b/>
                <w:bCs/>
                <w:sz w:val="16"/>
                <w:szCs w:val="16"/>
              </w:rPr>
            </w:pPr>
            <w:r w:rsidRPr="00E2005E">
              <w:rPr>
                <w:sz w:val="16"/>
                <w:szCs w:val="16"/>
              </w:rPr>
              <w:t>948 797,75</w:t>
            </w:r>
          </w:p>
        </w:tc>
        <w:tc>
          <w:tcPr>
            <w:tcW w:w="851" w:type="dxa"/>
            <w:shd w:val="clear" w:color="auto" w:fill="auto"/>
          </w:tcPr>
          <w:p w14:paraId="2EEE4AED" w14:textId="77777777" w:rsidR="00E2005E" w:rsidRPr="00E2005E" w:rsidRDefault="00E2005E" w:rsidP="00E2005E">
            <w:pPr>
              <w:spacing w:line="276" w:lineRule="auto"/>
              <w:ind w:hanging="109"/>
              <w:jc w:val="center"/>
              <w:rPr>
                <w:b/>
                <w:bCs/>
                <w:sz w:val="16"/>
                <w:szCs w:val="16"/>
              </w:rPr>
            </w:pPr>
            <w:r w:rsidRPr="00E2005E">
              <w:rPr>
                <w:sz w:val="16"/>
                <w:szCs w:val="16"/>
              </w:rPr>
              <w:t>33 997,97</w:t>
            </w:r>
          </w:p>
        </w:tc>
        <w:tc>
          <w:tcPr>
            <w:tcW w:w="1417" w:type="dxa"/>
            <w:shd w:val="clear" w:color="auto" w:fill="auto"/>
          </w:tcPr>
          <w:p w14:paraId="06BD2F15" w14:textId="77777777" w:rsidR="00E2005E" w:rsidRPr="00E2005E" w:rsidRDefault="00E2005E" w:rsidP="00E2005E">
            <w:pPr>
              <w:spacing w:line="276" w:lineRule="auto"/>
              <w:jc w:val="center"/>
              <w:rPr>
                <w:b/>
                <w:bCs/>
                <w:sz w:val="16"/>
                <w:szCs w:val="16"/>
              </w:rPr>
            </w:pPr>
            <w:r w:rsidRPr="00E2005E">
              <w:rPr>
                <w:b/>
                <w:bCs/>
                <w:sz w:val="16"/>
                <w:szCs w:val="16"/>
              </w:rPr>
              <w:t>2 643 858,51</w:t>
            </w:r>
          </w:p>
        </w:tc>
      </w:tr>
      <w:tr w:rsidR="00E2005E" w:rsidRPr="00E2005E" w14:paraId="565219E4" w14:textId="77777777" w:rsidTr="005421A1">
        <w:tc>
          <w:tcPr>
            <w:tcW w:w="567" w:type="dxa"/>
            <w:shd w:val="clear" w:color="auto" w:fill="auto"/>
          </w:tcPr>
          <w:p w14:paraId="50CCDEE9" w14:textId="77777777" w:rsidR="00E2005E" w:rsidRPr="00E2005E" w:rsidRDefault="00E2005E" w:rsidP="00E2005E">
            <w:pPr>
              <w:spacing w:line="276" w:lineRule="auto"/>
              <w:rPr>
                <w:sz w:val="16"/>
                <w:szCs w:val="16"/>
              </w:rPr>
            </w:pPr>
          </w:p>
        </w:tc>
        <w:tc>
          <w:tcPr>
            <w:tcW w:w="5670" w:type="dxa"/>
            <w:shd w:val="clear" w:color="auto" w:fill="auto"/>
          </w:tcPr>
          <w:p w14:paraId="5E907DAA" w14:textId="77777777" w:rsidR="00E2005E" w:rsidRPr="00E2005E" w:rsidRDefault="00E2005E" w:rsidP="00E2005E">
            <w:pPr>
              <w:spacing w:line="276" w:lineRule="auto"/>
              <w:rPr>
                <w:b/>
                <w:bCs/>
                <w:sz w:val="16"/>
                <w:szCs w:val="16"/>
              </w:rPr>
            </w:pPr>
            <w:r w:rsidRPr="00E2005E">
              <w:rPr>
                <w:b/>
                <w:bCs/>
                <w:sz w:val="16"/>
                <w:szCs w:val="16"/>
              </w:rPr>
              <w:t>ИЦП 2024 – 1,026 (1,052/4*2),2025-1,046</w:t>
            </w:r>
          </w:p>
        </w:tc>
        <w:tc>
          <w:tcPr>
            <w:tcW w:w="1668" w:type="dxa"/>
            <w:shd w:val="clear" w:color="auto" w:fill="auto"/>
          </w:tcPr>
          <w:p w14:paraId="6831C79C"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1 646 833,14</w:t>
            </w:r>
          </w:p>
        </w:tc>
        <w:tc>
          <w:tcPr>
            <w:tcW w:w="1309" w:type="dxa"/>
            <w:shd w:val="clear" w:color="auto" w:fill="auto"/>
          </w:tcPr>
          <w:p w14:paraId="58C3983E" w14:textId="77777777" w:rsidR="00E2005E" w:rsidRPr="00E2005E" w:rsidRDefault="00E2005E" w:rsidP="00E2005E">
            <w:pPr>
              <w:spacing w:line="276" w:lineRule="auto"/>
              <w:jc w:val="center"/>
              <w:rPr>
                <w:b/>
                <w:bCs/>
                <w:sz w:val="16"/>
                <w:szCs w:val="16"/>
              </w:rPr>
            </w:pPr>
          </w:p>
        </w:tc>
        <w:tc>
          <w:tcPr>
            <w:tcW w:w="1985" w:type="dxa"/>
            <w:shd w:val="clear" w:color="auto" w:fill="auto"/>
          </w:tcPr>
          <w:p w14:paraId="62B463EE" w14:textId="77777777" w:rsidR="00E2005E" w:rsidRPr="00E2005E" w:rsidRDefault="00E2005E" w:rsidP="00E2005E">
            <w:pPr>
              <w:spacing w:line="276" w:lineRule="auto"/>
              <w:jc w:val="center"/>
              <w:rPr>
                <w:b/>
                <w:bCs/>
                <w:sz w:val="16"/>
                <w:szCs w:val="16"/>
              </w:rPr>
            </w:pPr>
            <w:r w:rsidRPr="00E2005E">
              <w:rPr>
                <w:b/>
                <w:bCs/>
                <w:sz w:val="16"/>
                <w:szCs w:val="16"/>
              </w:rPr>
              <w:t>12 985,39</w:t>
            </w:r>
          </w:p>
        </w:tc>
        <w:tc>
          <w:tcPr>
            <w:tcW w:w="2092" w:type="dxa"/>
            <w:shd w:val="clear" w:color="auto" w:fill="auto"/>
          </w:tcPr>
          <w:p w14:paraId="3D6A8065" w14:textId="77777777" w:rsidR="00E2005E" w:rsidRPr="00E2005E" w:rsidRDefault="00E2005E" w:rsidP="00E2005E">
            <w:pPr>
              <w:spacing w:line="276" w:lineRule="auto"/>
              <w:jc w:val="center"/>
              <w:rPr>
                <w:b/>
                <w:bCs/>
                <w:sz w:val="16"/>
                <w:szCs w:val="16"/>
              </w:rPr>
            </w:pPr>
            <w:r w:rsidRPr="00E2005E">
              <w:rPr>
                <w:b/>
                <w:bCs/>
                <w:sz w:val="16"/>
                <w:szCs w:val="16"/>
              </w:rPr>
              <w:t>983 521,95</w:t>
            </w:r>
          </w:p>
        </w:tc>
        <w:tc>
          <w:tcPr>
            <w:tcW w:w="851" w:type="dxa"/>
            <w:shd w:val="clear" w:color="auto" w:fill="auto"/>
          </w:tcPr>
          <w:p w14:paraId="39CC81DA" w14:textId="77777777" w:rsidR="00E2005E" w:rsidRPr="00E2005E" w:rsidRDefault="00E2005E" w:rsidP="00E2005E">
            <w:pPr>
              <w:tabs>
                <w:tab w:val="left" w:pos="527"/>
              </w:tabs>
              <w:spacing w:line="276" w:lineRule="auto"/>
              <w:ind w:left="-10" w:hanging="99"/>
              <w:jc w:val="center"/>
              <w:rPr>
                <w:b/>
                <w:bCs/>
                <w:sz w:val="16"/>
                <w:szCs w:val="16"/>
              </w:rPr>
            </w:pPr>
            <w:r w:rsidRPr="00E2005E">
              <w:rPr>
                <w:b/>
                <w:bCs/>
                <w:sz w:val="16"/>
                <w:szCs w:val="16"/>
              </w:rPr>
              <w:t>35 242,23</w:t>
            </w:r>
          </w:p>
        </w:tc>
        <w:tc>
          <w:tcPr>
            <w:tcW w:w="1417" w:type="dxa"/>
            <w:shd w:val="clear" w:color="auto" w:fill="auto"/>
          </w:tcPr>
          <w:p w14:paraId="759E55E5" w14:textId="77777777" w:rsidR="00E2005E" w:rsidRPr="00E2005E" w:rsidRDefault="00E2005E" w:rsidP="00E2005E">
            <w:pPr>
              <w:spacing w:line="276" w:lineRule="auto"/>
              <w:jc w:val="center"/>
              <w:rPr>
                <w:b/>
                <w:bCs/>
                <w:sz w:val="16"/>
                <w:szCs w:val="16"/>
              </w:rPr>
            </w:pPr>
            <w:r w:rsidRPr="00E2005E">
              <w:rPr>
                <w:b/>
                <w:bCs/>
                <w:sz w:val="16"/>
                <w:szCs w:val="16"/>
              </w:rPr>
              <w:t>2 678 582,71</w:t>
            </w:r>
          </w:p>
        </w:tc>
      </w:tr>
    </w:tbl>
    <w:p w14:paraId="26B828A8" w14:textId="77777777" w:rsidR="00E2005E" w:rsidRPr="00E2005E" w:rsidRDefault="00E2005E" w:rsidP="00E2005E">
      <w:pPr>
        <w:spacing w:line="276" w:lineRule="auto"/>
        <w:ind w:left="1080"/>
        <w:jc w:val="right"/>
        <w:rPr>
          <w:sz w:val="28"/>
          <w:szCs w:val="28"/>
        </w:rPr>
      </w:pPr>
    </w:p>
    <w:p w14:paraId="01FC6CEF" w14:textId="77777777" w:rsidR="00E2005E" w:rsidRPr="00E2005E" w:rsidRDefault="00E2005E" w:rsidP="00E2005E">
      <w:pPr>
        <w:spacing w:line="276" w:lineRule="auto"/>
        <w:ind w:left="1080"/>
        <w:jc w:val="right"/>
        <w:rPr>
          <w:sz w:val="28"/>
          <w:szCs w:val="28"/>
        </w:rPr>
      </w:pPr>
      <w:r w:rsidRPr="00E2005E">
        <w:rPr>
          <w:sz w:val="28"/>
          <w:szCs w:val="28"/>
        </w:rPr>
        <w:t xml:space="preserve">Таблица – Предложение РЭК Кузбасса «Реконструкция КЛ 10 </w:t>
      </w:r>
      <w:proofErr w:type="spellStart"/>
      <w:r w:rsidRPr="00E2005E">
        <w:rPr>
          <w:sz w:val="28"/>
          <w:szCs w:val="28"/>
        </w:rPr>
        <w:t>кВ</w:t>
      </w:r>
      <w:proofErr w:type="spellEnd"/>
      <w:r w:rsidRPr="00E2005E">
        <w:rPr>
          <w:sz w:val="28"/>
          <w:szCs w:val="28"/>
        </w:rPr>
        <w:t xml:space="preserve"> Ф.10-2-РП»</w:t>
      </w:r>
    </w:p>
    <w:p w14:paraId="4BEBAD45" w14:textId="77777777" w:rsidR="00E2005E" w:rsidRPr="00E2005E" w:rsidRDefault="00E2005E" w:rsidP="00E2005E">
      <w:pPr>
        <w:spacing w:line="276" w:lineRule="auto"/>
        <w:ind w:left="-142" w:firstLine="851"/>
        <w:jc w:val="right"/>
        <w:rPr>
          <w:sz w:val="28"/>
          <w:szCs w:val="28"/>
        </w:rPr>
      </w:pPr>
      <w:r w:rsidRPr="00E2005E">
        <w:rPr>
          <w:sz w:val="28"/>
          <w:szCs w:val="28"/>
        </w:rPr>
        <w:t>Таблица 4</w:t>
      </w:r>
    </w:p>
    <w:p w14:paraId="2B62FC7F" w14:textId="77777777" w:rsidR="00E2005E" w:rsidRPr="00E2005E" w:rsidRDefault="00E2005E" w:rsidP="00E2005E">
      <w:pPr>
        <w:spacing w:line="276" w:lineRule="auto"/>
        <w:ind w:left="-142" w:firstLine="851"/>
        <w:jc w:val="both"/>
        <w:rPr>
          <w:sz w:val="28"/>
          <w:szCs w:val="28"/>
        </w:rPr>
      </w:pPr>
    </w:p>
    <w:tbl>
      <w:tblPr>
        <w:tblpPr w:leftFromText="180" w:rightFromText="180" w:vertAnchor="page" w:horzAnchor="margin" w:tblpY="5776"/>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851"/>
        <w:gridCol w:w="1417"/>
      </w:tblGrid>
      <w:tr w:rsidR="00E2005E" w:rsidRPr="00E2005E" w14:paraId="3A63FED1" w14:textId="77777777" w:rsidTr="005421A1">
        <w:trPr>
          <w:trHeight w:val="274"/>
        </w:trPr>
        <w:tc>
          <w:tcPr>
            <w:tcW w:w="567" w:type="dxa"/>
            <w:vMerge w:val="restart"/>
            <w:shd w:val="clear" w:color="auto" w:fill="auto"/>
          </w:tcPr>
          <w:p w14:paraId="0F7D691C" w14:textId="77777777" w:rsidR="00E2005E" w:rsidRPr="00E2005E" w:rsidRDefault="00E2005E" w:rsidP="00E2005E">
            <w:pPr>
              <w:spacing w:line="276" w:lineRule="auto"/>
              <w:jc w:val="center"/>
              <w:rPr>
                <w:b/>
                <w:bCs/>
                <w:sz w:val="16"/>
                <w:szCs w:val="16"/>
              </w:rPr>
            </w:pPr>
            <w:r w:rsidRPr="00E2005E">
              <w:rPr>
                <w:b/>
                <w:bCs/>
                <w:sz w:val="16"/>
                <w:szCs w:val="16"/>
              </w:rPr>
              <w:t>№ п/п</w:t>
            </w:r>
          </w:p>
        </w:tc>
        <w:tc>
          <w:tcPr>
            <w:tcW w:w="5670" w:type="dxa"/>
            <w:vMerge w:val="restart"/>
            <w:shd w:val="clear" w:color="auto" w:fill="auto"/>
          </w:tcPr>
          <w:p w14:paraId="593609E6" w14:textId="77777777" w:rsidR="00E2005E" w:rsidRPr="00E2005E" w:rsidRDefault="00E2005E" w:rsidP="00E2005E">
            <w:pPr>
              <w:spacing w:line="276" w:lineRule="auto"/>
              <w:jc w:val="center"/>
              <w:rPr>
                <w:b/>
                <w:bCs/>
                <w:sz w:val="16"/>
                <w:szCs w:val="16"/>
              </w:rPr>
            </w:pPr>
            <w:r w:rsidRPr="00E2005E">
              <w:rPr>
                <w:b/>
                <w:bCs/>
                <w:sz w:val="16"/>
                <w:szCs w:val="16"/>
              </w:rPr>
              <w:t xml:space="preserve">Наименование </w:t>
            </w:r>
          </w:p>
        </w:tc>
        <w:tc>
          <w:tcPr>
            <w:tcW w:w="7905" w:type="dxa"/>
            <w:gridSpan w:val="5"/>
            <w:shd w:val="clear" w:color="auto" w:fill="auto"/>
          </w:tcPr>
          <w:p w14:paraId="09269546" w14:textId="77777777" w:rsidR="00E2005E" w:rsidRPr="00E2005E" w:rsidRDefault="00E2005E" w:rsidP="00E2005E">
            <w:pPr>
              <w:spacing w:line="276" w:lineRule="auto"/>
              <w:jc w:val="center"/>
              <w:rPr>
                <w:b/>
                <w:bCs/>
                <w:sz w:val="16"/>
                <w:szCs w:val="16"/>
              </w:rPr>
            </w:pPr>
            <w:r w:rsidRPr="00E2005E">
              <w:rPr>
                <w:b/>
                <w:bCs/>
                <w:sz w:val="16"/>
                <w:szCs w:val="16"/>
              </w:rPr>
              <w:t>Сметная стоимость, руб. без НДС</w:t>
            </w:r>
          </w:p>
        </w:tc>
        <w:tc>
          <w:tcPr>
            <w:tcW w:w="1417" w:type="dxa"/>
            <w:vMerge w:val="restart"/>
            <w:shd w:val="clear" w:color="auto" w:fill="auto"/>
          </w:tcPr>
          <w:p w14:paraId="2839544E" w14:textId="77777777" w:rsidR="00E2005E" w:rsidRPr="00E2005E" w:rsidRDefault="00E2005E" w:rsidP="00E2005E">
            <w:pPr>
              <w:spacing w:line="276" w:lineRule="auto"/>
              <w:jc w:val="center"/>
              <w:rPr>
                <w:b/>
                <w:bCs/>
                <w:sz w:val="16"/>
                <w:szCs w:val="16"/>
              </w:rPr>
            </w:pPr>
            <w:r w:rsidRPr="00E2005E">
              <w:rPr>
                <w:b/>
                <w:bCs/>
                <w:sz w:val="16"/>
                <w:szCs w:val="16"/>
              </w:rPr>
              <w:t>Общая сметная стоимость, руб. без НДС</w:t>
            </w:r>
          </w:p>
        </w:tc>
      </w:tr>
      <w:tr w:rsidR="00E2005E" w:rsidRPr="00E2005E" w14:paraId="25103B31" w14:textId="77777777" w:rsidTr="005421A1">
        <w:tc>
          <w:tcPr>
            <w:tcW w:w="567" w:type="dxa"/>
            <w:vMerge/>
            <w:shd w:val="clear" w:color="auto" w:fill="auto"/>
          </w:tcPr>
          <w:p w14:paraId="29336088" w14:textId="77777777" w:rsidR="00E2005E" w:rsidRPr="00E2005E" w:rsidRDefault="00E2005E" w:rsidP="00E2005E">
            <w:pPr>
              <w:spacing w:line="276" w:lineRule="auto"/>
              <w:jc w:val="center"/>
              <w:rPr>
                <w:b/>
                <w:bCs/>
                <w:sz w:val="16"/>
                <w:szCs w:val="16"/>
              </w:rPr>
            </w:pPr>
          </w:p>
        </w:tc>
        <w:tc>
          <w:tcPr>
            <w:tcW w:w="5670" w:type="dxa"/>
            <w:vMerge/>
            <w:shd w:val="clear" w:color="auto" w:fill="auto"/>
          </w:tcPr>
          <w:p w14:paraId="330B1B9F" w14:textId="77777777" w:rsidR="00E2005E" w:rsidRPr="00E2005E" w:rsidRDefault="00E2005E" w:rsidP="00E2005E">
            <w:pPr>
              <w:spacing w:line="276" w:lineRule="auto"/>
              <w:jc w:val="center"/>
              <w:rPr>
                <w:b/>
                <w:bCs/>
                <w:sz w:val="16"/>
                <w:szCs w:val="16"/>
              </w:rPr>
            </w:pPr>
          </w:p>
        </w:tc>
        <w:tc>
          <w:tcPr>
            <w:tcW w:w="1668" w:type="dxa"/>
            <w:shd w:val="clear" w:color="auto" w:fill="auto"/>
          </w:tcPr>
          <w:p w14:paraId="4C2F70E9" w14:textId="77777777" w:rsidR="00E2005E" w:rsidRPr="00E2005E" w:rsidRDefault="00E2005E" w:rsidP="00E2005E">
            <w:pPr>
              <w:spacing w:line="276" w:lineRule="auto"/>
              <w:jc w:val="center"/>
              <w:rPr>
                <w:b/>
                <w:bCs/>
                <w:sz w:val="16"/>
                <w:szCs w:val="16"/>
              </w:rPr>
            </w:pPr>
            <w:r w:rsidRPr="00E2005E">
              <w:rPr>
                <w:b/>
                <w:bCs/>
                <w:sz w:val="16"/>
                <w:szCs w:val="16"/>
              </w:rPr>
              <w:t>Строительно-монтажных работ</w:t>
            </w:r>
          </w:p>
        </w:tc>
        <w:tc>
          <w:tcPr>
            <w:tcW w:w="1309" w:type="dxa"/>
            <w:shd w:val="clear" w:color="auto" w:fill="auto"/>
          </w:tcPr>
          <w:p w14:paraId="530B85CB" w14:textId="77777777" w:rsidR="00E2005E" w:rsidRPr="00E2005E" w:rsidRDefault="00E2005E" w:rsidP="00E2005E">
            <w:pPr>
              <w:spacing w:line="276" w:lineRule="auto"/>
              <w:jc w:val="center"/>
              <w:rPr>
                <w:b/>
                <w:bCs/>
                <w:sz w:val="16"/>
                <w:szCs w:val="16"/>
              </w:rPr>
            </w:pPr>
            <w:r w:rsidRPr="00E2005E">
              <w:rPr>
                <w:b/>
                <w:bCs/>
                <w:sz w:val="16"/>
                <w:szCs w:val="16"/>
              </w:rPr>
              <w:t>оборудования</w:t>
            </w:r>
          </w:p>
        </w:tc>
        <w:tc>
          <w:tcPr>
            <w:tcW w:w="1985" w:type="dxa"/>
            <w:shd w:val="clear" w:color="auto" w:fill="auto"/>
          </w:tcPr>
          <w:p w14:paraId="7C188CD7" w14:textId="77777777" w:rsidR="00E2005E" w:rsidRPr="00E2005E" w:rsidRDefault="00E2005E" w:rsidP="00E2005E">
            <w:pPr>
              <w:spacing w:line="276" w:lineRule="auto"/>
              <w:jc w:val="center"/>
              <w:rPr>
                <w:b/>
                <w:bCs/>
                <w:sz w:val="16"/>
                <w:szCs w:val="16"/>
              </w:rPr>
            </w:pPr>
            <w:r w:rsidRPr="00E2005E">
              <w:rPr>
                <w:b/>
                <w:bCs/>
                <w:sz w:val="16"/>
                <w:szCs w:val="16"/>
              </w:rPr>
              <w:t>пуско-наладочные работы</w:t>
            </w:r>
          </w:p>
        </w:tc>
        <w:tc>
          <w:tcPr>
            <w:tcW w:w="2092" w:type="dxa"/>
            <w:shd w:val="clear" w:color="auto" w:fill="auto"/>
          </w:tcPr>
          <w:p w14:paraId="54E01AFA" w14:textId="77777777" w:rsidR="00E2005E" w:rsidRPr="00E2005E" w:rsidRDefault="00E2005E" w:rsidP="00E2005E">
            <w:pPr>
              <w:spacing w:line="276" w:lineRule="auto"/>
              <w:jc w:val="center"/>
              <w:rPr>
                <w:b/>
                <w:bCs/>
                <w:sz w:val="16"/>
                <w:szCs w:val="16"/>
              </w:rPr>
            </w:pPr>
            <w:r w:rsidRPr="00E2005E">
              <w:rPr>
                <w:b/>
                <w:bCs/>
                <w:sz w:val="16"/>
                <w:szCs w:val="16"/>
              </w:rPr>
              <w:t>проектно-изыскательские работы</w:t>
            </w:r>
          </w:p>
        </w:tc>
        <w:tc>
          <w:tcPr>
            <w:tcW w:w="851" w:type="dxa"/>
            <w:shd w:val="clear" w:color="auto" w:fill="auto"/>
          </w:tcPr>
          <w:p w14:paraId="3477C0DD" w14:textId="77777777" w:rsidR="00E2005E" w:rsidRPr="00E2005E" w:rsidRDefault="00E2005E" w:rsidP="00E2005E">
            <w:pPr>
              <w:spacing w:line="276" w:lineRule="auto"/>
              <w:jc w:val="center"/>
              <w:rPr>
                <w:b/>
                <w:bCs/>
                <w:sz w:val="16"/>
                <w:szCs w:val="16"/>
              </w:rPr>
            </w:pPr>
            <w:r w:rsidRPr="00E2005E">
              <w:rPr>
                <w:b/>
                <w:bCs/>
                <w:sz w:val="16"/>
                <w:szCs w:val="16"/>
              </w:rPr>
              <w:t>прочие</w:t>
            </w:r>
          </w:p>
        </w:tc>
        <w:tc>
          <w:tcPr>
            <w:tcW w:w="1417" w:type="dxa"/>
            <w:vMerge/>
            <w:shd w:val="clear" w:color="auto" w:fill="auto"/>
          </w:tcPr>
          <w:p w14:paraId="712EA22B" w14:textId="77777777" w:rsidR="00E2005E" w:rsidRPr="00E2005E" w:rsidRDefault="00E2005E" w:rsidP="00E2005E">
            <w:pPr>
              <w:spacing w:line="276" w:lineRule="auto"/>
              <w:jc w:val="both"/>
              <w:rPr>
                <w:b/>
                <w:bCs/>
                <w:sz w:val="16"/>
                <w:szCs w:val="16"/>
              </w:rPr>
            </w:pPr>
          </w:p>
        </w:tc>
      </w:tr>
      <w:tr w:rsidR="00E2005E" w:rsidRPr="00E2005E" w14:paraId="0F2B36F7" w14:textId="77777777" w:rsidTr="005421A1">
        <w:tc>
          <w:tcPr>
            <w:tcW w:w="567" w:type="dxa"/>
            <w:shd w:val="clear" w:color="auto" w:fill="auto"/>
          </w:tcPr>
          <w:p w14:paraId="7ABB8C1B" w14:textId="77777777" w:rsidR="00E2005E" w:rsidRPr="00E2005E" w:rsidRDefault="00E2005E" w:rsidP="00E2005E">
            <w:pPr>
              <w:spacing w:line="276" w:lineRule="auto"/>
              <w:jc w:val="center"/>
              <w:rPr>
                <w:sz w:val="16"/>
                <w:szCs w:val="16"/>
              </w:rPr>
            </w:pPr>
            <w:r w:rsidRPr="00E2005E">
              <w:rPr>
                <w:sz w:val="16"/>
                <w:szCs w:val="16"/>
              </w:rPr>
              <w:t>1</w:t>
            </w:r>
          </w:p>
        </w:tc>
        <w:tc>
          <w:tcPr>
            <w:tcW w:w="5670" w:type="dxa"/>
            <w:shd w:val="clear" w:color="auto" w:fill="auto"/>
          </w:tcPr>
          <w:p w14:paraId="07FAE8B0" w14:textId="77777777" w:rsidR="00E2005E" w:rsidRPr="00E2005E" w:rsidRDefault="00E2005E" w:rsidP="00E2005E">
            <w:pPr>
              <w:spacing w:line="276" w:lineRule="auto"/>
              <w:rPr>
                <w:sz w:val="16"/>
                <w:szCs w:val="16"/>
              </w:rPr>
            </w:pPr>
            <w:r w:rsidRPr="00E2005E">
              <w:rPr>
                <w:sz w:val="16"/>
                <w:szCs w:val="16"/>
              </w:rPr>
              <w:t xml:space="preserve">Локальный сметный расчет (СМЕТА) № 02-01-01 Реконструкция </w:t>
            </w:r>
            <w:r w:rsidRPr="00E2005E">
              <w:rPr>
                <w:rFonts w:eastAsia="Calibri"/>
                <w:sz w:val="16"/>
                <w:szCs w:val="16"/>
                <w:lang w:eastAsia="en-US"/>
              </w:rPr>
              <w:t>КЛ</w:t>
            </w:r>
            <w:r w:rsidRPr="00E2005E">
              <w:rPr>
                <w:sz w:val="16"/>
                <w:szCs w:val="16"/>
              </w:rPr>
              <w:t xml:space="preserve"> 10 </w:t>
            </w:r>
            <w:proofErr w:type="spellStart"/>
            <w:r w:rsidRPr="00E2005E">
              <w:rPr>
                <w:sz w:val="16"/>
                <w:szCs w:val="16"/>
              </w:rPr>
              <w:t>кВ</w:t>
            </w:r>
            <w:proofErr w:type="spellEnd"/>
            <w:r w:rsidRPr="00E2005E">
              <w:rPr>
                <w:sz w:val="16"/>
                <w:szCs w:val="16"/>
              </w:rPr>
              <w:t xml:space="preserve"> Ф.10-2-РП от ПС 110 </w:t>
            </w:r>
            <w:proofErr w:type="spellStart"/>
            <w:r w:rsidRPr="00E2005E">
              <w:rPr>
                <w:sz w:val="16"/>
                <w:szCs w:val="16"/>
              </w:rPr>
              <w:t>кВ</w:t>
            </w:r>
            <w:proofErr w:type="spellEnd"/>
            <w:r w:rsidRPr="00E2005E">
              <w:rPr>
                <w:sz w:val="16"/>
                <w:szCs w:val="16"/>
              </w:rPr>
              <w:t xml:space="preserve"> </w:t>
            </w:r>
            <w:proofErr w:type="spellStart"/>
            <w:r w:rsidRPr="00E2005E">
              <w:rPr>
                <w:sz w:val="16"/>
                <w:szCs w:val="16"/>
              </w:rPr>
              <w:t>Тальжино</w:t>
            </w:r>
            <w:proofErr w:type="spellEnd"/>
            <w:r w:rsidRPr="00E2005E">
              <w:rPr>
                <w:sz w:val="16"/>
                <w:szCs w:val="16"/>
              </w:rPr>
              <w:t>-тяговая.</w:t>
            </w:r>
          </w:p>
        </w:tc>
        <w:tc>
          <w:tcPr>
            <w:tcW w:w="1668" w:type="dxa"/>
            <w:shd w:val="clear" w:color="auto" w:fill="auto"/>
          </w:tcPr>
          <w:p w14:paraId="3FBD6B99" w14:textId="77777777" w:rsidR="00E2005E" w:rsidRPr="00E2005E" w:rsidRDefault="00E2005E" w:rsidP="00E2005E">
            <w:pPr>
              <w:spacing w:line="276" w:lineRule="auto"/>
              <w:jc w:val="center"/>
              <w:rPr>
                <w:sz w:val="16"/>
                <w:szCs w:val="16"/>
              </w:rPr>
            </w:pPr>
          </w:p>
        </w:tc>
        <w:tc>
          <w:tcPr>
            <w:tcW w:w="1309" w:type="dxa"/>
            <w:shd w:val="clear" w:color="auto" w:fill="auto"/>
          </w:tcPr>
          <w:p w14:paraId="60D5A73E" w14:textId="77777777" w:rsidR="00E2005E" w:rsidRPr="00E2005E" w:rsidRDefault="00E2005E" w:rsidP="00E2005E">
            <w:pPr>
              <w:spacing w:line="276" w:lineRule="auto"/>
              <w:jc w:val="center"/>
              <w:rPr>
                <w:sz w:val="16"/>
                <w:szCs w:val="16"/>
              </w:rPr>
            </w:pPr>
          </w:p>
        </w:tc>
        <w:tc>
          <w:tcPr>
            <w:tcW w:w="1985" w:type="dxa"/>
            <w:shd w:val="clear" w:color="auto" w:fill="auto"/>
          </w:tcPr>
          <w:p w14:paraId="7F7DED7B" w14:textId="77777777" w:rsidR="00E2005E" w:rsidRPr="00E2005E" w:rsidRDefault="00E2005E" w:rsidP="00E2005E">
            <w:pPr>
              <w:spacing w:line="276" w:lineRule="auto"/>
              <w:jc w:val="center"/>
              <w:rPr>
                <w:sz w:val="16"/>
                <w:szCs w:val="16"/>
              </w:rPr>
            </w:pPr>
          </w:p>
        </w:tc>
        <w:tc>
          <w:tcPr>
            <w:tcW w:w="2092" w:type="dxa"/>
            <w:shd w:val="clear" w:color="auto" w:fill="auto"/>
          </w:tcPr>
          <w:p w14:paraId="1D0C8078" w14:textId="77777777" w:rsidR="00E2005E" w:rsidRPr="00E2005E" w:rsidRDefault="00E2005E" w:rsidP="00E2005E">
            <w:pPr>
              <w:spacing w:line="276" w:lineRule="auto"/>
              <w:jc w:val="center"/>
              <w:rPr>
                <w:sz w:val="16"/>
                <w:szCs w:val="16"/>
              </w:rPr>
            </w:pPr>
          </w:p>
        </w:tc>
        <w:tc>
          <w:tcPr>
            <w:tcW w:w="851" w:type="dxa"/>
            <w:shd w:val="clear" w:color="auto" w:fill="auto"/>
          </w:tcPr>
          <w:p w14:paraId="03A94DF2" w14:textId="77777777" w:rsidR="00E2005E" w:rsidRPr="00E2005E" w:rsidRDefault="00E2005E" w:rsidP="00E2005E">
            <w:pPr>
              <w:spacing w:line="276" w:lineRule="auto"/>
              <w:jc w:val="center"/>
              <w:rPr>
                <w:sz w:val="16"/>
                <w:szCs w:val="16"/>
              </w:rPr>
            </w:pPr>
          </w:p>
        </w:tc>
        <w:tc>
          <w:tcPr>
            <w:tcW w:w="1417" w:type="dxa"/>
            <w:shd w:val="clear" w:color="auto" w:fill="auto"/>
          </w:tcPr>
          <w:p w14:paraId="111FE1EF" w14:textId="77777777" w:rsidR="00E2005E" w:rsidRPr="00E2005E" w:rsidRDefault="00E2005E" w:rsidP="00E2005E">
            <w:pPr>
              <w:spacing w:line="276" w:lineRule="auto"/>
              <w:jc w:val="center"/>
              <w:rPr>
                <w:sz w:val="16"/>
                <w:szCs w:val="16"/>
              </w:rPr>
            </w:pPr>
          </w:p>
        </w:tc>
      </w:tr>
      <w:tr w:rsidR="00E2005E" w:rsidRPr="00E2005E" w14:paraId="6E623B8D" w14:textId="77777777" w:rsidTr="005421A1">
        <w:tc>
          <w:tcPr>
            <w:tcW w:w="567" w:type="dxa"/>
            <w:shd w:val="clear" w:color="auto" w:fill="auto"/>
          </w:tcPr>
          <w:p w14:paraId="07E84A7F" w14:textId="77777777" w:rsidR="00E2005E" w:rsidRPr="00E2005E" w:rsidRDefault="00E2005E" w:rsidP="00E2005E">
            <w:pPr>
              <w:spacing w:line="276" w:lineRule="auto"/>
              <w:jc w:val="center"/>
              <w:rPr>
                <w:sz w:val="16"/>
                <w:szCs w:val="16"/>
              </w:rPr>
            </w:pPr>
          </w:p>
        </w:tc>
        <w:tc>
          <w:tcPr>
            <w:tcW w:w="5670" w:type="dxa"/>
            <w:shd w:val="clear" w:color="auto" w:fill="auto"/>
          </w:tcPr>
          <w:p w14:paraId="757E966B" w14:textId="77777777" w:rsidR="00E2005E" w:rsidRPr="00E2005E" w:rsidRDefault="00E2005E" w:rsidP="00E2005E">
            <w:pPr>
              <w:spacing w:line="276" w:lineRule="auto"/>
              <w:rPr>
                <w:sz w:val="16"/>
                <w:szCs w:val="16"/>
              </w:rPr>
            </w:pPr>
            <w:r w:rsidRPr="00E2005E">
              <w:rPr>
                <w:sz w:val="16"/>
                <w:szCs w:val="16"/>
              </w:rPr>
              <w:t>Раздел 1. КЛ 10кВ (прокладка методом ГНБ 85м) Раздел 2. Материалы СНБ. Раздел 3. Материалы отсутствующих в СНБ. Раздел 4. ПНР</w:t>
            </w:r>
          </w:p>
        </w:tc>
        <w:tc>
          <w:tcPr>
            <w:tcW w:w="1668" w:type="dxa"/>
            <w:shd w:val="clear" w:color="auto" w:fill="auto"/>
          </w:tcPr>
          <w:p w14:paraId="145D6E20" w14:textId="77777777" w:rsidR="00E2005E" w:rsidRPr="00E2005E" w:rsidRDefault="00E2005E" w:rsidP="00E2005E">
            <w:pPr>
              <w:spacing w:line="276" w:lineRule="auto"/>
              <w:jc w:val="center"/>
              <w:rPr>
                <w:sz w:val="16"/>
                <w:szCs w:val="16"/>
              </w:rPr>
            </w:pPr>
            <w:r w:rsidRPr="00E2005E">
              <w:rPr>
                <w:sz w:val="16"/>
                <w:szCs w:val="16"/>
              </w:rPr>
              <w:t>1 588 690,25</w:t>
            </w:r>
          </w:p>
        </w:tc>
        <w:tc>
          <w:tcPr>
            <w:tcW w:w="1309" w:type="dxa"/>
            <w:shd w:val="clear" w:color="auto" w:fill="auto"/>
          </w:tcPr>
          <w:p w14:paraId="5F5680CA" w14:textId="77777777" w:rsidR="00E2005E" w:rsidRPr="00E2005E" w:rsidRDefault="00E2005E" w:rsidP="00E2005E">
            <w:pPr>
              <w:spacing w:line="276" w:lineRule="auto"/>
              <w:jc w:val="center"/>
              <w:rPr>
                <w:sz w:val="16"/>
                <w:szCs w:val="16"/>
              </w:rPr>
            </w:pPr>
          </w:p>
        </w:tc>
        <w:tc>
          <w:tcPr>
            <w:tcW w:w="1985" w:type="dxa"/>
            <w:shd w:val="clear" w:color="auto" w:fill="auto"/>
          </w:tcPr>
          <w:p w14:paraId="1497A3F2" w14:textId="77777777" w:rsidR="00E2005E" w:rsidRPr="00E2005E" w:rsidRDefault="00E2005E" w:rsidP="00E2005E">
            <w:pPr>
              <w:spacing w:line="276" w:lineRule="auto"/>
              <w:jc w:val="center"/>
              <w:rPr>
                <w:sz w:val="16"/>
                <w:szCs w:val="16"/>
              </w:rPr>
            </w:pPr>
            <w:r w:rsidRPr="00E2005E">
              <w:rPr>
                <w:sz w:val="16"/>
                <w:szCs w:val="16"/>
              </w:rPr>
              <w:t>12 526,93</w:t>
            </w:r>
          </w:p>
        </w:tc>
        <w:tc>
          <w:tcPr>
            <w:tcW w:w="2092" w:type="dxa"/>
            <w:shd w:val="clear" w:color="auto" w:fill="auto"/>
          </w:tcPr>
          <w:p w14:paraId="1879373C" w14:textId="77777777" w:rsidR="00E2005E" w:rsidRPr="00E2005E" w:rsidRDefault="00E2005E" w:rsidP="00E2005E">
            <w:pPr>
              <w:spacing w:line="276" w:lineRule="auto"/>
              <w:jc w:val="center"/>
              <w:rPr>
                <w:sz w:val="16"/>
                <w:szCs w:val="16"/>
              </w:rPr>
            </w:pPr>
            <w:r w:rsidRPr="00E2005E">
              <w:rPr>
                <w:sz w:val="16"/>
                <w:szCs w:val="16"/>
              </w:rPr>
              <w:t>948 797,85</w:t>
            </w:r>
          </w:p>
        </w:tc>
        <w:tc>
          <w:tcPr>
            <w:tcW w:w="851" w:type="dxa"/>
            <w:shd w:val="clear" w:color="auto" w:fill="auto"/>
          </w:tcPr>
          <w:p w14:paraId="7D48B4BC" w14:textId="77777777" w:rsidR="00E2005E" w:rsidRPr="00E2005E" w:rsidRDefault="00E2005E" w:rsidP="00E2005E">
            <w:pPr>
              <w:spacing w:line="276" w:lineRule="auto"/>
              <w:ind w:hanging="109"/>
              <w:jc w:val="center"/>
              <w:rPr>
                <w:sz w:val="16"/>
                <w:szCs w:val="16"/>
              </w:rPr>
            </w:pPr>
            <w:r w:rsidRPr="00E2005E">
              <w:rPr>
                <w:sz w:val="16"/>
                <w:szCs w:val="16"/>
              </w:rPr>
              <w:t>33 997,97</w:t>
            </w:r>
          </w:p>
        </w:tc>
        <w:tc>
          <w:tcPr>
            <w:tcW w:w="1417" w:type="dxa"/>
            <w:shd w:val="clear" w:color="auto" w:fill="auto"/>
          </w:tcPr>
          <w:p w14:paraId="694A9C7C" w14:textId="77777777" w:rsidR="00E2005E" w:rsidRPr="00E2005E" w:rsidRDefault="00E2005E" w:rsidP="00E2005E">
            <w:pPr>
              <w:spacing w:line="276" w:lineRule="auto"/>
              <w:jc w:val="center"/>
              <w:rPr>
                <w:b/>
                <w:bCs/>
                <w:sz w:val="16"/>
                <w:szCs w:val="16"/>
              </w:rPr>
            </w:pPr>
            <w:r w:rsidRPr="00E2005E">
              <w:rPr>
                <w:b/>
                <w:bCs/>
                <w:sz w:val="16"/>
                <w:szCs w:val="16"/>
              </w:rPr>
              <w:t>1 635 215,15</w:t>
            </w:r>
          </w:p>
        </w:tc>
      </w:tr>
      <w:tr w:rsidR="00E2005E" w:rsidRPr="00E2005E" w14:paraId="5974D6A4" w14:textId="77777777" w:rsidTr="005421A1">
        <w:tc>
          <w:tcPr>
            <w:tcW w:w="567" w:type="dxa"/>
            <w:shd w:val="clear" w:color="auto" w:fill="auto"/>
          </w:tcPr>
          <w:p w14:paraId="49938FC0" w14:textId="77777777" w:rsidR="00E2005E" w:rsidRPr="00E2005E" w:rsidRDefault="00E2005E" w:rsidP="00E2005E">
            <w:pPr>
              <w:spacing w:line="276" w:lineRule="auto"/>
              <w:rPr>
                <w:b/>
                <w:bCs/>
                <w:sz w:val="16"/>
                <w:szCs w:val="16"/>
              </w:rPr>
            </w:pPr>
          </w:p>
        </w:tc>
        <w:tc>
          <w:tcPr>
            <w:tcW w:w="5670" w:type="dxa"/>
            <w:shd w:val="clear" w:color="auto" w:fill="auto"/>
          </w:tcPr>
          <w:p w14:paraId="3CFE9895" w14:textId="77777777" w:rsidR="00E2005E" w:rsidRPr="00E2005E" w:rsidRDefault="00E2005E" w:rsidP="00E2005E">
            <w:pPr>
              <w:spacing w:line="276" w:lineRule="auto"/>
              <w:rPr>
                <w:b/>
                <w:bCs/>
                <w:sz w:val="16"/>
                <w:szCs w:val="16"/>
              </w:rPr>
            </w:pPr>
            <w:r w:rsidRPr="00E2005E">
              <w:rPr>
                <w:b/>
                <w:bCs/>
                <w:sz w:val="16"/>
                <w:szCs w:val="16"/>
              </w:rPr>
              <w:t>ВСЕГО по смете</w:t>
            </w:r>
          </w:p>
        </w:tc>
        <w:tc>
          <w:tcPr>
            <w:tcW w:w="1668" w:type="dxa"/>
            <w:shd w:val="clear" w:color="auto" w:fill="auto"/>
          </w:tcPr>
          <w:p w14:paraId="0E30722F" w14:textId="77777777" w:rsidR="00E2005E" w:rsidRPr="00E2005E" w:rsidRDefault="00E2005E" w:rsidP="00E2005E">
            <w:pPr>
              <w:spacing w:line="276" w:lineRule="auto"/>
              <w:jc w:val="center"/>
              <w:rPr>
                <w:b/>
                <w:bCs/>
                <w:sz w:val="16"/>
                <w:szCs w:val="16"/>
              </w:rPr>
            </w:pPr>
            <w:r w:rsidRPr="00E2005E">
              <w:rPr>
                <w:sz w:val="16"/>
                <w:szCs w:val="16"/>
              </w:rPr>
              <w:t>1 588 690,25</w:t>
            </w:r>
          </w:p>
        </w:tc>
        <w:tc>
          <w:tcPr>
            <w:tcW w:w="1309" w:type="dxa"/>
            <w:shd w:val="clear" w:color="auto" w:fill="auto"/>
          </w:tcPr>
          <w:p w14:paraId="739937AF" w14:textId="77777777" w:rsidR="00E2005E" w:rsidRPr="00E2005E" w:rsidRDefault="00E2005E" w:rsidP="00E2005E">
            <w:pPr>
              <w:spacing w:line="276" w:lineRule="auto"/>
              <w:jc w:val="center"/>
              <w:rPr>
                <w:b/>
                <w:bCs/>
                <w:sz w:val="16"/>
                <w:szCs w:val="16"/>
              </w:rPr>
            </w:pPr>
          </w:p>
        </w:tc>
        <w:tc>
          <w:tcPr>
            <w:tcW w:w="1985" w:type="dxa"/>
            <w:shd w:val="clear" w:color="auto" w:fill="auto"/>
          </w:tcPr>
          <w:p w14:paraId="57FA20C5" w14:textId="77777777" w:rsidR="00E2005E" w:rsidRPr="00E2005E" w:rsidRDefault="00E2005E" w:rsidP="00E2005E">
            <w:pPr>
              <w:spacing w:line="276" w:lineRule="auto"/>
              <w:jc w:val="center"/>
              <w:rPr>
                <w:b/>
                <w:bCs/>
                <w:sz w:val="16"/>
                <w:szCs w:val="16"/>
              </w:rPr>
            </w:pPr>
            <w:r w:rsidRPr="00E2005E">
              <w:rPr>
                <w:sz w:val="16"/>
                <w:szCs w:val="16"/>
              </w:rPr>
              <w:t>12 526,93</w:t>
            </w:r>
          </w:p>
        </w:tc>
        <w:tc>
          <w:tcPr>
            <w:tcW w:w="2092" w:type="dxa"/>
            <w:shd w:val="clear" w:color="auto" w:fill="auto"/>
          </w:tcPr>
          <w:p w14:paraId="31C80A7F" w14:textId="77777777" w:rsidR="00E2005E" w:rsidRPr="00E2005E" w:rsidRDefault="00E2005E" w:rsidP="00E2005E">
            <w:pPr>
              <w:spacing w:line="276" w:lineRule="auto"/>
              <w:jc w:val="center"/>
              <w:rPr>
                <w:b/>
                <w:bCs/>
                <w:sz w:val="16"/>
                <w:szCs w:val="16"/>
              </w:rPr>
            </w:pPr>
            <w:r w:rsidRPr="00E2005E">
              <w:rPr>
                <w:sz w:val="16"/>
                <w:szCs w:val="16"/>
              </w:rPr>
              <w:t>948 797,75</w:t>
            </w:r>
          </w:p>
        </w:tc>
        <w:tc>
          <w:tcPr>
            <w:tcW w:w="851" w:type="dxa"/>
            <w:shd w:val="clear" w:color="auto" w:fill="auto"/>
          </w:tcPr>
          <w:p w14:paraId="62477750" w14:textId="77777777" w:rsidR="00E2005E" w:rsidRPr="00E2005E" w:rsidRDefault="00E2005E" w:rsidP="00E2005E">
            <w:pPr>
              <w:spacing w:line="276" w:lineRule="auto"/>
              <w:ind w:hanging="109"/>
              <w:jc w:val="center"/>
              <w:rPr>
                <w:b/>
                <w:bCs/>
                <w:sz w:val="16"/>
                <w:szCs w:val="16"/>
              </w:rPr>
            </w:pPr>
            <w:r w:rsidRPr="00E2005E">
              <w:rPr>
                <w:sz w:val="16"/>
                <w:szCs w:val="16"/>
              </w:rPr>
              <w:t>33 997,97</w:t>
            </w:r>
          </w:p>
        </w:tc>
        <w:tc>
          <w:tcPr>
            <w:tcW w:w="1417" w:type="dxa"/>
            <w:shd w:val="clear" w:color="auto" w:fill="auto"/>
          </w:tcPr>
          <w:p w14:paraId="6AB91559" w14:textId="77777777" w:rsidR="00E2005E" w:rsidRPr="00E2005E" w:rsidRDefault="00E2005E" w:rsidP="00E2005E">
            <w:pPr>
              <w:spacing w:line="276" w:lineRule="auto"/>
              <w:jc w:val="center"/>
              <w:rPr>
                <w:b/>
                <w:bCs/>
                <w:sz w:val="16"/>
                <w:szCs w:val="16"/>
              </w:rPr>
            </w:pPr>
            <w:r w:rsidRPr="00E2005E">
              <w:rPr>
                <w:b/>
                <w:bCs/>
                <w:sz w:val="16"/>
                <w:szCs w:val="16"/>
              </w:rPr>
              <w:t>2 643 858,51</w:t>
            </w:r>
          </w:p>
        </w:tc>
      </w:tr>
      <w:tr w:rsidR="00E2005E" w:rsidRPr="00E2005E" w14:paraId="1215662D" w14:textId="77777777" w:rsidTr="005421A1">
        <w:tc>
          <w:tcPr>
            <w:tcW w:w="567" w:type="dxa"/>
            <w:shd w:val="clear" w:color="auto" w:fill="auto"/>
          </w:tcPr>
          <w:p w14:paraId="725B2D36" w14:textId="77777777" w:rsidR="00E2005E" w:rsidRPr="00E2005E" w:rsidRDefault="00E2005E" w:rsidP="00E2005E">
            <w:pPr>
              <w:spacing w:line="276" w:lineRule="auto"/>
              <w:rPr>
                <w:sz w:val="16"/>
                <w:szCs w:val="16"/>
              </w:rPr>
            </w:pPr>
          </w:p>
        </w:tc>
        <w:tc>
          <w:tcPr>
            <w:tcW w:w="5670" w:type="dxa"/>
            <w:shd w:val="clear" w:color="auto" w:fill="auto"/>
          </w:tcPr>
          <w:p w14:paraId="2EE27671" w14:textId="77777777" w:rsidR="00E2005E" w:rsidRPr="00E2005E" w:rsidRDefault="00E2005E" w:rsidP="00E2005E">
            <w:pPr>
              <w:spacing w:line="276" w:lineRule="auto"/>
              <w:rPr>
                <w:b/>
                <w:bCs/>
                <w:sz w:val="16"/>
                <w:szCs w:val="16"/>
              </w:rPr>
            </w:pPr>
            <w:r w:rsidRPr="00E2005E">
              <w:rPr>
                <w:b/>
                <w:bCs/>
                <w:sz w:val="16"/>
                <w:szCs w:val="16"/>
              </w:rPr>
              <w:t>ИЦП 2024 – 1,026 (1,052/4*2)</w:t>
            </w:r>
          </w:p>
        </w:tc>
        <w:tc>
          <w:tcPr>
            <w:tcW w:w="1668" w:type="dxa"/>
            <w:shd w:val="clear" w:color="auto" w:fill="auto"/>
          </w:tcPr>
          <w:p w14:paraId="40E69069" w14:textId="77777777" w:rsidR="00E2005E" w:rsidRPr="00E2005E" w:rsidRDefault="00E2005E" w:rsidP="00E2005E">
            <w:pPr>
              <w:spacing w:line="276" w:lineRule="auto"/>
              <w:jc w:val="center"/>
              <w:rPr>
                <w:b/>
                <w:bCs/>
                <w:sz w:val="16"/>
                <w:szCs w:val="16"/>
              </w:rPr>
            </w:pPr>
            <w:r w:rsidRPr="00E2005E">
              <w:rPr>
                <w:rFonts w:eastAsia="Calibri"/>
                <w:sz w:val="16"/>
                <w:szCs w:val="16"/>
                <w:lang w:eastAsia="en-US"/>
              </w:rPr>
              <w:t>1 629 996,197</w:t>
            </w:r>
          </w:p>
        </w:tc>
        <w:tc>
          <w:tcPr>
            <w:tcW w:w="1309" w:type="dxa"/>
            <w:shd w:val="clear" w:color="auto" w:fill="auto"/>
          </w:tcPr>
          <w:p w14:paraId="683EF14C" w14:textId="77777777" w:rsidR="00E2005E" w:rsidRPr="00E2005E" w:rsidRDefault="00E2005E" w:rsidP="00E2005E">
            <w:pPr>
              <w:spacing w:line="276" w:lineRule="auto"/>
              <w:jc w:val="center"/>
              <w:rPr>
                <w:b/>
                <w:bCs/>
                <w:sz w:val="16"/>
                <w:szCs w:val="16"/>
              </w:rPr>
            </w:pPr>
          </w:p>
        </w:tc>
        <w:tc>
          <w:tcPr>
            <w:tcW w:w="1985" w:type="dxa"/>
            <w:shd w:val="clear" w:color="auto" w:fill="auto"/>
          </w:tcPr>
          <w:p w14:paraId="51BBD2B1" w14:textId="77777777" w:rsidR="00E2005E" w:rsidRPr="00E2005E" w:rsidRDefault="00E2005E" w:rsidP="00E2005E">
            <w:pPr>
              <w:spacing w:line="276" w:lineRule="auto"/>
              <w:jc w:val="center"/>
              <w:rPr>
                <w:b/>
                <w:bCs/>
                <w:sz w:val="16"/>
                <w:szCs w:val="16"/>
              </w:rPr>
            </w:pPr>
            <w:r w:rsidRPr="00E2005E">
              <w:rPr>
                <w:rFonts w:eastAsia="Calibri"/>
                <w:sz w:val="16"/>
                <w:szCs w:val="16"/>
                <w:lang w:eastAsia="en-US"/>
              </w:rPr>
              <w:t>12 852,63</w:t>
            </w:r>
          </w:p>
        </w:tc>
        <w:tc>
          <w:tcPr>
            <w:tcW w:w="2092" w:type="dxa"/>
            <w:shd w:val="clear" w:color="auto" w:fill="auto"/>
          </w:tcPr>
          <w:p w14:paraId="2D8EA13A" w14:textId="77777777" w:rsidR="00E2005E" w:rsidRPr="00E2005E" w:rsidRDefault="00E2005E" w:rsidP="00E2005E">
            <w:pPr>
              <w:spacing w:line="276" w:lineRule="auto"/>
              <w:jc w:val="center"/>
              <w:rPr>
                <w:b/>
                <w:bCs/>
                <w:sz w:val="16"/>
                <w:szCs w:val="16"/>
              </w:rPr>
            </w:pPr>
            <w:r w:rsidRPr="00E2005E">
              <w:rPr>
                <w:rFonts w:eastAsia="Calibri"/>
                <w:sz w:val="16"/>
                <w:szCs w:val="16"/>
                <w:lang w:eastAsia="en-US"/>
              </w:rPr>
              <w:t>973 466,49</w:t>
            </w:r>
          </w:p>
        </w:tc>
        <w:tc>
          <w:tcPr>
            <w:tcW w:w="851" w:type="dxa"/>
            <w:shd w:val="clear" w:color="auto" w:fill="auto"/>
          </w:tcPr>
          <w:p w14:paraId="53CBE824" w14:textId="77777777" w:rsidR="00E2005E" w:rsidRPr="00E2005E" w:rsidRDefault="00E2005E" w:rsidP="00E2005E">
            <w:pPr>
              <w:tabs>
                <w:tab w:val="left" w:pos="527"/>
              </w:tabs>
              <w:spacing w:line="276" w:lineRule="auto"/>
              <w:ind w:left="-10" w:hanging="99"/>
              <w:jc w:val="center"/>
              <w:rPr>
                <w:b/>
                <w:bCs/>
                <w:sz w:val="16"/>
                <w:szCs w:val="16"/>
              </w:rPr>
            </w:pPr>
            <w:r w:rsidRPr="00E2005E">
              <w:rPr>
                <w:rFonts w:eastAsia="Calibri"/>
                <w:sz w:val="16"/>
                <w:szCs w:val="16"/>
                <w:lang w:eastAsia="en-US"/>
              </w:rPr>
              <w:t>34 881,92</w:t>
            </w:r>
          </w:p>
        </w:tc>
        <w:tc>
          <w:tcPr>
            <w:tcW w:w="1417" w:type="dxa"/>
            <w:shd w:val="clear" w:color="auto" w:fill="auto"/>
          </w:tcPr>
          <w:p w14:paraId="50957E26" w14:textId="77777777" w:rsidR="00E2005E" w:rsidRPr="00E2005E" w:rsidRDefault="00E2005E" w:rsidP="00E2005E">
            <w:pPr>
              <w:spacing w:line="276" w:lineRule="auto"/>
              <w:jc w:val="center"/>
              <w:rPr>
                <w:b/>
                <w:bCs/>
                <w:sz w:val="16"/>
                <w:szCs w:val="16"/>
              </w:rPr>
            </w:pPr>
            <w:r w:rsidRPr="00E2005E">
              <w:rPr>
                <w:rFonts w:eastAsia="Calibri"/>
                <w:sz w:val="16"/>
                <w:szCs w:val="16"/>
                <w:lang w:eastAsia="en-US"/>
              </w:rPr>
              <w:t>2 712 598,83</w:t>
            </w:r>
          </w:p>
        </w:tc>
      </w:tr>
      <w:tr w:rsidR="00E2005E" w:rsidRPr="00E2005E" w14:paraId="17E58A52" w14:textId="77777777" w:rsidTr="005421A1">
        <w:tc>
          <w:tcPr>
            <w:tcW w:w="567" w:type="dxa"/>
            <w:shd w:val="clear" w:color="auto" w:fill="auto"/>
          </w:tcPr>
          <w:p w14:paraId="59FD952D" w14:textId="77777777" w:rsidR="00E2005E" w:rsidRPr="00E2005E" w:rsidRDefault="00E2005E" w:rsidP="00E2005E">
            <w:pPr>
              <w:spacing w:line="276" w:lineRule="auto"/>
              <w:rPr>
                <w:sz w:val="16"/>
                <w:szCs w:val="16"/>
              </w:rPr>
            </w:pPr>
          </w:p>
        </w:tc>
        <w:tc>
          <w:tcPr>
            <w:tcW w:w="5670" w:type="dxa"/>
            <w:shd w:val="clear" w:color="auto" w:fill="auto"/>
          </w:tcPr>
          <w:p w14:paraId="7050CE77" w14:textId="77777777" w:rsidR="00E2005E" w:rsidRPr="00E2005E" w:rsidRDefault="00E2005E" w:rsidP="00E2005E">
            <w:pPr>
              <w:spacing w:line="276" w:lineRule="auto"/>
              <w:rPr>
                <w:b/>
                <w:bCs/>
                <w:sz w:val="16"/>
                <w:szCs w:val="16"/>
              </w:rPr>
            </w:pPr>
            <w:r w:rsidRPr="00E2005E">
              <w:rPr>
                <w:b/>
                <w:bCs/>
                <w:sz w:val="16"/>
                <w:szCs w:val="16"/>
              </w:rPr>
              <w:t>ИЦП 2025 – 1,051,2026-1,042</w:t>
            </w:r>
          </w:p>
        </w:tc>
        <w:tc>
          <w:tcPr>
            <w:tcW w:w="1668" w:type="dxa"/>
            <w:shd w:val="clear" w:color="auto" w:fill="auto"/>
          </w:tcPr>
          <w:p w14:paraId="670D9361"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1 705 791,02</w:t>
            </w:r>
          </w:p>
        </w:tc>
        <w:tc>
          <w:tcPr>
            <w:tcW w:w="1309" w:type="dxa"/>
            <w:shd w:val="clear" w:color="auto" w:fill="auto"/>
          </w:tcPr>
          <w:p w14:paraId="0EDBDCAA" w14:textId="77777777" w:rsidR="00E2005E" w:rsidRPr="00E2005E" w:rsidRDefault="00E2005E" w:rsidP="00E2005E">
            <w:pPr>
              <w:spacing w:line="276" w:lineRule="auto"/>
              <w:jc w:val="center"/>
              <w:rPr>
                <w:b/>
                <w:bCs/>
                <w:sz w:val="16"/>
                <w:szCs w:val="16"/>
              </w:rPr>
            </w:pPr>
          </w:p>
        </w:tc>
        <w:tc>
          <w:tcPr>
            <w:tcW w:w="1985" w:type="dxa"/>
            <w:shd w:val="clear" w:color="auto" w:fill="auto"/>
          </w:tcPr>
          <w:p w14:paraId="23AD12DE"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13 450,28</w:t>
            </w:r>
          </w:p>
        </w:tc>
        <w:tc>
          <w:tcPr>
            <w:tcW w:w="2092" w:type="dxa"/>
            <w:shd w:val="clear" w:color="auto" w:fill="auto"/>
          </w:tcPr>
          <w:p w14:paraId="41B98F76"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1 018 732,68</w:t>
            </w:r>
          </w:p>
        </w:tc>
        <w:tc>
          <w:tcPr>
            <w:tcW w:w="851" w:type="dxa"/>
            <w:shd w:val="clear" w:color="auto" w:fill="auto"/>
          </w:tcPr>
          <w:p w14:paraId="06C18048" w14:textId="77777777" w:rsidR="00E2005E" w:rsidRPr="00E2005E" w:rsidRDefault="00E2005E" w:rsidP="00E2005E">
            <w:pPr>
              <w:tabs>
                <w:tab w:val="left" w:pos="527"/>
              </w:tabs>
              <w:spacing w:line="276" w:lineRule="auto"/>
              <w:ind w:left="-10" w:hanging="99"/>
              <w:jc w:val="center"/>
              <w:rPr>
                <w:b/>
                <w:bCs/>
                <w:sz w:val="16"/>
                <w:szCs w:val="16"/>
              </w:rPr>
            </w:pPr>
            <w:r w:rsidRPr="00E2005E">
              <w:rPr>
                <w:rFonts w:eastAsia="Calibri"/>
                <w:b/>
                <w:bCs/>
                <w:sz w:val="16"/>
                <w:szCs w:val="16"/>
                <w:lang w:eastAsia="en-US"/>
              </w:rPr>
              <w:t>36 503,93</w:t>
            </w:r>
          </w:p>
        </w:tc>
        <w:tc>
          <w:tcPr>
            <w:tcW w:w="1417" w:type="dxa"/>
            <w:shd w:val="clear" w:color="auto" w:fill="auto"/>
          </w:tcPr>
          <w:p w14:paraId="4862F889" w14:textId="77777777" w:rsidR="00E2005E" w:rsidRPr="00E2005E" w:rsidRDefault="00E2005E" w:rsidP="00E2005E">
            <w:pPr>
              <w:spacing w:line="276" w:lineRule="auto"/>
              <w:jc w:val="center"/>
              <w:rPr>
                <w:b/>
                <w:bCs/>
                <w:sz w:val="16"/>
                <w:szCs w:val="16"/>
              </w:rPr>
            </w:pPr>
            <w:r w:rsidRPr="00E2005E">
              <w:rPr>
                <w:rFonts w:eastAsia="Calibri"/>
                <w:b/>
                <w:bCs/>
                <w:sz w:val="16"/>
                <w:szCs w:val="16"/>
                <w:lang w:eastAsia="en-US"/>
              </w:rPr>
              <w:t>2 774 477,91</w:t>
            </w:r>
          </w:p>
        </w:tc>
      </w:tr>
    </w:tbl>
    <w:p w14:paraId="5BF82A81" w14:textId="77777777" w:rsidR="00E2005E" w:rsidRPr="00E2005E" w:rsidRDefault="00E2005E" w:rsidP="00E2005E">
      <w:pPr>
        <w:spacing w:line="276" w:lineRule="auto"/>
        <w:jc w:val="both"/>
        <w:rPr>
          <w:sz w:val="28"/>
          <w:szCs w:val="28"/>
        </w:rPr>
      </w:pPr>
    </w:p>
    <w:p w14:paraId="5A8371FA" w14:textId="77777777" w:rsidR="00E2005E" w:rsidRPr="00E2005E" w:rsidRDefault="00E2005E" w:rsidP="00E2005E">
      <w:pPr>
        <w:spacing w:line="276" w:lineRule="auto"/>
        <w:ind w:left="-142" w:firstLine="851"/>
        <w:jc w:val="both"/>
        <w:rPr>
          <w:sz w:val="28"/>
          <w:szCs w:val="28"/>
        </w:rPr>
      </w:pPr>
    </w:p>
    <w:p w14:paraId="7FB858DC" w14:textId="77777777" w:rsidR="00E2005E" w:rsidRPr="00E2005E" w:rsidRDefault="00E2005E" w:rsidP="00E2005E">
      <w:pPr>
        <w:spacing w:line="276" w:lineRule="auto"/>
        <w:ind w:left="-142" w:firstLine="851"/>
        <w:jc w:val="both"/>
        <w:rPr>
          <w:sz w:val="28"/>
          <w:szCs w:val="28"/>
        </w:rPr>
        <w:sectPr w:rsidR="00E2005E" w:rsidRPr="00E2005E" w:rsidSect="00E2005E">
          <w:pgSz w:w="16838" w:h="11906" w:orient="landscape"/>
          <w:pgMar w:top="1418" w:right="851" w:bottom="851" w:left="851" w:header="709" w:footer="709" w:gutter="0"/>
          <w:cols w:space="708"/>
          <w:docGrid w:linePitch="360"/>
        </w:sectPr>
      </w:pPr>
    </w:p>
    <w:p w14:paraId="5E35F657" w14:textId="77777777" w:rsidR="00E2005E" w:rsidRPr="00E2005E" w:rsidRDefault="00E2005E" w:rsidP="00E2005E">
      <w:pPr>
        <w:tabs>
          <w:tab w:val="left" w:pos="1701"/>
        </w:tabs>
        <w:spacing w:line="276" w:lineRule="auto"/>
        <w:jc w:val="center"/>
        <w:rPr>
          <w:rFonts w:eastAsia="Calibri"/>
          <w:b/>
          <w:sz w:val="28"/>
          <w:szCs w:val="28"/>
          <w:lang w:eastAsia="en-US"/>
        </w:rPr>
      </w:pPr>
      <w:r w:rsidRPr="00E2005E">
        <w:rPr>
          <w:rFonts w:eastAsia="Calibri"/>
          <w:b/>
          <w:sz w:val="28"/>
          <w:szCs w:val="28"/>
          <w:lang w:eastAsia="en-US"/>
        </w:rPr>
        <w:lastRenderedPageBreak/>
        <w:t>Стоимость мероприятий, не включающих в себя строительство и                         реконструкцию объектов электросетевого хозяйства</w:t>
      </w:r>
    </w:p>
    <w:p w14:paraId="573862B6" w14:textId="77777777" w:rsidR="00E2005E" w:rsidRPr="00E2005E" w:rsidRDefault="00E2005E" w:rsidP="00E2005E">
      <w:pPr>
        <w:tabs>
          <w:tab w:val="left" w:pos="1701"/>
        </w:tabs>
        <w:autoSpaceDE w:val="0"/>
        <w:autoSpaceDN w:val="0"/>
        <w:adjustRightInd w:val="0"/>
        <w:spacing w:line="276" w:lineRule="auto"/>
        <w:ind w:firstLine="709"/>
        <w:contextualSpacing/>
        <w:jc w:val="both"/>
        <w:rPr>
          <w:rFonts w:eastAsia="Calibri"/>
          <w:sz w:val="28"/>
          <w:szCs w:val="28"/>
        </w:rPr>
      </w:pPr>
      <w:r w:rsidRPr="00E2005E">
        <w:rPr>
          <w:rFonts w:eastAsia="Calibri"/>
          <w:sz w:val="28"/>
          <w:szCs w:val="28"/>
        </w:rPr>
        <w:t xml:space="preserve">В соответствии с разделом </w:t>
      </w:r>
      <w:r w:rsidRPr="00E2005E">
        <w:rPr>
          <w:rFonts w:eastAsia="Calibri"/>
          <w:sz w:val="28"/>
          <w:szCs w:val="28"/>
          <w:lang w:val="en-US"/>
        </w:rPr>
        <w:t>III</w:t>
      </w:r>
      <w:r w:rsidRPr="00E2005E">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E2005E">
          <w:rPr>
            <w:rFonts w:eastAsia="Calibri"/>
            <w:sz w:val="28"/>
            <w:szCs w:val="28"/>
          </w:rPr>
          <w:t xml:space="preserve">формуле </w:t>
        </w:r>
      </w:hyperlink>
      <w:r w:rsidRPr="00E2005E">
        <w:rPr>
          <w:rFonts w:eastAsia="Calibri"/>
          <w:sz w:val="28"/>
          <w:szCs w:val="28"/>
        </w:rPr>
        <w:t>и устанавливается в                      тыс. руб.:</w:t>
      </w:r>
    </w:p>
    <w:p w14:paraId="292FCAAB" w14:textId="77777777" w:rsidR="00E2005E" w:rsidRPr="00E2005E" w:rsidRDefault="00E2005E" w:rsidP="00E2005E">
      <w:pPr>
        <w:tabs>
          <w:tab w:val="left" w:pos="1701"/>
        </w:tabs>
        <w:autoSpaceDE w:val="0"/>
        <w:autoSpaceDN w:val="0"/>
        <w:adjustRightInd w:val="0"/>
        <w:spacing w:line="276" w:lineRule="auto"/>
        <w:jc w:val="center"/>
        <w:rPr>
          <w:rFonts w:eastAsia="Calibri"/>
          <w:sz w:val="28"/>
          <w:szCs w:val="28"/>
        </w:rPr>
      </w:pPr>
      <w:r w:rsidRPr="00E2005E">
        <w:rPr>
          <w:rFonts w:eastAsia="Calibri"/>
          <w:sz w:val="28"/>
          <w:szCs w:val="28"/>
        </w:rPr>
        <w:t xml:space="preserve">ПТП = Р + Ри + </w:t>
      </w:r>
      <w:proofErr w:type="spellStart"/>
      <w:r w:rsidRPr="00E2005E">
        <w:rPr>
          <w:rFonts w:eastAsia="Calibri"/>
          <w:sz w:val="28"/>
          <w:szCs w:val="28"/>
        </w:rPr>
        <w:t>Ртп</w:t>
      </w:r>
      <w:proofErr w:type="spellEnd"/>
      <w:r w:rsidRPr="00E2005E">
        <w:rPr>
          <w:rFonts w:eastAsia="Calibri"/>
          <w:sz w:val="28"/>
          <w:szCs w:val="28"/>
        </w:rPr>
        <w:t xml:space="preserve"> (тыс. руб.)</w:t>
      </w:r>
    </w:p>
    <w:p w14:paraId="297EC0D6" w14:textId="77777777" w:rsidR="00E2005E" w:rsidRPr="00E2005E" w:rsidRDefault="00E2005E" w:rsidP="00E2005E">
      <w:pPr>
        <w:tabs>
          <w:tab w:val="left" w:pos="1701"/>
        </w:tabs>
        <w:autoSpaceDE w:val="0"/>
        <w:autoSpaceDN w:val="0"/>
        <w:adjustRightInd w:val="0"/>
        <w:spacing w:line="276" w:lineRule="auto"/>
        <w:ind w:firstLine="709"/>
        <w:jc w:val="both"/>
        <w:rPr>
          <w:rFonts w:eastAsia="Calibri"/>
          <w:sz w:val="28"/>
          <w:szCs w:val="28"/>
        </w:rPr>
      </w:pPr>
      <w:r w:rsidRPr="00E2005E">
        <w:rPr>
          <w:rFonts w:eastAsia="Calibri"/>
          <w:sz w:val="28"/>
          <w:szCs w:val="28"/>
        </w:rPr>
        <w:t>где:</w:t>
      </w:r>
    </w:p>
    <w:p w14:paraId="7EB8ACDA" w14:textId="77777777" w:rsidR="00E2005E" w:rsidRPr="00E2005E" w:rsidRDefault="00E2005E" w:rsidP="00E2005E">
      <w:pPr>
        <w:tabs>
          <w:tab w:val="left" w:pos="1701"/>
        </w:tabs>
        <w:autoSpaceDE w:val="0"/>
        <w:autoSpaceDN w:val="0"/>
        <w:adjustRightInd w:val="0"/>
        <w:spacing w:before="280" w:line="276" w:lineRule="auto"/>
        <w:ind w:firstLine="709"/>
        <w:contextualSpacing/>
        <w:jc w:val="both"/>
        <w:rPr>
          <w:rFonts w:eastAsia="Calibri"/>
          <w:sz w:val="28"/>
          <w:szCs w:val="28"/>
        </w:rPr>
      </w:pPr>
      <w:r w:rsidRPr="00E2005E">
        <w:rPr>
          <w:rFonts w:eastAsia="Calibri"/>
          <w:sz w:val="28"/>
          <w:szCs w:val="28"/>
        </w:rPr>
        <w:t xml:space="preserve">Р - стоимость мероприятий, перечисленных в </w:t>
      </w:r>
      <w:hyperlink r:id="rId16" w:history="1">
        <w:r w:rsidRPr="00E2005E">
          <w:rPr>
            <w:rFonts w:eastAsia="Calibri"/>
            <w:sz w:val="28"/>
            <w:szCs w:val="28"/>
          </w:rPr>
          <w:t>пункте 16</w:t>
        </w:r>
      </w:hyperlink>
      <w:r w:rsidRPr="00E2005E">
        <w:rPr>
          <w:rFonts w:eastAsia="Calibri"/>
          <w:sz w:val="28"/>
          <w:szCs w:val="28"/>
        </w:rPr>
        <w:t xml:space="preserve"> (за исключением </w:t>
      </w:r>
      <w:hyperlink r:id="rId17" w:history="1">
        <w:r w:rsidRPr="00E2005E">
          <w:rPr>
            <w:rFonts w:eastAsia="Calibri"/>
            <w:sz w:val="28"/>
            <w:szCs w:val="28"/>
          </w:rPr>
          <w:t>подпункта «б»)</w:t>
        </w:r>
      </w:hyperlink>
      <w:r w:rsidRPr="00E2005E">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DCC229B" w14:textId="77777777" w:rsidR="00E2005E" w:rsidRPr="00E2005E" w:rsidRDefault="00E2005E" w:rsidP="00E2005E">
      <w:pPr>
        <w:tabs>
          <w:tab w:val="left" w:pos="1701"/>
        </w:tabs>
        <w:autoSpaceDE w:val="0"/>
        <w:autoSpaceDN w:val="0"/>
        <w:adjustRightInd w:val="0"/>
        <w:spacing w:before="280" w:line="276" w:lineRule="auto"/>
        <w:ind w:firstLine="709"/>
        <w:contextualSpacing/>
        <w:jc w:val="both"/>
        <w:rPr>
          <w:rFonts w:eastAsia="Calibri"/>
          <w:sz w:val="28"/>
          <w:szCs w:val="28"/>
        </w:rPr>
      </w:pPr>
      <w:r w:rsidRPr="00E2005E">
        <w:rPr>
          <w:rFonts w:eastAsia="Calibri"/>
          <w:sz w:val="28"/>
          <w:szCs w:val="28"/>
        </w:rPr>
        <w:t>Р</w:t>
      </w:r>
      <w:r w:rsidRPr="00E2005E">
        <w:rPr>
          <w:rFonts w:eastAsia="Calibri"/>
          <w:sz w:val="28"/>
          <w:szCs w:val="28"/>
          <w:vertAlign w:val="subscript"/>
        </w:rPr>
        <w:t>и</w:t>
      </w:r>
      <w:r w:rsidRPr="00E2005E">
        <w:rPr>
          <w:rFonts w:eastAsia="Calibri"/>
          <w:sz w:val="28"/>
          <w:szCs w:val="28"/>
        </w:rPr>
        <w:t xml:space="preserve"> - расходы на выполнение мероприятий «последней мили» (</w:t>
      </w:r>
      <w:hyperlink r:id="rId18" w:history="1">
        <w:r w:rsidRPr="00E2005E">
          <w:rPr>
            <w:rFonts w:eastAsia="Calibri"/>
            <w:sz w:val="28"/>
            <w:szCs w:val="28"/>
          </w:rPr>
          <w:t>подпункт «б» пункта 16</w:t>
        </w:r>
      </w:hyperlink>
      <w:r w:rsidRPr="00E2005E">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6B584E13" w14:textId="77777777" w:rsidR="00E2005E" w:rsidRPr="00E2005E" w:rsidRDefault="00E2005E" w:rsidP="00E2005E">
      <w:pPr>
        <w:tabs>
          <w:tab w:val="left" w:pos="1701"/>
        </w:tabs>
        <w:autoSpaceDE w:val="0"/>
        <w:autoSpaceDN w:val="0"/>
        <w:adjustRightInd w:val="0"/>
        <w:spacing w:before="280" w:line="276" w:lineRule="auto"/>
        <w:ind w:firstLine="709"/>
        <w:contextualSpacing/>
        <w:jc w:val="both"/>
        <w:rPr>
          <w:rFonts w:eastAsia="Calibri"/>
          <w:sz w:val="28"/>
          <w:szCs w:val="28"/>
        </w:rPr>
      </w:pPr>
      <w:proofErr w:type="spellStart"/>
      <w:r w:rsidRPr="00E2005E">
        <w:rPr>
          <w:rFonts w:eastAsia="Calibri"/>
          <w:sz w:val="28"/>
          <w:szCs w:val="28"/>
        </w:rPr>
        <w:t>Р</w:t>
      </w:r>
      <w:r w:rsidRPr="00E2005E">
        <w:rPr>
          <w:rFonts w:eastAsia="Calibri"/>
          <w:sz w:val="28"/>
          <w:szCs w:val="28"/>
          <w:vertAlign w:val="subscript"/>
        </w:rPr>
        <w:t>тп</w:t>
      </w:r>
      <w:proofErr w:type="spellEnd"/>
      <w:r w:rsidRPr="00E2005E">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35B830D4" w14:textId="77777777" w:rsidR="00E2005E" w:rsidRPr="00E2005E" w:rsidRDefault="00E2005E" w:rsidP="00E2005E">
      <w:pPr>
        <w:tabs>
          <w:tab w:val="left" w:pos="1701"/>
        </w:tabs>
        <w:spacing w:line="276" w:lineRule="auto"/>
        <w:ind w:firstLine="709"/>
        <w:contextualSpacing/>
        <w:jc w:val="both"/>
        <w:rPr>
          <w:rFonts w:eastAsia="Calibri"/>
          <w:sz w:val="28"/>
          <w:szCs w:val="28"/>
        </w:rPr>
      </w:pPr>
      <w:r w:rsidRPr="00E2005E">
        <w:rPr>
          <w:rFonts w:eastAsia="Calibri"/>
          <w:sz w:val="28"/>
          <w:szCs w:val="28"/>
        </w:rPr>
        <w:t xml:space="preserve">Эксперт предлагает принять к учету расходы на мероприятия </w:t>
      </w:r>
      <w:r w:rsidRPr="00E2005E">
        <w:rPr>
          <w:rFonts w:eastAsia="Calibri"/>
          <w:sz w:val="28"/>
          <w:szCs w:val="28"/>
          <w:lang w:eastAsia="en-US"/>
        </w:rPr>
        <w:t>не включающие в себя строительство и реконструкцию объектов электросетевого хозяйства</w:t>
      </w:r>
      <w:r w:rsidRPr="00E2005E">
        <w:rPr>
          <w:rFonts w:eastAsia="Calibri"/>
          <w:sz w:val="28"/>
          <w:szCs w:val="28"/>
        </w:rPr>
        <w:t xml:space="preserve"> в размере 16,552 тыс. руб. в соответствии с приложением № 1 к постановлению РЭК Кузбасса № 463 от </w:t>
      </w:r>
      <w:r w:rsidRPr="00E2005E">
        <w:rPr>
          <w:sz w:val="28"/>
          <w:szCs w:val="28"/>
        </w:rPr>
        <w:t xml:space="preserve">30.11.2024 </w:t>
      </w:r>
      <w:r w:rsidRPr="00E2005E">
        <w:rPr>
          <w:rFonts w:eastAsia="Calibri"/>
          <w:sz w:val="28"/>
          <w:szCs w:val="28"/>
        </w:rPr>
        <w:t>«</w:t>
      </w:r>
      <w:r w:rsidRPr="00E2005E">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2025 год</w:t>
      </w:r>
      <w:r w:rsidRPr="00E2005E">
        <w:rPr>
          <w:rFonts w:eastAsia="Calibri"/>
          <w:sz w:val="28"/>
          <w:szCs w:val="28"/>
        </w:rPr>
        <w:t>» в т.ч.</w:t>
      </w:r>
    </w:p>
    <w:p w14:paraId="76360DA7" w14:textId="77777777" w:rsidR="00E2005E" w:rsidRPr="00E2005E" w:rsidRDefault="00E2005E" w:rsidP="00E2005E">
      <w:pPr>
        <w:spacing w:line="276" w:lineRule="auto"/>
        <w:ind w:firstLine="709"/>
        <w:contextualSpacing/>
        <w:jc w:val="both"/>
        <w:rPr>
          <w:rFonts w:eastAsia="Calibri"/>
          <w:sz w:val="28"/>
          <w:szCs w:val="28"/>
        </w:rPr>
      </w:pPr>
    </w:p>
    <w:tbl>
      <w:tblPr>
        <w:tblW w:w="9671" w:type="dxa"/>
        <w:tblInd w:w="108" w:type="dxa"/>
        <w:tblLook w:val="04A0" w:firstRow="1" w:lastRow="0" w:firstColumn="1" w:lastColumn="0" w:noHBand="0" w:noVBand="1"/>
      </w:tblPr>
      <w:tblGrid>
        <w:gridCol w:w="901"/>
        <w:gridCol w:w="5621"/>
        <w:gridCol w:w="1629"/>
        <w:gridCol w:w="1520"/>
      </w:tblGrid>
      <w:tr w:rsidR="00E2005E" w:rsidRPr="00E2005E" w14:paraId="3AE917E6" w14:textId="77777777" w:rsidTr="005421A1">
        <w:trPr>
          <w:trHeight w:val="60"/>
        </w:trPr>
        <w:tc>
          <w:tcPr>
            <w:tcW w:w="466" w:type="pct"/>
            <w:vMerge w:val="restart"/>
            <w:tcBorders>
              <w:top w:val="single" w:sz="4" w:space="0" w:color="auto"/>
              <w:left w:val="single" w:sz="4" w:space="0" w:color="auto"/>
              <w:right w:val="single" w:sz="4" w:space="0" w:color="auto"/>
            </w:tcBorders>
            <w:shd w:val="clear" w:color="auto" w:fill="auto"/>
            <w:noWrap/>
            <w:vAlign w:val="center"/>
            <w:hideMark/>
          </w:tcPr>
          <w:p w14:paraId="12B6BB4E" w14:textId="77777777" w:rsidR="00E2005E" w:rsidRPr="00E2005E" w:rsidRDefault="00E2005E" w:rsidP="00E2005E">
            <w:pPr>
              <w:ind w:left="-221" w:firstLine="113"/>
              <w:jc w:val="center"/>
              <w:rPr>
                <w:sz w:val="20"/>
                <w:szCs w:val="20"/>
              </w:rPr>
            </w:pPr>
            <w:r w:rsidRPr="00E2005E">
              <w:rPr>
                <w:sz w:val="20"/>
                <w:szCs w:val="20"/>
              </w:rPr>
              <w:t>№</w:t>
            </w:r>
          </w:p>
          <w:p w14:paraId="073C47BA" w14:textId="77777777" w:rsidR="00E2005E" w:rsidRPr="00E2005E" w:rsidRDefault="00E2005E" w:rsidP="00E2005E">
            <w:pPr>
              <w:ind w:left="-108"/>
              <w:jc w:val="center"/>
              <w:rPr>
                <w:sz w:val="20"/>
                <w:szCs w:val="20"/>
              </w:rPr>
            </w:pPr>
            <w:r w:rsidRPr="00E2005E">
              <w:rPr>
                <w:sz w:val="20"/>
                <w:szCs w:val="20"/>
              </w:rPr>
              <w:t>ставки</w:t>
            </w:r>
          </w:p>
        </w:tc>
        <w:tc>
          <w:tcPr>
            <w:tcW w:w="2906" w:type="pct"/>
            <w:vMerge w:val="restart"/>
            <w:tcBorders>
              <w:top w:val="single" w:sz="4" w:space="0" w:color="auto"/>
              <w:left w:val="single" w:sz="4" w:space="0" w:color="auto"/>
              <w:right w:val="single" w:sz="4" w:space="0" w:color="auto"/>
            </w:tcBorders>
            <w:shd w:val="clear" w:color="auto" w:fill="auto"/>
            <w:noWrap/>
            <w:vAlign w:val="center"/>
            <w:hideMark/>
          </w:tcPr>
          <w:p w14:paraId="2E985A60" w14:textId="77777777" w:rsidR="00E2005E" w:rsidRPr="00E2005E" w:rsidRDefault="00E2005E" w:rsidP="00E2005E">
            <w:pPr>
              <w:jc w:val="center"/>
              <w:rPr>
                <w:bCs/>
                <w:sz w:val="20"/>
                <w:szCs w:val="20"/>
              </w:rPr>
            </w:pPr>
            <w:r w:rsidRPr="00E2005E">
              <w:rPr>
                <w:bCs/>
                <w:sz w:val="20"/>
                <w:szCs w:val="20"/>
              </w:rPr>
              <w:t xml:space="preserve">Наименование стандартизированной </w:t>
            </w:r>
          </w:p>
          <w:p w14:paraId="25CFEA5F" w14:textId="77777777" w:rsidR="00E2005E" w:rsidRPr="00E2005E" w:rsidRDefault="00E2005E" w:rsidP="00E2005E">
            <w:pPr>
              <w:jc w:val="center"/>
              <w:rPr>
                <w:bCs/>
                <w:sz w:val="20"/>
                <w:szCs w:val="20"/>
              </w:rPr>
            </w:pPr>
            <w:r w:rsidRPr="00E2005E">
              <w:rPr>
                <w:bCs/>
                <w:sz w:val="20"/>
                <w:szCs w:val="20"/>
              </w:rPr>
              <w:t>тарифной ставки</w:t>
            </w:r>
          </w:p>
        </w:tc>
        <w:tc>
          <w:tcPr>
            <w:tcW w:w="16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5EFBA7" w14:textId="77777777" w:rsidR="00E2005E" w:rsidRPr="00E2005E" w:rsidRDefault="00E2005E" w:rsidP="00E2005E">
            <w:pPr>
              <w:jc w:val="center"/>
              <w:rPr>
                <w:bCs/>
                <w:sz w:val="20"/>
                <w:szCs w:val="20"/>
              </w:rPr>
            </w:pPr>
            <w:r w:rsidRPr="00E2005E">
              <w:rPr>
                <w:bCs/>
                <w:sz w:val="20"/>
                <w:szCs w:val="20"/>
              </w:rPr>
              <w:t>Размер стандартизированной тарифной ставки в зависимости от схемы присоединения</w:t>
            </w:r>
          </w:p>
        </w:tc>
      </w:tr>
      <w:tr w:rsidR="00E2005E" w:rsidRPr="00E2005E" w14:paraId="479C24E1" w14:textId="77777777" w:rsidTr="005421A1">
        <w:trPr>
          <w:trHeight w:val="235"/>
        </w:trPr>
        <w:tc>
          <w:tcPr>
            <w:tcW w:w="466" w:type="pct"/>
            <w:vMerge/>
            <w:tcBorders>
              <w:left w:val="single" w:sz="4" w:space="0" w:color="auto"/>
              <w:right w:val="single" w:sz="4" w:space="0" w:color="auto"/>
            </w:tcBorders>
            <w:shd w:val="clear" w:color="auto" w:fill="auto"/>
            <w:noWrap/>
            <w:vAlign w:val="center"/>
          </w:tcPr>
          <w:p w14:paraId="1B46B16B" w14:textId="77777777" w:rsidR="00E2005E" w:rsidRPr="00E2005E" w:rsidRDefault="00E2005E" w:rsidP="00E2005E">
            <w:pPr>
              <w:ind w:left="-108"/>
              <w:jc w:val="center"/>
              <w:rPr>
                <w:sz w:val="20"/>
                <w:szCs w:val="20"/>
              </w:rPr>
            </w:pPr>
          </w:p>
        </w:tc>
        <w:tc>
          <w:tcPr>
            <w:tcW w:w="2906" w:type="pct"/>
            <w:vMerge/>
            <w:tcBorders>
              <w:left w:val="single" w:sz="4" w:space="0" w:color="auto"/>
              <w:right w:val="single" w:sz="4" w:space="0" w:color="auto"/>
            </w:tcBorders>
            <w:shd w:val="clear" w:color="auto" w:fill="auto"/>
            <w:noWrap/>
            <w:vAlign w:val="center"/>
          </w:tcPr>
          <w:p w14:paraId="021107B4" w14:textId="77777777" w:rsidR="00E2005E" w:rsidRPr="00E2005E" w:rsidRDefault="00E2005E" w:rsidP="00E2005E">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62612FD9" w14:textId="77777777" w:rsidR="00E2005E" w:rsidRPr="00E2005E" w:rsidRDefault="00E2005E" w:rsidP="00E2005E">
            <w:pPr>
              <w:jc w:val="center"/>
              <w:rPr>
                <w:bCs/>
                <w:sz w:val="20"/>
                <w:szCs w:val="20"/>
              </w:rPr>
            </w:pPr>
            <w:r w:rsidRPr="00E2005E">
              <w:rPr>
                <w:bCs/>
                <w:sz w:val="20"/>
                <w:szCs w:val="20"/>
              </w:rPr>
              <w:t>Постоянная схема</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5757F29" w14:textId="77777777" w:rsidR="00E2005E" w:rsidRPr="00E2005E" w:rsidRDefault="00E2005E" w:rsidP="00E2005E">
            <w:pPr>
              <w:jc w:val="center"/>
              <w:rPr>
                <w:bCs/>
                <w:sz w:val="20"/>
                <w:szCs w:val="20"/>
              </w:rPr>
            </w:pPr>
            <w:r w:rsidRPr="00E2005E">
              <w:rPr>
                <w:bCs/>
                <w:sz w:val="20"/>
                <w:szCs w:val="20"/>
              </w:rPr>
              <w:t>Временная схема</w:t>
            </w:r>
          </w:p>
        </w:tc>
      </w:tr>
      <w:tr w:rsidR="00E2005E" w:rsidRPr="00E2005E" w14:paraId="5C3C3A1F" w14:textId="77777777" w:rsidTr="005421A1">
        <w:trPr>
          <w:trHeight w:val="231"/>
        </w:trPr>
        <w:tc>
          <w:tcPr>
            <w:tcW w:w="466" w:type="pct"/>
            <w:vMerge/>
            <w:tcBorders>
              <w:left w:val="single" w:sz="4" w:space="0" w:color="auto"/>
              <w:bottom w:val="single" w:sz="4" w:space="0" w:color="auto"/>
              <w:right w:val="single" w:sz="4" w:space="0" w:color="auto"/>
            </w:tcBorders>
            <w:shd w:val="clear" w:color="auto" w:fill="auto"/>
            <w:noWrap/>
            <w:vAlign w:val="center"/>
          </w:tcPr>
          <w:p w14:paraId="4C3FB589" w14:textId="77777777" w:rsidR="00E2005E" w:rsidRPr="00E2005E" w:rsidRDefault="00E2005E" w:rsidP="00E2005E">
            <w:pPr>
              <w:ind w:left="-108"/>
              <w:jc w:val="center"/>
              <w:rPr>
                <w:sz w:val="20"/>
                <w:szCs w:val="20"/>
              </w:rPr>
            </w:pPr>
          </w:p>
        </w:tc>
        <w:tc>
          <w:tcPr>
            <w:tcW w:w="2906" w:type="pct"/>
            <w:vMerge/>
            <w:tcBorders>
              <w:left w:val="single" w:sz="4" w:space="0" w:color="auto"/>
              <w:bottom w:val="single" w:sz="4" w:space="0" w:color="auto"/>
              <w:right w:val="single" w:sz="4" w:space="0" w:color="auto"/>
            </w:tcBorders>
            <w:shd w:val="clear" w:color="auto" w:fill="auto"/>
            <w:noWrap/>
            <w:vAlign w:val="center"/>
          </w:tcPr>
          <w:p w14:paraId="432434E4" w14:textId="77777777" w:rsidR="00E2005E" w:rsidRPr="00E2005E" w:rsidRDefault="00E2005E" w:rsidP="00E2005E">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5F0DECC9" w14:textId="77777777" w:rsidR="00E2005E" w:rsidRPr="00E2005E" w:rsidRDefault="00E2005E" w:rsidP="00E2005E">
            <w:pPr>
              <w:jc w:val="center"/>
              <w:rPr>
                <w:bCs/>
                <w:sz w:val="20"/>
                <w:szCs w:val="20"/>
              </w:rPr>
            </w:pPr>
            <w:r w:rsidRPr="00E2005E">
              <w:rPr>
                <w:bCs/>
                <w:sz w:val="20"/>
                <w:szCs w:val="20"/>
              </w:rPr>
              <w:t>тыс. руб./шт.</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3441D2AE" w14:textId="77777777" w:rsidR="00E2005E" w:rsidRPr="00E2005E" w:rsidRDefault="00E2005E" w:rsidP="00E2005E">
            <w:pPr>
              <w:jc w:val="center"/>
              <w:rPr>
                <w:bCs/>
                <w:sz w:val="20"/>
                <w:szCs w:val="20"/>
              </w:rPr>
            </w:pPr>
            <w:r w:rsidRPr="00E2005E">
              <w:rPr>
                <w:bCs/>
                <w:sz w:val="20"/>
                <w:szCs w:val="20"/>
              </w:rPr>
              <w:t>тыс. руб./шт.</w:t>
            </w:r>
          </w:p>
        </w:tc>
      </w:tr>
      <w:tr w:rsidR="00E2005E" w:rsidRPr="00E2005E" w14:paraId="49BF2F34"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E9A18"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A5499" w14:textId="77777777" w:rsidR="00E2005E" w:rsidRPr="00E2005E" w:rsidRDefault="00E2005E" w:rsidP="00E2005E">
            <w:pPr>
              <w:autoSpaceDE w:val="0"/>
              <w:autoSpaceDN w:val="0"/>
              <w:adjustRightInd w:val="0"/>
              <w:jc w:val="both"/>
              <w:rPr>
                <w:rFonts w:eastAsia="Calibri"/>
                <w:sz w:val="20"/>
                <w:szCs w:val="20"/>
                <w:lang w:eastAsia="en-US"/>
              </w:rPr>
            </w:pPr>
            <w:r w:rsidRPr="00E2005E">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314C4F2B"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16,552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785F970" w14:textId="77777777" w:rsidR="00E2005E" w:rsidRPr="00E2005E" w:rsidRDefault="00E2005E" w:rsidP="00E2005E">
            <w:pPr>
              <w:jc w:val="center"/>
              <w:rPr>
                <w:rFonts w:eastAsia="Calibri"/>
                <w:sz w:val="20"/>
                <w:szCs w:val="20"/>
                <w:lang w:val="en-US" w:eastAsia="en-US"/>
              </w:rPr>
            </w:pPr>
            <w:r w:rsidRPr="00E2005E">
              <w:rPr>
                <w:rFonts w:eastAsia="Calibri"/>
                <w:sz w:val="20"/>
                <w:szCs w:val="20"/>
                <w:lang w:eastAsia="en-US"/>
              </w:rPr>
              <w:t>16,552</w:t>
            </w:r>
          </w:p>
        </w:tc>
      </w:tr>
      <w:tr w:rsidR="00E2005E" w:rsidRPr="00E2005E" w14:paraId="1B88776C"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682BED9"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20E06652" w14:textId="77777777" w:rsidR="00E2005E" w:rsidRPr="00E2005E" w:rsidRDefault="00E2005E" w:rsidP="00E2005E">
            <w:pPr>
              <w:autoSpaceDE w:val="0"/>
              <w:autoSpaceDN w:val="0"/>
              <w:adjustRightInd w:val="0"/>
              <w:rPr>
                <w:rFonts w:eastAsia="Calibri"/>
                <w:sz w:val="20"/>
                <w:szCs w:val="20"/>
                <w:lang w:eastAsia="en-US"/>
              </w:rPr>
            </w:pPr>
            <w:r w:rsidRPr="00E2005E">
              <w:rPr>
                <w:rFonts w:eastAsia="Calibri"/>
                <w:sz w:val="20"/>
                <w:szCs w:val="20"/>
                <w:lang w:eastAsia="en-US"/>
              </w:rPr>
              <w:t>Подготовка и выдача сетевой организацией технических условий Заявителю</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5BC2294F"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7,912</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2B7AD84"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7,912</w:t>
            </w:r>
          </w:p>
        </w:tc>
      </w:tr>
      <w:tr w:rsidR="00E2005E" w:rsidRPr="00E2005E" w14:paraId="5BE2F426" w14:textId="77777777" w:rsidTr="005421A1">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D5A353C" w14:textId="77777777" w:rsidR="00E2005E" w:rsidRPr="00E2005E" w:rsidRDefault="00E2005E" w:rsidP="00E2005E">
            <w:pPr>
              <w:autoSpaceDE w:val="0"/>
              <w:autoSpaceDN w:val="0"/>
              <w:adjustRightInd w:val="0"/>
              <w:jc w:val="center"/>
              <w:rPr>
                <w:rFonts w:eastAsia="Calibri"/>
                <w:sz w:val="20"/>
                <w:szCs w:val="20"/>
                <w:lang w:eastAsia="en-US"/>
              </w:rPr>
            </w:pPr>
            <w:r w:rsidRPr="00E2005E">
              <w:rPr>
                <w:rFonts w:eastAsia="Calibri"/>
                <w:sz w:val="20"/>
                <w:szCs w:val="20"/>
                <w:lang w:eastAsia="en-US"/>
              </w:rPr>
              <w:t>С</w:t>
            </w:r>
            <w:r w:rsidRPr="00E2005E">
              <w:rPr>
                <w:rFonts w:eastAsia="Calibri"/>
                <w:sz w:val="20"/>
                <w:szCs w:val="20"/>
                <w:vertAlign w:val="subscript"/>
                <w:lang w:eastAsia="en-US"/>
              </w:rPr>
              <w:t>1.2.2</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68B9382E" w14:textId="77777777" w:rsidR="00E2005E" w:rsidRPr="00E2005E" w:rsidRDefault="00E2005E" w:rsidP="00E2005E">
            <w:pPr>
              <w:autoSpaceDE w:val="0"/>
              <w:autoSpaceDN w:val="0"/>
              <w:adjustRightInd w:val="0"/>
              <w:jc w:val="both"/>
              <w:rPr>
                <w:rFonts w:eastAsia="Calibri"/>
                <w:sz w:val="20"/>
                <w:szCs w:val="20"/>
                <w:lang w:eastAsia="en-US"/>
              </w:rPr>
            </w:pPr>
            <w:r w:rsidRPr="00E2005E">
              <w:rPr>
                <w:rFonts w:eastAsia="Calibri"/>
                <w:sz w:val="20"/>
                <w:szCs w:val="20"/>
                <w:lang w:eastAsia="en-US"/>
              </w:rPr>
              <w:t>Проверка сетевой организацией выполнения Заявителем технических условий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4AD2071"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8,640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0C25FD3" w14:textId="77777777" w:rsidR="00E2005E" w:rsidRPr="00E2005E" w:rsidRDefault="00E2005E" w:rsidP="00E2005E">
            <w:pPr>
              <w:jc w:val="center"/>
              <w:rPr>
                <w:rFonts w:eastAsia="Calibri"/>
                <w:sz w:val="20"/>
                <w:szCs w:val="20"/>
                <w:lang w:eastAsia="en-US"/>
              </w:rPr>
            </w:pPr>
            <w:r w:rsidRPr="00E2005E">
              <w:rPr>
                <w:rFonts w:eastAsia="Calibri"/>
                <w:sz w:val="20"/>
                <w:szCs w:val="20"/>
                <w:lang w:eastAsia="en-US"/>
              </w:rPr>
              <w:t>8,640</w:t>
            </w:r>
          </w:p>
        </w:tc>
      </w:tr>
    </w:tbl>
    <w:p w14:paraId="2CBD2F1F" w14:textId="77777777" w:rsidR="00E2005E" w:rsidRPr="00E2005E" w:rsidRDefault="00E2005E" w:rsidP="00E2005E">
      <w:pPr>
        <w:spacing w:line="276" w:lineRule="auto"/>
        <w:ind w:firstLine="709"/>
        <w:jc w:val="both"/>
        <w:rPr>
          <w:rFonts w:eastAsia="Calibri"/>
          <w:bCs/>
          <w:sz w:val="28"/>
          <w:szCs w:val="28"/>
          <w:lang w:eastAsia="en-US"/>
        </w:rPr>
      </w:pPr>
      <w:r w:rsidRPr="00E2005E">
        <w:rPr>
          <w:rFonts w:eastAsia="Calibri"/>
          <w:sz w:val="28"/>
          <w:szCs w:val="28"/>
          <w:lang w:eastAsia="en-US"/>
        </w:rPr>
        <w:lastRenderedPageBreak/>
        <w:t xml:space="preserve">По итогам анализа представленных </w:t>
      </w:r>
      <w:r w:rsidRPr="00E2005E">
        <w:rPr>
          <w:sz w:val="28"/>
          <w:szCs w:val="28"/>
        </w:rPr>
        <w:t>Обществом</w:t>
      </w:r>
      <w:r w:rsidRPr="00E2005E">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70C57F84" w14:textId="77777777" w:rsidR="00E2005E" w:rsidRPr="00E2005E" w:rsidRDefault="00E2005E" w:rsidP="00E2005E">
      <w:pPr>
        <w:spacing w:line="276" w:lineRule="auto"/>
        <w:ind w:firstLine="709"/>
        <w:jc w:val="both"/>
        <w:rPr>
          <w:bCs/>
          <w:sz w:val="28"/>
          <w:szCs w:val="28"/>
        </w:rPr>
      </w:pPr>
      <w:r w:rsidRPr="00E2005E">
        <w:rPr>
          <w:rFonts w:eastAsia="Calibri"/>
          <w:bCs/>
          <w:sz w:val="28"/>
          <w:szCs w:val="28"/>
          <w:lang w:eastAsia="en-US"/>
        </w:rPr>
        <w:t xml:space="preserve">- плату </w:t>
      </w:r>
      <w:r w:rsidRPr="00E2005E">
        <w:rPr>
          <w:sz w:val="28"/>
          <w:szCs w:val="28"/>
        </w:rPr>
        <w:t xml:space="preserve">за технологическое присоединение к </w:t>
      </w:r>
      <w:r w:rsidRPr="00E2005E">
        <w:rPr>
          <w:rFonts w:eastAsia="Calibri"/>
          <w:sz w:val="28"/>
          <w:szCs w:val="28"/>
          <w:lang w:eastAsia="en-US"/>
        </w:rPr>
        <w:t>электрическим сетям</w:t>
      </w:r>
      <w:r w:rsidRPr="00E2005E">
        <w:rPr>
          <w:rFonts w:eastAsia="Calibri"/>
          <w:sz w:val="28"/>
          <w:szCs w:val="28"/>
          <w:lang w:eastAsia="en-US"/>
        </w:rPr>
        <w:br/>
      </w:r>
      <w:r w:rsidRPr="00E2005E">
        <w:rPr>
          <w:sz w:val="28"/>
          <w:szCs w:val="28"/>
        </w:rPr>
        <w:t>ПАО «</w:t>
      </w:r>
      <w:proofErr w:type="spellStart"/>
      <w:r w:rsidRPr="00E2005E">
        <w:rPr>
          <w:sz w:val="28"/>
          <w:szCs w:val="28"/>
        </w:rPr>
        <w:t>Россети</w:t>
      </w:r>
      <w:proofErr w:type="spellEnd"/>
      <w:r w:rsidRPr="00E2005E">
        <w:rPr>
          <w:sz w:val="28"/>
          <w:szCs w:val="28"/>
        </w:rPr>
        <w:t xml:space="preserve"> Сибирь» </w:t>
      </w:r>
      <w:r w:rsidRPr="00E2005E">
        <w:rPr>
          <w:bCs/>
          <w:sz w:val="28"/>
          <w:szCs w:val="28"/>
        </w:rPr>
        <w:t xml:space="preserve">энергопринимающих устройств </w:t>
      </w:r>
      <w:r w:rsidRPr="00E2005E">
        <w:rPr>
          <w:sz w:val="28"/>
          <w:szCs w:val="28"/>
        </w:rPr>
        <w:t>производственное здание/помещение ООО «</w:t>
      </w:r>
      <w:proofErr w:type="spellStart"/>
      <w:r w:rsidRPr="00E2005E">
        <w:rPr>
          <w:sz w:val="28"/>
          <w:szCs w:val="28"/>
        </w:rPr>
        <w:t>Томак</w:t>
      </w:r>
      <w:proofErr w:type="spellEnd"/>
      <w:r w:rsidRPr="00E2005E">
        <w:rPr>
          <w:sz w:val="28"/>
          <w:szCs w:val="28"/>
        </w:rPr>
        <w:t xml:space="preserve"> НК» </w:t>
      </w:r>
      <w:r w:rsidRPr="00E2005E">
        <w:rPr>
          <w:bCs/>
          <w:sz w:val="28"/>
          <w:szCs w:val="28"/>
        </w:rPr>
        <w:t xml:space="preserve">максимальной мощностью 50 кВт (Кемеровская область - Кузбасс, Новокузнецкий муниципальный округ, </w:t>
      </w:r>
      <w:r w:rsidRPr="00E2005E">
        <w:rPr>
          <w:bCs/>
          <w:sz w:val="28"/>
          <w:szCs w:val="28"/>
        </w:rPr>
        <w:br/>
        <w:t>с. Атаманово, ул. Кирова, 18а, кадастровый номер 42:09:0201003:1897)</w:t>
      </w:r>
      <w:r w:rsidRPr="00E2005E">
        <w:rPr>
          <w:sz w:val="28"/>
          <w:szCs w:val="28"/>
        </w:rPr>
        <w:t xml:space="preserve"> по индивидуальному проекту </w:t>
      </w:r>
      <w:r w:rsidRPr="00E2005E">
        <w:rPr>
          <w:rFonts w:eastAsia="Calibri"/>
          <w:bCs/>
          <w:sz w:val="28"/>
          <w:szCs w:val="28"/>
          <w:lang w:eastAsia="en-US"/>
        </w:rPr>
        <w:t xml:space="preserve">в размере </w:t>
      </w:r>
      <w:r w:rsidRPr="00E2005E">
        <w:rPr>
          <w:rFonts w:eastAsia="Calibri"/>
          <w:b/>
          <w:bCs/>
          <w:sz w:val="28"/>
          <w:szCs w:val="28"/>
          <w:lang w:eastAsia="en-US"/>
        </w:rPr>
        <w:t xml:space="preserve">16 552 </w:t>
      </w:r>
      <w:r w:rsidRPr="00E2005E">
        <w:rPr>
          <w:rFonts w:eastAsia="Calibri"/>
          <w:bCs/>
          <w:sz w:val="28"/>
          <w:szCs w:val="28"/>
          <w:lang w:eastAsia="en-US"/>
        </w:rPr>
        <w:t>руб. в том числе:</w:t>
      </w:r>
    </w:p>
    <w:p w14:paraId="63B9E130" w14:textId="77777777" w:rsidR="00E2005E" w:rsidRPr="00E2005E" w:rsidRDefault="00E2005E" w:rsidP="00E2005E">
      <w:pPr>
        <w:spacing w:line="276" w:lineRule="auto"/>
        <w:ind w:firstLine="709"/>
        <w:contextualSpacing/>
        <w:jc w:val="both"/>
        <w:rPr>
          <w:rFonts w:eastAsia="Calibri"/>
          <w:sz w:val="28"/>
          <w:szCs w:val="28"/>
          <w:lang w:eastAsia="en-US"/>
        </w:rPr>
      </w:pPr>
      <w:r w:rsidRPr="00E2005E">
        <w:rPr>
          <w:rFonts w:eastAsia="Calibri"/>
          <w:bCs/>
          <w:sz w:val="28"/>
          <w:szCs w:val="28"/>
          <w:lang w:eastAsia="en-US"/>
        </w:rPr>
        <w:t xml:space="preserve">- </w:t>
      </w:r>
      <w:r w:rsidRPr="00E2005E">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E2005E">
        <w:rPr>
          <w:rFonts w:eastAsia="Calibri"/>
          <w:b/>
          <w:sz w:val="28"/>
          <w:szCs w:val="28"/>
          <w:lang w:eastAsia="en-US"/>
        </w:rPr>
        <w:t xml:space="preserve">0,00 </w:t>
      </w:r>
      <w:r w:rsidRPr="00E2005E">
        <w:rPr>
          <w:rFonts w:eastAsia="Calibri"/>
          <w:sz w:val="28"/>
          <w:szCs w:val="28"/>
          <w:lang w:eastAsia="en-US"/>
        </w:rPr>
        <w:t>руб.</w:t>
      </w:r>
    </w:p>
    <w:p w14:paraId="6D00E08D" w14:textId="20B1511F" w:rsidR="00E2005E" w:rsidRPr="00E2005E" w:rsidRDefault="00E2005E" w:rsidP="00E2005E">
      <w:pPr>
        <w:spacing w:line="276" w:lineRule="auto"/>
        <w:ind w:firstLine="709"/>
        <w:contextualSpacing/>
        <w:jc w:val="both"/>
        <w:rPr>
          <w:rFonts w:eastAsia="Calibri"/>
          <w:sz w:val="28"/>
          <w:szCs w:val="28"/>
          <w:lang w:eastAsia="en-US"/>
        </w:rPr>
      </w:pPr>
      <w:r w:rsidRPr="00E2005E">
        <w:rPr>
          <w:rFonts w:eastAsia="Calibri"/>
          <w:sz w:val="28"/>
          <w:szCs w:val="28"/>
          <w:lang w:eastAsia="en-US"/>
        </w:rPr>
        <w:t xml:space="preserve">- расходы на выполнение мероприятий «последней мили» - </w:t>
      </w:r>
      <w:r w:rsidRPr="00E2005E">
        <w:rPr>
          <w:rFonts w:eastAsia="Calibri"/>
          <w:b/>
          <w:sz w:val="28"/>
          <w:szCs w:val="28"/>
          <w:lang w:eastAsia="en-US"/>
        </w:rPr>
        <w:t xml:space="preserve">0,00 </w:t>
      </w:r>
      <w:r w:rsidRPr="00E2005E">
        <w:rPr>
          <w:rFonts w:eastAsia="Calibri"/>
          <w:sz w:val="28"/>
          <w:szCs w:val="28"/>
          <w:lang w:eastAsia="en-US"/>
        </w:rPr>
        <w:t>руб.</w:t>
      </w:r>
    </w:p>
    <w:p w14:paraId="55B37390" w14:textId="77777777" w:rsidR="00E2005E" w:rsidRPr="00E2005E" w:rsidRDefault="00E2005E" w:rsidP="00E2005E">
      <w:pPr>
        <w:spacing w:line="276" w:lineRule="auto"/>
        <w:ind w:firstLine="709"/>
        <w:jc w:val="both"/>
        <w:rPr>
          <w:sz w:val="28"/>
          <w:szCs w:val="28"/>
        </w:rPr>
      </w:pPr>
      <w:r w:rsidRPr="00E2005E">
        <w:rPr>
          <w:rFonts w:eastAsia="Calibri"/>
          <w:sz w:val="28"/>
          <w:szCs w:val="28"/>
          <w:lang w:eastAsia="en-US"/>
        </w:rPr>
        <w:t xml:space="preserve">- затраты на </w:t>
      </w:r>
      <w:r w:rsidRPr="00E2005E">
        <w:rPr>
          <w:rFonts w:eastAsia="Calibri"/>
          <w:sz w:val="28"/>
          <w:szCs w:val="28"/>
        </w:rPr>
        <w:t>технологическое присоединение к электрическим сетям</w:t>
      </w:r>
      <w:r w:rsidRPr="00E2005E">
        <w:rPr>
          <w:rFonts w:eastAsia="Calibri"/>
          <w:sz w:val="28"/>
          <w:szCs w:val="28"/>
          <w:lang w:eastAsia="en-US"/>
        </w:rPr>
        <w:t xml:space="preserve"> по мероприятиям, не включающим в себя строительство и реконструкцию объектов </w:t>
      </w:r>
      <w:r w:rsidRPr="00E2005E">
        <w:rPr>
          <w:rFonts w:eastAsia="Calibri"/>
          <w:sz w:val="28"/>
          <w:szCs w:val="28"/>
        </w:rPr>
        <w:t xml:space="preserve">– </w:t>
      </w:r>
      <w:r w:rsidRPr="00E2005E">
        <w:rPr>
          <w:rFonts w:eastAsia="Calibri"/>
          <w:b/>
          <w:sz w:val="28"/>
          <w:szCs w:val="28"/>
        </w:rPr>
        <w:t>16 552</w:t>
      </w:r>
      <w:r w:rsidRPr="00E2005E">
        <w:rPr>
          <w:rFonts w:eastAsia="Calibri"/>
          <w:sz w:val="28"/>
          <w:szCs w:val="28"/>
        </w:rPr>
        <w:t xml:space="preserve"> руб.</w:t>
      </w:r>
    </w:p>
    <w:p w14:paraId="60653C58" w14:textId="77777777" w:rsidR="00E2005E" w:rsidRPr="00E2005E" w:rsidRDefault="00E2005E" w:rsidP="00E2005E">
      <w:pPr>
        <w:spacing w:line="276" w:lineRule="auto"/>
        <w:jc w:val="both"/>
        <w:rPr>
          <w:sz w:val="28"/>
          <w:szCs w:val="28"/>
        </w:rPr>
      </w:pPr>
    </w:p>
    <w:p w14:paraId="26C8DE6D" w14:textId="77777777" w:rsidR="00E2005E" w:rsidRPr="00E2005E" w:rsidRDefault="00E2005E" w:rsidP="00E2005E">
      <w:pPr>
        <w:spacing w:line="276" w:lineRule="auto"/>
        <w:jc w:val="both"/>
        <w:rPr>
          <w:sz w:val="28"/>
          <w:szCs w:val="28"/>
        </w:rPr>
      </w:pPr>
    </w:p>
    <w:p w14:paraId="47593B80" w14:textId="77777777" w:rsidR="00277C37" w:rsidRDefault="00277C37" w:rsidP="00F25460">
      <w:pPr>
        <w:tabs>
          <w:tab w:val="left" w:pos="9214"/>
        </w:tabs>
        <w:ind w:right="-739"/>
        <w:sectPr w:rsidR="00277C37" w:rsidSect="00F25460">
          <w:pgSz w:w="11906" w:h="16838"/>
          <w:pgMar w:top="1134" w:right="567" w:bottom="1134" w:left="1701" w:header="709" w:footer="709" w:gutter="0"/>
          <w:cols w:space="708"/>
          <w:titlePg/>
          <w:docGrid w:linePitch="360"/>
        </w:sectPr>
      </w:pPr>
    </w:p>
    <w:p w14:paraId="454C73E4" w14:textId="7EB0257B" w:rsidR="00277C37" w:rsidRPr="009675EF" w:rsidRDefault="00277C37" w:rsidP="00277C37">
      <w:pPr>
        <w:tabs>
          <w:tab w:val="left" w:pos="9214"/>
        </w:tabs>
        <w:ind w:right="-739" w:firstLine="5387"/>
      </w:pPr>
      <w:r w:rsidRPr="009675EF">
        <w:lastRenderedPageBreak/>
        <w:t xml:space="preserve">Приложение № </w:t>
      </w:r>
      <w:r>
        <w:t>6</w:t>
      </w:r>
      <w:r>
        <w:t xml:space="preserve"> </w:t>
      </w:r>
      <w:r w:rsidRPr="009675EF">
        <w:t xml:space="preserve">к </w:t>
      </w:r>
      <w:r>
        <w:t>протоколу</w:t>
      </w:r>
      <w:r w:rsidRPr="009675EF">
        <w:t xml:space="preserve"> № </w:t>
      </w:r>
      <w:r>
        <w:t>27</w:t>
      </w:r>
    </w:p>
    <w:p w14:paraId="2106DC3A" w14:textId="77777777" w:rsidR="00277C37" w:rsidRPr="009675EF" w:rsidRDefault="00277C37" w:rsidP="00277C37">
      <w:pPr>
        <w:tabs>
          <w:tab w:val="left" w:pos="9214"/>
        </w:tabs>
        <w:ind w:right="-739" w:firstLine="5387"/>
      </w:pPr>
      <w:r w:rsidRPr="009675EF">
        <w:t>заседания правления Региональной</w:t>
      </w:r>
    </w:p>
    <w:p w14:paraId="1F3B7437" w14:textId="77777777" w:rsidR="00277C37" w:rsidRPr="009675EF" w:rsidRDefault="00277C37" w:rsidP="00277C37">
      <w:pPr>
        <w:tabs>
          <w:tab w:val="left" w:pos="9214"/>
        </w:tabs>
        <w:ind w:right="-739" w:firstLine="5387"/>
      </w:pPr>
      <w:r w:rsidRPr="009675EF">
        <w:t>энергетической комиссии</w:t>
      </w:r>
    </w:p>
    <w:p w14:paraId="46E61EF9" w14:textId="77777777" w:rsidR="00277C37" w:rsidRDefault="00277C37" w:rsidP="00277C37">
      <w:pPr>
        <w:tabs>
          <w:tab w:val="left" w:pos="9214"/>
        </w:tabs>
        <w:ind w:right="-739" w:firstLine="5387"/>
      </w:pPr>
      <w:r w:rsidRPr="009675EF">
        <w:t xml:space="preserve">Кузбасса от </w:t>
      </w:r>
      <w:r>
        <w:t>10</w:t>
      </w:r>
      <w:r w:rsidRPr="009675EF">
        <w:t>.</w:t>
      </w:r>
      <w:r>
        <w:t>04</w:t>
      </w:r>
      <w:r w:rsidRPr="009675EF">
        <w:t>.202</w:t>
      </w:r>
      <w:r>
        <w:t>5</w:t>
      </w:r>
    </w:p>
    <w:p w14:paraId="053F0AC1" w14:textId="77777777" w:rsidR="00277C37" w:rsidRDefault="00277C37" w:rsidP="00277C37">
      <w:pPr>
        <w:tabs>
          <w:tab w:val="left" w:pos="9214"/>
        </w:tabs>
        <w:ind w:right="-739" w:firstLine="5387"/>
      </w:pPr>
    </w:p>
    <w:p w14:paraId="70486396" w14:textId="77777777" w:rsidR="00277C37" w:rsidRPr="00277C37" w:rsidRDefault="00277C37" w:rsidP="00277C37">
      <w:pPr>
        <w:jc w:val="center"/>
        <w:rPr>
          <w:b/>
          <w:sz w:val="28"/>
          <w:szCs w:val="28"/>
        </w:rPr>
      </w:pPr>
      <w:r w:rsidRPr="00277C37">
        <w:rPr>
          <w:b/>
          <w:sz w:val="28"/>
          <w:szCs w:val="28"/>
        </w:rPr>
        <w:t>Об установлении платы за технологическое присоединение</w:t>
      </w:r>
    </w:p>
    <w:p w14:paraId="242163D6" w14:textId="77777777" w:rsidR="00277C37" w:rsidRPr="00277C37" w:rsidRDefault="00277C37" w:rsidP="00277C37">
      <w:pPr>
        <w:jc w:val="center"/>
        <w:rPr>
          <w:b/>
          <w:sz w:val="28"/>
          <w:szCs w:val="28"/>
        </w:rPr>
      </w:pPr>
      <w:r w:rsidRPr="00277C37">
        <w:rPr>
          <w:b/>
          <w:sz w:val="28"/>
          <w:szCs w:val="28"/>
        </w:rPr>
        <w:t>к электрическим сетям филиала                                                                              ПАО «</w:t>
      </w:r>
      <w:proofErr w:type="spellStart"/>
      <w:r w:rsidRPr="00277C37">
        <w:rPr>
          <w:b/>
          <w:sz w:val="28"/>
          <w:szCs w:val="28"/>
        </w:rPr>
        <w:t>Россети</w:t>
      </w:r>
      <w:proofErr w:type="spellEnd"/>
      <w:r w:rsidRPr="00277C37">
        <w:rPr>
          <w:b/>
          <w:sz w:val="28"/>
          <w:szCs w:val="28"/>
        </w:rPr>
        <w:t xml:space="preserve"> Сибирь» – «Кузбассэнерго – РЭС» объекта электросетевого хозяйства ООО «</w:t>
      </w:r>
      <w:proofErr w:type="spellStart"/>
      <w:r w:rsidRPr="00277C37">
        <w:rPr>
          <w:b/>
          <w:sz w:val="28"/>
          <w:szCs w:val="28"/>
        </w:rPr>
        <w:t>Томак</w:t>
      </w:r>
      <w:proofErr w:type="spellEnd"/>
      <w:r w:rsidRPr="00277C37">
        <w:rPr>
          <w:b/>
          <w:sz w:val="28"/>
          <w:szCs w:val="28"/>
        </w:rPr>
        <w:t xml:space="preserve"> НК» по индивидуальному проекту</w:t>
      </w:r>
    </w:p>
    <w:p w14:paraId="2FFFC36A" w14:textId="77777777" w:rsidR="00277C37" w:rsidRPr="00277C37" w:rsidRDefault="00277C37" w:rsidP="00277C37">
      <w:pPr>
        <w:jc w:val="center"/>
        <w:rPr>
          <w:rFonts w:eastAsia="Calibri"/>
          <w:b/>
          <w:sz w:val="28"/>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277C37" w:rsidRPr="00277C37" w14:paraId="50DADFB4" w14:textId="77777777" w:rsidTr="005421A1">
        <w:trPr>
          <w:trHeight w:val="625"/>
        </w:trPr>
        <w:tc>
          <w:tcPr>
            <w:tcW w:w="798" w:type="dxa"/>
            <w:shd w:val="clear" w:color="auto" w:fill="auto"/>
            <w:hideMark/>
          </w:tcPr>
          <w:p w14:paraId="01F8759B" w14:textId="77777777" w:rsidR="00277C37" w:rsidRPr="00277C37" w:rsidRDefault="00277C37" w:rsidP="00277C37">
            <w:pPr>
              <w:widowControl w:val="0"/>
              <w:snapToGrid w:val="0"/>
              <w:jc w:val="center"/>
              <w:rPr>
                <w:b/>
              </w:rPr>
            </w:pPr>
          </w:p>
          <w:p w14:paraId="33C46259" w14:textId="77777777" w:rsidR="00277C37" w:rsidRPr="00277C37" w:rsidRDefault="00277C37" w:rsidP="00277C37">
            <w:pPr>
              <w:widowControl w:val="0"/>
              <w:snapToGrid w:val="0"/>
              <w:jc w:val="center"/>
              <w:rPr>
                <w:b/>
              </w:rPr>
            </w:pPr>
          </w:p>
          <w:p w14:paraId="0FFDBC2A" w14:textId="77777777" w:rsidR="00277C37" w:rsidRPr="00277C37" w:rsidRDefault="00277C37" w:rsidP="00277C37">
            <w:pPr>
              <w:widowControl w:val="0"/>
              <w:snapToGrid w:val="0"/>
              <w:jc w:val="center"/>
              <w:rPr>
                <w:b/>
              </w:rPr>
            </w:pPr>
            <w:r w:rsidRPr="00277C37">
              <w:rPr>
                <w:b/>
              </w:rPr>
              <w:t>№</w:t>
            </w:r>
          </w:p>
          <w:p w14:paraId="14285AD9" w14:textId="77777777" w:rsidR="00277C37" w:rsidRPr="00277C37" w:rsidRDefault="00277C37" w:rsidP="00277C37">
            <w:pPr>
              <w:widowControl w:val="0"/>
              <w:snapToGrid w:val="0"/>
              <w:jc w:val="center"/>
              <w:rPr>
                <w:b/>
              </w:rPr>
            </w:pPr>
            <w:r w:rsidRPr="00277C37">
              <w:rPr>
                <w:b/>
              </w:rPr>
              <w:t>п/п</w:t>
            </w:r>
          </w:p>
        </w:tc>
        <w:tc>
          <w:tcPr>
            <w:tcW w:w="6516" w:type="dxa"/>
            <w:shd w:val="clear" w:color="auto" w:fill="auto"/>
            <w:noWrap/>
            <w:hideMark/>
          </w:tcPr>
          <w:p w14:paraId="6B31E429" w14:textId="77777777" w:rsidR="00277C37" w:rsidRPr="00277C37" w:rsidRDefault="00277C37" w:rsidP="00277C37">
            <w:pPr>
              <w:widowControl w:val="0"/>
              <w:snapToGrid w:val="0"/>
              <w:ind w:left="200"/>
              <w:jc w:val="center"/>
              <w:rPr>
                <w:b/>
              </w:rPr>
            </w:pPr>
          </w:p>
          <w:p w14:paraId="740AF4F9" w14:textId="77777777" w:rsidR="00277C37" w:rsidRPr="00277C37" w:rsidRDefault="00277C37" w:rsidP="00277C37">
            <w:pPr>
              <w:widowControl w:val="0"/>
              <w:snapToGrid w:val="0"/>
              <w:ind w:left="200"/>
              <w:jc w:val="center"/>
              <w:rPr>
                <w:b/>
              </w:rPr>
            </w:pPr>
          </w:p>
          <w:p w14:paraId="6364ECDD" w14:textId="77777777" w:rsidR="00277C37" w:rsidRPr="00277C37" w:rsidRDefault="00277C37" w:rsidP="00277C37">
            <w:pPr>
              <w:widowControl w:val="0"/>
              <w:snapToGrid w:val="0"/>
              <w:ind w:left="200"/>
              <w:jc w:val="center"/>
              <w:rPr>
                <w:b/>
              </w:rPr>
            </w:pPr>
            <w:r w:rsidRPr="00277C37">
              <w:rPr>
                <w:b/>
              </w:rPr>
              <w:t>Наименование мероприятий</w:t>
            </w:r>
          </w:p>
        </w:tc>
        <w:tc>
          <w:tcPr>
            <w:tcW w:w="2061" w:type="dxa"/>
            <w:shd w:val="clear" w:color="auto" w:fill="auto"/>
            <w:noWrap/>
            <w:hideMark/>
          </w:tcPr>
          <w:p w14:paraId="31DFD698" w14:textId="77777777" w:rsidR="00277C37" w:rsidRPr="00277C37" w:rsidRDefault="00277C37" w:rsidP="00277C37">
            <w:pPr>
              <w:widowControl w:val="0"/>
              <w:snapToGrid w:val="0"/>
              <w:ind w:left="27"/>
              <w:jc w:val="center"/>
              <w:rPr>
                <w:b/>
              </w:rPr>
            </w:pPr>
            <w:r w:rsidRPr="00277C37">
              <w:rPr>
                <w:b/>
              </w:rPr>
              <w:t xml:space="preserve">Плата за технологическое присоединение, тыс. руб. </w:t>
            </w:r>
          </w:p>
          <w:p w14:paraId="733845CE" w14:textId="77777777" w:rsidR="00277C37" w:rsidRPr="00277C37" w:rsidRDefault="00277C37" w:rsidP="00277C37">
            <w:pPr>
              <w:widowControl w:val="0"/>
              <w:snapToGrid w:val="0"/>
              <w:ind w:left="27"/>
              <w:jc w:val="center"/>
              <w:rPr>
                <w:b/>
              </w:rPr>
            </w:pPr>
            <w:r w:rsidRPr="00277C37">
              <w:rPr>
                <w:b/>
              </w:rPr>
              <w:t>(без НДС)</w:t>
            </w:r>
          </w:p>
        </w:tc>
      </w:tr>
      <w:tr w:rsidR="00277C37" w:rsidRPr="00277C37" w14:paraId="0E3B36A1" w14:textId="77777777" w:rsidTr="005421A1">
        <w:trPr>
          <w:trHeight w:val="476"/>
        </w:trPr>
        <w:tc>
          <w:tcPr>
            <w:tcW w:w="798" w:type="dxa"/>
            <w:shd w:val="clear" w:color="auto" w:fill="auto"/>
            <w:noWrap/>
            <w:vAlign w:val="center"/>
            <w:hideMark/>
          </w:tcPr>
          <w:p w14:paraId="77C4DD92" w14:textId="77777777" w:rsidR="00277C37" w:rsidRPr="00277C37" w:rsidRDefault="00277C37" w:rsidP="00277C37">
            <w:pPr>
              <w:widowControl w:val="0"/>
              <w:snapToGrid w:val="0"/>
              <w:jc w:val="center"/>
            </w:pPr>
            <w:r w:rsidRPr="00277C37">
              <w:t>1</w:t>
            </w:r>
          </w:p>
        </w:tc>
        <w:tc>
          <w:tcPr>
            <w:tcW w:w="6516" w:type="dxa"/>
            <w:shd w:val="clear" w:color="auto" w:fill="auto"/>
            <w:hideMark/>
          </w:tcPr>
          <w:p w14:paraId="56751A6E" w14:textId="77777777" w:rsidR="00277C37" w:rsidRPr="00277C37" w:rsidRDefault="00277C37" w:rsidP="00277C37">
            <w:pPr>
              <w:widowControl w:val="0"/>
              <w:snapToGrid w:val="0"/>
              <w:ind w:left="50"/>
              <w:jc w:val="both"/>
            </w:pPr>
            <w:r w:rsidRPr="00277C37">
              <w:t>Подготовка и выдача сетевой организацией технических условий Заявителю</w:t>
            </w:r>
          </w:p>
        </w:tc>
        <w:tc>
          <w:tcPr>
            <w:tcW w:w="2061" w:type="dxa"/>
            <w:shd w:val="clear" w:color="auto" w:fill="auto"/>
            <w:noWrap/>
            <w:vAlign w:val="center"/>
          </w:tcPr>
          <w:p w14:paraId="6583D97B" w14:textId="77777777" w:rsidR="00277C37" w:rsidRPr="00277C37" w:rsidRDefault="00277C37" w:rsidP="00277C37">
            <w:pPr>
              <w:widowControl w:val="0"/>
              <w:snapToGrid w:val="0"/>
              <w:ind w:left="27"/>
              <w:jc w:val="center"/>
              <w:rPr>
                <w:highlight w:val="yellow"/>
              </w:rPr>
            </w:pPr>
            <w:r w:rsidRPr="00277C37">
              <w:t>7,912</w:t>
            </w:r>
          </w:p>
        </w:tc>
      </w:tr>
      <w:tr w:rsidR="00277C37" w:rsidRPr="00277C37" w14:paraId="37B227B6" w14:textId="77777777" w:rsidTr="005421A1">
        <w:trPr>
          <w:trHeight w:val="54"/>
        </w:trPr>
        <w:tc>
          <w:tcPr>
            <w:tcW w:w="798" w:type="dxa"/>
            <w:shd w:val="clear" w:color="auto" w:fill="auto"/>
            <w:noWrap/>
            <w:vAlign w:val="center"/>
            <w:hideMark/>
          </w:tcPr>
          <w:p w14:paraId="10AB6408" w14:textId="77777777" w:rsidR="00277C37" w:rsidRPr="00277C37" w:rsidRDefault="00277C37" w:rsidP="00277C37">
            <w:pPr>
              <w:widowControl w:val="0"/>
              <w:snapToGrid w:val="0"/>
              <w:jc w:val="center"/>
            </w:pPr>
            <w:r w:rsidRPr="00277C37">
              <w:t>2</w:t>
            </w:r>
          </w:p>
        </w:tc>
        <w:tc>
          <w:tcPr>
            <w:tcW w:w="6516" w:type="dxa"/>
            <w:shd w:val="clear" w:color="auto" w:fill="auto"/>
            <w:hideMark/>
          </w:tcPr>
          <w:p w14:paraId="1A293A76" w14:textId="77777777" w:rsidR="00277C37" w:rsidRPr="00277C37" w:rsidRDefault="00277C37" w:rsidP="00277C37">
            <w:pPr>
              <w:widowControl w:val="0"/>
              <w:snapToGrid w:val="0"/>
              <w:ind w:left="50"/>
              <w:jc w:val="both"/>
            </w:pPr>
            <w:r w:rsidRPr="00277C37">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AB47325" w14:textId="77777777" w:rsidR="00277C37" w:rsidRPr="00277C37" w:rsidRDefault="00277C37" w:rsidP="00277C37">
            <w:pPr>
              <w:widowControl w:val="0"/>
              <w:snapToGrid w:val="0"/>
              <w:ind w:left="27"/>
              <w:jc w:val="center"/>
            </w:pPr>
            <w:r w:rsidRPr="00277C37">
              <w:t>0,00</w:t>
            </w:r>
          </w:p>
        </w:tc>
      </w:tr>
      <w:tr w:rsidR="00277C37" w:rsidRPr="00277C37" w14:paraId="21481BF9" w14:textId="77777777" w:rsidTr="005421A1">
        <w:trPr>
          <w:trHeight w:val="284"/>
        </w:trPr>
        <w:tc>
          <w:tcPr>
            <w:tcW w:w="798" w:type="dxa"/>
            <w:shd w:val="clear" w:color="auto" w:fill="auto"/>
            <w:noWrap/>
            <w:vAlign w:val="center"/>
          </w:tcPr>
          <w:p w14:paraId="48AA3FB7" w14:textId="77777777" w:rsidR="00277C37" w:rsidRPr="00277C37" w:rsidRDefault="00277C37" w:rsidP="00277C37">
            <w:pPr>
              <w:widowControl w:val="0"/>
              <w:snapToGrid w:val="0"/>
              <w:jc w:val="center"/>
            </w:pPr>
            <w:r w:rsidRPr="00277C37">
              <w:t>2.1</w:t>
            </w:r>
          </w:p>
        </w:tc>
        <w:tc>
          <w:tcPr>
            <w:tcW w:w="6516" w:type="dxa"/>
            <w:shd w:val="clear" w:color="auto" w:fill="auto"/>
          </w:tcPr>
          <w:p w14:paraId="465B3E13" w14:textId="77777777" w:rsidR="00277C37" w:rsidRPr="00277C37" w:rsidRDefault="00277C37" w:rsidP="00277C37">
            <w:pPr>
              <w:widowControl w:val="0"/>
              <w:snapToGrid w:val="0"/>
              <w:ind w:left="50"/>
              <w:jc w:val="both"/>
            </w:pPr>
            <w:r w:rsidRPr="00277C37">
              <w:t>расходы на выполнение мероприятий «последней мили»</w:t>
            </w:r>
          </w:p>
        </w:tc>
        <w:tc>
          <w:tcPr>
            <w:tcW w:w="2061" w:type="dxa"/>
            <w:shd w:val="clear" w:color="auto" w:fill="auto"/>
            <w:noWrap/>
            <w:vAlign w:val="center"/>
          </w:tcPr>
          <w:p w14:paraId="35693CA3" w14:textId="77777777" w:rsidR="00277C37" w:rsidRPr="00277C37" w:rsidRDefault="00277C37" w:rsidP="00277C37">
            <w:pPr>
              <w:widowControl w:val="0"/>
              <w:snapToGrid w:val="0"/>
              <w:ind w:left="27"/>
              <w:jc w:val="center"/>
            </w:pPr>
            <w:r w:rsidRPr="00277C37">
              <w:t>0,00</w:t>
            </w:r>
          </w:p>
        </w:tc>
      </w:tr>
      <w:tr w:rsidR="00277C37" w:rsidRPr="00277C37" w14:paraId="195A9C1E" w14:textId="77777777" w:rsidTr="005421A1">
        <w:trPr>
          <w:trHeight w:val="284"/>
        </w:trPr>
        <w:tc>
          <w:tcPr>
            <w:tcW w:w="798" w:type="dxa"/>
            <w:shd w:val="clear" w:color="auto" w:fill="auto"/>
            <w:noWrap/>
            <w:vAlign w:val="center"/>
          </w:tcPr>
          <w:p w14:paraId="6665E25E" w14:textId="77777777" w:rsidR="00277C37" w:rsidRPr="00277C37" w:rsidRDefault="00277C37" w:rsidP="00277C37">
            <w:pPr>
              <w:widowControl w:val="0"/>
              <w:snapToGrid w:val="0"/>
              <w:jc w:val="center"/>
            </w:pPr>
            <w:r w:rsidRPr="00277C37">
              <w:t>2.2</w:t>
            </w:r>
          </w:p>
        </w:tc>
        <w:tc>
          <w:tcPr>
            <w:tcW w:w="6516" w:type="dxa"/>
            <w:shd w:val="clear" w:color="auto" w:fill="auto"/>
          </w:tcPr>
          <w:p w14:paraId="6DAA11DA" w14:textId="77777777" w:rsidR="00277C37" w:rsidRPr="00277C37" w:rsidRDefault="00277C37" w:rsidP="00277C37">
            <w:pPr>
              <w:widowControl w:val="0"/>
              <w:snapToGrid w:val="0"/>
              <w:ind w:left="50"/>
              <w:jc w:val="both"/>
            </w:pPr>
            <w:r w:rsidRPr="00277C37">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307BD301" w14:textId="77777777" w:rsidR="00277C37" w:rsidRPr="00277C37" w:rsidRDefault="00277C37" w:rsidP="00277C37">
            <w:pPr>
              <w:widowControl w:val="0"/>
              <w:snapToGrid w:val="0"/>
              <w:ind w:left="27"/>
              <w:jc w:val="center"/>
            </w:pPr>
            <w:r w:rsidRPr="00277C37">
              <w:t>0,00</w:t>
            </w:r>
          </w:p>
        </w:tc>
      </w:tr>
      <w:tr w:rsidR="00277C37" w:rsidRPr="00277C37" w14:paraId="5820398A" w14:textId="77777777" w:rsidTr="005421A1">
        <w:trPr>
          <w:trHeight w:val="284"/>
        </w:trPr>
        <w:tc>
          <w:tcPr>
            <w:tcW w:w="798" w:type="dxa"/>
            <w:shd w:val="clear" w:color="auto" w:fill="auto"/>
            <w:noWrap/>
            <w:vAlign w:val="center"/>
            <w:hideMark/>
          </w:tcPr>
          <w:p w14:paraId="4423DAB4" w14:textId="77777777" w:rsidR="00277C37" w:rsidRPr="00277C37" w:rsidRDefault="00277C37" w:rsidP="00277C37">
            <w:pPr>
              <w:widowControl w:val="0"/>
              <w:snapToGrid w:val="0"/>
              <w:jc w:val="center"/>
            </w:pPr>
            <w:r w:rsidRPr="00277C37">
              <w:t>3</w:t>
            </w:r>
          </w:p>
        </w:tc>
        <w:tc>
          <w:tcPr>
            <w:tcW w:w="6516" w:type="dxa"/>
            <w:shd w:val="clear" w:color="auto" w:fill="auto"/>
            <w:hideMark/>
          </w:tcPr>
          <w:p w14:paraId="2E8A00E3" w14:textId="77777777" w:rsidR="00277C37" w:rsidRPr="00277C37" w:rsidRDefault="00277C37" w:rsidP="00277C37">
            <w:pPr>
              <w:widowControl w:val="0"/>
              <w:snapToGrid w:val="0"/>
              <w:ind w:left="50"/>
              <w:jc w:val="both"/>
            </w:pPr>
            <w:r w:rsidRPr="00277C37">
              <w:t>Проверка сетевой организацией выполнения Заявителем технических условий</w:t>
            </w:r>
          </w:p>
        </w:tc>
        <w:tc>
          <w:tcPr>
            <w:tcW w:w="2061" w:type="dxa"/>
            <w:shd w:val="clear" w:color="auto" w:fill="auto"/>
            <w:noWrap/>
            <w:vAlign w:val="center"/>
          </w:tcPr>
          <w:p w14:paraId="7F50C19A" w14:textId="77777777" w:rsidR="00277C37" w:rsidRPr="00277C37" w:rsidRDefault="00277C37" w:rsidP="00277C37">
            <w:pPr>
              <w:widowControl w:val="0"/>
              <w:snapToGrid w:val="0"/>
              <w:ind w:left="27"/>
              <w:jc w:val="center"/>
            </w:pPr>
            <w:r w:rsidRPr="00277C37">
              <w:t>8,640</w:t>
            </w:r>
          </w:p>
        </w:tc>
      </w:tr>
      <w:tr w:rsidR="00277C37" w:rsidRPr="00277C37" w14:paraId="37CD4254" w14:textId="77777777" w:rsidTr="005421A1">
        <w:trPr>
          <w:trHeight w:val="230"/>
        </w:trPr>
        <w:tc>
          <w:tcPr>
            <w:tcW w:w="798" w:type="dxa"/>
            <w:shd w:val="clear" w:color="auto" w:fill="auto"/>
            <w:noWrap/>
          </w:tcPr>
          <w:p w14:paraId="674C4211" w14:textId="77777777" w:rsidR="00277C37" w:rsidRPr="00277C37" w:rsidRDefault="00277C37" w:rsidP="00277C37">
            <w:pPr>
              <w:widowControl w:val="0"/>
              <w:snapToGrid w:val="0"/>
              <w:jc w:val="both"/>
            </w:pPr>
          </w:p>
        </w:tc>
        <w:tc>
          <w:tcPr>
            <w:tcW w:w="6516" w:type="dxa"/>
            <w:shd w:val="clear" w:color="auto" w:fill="auto"/>
          </w:tcPr>
          <w:p w14:paraId="738F6555" w14:textId="77777777" w:rsidR="00277C37" w:rsidRPr="00277C37" w:rsidRDefault="00277C37" w:rsidP="00277C37">
            <w:pPr>
              <w:widowControl w:val="0"/>
              <w:snapToGrid w:val="0"/>
              <w:ind w:left="50"/>
              <w:jc w:val="both"/>
            </w:pPr>
            <w:r w:rsidRPr="00277C37">
              <w:t>ИТОГО плата за технологическое присоединение</w:t>
            </w:r>
          </w:p>
        </w:tc>
        <w:tc>
          <w:tcPr>
            <w:tcW w:w="2061" w:type="dxa"/>
            <w:shd w:val="clear" w:color="auto" w:fill="auto"/>
            <w:noWrap/>
            <w:vAlign w:val="center"/>
          </w:tcPr>
          <w:p w14:paraId="5F2F61F1" w14:textId="77777777" w:rsidR="00277C37" w:rsidRPr="00277C37" w:rsidRDefault="00277C37" w:rsidP="00277C37">
            <w:pPr>
              <w:widowControl w:val="0"/>
              <w:snapToGrid w:val="0"/>
              <w:ind w:left="27"/>
              <w:jc w:val="center"/>
              <w:rPr>
                <w:lang w:val="en-US"/>
              </w:rPr>
            </w:pPr>
            <w:r w:rsidRPr="00277C37">
              <w:rPr>
                <w:bCs/>
              </w:rPr>
              <w:t>16,552</w:t>
            </w:r>
          </w:p>
        </w:tc>
      </w:tr>
    </w:tbl>
    <w:p w14:paraId="587659F2" w14:textId="77777777" w:rsidR="00277C37" w:rsidRPr="00277C37" w:rsidRDefault="00277C37" w:rsidP="00277C37">
      <w:pPr>
        <w:widowControl w:val="0"/>
        <w:snapToGrid w:val="0"/>
        <w:jc w:val="both"/>
        <w:rPr>
          <w:b/>
          <w:u w:val="single"/>
        </w:rPr>
      </w:pPr>
    </w:p>
    <w:p w14:paraId="4F65730D" w14:textId="77777777" w:rsidR="00277C37" w:rsidRPr="00277C37" w:rsidRDefault="00277C37" w:rsidP="00277C37">
      <w:pPr>
        <w:widowControl w:val="0"/>
        <w:snapToGrid w:val="0"/>
        <w:ind w:firstLine="708"/>
        <w:jc w:val="both"/>
        <w:rPr>
          <w:sz w:val="28"/>
          <w:szCs w:val="28"/>
        </w:rPr>
      </w:pPr>
      <w:r w:rsidRPr="00277C37">
        <w:rPr>
          <w:sz w:val="28"/>
          <w:szCs w:val="28"/>
        </w:rPr>
        <w:t>Примечание:</w:t>
      </w:r>
    </w:p>
    <w:p w14:paraId="01FBA746" w14:textId="77777777" w:rsidR="00277C37" w:rsidRPr="00277C37" w:rsidRDefault="00277C37" w:rsidP="00277C37">
      <w:pPr>
        <w:widowControl w:val="0"/>
        <w:snapToGrid w:val="0"/>
        <w:ind w:firstLine="708"/>
        <w:jc w:val="both"/>
        <w:rPr>
          <w:sz w:val="28"/>
          <w:szCs w:val="28"/>
        </w:rPr>
      </w:pPr>
      <w:r w:rsidRPr="00277C37">
        <w:rPr>
          <w:sz w:val="28"/>
          <w:szCs w:val="28"/>
        </w:rPr>
        <w:t>1. Плата за технологическое присоединение рассчитана исходя из присоединяемой мощности 50 кВт.</w:t>
      </w:r>
    </w:p>
    <w:p w14:paraId="2E4CCAF9" w14:textId="77777777" w:rsidR="00277C37" w:rsidRPr="00277C37" w:rsidRDefault="00277C37" w:rsidP="00277C37">
      <w:pPr>
        <w:widowControl w:val="0"/>
        <w:snapToGrid w:val="0"/>
        <w:ind w:firstLine="708"/>
        <w:jc w:val="both"/>
        <w:rPr>
          <w:sz w:val="28"/>
          <w:szCs w:val="28"/>
        </w:rPr>
      </w:pPr>
      <w:r w:rsidRPr="00277C37">
        <w:rPr>
          <w:sz w:val="28"/>
          <w:szCs w:val="28"/>
        </w:rPr>
        <w:t>2. Расходы, не включаемые в плату за технологическое                                                 присоединение, составляют 5 548 955,82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4E9DBF1E" w14:textId="77777777" w:rsidR="00810EC9" w:rsidRDefault="00810EC9" w:rsidP="00F25460">
      <w:pPr>
        <w:tabs>
          <w:tab w:val="left" w:pos="9214"/>
        </w:tabs>
        <w:ind w:right="-739"/>
        <w:sectPr w:rsidR="00810EC9" w:rsidSect="00F25460">
          <w:pgSz w:w="11906" w:h="16838"/>
          <w:pgMar w:top="1134" w:right="567" w:bottom="1134" w:left="1701" w:header="709" w:footer="709" w:gutter="0"/>
          <w:cols w:space="708"/>
          <w:titlePg/>
          <w:docGrid w:linePitch="360"/>
        </w:sectPr>
      </w:pPr>
    </w:p>
    <w:p w14:paraId="14B9C794" w14:textId="36C5EBD2" w:rsidR="00810EC9" w:rsidRPr="009675EF" w:rsidRDefault="00810EC9" w:rsidP="00810EC9">
      <w:pPr>
        <w:tabs>
          <w:tab w:val="left" w:pos="9214"/>
        </w:tabs>
        <w:ind w:right="-739" w:firstLine="5387"/>
      </w:pPr>
      <w:r w:rsidRPr="009675EF">
        <w:lastRenderedPageBreak/>
        <w:t xml:space="preserve">Приложение № </w:t>
      </w:r>
      <w:r>
        <w:t>7</w:t>
      </w:r>
      <w:r>
        <w:t xml:space="preserve"> </w:t>
      </w:r>
      <w:r w:rsidRPr="009675EF">
        <w:t xml:space="preserve">к </w:t>
      </w:r>
      <w:r>
        <w:t>протоколу</w:t>
      </w:r>
      <w:r w:rsidRPr="009675EF">
        <w:t xml:space="preserve"> № </w:t>
      </w:r>
      <w:r>
        <w:t>27</w:t>
      </w:r>
    </w:p>
    <w:p w14:paraId="362A3EE6" w14:textId="77777777" w:rsidR="00810EC9" w:rsidRPr="009675EF" w:rsidRDefault="00810EC9" w:rsidP="00810EC9">
      <w:pPr>
        <w:tabs>
          <w:tab w:val="left" w:pos="9214"/>
        </w:tabs>
        <w:ind w:right="-739" w:firstLine="5387"/>
      </w:pPr>
      <w:r w:rsidRPr="009675EF">
        <w:t>заседания правления Региональной</w:t>
      </w:r>
    </w:p>
    <w:p w14:paraId="0DBBD7FF" w14:textId="77777777" w:rsidR="00810EC9" w:rsidRPr="009675EF" w:rsidRDefault="00810EC9" w:rsidP="00810EC9">
      <w:pPr>
        <w:tabs>
          <w:tab w:val="left" w:pos="9214"/>
        </w:tabs>
        <w:ind w:right="-739" w:firstLine="5387"/>
      </w:pPr>
      <w:r w:rsidRPr="009675EF">
        <w:t>энергетической комиссии</w:t>
      </w:r>
    </w:p>
    <w:p w14:paraId="7A5A0E53" w14:textId="77777777" w:rsidR="00810EC9" w:rsidRDefault="00810EC9" w:rsidP="00810EC9">
      <w:pPr>
        <w:tabs>
          <w:tab w:val="left" w:pos="9214"/>
        </w:tabs>
        <w:ind w:right="-739" w:firstLine="5387"/>
      </w:pPr>
      <w:r w:rsidRPr="009675EF">
        <w:t xml:space="preserve">Кузбасса от </w:t>
      </w:r>
      <w:r>
        <w:t>10</w:t>
      </w:r>
      <w:r w:rsidRPr="009675EF">
        <w:t>.</w:t>
      </w:r>
      <w:r>
        <w:t>04</w:t>
      </w:r>
      <w:r w:rsidRPr="009675EF">
        <w:t>.202</w:t>
      </w:r>
      <w:r>
        <w:t>5</w:t>
      </w:r>
    </w:p>
    <w:p w14:paraId="22447A76" w14:textId="77777777" w:rsidR="00810EC9" w:rsidRDefault="00810EC9" w:rsidP="00810EC9">
      <w:pPr>
        <w:tabs>
          <w:tab w:val="left" w:pos="9214"/>
        </w:tabs>
        <w:ind w:right="-739" w:firstLine="5387"/>
      </w:pPr>
    </w:p>
    <w:p w14:paraId="4D273A80" w14:textId="77777777" w:rsidR="00810EC9" w:rsidRPr="00810EC9" w:rsidRDefault="00810EC9" w:rsidP="00810EC9">
      <w:pPr>
        <w:jc w:val="center"/>
        <w:rPr>
          <w:rFonts w:eastAsia="Calibri"/>
          <w:b/>
          <w:sz w:val="28"/>
          <w:szCs w:val="28"/>
          <w:lang w:eastAsia="en-US"/>
        </w:rPr>
      </w:pPr>
      <w:r w:rsidRPr="00810EC9">
        <w:rPr>
          <w:rFonts w:eastAsia="Calibri"/>
          <w:b/>
          <w:sz w:val="28"/>
          <w:szCs w:val="28"/>
          <w:lang w:eastAsia="en-US"/>
        </w:rPr>
        <w:t xml:space="preserve">Заключение РЭК Кузбасса к расчету стандартизированной тарифной ставки на строительство </w:t>
      </w:r>
      <w:proofErr w:type="spellStart"/>
      <w:r w:rsidRPr="00810EC9">
        <w:rPr>
          <w:rFonts w:eastAsia="Calibri"/>
          <w:b/>
          <w:sz w:val="28"/>
          <w:szCs w:val="28"/>
          <w:lang w:eastAsia="en-US"/>
        </w:rPr>
        <w:t>двухтрансформаторных</w:t>
      </w:r>
      <w:proofErr w:type="spellEnd"/>
      <w:r w:rsidRPr="00810EC9">
        <w:rPr>
          <w:rFonts w:eastAsia="Calibri"/>
          <w:b/>
          <w:sz w:val="28"/>
          <w:szCs w:val="28"/>
          <w:lang w:eastAsia="en-US"/>
        </w:rPr>
        <w:t xml:space="preserve"> подстанций напряжением </w:t>
      </w:r>
      <w:r w:rsidRPr="00810EC9">
        <w:rPr>
          <w:rFonts w:eastAsia="Calibri"/>
          <w:b/>
          <w:sz w:val="28"/>
          <w:szCs w:val="28"/>
          <w:lang w:eastAsia="en-US"/>
        </w:rPr>
        <w:br/>
        <w:t xml:space="preserve">110/6(10) </w:t>
      </w:r>
      <w:proofErr w:type="spellStart"/>
      <w:r w:rsidRPr="00810EC9">
        <w:rPr>
          <w:rFonts w:eastAsia="Calibri"/>
          <w:b/>
          <w:sz w:val="28"/>
          <w:szCs w:val="28"/>
          <w:lang w:eastAsia="en-US"/>
        </w:rPr>
        <w:t>кВ</w:t>
      </w:r>
      <w:proofErr w:type="spellEnd"/>
      <w:r w:rsidRPr="00810EC9">
        <w:rPr>
          <w:rFonts w:eastAsia="Calibri"/>
          <w:b/>
          <w:sz w:val="28"/>
          <w:szCs w:val="28"/>
          <w:lang w:eastAsia="en-US"/>
        </w:rPr>
        <w:t xml:space="preserve"> мощностью от 25 до 32 МВА включительно открытого типа для расчета платы за технологическое присоединение к электрическим сетям территориальных сетевых организаций Кемеровской области на 2025 год</w:t>
      </w:r>
    </w:p>
    <w:p w14:paraId="74FC1491" w14:textId="77777777" w:rsidR="00810EC9" w:rsidRPr="00810EC9" w:rsidRDefault="00810EC9" w:rsidP="00810EC9">
      <w:pPr>
        <w:jc w:val="center"/>
        <w:rPr>
          <w:rFonts w:eastAsia="Calibri"/>
          <w:b/>
          <w:sz w:val="28"/>
          <w:szCs w:val="28"/>
          <w:lang w:eastAsia="en-US"/>
        </w:rPr>
      </w:pPr>
    </w:p>
    <w:p w14:paraId="05ADF73D" w14:textId="77777777" w:rsidR="00810EC9" w:rsidRPr="00810EC9" w:rsidRDefault="00810EC9" w:rsidP="00810EC9">
      <w:pPr>
        <w:jc w:val="center"/>
        <w:rPr>
          <w:rFonts w:eastAsia="Calibri"/>
          <w:b/>
          <w:sz w:val="28"/>
          <w:szCs w:val="28"/>
          <w:lang w:eastAsia="en-US"/>
        </w:rPr>
      </w:pPr>
      <w:r w:rsidRPr="00810EC9">
        <w:rPr>
          <w:rFonts w:eastAsia="Calibri"/>
          <w:b/>
          <w:sz w:val="28"/>
          <w:szCs w:val="28"/>
          <w:lang w:eastAsia="en-US"/>
        </w:rPr>
        <w:t>Перечень используемых нормативных актов</w:t>
      </w:r>
    </w:p>
    <w:p w14:paraId="7DF29CAC"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 861 от 27.12.2004;</w:t>
      </w:r>
    </w:p>
    <w:p w14:paraId="5F71778E"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 xml:space="preserve">Правила утверждения инвестиционных программ субъектов электроэнергетики, утвержденные постановлением Правительства РФ № 977 </w:t>
      </w:r>
      <w:r w:rsidRPr="00810EC9">
        <w:rPr>
          <w:rFonts w:eastAsia="Calibri"/>
          <w:sz w:val="28"/>
          <w:szCs w:val="28"/>
          <w:lang w:eastAsia="en-US"/>
        </w:rPr>
        <w:br/>
        <w:t>от 01.12.2009;</w:t>
      </w:r>
    </w:p>
    <w:p w14:paraId="1F047335"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 xml:space="preserve">Основы ценообразования в области регулируемых цен (тарифов) в электроэнергетике, утвержденные постановлением Правительства РФ № 1178 </w:t>
      </w:r>
      <w:r w:rsidRPr="00810EC9">
        <w:rPr>
          <w:rFonts w:eastAsia="Calibri"/>
          <w:sz w:val="28"/>
          <w:szCs w:val="28"/>
          <w:lang w:eastAsia="en-US"/>
        </w:rPr>
        <w:br/>
        <w:t>от 29.12.2011;</w:t>
      </w:r>
    </w:p>
    <w:p w14:paraId="08C46BF5"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Методические указания по определению размера платы за технологическое присоединение к электрическим сетям, утвержденные приказом ФАС России № 490/22 от 30.06.2022 (далее – Методические указания);</w:t>
      </w:r>
    </w:p>
    <w:p w14:paraId="726E5637"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w:t>
      </w:r>
      <w:proofErr w:type="spellStart"/>
      <w:r w:rsidRPr="00810EC9">
        <w:rPr>
          <w:rFonts w:eastAsia="Calibri"/>
          <w:sz w:val="28"/>
          <w:szCs w:val="28"/>
          <w:lang w:eastAsia="en-US"/>
        </w:rPr>
        <w:t>пр</w:t>
      </w:r>
      <w:proofErr w:type="spellEnd"/>
      <w:r w:rsidRPr="00810EC9">
        <w:rPr>
          <w:rFonts w:eastAsia="Calibri"/>
          <w:sz w:val="28"/>
          <w:szCs w:val="28"/>
          <w:lang w:eastAsia="en-US"/>
        </w:rPr>
        <w:t xml:space="preserve"> от 04.08.2020;</w:t>
      </w:r>
    </w:p>
    <w:p w14:paraId="0DEE6F60"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Прогноз социально-экономического развития Российской Федерации на период до 2027 года (опубликован на сайте Министерства экономического развития Российской Федерации);</w:t>
      </w:r>
    </w:p>
    <w:p w14:paraId="0F335EDD"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 xml:space="preserve">Письмо Минстроя России </w:t>
      </w:r>
      <w:bookmarkStart w:id="39" w:name="_Hlk97299466"/>
      <w:r w:rsidRPr="00810EC9">
        <w:rPr>
          <w:rFonts w:eastAsia="Calibri"/>
          <w:sz w:val="28"/>
          <w:szCs w:val="28"/>
          <w:lang w:eastAsia="en-US"/>
        </w:rPr>
        <w:t>от 28.12.2024 № 79121-ИФ/09</w:t>
      </w:r>
      <w:bookmarkEnd w:id="39"/>
      <w:r w:rsidRPr="00810EC9">
        <w:rPr>
          <w:rFonts w:eastAsia="Calibri"/>
          <w:sz w:val="28"/>
          <w:szCs w:val="28"/>
          <w:lang w:eastAsia="en-US"/>
        </w:rPr>
        <w:t>;</w:t>
      </w:r>
    </w:p>
    <w:p w14:paraId="40CB0579"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Письмо Минстроя России от 19.11.2024 № 68729-ИФ/09;</w:t>
      </w:r>
    </w:p>
    <w:p w14:paraId="479DCDD8" w14:textId="77777777" w:rsidR="00810EC9" w:rsidRPr="00810EC9" w:rsidRDefault="00810EC9" w:rsidP="00810EC9">
      <w:pPr>
        <w:numPr>
          <w:ilvl w:val="0"/>
          <w:numId w:val="23"/>
        </w:numPr>
        <w:spacing w:after="160" w:line="259" w:lineRule="auto"/>
        <w:ind w:left="0" w:firstLine="709"/>
        <w:contextualSpacing/>
        <w:jc w:val="both"/>
        <w:rPr>
          <w:rFonts w:eastAsia="Calibri"/>
          <w:sz w:val="28"/>
          <w:szCs w:val="28"/>
          <w:lang w:eastAsia="en-US"/>
        </w:rPr>
      </w:pPr>
      <w:r w:rsidRPr="00810EC9">
        <w:rPr>
          <w:rFonts w:eastAsia="Calibri"/>
          <w:sz w:val="28"/>
          <w:szCs w:val="28"/>
          <w:lang w:eastAsia="en-US"/>
        </w:rPr>
        <w:t>Письмо Минстроя России от 18.10.2024 № 61327-ИФ/09;</w:t>
      </w:r>
    </w:p>
    <w:p w14:paraId="0BEEBDF9" w14:textId="77777777" w:rsidR="00810EC9" w:rsidRPr="00810EC9" w:rsidRDefault="00810EC9" w:rsidP="00810EC9">
      <w:pPr>
        <w:spacing w:line="360" w:lineRule="auto"/>
        <w:ind w:firstLine="709"/>
        <w:contextualSpacing/>
        <w:jc w:val="both"/>
        <w:rPr>
          <w:rFonts w:eastAsia="Calibri"/>
          <w:sz w:val="28"/>
          <w:szCs w:val="28"/>
          <w:lang w:eastAsia="en-US"/>
        </w:rPr>
      </w:pPr>
    </w:p>
    <w:p w14:paraId="60FABF83" w14:textId="77777777" w:rsidR="00810EC9" w:rsidRPr="00810EC9" w:rsidRDefault="00810EC9" w:rsidP="00810EC9">
      <w:pPr>
        <w:contextualSpacing/>
        <w:jc w:val="center"/>
        <w:rPr>
          <w:b/>
          <w:bCs/>
          <w:sz w:val="28"/>
          <w:szCs w:val="28"/>
        </w:rPr>
      </w:pPr>
      <w:r w:rsidRPr="00810EC9">
        <w:rPr>
          <w:b/>
          <w:bCs/>
          <w:sz w:val="28"/>
          <w:szCs w:val="28"/>
        </w:rPr>
        <w:t>Анализ документов по обоснованию размеров стандартизированных тарифных ставок</w:t>
      </w:r>
    </w:p>
    <w:p w14:paraId="0E91FE6D" w14:textId="77777777" w:rsidR="00810EC9" w:rsidRPr="00810EC9" w:rsidRDefault="00810EC9" w:rsidP="00810EC9">
      <w:pPr>
        <w:ind w:firstLine="709"/>
        <w:jc w:val="both"/>
        <w:rPr>
          <w:sz w:val="28"/>
          <w:szCs w:val="28"/>
        </w:rPr>
      </w:pPr>
      <w:r w:rsidRPr="00810EC9">
        <w:rPr>
          <w:sz w:val="28"/>
          <w:szCs w:val="28"/>
        </w:rPr>
        <w:t>В Региональную энергетическую комиссию Кузбасса (далее – РЭК Кузбасса) обратилась территориальная сетевая организация ПАО «</w:t>
      </w:r>
      <w:proofErr w:type="spellStart"/>
      <w:r w:rsidRPr="00810EC9">
        <w:rPr>
          <w:sz w:val="28"/>
          <w:szCs w:val="28"/>
        </w:rPr>
        <w:t>Россети</w:t>
      </w:r>
      <w:proofErr w:type="spellEnd"/>
      <w:r w:rsidRPr="00810EC9">
        <w:rPr>
          <w:sz w:val="28"/>
          <w:szCs w:val="28"/>
        </w:rPr>
        <w:t xml:space="preserve"> Сибирь» - «Кузбассэнерго - Региональные электрические сети», с заявлением об утверждении дополнительной стандартизированной тарифной ставки на строительство </w:t>
      </w:r>
      <w:proofErr w:type="spellStart"/>
      <w:r w:rsidRPr="00810EC9">
        <w:rPr>
          <w:sz w:val="28"/>
          <w:szCs w:val="28"/>
        </w:rPr>
        <w:t>двухтрансформаторной</w:t>
      </w:r>
      <w:proofErr w:type="spellEnd"/>
      <w:r w:rsidRPr="00810EC9">
        <w:rPr>
          <w:sz w:val="28"/>
          <w:szCs w:val="28"/>
        </w:rPr>
        <w:t xml:space="preserve"> подстанции 110/6(10) </w:t>
      </w:r>
      <w:proofErr w:type="spellStart"/>
      <w:r w:rsidRPr="00810EC9">
        <w:rPr>
          <w:sz w:val="28"/>
          <w:szCs w:val="28"/>
        </w:rPr>
        <w:t>кВ</w:t>
      </w:r>
      <w:proofErr w:type="spellEnd"/>
      <w:r w:rsidRPr="00810EC9">
        <w:rPr>
          <w:sz w:val="28"/>
          <w:szCs w:val="28"/>
        </w:rPr>
        <w:t xml:space="preserve"> мощностью от 25 до 32 МВА </w:t>
      </w:r>
      <w:r w:rsidRPr="00810EC9">
        <w:rPr>
          <w:sz w:val="28"/>
          <w:szCs w:val="28"/>
        </w:rPr>
        <w:lastRenderedPageBreak/>
        <w:t xml:space="preserve">включительно открытого типа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7.2.5.1</m:t>
            </m:r>
          </m:sub>
          <m:sup>
            <m:r>
              <m:rPr>
                <m:nor/>
              </m:rPr>
              <w:rPr>
                <w:color w:val="000000"/>
                <w:sz w:val="28"/>
                <w:szCs w:val="28"/>
              </w:rPr>
              <m:t xml:space="preserve">110/6(10) </m:t>
            </m:r>
            <w:proofErr w:type="spellStart"/>
            <m:r>
              <m:rPr>
                <m:nor/>
              </m:rPr>
              <w:rPr>
                <w:color w:val="000000"/>
                <w:sz w:val="28"/>
                <w:szCs w:val="28"/>
              </w:rPr>
              <m:t>кВ</m:t>
            </m:r>
            <w:proofErr w:type="spellEnd"/>
          </m:sup>
        </m:sSubSup>
      </m:oMath>
      <w:r w:rsidRPr="00810EC9">
        <w:rPr>
          <w:sz w:val="28"/>
          <w:szCs w:val="28"/>
        </w:rPr>
        <w:t xml:space="preserve"> на 2025 год. В таблице 1 представлено предложение ПАО «</w:t>
      </w:r>
      <w:proofErr w:type="spellStart"/>
      <w:r w:rsidRPr="00810EC9">
        <w:rPr>
          <w:sz w:val="28"/>
          <w:szCs w:val="28"/>
        </w:rPr>
        <w:t>Россети</w:t>
      </w:r>
      <w:proofErr w:type="spellEnd"/>
      <w:r w:rsidRPr="00810EC9">
        <w:rPr>
          <w:sz w:val="28"/>
          <w:szCs w:val="28"/>
        </w:rPr>
        <w:t xml:space="preserve"> Сибирь» по дополнительной стандартизированной тарифной ставке.</w:t>
      </w:r>
    </w:p>
    <w:p w14:paraId="11DA5C6A" w14:textId="77777777" w:rsidR="00810EC9" w:rsidRPr="00810EC9" w:rsidRDefault="00810EC9" w:rsidP="00810EC9">
      <w:pPr>
        <w:ind w:firstLine="709"/>
        <w:jc w:val="both"/>
        <w:rPr>
          <w:sz w:val="28"/>
          <w:szCs w:val="28"/>
        </w:rPr>
      </w:pPr>
      <w:r w:rsidRPr="00810EC9">
        <w:rPr>
          <w:sz w:val="28"/>
          <w:szCs w:val="28"/>
        </w:rPr>
        <w:t xml:space="preserve">В постановлении РЭК Кузбасса от 30.11.2024 № 463 «Об утверждении стандартизированных тарифных ставок, формул платы, платы для заявителей не более 15 кВт и не более 150 кВт за технологическое присоединение </w:t>
      </w:r>
      <w:r w:rsidRPr="00810EC9">
        <w:rPr>
          <w:sz w:val="28"/>
          <w:szCs w:val="28"/>
        </w:rPr>
        <w:br/>
        <w:t>к электрическим сетям территориальных сетевых организаций Кемеровской области – Кузбасса на 2025 год», отсутствует стандартизированная тарифная ставка на 2025 год предложенная ПАО «</w:t>
      </w:r>
      <w:proofErr w:type="spellStart"/>
      <w:r w:rsidRPr="00810EC9">
        <w:rPr>
          <w:sz w:val="28"/>
          <w:szCs w:val="28"/>
        </w:rPr>
        <w:t>Россети</w:t>
      </w:r>
      <w:proofErr w:type="spellEnd"/>
      <w:r w:rsidRPr="00810EC9">
        <w:rPr>
          <w:sz w:val="28"/>
          <w:szCs w:val="28"/>
        </w:rPr>
        <w:t xml:space="preserve"> Сибирь» (таблица 1).</w:t>
      </w:r>
    </w:p>
    <w:p w14:paraId="0118068F" w14:textId="77777777" w:rsidR="00810EC9" w:rsidRPr="00810EC9" w:rsidRDefault="00810EC9" w:rsidP="00810EC9">
      <w:pPr>
        <w:ind w:firstLine="709"/>
        <w:jc w:val="both"/>
        <w:rPr>
          <w:sz w:val="28"/>
          <w:szCs w:val="28"/>
        </w:rPr>
      </w:pPr>
    </w:p>
    <w:p w14:paraId="11C04A55" w14:textId="77777777" w:rsidR="00810EC9" w:rsidRPr="00810EC9" w:rsidRDefault="00810EC9" w:rsidP="00810EC9">
      <w:pPr>
        <w:ind w:firstLine="709"/>
        <w:jc w:val="right"/>
        <w:rPr>
          <w:sz w:val="28"/>
          <w:szCs w:val="28"/>
        </w:rPr>
      </w:pPr>
      <w:r w:rsidRPr="00810EC9">
        <w:rPr>
          <w:sz w:val="28"/>
          <w:szCs w:val="28"/>
        </w:rPr>
        <w:t>Таблица 1</w:t>
      </w:r>
    </w:p>
    <w:p w14:paraId="18F06311" w14:textId="77777777" w:rsidR="00810EC9" w:rsidRPr="00810EC9" w:rsidRDefault="00810EC9" w:rsidP="00810EC9">
      <w:pPr>
        <w:spacing w:after="120"/>
        <w:jc w:val="center"/>
        <w:rPr>
          <w:sz w:val="28"/>
          <w:szCs w:val="28"/>
        </w:rPr>
      </w:pPr>
      <w:r w:rsidRPr="00810EC9">
        <w:rPr>
          <w:sz w:val="28"/>
          <w:szCs w:val="28"/>
        </w:rPr>
        <w:t>Предложение ПАО «</w:t>
      </w:r>
      <w:proofErr w:type="spellStart"/>
      <w:r w:rsidRPr="00810EC9">
        <w:rPr>
          <w:sz w:val="28"/>
          <w:szCs w:val="28"/>
        </w:rPr>
        <w:t>Россети</w:t>
      </w:r>
      <w:proofErr w:type="spellEnd"/>
      <w:r w:rsidRPr="00810EC9">
        <w:rPr>
          <w:sz w:val="28"/>
          <w:szCs w:val="28"/>
        </w:rPr>
        <w:t xml:space="preserve"> Сибирь» - «Кузбассэнерго - Региональные электрические сети» по дополнительной стандартизированной тарифной ставке</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30"/>
        <w:gridCol w:w="3287"/>
        <w:gridCol w:w="1187"/>
        <w:gridCol w:w="2735"/>
      </w:tblGrid>
      <w:tr w:rsidR="00810EC9" w:rsidRPr="00810EC9" w14:paraId="0A3A5B9E" w14:textId="77777777" w:rsidTr="005421A1">
        <w:trPr>
          <w:trHeight w:val="1294"/>
          <w:jc w:val="center"/>
        </w:trPr>
        <w:tc>
          <w:tcPr>
            <w:tcW w:w="738" w:type="pct"/>
            <w:shd w:val="clear" w:color="auto" w:fill="auto"/>
            <w:tcMar>
              <w:left w:w="57" w:type="dxa"/>
              <w:right w:w="57" w:type="dxa"/>
            </w:tcMar>
            <w:vAlign w:val="center"/>
          </w:tcPr>
          <w:p w14:paraId="59154D64" w14:textId="77777777" w:rsidR="00810EC9" w:rsidRPr="00810EC9" w:rsidRDefault="00810EC9" w:rsidP="00810EC9">
            <w:pPr>
              <w:jc w:val="center"/>
              <w:rPr>
                <w:color w:val="000000"/>
                <w:sz w:val="20"/>
                <w:szCs w:val="20"/>
              </w:rPr>
            </w:pPr>
            <w:r w:rsidRPr="00810EC9">
              <w:rPr>
                <w:color w:val="000000"/>
                <w:sz w:val="20"/>
                <w:szCs w:val="20"/>
              </w:rPr>
              <w:t>Идентификатор ставки</w:t>
            </w:r>
          </w:p>
        </w:tc>
        <w:tc>
          <w:tcPr>
            <w:tcW w:w="621" w:type="pct"/>
            <w:shd w:val="clear" w:color="auto" w:fill="auto"/>
            <w:tcMar>
              <w:left w:w="57" w:type="dxa"/>
              <w:right w:w="57" w:type="dxa"/>
            </w:tcMar>
            <w:vAlign w:val="center"/>
          </w:tcPr>
          <w:p w14:paraId="2146DF17" w14:textId="77777777" w:rsidR="00810EC9" w:rsidRPr="00810EC9" w:rsidRDefault="00810EC9" w:rsidP="00810EC9">
            <w:pPr>
              <w:jc w:val="center"/>
              <w:rPr>
                <w:color w:val="000000"/>
                <w:sz w:val="20"/>
                <w:szCs w:val="20"/>
              </w:rPr>
            </w:pPr>
            <w:r w:rsidRPr="00810EC9">
              <w:rPr>
                <w:color w:val="000000"/>
                <w:sz w:val="20"/>
                <w:szCs w:val="20"/>
              </w:rPr>
              <w:t>Обозначение</w:t>
            </w:r>
          </w:p>
        </w:tc>
        <w:tc>
          <w:tcPr>
            <w:tcW w:w="1660" w:type="pct"/>
            <w:vAlign w:val="center"/>
          </w:tcPr>
          <w:p w14:paraId="36E94AC6" w14:textId="77777777" w:rsidR="00810EC9" w:rsidRPr="00810EC9" w:rsidRDefault="00810EC9" w:rsidP="00810EC9">
            <w:pPr>
              <w:jc w:val="center"/>
              <w:rPr>
                <w:color w:val="000000"/>
                <w:sz w:val="20"/>
                <w:szCs w:val="20"/>
              </w:rPr>
            </w:pPr>
            <w:r w:rsidRPr="00810EC9">
              <w:rPr>
                <w:color w:val="000000"/>
                <w:sz w:val="20"/>
                <w:szCs w:val="20"/>
              </w:rPr>
              <w:t>Наименование стандартизированной ставки</w:t>
            </w:r>
          </w:p>
        </w:tc>
        <w:tc>
          <w:tcPr>
            <w:tcW w:w="599" w:type="pct"/>
            <w:vAlign w:val="center"/>
          </w:tcPr>
          <w:p w14:paraId="2EE66A78" w14:textId="77777777" w:rsidR="00810EC9" w:rsidRPr="00810EC9" w:rsidRDefault="00810EC9" w:rsidP="00810EC9">
            <w:pPr>
              <w:jc w:val="center"/>
              <w:rPr>
                <w:color w:val="000000"/>
                <w:sz w:val="20"/>
                <w:szCs w:val="20"/>
              </w:rPr>
            </w:pPr>
            <w:r w:rsidRPr="00810EC9">
              <w:rPr>
                <w:color w:val="000000"/>
                <w:sz w:val="20"/>
                <w:szCs w:val="20"/>
              </w:rPr>
              <w:t>Единица измерения</w:t>
            </w:r>
          </w:p>
        </w:tc>
        <w:tc>
          <w:tcPr>
            <w:tcW w:w="1381" w:type="pct"/>
            <w:shd w:val="clear" w:color="auto" w:fill="auto"/>
            <w:vAlign w:val="center"/>
          </w:tcPr>
          <w:p w14:paraId="588F3D95" w14:textId="77777777" w:rsidR="00810EC9" w:rsidRPr="00810EC9" w:rsidRDefault="00810EC9" w:rsidP="00810EC9">
            <w:pPr>
              <w:jc w:val="center"/>
              <w:rPr>
                <w:color w:val="000000"/>
                <w:sz w:val="20"/>
                <w:szCs w:val="20"/>
              </w:rPr>
            </w:pPr>
            <w:r w:rsidRPr="00810EC9">
              <w:rPr>
                <w:color w:val="000000"/>
                <w:sz w:val="20"/>
                <w:szCs w:val="20"/>
              </w:rPr>
              <w:t>Размер стандартизированной тарифной ставки на 2025 год</w:t>
            </w:r>
          </w:p>
        </w:tc>
      </w:tr>
      <w:tr w:rsidR="00810EC9" w:rsidRPr="00810EC9" w14:paraId="3359E03F" w14:textId="77777777" w:rsidTr="005421A1">
        <w:trPr>
          <w:trHeight w:val="988"/>
          <w:jc w:val="center"/>
        </w:trPr>
        <w:tc>
          <w:tcPr>
            <w:tcW w:w="738" w:type="pct"/>
            <w:shd w:val="clear" w:color="auto" w:fill="auto"/>
            <w:tcMar>
              <w:left w:w="57" w:type="dxa"/>
              <w:right w:w="57" w:type="dxa"/>
            </w:tcMar>
            <w:vAlign w:val="center"/>
            <w:hideMark/>
          </w:tcPr>
          <w:p w14:paraId="7BD971BE" w14:textId="77777777" w:rsidR="00810EC9" w:rsidRPr="00810EC9" w:rsidRDefault="00810EC9" w:rsidP="00810EC9">
            <w:pPr>
              <w:jc w:val="center"/>
              <w:rPr>
                <w:color w:val="000000"/>
                <w:sz w:val="20"/>
                <w:szCs w:val="20"/>
              </w:rPr>
            </w:pPr>
            <w:r w:rsidRPr="00810EC9">
              <w:rPr>
                <w:color w:val="000000"/>
                <w:sz w:val="20"/>
                <w:szCs w:val="20"/>
              </w:rPr>
              <w:t>7.2.5.1</w:t>
            </w:r>
          </w:p>
        </w:tc>
        <w:tc>
          <w:tcPr>
            <w:tcW w:w="621" w:type="pct"/>
            <w:shd w:val="clear" w:color="auto" w:fill="auto"/>
            <w:tcMar>
              <w:left w:w="57" w:type="dxa"/>
              <w:right w:w="57" w:type="dxa"/>
            </w:tcMar>
            <w:vAlign w:val="center"/>
          </w:tcPr>
          <w:p w14:paraId="5FED92D0" w14:textId="77777777" w:rsidR="00810EC9" w:rsidRPr="00810EC9" w:rsidRDefault="00810EC9" w:rsidP="00810EC9">
            <w:pPr>
              <w:jc w:val="center"/>
              <w:rPr>
                <w:color w:val="000000"/>
                <w:sz w:val="20"/>
                <w:szCs w:val="20"/>
              </w:rPr>
            </w:pPr>
            <m:oMathPara>
              <m:oMathParaPr>
                <m:jc m:val="center"/>
              </m:oMathParaPr>
              <m:oMath>
                <m:sSubSup>
                  <m:sSubSupPr>
                    <m:ctrlPr>
                      <w:rPr>
                        <w:rFonts w:ascii="Cambria Math" w:hAnsi="Cambria Math"/>
                        <w:i/>
                        <w:color w:val="000000"/>
                        <w:sz w:val="20"/>
                        <w:szCs w:val="20"/>
                      </w:rPr>
                    </m:ctrlPr>
                  </m:sSubSupPr>
                  <m:e>
                    <m:r>
                      <m:rPr>
                        <m:nor/>
                      </m:rPr>
                      <w:rPr>
                        <w:color w:val="000000"/>
                        <w:sz w:val="20"/>
                        <w:szCs w:val="20"/>
                      </w:rPr>
                      <m:t>С</m:t>
                    </m:r>
                  </m:e>
                  <m:sub>
                    <m:r>
                      <m:rPr>
                        <m:nor/>
                      </m:rPr>
                      <w:rPr>
                        <w:color w:val="000000"/>
                        <w:sz w:val="20"/>
                        <w:szCs w:val="20"/>
                      </w:rPr>
                      <m:t>7.2.5.1</m:t>
                    </m:r>
                  </m:sub>
                  <m:sup>
                    <m:r>
                      <m:rPr>
                        <m:nor/>
                      </m:rPr>
                      <w:rPr>
                        <w:color w:val="000000"/>
                        <w:sz w:val="20"/>
                        <w:szCs w:val="20"/>
                      </w:rPr>
                      <m:t xml:space="preserve">110/6(10) </m:t>
                    </m:r>
                    <w:proofErr w:type="spellStart"/>
                    <m:r>
                      <m:rPr>
                        <m:nor/>
                      </m:rPr>
                      <w:rPr>
                        <w:color w:val="000000"/>
                        <w:sz w:val="20"/>
                        <w:szCs w:val="20"/>
                      </w:rPr>
                      <m:t>кВ</m:t>
                    </m:r>
                    <w:proofErr w:type="spellEnd"/>
                  </m:sup>
                </m:sSubSup>
              </m:oMath>
            </m:oMathPara>
          </w:p>
        </w:tc>
        <w:tc>
          <w:tcPr>
            <w:tcW w:w="1660" w:type="pct"/>
            <w:vAlign w:val="center"/>
          </w:tcPr>
          <w:p w14:paraId="38261B17" w14:textId="77777777" w:rsidR="00810EC9" w:rsidRPr="00810EC9" w:rsidRDefault="00810EC9" w:rsidP="00810EC9">
            <w:pPr>
              <w:rPr>
                <w:color w:val="000000"/>
                <w:sz w:val="20"/>
                <w:szCs w:val="20"/>
              </w:rPr>
            </w:pPr>
            <w:proofErr w:type="spellStart"/>
            <w:r w:rsidRPr="00810EC9">
              <w:rPr>
                <w:color w:val="000000"/>
                <w:sz w:val="20"/>
                <w:szCs w:val="20"/>
              </w:rPr>
              <w:t>двухтрансформаторные</w:t>
            </w:r>
            <w:proofErr w:type="spellEnd"/>
            <w:r w:rsidRPr="00810EC9">
              <w:rPr>
                <w:color w:val="000000"/>
                <w:sz w:val="20"/>
                <w:szCs w:val="20"/>
              </w:rPr>
              <w:t xml:space="preserve"> и более подстанции мощностью от 25 МВА до 32 МВА включительно открытого типа</w:t>
            </w:r>
          </w:p>
        </w:tc>
        <w:tc>
          <w:tcPr>
            <w:tcW w:w="599" w:type="pct"/>
            <w:vAlign w:val="center"/>
          </w:tcPr>
          <w:p w14:paraId="28EA1FEB" w14:textId="77777777" w:rsidR="00810EC9" w:rsidRPr="00810EC9" w:rsidRDefault="00810EC9" w:rsidP="00810EC9">
            <w:pPr>
              <w:jc w:val="center"/>
              <w:rPr>
                <w:color w:val="000000"/>
                <w:sz w:val="20"/>
                <w:szCs w:val="20"/>
              </w:rPr>
            </w:pPr>
            <w:r w:rsidRPr="00810EC9">
              <w:rPr>
                <w:color w:val="000000"/>
                <w:sz w:val="20"/>
                <w:szCs w:val="20"/>
              </w:rPr>
              <w:t>рублей/кВт</w:t>
            </w:r>
          </w:p>
        </w:tc>
        <w:tc>
          <w:tcPr>
            <w:tcW w:w="1381" w:type="pct"/>
            <w:tcMar>
              <w:left w:w="57" w:type="dxa"/>
              <w:right w:w="57" w:type="dxa"/>
            </w:tcMar>
            <w:vAlign w:val="center"/>
          </w:tcPr>
          <w:p w14:paraId="38D736B0" w14:textId="77777777" w:rsidR="00810EC9" w:rsidRPr="00810EC9" w:rsidRDefault="00810EC9" w:rsidP="00810EC9">
            <w:pPr>
              <w:jc w:val="center"/>
              <w:rPr>
                <w:color w:val="000000"/>
                <w:sz w:val="20"/>
                <w:szCs w:val="20"/>
              </w:rPr>
            </w:pPr>
            <w:r w:rsidRPr="00810EC9">
              <w:rPr>
                <w:color w:val="000000"/>
                <w:sz w:val="20"/>
                <w:szCs w:val="20"/>
              </w:rPr>
              <w:t>16 239,00</w:t>
            </w:r>
          </w:p>
        </w:tc>
      </w:tr>
    </w:tbl>
    <w:p w14:paraId="19FC905B" w14:textId="77777777" w:rsidR="00810EC9" w:rsidRPr="00810EC9" w:rsidRDefault="00810EC9" w:rsidP="00810EC9">
      <w:pPr>
        <w:ind w:firstLine="709"/>
        <w:jc w:val="both"/>
        <w:rPr>
          <w:rFonts w:eastAsia="Calibri"/>
          <w:bCs/>
          <w:sz w:val="28"/>
          <w:szCs w:val="28"/>
          <w:lang w:eastAsia="en-US"/>
        </w:rPr>
      </w:pPr>
    </w:p>
    <w:p w14:paraId="093AA0C5" w14:textId="77777777" w:rsidR="00810EC9" w:rsidRPr="00810EC9" w:rsidRDefault="00810EC9" w:rsidP="00810EC9">
      <w:pPr>
        <w:ind w:firstLine="709"/>
        <w:jc w:val="both"/>
        <w:rPr>
          <w:sz w:val="28"/>
          <w:szCs w:val="28"/>
        </w:rPr>
      </w:pPr>
      <w:r w:rsidRPr="00810EC9">
        <w:rPr>
          <w:rFonts w:eastAsia="Calibri"/>
          <w:bCs/>
          <w:sz w:val="28"/>
          <w:szCs w:val="28"/>
          <w:lang w:eastAsia="en-US"/>
        </w:rPr>
        <w:t>На основании п. 32 Методических указаний</w:t>
      </w:r>
      <w:r w:rsidRPr="00810EC9">
        <w:rPr>
          <w:sz w:val="28"/>
          <w:szCs w:val="28"/>
        </w:rPr>
        <w:t>, экспертами были рассмотрены материалы ПАО «</w:t>
      </w:r>
      <w:proofErr w:type="spellStart"/>
      <w:r w:rsidRPr="00810EC9">
        <w:rPr>
          <w:sz w:val="28"/>
          <w:szCs w:val="28"/>
        </w:rPr>
        <w:t>Россети</w:t>
      </w:r>
      <w:proofErr w:type="spellEnd"/>
      <w:r w:rsidRPr="00810EC9">
        <w:rPr>
          <w:sz w:val="28"/>
          <w:szCs w:val="28"/>
        </w:rPr>
        <w:t xml:space="preserve"> Сибирь» - «Кузбассэнерго - Региональные электрические сети», направленные письмом от 17.03.2025 № 1.4/01/147 (</w:t>
      </w:r>
      <w:proofErr w:type="spellStart"/>
      <w:r w:rsidRPr="00810EC9">
        <w:rPr>
          <w:sz w:val="28"/>
          <w:szCs w:val="28"/>
        </w:rPr>
        <w:t>вх</w:t>
      </w:r>
      <w:proofErr w:type="spellEnd"/>
      <w:r w:rsidRPr="00810EC9">
        <w:rPr>
          <w:sz w:val="28"/>
          <w:szCs w:val="28"/>
        </w:rPr>
        <w:t>. 1549 от 17.03.2025).</w:t>
      </w:r>
    </w:p>
    <w:p w14:paraId="29365167" w14:textId="77777777" w:rsidR="00810EC9" w:rsidRPr="00810EC9" w:rsidRDefault="00810EC9" w:rsidP="00810EC9">
      <w:pPr>
        <w:ind w:firstLine="709"/>
        <w:jc w:val="both"/>
        <w:rPr>
          <w:sz w:val="28"/>
          <w:szCs w:val="28"/>
        </w:rPr>
      </w:pPr>
      <w:r w:rsidRPr="00810EC9">
        <w:rPr>
          <w:sz w:val="28"/>
          <w:szCs w:val="28"/>
        </w:rPr>
        <w:t>Экспертами произведен анализ документов ПАО «</w:t>
      </w:r>
      <w:proofErr w:type="spellStart"/>
      <w:r w:rsidRPr="00810EC9">
        <w:rPr>
          <w:sz w:val="28"/>
          <w:szCs w:val="28"/>
        </w:rPr>
        <w:t>Россети</w:t>
      </w:r>
      <w:proofErr w:type="spellEnd"/>
      <w:r w:rsidRPr="00810EC9">
        <w:rPr>
          <w:sz w:val="28"/>
          <w:szCs w:val="28"/>
        </w:rPr>
        <w:t xml:space="preserve"> Сибирь», направленных вышеуказанным письмом. В качестве обоснования размера заявленной стандартизированной тарифной ставки ПАО «</w:t>
      </w:r>
      <w:proofErr w:type="spellStart"/>
      <w:r w:rsidRPr="00810EC9">
        <w:rPr>
          <w:sz w:val="28"/>
          <w:szCs w:val="28"/>
        </w:rPr>
        <w:t>Россети</w:t>
      </w:r>
      <w:proofErr w:type="spellEnd"/>
      <w:r w:rsidRPr="00810EC9">
        <w:rPr>
          <w:sz w:val="28"/>
          <w:szCs w:val="28"/>
        </w:rPr>
        <w:t xml:space="preserve"> Сибирь» представило технические условия (Приложение 1) основные технические характеристики проекта, расчет стоимости по проектам - аналогам, сводные сметные расчеты, локальные сметы, коммерческое предложение на поставку оборудования, предложение по размерам дополнительной стандартизированной тарифной ставки.</w:t>
      </w:r>
    </w:p>
    <w:p w14:paraId="23DD99DC" w14:textId="77777777" w:rsidR="00810EC9" w:rsidRPr="00810EC9" w:rsidRDefault="00810EC9" w:rsidP="00810EC9">
      <w:pPr>
        <w:ind w:firstLine="709"/>
        <w:jc w:val="both"/>
        <w:rPr>
          <w:sz w:val="28"/>
          <w:szCs w:val="28"/>
        </w:rPr>
      </w:pPr>
      <w:bookmarkStart w:id="40" w:name="_Hlk120368844"/>
      <w:r w:rsidRPr="00810EC9">
        <w:rPr>
          <w:sz w:val="28"/>
          <w:szCs w:val="28"/>
        </w:rPr>
        <w:t>Расчеты ПАО «</w:t>
      </w:r>
      <w:proofErr w:type="spellStart"/>
      <w:r w:rsidRPr="00810EC9">
        <w:rPr>
          <w:sz w:val="28"/>
          <w:szCs w:val="28"/>
        </w:rPr>
        <w:t>Россети</w:t>
      </w:r>
      <w:proofErr w:type="spellEnd"/>
      <w:r w:rsidRPr="00810EC9">
        <w:rPr>
          <w:sz w:val="28"/>
          <w:szCs w:val="28"/>
        </w:rPr>
        <w:t xml:space="preserve"> Сибирь» стоимости </w:t>
      </w:r>
      <w:bookmarkEnd w:id="40"/>
      <w:r w:rsidRPr="00810EC9">
        <w:rPr>
          <w:sz w:val="28"/>
          <w:szCs w:val="28"/>
        </w:rPr>
        <w:t xml:space="preserve">строительства </w:t>
      </w:r>
      <w:proofErr w:type="spellStart"/>
      <w:r w:rsidRPr="00810EC9">
        <w:rPr>
          <w:sz w:val="28"/>
          <w:szCs w:val="28"/>
        </w:rPr>
        <w:t>двухтрансформаторной</w:t>
      </w:r>
      <w:proofErr w:type="spellEnd"/>
      <w:r w:rsidRPr="00810EC9">
        <w:rPr>
          <w:sz w:val="28"/>
          <w:szCs w:val="28"/>
        </w:rPr>
        <w:t xml:space="preserve"> подстанции 110/6(10) </w:t>
      </w:r>
      <w:proofErr w:type="spellStart"/>
      <w:r w:rsidRPr="00810EC9">
        <w:rPr>
          <w:sz w:val="28"/>
          <w:szCs w:val="28"/>
        </w:rPr>
        <w:t>кВ</w:t>
      </w:r>
      <w:proofErr w:type="spellEnd"/>
      <w:r w:rsidRPr="00810EC9">
        <w:rPr>
          <w:sz w:val="28"/>
          <w:szCs w:val="28"/>
        </w:rPr>
        <w:t xml:space="preserve"> мощностью от 25 до 32 МВА включительно открытого типа по проектам - аналогам представлены в приложениях № 2 и 3 к настоящему заключению.</w:t>
      </w:r>
    </w:p>
    <w:p w14:paraId="076464AB" w14:textId="77777777" w:rsidR="00810EC9" w:rsidRPr="00810EC9" w:rsidRDefault="00810EC9" w:rsidP="00810EC9">
      <w:pPr>
        <w:ind w:firstLine="709"/>
        <w:jc w:val="both"/>
        <w:rPr>
          <w:sz w:val="28"/>
          <w:szCs w:val="28"/>
        </w:rPr>
      </w:pPr>
      <w:r w:rsidRPr="00810EC9">
        <w:rPr>
          <w:sz w:val="28"/>
          <w:szCs w:val="28"/>
        </w:rPr>
        <w:t>При анализе расчета экспертами было выявлено следующее.</w:t>
      </w:r>
    </w:p>
    <w:p w14:paraId="31769C22" w14:textId="77777777" w:rsidR="00810EC9" w:rsidRPr="00810EC9" w:rsidRDefault="00810EC9" w:rsidP="00810EC9">
      <w:pPr>
        <w:ind w:firstLine="709"/>
        <w:jc w:val="both"/>
        <w:rPr>
          <w:sz w:val="28"/>
          <w:szCs w:val="28"/>
        </w:rPr>
      </w:pPr>
      <w:r w:rsidRPr="00810EC9">
        <w:rPr>
          <w:sz w:val="28"/>
          <w:szCs w:val="28"/>
        </w:rPr>
        <w:t>В связи с тем, что предлагаемая к утверждению дополнительная стандартизированная ставка подразумевает диапазон мощности от 25 МВА до 32 МВА, ПАО «</w:t>
      </w:r>
      <w:proofErr w:type="spellStart"/>
      <w:r w:rsidRPr="00810EC9">
        <w:rPr>
          <w:sz w:val="28"/>
          <w:szCs w:val="28"/>
        </w:rPr>
        <w:t>Россети</w:t>
      </w:r>
      <w:proofErr w:type="spellEnd"/>
      <w:r w:rsidRPr="00810EC9">
        <w:rPr>
          <w:sz w:val="28"/>
          <w:szCs w:val="28"/>
        </w:rPr>
        <w:t xml:space="preserve"> Сибирь» произвело расчет необходимых затрат в двух </w:t>
      </w:r>
      <w:proofErr w:type="spellStart"/>
      <w:r w:rsidRPr="00810EC9">
        <w:rPr>
          <w:sz w:val="28"/>
          <w:szCs w:val="28"/>
        </w:rPr>
        <w:t>вариатах</w:t>
      </w:r>
      <w:proofErr w:type="spellEnd"/>
      <w:r w:rsidRPr="00810EC9">
        <w:rPr>
          <w:sz w:val="28"/>
          <w:szCs w:val="28"/>
        </w:rPr>
        <w:t>:</w:t>
      </w:r>
    </w:p>
    <w:p w14:paraId="2E509E0B" w14:textId="77777777" w:rsidR="00810EC9" w:rsidRPr="00810EC9" w:rsidRDefault="00810EC9" w:rsidP="00810EC9">
      <w:pPr>
        <w:ind w:firstLine="708"/>
        <w:jc w:val="both"/>
        <w:rPr>
          <w:sz w:val="28"/>
          <w:szCs w:val="28"/>
        </w:rPr>
      </w:pPr>
      <w:r w:rsidRPr="00810EC9">
        <w:rPr>
          <w:sz w:val="28"/>
          <w:szCs w:val="28"/>
        </w:rPr>
        <w:t>1. по нижней границе диапазона мощности – 25 МВА;</w:t>
      </w:r>
    </w:p>
    <w:p w14:paraId="65CBCFBB" w14:textId="77777777" w:rsidR="00810EC9" w:rsidRPr="00810EC9" w:rsidRDefault="00810EC9" w:rsidP="00810EC9">
      <w:pPr>
        <w:ind w:firstLine="708"/>
        <w:jc w:val="both"/>
        <w:rPr>
          <w:sz w:val="28"/>
          <w:szCs w:val="28"/>
        </w:rPr>
      </w:pPr>
      <w:r w:rsidRPr="00810EC9">
        <w:rPr>
          <w:sz w:val="28"/>
          <w:szCs w:val="28"/>
        </w:rPr>
        <w:t>2. по верхней границе диапазона мощности – 32 МВА.</w:t>
      </w:r>
    </w:p>
    <w:p w14:paraId="56ED1A90" w14:textId="77777777" w:rsidR="00810EC9" w:rsidRPr="00810EC9" w:rsidRDefault="00810EC9" w:rsidP="00810EC9">
      <w:pPr>
        <w:ind w:firstLine="708"/>
        <w:jc w:val="both"/>
        <w:rPr>
          <w:sz w:val="28"/>
          <w:szCs w:val="28"/>
        </w:rPr>
      </w:pPr>
      <w:r w:rsidRPr="00810EC9">
        <w:rPr>
          <w:sz w:val="28"/>
          <w:szCs w:val="28"/>
        </w:rPr>
        <w:lastRenderedPageBreak/>
        <w:t>На основании вышеперечисленного, ПАО «</w:t>
      </w:r>
      <w:proofErr w:type="spellStart"/>
      <w:r w:rsidRPr="00810EC9">
        <w:rPr>
          <w:sz w:val="28"/>
          <w:szCs w:val="28"/>
        </w:rPr>
        <w:t>Россети</w:t>
      </w:r>
      <w:proofErr w:type="spellEnd"/>
      <w:r w:rsidRPr="00810EC9">
        <w:rPr>
          <w:sz w:val="28"/>
          <w:szCs w:val="28"/>
        </w:rPr>
        <w:t xml:space="preserve"> Сибирь» предлагает утвердить усредненную стандартизированную тарифную ставку. Эксперты </w:t>
      </w:r>
      <w:r w:rsidRPr="00810EC9">
        <w:rPr>
          <w:sz w:val="28"/>
          <w:szCs w:val="28"/>
        </w:rPr>
        <w:br/>
        <w:t>РЭК Кузбасса считают, что при определении данной стандартизированной тарифной ставки необходимо общую стоимость делить на максимальную мощность трансформатора, поскольку действие данной ставки будет распространяться на все территориальные сетевые организации Кемеровской области – Кузбасса.</w:t>
      </w:r>
    </w:p>
    <w:p w14:paraId="6120FA26" w14:textId="77777777" w:rsidR="00810EC9" w:rsidRPr="00810EC9" w:rsidRDefault="00810EC9" w:rsidP="00810EC9">
      <w:pPr>
        <w:ind w:firstLine="708"/>
        <w:contextualSpacing/>
        <w:jc w:val="both"/>
        <w:rPr>
          <w:sz w:val="28"/>
          <w:szCs w:val="28"/>
        </w:rPr>
      </w:pPr>
      <w:r w:rsidRPr="00810EC9">
        <w:rPr>
          <w:sz w:val="28"/>
          <w:szCs w:val="28"/>
        </w:rPr>
        <w:t>В соответствии с вышесказанным Экспертами был произведен перерасчет предложенной стоимости дополнительной стандартизированной тарифной ставки.</w:t>
      </w:r>
    </w:p>
    <w:p w14:paraId="49297CF7" w14:textId="77777777" w:rsidR="00810EC9" w:rsidRPr="00810EC9" w:rsidRDefault="00810EC9" w:rsidP="00810EC9">
      <w:pPr>
        <w:ind w:firstLine="709"/>
        <w:jc w:val="both"/>
        <w:rPr>
          <w:sz w:val="28"/>
          <w:szCs w:val="28"/>
        </w:rPr>
      </w:pPr>
      <w:r w:rsidRPr="00810EC9">
        <w:rPr>
          <w:sz w:val="28"/>
          <w:szCs w:val="28"/>
        </w:rPr>
        <w:t xml:space="preserve">Для определения стандартизированной ставки необходимо общую стоимость строительства (рассчитана по проекту-аналогу в Приложении 3) разделить на максимальную мощность трансформатора (32 МВА, для перевода в кВт </w:t>
      </w:r>
      <w:proofErr w:type="spellStart"/>
      <w:r w:rsidRPr="00810EC9">
        <w:rPr>
          <w:sz w:val="28"/>
          <w:szCs w:val="28"/>
          <w:lang w:val="en-US"/>
        </w:rPr>
        <w:t>cosφ</w:t>
      </w:r>
      <w:proofErr w:type="spellEnd"/>
      <w:r w:rsidRPr="00810EC9">
        <w:rPr>
          <w:sz w:val="28"/>
          <w:szCs w:val="28"/>
        </w:rPr>
        <w:t>=0,93):</w:t>
      </w:r>
    </w:p>
    <w:p w14:paraId="57ABDE8E" w14:textId="77777777" w:rsidR="00810EC9" w:rsidRPr="00810EC9" w:rsidRDefault="00810EC9" w:rsidP="00810EC9">
      <w:pPr>
        <w:ind w:firstLine="709"/>
        <w:jc w:val="both"/>
        <w:rPr>
          <w:sz w:val="28"/>
          <w:szCs w:val="28"/>
        </w:rPr>
      </w:pPr>
    </w:p>
    <w:p w14:paraId="7785CAB8" w14:textId="77777777" w:rsidR="00810EC9" w:rsidRPr="00810EC9" w:rsidRDefault="00810EC9" w:rsidP="00810EC9">
      <w:pPr>
        <w:ind w:firstLine="709"/>
        <w:jc w:val="center"/>
        <w:rPr>
          <w:color w:val="000000"/>
          <w:sz w:val="28"/>
          <w:szCs w:val="28"/>
        </w:rPr>
      </w:p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7.2.5.1</m:t>
            </m:r>
          </m:sub>
          <m:sup>
            <m:r>
              <m:rPr>
                <m:nor/>
              </m:rPr>
              <w:rPr>
                <w:color w:val="000000"/>
                <w:sz w:val="28"/>
                <w:szCs w:val="28"/>
              </w:rPr>
              <m:t xml:space="preserve">110/6(10) </m:t>
            </m:r>
            <w:proofErr w:type="spellStart"/>
            <m:r>
              <m:rPr>
                <m:nor/>
              </m:rPr>
              <w:rPr>
                <w:color w:val="000000"/>
                <w:sz w:val="28"/>
                <w:szCs w:val="28"/>
              </w:rPr>
              <m:t>кВ</m:t>
            </m:r>
            <w:proofErr w:type="spellEnd"/>
          </m:sup>
        </m:sSubSup>
        <m:r>
          <m:rPr>
            <m:nor/>
          </m:rPr>
          <w:rPr>
            <w:color w:val="000000"/>
            <w:sz w:val="28"/>
            <w:szCs w:val="28"/>
          </w:rPr>
          <m:t>=</m:t>
        </m:r>
        <m:f>
          <m:fPr>
            <m:ctrlPr>
              <w:rPr>
                <w:rFonts w:ascii="Cambria Math" w:hAnsi="Cambria Math"/>
                <w:i/>
                <w:color w:val="000000"/>
                <w:sz w:val="28"/>
                <w:szCs w:val="28"/>
              </w:rPr>
            </m:ctrlPr>
          </m:fPr>
          <m:num>
            <m:r>
              <m:rPr>
                <m:nor/>
              </m:rPr>
              <w:rPr>
                <w:color w:val="000000"/>
                <w:sz w:val="28"/>
                <w:szCs w:val="28"/>
              </w:rPr>
              <m:t>882</m:t>
            </m:r>
            <m:r>
              <m:rPr>
                <m:nor/>
              </m:rPr>
              <w:rPr>
                <w:rFonts w:ascii="Cambria Math"/>
                <w:color w:val="000000"/>
                <w:sz w:val="28"/>
                <w:szCs w:val="28"/>
              </w:rPr>
              <m:t> </m:t>
            </m:r>
            <m:r>
              <m:rPr>
                <m:nor/>
              </m:rPr>
              <w:rPr>
                <w:color w:val="000000"/>
                <w:sz w:val="28"/>
                <w:szCs w:val="28"/>
              </w:rPr>
              <m:t>351</m:t>
            </m:r>
            <m:r>
              <m:rPr>
                <m:nor/>
              </m:rPr>
              <w:rPr>
                <w:rFonts w:ascii="Cambria Math"/>
                <w:color w:val="000000"/>
                <w:sz w:val="28"/>
                <w:szCs w:val="28"/>
              </w:rPr>
              <m:t> </m:t>
            </m:r>
            <m:r>
              <m:rPr>
                <m:nor/>
              </m:rPr>
              <w:rPr>
                <w:color w:val="000000"/>
                <w:sz w:val="28"/>
                <w:szCs w:val="28"/>
              </w:rPr>
              <m:t>732,38</m:t>
            </m:r>
          </m:num>
          <m:den>
            <m:r>
              <m:rPr>
                <m:nor/>
              </m:rPr>
              <w:rPr>
                <w:color w:val="000000"/>
                <w:sz w:val="28"/>
                <w:szCs w:val="28"/>
              </w:rPr>
              <m:t>(32</m:t>
            </m:r>
            <m:r>
              <m:rPr>
                <m:nor/>
              </m:rPr>
              <w:rPr>
                <w:rFonts w:ascii="Cambria Math"/>
                <w:color w:val="000000"/>
                <w:sz w:val="28"/>
                <w:szCs w:val="28"/>
              </w:rPr>
              <m:t>*2</m:t>
            </m:r>
            <m:r>
              <m:rPr>
                <m:nor/>
              </m:rPr>
              <w:rPr>
                <w:color w:val="000000"/>
                <w:sz w:val="28"/>
                <w:szCs w:val="28"/>
              </w:rPr>
              <m:t>*1000*0,93)</m:t>
            </m:r>
          </m:den>
        </m:f>
        <m:r>
          <m:rPr>
            <m:nor/>
          </m:rPr>
          <w:rPr>
            <w:color w:val="000000"/>
            <w:sz w:val="28"/>
            <w:szCs w:val="28"/>
          </w:rPr>
          <m:t>= 14</m:t>
        </m:r>
        <m:r>
          <m:rPr>
            <m:nor/>
          </m:rPr>
          <w:rPr>
            <w:rFonts w:ascii="Cambria Math"/>
            <w:color w:val="000000"/>
            <w:sz w:val="28"/>
            <w:szCs w:val="28"/>
          </w:rPr>
          <m:t xml:space="preserve"> </m:t>
        </m:r>
        <m:r>
          <m:rPr>
            <m:nor/>
          </m:rPr>
          <w:rPr>
            <w:color w:val="000000"/>
            <w:sz w:val="28"/>
            <w:szCs w:val="28"/>
          </w:rPr>
          <m:t>824,46,</m:t>
        </m:r>
      </m:oMath>
      <w:r w:rsidRPr="00810EC9">
        <w:rPr>
          <w:color w:val="000000"/>
          <w:sz w:val="28"/>
          <w:szCs w:val="28"/>
        </w:rPr>
        <w:t xml:space="preserve"> рублей/кВт</w:t>
      </w:r>
    </w:p>
    <w:p w14:paraId="62BEEC94" w14:textId="77777777" w:rsidR="00810EC9" w:rsidRPr="00810EC9" w:rsidRDefault="00810EC9" w:rsidP="00810EC9">
      <w:pPr>
        <w:ind w:firstLine="709"/>
        <w:jc w:val="center"/>
        <w:rPr>
          <w:color w:val="000000"/>
          <w:sz w:val="28"/>
          <w:szCs w:val="28"/>
        </w:rPr>
      </w:pPr>
    </w:p>
    <w:p w14:paraId="5186CDCB" w14:textId="77777777" w:rsidR="00810EC9" w:rsidRPr="00810EC9" w:rsidRDefault="00810EC9" w:rsidP="00810EC9">
      <w:pPr>
        <w:ind w:firstLine="709"/>
        <w:jc w:val="both"/>
        <w:rPr>
          <w:rFonts w:eastAsia="Calibri"/>
          <w:sz w:val="28"/>
          <w:szCs w:val="28"/>
          <w:lang w:eastAsia="en-US"/>
        </w:rPr>
      </w:pPr>
      <w:r w:rsidRPr="00810EC9">
        <w:rPr>
          <w:rFonts w:eastAsia="Calibri"/>
          <w:sz w:val="28"/>
          <w:szCs w:val="28"/>
          <w:lang w:eastAsia="en-US"/>
        </w:rPr>
        <w:t xml:space="preserve">В таблице 2 приведена дополнительная стандартизированная </w:t>
      </w:r>
      <w:r w:rsidRPr="00810EC9">
        <w:rPr>
          <w:sz w:val="28"/>
          <w:szCs w:val="28"/>
        </w:rPr>
        <w:t>тарифная ставка</w:t>
      </w:r>
      <w:r w:rsidRPr="00810EC9">
        <w:rPr>
          <w:color w:val="000000"/>
          <w:sz w:val="28"/>
          <w:szCs w:val="28"/>
        </w:rPr>
        <w:t>, в размере, определенном экспертами и сформированная в соответствии с Приложением № 5 Методических указаний</w:t>
      </w:r>
      <w:r w:rsidRPr="00810EC9">
        <w:rPr>
          <w:rFonts w:eastAsia="Calibri"/>
          <w:sz w:val="28"/>
          <w:szCs w:val="28"/>
          <w:lang w:eastAsia="en-US"/>
        </w:rPr>
        <w:t>.</w:t>
      </w:r>
    </w:p>
    <w:p w14:paraId="3B91D165" w14:textId="77777777" w:rsidR="00810EC9" w:rsidRPr="00810EC9" w:rsidRDefault="00810EC9" w:rsidP="00810EC9">
      <w:pPr>
        <w:ind w:firstLine="709"/>
        <w:jc w:val="right"/>
        <w:rPr>
          <w:rFonts w:eastAsia="Calibri"/>
          <w:sz w:val="28"/>
          <w:szCs w:val="28"/>
          <w:lang w:eastAsia="en-US"/>
        </w:rPr>
      </w:pPr>
    </w:p>
    <w:p w14:paraId="641AD1B4" w14:textId="77777777" w:rsidR="00810EC9" w:rsidRPr="00810EC9" w:rsidRDefault="00810EC9" w:rsidP="00810EC9">
      <w:pPr>
        <w:ind w:firstLine="709"/>
        <w:jc w:val="right"/>
        <w:rPr>
          <w:rFonts w:eastAsia="Calibri"/>
          <w:sz w:val="28"/>
          <w:szCs w:val="28"/>
          <w:lang w:eastAsia="en-US"/>
        </w:rPr>
      </w:pPr>
      <w:r w:rsidRPr="00810EC9">
        <w:rPr>
          <w:rFonts w:eastAsia="Calibri"/>
          <w:sz w:val="28"/>
          <w:szCs w:val="28"/>
          <w:lang w:eastAsia="en-US"/>
        </w:rPr>
        <w:t>Таблица 2</w:t>
      </w:r>
    </w:p>
    <w:p w14:paraId="73EBC133" w14:textId="77777777" w:rsidR="00810EC9" w:rsidRPr="00810EC9" w:rsidRDefault="00810EC9" w:rsidP="00810EC9">
      <w:pPr>
        <w:spacing w:after="120"/>
        <w:jc w:val="center"/>
        <w:rPr>
          <w:sz w:val="28"/>
          <w:szCs w:val="28"/>
        </w:rPr>
      </w:pPr>
      <w:r w:rsidRPr="00810EC9">
        <w:rPr>
          <w:sz w:val="28"/>
          <w:szCs w:val="28"/>
        </w:rPr>
        <w:t xml:space="preserve">Дополнительная стандартизированная тарифная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7.2.5.1</m:t>
            </m:r>
          </m:sub>
          <m:sup>
            <m:r>
              <m:rPr>
                <m:nor/>
              </m:rPr>
              <w:rPr>
                <w:color w:val="000000"/>
                <w:sz w:val="28"/>
                <w:szCs w:val="28"/>
              </w:rPr>
              <m:t xml:space="preserve">110/6(10) </m:t>
            </m:r>
            <w:proofErr w:type="spellStart"/>
            <m:r>
              <m:rPr>
                <m:nor/>
              </m:rPr>
              <w:rPr>
                <w:color w:val="000000"/>
                <w:sz w:val="28"/>
                <w:szCs w:val="28"/>
              </w:rPr>
              <m:t>кВ</m:t>
            </m:r>
            <w:proofErr w:type="spellEnd"/>
          </m:sup>
        </m:sSubSup>
      </m:oMath>
    </w:p>
    <w:tbl>
      <w:tblPr>
        <w:tblW w:w="4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2945"/>
        <w:gridCol w:w="1187"/>
        <w:gridCol w:w="1540"/>
      </w:tblGrid>
      <w:tr w:rsidR="00810EC9" w:rsidRPr="00810EC9" w14:paraId="454B3227" w14:textId="77777777" w:rsidTr="005421A1">
        <w:trPr>
          <w:trHeight w:val="20"/>
          <w:jc w:val="center"/>
        </w:trPr>
        <w:tc>
          <w:tcPr>
            <w:tcW w:w="874" w:type="pct"/>
            <w:shd w:val="clear" w:color="auto" w:fill="auto"/>
            <w:tcMar>
              <w:left w:w="57" w:type="dxa"/>
              <w:right w:w="57" w:type="dxa"/>
            </w:tcMar>
            <w:vAlign w:val="center"/>
          </w:tcPr>
          <w:p w14:paraId="365FC76D" w14:textId="77777777" w:rsidR="00810EC9" w:rsidRPr="00810EC9" w:rsidRDefault="00810EC9" w:rsidP="00810EC9">
            <w:pPr>
              <w:jc w:val="center"/>
              <w:rPr>
                <w:color w:val="000000"/>
                <w:sz w:val="20"/>
                <w:szCs w:val="20"/>
              </w:rPr>
            </w:pPr>
            <w:r w:rsidRPr="00810EC9">
              <w:rPr>
                <w:color w:val="000000"/>
                <w:sz w:val="20"/>
                <w:szCs w:val="20"/>
              </w:rPr>
              <w:t>Идентификатор ставки</w:t>
            </w:r>
          </w:p>
        </w:tc>
        <w:tc>
          <w:tcPr>
            <w:tcW w:w="734" w:type="pct"/>
            <w:shd w:val="clear" w:color="auto" w:fill="auto"/>
            <w:tcMar>
              <w:left w:w="57" w:type="dxa"/>
              <w:right w:w="57" w:type="dxa"/>
            </w:tcMar>
            <w:vAlign w:val="center"/>
          </w:tcPr>
          <w:p w14:paraId="13726ADB" w14:textId="77777777" w:rsidR="00810EC9" w:rsidRPr="00810EC9" w:rsidRDefault="00810EC9" w:rsidP="00810EC9">
            <w:pPr>
              <w:jc w:val="center"/>
              <w:rPr>
                <w:color w:val="000000"/>
                <w:sz w:val="20"/>
                <w:szCs w:val="20"/>
              </w:rPr>
            </w:pPr>
            <w:r w:rsidRPr="00810EC9">
              <w:rPr>
                <w:color w:val="000000"/>
                <w:sz w:val="20"/>
                <w:szCs w:val="20"/>
              </w:rPr>
              <w:t>Обозначение</w:t>
            </w:r>
          </w:p>
        </w:tc>
        <w:tc>
          <w:tcPr>
            <w:tcW w:w="1761" w:type="pct"/>
            <w:vAlign w:val="center"/>
          </w:tcPr>
          <w:p w14:paraId="277A0743" w14:textId="77777777" w:rsidR="00810EC9" w:rsidRPr="00810EC9" w:rsidRDefault="00810EC9" w:rsidP="00810EC9">
            <w:pPr>
              <w:jc w:val="center"/>
              <w:rPr>
                <w:color w:val="000000"/>
                <w:sz w:val="20"/>
                <w:szCs w:val="20"/>
              </w:rPr>
            </w:pPr>
            <w:r w:rsidRPr="00810EC9">
              <w:rPr>
                <w:color w:val="000000"/>
                <w:sz w:val="20"/>
                <w:szCs w:val="20"/>
              </w:rPr>
              <w:t>Наименование</w:t>
            </w:r>
          </w:p>
        </w:tc>
        <w:tc>
          <w:tcPr>
            <w:tcW w:w="710" w:type="pct"/>
            <w:vAlign w:val="center"/>
          </w:tcPr>
          <w:p w14:paraId="0F75558F" w14:textId="77777777" w:rsidR="00810EC9" w:rsidRPr="00810EC9" w:rsidRDefault="00810EC9" w:rsidP="00810EC9">
            <w:pPr>
              <w:jc w:val="center"/>
              <w:rPr>
                <w:color w:val="000000"/>
                <w:sz w:val="20"/>
                <w:szCs w:val="20"/>
              </w:rPr>
            </w:pPr>
            <w:r w:rsidRPr="00810EC9">
              <w:rPr>
                <w:color w:val="000000"/>
                <w:sz w:val="20"/>
                <w:szCs w:val="20"/>
              </w:rPr>
              <w:t>Единица измерения</w:t>
            </w:r>
          </w:p>
        </w:tc>
        <w:tc>
          <w:tcPr>
            <w:tcW w:w="921" w:type="pct"/>
            <w:vAlign w:val="center"/>
          </w:tcPr>
          <w:p w14:paraId="235FF59D" w14:textId="77777777" w:rsidR="00810EC9" w:rsidRPr="00810EC9" w:rsidRDefault="00810EC9" w:rsidP="00810EC9">
            <w:pPr>
              <w:jc w:val="center"/>
              <w:rPr>
                <w:color w:val="000000"/>
                <w:sz w:val="20"/>
                <w:szCs w:val="20"/>
              </w:rPr>
            </w:pPr>
            <w:r w:rsidRPr="00810EC9">
              <w:rPr>
                <w:color w:val="000000"/>
                <w:sz w:val="20"/>
                <w:szCs w:val="20"/>
              </w:rPr>
              <w:t>Размер ставки</w:t>
            </w:r>
          </w:p>
          <w:p w14:paraId="335E5763" w14:textId="77777777" w:rsidR="00810EC9" w:rsidRPr="00810EC9" w:rsidRDefault="00810EC9" w:rsidP="00810EC9">
            <w:pPr>
              <w:jc w:val="center"/>
              <w:rPr>
                <w:color w:val="000000"/>
                <w:sz w:val="20"/>
                <w:szCs w:val="20"/>
              </w:rPr>
            </w:pPr>
            <w:r w:rsidRPr="00810EC9">
              <w:rPr>
                <w:color w:val="000000"/>
                <w:sz w:val="20"/>
                <w:szCs w:val="20"/>
              </w:rPr>
              <w:t>на 2025 год</w:t>
            </w:r>
          </w:p>
        </w:tc>
      </w:tr>
      <w:tr w:rsidR="00810EC9" w:rsidRPr="00810EC9" w14:paraId="62962D6F" w14:textId="77777777" w:rsidTr="005421A1">
        <w:trPr>
          <w:trHeight w:val="20"/>
          <w:jc w:val="center"/>
        </w:trPr>
        <w:tc>
          <w:tcPr>
            <w:tcW w:w="874" w:type="pct"/>
            <w:shd w:val="clear" w:color="auto" w:fill="auto"/>
            <w:tcMar>
              <w:left w:w="57" w:type="dxa"/>
              <w:right w:w="57" w:type="dxa"/>
            </w:tcMar>
            <w:vAlign w:val="center"/>
            <w:hideMark/>
          </w:tcPr>
          <w:p w14:paraId="70CFDD0E" w14:textId="77777777" w:rsidR="00810EC9" w:rsidRPr="00810EC9" w:rsidRDefault="00810EC9" w:rsidP="00810EC9">
            <w:pPr>
              <w:jc w:val="center"/>
              <w:rPr>
                <w:color w:val="000000"/>
                <w:sz w:val="20"/>
                <w:szCs w:val="20"/>
              </w:rPr>
            </w:pPr>
            <w:r w:rsidRPr="00810EC9">
              <w:rPr>
                <w:color w:val="000000"/>
                <w:sz w:val="20"/>
                <w:szCs w:val="20"/>
              </w:rPr>
              <w:t>7.2.5.1</w:t>
            </w:r>
          </w:p>
        </w:tc>
        <w:tc>
          <w:tcPr>
            <w:tcW w:w="734" w:type="pct"/>
            <w:shd w:val="clear" w:color="auto" w:fill="auto"/>
            <w:tcMar>
              <w:left w:w="57" w:type="dxa"/>
              <w:right w:w="57" w:type="dxa"/>
            </w:tcMar>
            <w:vAlign w:val="center"/>
          </w:tcPr>
          <w:p w14:paraId="71604896" w14:textId="77777777" w:rsidR="00810EC9" w:rsidRPr="00810EC9" w:rsidRDefault="00810EC9" w:rsidP="00810EC9">
            <w:pPr>
              <w:jc w:val="center"/>
              <w:rPr>
                <w:iCs/>
                <w:color w:val="000000"/>
                <w:sz w:val="22"/>
                <w:szCs w:val="22"/>
              </w:rPr>
            </w:pPr>
            <m:oMathPara>
              <m:oMath>
                <m:sSubSup>
                  <m:sSubSupPr>
                    <m:ctrlPr>
                      <w:rPr>
                        <w:rFonts w:ascii="Cambria Math" w:hAnsi="Cambria Math"/>
                        <w:i/>
                        <w:color w:val="000000"/>
                        <w:sz w:val="20"/>
                        <w:szCs w:val="20"/>
                      </w:rPr>
                    </m:ctrlPr>
                  </m:sSubSupPr>
                  <m:e>
                    <m:r>
                      <m:rPr>
                        <m:nor/>
                      </m:rPr>
                      <w:rPr>
                        <w:color w:val="000000"/>
                        <w:sz w:val="20"/>
                        <w:szCs w:val="20"/>
                      </w:rPr>
                      <m:t>С</m:t>
                    </m:r>
                  </m:e>
                  <m:sub>
                    <m:r>
                      <m:rPr>
                        <m:nor/>
                      </m:rPr>
                      <w:rPr>
                        <w:color w:val="000000"/>
                        <w:sz w:val="20"/>
                        <w:szCs w:val="20"/>
                      </w:rPr>
                      <m:t>7.2.5.1</m:t>
                    </m:r>
                  </m:sub>
                  <m:sup>
                    <m:r>
                      <m:rPr>
                        <m:nor/>
                      </m:rPr>
                      <w:rPr>
                        <w:color w:val="000000"/>
                        <w:sz w:val="20"/>
                        <w:szCs w:val="20"/>
                      </w:rPr>
                      <m:t xml:space="preserve">110/6(10) </m:t>
                    </m:r>
                    <w:proofErr w:type="spellStart"/>
                    <m:r>
                      <m:rPr>
                        <m:nor/>
                      </m:rPr>
                      <w:rPr>
                        <w:color w:val="000000"/>
                        <w:sz w:val="20"/>
                        <w:szCs w:val="20"/>
                      </w:rPr>
                      <m:t>кВ</m:t>
                    </m:r>
                    <w:proofErr w:type="spellEnd"/>
                  </m:sup>
                </m:sSubSup>
              </m:oMath>
            </m:oMathPara>
          </w:p>
        </w:tc>
        <w:tc>
          <w:tcPr>
            <w:tcW w:w="1761" w:type="pct"/>
            <w:vAlign w:val="center"/>
          </w:tcPr>
          <w:p w14:paraId="15CD8EEB" w14:textId="77777777" w:rsidR="00810EC9" w:rsidRPr="00810EC9" w:rsidRDefault="00810EC9" w:rsidP="00810EC9">
            <w:pPr>
              <w:rPr>
                <w:color w:val="000000"/>
                <w:sz w:val="20"/>
                <w:szCs w:val="20"/>
                <w:highlight w:val="yellow"/>
              </w:rPr>
            </w:pPr>
            <w:proofErr w:type="spellStart"/>
            <w:r w:rsidRPr="00810EC9">
              <w:rPr>
                <w:color w:val="000000"/>
                <w:sz w:val="20"/>
                <w:szCs w:val="20"/>
              </w:rPr>
              <w:t>двухтрансформаторные</w:t>
            </w:r>
            <w:proofErr w:type="spellEnd"/>
            <w:r w:rsidRPr="00810EC9">
              <w:rPr>
                <w:color w:val="000000"/>
                <w:sz w:val="20"/>
                <w:szCs w:val="20"/>
              </w:rPr>
              <w:t xml:space="preserve"> и более подстанции мощностью от 25 МВА до 32 МВА включительно открытого типа</w:t>
            </w:r>
          </w:p>
        </w:tc>
        <w:tc>
          <w:tcPr>
            <w:tcW w:w="710" w:type="pct"/>
            <w:vAlign w:val="center"/>
          </w:tcPr>
          <w:p w14:paraId="09F07A8E" w14:textId="77777777" w:rsidR="00810EC9" w:rsidRPr="00810EC9" w:rsidRDefault="00810EC9" w:rsidP="00810EC9">
            <w:pPr>
              <w:jc w:val="center"/>
              <w:rPr>
                <w:color w:val="000000"/>
                <w:sz w:val="20"/>
                <w:szCs w:val="20"/>
              </w:rPr>
            </w:pPr>
            <w:r w:rsidRPr="00810EC9">
              <w:rPr>
                <w:color w:val="000000"/>
                <w:sz w:val="20"/>
                <w:szCs w:val="20"/>
              </w:rPr>
              <w:t>рублей/кВт</w:t>
            </w:r>
          </w:p>
        </w:tc>
        <w:tc>
          <w:tcPr>
            <w:tcW w:w="921" w:type="pct"/>
            <w:vAlign w:val="center"/>
          </w:tcPr>
          <w:p w14:paraId="699A615D" w14:textId="77777777" w:rsidR="00810EC9" w:rsidRPr="00810EC9" w:rsidRDefault="00810EC9" w:rsidP="00810EC9">
            <w:pPr>
              <w:jc w:val="center"/>
              <w:rPr>
                <w:color w:val="000000"/>
                <w:sz w:val="20"/>
                <w:szCs w:val="20"/>
              </w:rPr>
            </w:pPr>
            <w:r w:rsidRPr="00810EC9">
              <w:rPr>
                <w:color w:val="000000"/>
                <w:sz w:val="20"/>
                <w:szCs w:val="20"/>
              </w:rPr>
              <w:t>14 824,46</w:t>
            </w:r>
          </w:p>
        </w:tc>
      </w:tr>
    </w:tbl>
    <w:p w14:paraId="3659F6CF" w14:textId="77777777" w:rsidR="00810EC9" w:rsidRPr="00810EC9" w:rsidRDefault="00810EC9" w:rsidP="00810EC9">
      <w:pPr>
        <w:ind w:firstLine="709"/>
        <w:jc w:val="both"/>
        <w:rPr>
          <w:rFonts w:eastAsia="Calibri"/>
          <w:sz w:val="28"/>
          <w:szCs w:val="28"/>
          <w:lang w:eastAsia="en-US"/>
        </w:rPr>
      </w:pPr>
    </w:p>
    <w:p w14:paraId="345E23DD" w14:textId="77777777" w:rsidR="00810EC9" w:rsidRPr="00810EC9" w:rsidRDefault="00810EC9" w:rsidP="00810EC9">
      <w:pPr>
        <w:ind w:firstLine="709"/>
        <w:jc w:val="both"/>
        <w:rPr>
          <w:rFonts w:eastAsia="Calibri"/>
          <w:sz w:val="28"/>
          <w:szCs w:val="28"/>
          <w:lang w:eastAsia="en-US"/>
        </w:rPr>
      </w:pPr>
      <w:r w:rsidRPr="00810EC9">
        <w:rPr>
          <w:rFonts w:eastAsia="Calibri"/>
          <w:sz w:val="28"/>
          <w:szCs w:val="28"/>
          <w:lang w:eastAsia="en-US"/>
        </w:rPr>
        <w:t>Эксперты предлагают утвердить дополнительную стандартизированную тарифную ставку на 2025 год в размере – 14 824,46 рублей/кВт в соответствии с таблицей 2 настоящего заключения.</w:t>
      </w:r>
    </w:p>
    <w:p w14:paraId="1A92A5C3" w14:textId="77777777" w:rsidR="00810EC9" w:rsidRPr="00810EC9" w:rsidRDefault="00810EC9" w:rsidP="00810EC9">
      <w:pPr>
        <w:ind w:firstLine="709"/>
        <w:jc w:val="both"/>
        <w:rPr>
          <w:rFonts w:eastAsia="Calibri"/>
          <w:sz w:val="28"/>
          <w:szCs w:val="28"/>
          <w:lang w:eastAsia="en-US"/>
        </w:rPr>
      </w:pPr>
    </w:p>
    <w:p w14:paraId="3457198D" w14:textId="77777777" w:rsidR="00810EC9" w:rsidRPr="00810EC9" w:rsidRDefault="00810EC9" w:rsidP="00810EC9">
      <w:pPr>
        <w:jc w:val="both"/>
        <w:rPr>
          <w:rFonts w:eastAsia="Calibri"/>
          <w:sz w:val="28"/>
          <w:szCs w:val="28"/>
          <w:lang w:eastAsia="en-US"/>
        </w:rPr>
      </w:pPr>
    </w:p>
    <w:p w14:paraId="0C7C12C3" w14:textId="77777777" w:rsidR="00810EC9" w:rsidRPr="00810EC9" w:rsidRDefault="00810EC9" w:rsidP="00810EC9">
      <w:pPr>
        <w:jc w:val="both"/>
        <w:rPr>
          <w:rFonts w:eastAsia="Calibri"/>
          <w:sz w:val="28"/>
          <w:szCs w:val="28"/>
          <w:lang w:eastAsia="en-US"/>
        </w:rPr>
        <w:sectPr w:rsidR="00810EC9" w:rsidRPr="00810EC9" w:rsidSect="00810EC9">
          <w:headerReference w:type="default" r:id="rId19"/>
          <w:pgSz w:w="11906" w:h="16838"/>
          <w:pgMar w:top="709" w:right="851" w:bottom="851" w:left="1134" w:header="709" w:footer="709" w:gutter="0"/>
          <w:cols w:space="708"/>
          <w:titlePg/>
          <w:docGrid w:linePitch="360"/>
        </w:sectPr>
      </w:pPr>
    </w:p>
    <w:p w14:paraId="0EE882D5"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lastRenderedPageBreak/>
        <w:t>Приложение № 1</w:t>
      </w:r>
    </w:p>
    <w:p w14:paraId="08EFDD81" w14:textId="77777777" w:rsidR="00810EC9" w:rsidRPr="00810EC9" w:rsidRDefault="00810EC9" w:rsidP="00810EC9">
      <w:pPr>
        <w:jc w:val="center"/>
        <w:rPr>
          <w:rFonts w:eastAsia="Calibri"/>
          <w:sz w:val="28"/>
          <w:szCs w:val="28"/>
          <w:lang w:eastAsia="en-US"/>
        </w:rPr>
      </w:pPr>
      <w:r w:rsidRPr="00810EC9">
        <w:rPr>
          <w:rFonts w:eastAsia="Calibri"/>
          <w:sz w:val="28"/>
          <w:szCs w:val="28"/>
          <w:lang w:eastAsia="en-US"/>
        </w:rPr>
        <w:t xml:space="preserve">Технические условия для технологического присоединения к </w:t>
      </w:r>
      <w:r w:rsidRPr="00810EC9">
        <w:rPr>
          <w:rFonts w:eastAsia="Calibri"/>
          <w:sz w:val="28"/>
          <w:szCs w:val="28"/>
          <w:lang w:eastAsia="en-US"/>
        </w:rPr>
        <w:br/>
        <w:t>электрическим сетям ПАО «</w:t>
      </w:r>
      <w:proofErr w:type="spellStart"/>
      <w:r w:rsidRPr="00810EC9">
        <w:rPr>
          <w:rFonts w:eastAsia="Calibri"/>
          <w:sz w:val="28"/>
          <w:szCs w:val="28"/>
          <w:lang w:eastAsia="en-US"/>
        </w:rPr>
        <w:t>Россети</w:t>
      </w:r>
      <w:proofErr w:type="spellEnd"/>
      <w:r w:rsidRPr="00810EC9">
        <w:rPr>
          <w:rFonts w:eastAsia="Calibri"/>
          <w:sz w:val="28"/>
          <w:szCs w:val="28"/>
          <w:lang w:eastAsia="en-US"/>
        </w:rPr>
        <w:t xml:space="preserve"> Сибирь» - «Кузбассэнерго - Региональные электрические сети»</w:t>
      </w:r>
    </w:p>
    <w:p w14:paraId="75115336" w14:textId="77777777" w:rsidR="00810EC9" w:rsidRPr="00810EC9" w:rsidRDefault="00810EC9" w:rsidP="00810EC9">
      <w:pPr>
        <w:jc w:val="right"/>
        <w:rPr>
          <w:rFonts w:eastAsia="Calibri"/>
          <w:sz w:val="28"/>
          <w:szCs w:val="28"/>
          <w:lang w:eastAsia="en-US"/>
        </w:rPr>
      </w:pPr>
      <w:r w:rsidRPr="00810EC9">
        <w:rPr>
          <w:rFonts w:eastAsia="Calibri"/>
          <w:noProof/>
          <w:sz w:val="28"/>
          <w:szCs w:val="28"/>
          <w:lang w:eastAsia="en-US"/>
        </w:rPr>
        <w:drawing>
          <wp:inline distT="0" distB="0" distL="0" distR="0" wp14:anchorId="488BF713" wp14:editId="3C927695">
            <wp:extent cx="5724525" cy="8067675"/>
            <wp:effectExtent l="0" t="0" r="9525" b="9525"/>
            <wp:docPr id="168148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8221" name=""/>
                    <pic:cNvPicPr/>
                  </pic:nvPicPr>
                  <pic:blipFill>
                    <a:blip r:embed="rId20"/>
                    <a:stretch>
                      <a:fillRect/>
                    </a:stretch>
                  </pic:blipFill>
                  <pic:spPr>
                    <a:xfrm>
                      <a:off x="0" y="0"/>
                      <a:ext cx="5724525" cy="8067675"/>
                    </a:xfrm>
                    <a:prstGeom prst="rect">
                      <a:avLst/>
                    </a:prstGeom>
                  </pic:spPr>
                </pic:pic>
              </a:graphicData>
            </a:graphic>
          </wp:inline>
        </w:drawing>
      </w:r>
    </w:p>
    <w:p w14:paraId="34B2250C" w14:textId="77777777" w:rsidR="00810EC9" w:rsidRPr="00810EC9" w:rsidRDefault="00810EC9" w:rsidP="00810EC9">
      <w:pPr>
        <w:jc w:val="right"/>
        <w:rPr>
          <w:rFonts w:eastAsia="Calibri"/>
          <w:sz w:val="28"/>
          <w:szCs w:val="28"/>
          <w:lang w:eastAsia="en-US"/>
        </w:rPr>
      </w:pPr>
    </w:p>
    <w:p w14:paraId="183B7F3E"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lastRenderedPageBreak/>
        <w:t>продолжение Приложения № 1</w:t>
      </w:r>
    </w:p>
    <w:p w14:paraId="3D8D29D7" w14:textId="77777777" w:rsidR="00810EC9" w:rsidRPr="00810EC9" w:rsidRDefault="00810EC9" w:rsidP="00810EC9">
      <w:pPr>
        <w:jc w:val="right"/>
        <w:rPr>
          <w:rFonts w:eastAsia="Calibri"/>
          <w:sz w:val="28"/>
          <w:szCs w:val="28"/>
          <w:lang w:eastAsia="en-US"/>
        </w:rPr>
      </w:pPr>
      <w:r w:rsidRPr="00810EC9">
        <w:rPr>
          <w:rFonts w:eastAsia="Calibri"/>
          <w:noProof/>
          <w:sz w:val="28"/>
          <w:szCs w:val="28"/>
          <w:lang w:eastAsia="en-US"/>
        </w:rPr>
        <w:drawing>
          <wp:inline distT="0" distB="0" distL="0" distR="0" wp14:anchorId="59DC146F" wp14:editId="6B08CC26">
            <wp:extent cx="6256138" cy="8791575"/>
            <wp:effectExtent l="0" t="0" r="0" b="0"/>
            <wp:docPr id="881605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05512" name=""/>
                    <pic:cNvPicPr/>
                  </pic:nvPicPr>
                  <pic:blipFill>
                    <a:blip r:embed="rId21"/>
                    <a:stretch>
                      <a:fillRect/>
                    </a:stretch>
                  </pic:blipFill>
                  <pic:spPr>
                    <a:xfrm>
                      <a:off x="0" y="0"/>
                      <a:ext cx="6262675" cy="8800761"/>
                    </a:xfrm>
                    <a:prstGeom prst="rect">
                      <a:avLst/>
                    </a:prstGeom>
                  </pic:spPr>
                </pic:pic>
              </a:graphicData>
            </a:graphic>
          </wp:inline>
        </w:drawing>
      </w:r>
    </w:p>
    <w:p w14:paraId="6B8AFF69" w14:textId="77777777" w:rsidR="00810EC9" w:rsidRPr="00810EC9" w:rsidRDefault="00810EC9" w:rsidP="00810EC9">
      <w:pPr>
        <w:rPr>
          <w:rFonts w:eastAsia="Calibri"/>
          <w:sz w:val="28"/>
          <w:szCs w:val="28"/>
          <w:lang w:eastAsia="en-US"/>
        </w:rPr>
      </w:pPr>
    </w:p>
    <w:p w14:paraId="4E7544F9"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продолжение Приложения № 1</w:t>
      </w:r>
    </w:p>
    <w:p w14:paraId="03E3D89B" w14:textId="77777777" w:rsidR="00810EC9" w:rsidRPr="00810EC9" w:rsidRDefault="00810EC9" w:rsidP="00810EC9">
      <w:pPr>
        <w:jc w:val="right"/>
        <w:rPr>
          <w:rFonts w:eastAsia="Calibri"/>
          <w:sz w:val="28"/>
          <w:szCs w:val="28"/>
          <w:lang w:eastAsia="en-US"/>
        </w:rPr>
      </w:pPr>
      <w:r w:rsidRPr="00810EC9">
        <w:rPr>
          <w:rFonts w:eastAsia="Calibri"/>
          <w:noProof/>
          <w:sz w:val="28"/>
          <w:szCs w:val="28"/>
          <w:lang w:eastAsia="en-US"/>
        </w:rPr>
        <w:drawing>
          <wp:inline distT="0" distB="0" distL="0" distR="0" wp14:anchorId="4B8CC83D" wp14:editId="72EA9E81">
            <wp:extent cx="6107604" cy="8629650"/>
            <wp:effectExtent l="0" t="0" r="7620" b="0"/>
            <wp:docPr id="1643876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76467" name=""/>
                    <pic:cNvPicPr/>
                  </pic:nvPicPr>
                  <pic:blipFill>
                    <a:blip r:embed="rId22"/>
                    <a:stretch>
                      <a:fillRect/>
                    </a:stretch>
                  </pic:blipFill>
                  <pic:spPr>
                    <a:xfrm>
                      <a:off x="0" y="0"/>
                      <a:ext cx="6108567" cy="8631011"/>
                    </a:xfrm>
                    <a:prstGeom prst="rect">
                      <a:avLst/>
                    </a:prstGeom>
                  </pic:spPr>
                </pic:pic>
              </a:graphicData>
            </a:graphic>
          </wp:inline>
        </w:drawing>
      </w:r>
    </w:p>
    <w:p w14:paraId="56F9651C" w14:textId="77777777" w:rsidR="00810EC9" w:rsidRPr="00810EC9" w:rsidRDefault="00810EC9" w:rsidP="00810EC9">
      <w:pPr>
        <w:jc w:val="right"/>
        <w:rPr>
          <w:rFonts w:eastAsia="Calibri"/>
          <w:sz w:val="28"/>
          <w:szCs w:val="28"/>
          <w:lang w:eastAsia="en-US"/>
        </w:rPr>
      </w:pPr>
    </w:p>
    <w:p w14:paraId="3D4823AD"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продолжение Приложения № 1</w:t>
      </w:r>
    </w:p>
    <w:p w14:paraId="138D6EB4" w14:textId="77777777" w:rsidR="00810EC9" w:rsidRPr="00810EC9" w:rsidRDefault="00810EC9" w:rsidP="00810EC9">
      <w:pPr>
        <w:jc w:val="right"/>
        <w:rPr>
          <w:rFonts w:eastAsia="Calibri"/>
          <w:sz w:val="28"/>
          <w:szCs w:val="28"/>
          <w:lang w:eastAsia="en-US"/>
        </w:rPr>
      </w:pPr>
      <w:r w:rsidRPr="00810EC9">
        <w:rPr>
          <w:rFonts w:eastAsia="Calibri"/>
          <w:noProof/>
          <w:sz w:val="28"/>
          <w:szCs w:val="28"/>
          <w:lang w:eastAsia="en-US"/>
        </w:rPr>
        <w:drawing>
          <wp:inline distT="0" distB="0" distL="0" distR="0" wp14:anchorId="2DCFAC9B" wp14:editId="0BD7B49A">
            <wp:extent cx="6343584" cy="8607669"/>
            <wp:effectExtent l="0" t="0" r="635" b="3175"/>
            <wp:docPr id="1043067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67332" name=""/>
                    <pic:cNvPicPr/>
                  </pic:nvPicPr>
                  <pic:blipFill>
                    <a:blip r:embed="rId23"/>
                    <a:stretch>
                      <a:fillRect/>
                    </a:stretch>
                  </pic:blipFill>
                  <pic:spPr>
                    <a:xfrm>
                      <a:off x="0" y="0"/>
                      <a:ext cx="6350760" cy="8617406"/>
                    </a:xfrm>
                    <a:prstGeom prst="rect">
                      <a:avLst/>
                    </a:prstGeom>
                  </pic:spPr>
                </pic:pic>
              </a:graphicData>
            </a:graphic>
          </wp:inline>
        </w:drawing>
      </w:r>
    </w:p>
    <w:p w14:paraId="33DCB47A" w14:textId="77777777" w:rsidR="00810EC9" w:rsidRPr="00810EC9" w:rsidRDefault="00810EC9" w:rsidP="00810EC9">
      <w:pPr>
        <w:jc w:val="right"/>
        <w:rPr>
          <w:rFonts w:eastAsia="Calibri"/>
          <w:sz w:val="28"/>
          <w:szCs w:val="28"/>
          <w:lang w:eastAsia="en-US"/>
        </w:rPr>
      </w:pPr>
    </w:p>
    <w:p w14:paraId="350471EE"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продолжение Приложения № 1</w:t>
      </w:r>
    </w:p>
    <w:p w14:paraId="0693877D" w14:textId="77777777" w:rsidR="00810EC9" w:rsidRPr="00810EC9" w:rsidRDefault="00810EC9" w:rsidP="00810EC9">
      <w:pPr>
        <w:jc w:val="right"/>
        <w:rPr>
          <w:rFonts w:eastAsia="Calibri"/>
          <w:sz w:val="28"/>
          <w:szCs w:val="28"/>
          <w:lang w:eastAsia="en-US"/>
        </w:rPr>
      </w:pPr>
      <w:r w:rsidRPr="00810EC9">
        <w:rPr>
          <w:rFonts w:eastAsia="Calibri"/>
          <w:noProof/>
          <w:sz w:val="28"/>
          <w:szCs w:val="28"/>
          <w:lang w:eastAsia="en-US"/>
        </w:rPr>
        <w:drawing>
          <wp:inline distT="0" distB="0" distL="0" distR="0" wp14:anchorId="6EA8E510" wp14:editId="60688794">
            <wp:extent cx="6181725" cy="8699078"/>
            <wp:effectExtent l="0" t="0" r="0" b="6985"/>
            <wp:docPr id="2063849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9588" name=""/>
                    <pic:cNvPicPr/>
                  </pic:nvPicPr>
                  <pic:blipFill>
                    <a:blip r:embed="rId24"/>
                    <a:stretch>
                      <a:fillRect/>
                    </a:stretch>
                  </pic:blipFill>
                  <pic:spPr>
                    <a:xfrm>
                      <a:off x="0" y="0"/>
                      <a:ext cx="6185971" cy="8705053"/>
                    </a:xfrm>
                    <a:prstGeom prst="rect">
                      <a:avLst/>
                    </a:prstGeom>
                  </pic:spPr>
                </pic:pic>
              </a:graphicData>
            </a:graphic>
          </wp:inline>
        </w:drawing>
      </w:r>
    </w:p>
    <w:p w14:paraId="64C17996" w14:textId="77777777" w:rsidR="00810EC9" w:rsidRPr="00810EC9" w:rsidRDefault="00810EC9" w:rsidP="00810EC9">
      <w:pPr>
        <w:jc w:val="right"/>
        <w:rPr>
          <w:rFonts w:eastAsia="Calibri"/>
          <w:sz w:val="28"/>
          <w:szCs w:val="28"/>
          <w:lang w:eastAsia="en-US"/>
        </w:rPr>
      </w:pPr>
    </w:p>
    <w:p w14:paraId="6EFD2F8A"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продолжение Приложения № 1</w:t>
      </w:r>
    </w:p>
    <w:p w14:paraId="0215B44D" w14:textId="77777777" w:rsidR="00810EC9" w:rsidRPr="00810EC9" w:rsidRDefault="00810EC9" w:rsidP="00810EC9">
      <w:pPr>
        <w:jc w:val="right"/>
        <w:rPr>
          <w:rFonts w:eastAsia="Calibri"/>
          <w:sz w:val="28"/>
          <w:szCs w:val="28"/>
          <w:highlight w:val="yellow"/>
          <w:lang w:eastAsia="en-US"/>
        </w:rPr>
      </w:pPr>
      <w:r w:rsidRPr="00810EC9">
        <w:rPr>
          <w:rFonts w:eastAsia="Calibri"/>
          <w:noProof/>
          <w:sz w:val="28"/>
          <w:szCs w:val="28"/>
          <w:lang w:eastAsia="en-US"/>
        </w:rPr>
        <w:drawing>
          <wp:inline distT="0" distB="0" distL="0" distR="0" wp14:anchorId="252620D8" wp14:editId="1C77CFBD">
            <wp:extent cx="6314833" cy="8730762"/>
            <wp:effectExtent l="0" t="0" r="0" b="0"/>
            <wp:docPr id="1062352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52618" name=""/>
                    <pic:cNvPicPr/>
                  </pic:nvPicPr>
                  <pic:blipFill>
                    <a:blip r:embed="rId25"/>
                    <a:stretch>
                      <a:fillRect/>
                    </a:stretch>
                  </pic:blipFill>
                  <pic:spPr>
                    <a:xfrm>
                      <a:off x="0" y="0"/>
                      <a:ext cx="6318745" cy="8736171"/>
                    </a:xfrm>
                    <a:prstGeom prst="rect">
                      <a:avLst/>
                    </a:prstGeom>
                  </pic:spPr>
                </pic:pic>
              </a:graphicData>
            </a:graphic>
          </wp:inline>
        </w:drawing>
      </w:r>
    </w:p>
    <w:p w14:paraId="15B2A87F" w14:textId="77777777" w:rsidR="00810EC9" w:rsidRPr="00810EC9" w:rsidRDefault="00810EC9" w:rsidP="00810EC9">
      <w:pPr>
        <w:jc w:val="right"/>
        <w:rPr>
          <w:rFonts w:eastAsia="Calibri"/>
          <w:sz w:val="28"/>
          <w:szCs w:val="28"/>
          <w:highlight w:val="yellow"/>
          <w:lang w:eastAsia="en-US"/>
        </w:rPr>
      </w:pPr>
    </w:p>
    <w:p w14:paraId="01F6BE4D"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продолжение Приложения № 1</w:t>
      </w:r>
    </w:p>
    <w:p w14:paraId="71EF2FE4" w14:textId="77777777" w:rsidR="00810EC9" w:rsidRPr="00810EC9" w:rsidRDefault="00810EC9" w:rsidP="00810EC9">
      <w:pPr>
        <w:jc w:val="right"/>
        <w:rPr>
          <w:rFonts w:eastAsia="Calibri"/>
          <w:sz w:val="28"/>
          <w:szCs w:val="28"/>
          <w:highlight w:val="yellow"/>
          <w:lang w:eastAsia="en-US"/>
        </w:rPr>
      </w:pPr>
      <w:r w:rsidRPr="00810EC9">
        <w:rPr>
          <w:rFonts w:eastAsia="Calibri"/>
          <w:noProof/>
          <w:sz w:val="28"/>
          <w:szCs w:val="28"/>
          <w:lang w:eastAsia="en-US"/>
        </w:rPr>
        <w:drawing>
          <wp:inline distT="0" distB="0" distL="0" distR="0" wp14:anchorId="5D5D2ECC" wp14:editId="5AD93727">
            <wp:extent cx="6257925" cy="8688187"/>
            <wp:effectExtent l="0" t="0" r="0" b="0"/>
            <wp:docPr id="560366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66683" name=""/>
                    <pic:cNvPicPr/>
                  </pic:nvPicPr>
                  <pic:blipFill>
                    <a:blip r:embed="rId26"/>
                    <a:stretch>
                      <a:fillRect/>
                    </a:stretch>
                  </pic:blipFill>
                  <pic:spPr>
                    <a:xfrm>
                      <a:off x="0" y="0"/>
                      <a:ext cx="6260744" cy="8692101"/>
                    </a:xfrm>
                    <a:prstGeom prst="rect">
                      <a:avLst/>
                    </a:prstGeom>
                  </pic:spPr>
                </pic:pic>
              </a:graphicData>
            </a:graphic>
          </wp:inline>
        </w:drawing>
      </w:r>
    </w:p>
    <w:p w14:paraId="137F8AB6" w14:textId="77777777" w:rsidR="00810EC9" w:rsidRPr="00810EC9" w:rsidRDefault="00810EC9" w:rsidP="00C24F20">
      <w:pPr>
        <w:rPr>
          <w:rFonts w:eastAsia="Calibri"/>
          <w:sz w:val="28"/>
          <w:szCs w:val="28"/>
          <w:highlight w:val="yellow"/>
          <w:lang w:eastAsia="en-US"/>
        </w:rPr>
      </w:pPr>
    </w:p>
    <w:p w14:paraId="1EF9183A"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продолжение Приложения № 1</w:t>
      </w:r>
    </w:p>
    <w:p w14:paraId="55231B5D" w14:textId="77777777" w:rsidR="00810EC9" w:rsidRPr="00810EC9" w:rsidRDefault="00810EC9" w:rsidP="00810EC9">
      <w:pPr>
        <w:jc w:val="right"/>
        <w:rPr>
          <w:rFonts w:eastAsia="Calibri"/>
          <w:sz w:val="28"/>
          <w:szCs w:val="28"/>
          <w:highlight w:val="yellow"/>
          <w:lang w:eastAsia="en-US"/>
        </w:rPr>
      </w:pPr>
      <w:r w:rsidRPr="00810EC9">
        <w:rPr>
          <w:rFonts w:eastAsia="Calibri"/>
          <w:noProof/>
          <w:sz w:val="28"/>
          <w:szCs w:val="28"/>
          <w:lang w:eastAsia="en-US"/>
        </w:rPr>
        <w:drawing>
          <wp:inline distT="0" distB="0" distL="0" distR="0" wp14:anchorId="5A25B459" wp14:editId="7384AAB9">
            <wp:extent cx="6191250" cy="8641533"/>
            <wp:effectExtent l="0" t="0" r="0" b="7620"/>
            <wp:docPr id="1286999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99848" name=""/>
                    <pic:cNvPicPr/>
                  </pic:nvPicPr>
                  <pic:blipFill>
                    <a:blip r:embed="rId27"/>
                    <a:stretch>
                      <a:fillRect/>
                    </a:stretch>
                  </pic:blipFill>
                  <pic:spPr>
                    <a:xfrm>
                      <a:off x="0" y="0"/>
                      <a:ext cx="6193341" cy="8644452"/>
                    </a:xfrm>
                    <a:prstGeom prst="rect">
                      <a:avLst/>
                    </a:prstGeom>
                  </pic:spPr>
                </pic:pic>
              </a:graphicData>
            </a:graphic>
          </wp:inline>
        </w:drawing>
      </w:r>
    </w:p>
    <w:p w14:paraId="560AA0AB"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lastRenderedPageBreak/>
        <w:t>Приложение 2</w:t>
      </w:r>
    </w:p>
    <w:p w14:paraId="70C29CE1" w14:textId="77777777" w:rsidR="00810EC9" w:rsidRPr="00810EC9" w:rsidRDefault="00810EC9" w:rsidP="00810EC9">
      <w:pPr>
        <w:jc w:val="center"/>
        <w:rPr>
          <w:rFonts w:eastAsia="Calibri"/>
          <w:sz w:val="28"/>
          <w:szCs w:val="28"/>
          <w:lang w:eastAsia="en-US"/>
        </w:rPr>
      </w:pPr>
      <w:r w:rsidRPr="00810EC9">
        <w:rPr>
          <w:rFonts w:eastAsia="Calibri"/>
          <w:sz w:val="28"/>
          <w:szCs w:val="28"/>
          <w:lang w:eastAsia="en-US"/>
        </w:rPr>
        <w:t>Расчет ПАО «</w:t>
      </w:r>
      <w:proofErr w:type="spellStart"/>
      <w:r w:rsidRPr="00810EC9">
        <w:rPr>
          <w:rFonts w:eastAsia="Calibri"/>
          <w:sz w:val="28"/>
          <w:szCs w:val="28"/>
          <w:lang w:eastAsia="en-US"/>
        </w:rPr>
        <w:t>Россети</w:t>
      </w:r>
      <w:proofErr w:type="spellEnd"/>
      <w:r w:rsidRPr="00810EC9">
        <w:rPr>
          <w:rFonts w:eastAsia="Calibri"/>
          <w:sz w:val="28"/>
          <w:szCs w:val="28"/>
          <w:lang w:eastAsia="en-US"/>
        </w:rPr>
        <w:t xml:space="preserve"> Сибирь» - «Кузбассэнерго - Региональные электрические сети» по проекту-аналогу 1 «Строительство ПС 110 </w:t>
      </w:r>
      <w:proofErr w:type="spellStart"/>
      <w:r w:rsidRPr="00810EC9">
        <w:rPr>
          <w:rFonts w:eastAsia="Calibri"/>
          <w:sz w:val="28"/>
          <w:szCs w:val="28"/>
          <w:lang w:eastAsia="en-US"/>
        </w:rPr>
        <w:t>кВ</w:t>
      </w:r>
      <w:proofErr w:type="spellEnd"/>
      <w:r w:rsidRPr="00810EC9">
        <w:rPr>
          <w:rFonts w:eastAsia="Calibri"/>
          <w:sz w:val="28"/>
          <w:szCs w:val="28"/>
          <w:lang w:eastAsia="en-US"/>
        </w:rPr>
        <w:t xml:space="preserve"> с установкой двух силовых трансформаторов 110/6 </w:t>
      </w:r>
      <w:proofErr w:type="spellStart"/>
      <w:r w:rsidRPr="00810EC9">
        <w:rPr>
          <w:rFonts w:eastAsia="Calibri"/>
          <w:sz w:val="28"/>
          <w:szCs w:val="28"/>
          <w:lang w:eastAsia="en-US"/>
        </w:rPr>
        <w:t>кВ</w:t>
      </w:r>
      <w:proofErr w:type="spellEnd"/>
      <w:r w:rsidRPr="00810EC9">
        <w:rPr>
          <w:rFonts w:eastAsia="Calibri"/>
          <w:sz w:val="28"/>
          <w:szCs w:val="28"/>
          <w:lang w:eastAsia="en-US"/>
        </w:rPr>
        <w:t xml:space="preserve"> номинальной мощностью 25 МВА каждый»</w:t>
      </w:r>
    </w:p>
    <w:p w14:paraId="75095EFE" w14:textId="77777777" w:rsidR="00810EC9" w:rsidRPr="00810EC9" w:rsidRDefault="00810EC9" w:rsidP="00810EC9">
      <w:pPr>
        <w:rPr>
          <w:rFonts w:eastAsia="Calibri"/>
          <w:sz w:val="28"/>
          <w:szCs w:val="28"/>
          <w:highlight w:val="yellow"/>
          <w:lang w:eastAsia="en-US"/>
        </w:rPr>
      </w:pPr>
      <w:r w:rsidRPr="00810EC9">
        <w:rPr>
          <w:rFonts w:eastAsia="Calibri"/>
          <w:noProof/>
          <w:sz w:val="28"/>
          <w:szCs w:val="28"/>
          <w:lang w:eastAsia="en-US"/>
        </w:rPr>
        <w:drawing>
          <wp:inline distT="0" distB="0" distL="0" distR="0" wp14:anchorId="439666BB" wp14:editId="7BEFE095">
            <wp:extent cx="5724525" cy="8086725"/>
            <wp:effectExtent l="0" t="0" r="9525" b="9525"/>
            <wp:docPr id="1043008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08717" name=""/>
                    <pic:cNvPicPr/>
                  </pic:nvPicPr>
                  <pic:blipFill>
                    <a:blip r:embed="rId28"/>
                    <a:stretch>
                      <a:fillRect/>
                    </a:stretch>
                  </pic:blipFill>
                  <pic:spPr>
                    <a:xfrm>
                      <a:off x="0" y="0"/>
                      <a:ext cx="5724525" cy="8086725"/>
                    </a:xfrm>
                    <a:prstGeom prst="rect">
                      <a:avLst/>
                    </a:prstGeom>
                  </pic:spPr>
                </pic:pic>
              </a:graphicData>
            </a:graphic>
          </wp:inline>
        </w:drawing>
      </w:r>
    </w:p>
    <w:p w14:paraId="038E2ED6" w14:textId="77777777" w:rsidR="00810EC9" w:rsidRPr="00810EC9" w:rsidRDefault="00810EC9" w:rsidP="00810EC9">
      <w:pPr>
        <w:rPr>
          <w:rFonts w:eastAsia="Calibri"/>
          <w:sz w:val="28"/>
          <w:szCs w:val="28"/>
          <w:highlight w:val="yellow"/>
          <w:lang w:eastAsia="en-US"/>
        </w:rPr>
      </w:pPr>
    </w:p>
    <w:p w14:paraId="00A78543" w14:textId="77777777" w:rsidR="00810EC9" w:rsidRPr="00810EC9" w:rsidRDefault="00810EC9" w:rsidP="00810EC9">
      <w:pPr>
        <w:rPr>
          <w:rFonts w:eastAsia="Calibri"/>
          <w:sz w:val="28"/>
          <w:szCs w:val="28"/>
          <w:lang w:eastAsia="en-US"/>
        </w:rPr>
      </w:pPr>
    </w:p>
    <w:p w14:paraId="35B013B0" w14:textId="77777777" w:rsidR="00810EC9" w:rsidRPr="00810EC9" w:rsidRDefault="00810EC9" w:rsidP="00810EC9">
      <w:pPr>
        <w:jc w:val="right"/>
        <w:rPr>
          <w:rFonts w:eastAsia="Calibri"/>
          <w:sz w:val="28"/>
          <w:szCs w:val="28"/>
          <w:lang w:eastAsia="en-US"/>
        </w:rPr>
      </w:pPr>
      <w:r w:rsidRPr="00810EC9">
        <w:rPr>
          <w:rFonts w:eastAsia="Calibri"/>
          <w:sz w:val="28"/>
          <w:szCs w:val="28"/>
          <w:lang w:eastAsia="en-US"/>
        </w:rPr>
        <w:t>Приложение 3</w:t>
      </w:r>
    </w:p>
    <w:p w14:paraId="3EF01131" w14:textId="77777777" w:rsidR="00810EC9" w:rsidRPr="00810EC9" w:rsidRDefault="00810EC9" w:rsidP="00810EC9">
      <w:pPr>
        <w:jc w:val="center"/>
        <w:rPr>
          <w:rFonts w:eastAsia="Calibri"/>
          <w:sz w:val="28"/>
          <w:szCs w:val="28"/>
          <w:lang w:eastAsia="en-US"/>
        </w:rPr>
      </w:pPr>
      <w:r w:rsidRPr="00810EC9">
        <w:rPr>
          <w:rFonts w:eastAsia="Calibri"/>
          <w:sz w:val="28"/>
          <w:szCs w:val="28"/>
          <w:lang w:eastAsia="en-US"/>
        </w:rPr>
        <w:t>Расчет ПАО «</w:t>
      </w:r>
      <w:proofErr w:type="spellStart"/>
      <w:r w:rsidRPr="00810EC9">
        <w:rPr>
          <w:rFonts w:eastAsia="Calibri"/>
          <w:sz w:val="28"/>
          <w:szCs w:val="28"/>
          <w:lang w:eastAsia="en-US"/>
        </w:rPr>
        <w:t>Россети</w:t>
      </w:r>
      <w:proofErr w:type="spellEnd"/>
      <w:r w:rsidRPr="00810EC9">
        <w:rPr>
          <w:rFonts w:eastAsia="Calibri"/>
          <w:sz w:val="28"/>
          <w:szCs w:val="28"/>
          <w:lang w:eastAsia="en-US"/>
        </w:rPr>
        <w:t xml:space="preserve"> Сибирь» - «Кузбассэнерго - Региональные электрические сети» по проекту-аналогу 1 «Строительство ПС 110 </w:t>
      </w:r>
      <w:proofErr w:type="spellStart"/>
      <w:r w:rsidRPr="00810EC9">
        <w:rPr>
          <w:rFonts w:eastAsia="Calibri"/>
          <w:sz w:val="28"/>
          <w:szCs w:val="28"/>
          <w:lang w:eastAsia="en-US"/>
        </w:rPr>
        <w:t>кВ</w:t>
      </w:r>
      <w:proofErr w:type="spellEnd"/>
      <w:r w:rsidRPr="00810EC9">
        <w:rPr>
          <w:rFonts w:eastAsia="Calibri"/>
          <w:sz w:val="28"/>
          <w:szCs w:val="28"/>
          <w:lang w:eastAsia="en-US"/>
        </w:rPr>
        <w:t xml:space="preserve"> с установкой двух силовых трансформаторов 110/6 </w:t>
      </w:r>
      <w:proofErr w:type="spellStart"/>
      <w:r w:rsidRPr="00810EC9">
        <w:rPr>
          <w:rFonts w:eastAsia="Calibri"/>
          <w:sz w:val="28"/>
          <w:szCs w:val="28"/>
          <w:lang w:eastAsia="en-US"/>
        </w:rPr>
        <w:t>кВ</w:t>
      </w:r>
      <w:proofErr w:type="spellEnd"/>
      <w:r w:rsidRPr="00810EC9">
        <w:rPr>
          <w:rFonts w:eastAsia="Calibri"/>
          <w:sz w:val="28"/>
          <w:szCs w:val="28"/>
          <w:lang w:eastAsia="en-US"/>
        </w:rPr>
        <w:t xml:space="preserve"> номинальной мощностью не менее 32 МВА каждый»</w:t>
      </w:r>
    </w:p>
    <w:p w14:paraId="1AD06A55" w14:textId="77777777" w:rsidR="00810EC9" w:rsidRPr="00810EC9" w:rsidRDefault="00810EC9" w:rsidP="00810EC9">
      <w:pPr>
        <w:jc w:val="right"/>
        <w:rPr>
          <w:rFonts w:eastAsia="Calibri"/>
          <w:sz w:val="28"/>
          <w:szCs w:val="28"/>
          <w:highlight w:val="yellow"/>
          <w:lang w:eastAsia="en-US"/>
        </w:rPr>
      </w:pPr>
      <w:r w:rsidRPr="00810EC9">
        <w:rPr>
          <w:rFonts w:eastAsia="Calibri"/>
          <w:noProof/>
          <w:sz w:val="28"/>
          <w:szCs w:val="28"/>
          <w:lang w:eastAsia="en-US"/>
        </w:rPr>
        <w:lastRenderedPageBreak/>
        <w:drawing>
          <wp:inline distT="0" distB="0" distL="0" distR="0" wp14:anchorId="3C87AD5D" wp14:editId="3F6E7F0E">
            <wp:extent cx="5867400" cy="7974623"/>
            <wp:effectExtent l="0" t="0" r="0" b="7620"/>
            <wp:docPr id="1160871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71738" name=""/>
                    <pic:cNvPicPr/>
                  </pic:nvPicPr>
                  <pic:blipFill>
                    <a:blip r:embed="rId29"/>
                    <a:stretch>
                      <a:fillRect/>
                    </a:stretch>
                  </pic:blipFill>
                  <pic:spPr>
                    <a:xfrm>
                      <a:off x="0" y="0"/>
                      <a:ext cx="5868721" cy="7976418"/>
                    </a:xfrm>
                    <a:prstGeom prst="rect">
                      <a:avLst/>
                    </a:prstGeom>
                  </pic:spPr>
                </pic:pic>
              </a:graphicData>
            </a:graphic>
          </wp:inline>
        </w:drawing>
      </w:r>
    </w:p>
    <w:p w14:paraId="2AF0F0B3" w14:textId="77777777" w:rsidR="00810EC9" w:rsidRDefault="00810EC9" w:rsidP="00F25460">
      <w:pPr>
        <w:tabs>
          <w:tab w:val="left" w:pos="9214"/>
        </w:tabs>
        <w:ind w:right="-739"/>
        <w:sectPr w:rsidR="00810EC9" w:rsidSect="00F25460">
          <w:pgSz w:w="11906" w:h="16838"/>
          <w:pgMar w:top="1134" w:right="567" w:bottom="1134" w:left="1701" w:header="709" w:footer="709" w:gutter="0"/>
          <w:cols w:space="708"/>
          <w:titlePg/>
          <w:docGrid w:linePitch="360"/>
        </w:sectPr>
      </w:pPr>
    </w:p>
    <w:p w14:paraId="784ECA35" w14:textId="50832120" w:rsidR="00810EC9" w:rsidRPr="009675EF" w:rsidRDefault="00810EC9" w:rsidP="00810EC9">
      <w:pPr>
        <w:tabs>
          <w:tab w:val="left" w:pos="9214"/>
        </w:tabs>
        <w:ind w:right="-739" w:firstLine="5387"/>
      </w:pPr>
      <w:r w:rsidRPr="009675EF">
        <w:lastRenderedPageBreak/>
        <w:t xml:space="preserve">Приложение № </w:t>
      </w:r>
      <w:r>
        <w:t>8</w:t>
      </w:r>
      <w:r>
        <w:t xml:space="preserve"> </w:t>
      </w:r>
      <w:r w:rsidRPr="009675EF">
        <w:t xml:space="preserve">к </w:t>
      </w:r>
      <w:r>
        <w:t>протоколу</w:t>
      </w:r>
      <w:r w:rsidRPr="009675EF">
        <w:t xml:space="preserve"> № </w:t>
      </w:r>
      <w:r>
        <w:t>27</w:t>
      </w:r>
    </w:p>
    <w:p w14:paraId="01B04287" w14:textId="77777777" w:rsidR="00810EC9" w:rsidRPr="009675EF" w:rsidRDefault="00810EC9" w:rsidP="00810EC9">
      <w:pPr>
        <w:tabs>
          <w:tab w:val="left" w:pos="9214"/>
        </w:tabs>
        <w:ind w:right="-739" w:firstLine="5387"/>
      </w:pPr>
      <w:r w:rsidRPr="009675EF">
        <w:t>заседания правления Региональной</w:t>
      </w:r>
    </w:p>
    <w:p w14:paraId="61F4DE7A" w14:textId="77777777" w:rsidR="00810EC9" w:rsidRPr="009675EF" w:rsidRDefault="00810EC9" w:rsidP="00810EC9">
      <w:pPr>
        <w:tabs>
          <w:tab w:val="left" w:pos="9214"/>
        </w:tabs>
        <w:ind w:right="-739" w:firstLine="5387"/>
      </w:pPr>
      <w:r w:rsidRPr="009675EF">
        <w:t>энергетической комиссии</w:t>
      </w:r>
    </w:p>
    <w:p w14:paraId="0A07D953" w14:textId="77777777" w:rsidR="00810EC9" w:rsidRDefault="00810EC9" w:rsidP="00810EC9">
      <w:pPr>
        <w:tabs>
          <w:tab w:val="left" w:pos="9214"/>
        </w:tabs>
        <w:ind w:right="-739" w:firstLine="5387"/>
      </w:pPr>
      <w:r w:rsidRPr="009675EF">
        <w:t xml:space="preserve">Кузбасса от </w:t>
      </w:r>
      <w:r>
        <w:t>10</w:t>
      </w:r>
      <w:r w:rsidRPr="009675EF">
        <w:t>.</w:t>
      </w:r>
      <w:r>
        <w:t>04</w:t>
      </w:r>
      <w:r w:rsidRPr="009675EF">
        <w:t>.202</w:t>
      </w:r>
      <w:r>
        <w:t>5</w:t>
      </w:r>
    </w:p>
    <w:p w14:paraId="6A28F7F4" w14:textId="77777777" w:rsidR="00810EC9" w:rsidRDefault="00810EC9" w:rsidP="00810EC9">
      <w:pPr>
        <w:tabs>
          <w:tab w:val="left" w:pos="9214"/>
        </w:tabs>
        <w:ind w:right="-739" w:firstLine="5387"/>
      </w:pPr>
    </w:p>
    <w:p w14:paraId="54BE5029" w14:textId="77777777" w:rsidR="003B2500" w:rsidRPr="003B2500" w:rsidRDefault="003B2500" w:rsidP="003B2500">
      <w:pPr>
        <w:tabs>
          <w:tab w:val="left" w:pos="709"/>
        </w:tabs>
        <w:ind w:right="142"/>
        <w:jc w:val="center"/>
        <w:rPr>
          <w:b/>
          <w:bCs/>
          <w:snapToGrid w:val="0"/>
          <w:sz w:val="28"/>
          <w:szCs w:val="28"/>
        </w:rPr>
      </w:pPr>
      <w:r w:rsidRPr="003B2500">
        <w:rPr>
          <w:b/>
          <w:bCs/>
          <w:snapToGrid w:val="0"/>
          <w:sz w:val="28"/>
          <w:szCs w:val="28"/>
        </w:rPr>
        <w:t>Экспертное заключение</w:t>
      </w:r>
    </w:p>
    <w:p w14:paraId="24161554" w14:textId="77777777" w:rsidR="003B2500" w:rsidRPr="003B2500" w:rsidRDefault="003B2500" w:rsidP="003B2500">
      <w:pPr>
        <w:jc w:val="center"/>
        <w:rPr>
          <w:b/>
          <w:bCs/>
          <w:snapToGrid w:val="0"/>
          <w:sz w:val="28"/>
          <w:szCs w:val="28"/>
        </w:rPr>
      </w:pPr>
      <w:r w:rsidRPr="003B2500">
        <w:rPr>
          <w:b/>
          <w:bCs/>
          <w:snapToGrid w:val="0"/>
          <w:sz w:val="28"/>
          <w:szCs w:val="28"/>
        </w:rPr>
        <w:t>Региональной энергетической комиссии Кузбасса</w:t>
      </w:r>
    </w:p>
    <w:p w14:paraId="7E3D0896" w14:textId="77777777" w:rsidR="003B2500" w:rsidRPr="003B2500" w:rsidRDefault="003B2500" w:rsidP="003B2500">
      <w:pPr>
        <w:tabs>
          <w:tab w:val="left" w:pos="851"/>
          <w:tab w:val="left" w:pos="8647"/>
          <w:tab w:val="left" w:pos="9072"/>
        </w:tabs>
        <w:jc w:val="center"/>
        <w:rPr>
          <w:b/>
          <w:bCs/>
          <w:szCs w:val="20"/>
        </w:rPr>
      </w:pPr>
      <w:r w:rsidRPr="003B2500">
        <w:rPr>
          <w:b/>
          <w:bCs/>
          <w:snapToGrid w:val="0"/>
          <w:sz w:val="28"/>
          <w:szCs w:val="28"/>
        </w:rPr>
        <w:t xml:space="preserve">по пересмотру уровня НВВ и тарифов на тепловую энергию, реализуемую ООО «Южно-кузбасская энергетическая компания»                     </w:t>
      </w:r>
    </w:p>
    <w:p w14:paraId="067F50DE" w14:textId="77777777" w:rsidR="003B2500" w:rsidRPr="003B2500" w:rsidRDefault="003B2500" w:rsidP="003B2500">
      <w:pPr>
        <w:tabs>
          <w:tab w:val="left" w:pos="851"/>
          <w:tab w:val="left" w:pos="8647"/>
          <w:tab w:val="left" w:pos="9072"/>
        </w:tabs>
        <w:jc w:val="center"/>
        <w:rPr>
          <w:b/>
          <w:bCs/>
          <w:snapToGrid w:val="0"/>
          <w:sz w:val="28"/>
          <w:szCs w:val="28"/>
        </w:rPr>
      </w:pPr>
      <w:r w:rsidRPr="003B2500">
        <w:rPr>
          <w:b/>
          <w:bCs/>
          <w:snapToGrid w:val="0"/>
          <w:sz w:val="28"/>
          <w:szCs w:val="28"/>
        </w:rPr>
        <w:t xml:space="preserve">на потребительском рынке Таштагольского муниципального района, </w:t>
      </w:r>
    </w:p>
    <w:p w14:paraId="5D4DF730" w14:textId="77777777" w:rsidR="003B2500" w:rsidRPr="003B2500" w:rsidRDefault="003B2500" w:rsidP="003B2500">
      <w:pPr>
        <w:tabs>
          <w:tab w:val="left" w:pos="851"/>
          <w:tab w:val="left" w:pos="8647"/>
          <w:tab w:val="left" w:pos="9072"/>
        </w:tabs>
        <w:jc w:val="center"/>
        <w:rPr>
          <w:b/>
          <w:bCs/>
          <w:snapToGrid w:val="0"/>
          <w:sz w:val="28"/>
          <w:szCs w:val="28"/>
        </w:rPr>
      </w:pPr>
      <w:r w:rsidRPr="003B2500">
        <w:rPr>
          <w:b/>
          <w:bCs/>
          <w:snapToGrid w:val="0"/>
          <w:sz w:val="28"/>
          <w:szCs w:val="28"/>
        </w:rPr>
        <w:t xml:space="preserve">в части 2025 года, в связи с изменением условий концессионного соглашения № 1 от 15.12.2016 г. по решению </w:t>
      </w:r>
      <w:bookmarkStart w:id="41" w:name="_Hlk189666736"/>
      <w:r w:rsidRPr="003B2500">
        <w:rPr>
          <w:b/>
          <w:bCs/>
          <w:snapToGrid w:val="0"/>
          <w:sz w:val="28"/>
          <w:szCs w:val="28"/>
        </w:rPr>
        <w:t xml:space="preserve">Арбитражного суда </w:t>
      </w:r>
    </w:p>
    <w:p w14:paraId="1310E287" w14:textId="77777777" w:rsidR="003B2500" w:rsidRPr="003B2500" w:rsidRDefault="003B2500" w:rsidP="003B2500">
      <w:pPr>
        <w:tabs>
          <w:tab w:val="left" w:pos="851"/>
          <w:tab w:val="left" w:pos="8647"/>
          <w:tab w:val="left" w:pos="9072"/>
        </w:tabs>
        <w:jc w:val="center"/>
        <w:rPr>
          <w:b/>
          <w:bCs/>
          <w:snapToGrid w:val="0"/>
          <w:sz w:val="28"/>
          <w:szCs w:val="28"/>
        </w:rPr>
      </w:pPr>
      <w:r w:rsidRPr="003B2500">
        <w:rPr>
          <w:b/>
          <w:bCs/>
          <w:snapToGrid w:val="0"/>
          <w:sz w:val="28"/>
          <w:szCs w:val="28"/>
        </w:rPr>
        <w:t>Кемеровской области от 05.12.2024 по делу № А27-18978/2024</w:t>
      </w:r>
      <w:bookmarkEnd w:id="41"/>
    </w:p>
    <w:p w14:paraId="09CF12B6" w14:textId="77777777" w:rsidR="003B2500" w:rsidRPr="003B2500" w:rsidRDefault="003B2500" w:rsidP="003B2500">
      <w:pPr>
        <w:tabs>
          <w:tab w:val="left" w:pos="851"/>
          <w:tab w:val="left" w:pos="8647"/>
          <w:tab w:val="left" w:pos="9072"/>
        </w:tabs>
        <w:jc w:val="center"/>
        <w:rPr>
          <w:b/>
          <w:bCs/>
          <w:snapToGrid w:val="0"/>
          <w:sz w:val="28"/>
          <w:szCs w:val="28"/>
        </w:rPr>
      </w:pPr>
    </w:p>
    <w:p w14:paraId="4809E9C6" w14:textId="77777777" w:rsidR="003B2500" w:rsidRPr="003B2500" w:rsidRDefault="003B2500" w:rsidP="003B2500">
      <w:pPr>
        <w:jc w:val="both"/>
        <w:rPr>
          <w:b/>
          <w:bCs/>
          <w:sz w:val="28"/>
          <w:szCs w:val="28"/>
        </w:rPr>
      </w:pPr>
    </w:p>
    <w:p w14:paraId="3F5A3077" w14:textId="77777777" w:rsidR="003B2500" w:rsidRPr="003B2500" w:rsidRDefault="003B2500" w:rsidP="003B2500">
      <w:pPr>
        <w:numPr>
          <w:ilvl w:val="0"/>
          <w:numId w:val="24"/>
        </w:numPr>
        <w:spacing w:after="160" w:line="259" w:lineRule="auto"/>
        <w:jc w:val="center"/>
        <w:outlineLvl w:val="0"/>
        <w:rPr>
          <w:b/>
          <w:sz w:val="28"/>
          <w:szCs w:val="28"/>
        </w:rPr>
      </w:pPr>
      <w:r w:rsidRPr="003B2500">
        <w:rPr>
          <w:b/>
          <w:sz w:val="28"/>
          <w:szCs w:val="28"/>
        </w:rPr>
        <w:t>Основание для пересмотра тарифов</w:t>
      </w:r>
    </w:p>
    <w:p w14:paraId="7EB645DD" w14:textId="77777777" w:rsidR="003B2500" w:rsidRDefault="003B2500" w:rsidP="003B2500">
      <w:pPr>
        <w:autoSpaceDE w:val="0"/>
        <w:autoSpaceDN w:val="0"/>
        <w:adjustRightInd w:val="0"/>
        <w:spacing w:line="264" w:lineRule="auto"/>
        <w:ind w:firstLine="567"/>
        <w:jc w:val="both"/>
        <w:rPr>
          <w:sz w:val="28"/>
          <w:szCs w:val="28"/>
        </w:rPr>
      </w:pPr>
      <w:r w:rsidRPr="003B2500">
        <w:rPr>
          <w:sz w:val="28"/>
          <w:szCs w:val="28"/>
        </w:rPr>
        <w:t xml:space="preserve">В соответствии с </w:t>
      </w:r>
      <w:proofErr w:type="spellStart"/>
      <w:r w:rsidRPr="003B2500">
        <w:rPr>
          <w:sz w:val="28"/>
          <w:szCs w:val="28"/>
        </w:rPr>
        <w:t>абз</w:t>
      </w:r>
      <w:proofErr w:type="spellEnd"/>
      <w:r w:rsidRPr="003B2500">
        <w:rPr>
          <w:sz w:val="28"/>
          <w:szCs w:val="28"/>
        </w:rPr>
        <w:t>. 6 п. 51 Постановления Правительства Российской Федерации от 22.10.2012 №1075 «О ценообразовании в сфере теплоснабжения» пересмотр тарифов и (или) долгосрочных параметров осуществляется органом регулирования тарифов по заявлению регулируемой организации при наличии оснований:</w:t>
      </w:r>
    </w:p>
    <w:p w14:paraId="65CFDFFC" w14:textId="77777777" w:rsidR="003B2500" w:rsidRDefault="003B2500" w:rsidP="003B2500">
      <w:pPr>
        <w:autoSpaceDE w:val="0"/>
        <w:autoSpaceDN w:val="0"/>
        <w:adjustRightInd w:val="0"/>
        <w:spacing w:line="264" w:lineRule="auto"/>
        <w:ind w:firstLine="567"/>
        <w:jc w:val="both"/>
        <w:rPr>
          <w:sz w:val="28"/>
          <w:szCs w:val="28"/>
        </w:rPr>
      </w:pPr>
      <w:r w:rsidRPr="003B2500">
        <w:rPr>
          <w:sz w:val="28"/>
          <w:szCs w:val="28"/>
        </w:rPr>
        <w:t>«…в установленном порядке изменены условия концессионного соглашения в части значений долгосрочных параметров регулирования деятельности концессионера».</w:t>
      </w:r>
    </w:p>
    <w:p w14:paraId="4E0F52C3" w14:textId="77777777" w:rsidR="003B2500" w:rsidRDefault="003B2500" w:rsidP="003B2500">
      <w:pPr>
        <w:autoSpaceDE w:val="0"/>
        <w:autoSpaceDN w:val="0"/>
        <w:adjustRightInd w:val="0"/>
        <w:spacing w:line="264" w:lineRule="auto"/>
        <w:ind w:firstLine="567"/>
        <w:jc w:val="both"/>
        <w:rPr>
          <w:sz w:val="28"/>
          <w:szCs w:val="28"/>
        </w:rPr>
      </w:pPr>
      <w:r w:rsidRPr="003B2500">
        <w:rPr>
          <w:bCs/>
          <w:sz w:val="28"/>
          <w:szCs w:val="28"/>
        </w:rPr>
        <w:t>Арбитражным судом Кемеровской области от 5 декабря 2024 года по делу № А27-18978/2024 вынесено решение в адрес Администрации муниципального образования «Таштагольский муниципальный район» в лице МКУ «КУМИ Таштагольского муниципального района» о внесение изменений в концессионное соглашение № 1 от 15.12.2016, в части изменения уровня операционных расходов на 2025 год в сторону увеличения.</w:t>
      </w:r>
    </w:p>
    <w:p w14:paraId="4B068393" w14:textId="48F08446" w:rsidR="003B2500" w:rsidRPr="003B2500" w:rsidRDefault="003B2500" w:rsidP="003B2500">
      <w:pPr>
        <w:autoSpaceDE w:val="0"/>
        <w:autoSpaceDN w:val="0"/>
        <w:adjustRightInd w:val="0"/>
        <w:spacing w:line="264" w:lineRule="auto"/>
        <w:ind w:firstLine="567"/>
        <w:jc w:val="both"/>
        <w:rPr>
          <w:sz w:val="28"/>
          <w:szCs w:val="28"/>
        </w:rPr>
      </w:pPr>
      <w:r w:rsidRPr="003B2500">
        <w:rPr>
          <w:bCs/>
          <w:sz w:val="28"/>
          <w:szCs w:val="28"/>
        </w:rPr>
        <w:t xml:space="preserve">Операционные расходы на 2025 год решением суда увеличены </w:t>
      </w:r>
      <w:bookmarkStart w:id="42" w:name="_Hlk193960535"/>
      <w:r w:rsidRPr="003B2500">
        <w:rPr>
          <w:bCs/>
          <w:sz w:val="28"/>
          <w:szCs w:val="28"/>
        </w:rPr>
        <w:t xml:space="preserve">                          с 626 272,57 тыс. руб. до 968 805,82 тыс. руб.</w:t>
      </w:r>
      <w:bookmarkEnd w:id="42"/>
      <w:r w:rsidRPr="003B2500">
        <w:rPr>
          <w:bCs/>
          <w:sz w:val="28"/>
          <w:szCs w:val="28"/>
        </w:rPr>
        <w:t xml:space="preserve"> за счет увеличения статьи «Расходы на оплату труда» с 143 549,80 тыс. руб. до 322 320,62 тыс. руб. (соответственно увеличилась средняя заработная плата персонала с 39 093,08 руб./мес./чел. до 87 777,95 руб./мес./чел.) и статьи «Расходы на услуги по обслуживанию оборудования» с </w:t>
      </w:r>
      <w:bookmarkStart w:id="43" w:name="_Hlk193961006"/>
      <w:r w:rsidRPr="003B2500">
        <w:rPr>
          <w:bCs/>
          <w:sz w:val="28"/>
          <w:szCs w:val="28"/>
        </w:rPr>
        <w:t xml:space="preserve">222 779,71 </w:t>
      </w:r>
      <w:bookmarkEnd w:id="43"/>
      <w:r w:rsidRPr="003B2500">
        <w:rPr>
          <w:bCs/>
          <w:sz w:val="28"/>
          <w:szCs w:val="28"/>
        </w:rPr>
        <w:t>тыс. руб. до 387 650,47 тыс. руб.</w:t>
      </w:r>
    </w:p>
    <w:p w14:paraId="636D816D" w14:textId="77777777" w:rsidR="003B2500" w:rsidRDefault="003B2500" w:rsidP="003B2500">
      <w:pPr>
        <w:spacing w:line="264" w:lineRule="auto"/>
        <w:jc w:val="both"/>
        <w:rPr>
          <w:bCs/>
          <w:sz w:val="28"/>
          <w:szCs w:val="28"/>
        </w:rPr>
      </w:pPr>
      <w:r w:rsidRPr="003B2500">
        <w:rPr>
          <w:bCs/>
          <w:sz w:val="28"/>
          <w:szCs w:val="28"/>
        </w:rPr>
        <w:t xml:space="preserve">Во исполнение решения Арбитражного суда Кемеровской области от 5 декабря 2024 года по делу № А27-18978/2024, между Администрацией муниципального образования «Таштагольский муниципальный район» в лице МКУ «КУМИ Таштагольского муниципального района» и ООО «ЮКЭК» заключено </w:t>
      </w:r>
      <w:bookmarkStart w:id="44" w:name="_Hlk193963338"/>
      <w:r w:rsidRPr="003B2500">
        <w:rPr>
          <w:bCs/>
          <w:sz w:val="28"/>
          <w:szCs w:val="28"/>
        </w:rPr>
        <w:t>дополнительное соглашение № 9 от 24.12.2024</w:t>
      </w:r>
      <w:bookmarkEnd w:id="44"/>
      <w:r w:rsidRPr="003B2500">
        <w:rPr>
          <w:bCs/>
          <w:sz w:val="28"/>
          <w:szCs w:val="28"/>
        </w:rPr>
        <w:t xml:space="preserve">, вносящее изменение в концессионное соглашение </w:t>
      </w:r>
      <w:r w:rsidRPr="003B2500">
        <w:rPr>
          <w:rFonts w:hint="eastAsia"/>
          <w:bCs/>
          <w:sz w:val="28"/>
          <w:szCs w:val="28"/>
        </w:rPr>
        <w:t>№</w:t>
      </w:r>
      <w:r w:rsidRPr="003B2500">
        <w:rPr>
          <w:bCs/>
          <w:sz w:val="28"/>
          <w:szCs w:val="28"/>
        </w:rPr>
        <w:t xml:space="preserve"> 1 </w:t>
      </w:r>
      <w:r w:rsidRPr="003B2500">
        <w:rPr>
          <w:rFonts w:hint="eastAsia"/>
          <w:bCs/>
          <w:sz w:val="28"/>
          <w:szCs w:val="28"/>
        </w:rPr>
        <w:t>от</w:t>
      </w:r>
      <w:r w:rsidRPr="003B2500">
        <w:rPr>
          <w:bCs/>
          <w:sz w:val="28"/>
          <w:szCs w:val="28"/>
        </w:rPr>
        <w:t xml:space="preserve"> 15.12.2016, в части увеличения </w:t>
      </w:r>
      <w:r w:rsidRPr="003B2500">
        <w:rPr>
          <w:bCs/>
          <w:sz w:val="28"/>
          <w:szCs w:val="28"/>
        </w:rPr>
        <w:lastRenderedPageBreak/>
        <w:t>величины базового уровня операционных расходов на 2025 год до уровня 968 805,82 тыс. руб., являющийся долгосрочным параметром регулирования.</w:t>
      </w:r>
      <w:bookmarkStart w:id="45" w:name="_Hlk194477402"/>
    </w:p>
    <w:p w14:paraId="68C0D2C0" w14:textId="52A37287" w:rsidR="003B2500" w:rsidRPr="003B2500" w:rsidRDefault="003B2500" w:rsidP="003B2500">
      <w:pPr>
        <w:spacing w:line="264" w:lineRule="auto"/>
        <w:ind w:firstLine="567"/>
        <w:jc w:val="both"/>
        <w:rPr>
          <w:bCs/>
          <w:sz w:val="28"/>
          <w:szCs w:val="28"/>
        </w:rPr>
      </w:pPr>
      <w:r w:rsidRPr="003B2500">
        <w:rPr>
          <w:bCs/>
          <w:sz w:val="28"/>
          <w:szCs w:val="28"/>
        </w:rPr>
        <w:t xml:space="preserve">В адрес РЭК Кузбасса обратилось ООО «ЮКЭК» (исх. № 1165                           от 27.12.2024, </w:t>
      </w:r>
      <w:proofErr w:type="spellStart"/>
      <w:r w:rsidRPr="003B2500">
        <w:rPr>
          <w:bCs/>
          <w:sz w:val="28"/>
          <w:szCs w:val="28"/>
        </w:rPr>
        <w:t>вх</w:t>
      </w:r>
      <w:proofErr w:type="spellEnd"/>
      <w:r w:rsidRPr="003B2500">
        <w:rPr>
          <w:bCs/>
          <w:sz w:val="28"/>
          <w:szCs w:val="28"/>
        </w:rPr>
        <w:t xml:space="preserve">. РЭК № 8907 от 28.12.2024) за пересмотром тарифов на тепловую энергию и горячую воду на 2025 год в связи с внесенными изменениями в концессионное соглашение </w:t>
      </w:r>
      <w:r w:rsidRPr="003B2500">
        <w:rPr>
          <w:rFonts w:hint="eastAsia"/>
          <w:bCs/>
          <w:sz w:val="28"/>
          <w:szCs w:val="28"/>
        </w:rPr>
        <w:t>№</w:t>
      </w:r>
      <w:r w:rsidRPr="003B2500">
        <w:rPr>
          <w:bCs/>
          <w:sz w:val="28"/>
          <w:szCs w:val="28"/>
        </w:rPr>
        <w:t xml:space="preserve"> 1 </w:t>
      </w:r>
      <w:r w:rsidRPr="003B2500">
        <w:rPr>
          <w:rFonts w:hint="eastAsia"/>
          <w:bCs/>
          <w:sz w:val="28"/>
          <w:szCs w:val="28"/>
        </w:rPr>
        <w:t>от</w:t>
      </w:r>
      <w:r w:rsidRPr="003B2500">
        <w:rPr>
          <w:bCs/>
          <w:sz w:val="28"/>
          <w:szCs w:val="28"/>
        </w:rPr>
        <w:t xml:space="preserve"> 15.12.2016 (в редакции дополнительного соглашения № 9 от 24.12.2024) в части увеличения величины базового уровня операционных расходов на 2025 год до уровня 968 805,82 тыс. руб., являющийся долгосрочным параметром регулирования.</w:t>
      </w:r>
    </w:p>
    <w:bookmarkEnd w:id="45"/>
    <w:p w14:paraId="486201A4" w14:textId="77777777" w:rsidR="003B2500" w:rsidRPr="003B2500" w:rsidRDefault="003B2500" w:rsidP="003B2500">
      <w:pPr>
        <w:ind w:firstLine="567"/>
        <w:jc w:val="both"/>
        <w:rPr>
          <w:sz w:val="28"/>
          <w:szCs w:val="28"/>
        </w:rPr>
      </w:pPr>
      <w:r w:rsidRPr="003B2500">
        <w:rPr>
          <w:sz w:val="28"/>
          <w:szCs w:val="28"/>
        </w:rPr>
        <w:t>Согласно п. 2 п</w:t>
      </w:r>
      <w:r w:rsidRPr="003B2500">
        <w:rPr>
          <w:rFonts w:hint="eastAsia"/>
          <w:sz w:val="28"/>
          <w:szCs w:val="28"/>
        </w:rPr>
        <w:t>остановления</w:t>
      </w:r>
      <w:r w:rsidRPr="003B2500">
        <w:rPr>
          <w:sz w:val="28"/>
          <w:szCs w:val="28"/>
        </w:rPr>
        <w:t xml:space="preserve"> </w:t>
      </w:r>
      <w:r w:rsidRPr="003B2500">
        <w:rPr>
          <w:rFonts w:hint="eastAsia"/>
          <w:sz w:val="28"/>
          <w:szCs w:val="28"/>
        </w:rPr>
        <w:t>Правительства</w:t>
      </w:r>
      <w:r w:rsidRPr="003B2500">
        <w:rPr>
          <w:sz w:val="28"/>
          <w:szCs w:val="28"/>
        </w:rPr>
        <w:t xml:space="preserve"> </w:t>
      </w:r>
      <w:r w:rsidRPr="003B2500">
        <w:rPr>
          <w:rFonts w:hint="eastAsia"/>
          <w:sz w:val="28"/>
          <w:szCs w:val="28"/>
        </w:rPr>
        <w:t>РФ</w:t>
      </w:r>
      <w:r w:rsidRPr="003B2500">
        <w:rPr>
          <w:sz w:val="28"/>
          <w:szCs w:val="28"/>
        </w:rPr>
        <w:t xml:space="preserve"> </w:t>
      </w:r>
      <w:r w:rsidRPr="003B2500">
        <w:rPr>
          <w:rFonts w:hint="eastAsia"/>
          <w:sz w:val="28"/>
          <w:szCs w:val="28"/>
        </w:rPr>
        <w:t>от</w:t>
      </w:r>
      <w:r w:rsidRPr="003B2500">
        <w:rPr>
          <w:sz w:val="28"/>
          <w:szCs w:val="28"/>
        </w:rPr>
        <w:t xml:space="preserve"> 24.04.2014 № 368     </w:t>
      </w:r>
      <w:proofErr w:type="gramStart"/>
      <w:r w:rsidRPr="003B2500">
        <w:rPr>
          <w:sz w:val="28"/>
          <w:szCs w:val="28"/>
        </w:rPr>
        <w:t xml:space="preserve">   «</w:t>
      </w:r>
      <w:proofErr w:type="gramEnd"/>
      <w:r w:rsidRPr="003B2500">
        <w:rPr>
          <w:rFonts w:hint="eastAsia"/>
          <w:sz w:val="28"/>
          <w:szCs w:val="28"/>
        </w:rPr>
        <w:t>Об</w:t>
      </w:r>
      <w:r w:rsidRPr="003B2500">
        <w:rPr>
          <w:sz w:val="28"/>
          <w:szCs w:val="28"/>
        </w:rPr>
        <w:t xml:space="preserve"> </w:t>
      </w:r>
      <w:r w:rsidRPr="003B2500">
        <w:rPr>
          <w:rFonts w:hint="eastAsia"/>
          <w:sz w:val="28"/>
          <w:szCs w:val="28"/>
        </w:rPr>
        <w:t>утверждении</w:t>
      </w:r>
      <w:r w:rsidRPr="003B2500">
        <w:rPr>
          <w:sz w:val="28"/>
          <w:szCs w:val="28"/>
        </w:rPr>
        <w:t xml:space="preserve"> </w:t>
      </w:r>
      <w:r w:rsidRPr="003B2500">
        <w:rPr>
          <w:rFonts w:hint="eastAsia"/>
          <w:sz w:val="28"/>
          <w:szCs w:val="28"/>
        </w:rPr>
        <w:t>Правил</w:t>
      </w:r>
      <w:r w:rsidRPr="003B2500">
        <w:rPr>
          <w:sz w:val="28"/>
          <w:szCs w:val="28"/>
        </w:rPr>
        <w:t xml:space="preserve"> </w:t>
      </w:r>
      <w:r w:rsidRPr="003B2500">
        <w:rPr>
          <w:rFonts w:hint="eastAsia"/>
          <w:sz w:val="28"/>
          <w:szCs w:val="28"/>
        </w:rPr>
        <w:t>предоставления</w:t>
      </w:r>
      <w:r w:rsidRPr="003B2500">
        <w:rPr>
          <w:sz w:val="28"/>
          <w:szCs w:val="28"/>
        </w:rPr>
        <w:t xml:space="preserve"> </w:t>
      </w:r>
      <w:r w:rsidRPr="003B2500">
        <w:rPr>
          <w:rFonts w:hint="eastAsia"/>
          <w:sz w:val="28"/>
          <w:szCs w:val="28"/>
        </w:rPr>
        <w:t>антимонопольным</w:t>
      </w:r>
      <w:r w:rsidRPr="003B2500">
        <w:rPr>
          <w:sz w:val="28"/>
          <w:szCs w:val="28"/>
        </w:rPr>
        <w:t xml:space="preserve"> </w:t>
      </w:r>
      <w:r w:rsidRPr="003B2500">
        <w:rPr>
          <w:rFonts w:hint="eastAsia"/>
          <w:sz w:val="28"/>
          <w:szCs w:val="28"/>
        </w:rPr>
        <w:t>органом</w:t>
      </w:r>
      <w:r w:rsidRPr="003B2500">
        <w:rPr>
          <w:sz w:val="28"/>
          <w:szCs w:val="28"/>
        </w:rPr>
        <w:t xml:space="preserve"> </w:t>
      </w:r>
      <w:r w:rsidRPr="003B2500">
        <w:rPr>
          <w:rFonts w:hint="eastAsia"/>
          <w:sz w:val="28"/>
          <w:szCs w:val="28"/>
        </w:rPr>
        <w:t>согласия</w:t>
      </w:r>
      <w:r w:rsidRPr="003B2500">
        <w:rPr>
          <w:sz w:val="28"/>
          <w:szCs w:val="28"/>
        </w:rPr>
        <w:t xml:space="preserve"> </w:t>
      </w:r>
      <w:r w:rsidRPr="003B2500">
        <w:rPr>
          <w:rFonts w:hint="eastAsia"/>
          <w:sz w:val="28"/>
          <w:szCs w:val="28"/>
        </w:rPr>
        <w:t>на</w:t>
      </w:r>
      <w:r w:rsidRPr="003B2500">
        <w:rPr>
          <w:sz w:val="28"/>
          <w:szCs w:val="28"/>
        </w:rPr>
        <w:t xml:space="preserve"> </w:t>
      </w:r>
      <w:r w:rsidRPr="003B2500">
        <w:rPr>
          <w:rFonts w:hint="eastAsia"/>
          <w:sz w:val="28"/>
          <w:szCs w:val="28"/>
        </w:rPr>
        <w:t>изменение</w:t>
      </w:r>
      <w:r w:rsidRPr="003B2500">
        <w:rPr>
          <w:sz w:val="28"/>
          <w:szCs w:val="28"/>
        </w:rPr>
        <w:t xml:space="preserve"> </w:t>
      </w:r>
      <w:r w:rsidRPr="003B2500">
        <w:rPr>
          <w:rFonts w:hint="eastAsia"/>
          <w:sz w:val="28"/>
          <w:szCs w:val="28"/>
        </w:rPr>
        <w:t>условий</w:t>
      </w:r>
      <w:r w:rsidRPr="003B2500">
        <w:rPr>
          <w:sz w:val="28"/>
          <w:szCs w:val="28"/>
        </w:rPr>
        <w:t xml:space="preserve"> </w:t>
      </w:r>
      <w:r w:rsidRPr="003B2500">
        <w:rPr>
          <w:rFonts w:hint="eastAsia"/>
          <w:sz w:val="28"/>
          <w:szCs w:val="28"/>
        </w:rPr>
        <w:t>концессионного</w:t>
      </w:r>
      <w:r w:rsidRPr="003B2500">
        <w:rPr>
          <w:sz w:val="28"/>
          <w:szCs w:val="28"/>
        </w:rPr>
        <w:t xml:space="preserve"> </w:t>
      </w:r>
      <w:r w:rsidRPr="003B2500">
        <w:rPr>
          <w:rFonts w:hint="eastAsia"/>
          <w:sz w:val="28"/>
          <w:szCs w:val="28"/>
        </w:rPr>
        <w:t>соглашения</w:t>
      </w:r>
      <w:r w:rsidRPr="003B2500">
        <w:rPr>
          <w:sz w:val="28"/>
          <w:szCs w:val="28"/>
        </w:rPr>
        <w:t>» предприятие обязано согласовать изменения условий концессионного соглашения с антимонопольным органом.</w:t>
      </w:r>
    </w:p>
    <w:p w14:paraId="72E5CE03" w14:textId="77777777" w:rsidR="003B2500" w:rsidRPr="003B2500" w:rsidRDefault="003B2500" w:rsidP="003B2500">
      <w:pPr>
        <w:spacing w:line="264" w:lineRule="auto"/>
        <w:ind w:firstLine="567"/>
        <w:jc w:val="both"/>
        <w:rPr>
          <w:bCs/>
          <w:sz w:val="28"/>
          <w:szCs w:val="28"/>
        </w:rPr>
      </w:pPr>
      <w:r w:rsidRPr="003B2500">
        <w:rPr>
          <w:bCs/>
          <w:sz w:val="28"/>
          <w:szCs w:val="28"/>
        </w:rPr>
        <w:t xml:space="preserve">РЭК Кузбасса направлен запрос в ФАС России в целях разъяснения порядка исполнения решения суда и возможности пересмотра долгосрочных параметров и уровня тарифов в текущем периоде (исх. от 24.02.2025                                   № М-2-3/619-01). В разъяснениях ФАС России, полученных РЭК Кузбасса  </w:t>
      </w:r>
      <w:proofErr w:type="gramStart"/>
      <w:r w:rsidRPr="003B2500">
        <w:rPr>
          <w:bCs/>
          <w:sz w:val="28"/>
          <w:szCs w:val="28"/>
        </w:rPr>
        <w:t xml:space="preserve">   (</w:t>
      </w:r>
      <w:proofErr w:type="spellStart"/>
      <w:proofErr w:type="gramEnd"/>
      <w:r w:rsidRPr="003B2500">
        <w:rPr>
          <w:bCs/>
          <w:sz w:val="28"/>
          <w:szCs w:val="28"/>
        </w:rPr>
        <w:t>вх</w:t>
      </w:r>
      <w:proofErr w:type="spellEnd"/>
      <w:r w:rsidRPr="003B2500">
        <w:rPr>
          <w:bCs/>
          <w:sz w:val="28"/>
          <w:szCs w:val="28"/>
        </w:rPr>
        <w:t>. № 1595 от 20.03.2025) сообщается, что внесение изменений в концессионное соглашение на основании вступившего в законную силу решения суда осуществляется без получения согласия антимонопольного органа. Долгосрочные параметры и тарифы могут быть пересмотрены в текущем периоде, в случае внесения изменений в условия концессионного соглашения в части значений долгосрочных параметров.</w:t>
      </w:r>
    </w:p>
    <w:p w14:paraId="751D3655" w14:textId="77777777" w:rsidR="003B2500" w:rsidRPr="003B2500" w:rsidRDefault="003B2500" w:rsidP="003B2500">
      <w:pPr>
        <w:ind w:firstLine="567"/>
        <w:jc w:val="both"/>
        <w:rPr>
          <w:sz w:val="28"/>
          <w:szCs w:val="28"/>
        </w:rPr>
      </w:pPr>
      <w:r w:rsidRPr="003B2500">
        <w:rPr>
          <w:sz w:val="28"/>
          <w:szCs w:val="28"/>
        </w:rPr>
        <w:t>На основании вышеизложенного, в экспертном заключении, проведена корректировка НВВ 2025 года по Основному узлу теплоснабжения (концессионное соглашение № 1 от 15.12.2016), рассчитаны тарифы на тепловую энергию, ГВС в открытой и закрытой системах теплоснабжения на 2025 год, с учетом узла теплоснабжения Темиртау.</w:t>
      </w:r>
    </w:p>
    <w:p w14:paraId="7CBA54C9" w14:textId="77777777" w:rsidR="003B2500" w:rsidRPr="003B2500" w:rsidRDefault="003B2500" w:rsidP="003B2500">
      <w:pPr>
        <w:ind w:firstLine="567"/>
        <w:jc w:val="both"/>
        <w:rPr>
          <w:sz w:val="28"/>
          <w:szCs w:val="28"/>
        </w:rPr>
      </w:pPr>
      <w:r w:rsidRPr="003B2500">
        <w:rPr>
          <w:sz w:val="28"/>
          <w:szCs w:val="28"/>
        </w:rPr>
        <w:t>Остальные статьи расходов приняты на неизменном уровне.</w:t>
      </w:r>
    </w:p>
    <w:p w14:paraId="1353913E" w14:textId="77777777" w:rsidR="003B2500" w:rsidRPr="003B2500" w:rsidRDefault="003B2500" w:rsidP="003B2500">
      <w:pPr>
        <w:jc w:val="both"/>
        <w:rPr>
          <w:sz w:val="28"/>
          <w:szCs w:val="28"/>
        </w:rPr>
      </w:pPr>
    </w:p>
    <w:p w14:paraId="07F7B27F" w14:textId="77777777" w:rsidR="003B2500" w:rsidRPr="003B2500" w:rsidRDefault="003B2500" w:rsidP="003B2500">
      <w:pPr>
        <w:keepNext/>
        <w:jc w:val="center"/>
        <w:outlineLvl w:val="2"/>
        <w:rPr>
          <w:b/>
          <w:sz w:val="20"/>
          <w:szCs w:val="20"/>
        </w:rPr>
      </w:pPr>
      <w:bookmarkStart w:id="46" w:name="_Toc185074773"/>
      <w:r w:rsidRPr="003B2500">
        <w:rPr>
          <w:b/>
          <w:sz w:val="28"/>
          <w:szCs w:val="28"/>
        </w:rPr>
        <w:t>2. Нормативно-методическая основа проведения анализа и материалов</w:t>
      </w:r>
      <w:bookmarkEnd w:id="46"/>
    </w:p>
    <w:p w14:paraId="337793C2" w14:textId="77777777" w:rsidR="003B2500" w:rsidRDefault="003B2500" w:rsidP="003B2500">
      <w:pPr>
        <w:ind w:firstLine="567"/>
        <w:jc w:val="both"/>
        <w:rPr>
          <w:snapToGrid w:val="0"/>
          <w:sz w:val="28"/>
          <w:szCs w:val="28"/>
        </w:rPr>
      </w:pPr>
      <w:r w:rsidRPr="003B2500">
        <w:rPr>
          <w:snapToGrid w:val="0"/>
          <w:sz w:val="28"/>
          <w:szCs w:val="28"/>
        </w:rPr>
        <w:t>Гражданский кодекс Российской Федерации (далее – ГК РФ);</w:t>
      </w:r>
    </w:p>
    <w:p w14:paraId="190A2CF1" w14:textId="1E9ACB57" w:rsidR="003B2500" w:rsidRPr="003B2500" w:rsidRDefault="003B2500" w:rsidP="003B2500">
      <w:pPr>
        <w:ind w:firstLine="567"/>
        <w:jc w:val="both"/>
        <w:rPr>
          <w:snapToGrid w:val="0"/>
          <w:sz w:val="28"/>
          <w:szCs w:val="28"/>
        </w:rPr>
      </w:pPr>
      <w:r w:rsidRPr="003B2500">
        <w:rPr>
          <w:snapToGrid w:val="0"/>
          <w:sz w:val="28"/>
          <w:szCs w:val="28"/>
        </w:rPr>
        <w:t>Налоговый кодекс Российской Федерации (далее - НК РФ);</w:t>
      </w:r>
    </w:p>
    <w:p w14:paraId="366AE6E1" w14:textId="77777777" w:rsidR="003B2500" w:rsidRPr="003B2500" w:rsidRDefault="003B2500" w:rsidP="003B2500">
      <w:pPr>
        <w:ind w:firstLine="567"/>
        <w:jc w:val="both"/>
        <w:rPr>
          <w:snapToGrid w:val="0"/>
          <w:sz w:val="28"/>
          <w:szCs w:val="28"/>
        </w:rPr>
      </w:pPr>
      <w:r w:rsidRPr="003B2500">
        <w:rPr>
          <w:snapToGrid w:val="0"/>
          <w:sz w:val="28"/>
          <w:szCs w:val="28"/>
        </w:rPr>
        <w:t>Трудовой Кодекс Российской Федерации (далее - ТК РФ);</w:t>
      </w:r>
    </w:p>
    <w:p w14:paraId="3E280A99" w14:textId="77777777" w:rsidR="003B2500" w:rsidRPr="003B2500" w:rsidRDefault="003B2500" w:rsidP="003B2500">
      <w:pPr>
        <w:jc w:val="both"/>
        <w:rPr>
          <w:snapToGrid w:val="0"/>
          <w:sz w:val="28"/>
          <w:szCs w:val="28"/>
        </w:rPr>
      </w:pPr>
      <w:r w:rsidRPr="003B2500">
        <w:rPr>
          <w:snapToGrid w:val="0"/>
          <w:sz w:val="28"/>
          <w:szCs w:val="28"/>
        </w:rPr>
        <w:t>Федеральный Закон от 17.08.1995 № 147-ФЗ «О естественных монополиях»;</w:t>
      </w:r>
    </w:p>
    <w:p w14:paraId="212B66A7" w14:textId="77777777" w:rsidR="003B2500" w:rsidRPr="003B2500" w:rsidRDefault="003B2500" w:rsidP="003B2500">
      <w:pPr>
        <w:jc w:val="both"/>
        <w:rPr>
          <w:snapToGrid w:val="0"/>
          <w:sz w:val="28"/>
          <w:szCs w:val="28"/>
        </w:rPr>
      </w:pPr>
      <w:r w:rsidRPr="003B2500">
        <w:rPr>
          <w:snapToGrid w:val="0"/>
          <w:sz w:val="28"/>
          <w:szCs w:val="28"/>
        </w:rPr>
        <w:t xml:space="preserve"> </w:t>
      </w:r>
      <w:r w:rsidRPr="003B2500">
        <w:rPr>
          <w:snapToGrid w:val="0"/>
          <w:sz w:val="28"/>
          <w:szCs w:val="28"/>
        </w:rPr>
        <w:tab/>
        <w:t>Федеральный закон от 27.07.2010 № 190-ФЗ «О теплоснабжении»;</w:t>
      </w:r>
    </w:p>
    <w:p w14:paraId="190DCAB2" w14:textId="77777777" w:rsidR="003B2500" w:rsidRPr="003B2500" w:rsidRDefault="003B2500" w:rsidP="003B2500">
      <w:pPr>
        <w:jc w:val="both"/>
        <w:rPr>
          <w:snapToGrid w:val="0"/>
          <w:sz w:val="28"/>
          <w:szCs w:val="28"/>
        </w:rPr>
      </w:pPr>
      <w:r w:rsidRPr="003B2500">
        <w:rPr>
          <w:snapToGrid w:val="0"/>
          <w:sz w:val="28"/>
          <w:szCs w:val="28"/>
        </w:rPr>
        <w:tab/>
        <w:t>Федеральный закон от 07.12.2011 № 416-ФЗ «О водоснабжении и водоотведении»;</w:t>
      </w:r>
    </w:p>
    <w:p w14:paraId="4125C0B7" w14:textId="77777777" w:rsidR="003B2500" w:rsidRPr="003B2500" w:rsidRDefault="003B2500" w:rsidP="003B2500">
      <w:pPr>
        <w:jc w:val="both"/>
        <w:rPr>
          <w:snapToGrid w:val="0"/>
          <w:sz w:val="28"/>
          <w:szCs w:val="28"/>
        </w:rPr>
      </w:pPr>
      <w:r w:rsidRPr="003B2500">
        <w:rPr>
          <w:snapToGrid w:val="0"/>
          <w:sz w:val="28"/>
          <w:szCs w:val="28"/>
        </w:rPr>
        <w:tab/>
        <w:t>Постановление Правительства РФ от 6 июля 1998 г. № 700 «О введении раздельного учета затрат по регулируемым видам деятельности в энергетике»;</w:t>
      </w:r>
    </w:p>
    <w:p w14:paraId="1F8343AF" w14:textId="77777777" w:rsidR="003B2500" w:rsidRDefault="003B2500" w:rsidP="003B2500">
      <w:pPr>
        <w:ind w:firstLine="567"/>
        <w:jc w:val="both"/>
        <w:rPr>
          <w:snapToGrid w:val="0"/>
          <w:sz w:val="28"/>
          <w:szCs w:val="28"/>
        </w:rPr>
      </w:pPr>
      <w:r w:rsidRPr="003B2500">
        <w:rPr>
          <w:snapToGrid w:val="0"/>
          <w:sz w:val="28"/>
          <w:szCs w:val="28"/>
        </w:rPr>
        <w:lastRenderedPageBreak/>
        <w:t>Постановление Правительства Российской Федерации от 22.10.2012 г. №1075 «О ценообразовании в сфере теплоснабжения» (далее Основы ценообразования);</w:t>
      </w:r>
    </w:p>
    <w:p w14:paraId="44A28159" w14:textId="77777777" w:rsidR="003B2500" w:rsidRDefault="003B2500" w:rsidP="003B2500">
      <w:pPr>
        <w:ind w:firstLine="567"/>
        <w:jc w:val="both"/>
        <w:rPr>
          <w:snapToGrid w:val="0"/>
          <w:sz w:val="28"/>
          <w:szCs w:val="28"/>
        </w:rPr>
      </w:pPr>
      <w:r w:rsidRPr="003B2500">
        <w:rPr>
          <w:snapToGrid w:val="0"/>
          <w:sz w:val="28"/>
          <w:szCs w:val="28"/>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44EBC5A1" w14:textId="77777777" w:rsidR="003B2500" w:rsidRDefault="003B2500" w:rsidP="003B2500">
      <w:pPr>
        <w:ind w:firstLine="567"/>
        <w:jc w:val="both"/>
        <w:rPr>
          <w:snapToGrid w:val="0"/>
          <w:sz w:val="28"/>
          <w:szCs w:val="28"/>
        </w:rPr>
      </w:pPr>
      <w:r w:rsidRPr="003B2500">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EDADE93" w14:textId="77777777" w:rsidR="003B2500" w:rsidRDefault="003B2500" w:rsidP="003B2500">
      <w:pPr>
        <w:ind w:firstLine="567"/>
        <w:jc w:val="both"/>
        <w:rPr>
          <w:snapToGrid w:val="0"/>
          <w:sz w:val="28"/>
          <w:szCs w:val="28"/>
        </w:rPr>
      </w:pPr>
      <w:r w:rsidRPr="003B2500">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3A6B942" w14:textId="77777777" w:rsidR="003B2500" w:rsidRDefault="003B2500" w:rsidP="003B2500">
      <w:pPr>
        <w:ind w:firstLine="567"/>
        <w:jc w:val="both"/>
        <w:rPr>
          <w:snapToGrid w:val="0"/>
          <w:sz w:val="28"/>
          <w:szCs w:val="28"/>
        </w:rPr>
      </w:pPr>
      <w:r w:rsidRPr="003B2500">
        <w:rPr>
          <w:sz w:val="28"/>
          <w:szCs w:val="28"/>
        </w:rPr>
        <w:t xml:space="preserve">Приказ Федеральной службы по тарифам от 27.12.2013 № 1746-э                    </w:t>
      </w:r>
      <w:proofErr w:type="gramStart"/>
      <w:r w:rsidRPr="003B2500">
        <w:rPr>
          <w:sz w:val="28"/>
          <w:szCs w:val="28"/>
        </w:rPr>
        <w:t xml:space="preserve">   «</w:t>
      </w:r>
      <w:proofErr w:type="gramEnd"/>
      <w:r w:rsidRPr="003B2500">
        <w:rPr>
          <w:sz w:val="28"/>
          <w:szCs w:val="28"/>
        </w:rPr>
        <w:t>Об утверждении Методических указаний по расчету регулируемых тарифов в сфере водоснабжения и водоотведения»;</w:t>
      </w:r>
    </w:p>
    <w:p w14:paraId="24C6746E" w14:textId="77777777" w:rsidR="003B2500" w:rsidRDefault="003B2500" w:rsidP="003B2500">
      <w:pPr>
        <w:ind w:firstLine="567"/>
        <w:jc w:val="both"/>
        <w:rPr>
          <w:snapToGrid w:val="0"/>
          <w:sz w:val="28"/>
          <w:szCs w:val="28"/>
        </w:rPr>
      </w:pPr>
      <w:r w:rsidRPr="003B2500">
        <w:rPr>
          <w:sz w:val="28"/>
          <w:szCs w:val="28"/>
        </w:rPr>
        <w:t xml:space="preserve">Приказ Федеральной службы по тарифам от 13.06.2013 № 760-э                         </w:t>
      </w:r>
      <w:proofErr w:type="gramStart"/>
      <w:r w:rsidRPr="003B2500">
        <w:rPr>
          <w:sz w:val="28"/>
          <w:szCs w:val="28"/>
        </w:rPr>
        <w:t xml:space="preserve">   «</w:t>
      </w:r>
      <w:proofErr w:type="gramEnd"/>
      <w:r w:rsidRPr="003B2500">
        <w:rPr>
          <w:sz w:val="28"/>
          <w:szCs w:val="28"/>
        </w:rPr>
        <w:t>Об утверждении Методических указаний по расчету регулируемых цен (тарифов) в сфере теплоснабжения» (далее методические указания);</w:t>
      </w:r>
    </w:p>
    <w:p w14:paraId="2C90EFBE" w14:textId="77777777" w:rsidR="009A75F5" w:rsidRDefault="003B2500" w:rsidP="009A75F5">
      <w:pPr>
        <w:ind w:firstLine="567"/>
        <w:jc w:val="both"/>
        <w:rPr>
          <w:snapToGrid w:val="0"/>
          <w:sz w:val="28"/>
          <w:szCs w:val="28"/>
        </w:rPr>
      </w:pPr>
      <w:r w:rsidRPr="003B2500">
        <w:rPr>
          <w:sz w:val="28"/>
          <w:szCs w:val="28"/>
        </w:rPr>
        <w:t xml:space="preserve">Приказ Федеральной службы по тарифам от 07.06.2013 года № 163                  </w:t>
      </w:r>
      <w:proofErr w:type="gramStart"/>
      <w:r w:rsidRPr="003B2500">
        <w:rPr>
          <w:sz w:val="28"/>
          <w:szCs w:val="28"/>
        </w:rPr>
        <w:t xml:space="preserve">   «</w:t>
      </w:r>
      <w:proofErr w:type="gramEnd"/>
      <w:r w:rsidRPr="003B2500">
        <w:rPr>
          <w:sz w:val="28"/>
          <w:szCs w:val="28"/>
        </w:rPr>
        <w:t>Об утверждении Регламента открытия дел об установлении регулируемых цен (тарифов) и отмене регулирования тарифов в сфере теплоснабжения»;</w:t>
      </w:r>
    </w:p>
    <w:p w14:paraId="75970554" w14:textId="77777777" w:rsidR="009A75F5" w:rsidRDefault="003B2500" w:rsidP="009A75F5">
      <w:pPr>
        <w:ind w:firstLine="567"/>
        <w:jc w:val="both"/>
        <w:rPr>
          <w:snapToGrid w:val="0"/>
          <w:sz w:val="28"/>
          <w:szCs w:val="28"/>
        </w:rPr>
      </w:pPr>
      <w:r w:rsidRPr="003B2500">
        <w:rPr>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60F5339" w14:textId="6AEBDD55" w:rsidR="003B2500" w:rsidRPr="003B2500" w:rsidRDefault="003B2500" w:rsidP="009A75F5">
      <w:pPr>
        <w:ind w:firstLine="567"/>
        <w:jc w:val="both"/>
        <w:rPr>
          <w:snapToGrid w:val="0"/>
          <w:sz w:val="28"/>
          <w:szCs w:val="28"/>
        </w:rPr>
      </w:pPr>
      <w:r w:rsidRPr="003B2500">
        <w:rPr>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04F87C7D" w14:textId="77777777" w:rsidR="003B2500" w:rsidRPr="003B2500" w:rsidRDefault="003B2500" w:rsidP="003B2500">
      <w:pPr>
        <w:tabs>
          <w:tab w:val="left" w:pos="567"/>
        </w:tabs>
        <w:ind w:right="-2"/>
        <w:jc w:val="both"/>
        <w:rPr>
          <w:sz w:val="28"/>
          <w:szCs w:val="28"/>
        </w:rPr>
      </w:pPr>
      <w:r w:rsidRPr="003B2500">
        <w:rPr>
          <w:sz w:val="28"/>
          <w:szCs w:val="28"/>
        </w:rPr>
        <w:tab/>
      </w:r>
      <w:r w:rsidRPr="003B2500">
        <w:rPr>
          <w:sz w:val="28"/>
          <w:szCs w:val="28"/>
        </w:rPr>
        <w:tab/>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BCC8586" w14:textId="77777777" w:rsidR="003B2500" w:rsidRPr="003B2500" w:rsidRDefault="003B2500" w:rsidP="003B2500">
      <w:pPr>
        <w:tabs>
          <w:tab w:val="left" w:pos="567"/>
        </w:tabs>
        <w:ind w:right="-2"/>
        <w:jc w:val="both"/>
        <w:rPr>
          <w:sz w:val="28"/>
          <w:szCs w:val="28"/>
        </w:rPr>
      </w:pPr>
      <w:r w:rsidRPr="003B2500">
        <w:rPr>
          <w:sz w:val="28"/>
          <w:szCs w:val="28"/>
        </w:rPr>
        <w:tab/>
      </w:r>
      <w:r w:rsidRPr="003B2500">
        <w:rPr>
          <w:sz w:val="28"/>
          <w:szCs w:val="28"/>
        </w:rPr>
        <w:tab/>
        <w:t>Федеральный закон от 06.04.2011 № 63-ФЗ «Об электронной подписи».</w:t>
      </w:r>
    </w:p>
    <w:p w14:paraId="002B55C7" w14:textId="77777777" w:rsidR="003B2500" w:rsidRPr="003B2500" w:rsidRDefault="003B2500" w:rsidP="009A75F5">
      <w:pPr>
        <w:ind w:firstLine="567"/>
        <w:jc w:val="both"/>
        <w:rPr>
          <w:snapToGrid w:val="0"/>
          <w:sz w:val="28"/>
          <w:szCs w:val="28"/>
        </w:rPr>
      </w:pPr>
      <w:r w:rsidRPr="003B2500">
        <w:rPr>
          <w:snapToGrid w:val="0"/>
          <w:sz w:val="28"/>
          <w:szCs w:val="28"/>
        </w:rPr>
        <w:t>Приказ Минстроя России от 29.07.2022 № 623/</w:t>
      </w:r>
      <w:proofErr w:type="spellStart"/>
      <w:r w:rsidRPr="003B2500">
        <w:rPr>
          <w:snapToGrid w:val="0"/>
          <w:sz w:val="28"/>
          <w:szCs w:val="28"/>
        </w:rPr>
        <w:t>пр</w:t>
      </w:r>
      <w:proofErr w:type="spellEnd"/>
      <w:r w:rsidRPr="003B2500">
        <w:rPr>
          <w:snapToGrid w:val="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w:t>
      </w:r>
      <w:r w:rsidRPr="003B2500">
        <w:rPr>
          <w:snapToGrid w:val="0"/>
          <w:sz w:val="28"/>
          <w:szCs w:val="28"/>
        </w:rPr>
        <w:lastRenderedPageBreak/>
        <w:t>водоснабжение и (или) водоотведение, и единой системы классификации таких затрат» (Зарегистрировано в Минюсте России 25.08.2022 № 69785).</w:t>
      </w:r>
    </w:p>
    <w:p w14:paraId="19865C95" w14:textId="77777777" w:rsidR="003B2500" w:rsidRPr="003B2500" w:rsidRDefault="003B2500" w:rsidP="009A75F5">
      <w:pPr>
        <w:ind w:firstLine="567"/>
        <w:jc w:val="both"/>
        <w:rPr>
          <w:sz w:val="28"/>
          <w:szCs w:val="28"/>
        </w:rPr>
      </w:pPr>
      <w:r w:rsidRPr="003B2500">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29A76D4" w14:textId="77777777" w:rsidR="003B2500" w:rsidRPr="003B2500" w:rsidRDefault="003B2500" w:rsidP="003B2500">
      <w:pPr>
        <w:jc w:val="both"/>
        <w:rPr>
          <w:sz w:val="28"/>
          <w:szCs w:val="28"/>
        </w:rPr>
      </w:pPr>
    </w:p>
    <w:p w14:paraId="0ACD7BCA" w14:textId="77777777" w:rsidR="003B2500" w:rsidRPr="003B2500" w:rsidRDefault="003B2500" w:rsidP="003B2500">
      <w:pPr>
        <w:keepNext/>
        <w:jc w:val="center"/>
        <w:outlineLvl w:val="2"/>
        <w:rPr>
          <w:b/>
          <w:sz w:val="28"/>
          <w:szCs w:val="28"/>
        </w:rPr>
      </w:pPr>
      <w:bookmarkStart w:id="47" w:name="_Toc185074774"/>
      <w:r w:rsidRPr="003B2500">
        <w:rPr>
          <w:b/>
          <w:sz w:val="28"/>
          <w:szCs w:val="28"/>
        </w:rPr>
        <w:t>3.Общая характеристика предприятия</w:t>
      </w:r>
      <w:bookmarkEnd w:id="47"/>
    </w:p>
    <w:p w14:paraId="0812B919" w14:textId="77777777" w:rsidR="003B2500" w:rsidRPr="003B2500" w:rsidRDefault="003B2500" w:rsidP="009A75F5">
      <w:pPr>
        <w:ind w:firstLine="567"/>
        <w:contextualSpacing/>
        <w:jc w:val="both"/>
        <w:rPr>
          <w:sz w:val="28"/>
          <w:szCs w:val="28"/>
        </w:rPr>
      </w:pPr>
      <w:r w:rsidRPr="003B2500">
        <w:rPr>
          <w:sz w:val="28"/>
          <w:szCs w:val="28"/>
        </w:rPr>
        <w:t>Организационно-правовая форма – общество с ограниченной ответственностью.</w:t>
      </w:r>
    </w:p>
    <w:p w14:paraId="515396D9" w14:textId="77777777" w:rsidR="003B2500" w:rsidRPr="003B2500" w:rsidRDefault="003B2500" w:rsidP="009A75F5">
      <w:pPr>
        <w:ind w:firstLine="567"/>
        <w:contextualSpacing/>
        <w:jc w:val="both"/>
        <w:rPr>
          <w:sz w:val="28"/>
          <w:szCs w:val="28"/>
        </w:rPr>
      </w:pPr>
      <w:r w:rsidRPr="003B2500">
        <w:rPr>
          <w:sz w:val="28"/>
          <w:szCs w:val="28"/>
        </w:rPr>
        <w:t>Полное наименование организации – Общество с ограниченной ответственность «Южно-Кузбасская энергетическая компания».</w:t>
      </w:r>
    </w:p>
    <w:p w14:paraId="37F8D042" w14:textId="77777777" w:rsidR="003B2500" w:rsidRPr="003B2500" w:rsidRDefault="003B2500" w:rsidP="009A75F5">
      <w:pPr>
        <w:ind w:firstLine="567"/>
        <w:contextualSpacing/>
        <w:jc w:val="both"/>
        <w:rPr>
          <w:sz w:val="28"/>
          <w:szCs w:val="28"/>
        </w:rPr>
      </w:pPr>
      <w:r w:rsidRPr="003B2500">
        <w:rPr>
          <w:sz w:val="28"/>
          <w:szCs w:val="28"/>
        </w:rPr>
        <w:t>ООО «ЮКЭК» использует коммунальный комплекс для производства и реализации тепловой энергии потребителям на основании двух концессионных соглашений, заключенных с КУМИ Таштагольского муниципального района № 1 от 15.12.2016 (Основной узел – далее КС 1) и № б/н от 30.12.2020 (п. Темир-Тау и п. Мундыбаш – далее КС 2). Тарифы на тепловую энергию и ГВС установлены едиными на территории</w:t>
      </w:r>
      <w:r w:rsidRPr="003B2500">
        <w:rPr>
          <w:rFonts w:ascii="Calibri" w:eastAsia="Calibri" w:hAnsi="Calibri"/>
          <w:noProof/>
          <w:sz w:val="22"/>
          <w:szCs w:val="22"/>
          <w:lang w:eastAsia="en-US"/>
        </w:rPr>
        <w:t xml:space="preserve"> </w:t>
      </w:r>
      <w:r w:rsidRPr="003B2500">
        <w:rPr>
          <w:sz w:val="28"/>
          <w:szCs w:val="28"/>
        </w:rPr>
        <w:t>Таштагольского муниципального района, с объединением расходов по двум концессиям.</w:t>
      </w:r>
    </w:p>
    <w:p w14:paraId="5F5A32C4" w14:textId="77777777" w:rsidR="003B2500" w:rsidRPr="003B2500" w:rsidRDefault="003B2500" w:rsidP="009A75F5">
      <w:pPr>
        <w:tabs>
          <w:tab w:val="left" w:pos="709"/>
        </w:tabs>
        <w:ind w:right="140" w:firstLine="567"/>
        <w:jc w:val="both"/>
        <w:rPr>
          <w:color w:val="000000"/>
          <w:kern w:val="32"/>
          <w:sz w:val="28"/>
          <w:szCs w:val="28"/>
          <w:lang w:eastAsia="en-US"/>
        </w:rPr>
      </w:pPr>
      <w:r w:rsidRPr="003B2500">
        <w:rPr>
          <w:snapToGrid w:val="0"/>
          <w:sz w:val="28"/>
          <w:szCs w:val="28"/>
        </w:rPr>
        <w:t xml:space="preserve">Тарифы, на тепловую энергию, установлены постановлением РЭК Кузбасса № 631 от 19.12.2024 </w:t>
      </w:r>
      <w:r w:rsidRPr="003B2500">
        <w:rPr>
          <w:snapToGrid w:val="0"/>
          <w:color w:val="000000"/>
          <w:kern w:val="32"/>
          <w:sz w:val="28"/>
          <w:szCs w:val="28"/>
        </w:rPr>
        <w:t>«Об установлении ООО «Южно-Кузбасская энергетическая компания» долгосрочных тарифов на тепловую энергию, реализуемую на потребительском рынке Таштагольского муниципального района, на 2025-2031 годы», на горячую воду в открытой системе,</w:t>
      </w:r>
      <w:r w:rsidRPr="003B2500">
        <w:rPr>
          <w:rFonts w:ascii="Calibri" w:eastAsia="Calibri" w:hAnsi="Calibri"/>
          <w:noProof/>
          <w:sz w:val="22"/>
          <w:szCs w:val="22"/>
          <w:lang w:eastAsia="en-US"/>
        </w:rPr>
        <w:t xml:space="preserve"> </w:t>
      </w:r>
      <w:r w:rsidRPr="003B2500">
        <w:rPr>
          <w:snapToGrid w:val="0"/>
          <w:color w:val="000000"/>
          <w:kern w:val="32"/>
          <w:sz w:val="28"/>
          <w:szCs w:val="28"/>
        </w:rPr>
        <w:t xml:space="preserve">постановлением РЭК Кузбасса </w:t>
      </w:r>
      <w:r w:rsidRPr="003B2500">
        <w:rPr>
          <w:sz w:val="28"/>
          <w:szCs w:val="28"/>
        </w:rPr>
        <w:t xml:space="preserve">№ 633 от 19.12.2024 </w:t>
      </w:r>
      <w:r w:rsidRPr="003B2500">
        <w:rPr>
          <w:color w:val="000000"/>
          <w:sz w:val="28"/>
          <w:szCs w:val="28"/>
        </w:rPr>
        <w:t xml:space="preserve">«Об установлении                         ООО «Южно-Кузбасская энергетическая компания» </w:t>
      </w:r>
      <w:r w:rsidRPr="003B2500">
        <w:rPr>
          <w:sz w:val="28"/>
          <w:szCs w:val="28"/>
          <w:lang w:eastAsia="en-US"/>
        </w:rPr>
        <w:t>долгосрочных тарифов на горячую воду в открытой системе горячего водоснабжения (теплоснабжения), реализуемую на потребительском рынке Таштагольского муниципального района,</w:t>
      </w:r>
      <w:r w:rsidRPr="003B2500">
        <w:rPr>
          <w:color w:val="000000"/>
          <w:kern w:val="32"/>
          <w:sz w:val="28"/>
          <w:szCs w:val="28"/>
          <w:lang w:eastAsia="en-US"/>
        </w:rPr>
        <w:t xml:space="preserve"> на 2025-2031 годы», на горячую воду в закрытой системе, постановлением РЭК Кузбасса </w:t>
      </w:r>
      <w:r w:rsidRPr="003B2500">
        <w:rPr>
          <w:sz w:val="28"/>
          <w:szCs w:val="28"/>
        </w:rPr>
        <w:t xml:space="preserve">№ 634 от 19.12.2024                                       </w:t>
      </w:r>
      <w:r w:rsidRPr="003B2500">
        <w:rPr>
          <w:color w:val="000000"/>
          <w:kern w:val="32"/>
          <w:sz w:val="28"/>
          <w:szCs w:val="28"/>
          <w:lang w:eastAsia="en-US"/>
        </w:rPr>
        <w:t>«Об утверждении ООО «Южно-Кузбасская энергетическая компания»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Таштагольского муниципального района, на 2025-2031 годы»</w:t>
      </w:r>
      <w:bookmarkStart w:id="48" w:name="_Hlk189653463"/>
      <w:r w:rsidRPr="003B2500">
        <w:rPr>
          <w:color w:val="000000"/>
          <w:kern w:val="32"/>
          <w:sz w:val="28"/>
          <w:szCs w:val="28"/>
          <w:lang w:eastAsia="en-US"/>
        </w:rPr>
        <w:t>.</w:t>
      </w:r>
    </w:p>
    <w:bookmarkEnd w:id="48"/>
    <w:p w14:paraId="225A6B49" w14:textId="77777777" w:rsidR="003B2500" w:rsidRPr="003B2500" w:rsidRDefault="003B2500" w:rsidP="009A75F5">
      <w:pPr>
        <w:ind w:firstLine="567"/>
        <w:jc w:val="both"/>
        <w:rPr>
          <w:sz w:val="28"/>
          <w:szCs w:val="28"/>
        </w:rPr>
      </w:pPr>
      <w:r w:rsidRPr="003B2500">
        <w:rPr>
          <w:sz w:val="28"/>
          <w:szCs w:val="28"/>
        </w:rPr>
        <w:t>Тарифы на 2025 год были рассчитаны на основании долгосрочных параметров регулирования по каждому концессионному соглашению, в итоге просуммированы для определения общей НВВ на 2025 год для определения уровня тарифов на тепловую энергию и тарифов на ГВС.</w:t>
      </w:r>
    </w:p>
    <w:p w14:paraId="01D2A072" w14:textId="77777777" w:rsidR="003B2500" w:rsidRPr="003B2500" w:rsidRDefault="003B2500" w:rsidP="009A75F5">
      <w:pPr>
        <w:spacing w:line="264" w:lineRule="auto"/>
        <w:ind w:firstLine="567"/>
        <w:jc w:val="both"/>
        <w:rPr>
          <w:bCs/>
          <w:sz w:val="28"/>
          <w:szCs w:val="28"/>
        </w:rPr>
      </w:pPr>
      <w:r w:rsidRPr="003B2500">
        <w:rPr>
          <w:bCs/>
          <w:sz w:val="28"/>
          <w:szCs w:val="28"/>
        </w:rPr>
        <w:t xml:space="preserve">Пересмотр тарифов на тепловую энергию и горячую воду на 2025 год произведен в связи с внесенными изменениями в концессионное соглашение </w:t>
      </w:r>
      <w:r w:rsidRPr="003B2500">
        <w:rPr>
          <w:rFonts w:hint="eastAsia"/>
          <w:bCs/>
          <w:sz w:val="28"/>
          <w:szCs w:val="28"/>
        </w:rPr>
        <w:t>№</w:t>
      </w:r>
      <w:r w:rsidRPr="003B2500">
        <w:rPr>
          <w:bCs/>
          <w:sz w:val="28"/>
          <w:szCs w:val="28"/>
        </w:rPr>
        <w:t xml:space="preserve"> 1 </w:t>
      </w:r>
      <w:r w:rsidRPr="003B2500">
        <w:rPr>
          <w:rFonts w:hint="eastAsia"/>
          <w:bCs/>
          <w:sz w:val="28"/>
          <w:szCs w:val="28"/>
        </w:rPr>
        <w:t>от</w:t>
      </w:r>
      <w:r w:rsidRPr="003B2500">
        <w:rPr>
          <w:bCs/>
          <w:sz w:val="28"/>
          <w:szCs w:val="28"/>
        </w:rPr>
        <w:t xml:space="preserve"> 15.12.2016 (в редакции дополнительного соглашения № 9 от 24.12.2024) в части увеличения величины базового уровня операционных расходов на </w:t>
      </w:r>
      <w:r w:rsidRPr="003B2500">
        <w:rPr>
          <w:bCs/>
          <w:sz w:val="28"/>
          <w:szCs w:val="28"/>
        </w:rPr>
        <w:lastRenderedPageBreak/>
        <w:t>2025 год до уровня 968 805,82 тыс. руб., являющийся долгосрочным параметром регулирования.</w:t>
      </w:r>
    </w:p>
    <w:p w14:paraId="0861EF7D" w14:textId="77777777" w:rsidR="003B2500" w:rsidRPr="003B2500" w:rsidRDefault="003B2500" w:rsidP="009A75F5">
      <w:pPr>
        <w:spacing w:line="264" w:lineRule="auto"/>
        <w:ind w:firstLine="567"/>
        <w:jc w:val="both"/>
        <w:rPr>
          <w:bCs/>
          <w:sz w:val="28"/>
          <w:szCs w:val="28"/>
        </w:rPr>
      </w:pPr>
      <w:r w:rsidRPr="003B2500">
        <w:rPr>
          <w:sz w:val="28"/>
          <w:szCs w:val="28"/>
        </w:rPr>
        <w:t xml:space="preserve">Предприятием представлено вступившее в силу решение Арбитражного суда Кемеровской области по делу №А27-18978/2024 от 05.12.2024 (исх.                       № 245 от 31.03.2025, </w:t>
      </w:r>
      <w:proofErr w:type="spellStart"/>
      <w:r w:rsidRPr="003B2500">
        <w:rPr>
          <w:sz w:val="28"/>
          <w:szCs w:val="28"/>
        </w:rPr>
        <w:t>вх</w:t>
      </w:r>
      <w:proofErr w:type="spellEnd"/>
      <w:r w:rsidRPr="003B2500">
        <w:rPr>
          <w:sz w:val="28"/>
          <w:szCs w:val="28"/>
        </w:rPr>
        <w:t>. РЭК № 1838 от 31.03.2025).</w:t>
      </w:r>
    </w:p>
    <w:p w14:paraId="302D391F" w14:textId="77777777" w:rsidR="003B2500" w:rsidRPr="003B2500" w:rsidRDefault="003B2500" w:rsidP="009A75F5">
      <w:pPr>
        <w:ind w:firstLine="567"/>
        <w:contextualSpacing/>
        <w:jc w:val="both"/>
        <w:rPr>
          <w:sz w:val="28"/>
          <w:szCs w:val="28"/>
        </w:rPr>
      </w:pPr>
      <w:r w:rsidRPr="003B2500">
        <w:rPr>
          <w:sz w:val="28"/>
          <w:szCs w:val="28"/>
        </w:rPr>
        <w:t>Региональной энергетической комиссией Кузбасса открыто дело                         № РЭК/141-ЮКЭК-2025 от 31.03.2025 пересмотре тарифов на тепловую энергию, горячую воду в открыто и закрытой системах теплоснабжения.</w:t>
      </w:r>
    </w:p>
    <w:p w14:paraId="51F53943" w14:textId="77777777" w:rsidR="003B2500" w:rsidRPr="003B2500" w:rsidRDefault="003B2500" w:rsidP="009A75F5">
      <w:pPr>
        <w:ind w:firstLine="567"/>
        <w:contextualSpacing/>
        <w:jc w:val="both"/>
        <w:rPr>
          <w:sz w:val="28"/>
          <w:szCs w:val="28"/>
        </w:rPr>
      </w:pPr>
    </w:p>
    <w:p w14:paraId="47A29638" w14:textId="77777777" w:rsidR="003B2500" w:rsidRPr="003B2500" w:rsidRDefault="003B2500" w:rsidP="003B2500">
      <w:pPr>
        <w:keepNext/>
        <w:numPr>
          <w:ilvl w:val="0"/>
          <w:numId w:val="29"/>
        </w:numPr>
        <w:spacing w:after="160" w:line="259" w:lineRule="auto"/>
        <w:contextualSpacing/>
        <w:jc w:val="center"/>
        <w:outlineLvl w:val="2"/>
        <w:rPr>
          <w:sz w:val="28"/>
          <w:szCs w:val="28"/>
        </w:rPr>
      </w:pPr>
      <w:bookmarkStart w:id="49" w:name="_Toc185074778"/>
      <w:r w:rsidRPr="003B2500">
        <w:rPr>
          <w:b/>
          <w:sz w:val="28"/>
          <w:szCs w:val="28"/>
        </w:rPr>
        <w:t>Тепловой баланс на 2025 год</w:t>
      </w:r>
      <w:bookmarkEnd w:id="49"/>
      <w:r w:rsidRPr="003B2500">
        <w:rPr>
          <w:b/>
          <w:sz w:val="28"/>
          <w:szCs w:val="28"/>
        </w:rPr>
        <w:t xml:space="preserve"> </w:t>
      </w:r>
    </w:p>
    <w:p w14:paraId="4369C074" w14:textId="77777777" w:rsidR="003B2500" w:rsidRPr="003B2500" w:rsidRDefault="003B2500" w:rsidP="009A75F5">
      <w:pPr>
        <w:ind w:firstLine="567"/>
        <w:jc w:val="both"/>
        <w:rPr>
          <w:sz w:val="28"/>
          <w:szCs w:val="28"/>
        </w:rPr>
      </w:pPr>
      <w:r w:rsidRPr="003B2500">
        <w:rPr>
          <w:sz w:val="28"/>
          <w:szCs w:val="28"/>
        </w:rPr>
        <w:t>Тепловые балансы по узлам теплоснабжения Основной узел и узел Темиртау, учтенные при утверждении тарифов на тепловую энергию на 2025 год, отражены в таблицах 1 и 2.</w:t>
      </w:r>
    </w:p>
    <w:p w14:paraId="4B090160" w14:textId="77777777" w:rsidR="003B2500" w:rsidRPr="003B2500" w:rsidRDefault="003B2500" w:rsidP="003B2500">
      <w:pPr>
        <w:jc w:val="right"/>
        <w:rPr>
          <w:sz w:val="28"/>
          <w:szCs w:val="28"/>
        </w:rPr>
      </w:pPr>
      <w:r w:rsidRPr="003B2500">
        <w:rPr>
          <w:sz w:val="28"/>
          <w:szCs w:val="28"/>
        </w:rPr>
        <w:t>Таблица 1</w:t>
      </w:r>
    </w:p>
    <w:p w14:paraId="3386948C" w14:textId="77777777" w:rsidR="003B2500" w:rsidRPr="003B2500" w:rsidRDefault="003B2500" w:rsidP="003B2500">
      <w:pPr>
        <w:widowControl w:val="0"/>
        <w:jc w:val="center"/>
        <w:rPr>
          <w:sz w:val="28"/>
          <w:szCs w:val="28"/>
        </w:rPr>
      </w:pPr>
      <w:r w:rsidRPr="003B2500">
        <w:rPr>
          <w:sz w:val="28"/>
          <w:szCs w:val="28"/>
        </w:rPr>
        <w:t xml:space="preserve">Баланс тепловой энергии ООО «ЮКЭК» </w:t>
      </w:r>
      <w:r w:rsidRPr="003B2500">
        <w:rPr>
          <w:sz w:val="28"/>
          <w:szCs w:val="28"/>
        </w:rPr>
        <w:br/>
        <w:t>Таштагольский район на 2025 год (КС 1)</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9"/>
        <w:gridCol w:w="3787"/>
        <w:gridCol w:w="1175"/>
        <w:gridCol w:w="957"/>
        <w:gridCol w:w="1582"/>
        <w:gridCol w:w="1376"/>
      </w:tblGrid>
      <w:tr w:rsidR="003B2500" w:rsidRPr="003B2500" w14:paraId="0CB0A6BA" w14:textId="77777777" w:rsidTr="005421A1">
        <w:trPr>
          <w:trHeight w:val="22"/>
          <w:tblHeader/>
        </w:trPr>
        <w:tc>
          <w:tcPr>
            <w:tcW w:w="739" w:type="dxa"/>
            <w:shd w:val="clear" w:color="auto" w:fill="auto"/>
            <w:vAlign w:val="center"/>
            <w:hideMark/>
          </w:tcPr>
          <w:p w14:paraId="4CFD7C13" w14:textId="77777777" w:rsidR="003B2500" w:rsidRPr="003B2500" w:rsidRDefault="003B2500" w:rsidP="003B2500">
            <w:pPr>
              <w:jc w:val="center"/>
              <w:rPr>
                <w:color w:val="000000"/>
              </w:rPr>
            </w:pPr>
            <w:r w:rsidRPr="003B2500">
              <w:rPr>
                <w:color w:val="000000"/>
              </w:rPr>
              <w:t>№ п/п</w:t>
            </w:r>
          </w:p>
        </w:tc>
        <w:tc>
          <w:tcPr>
            <w:tcW w:w="3787" w:type="dxa"/>
            <w:shd w:val="clear" w:color="auto" w:fill="auto"/>
            <w:vAlign w:val="center"/>
            <w:hideMark/>
          </w:tcPr>
          <w:p w14:paraId="338DCE1A" w14:textId="77777777" w:rsidR="003B2500" w:rsidRPr="003B2500" w:rsidRDefault="003B2500" w:rsidP="003B2500">
            <w:pPr>
              <w:jc w:val="center"/>
              <w:rPr>
                <w:color w:val="000000"/>
              </w:rPr>
            </w:pPr>
            <w:r w:rsidRPr="003B2500">
              <w:rPr>
                <w:color w:val="000000"/>
              </w:rPr>
              <w:t>Показатель</w:t>
            </w:r>
          </w:p>
        </w:tc>
        <w:tc>
          <w:tcPr>
            <w:tcW w:w="1175" w:type="dxa"/>
          </w:tcPr>
          <w:p w14:paraId="6228962F" w14:textId="77777777" w:rsidR="003B2500" w:rsidRPr="003B2500" w:rsidRDefault="003B2500" w:rsidP="003B2500">
            <w:pPr>
              <w:jc w:val="center"/>
              <w:rPr>
                <w:color w:val="000000"/>
              </w:rPr>
            </w:pPr>
            <w:r w:rsidRPr="003B2500">
              <w:rPr>
                <w:color w:val="000000"/>
              </w:rPr>
              <w:t>Ед. изм.</w:t>
            </w:r>
          </w:p>
        </w:tc>
        <w:tc>
          <w:tcPr>
            <w:tcW w:w="957" w:type="dxa"/>
            <w:shd w:val="clear" w:color="auto" w:fill="auto"/>
            <w:vAlign w:val="center"/>
            <w:hideMark/>
          </w:tcPr>
          <w:p w14:paraId="4A1661A4" w14:textId="77777777" w:rsidR="003B2500" w:rsidRPr="003B2500" w:rsidRDefault="003B2500" w:rsidP="003B2500">
            <w:pPr>
              <w:jc w:val="center"/>
              <w:rPr>
                <w:color w:val="000000"/>
              </w:rPr>
            </w:pPr>
            <w:r w:rsidRPr="003B2500">
              <w:rPr>
                <w:color w:val="000000"/>
              </w:rPr>
              <w:t>Всего</w:t>
            </w:r>
          </w:p>
        </w:tc>
        <w:tc>
          <w:tcPr>
            <w:tcW w:w="1582" w:type="dxa"/>
            <w:shd w:val="clear" w:color="auto" w:fill="auto"/>
            <w:vAlign w:val="center"/>
            <w:hideMark/>
          </w:tcPr>
          <w:p w14:paraId="57AC9EE1" w14:textId="77777777" w:rsidR="003B2500" w:rsidRPr="003B2500" w:rsidRDefault="003B2500" w:rsidP="003B2500">
            <w:pPr>
              <w:jc w:val="center"/>
              <w:rPr>
                <w:color w:val="000000"/>
              </w:rPr>
            </w:pPr>
            <w:r w:rsidRPr="003B2500">
              <w:rPr>
                <w:color w:val="000000"/>
              </w:rPr>
              <w:t>1 полугодие</w:t>
            </w:r>
          </w:p>
        </w:tc>
        <w:tc>
          <w:tcPr>
            <w:tcW w:w="1376" w:type="dxa"/>
            <w:shd w:val="clear" w:color="auto" w:fill="auto"/>
            <w:vAlign w:val="center"/>
            <w:hideMark/>
          </w:tcPr>
          <w:p w14:paraId="1457F076" w14:textId="77777777" w:rsidR="003B2500" w:rsidRPr="003B2500" w:rsidRDefault="003B2500" w:rsidP="003B2500">
            <w:pPr>
              <w:jc w:val="center"/>
              <w:rPr>
                <w:color w:val="000000"/>
              </w:rPr>
            </w:pPr>
            <w:r w:rsidRPr="003B2500">
              <w:rPr>
                <w:color w:val="000000"/>
              </w:rPr>
              <w:t>2 полугодие</w:t>
            </w:r>
          </w:p>
        </w:tc>
      </w:tr>
      <w:tr w:rsidR="003B2500" w:rsidRPr="003B2500" w14:paraId="6CDDE93A" w14:textId="77777777" w:rsidTr="005421A1">
        <w:trPr>
          <w:trHeight w:val="22"/>
        </w:trPr>
        <w:tc>
          <w:tcPr>
            <w:tcW w:w="739" w:type="dxa"/>
            <w:shd w:val="clear" w:color="auto" w:fill="auto"/>
            <w:vAlign w:val="center"/>
            <w:hideMark/>
          </w:tcPr>
          <w:p w14:paraId="6FF8E876" w14:textId="77777777" w:rsidR="003B2500" w:rsidRPr="003B2500" w:rsidRDefault="003B2500" w:rsidP="003B2500">
            <w:pPr>
              <w:jc w:val="center"/>
              <w:rPr>
                <w:color w:val="000000"/>
              </w:rPr>
            </w:pPr>
            <w:r w:rsidRPr="003B2500">
              <w:rPr>
                <w:color w:val="000000"/>
              </w:rPr>
              <w:t>1</w:t>
            </w:r>
          </w:p>
        </w:tc>
        <w:tc>
          <w:tcPr>
            <w:tcW w:w="3787" w:type="dxa"/>
            <w:shd w:val="clear" w:color="auto" w:fill="auto"/>
            <w:noWrap/>
            <w:vAlign w:val="center"/>
            <w:hideMark/>
          </w:tcPr>
          <w:p w14:paraId="3AFAEE3B" w14:textId="77777777" w:rsidR="003B2500" w:rsidRPr="003B2500" w:rsidRDefault="003B2500" w:rsidP="003B2500">
            <w:pPr>
              <w:rPr>
                <w:color w:val="000000"/>
              </w:rPr>
            </w:pPr>
            <w:r w:rsidRPr="003B2500">
              <w:rPr>
                <w:color w:val="000000"/>
              </w:rPr>
              <w:t>Нормативная выработка т/энергии</w:t>
            </w:r>
          </w:p>
        </w:tc>
        <w:tc>
          <w:tcPr>
            <w:tcW w:w="1175" w:type="dxa"/>
          </w:tcPr>
          <w:p w14:paraId="47920E8C"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4944E4C7" w14:textId="77777777" w:rsidR="003B2500" w:rsidRPr="003B2500" w:rsidRDefault="003B2500" w:rsidP="003B2500">
            <w:pPr>
              <w:jc w:val="right"/>
              <w:rPr>
                <w:color w:val="000000"/>
                <w:szCs w:val="20"/>
              </w:rPr>
            </w:pPr>
            <w:r w:rsidRPr="003B2500">
              <w:rPr>
                <w:color w:val="000000"/>
                <w:szCs w:val="20"/>
              </w:rPr>
              <w:t>562,554</w:t>
            </w:r>
          </w:p>
        </w:tc>
        <w:tc>
          <w:tcPr>
            <w:tcW w:w="1582" w:type="dxa"/>
            <w:shd w:val="clear" w:color="auto" w:fill="auto"/>
            <w:vAlign w:val="center"/>
            <w:hideMark/>
          </w:tcPr>
          <w:p w14:paraId="730990EA" w14:textId="77777777" w:rsidR="003B2500" w:rsidRPr="003B2500" w:rsidRDefault="003B2500" w:rsidP="003B2500">
            <w:pPr>
              <w:jc w:val="right"/>
              <w:rPr>
                <w:color w:val="000000"/>
                <w:szCs w:val="20"/>
              </w:rPr>
            </w:pPr>
            <w:r w:rsidRPr="003B2500">
              <w:rPr>
                <w:color w:val="000000"/>
                <w:szCs w:val="20"/>
              </w:rPr>
              <w:t>266,648</w:t>
            </w:r>
          </w:p>
        </w:tc>
        <w:tc>
          <w:tcPr>
            <w:tcW w:w="1376" w:type="dxa"/>
            <w:shd w:val="clear" w:color="auto" w:fill="auto"/>
            <w:vAlign w:val="center"/>
            <w:hideMark/>
          </w:tcPr>
          <w:p w14:paraId="51094D0E" w14:textId="77777777" w:rsidR="003B2500" w:rsidRPr="003B2500" w:rsidRDefault="003B2500" w:rsidP="003B2500">
            <w:pPr>
              <w:jc w:val="right"/>
              <w:rPr>
                <w:color w:val="000000"/>
                <w:szCs w:val="20"/>
              </w:rPr>
            </w:pPr>
            <w:r w:rsidRPr="003B2500">
              <w:rPr>
                <w:color w:val="000000"/>
                <w:szCs w:val="20"/>
              </w:rPr>
              <w:t>234,029</w:t>
            </w:r>
          </w:p>
        </w:tc>
      </w:tr>
      <w:tr w:rsidR="003B2500" w:rsidRPr="003B2500" w14:paraId="20514953" w14:textId="77777777" w:rsidTr="005421A1">
        <w:trPr>
          <w:trHeight w:val="22"/>
        </w:trPr>
        <w:tc>
          <w:tcPr>
            <w:tcW w:w="739" w:type="dxa"/>
            <w:shd w:val="clear" w:color="auto" w:fill="auto"/>
            <w:vAlign w:val="center"/>
            <w:hideMark/>
          </w:tcPr>
          <w:p w14:paraId="1849396E" w14:textId="77777777" w:rsidR="003B2500" w:rsidRPr="003B2500" w:rsidRDefault="003B2500" w:rsidP="003B2500">
            <w:pPr>
              <w:jc w:val="center"/>
              <w:rPr>
                <w:color w:val="000000"/>
              </w:rPr>
            </w:pPr>
            <w:r w:rsidRPr="003B2500">
              <w:rPr>
                <w:color w:val="000000"/>
              </w:rPr>
              <w:t>2</w:t>
            </w:r>
          </w:p>
        </w:tc>
        <w:tc>
          <w:tcPr>
            <w:tcW w:w="3787" w:type="dxa"/>
            <w:shd w:val="clear" w:color="auto" w:fill="auto"/>
            <w:noWrap/>
            <w:vAlign w:val="center"/>
            <w:hideMark/>
          </w:tcPr>
          <w:p w14:paraId="4C2CDF0B" w14:textId="77777777" w:rsidR="003B2500" w:rsidRPr="003B2500" w:rsidRDefault="003B2500" w:rsidP="003B2500">
            <w:pPr>
              <w:rPr>
                <w:color w:val="000000"/>
              </w:rPr>
            </w:pPr>
            <w:r w:rsidRPr="003B2500">
              <w:rPr>
                <w:color w:val="000000"/>
              </w:rPr>
              <w:t>Отпуск тепловой энергии в сеть</w:t>
            </w:r>
          </w:p>
        </w:tc>
        <w:tc>
          <w:tcPr>
            <w:tcW w:w="1175" w:type="dxa"/>
          </w:tcPr>
          <w:p w14:paraId="707577AB"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657CD0AE" w14:textId="77777777" w:rsidR="003B2500" w:rsidRPr="003B2500" w:rsidRDefault="003B2500" w:rsidP="003B2500">
            <w:pPr>
              <w:jc w:val="right"/>
              <w:rPr>
                <w:color w:val="000000"/>
                <w:szCs w:val="20"/>
              </w:rPr>
            </w:pPr>
            <w:r w:rsidRPr="003B2500">
              <w:rPr>
                <w:color w:val="000000"/>
                <w:szCs w:val="20"/>
              </w:rPr>
              <w:t>532,682</w:t>
            </w:r>
          </w:p>
        </w:tc>
        <w:tc>
          <w:tcPr>
            <w:tcW w:w="1582" w:type="dxa"/>
            <w:shd w:val="clear" w:color="auto" w:fill="auto"/>
            <w:vAlign w:val="center"/>
            <w:hideMark/>
          </w:tcPr>
          <w:p w14:paraId="005EA345" w14:textId="77777777" w:rsidR="003B2500" w:rsidRPr="003B2500" w:rsidRDefault="003B2500" w:rsidP="003B2500">
            <w:pPr>
              <w:jc w:val="right"/>
              <w:rPr>
                <w:color w:val="000000"/>
                <w:szCs w:val="20"/>
              </w:rPr>
            </w:pPr>
            <w:r w:rsidRPr="003B2500">
              <w:rPr>
                <w:color w:val="000000"/>
                <w:szCs w:val="20"/>
              </w:rPr>
              <w:t>250,757</w:t>
            </w:r>
          </w:p>
        </w:tc>
        <w:tc>
          <w:tcPr>
            <w:tcW w:w="1376" w:type="dxa"/>
            <w:shd w:val="clear" w:color="auto" w:fill="auto"/>
            <w:vAlign w:val="center"/>
            <w:hideMark/>
          </w:tcPr>
          <w:p w14:paraId="49AA2B70" w14:textId="77777777" w:rsidR="003B2500" w:rsidRPr="003B2500" w:rsidRDefault="003B2500" w:rsidP="003B2500">
            <w:pPr>
              <w:jc w:val="right"/>
              <w:rPr>
                <w:color w:val="000000"/>
                <w:szCs w:val="20"/>
              </w:rPr>
            </w:pPr>
            <w:r w:rsidRPr="003B2500">
              <w:rPr>
                <w:color w:val="000000"/>
                <w:szCs w:val="20"/>
              </w:rPr>
              <w:t>220,048</w:t>
            </w:r>
          </w:p>
        </w:tc>
      </w:tr>
      <w:tr w:rsidR="003B2500" w:rsidRPr="003B2500" w14:paraId="444753E1" w14:textId="77777777" w:rsidTr="005421A1">
        <w:trPr>
          <w:trHeight w:val="22"/>
        </w:trPr>
        <w:tc>
          <w:tcPr>
            <w:tcW w:w="739" w:type="dxa"/>
            <w:shd w:val="clear" w:color="auto" w:fill="auto"/>
            <w:vAlign w:val="center"/>
            <w:hideMark/>
          </w:tcPr>
          <w:p w14:paraId="6976AAA6" w14:textId="77777777" w:rsidR="003B2500" w:rsidRPr="003B2500" w:rsidRDefault="003B2500" w:rsidP="003B2500">
            <w:pPr>
              <w:jc w:val="center"/>
              <w:rPr>
                <w:color w:val="000000"/>
              </w:rPr>
            </w:pPr>
            <w:r w:rsidRPr="003B2500">
              <w:rPr>
                <w:color w:val="000000"/>
              </w:rPr>
              <w:t>3</w:t>
            </w:r>
          </w:p>
        </w:tc>
        <w:tc>
          <w:tcPr>
            <w:tcW w:w="3787" w:type="dxa"/>
            <w:shd w:val="clear" w:color="auto" w:fill="auto"/>
            <w:vAlign w:val="center"/>
            <w:hideMark/>
          </w:tcPr>
          <w:p w14:paraId="087D96AC" w14:textId="77777777" w:rsidR="003B2500" w:rsidRPr="003B2500" w:rsidRDefault="003B2500" w:rsidP="003B2500">
            <w:pPr>
              <w:rPr>
                <w:color w:val="000000"/>
              </w:rPr>
            </w:pPr>
            <w:r w:rsidRPr="003B2500">
              <w:rPr>
                <w:color w:val="000000"/>
              </w:rPr>
              <w:t>Полезный отпуск</w:t>
            </w:r>
          </w:p>
        </w:tc>
        <w:tc>
          <w:tcPr>
            <w:tcW w:w="1175" w:type="dxa"/>
          </w:tcPr>
          <w:p w14:paraId="5509FB55"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7AFBC437" w14:textId="77777777" w:rsidR="003B2500" w:rsidRPr="003B2500" w:rsidRDefault="003B2500" w:rsidP="003B2500">
            <w:pPr>
              <w:jc w:val="right"/>
              <w:rPr>
                <w:color w:val="000000"/>
                <w:szCs w:val="20"/>
              </w:rPr>
            </w:pPr>
            <w:r w:rsidRPr="003B2500">
              <w:rPr>
                <w:color w:val="000000"/>
                <w:szCs w:val="20"/>
              </w:rPr>
              <w:t>418,365</w:t>
            </w:r>
          </w:p>
        </w:tc>
        <w:tc>
          <w:tcPr>
            <w:tcW w:w="1582" w:type="dxa"/>
            <w:shd w:val="clear" w:color="auto" w:fill="auto"/>
            <w:vAlign w:val="center"/>
            <w:hideMark/>
          </w:tcPr>
          <w:p w14:paraId="27A3781B" w14:textId="77777777" w:rsidR="003B2500" w:rsidRPr="003B2500" w:rsidRDefault="003B2500" w:rsidP="003B2500">
            <w:pPr>
              <w:jc w:val="right"/>
              <w:rPr>
                <w:color w:val="000000"/>
                <w:szCs w:val="20"/>
              </w:rPr>
            </w:pPr>
            <w:r w:rsidRPr="003B2500">
              <w:rPr>
                <w:color w:val="000000"/>
                <w:szCs w:val="20"/>
              </w:rPr>
              <w:t>189,942</w:t>
            </w:r>
          </w:p>
        </w:tc>
        <w:tc>
          <w:tcPr>
            <w:tcW w:w="1376" w:type="dxa"/>
            <w:shd w:val="clear" w:color="auto" w:fill="auto"/>
            <w:vAlign w:val="center"/>
            <w:hideMark/>
          </w:tcPr>
          <w:p w14:paraId="45435CAE" w14:textId="77777777" w:rsidR="003B2500" w:rsidRPr="003B2500" w:rsidRDefault="003B2500" w:rsidP="003B2500">
            <w:pPr>
              <w:jc w:val="right"/>
              <w:rPr>
                <w:color w:val="000000"/>
                <w:szCs w:val="20"/>
              </w:rPr>
            </w:pPr>
            <w:r w:rsidRPr="003B2500">
              <w:rPr>
                <w:color w:val="000000"/>
                <w:szCs w:val="20"/>
              </w:rPr>
              <w:t>166,546</w:t>
            </w:r>
          </w:p>
        </w:tc>
      </w:tr>
      <w:tr w:rsidR="003B2500" w:rsidRPr="003B2500" w14:paraId="588BE2C7" w14:textId="77777777" w:rsidTr="005421A1">
        <w:trPr>
          <w:trHeight w:val="22"/>
        </w:trPr>
        <w:tc>
          <w:tcPr>
            <w:tcW w:w="739" w:type="dxa"/>
            <w:shd w:val="clear" w:color="auto" w:fill="auto"/>
            <w:vAlign w:val="center"/>
            <w:hideMark/>
          </w:tcPr>
          <w:p w14:paraId="7F69C250" w14:textId="77777777" w:rsidR="003B2500" w:rsidRPr="003B2500" w:rsidRDefault="003B2500" w:rsidP="003B2500">
            <w:pPr>
              <w:jc w:val="center"/>
              <w:rPr>
                <w:color w:val="000000"/>
              </w:rPr>
            </w:pPr>
            <w:r w:rsidRPr="003B2500">
              <w:rPr>
                <w:color w:val="000000"/>
              </w:rPr>
              <w:t>4</w:t>
            </w:r>
          </w:p>
        </w:tc>
        <w:tc>
          <w:tcPr>
            <w:tcW w:w="3787" w:type="dxa"/>
            <w:shd w:val="clear" w:color="auto" w:fill="auto"/>
            <w:vAlign w:val="center"/>
            <w:hideMark/>
          </w:tcPr>
          <w:p w14:paraId="175086A1" w14:textId="77777777" w:rsidR="003B2500" w:rsidRPr="003B2500" w:rsidRDefault="003B2500" w:rsidP="003B2500">
            <w:pPr>
              <w:rPr>
                <w:color w:val="000000"/>
              </w:rPr>
            </w:pPr>
            <w:r w:rsidRPr="003B2500">
              <w:rPr>
                <w:color w:val="000000"/>
              </w:rPr>
              <w:t>Полезный отпуск на потребительский рынок</w:t>
            </w:r>
          </w:p>
        </w:tc>
        <w:tc>
          <w:tcPr>
            <w:tcW w:w="1175" w:type="dxa"/>
          </w:tcPr>
          <w:p w14:paraId="074982DE"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2A2E30DA" w14:textId="77777777" w:rsidR="003B2500" w:rsidRPr="003B2500" w:rsidRDefault="003B2500" w:rsidP="003B2500">
            <w:pPr>
              <w:jc w:val="right"/>
              <w:rPr>
                <w:color w:val="000000"/>
                <w:szCs w:val="20"/>
              </w:rPr>
            </w:pPr>
            <w:r w:rsidRPr="003B2500">
              <w:rPr>
                <w:color w:val="000000"/>
                <w:szCs w:val="20"/>
              </w:rPr>
              <w:t>415,622</w:t>
            </w:r>
          </w:p>
        </w:tc>
        <w:tc>
          <w:tcPr>
            <w:tcW w:w="1582" w:type="dxa"/>
            <w:shd w:val="clear" w:color="auto" w:fill="auto"/>
            <w:vAlign w:val="center"/>
            <w:hideMark/>
          </w:tcPr>
          <w:p w14:paraId="4914E97F" w14:textId="77777777" w:rsidR="003B2500" w:rsidRPr="003B2500" w:rsidRDefault="003B2500" w:rsidP="003B2500">
            <w:pPr>
              <w:jc w:val="right"/>
              <w:rPr>
                <w:color w:val="000000"/>
                <w:szCs w:val="20"/>
              </w:rPr>
            </w:pPr>
            <w:r w:rsidRPr="003B2500">
              <w:rPr>
                <w:color w:val="000000"/>
                <w:szCs w:val="20"/>
              </w:rPr>
              <w:t>188,483</w:t>
            </w:r>
          </w:p>
        </w:tc>
        <w:tc>
          <w:tcPr>
            <w:tcW w:w="1376" w:type="dxa"/>
            <w:shd w:val="clear" w:color="auto" w:fill="auto"/>
            <w:vAlign w:val="center"/>
            <w:hideMark/>
          </w:tcPr>
          <w:p w14:paraId="424E7FDC" w14:textId="77777777" w:rsidR="003B2500" w:rsidRPr="003B2500" w:rsidRDefault="003B2500" w:rsidP="003B2500">
            <w:pPr>
              <w:jc w:val="right"/>
              <w:rPr>
                <w:color w:val="000000"/>
                <w:szCs w:val="20"/>
              </w:rPr>
            </w:pPr>
            <w:r w:rsidRPr="003B2500">
              <w:rPr>
                <w:color w:val="000000"/>
                <w:szCs w:val="20"/>
              </w:rPr>
              <w:t>165,262</w:t>
            </w:r>
          </w:p>
        </w:tc>
      </w:tr>
      <w:tr w:rsidR="003B2500" w:rsidRPr="003B2500" w14:paraId="0BC150DC" w14:textId="77777777" w:rsidTr="005421A1">
        <w:trPr>
          <w:trHeight w:val="22"/>
        </w:trPr>
        <w:tc>
          <w:tcPr>
            <w:tcW w:w="739" w:type="dxa"/>
            <w:shd w:val="clear" w:color="auto" w:fill="auto"/>
            <w:noWrap/>
            <w:vAlign w:val="center"/>
            <w:hideMark/>
          </w:tcPr>
          <w:p w14:paraId="0987CD8E" w14:textId="77777777" w:rsidR="003B2500" w:rsidRPr="003B2500" w:rsidRDefault="003B2500" w:rsidP="003B2500">
            <w:pPr>
              <w:jc w:val="center"/>
              <w:rPr>
                <w:color w:val="000000"/>
              </w:rPr>
            </w:pPr>
            <w:r w:rsidRPr="003B2500">
              <w:rPr>
                <w:color w:val="000000"/>
              </w:rPr>
              <w:t>4.1</w:t>
            </w:r>
          </w:p>
        </w:tc>
        <w:tc>
          <w:tcPr>
            <w:tcW w:w="3787" w:type="dxa"/>
            <w:shd w:val="clear" w:color="auto" w:fill="auto"/>
            <w:vAlign w:val="center"/>
            <w:hideMark/>
          </w:tcPr>
          <w:p w14:paraId="39E56B39" w14:textId="77777777" w:rsidR="003B2500" w:rsidRPr="003B2500" w:rsidRDefault="003B2500" w:rsidP="003B2500">
            <w:pPr>
              <w:rPr>
                <w:color w:val="000000"/>
              </w:rPr>
            </w:pPr>
            <w:r w:rsidRPr="003B2500">
              <w:rPr>
                <w:color w:val="000000"/>
              </w:rPr>
              <w:t xml:space="preserve">  - жилищные организации</w:t>
            </w:r>
          </w:p>
        </w:tc>
        <w:tc>
          <w:tcPr>
            <w:tcW w:w="1175" w:type="dxa"/>
          </w:tcPr>
          <w:p w14:paraId="314F2ABF"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4527AE57" w14:textId="77777777" w:rsidR="003B2500" w:rsidRPr="003B2500" w:rsidRDefault="003B2500" w:rsidP="003B2500">
            <w:pPr>
              <w:jc w:val="right"/>
              <w:rPr>
                <w:color w:val="000000"/>
                <w:szCs w:val="20"/>
              </w:rPr>
            </w:pPr>
            <w:r w:rsidRPr="003B2500">
              <w:rPr>
                <w:color w:val="000000"/>
                <w:szCs w:val="20"/>
              </w:rPr>
              <w:t>200,463</w:t>
            </w:r>
          </w:p>
        </w:tc>
        <w:tc>
          <w:tcPr>
            <w:tcW w:w="1582" w:type="dxa"/>
            <w:shd w:val="clear" w:color="auto" w:fill="auto"/>
            <w:vAlign w:val="center"/>
            <w:hideMark/>
          </w:tcPr>
          <w:p w14:paraId="1E5807FD" w14:textId="77777777" w:rsidR="003B2500" w:rsidRPr="003B2500" w:rsidRDefault="003B2500" w:rsidP="003B2500">
            <w:pPr>
              <w:jc w:val="right"/>
              <w:rPr>
                <w:color w:val="000000"/>
                <w:szCs w:val="20"/>
              </w:rPr>
            </w:pPr>
            <w:r w:rsidRPr="003B2500">
              <w:rPr>
                <w:color w:val="000000"/>
                <w:szCs w:val="20"/>
              </w:rPr>
              <w:t>106,643</w:t>
            </w:r>
          </w:p>
        </w:tc>
        <w:tc>
          <w:tcPr>
            <w:tcW w:w="1376" w:type="dxa"/>
            <w:shd w:val="clear" w:color="auto" w:fill="auto"/>
            <w:vAlign w:val="center"/>
            <w:hideMark/>
          </w:tcPr>
          <w:p w14:paraId="32373A38" w14:textId="77777777" w:rsidR="003B2500" w:rsidRPr="003B2500" w:rsidRDefault="003B2500" w:rsidP="003B2500">
            <w:pPr>
              <w:jc w:val="right"/>
              <w:rPr>
                <w:color w:val="000000"/>
                <w:szCs w:val="20"/>
              </w:rPr>
            </w:pPr>
            <w:r w:rsidRPr="003B2500">
              <w:rPr>
                <w:color w:val="000000"/>
                <w:szCs w:val="20"/>
              </w:rPr>
              <w:t>93,820</w:t>
            </w:r>
          </w:p>
        </w:tc>
      </w:tr>
      <w:tr w:rsidR="003B2500" w:rsidRPr="003B2500" w14:paraId="3CAB1EA5" w14:textId="77777777" w:rsidTr="005421A1">
        <w:trPr>
          <w:trHeight w:val="22"/>
        </w:trPr>
        <w:tc>
          <w:tcPr>
            <w:tcW w:w="739" w:type="dxa"/>
            <w:shd w:val="clear" w:color="auto" w:fill="auto"/>
            <w:noWrap/>
            <w:vAlign w:val="center"/>
            <w:hideMark/>
          </w:tcPr>
          <w:p w14:paraId="1247CB96" w14:textId="77777777" w:rsidR="003B2500" w:rsidRPr="003B2500" w:rsidRDefault="003B2500" w:rsidP="003B2500">
            <w:pPr>
              <w:jc w:val="center"/>
              <w:rPr>
                <w:color w:val="000000"/>
              </w:rPr>
            </w:pPr>
            <w:r w:rsidRPr="003B2500">
              <w:rPr>
                <w:color w:val="000000"/>
              </w:rPr>
              <w:t>4.2</w:t>
            </w:r>
          </w:p>
        </w:tc>
        <w:tc>
          <w:tcPr>
            <w:tcW w:w="3787" w:type="dxa"/>
            <w:shd w:val="clear" w:color="auto" w:fill="auto"/>
            <w:noWrap/>
            <w:vAlign w:val="center"/>
            <w:hideMark/>
          </w:tcPr>
          <w:p w14:paraId="6759EDCA" w14:textId="77777777" w:rsidR="003B2500" w:rsidRPr="003B2500" w:rsidRDefault="003B2500" w:rsidP="003B2500">
            <w:pPr>
              <w:rPr>
                <w:color w:val="000000"/>
              </w:rPr>
            </w:pPr>
            <w:r w:rsidRPr="003B2500">
              <w:rPr>
                <w:color w:val="000000"/>
              </w:rPr>
              <w:t xml:space="preserve">  - бюджетные организации</w:t>
            </w:r>
          </w:p>
        </w:tc>
        <w:tc>
          <w:tcPr>
            <w:tcW w:w="1175" w:type="dxa"/>
          </w:tcPr>
          <w:p w14:paraId="00045659"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noWrap/>
            <w:vAlign w:val="center"/>
            <w:hideMark/>
          </w:tcPr>
          <w:p w14:paraId="41714064" w14:textId="77777777" w:rsidR="003B2500" w:rsidRPr="003B2500" w:rsidRDefault="003B2500" w:rsidP="003B2500">
            <w:pPr>
              <w:jc w:val="right"/>
              <w:rPr>
                <w:color w:val="000000"/>
                <w:szCs w:val="20"/>
              </w:rPr>
            </w:pPr>
            <w:r w:rsidRPr="003B2500">
              <w:rPr>
                <w:color w:val="000000"/>
                <w:szCs w:val="20"/>
              </w:rPr>
              <w:t>48,730</w:t>
            </w:r>
          </w:p>
        </w:tc>
        <w:tc>
          <w:tcPr>
            <w:tcW w:w="1582" w:type="dxa"/>
            <w:shd w:val="clear" w:color="auto" w:fill="auto"/>
            <w:vAlign w:val="center"/>
            <w:hideMark/>
          </w:tcPr>
          <w:p w14:paraId="30C00EAD" w14:textId="77777777" w:rsidR="003B2500" w:rsidRPr="003B2500" w:rsidRDefault="003B2500" w:rsidP="003B2500">
            <w:pPr>
              <w:jc w:val="right"/>
              <w:rPr>
                <w:color w:val="000000"/>
                <w:szCs w:val="20"/>
              </w:rPr>
            </w:pPr>
            <w:r w:rsidRPr="003B2500">
              <w:rPr>
                <w:color w:val="000000"/>
                <w:szCs w:val="20"/>
              </w:rPr>
              <w:t>25,924</w:t>
            </w:r>
          </w:p>
        </w:tc>
        <w:tc>
          <w:tcPr>
            <w:tcW w:w="1376" w:type="dxa"/>
            <w:shd w:val="clear" w:color="auto" w:fill="auto"/>
            <w:vAlign w:val="center"/>
            <w:hideMark/>
          </w:tcPr>
          <w:p w14:paraId="52FFDC16" w14:textId="77777777" w:rsidR="003B2500" w:rsidRPr="003B2500" w:rsidRDefault="003B2500" w:rsidP="003B2500">
            <w:pPr>
              <w:jc w:val="right"/>
              <w:rPr>
                <w:color w:val="000000"/>
                <w:szCs w:val="20"/>
              </w:rPr>
            </w:pPr>
            <w:r w:rsidRPr="003B2500">
              <w:rPr>
                <w:color w:val="000000"/>
                <w:szCs w:val="20"/>
              </w:rPr>
              <w:t>22,806</w:t>
            </w:r>
          </w:p>
        </w:tc>
      </w:tr>
      <w:tr w:rsidR="003B2500" w:rsidRPr="003B2500" w14:paraId="4971E0BB" w14:textId="77777777" w:rsidTr="005421A1">
        <w:trPr>
          <w:trHeight w:val="22"/>
        </w:trPr>
        <w:tc>
          <w:tcPr>
            <w:tcW w:w="739" w:type="dxa"/>
            <w:shd w:val="clear" w:color="auto" w:fill="auto"/>
            <w:noWrap/>
            <w:vAlign w:val="center"/>
            <w:hideMark/>
          </w:tcPr>
          <w:p w14:paraId="0BC373F1" w14:textId="77777777" w:rsidR="003B2500" w:rsidRPr="003B2500" w:rsidRDefault="003B2500" w:rsidP="003B2500">
            <w:pPr>
              <w:jc w:val="center"/>
              <w:rPr>
                <w:color w:val="000000"/>
              </w:rPr>
            </w:pPr>
            <w:r w:rsidRPr="003B2500">
              <w:rPr>
                <w:color w:val="000000"/>
              </w:rPr>
              <w:t>4.3</w:t>
            </w:r>
          </w:p>
        </w:tc>
        <w:tc>
          <w:tcPr>
            <w:tcW w:w="3787" w:type="dxa"/>
            <w:shd w:val="clear" w:color="auto" w:fill="auto"/>
            <w:noWrap/>
            <w:vAlign w:val="center"/>
            <w:hideMark/>
          </w:tcPr>
          <w:p w14:paraId="6443896A" w14:textId="77777777" w:rsidR="003B2500" w:rsidRPr="003B2500" w:rsidRDefault="003B2500" w:rsidP="003B2500">
            <w:pPr>
              <w:rPr>
                <w:color w:val="000000"/>
              </w:rPr>
            </w:pPr>
            <w:r w:rsidRPr="003B2500">
              <w:rPr>
                <w:color w:val="000000"/>
              </w:rPr>
              <w:t xml:space="preserve">  - прочие потребители, в том числе</w:t>
            </w:r>
          </w:p>
        </w:tc>
        <w:tc>
          <w:tcPr>
            <w:tcW w:w="1175" w:type="dxa"/>
          </w:tcPr>
          <w:p w14:paraId="0DFB8F70"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noWrap/>
            <w:vAlign w:val="center"/>
            <w:hideMark/>
          </w:tcPr>
          <w:p w14:paraId="06BA6CB2" w14:textId="77777777" w:rsidR="003B2500" w:rsidRPr="003B2500" w:rsidRDefault="003B2500" w:rsidP="003B2500">
            <w:pPr>
              <w:jc w:val="right"/>
              <w:rPr>
                <w:color w:val="000000"/>
                <w:szCs w:val="20"/>
              </w:rPr>
            </w:pPr>
            <w:r w:rsidRPr="003B2500">
              <w:rPr>
                <w:color w:val="000000"/>
                <w:szCs w:val="20"/>
              </w:rPr>
              <w:t>166,429</w:t>
            </w:r>
          </w:p>
        </w:tc>
        <w:tc>
          <w:tcPr>
            <w:tcW w:w="1582" w:type="dxa"/>
            <w:shd w:val="clear" w:color="auto" w:fill="auto"/>
            <w:vAlign w:val="center"/>
            <w:hideMark/>
          </w:tcPr>
          <w:p w14:paraId="38E89433" w14:textId="77777777" w:rsidR="003B2500" w:rsidRPr="003B2500" w:rsidRDefault="003B2500" w:rsidP="003B2500">
            <w:pPr>
              <w:jc w:val="right"/>
              <w:rPr>
                <w:color w:val="000000"/>
                <w:szCs w:val="20"/>
              </w:rPr>
            </w:pPr>
            <w:r w:rsidRPr="003B2500">
              <w:rPr>
                <w:color w:val="000000"/>
                <w:szCs w:val="20"/>
              </w:rPr>
              <w:t>55,916</w:t>
            </w:r>
          </w:p>
        </w:tc>
        <w:tc>
          <w:tcPr>
            <w:tcW w:w="1376" w:type="dxa"/>
            <w:shd w:val="clear" w:color="auto" w:fill="auto"/>
            <w:vAlign w:val="center"/>
            <w:hideMark/>
          </w:tcPr>
          <w:p w14:paraId="4D8A3075" w14:textId="77777777" w:rsidR="003B2500" w:rsidRPr="003B2500" w:rsidRDefault="003B2500" w:rsidP="003B2500">
            <w:pPr>
              <w:jc w:val="right"/>
              <w:rPr>
                <w:color w:val="000000"/>
                <w:szCs w:val="20"/>
              </w:rPr>
            </w:pPr>
            <w:r w:rsidRPr="003B2500">
              <w:rPr>
                <w:color w:val="000000"/>
                <w:szCs w:val="20"/>
              </w:rPr>
              <w:t>48,636</w:t>
            </w:r>
          </w:p>
        </w:tc>
      </w:tr>
      <w:tr w:rsidR="003B2500" w:rsidRPr="003B2500" w14:paraId="0FF147DD" w14:textId="77777777" w:rsidTr="005421A1">
        <w:trPr>
          <w:trHeight w:val="55"/>
        </w:trPr>
        <w:tc>
          <w:tcPr>
            <w:tcW w:w="739" w:type="dxa"/>
            <w:shd w:val="clear" w:color="auto" w:fill="auto"/>
            <w:noWrap/>
            <w:vAlign w:val="center"/>
            <w:hideMark/>
          </w:tcPr>
          <w:p w14:paraId="30C732D0" w14:textId="77777777" w:rsidR="003B2500" w:rsidRPr="003B2500" w:rsidRDefault="003B2500" w:rsidP="003B2500">
            <w:pPr>
              <w:jc w:val="center"/>
              <w:rPr>
                <w:color w:val="000000"/>
              </w:rPr>
            </w:pPr>
            <w:r w:rsidRPr="003B2500">
              <w:rPr>
                <w:color w:val="000000"/>
              </w:rPr>
              <w:t>4.3.1</w:t>
            </w:r>
          </w:p>
        </w:tc>
        <w:tc>
          <w:tcPr>
            <w:tcW w:w="3787" w:type="dxa"/>
            <w:shd w:val="clear" w:color="auto" w:fill="auto"/>
            <w:noWrap/>
            <w:vAlign w:val="center"/>
            <w:hideMark/>
          </w:tcPr>
          <w:p w14:paraId="64F516F9" w14:textId="77777777" w:rsidR="003B2500" w:rsidRPr="003B2500" w:rsidRDefault="003B2500" w:rsidP="003B2500">
            <w:pPr>
              <w:jc w:val="right"/>
              <w:rPr>
                <w:color w:val="000000"/>
              </w:rPr>
            </w:pPr>
            <w:r w:rsidRPr="003B2500">
              <w:rPr>
                <w:color w:val="000000"/>
              </w:rPr>
              <w:t>в паре</w:t>
            </w:r>
          </w:p>
        </w:tc>
        <w:tc>
          <w:tcPr>
            <w:tcW w:w="1175" w:type="dxa"/>
          </w:tcPr>
          <w:p w14:paraId="297F3E40"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noWrap/>
            <w:vAlign w:val="center"/>
            <w:hideMark/>
          </w:tcPr>
          <w:p w14:paraId="1183F764" w14:textId="77777777" w:rsidR="003B2500" w:rsidRPr="003B2500" w:rsidRDefault="003B2500" w:rsidP="003B2500">
            <w:pPr>
              <w:jc w:val="right"/>
              <w:rPr>
                <w:color w:val="000000"/>
                <w:szCs w:val="20"/>
              </w:rPr>
            </w:pPr>
            <w:r w:rsidRPr="003B2500">
              <w:rPr>
                <w:color w:val="000000"/>
                <w:szCs w:val="20"/>
              </w:rPr>
              <w:t>79,346</w:t>
            </w:r>
          </w:p>
        </w:tc>
        <w:tc>
          <w:tcPr>
            <w:tcW w:w="1582" w:type="dxa"/>
            <w:shd w:val="clear" w:color="auto" w:fill="auto"/>
            <w:vAlign w:val="center"/>
            <w:hideMark/>
          </w:tcPr>
          <w:p w14:paraId="0EB67E83" w14:textId="77777777" w:rsidR="003B2500" w:rsidRPr="003B2500" w:rsidRDefault="003B2500" w:rsidP="003B2500">
            <w:pPr>
              <w:jc w:val="right"/>
              <w:rPr>
                <w:color w:val="000000"/>
                <w:szCs w:val="20"/>
              </w:rPr>
            </w:pPr>
            <w:r w:rsidRPr="003B2500">
              <w:rPr>
                <w:color w:val="000000"/>
                <w:szCs w:val="20"/>
              </w:rPr>
              <w:t>42,507</w:t>
            </w:r>
          </w:p>
        </w:tc>
        <w:tc>
          <w:tcPr>
            <w:tcW w:w="1376" w:type="dxa"/>
            <w:shd w:val="clear" w:color="auto" w:fill="auto"/>
            <w:vAlign w:val="center"/>
            <w:hideMark/>
          </w:tcPr>
          <w:p w14:paraId="0A203080" w14:textId="77777777" w:rsidR="003B2500" w:rsidRPr="003B2500" w:rsidRDefault="003B2500" w:rsidP="003B2500">
            <w:pPr>
              <w:jc w:val="right"/>
              <w:rPr>
                <w:color w:val="000000"/>
                <w:szCs w:val="20"/>
              </w:rPr>
            </w:pPr>
            <w:r w:rsidRPr="003B2500">
              <w:rPr>
                <w:color w:val="000000"/>
                <w:szCs w:val="20"/>
              </w:rPr>
              <w:t>36,839</w:t>
            </w:r>
          </w:p>
        </w:tc>
      </w:tr>
      <w:tr w:rsidR="003B2500" w:rsidRPr="003B2500" w14:paraId="12C3DC4C" w14:textId="77777777" w:rsidTr="005421A1">
        <w:trPr>
          <w:trHeight w:val="22"/>
        </w:trPr>
        <w:tc>
          <w:tcPr>
            <w:tcW w:w="739" w:type="dxa"/>
            <w:shd w:val="clear" w:color="auto" w:fill="auto"/>
            <w:noWrap/>
            <w:vAlign w:val="center"/>
            <w:hideMark/>
          </w:tcPr>
          <w:p w14:paraId="365EA6F4" w14:textId="77777777" w:rsidR="003B2500" w:rsidRPr="003B2500" w:rsidRDefault="003B2500" w:rsidP="003B2500">
            <w:pPr>
              <w:jc w:val="center"/>
              <w:rPr>
                <w:color w:val="000000"/>
              </w:rPr>
            </w:pPr>
            <w:r w:rsidRPr="003B2500">
              <w:rPr>
                <w:color w:val="000000"/>
              </w:rPr>
              <w:t>5</w:t>
            </w:r>
          </w:p>
        </w:tc>
        <w:tc>
          <w:tcPr>
            <w:tcW w:w="3787" w:type="dxa"/>
            <w:shd w:val="clear" w:color="auto" w:fill="auto"/>
            <w:vAlign w:val="center"/>
            <w:hideMark/>
          </w:tcPr>
          <w:p w14:paraId="6837A4EC" w14:textId="77777777" w:rsidR="003B2500" w:rsidRPr="003B2500" w:rsidRDefault="003B2500" w:rsidP="003B2500">
            <w:pPr>
              <w:rPr>
                <w:color w:val="000000"/>
              </w:rPr>
            </w:pPr>
            <w:r w:rsidRPr="003B2500">
              <w:rPr>
                <w:color w:val="000000"/>
              </w:rPr>
              <w:t xml:space="preserve">  - производственные нужды</w:t>
            </w:r>
          </w:p>
        </w:tc>
        <w:tc>
          <w:tcPr>
            <w:tcW w:w="1175" w:type="dxa"/>
          </w:tcPr>
          <w:p w14:paraId="39BEDA1C"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69C23EFC" w14:textId="77777777" w:rsidR="003B2500" w:rsidRPr="003B2500" w:rsidRDefault="003B2500" w:rsidP="003B2500">
            <w:pPr>
              <w:jc w:val="right"/>
              <w:rPr>
                <w:color w:val="000000"/>
                <w:szCs w:val="20"/>
              </w:rPr>
            </w:pPr>
            <w:r w:rsidRPr="003B2500">
              <w:rPr>
                <w:color w:val="000000"/>
                <w:szCs w:val="20"/>
              </w:rPr>
              <w:t>2,743</w:t>
            </w:r>
          </w:p>
        </w:tc>
        <w:tc>
          <w:tcPr>
            <w:tcW w:w="1582" w:type="dxa"/>
            <w:shd w:val="clear" w:color="auto" w:fill="auto"/>
            <w:vAlign w:val="center"/>
            <w:hideMark/>
          </w:tcPr>
          <w:p w14:paraId="5BF72914" w14:textId="77777777" w:rsidR="003B2500" w:rsidRPr="003B2500" w:rsidRDefault="003B2500" w:rsidP="003B2500">
            <w:pPr>
              <w:jc w:val="right"/>
              <w:rPr>
                <w:color w:val="000000"/>
                <w:szCs w:val="20"/>
              </w:rPr>
            </w:pPr>
            <w:r w:rsidRPr="003B2500">
              <w:rPr>
                <w:color w:val="000000"/>
                <w:szCs w:val="20"/>
              </w:rPr>
              <w:t>1,459</w:t>
            </w:r>
          </w:p>
        </w:tc>
        <w:tc>
          <w:tcPr>
            <w:tcW w:w="1376" w:type="dxa"/>
            <w:shd w:val="clear" w:color="auto" w:fill="auto"/>
            <w:vAlign w:val="center"/>
            <w:hideMark/>
          </w:tcPr>
          <w:p w14:paraId="33EFD4CF" w14:textId="77777777" w:rsidR="003B2500" w:rsidRPr="003B2500" w:rsidRDefault="003B2500" w:rsidP="003B2500">
            <w:pPr>
              <w:jc w:val="right"/>
              <w:rPr>
                <w:color w:val="000000"/>
                <w:szCs w:val="20"/>
              </w:rPr>
            </w:pPr>
            <w:r w:rsidRPr="003B2500">
              <w:rPr>
                <w:color w:val="000000"/>
                <w:szCs w:val="20"/>
              </w:rPr>
              <w:t>1,284</w:t>
            </w:r>
          </w:p>
        </w:tc>
      </w:tr>
      <w:tr w:rsidR="003B2500" w:rsidRPr="003B2500" w14:paraId="57A0EC06" w14:textId="77777777" w:rsidTr="005421A1">
        <w:trPr>
          <w:trHeight w:val="22"/>
        </w:trPr>
        <w:tc>
          <w:tcPr>
            <w:tcW w:w="739" w:type="dxa"/>
            <w:shd w:val="clear" w:color="auto" w:fill="auto"/>
            <w:noWrap/>
            <w:vAlign w:val="center"/>
            <w:hideMark/>
          </w:tcPr>
          <w:p w14:paraId="7EE713F1" w14:textId="77777777" w:rsidR="003B2500" w:rsidRPr="003B2500" w:rsidRDefault="003B2500" w:rsidP="003B2500">
            <w:pPr>
              <w:jc w:val="center"/>
              <w:rPr>
                <w:color w:val="000000"/>
              </w:rPr>
            </w:pPr>
            <w:r w:rsidRPr="003B2500">
              <w:rPr>
                <w:color w:val="000000"/>
              </w:rPr>
              <w:t>6</w:t>
            </w:r>
          </w:p>
        </w:tc>
        <w:tc>
          <w:tcPr>
            <w:tcW w:w="3787" w:type="dxa"/>
            <w:shd w:val="clear" w:color="auto" w:fill="auto"/>
            <w:vAlign w:val="center"/>
            <w:hideMark/>
          </w:tcPr>
          <w:p w14:paraId="01F4F792" w14:textId="77777777" w:rsidR="003B2500" w:rsidRPr="003B2500" w:rsidRDefault="003B2500" w:rsidP="003B2500">
            <w:pPr>
              <w:rPr>
                <w:color w:val="000000"/>
              </w:rPr>
            </w:pPr>
            <w:r w:rsidRPr="003B2500">
              <w:rPr>
                <w:color w:val="000000"/>
              </w:rPr>
              <w:t>Потери, всего</w:t>
            </w:r>
          </w:p>
        </w:tc>
        <w:tc>
          <w:tcPr>
            <w:tcW w:w="1175" w:type="dxa"/>
          </w:tcPr>
          <w:p w14:paraId="2DCA489F"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4450D886" w14:textId="77777777" w:rsidR="003B2500" w:rsidRPr="003B2500" w:rsidRDefault="003B2500" w:rsidP="003B2500">
            <w:pPr>
              <w:jc w:val="right"/>
              <w:rPr>
                <w:color w:val="000000"/>
                <w:szCs w:val="20"/>
              </w:rPr>
            </w:pPr>
            <w:r w:rsidRPr="003B2500">
              <w:rPr>
                <w:color w:val="000000"/>
                <w:szCs w:val="20"/>
              </w:rPr>
              <w:t>144,19</w:t>
            </w:r>
          </w:p>
        </w:tc>
        <w:tc>
          <w:tcPr>
            <w:tcW w:w="1582" w:type="dxa"/>
            <w:shd w:val="clear" w:color="auto" w:fill="auto"/>
            <w:vAlign w:val="center"/>
            <w:hideMark/>
          </w:tcPr>
          <w:p w14:paraId="6C8F7893" w14:textId="77777777" w:rsidR="003B2500" w:rsidRPr="003B2500" w:rsidRDefault="003B2500" w:rsidP="003B2500">
            <w:pPr>
              <w:jc w:val="right"/>
              <w:rPr>
                <w:color w:val="000000"/>
                <w:szCs w:val="20"/>
              </w:rPr>
            </w:pPr>
            <w:r w:rsidRPr="003B2500">
              <w:rPr>
                <w:color w:val="000000"/>
                <w:szCs w:val="20"/>
              </w:rPr>
              <w:t>76,71</w:t>
            </w:r>
          </w:p>
        </w:tc>
        <w:tc>
          <w:tcPr>
            <w:tcW w:w="1376" w:type="dxa"/>
            <w:shd w:val="clear" w:color="auto" w:fill="auto"/>
            <w:vAlign w:val="center"/>
            <w:hideMark/>
          </w:tcPr>
          <w:p w14:paraId="57118ED2" w14:textId="77777777" w:rsidR="003B2500" w:rsidRPr="003B2500" w:rsidRDefault="003B2500" w:rsidP="003B2500">
            <w:pPr>
              <w:jc w:val="right"/>
              <w:rPr>
                <w:color w:val="000000"/>
                <w:szCs w:val="20"/>
              </w:rPr>
            </w:pPr>
            <w:r w:rsidRPr="003B2500">
              <w:rPr>
                <w:color w:val="000000"/>
                <w:szCs w:val="20"/>
              </w:rPr>
              <w:t>67,48</w:t>
            </w:r>
          </w:p>
        </w:tc>
      </w:tr>
      <w:tr w:rsidR="003B2500" w:rsidRPr="003B2500" w14:paraId="4A7A46DB" w14:textId="77777777" w:rsidTr="005421A1">
        <w:trPr>
          <w:trHeight w:val="22"/>
        </w:trPr>
        <w:tc>
          <w:tcPr>
            <w:tcW w:w="739" w:type="dxa"/>
            <w:shd w:val="clear" w:color="auto" w:fill="auto"/>
            <w:noWrap/>
            <w:vAlign w:val="center"/>
            <w:hideMark/>
          </w:tcPr>
          <w:p w14:paraId="538B84EF" w14:textId="77777777" w:rsidR="003B2500" w:rsidRPr="003B2500" w:rsidRDefault="003B2500" w:rsidP="003B2500">
            <w:pPr>
              <w:jc w:val="center"/>
              <w:rPr>
                <w:color w:val="000000"/>
              </w:rPr>
            </w:pPr>
            <w:r w:rsidRPr="003B2500">
              <w:rPr>
                <w:color w:val="000000"/>
              </w:rPr>
              <w:t>6.1</w:t>
            </w:r>
          </w:p>
        </w:tc>
        <w:tc>
          <w:tcPr>
            <w:tcW w:w="3787" w:type="dxa"/>
            <w:shd w:val="clear" w:color="auto" w:fill="auto"/>
            <w:vAlign w:val="center"/>
            <w:hideMark/>
          </w:tcPr>
          <w:p w14:paraId="2A77AE1A" w14:textId="77777777" w:rsidR="003B2500" w:rsidRPr="003B2500" w:rsidRDefault="003B2500" w:rsidP="003B2500">
            <w:pPr>
              <w:rPr>
                <w:color w:val="000000"/>
              </w:rPr>
            </w:pPr>
            <w:r w:rsidRPr="003B2500">
              <w:rPr>
                <w:color w:val="000000"/>
              </w:rPr>
              <w:t xml:space="preserve">     - на собственные нужды котельной</w:t>
            </w:r>
          </w:p>
        </w:tc>
        <w:tc>
          <w:tcPr>
            <w:tcW w:w="1175" w:type="dxa"/>
          </w:tcPr>
          <w:p w14:paraId="4C5ED6CA"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6D62D7D3" w14:textId="77777777" w:rsidR="003B2500" w:rsidRPr="003B2500" w:rsidRDefault="003B2500" w:rsidP="003B2500">
            <w:pPr>
              <w:jc w:val="right"/>
              <w:rPr>
                <w:color w:val="000000"/>
                <w:szCs w:val="20"/>
              </w:rPr>
            </w:pPr>
            <w:r w:rsidRPr="003B2500">
              <w:rPr>
                <w:color w:val="000000"/>
                <w:szCs w:val="20"/>
              </w:rPr>
              <w:t>29,872</w:t>
            </w:r>
          </w:p>
        </w:tc>
        <w:tc>
          <w:tcPr>
            <w:tcW w:w="1582" w:type="dxa"/>
            <w:shd w:val="clear" w:color="auto" w:fill="auto"/>
            <w:vAlign w:val="center"/>
            <w:hideMark/>
          </w:tcPr>
          <w:p w14:paraId="03FEAEB2" w14:textId="77777777" w:rsidR="003B2500" w:rsidRPr="003B2500" w:rsidRDefault="003B2500" w:rsidP="003B2500">
            <w:pPr>
              <w:jc w:val="right"/>
              <w:rPr>
                <w:color w:val="000000"/>
                <w:szCs w:val="20"/>
              </w:rPr>
            </w:pPr>
            <w:r w:rsidRPr="003B2500">
              <w:rPr>
                <w:color w:val="000000"/>
                <w:szCs w:val="20"/>
              </w:rPr>
              <w:t>15,891</w:t>
            </w:r>
          </w:p>
        </w:tc>
        <w:tc>
          <w:tcPr>
            <w:tcW w:w="1376" w:type="dxa"/>
            <w:shd w:val="clear" w:color="auto" w:fill="auto"/>
            <w:vAlign w:val="center"/>
            <w:hideMark/>
          </w:tcPr>
          <w:p w14:paraId="5C808BA6" w14:textId="77777777" w:rsidR="003B2500" w:rsidRPr="003B2500" w:rsidRDefault="003B2500" w:rsidP="003B2500">
            <w:pPr>
              <w:jc w:val="right"/>
              <w:rPr>
                <w:color w:val="000000"/>
                <w:szCs w:val="20"/>
              </w:rPr>
            </w:pPr>
            <w:r w:rsidRPr="003B2500">
              <w:rPr>
                <w:color w:val="000000"/>
                <w:szCs w:val="20"/>
              </w:rPr>
              <w:t>13,981</w:t>
            </w:r>
          </w:p>
        </w:tc>
      </w:tr>
      <w:tr w:rsidR="003B2500" w:rsidRPr="003B2500" w14:paraId="31DAB927" w14:textId="77777777" w:rsidTr="005421A1">
        <w:trPr>
          <w:trHeight w:val="22"/>
        </w:trPr>
        <w:tc>
          <w:tcPr>
            <w:tcW w:w="739" w:type="dxa"/>
            <w:shd w:val="clear" w:color="auto" w:fill="auto"/>
            <w:noWrap/>
            <w:vAlign w:val="center"/>
            <w:hideMark/>
          </w:tcPr>
          <w:p w14:paraId="4FFD1A72" w14:textId="77777777" w:rsidR="003B2500" w:rsidRPr="003B2500" w:rsidRDefault="003B2500" w:rsidP="003B2500">
            <w:pPr>
              <w:jc w:val="center"/>
              <w:rPr>
                <w:color w:val="000000"/>
              </w:rPr>
            </w:pPr>
            <w:r w:rsidRPr="003B2500">
              <w:rPr>
                <w:color w:val="000000"/>
              </w:rPr>
              <w:t>6.2</w:t>
            </w:r>
          </w:p>
        </w:tc>
        <w:tc>
          <w:tcPr>
            <w:tcW w:w="3787" w:type="dxa"/>
            <w:shd w:val="clear" w:color="auto" w:fill="auto"/>
            <w:vAlign w:val="center"/>
            <w:hideMark/>
          </w:tcPr>
          <w:p w14:paraId="3BEC6DEB" w14:textId="77777777" w:rsidR="003B2500" w:rsidRPr="003B2500" w:rsidRDefault="003B2500" w:rsidP="003B2500">
            <w:pPr>
              <w:rPr>
                <w:color w:val="000000"/>
              </w:rPr>
            </w:pPr>
            <w:r w:rsidRPr="003B2500">
              <w:rPr>
                <w:color w:val="000000"/>
              </w:rPr>
              <w:t xml:space="preserve">     - в тепловых сетях </w:t>
            </w:r>
          </w:p>
        </w:tc>
        <w:tc>
          <w:tcPr>
            <w:tcW w:w="1175" w:type="dxa"/>
          </w:tcPr>
          <w:p w14:paraId="7841966D" w14:textId="77777777" w:rsidR="003B2500" w:rsidRPr="003B2500" w:rsidRDefault="003B2500" w:rsidP="003B2500">
            <w:pPr>
              <w:jc w:val="center"/>
              <w:rPr>
                <w:color w:val="000000"/>
              </w:rPr>
            </w:pPr>
            <w:r w:rsidRPr="003B2500">
              <w:rPr>
                <w:color w:val="000000"/>
              </w:rPr>
              <w:t>тыс. Гкал</w:t>
            </w:r>
          </w:p>
        </w:tc>
        <w:tc>
          <w:tcPr>
            <w:tcW w:w="957" w:type="dxa"/>
            <w:shd w:val="clear" w:color="auto" w:fill="auto"/>
            <w:vAlign w:val="center"/>
            <w:hideMark/>
          </w:tcPr>
          <w:p w14:paraId="0734CD6F" w14:textId="77777777" w:rsidR="003B2500" w:rsidRPr="003B2500" w:rsidRDefault="003B2500" w:rsidP="003B2500">
            <w:pPr>
              <w:jc w:val="right"/>
              <w:rPr>
                <w:color w:val="000000"/>
                <w:szCs w:val="20"/>
              </w:rPr>
            </w:pPr>
            <w:r w:rsidRPr="003B2500">
              <w:rPr>
                <w:color w:val="000000"/>
                <w:szCs w:val="20"/>
              </w:rPr>
              <w:t>114,317</w:t>
            </w:r>
          </w:p>
        </w:tc>
        <w:tc>
          <w:tcPr>
            <w:tcW w:w="1582" w:type="dxa"/>
            <w:shd w:val="clear" w:color="auto" w:fill="auto"/>
            <w:vAlign w:val="center"/>
            <w:hideMark/>
          </w:tcPr>
          <w:p w14:paraId="0FB9DC4A" w14:textId="77777777" w:rsidR="003B2500" w:rsidRPr="003B2500" w:rsidRDefault="003B2500" w:rsidP="003B2500">
            <w:pPr>
              <w:jc w:val="right"/>
              <w:rPr>
                <w:color w:val="000000"/>
                <w:szCs w:val="20"/>
              </w:rPr>
            </w:pPr>
            <w:r w:rsidRPr="003B2500">
              <w:rPr>
                <w:color w:val="000000"/>
                <w:szCs w:val="20"/>
              </w:rPr>
              <w:t>60,815</w:t>
            </w:r>
          </w:p>
        </w:tc>
        <w:tc>
          <w:tcPr>
            <w:tcW w:w="1376" w:type="dxa"/>
            <w:shd w:val="clear" w:color="auto" w:fill="auto"/>
            <w:vAlign w:val="center"/>
            <w:hideMark/>
          </w:tcPr>
          <w:p w14:paraId="6844C8DD" w14:textId="77777777" w:rsidR="003B2500" w:rsidRPr="003B2500" w:rsidRDefault="003B2500" w:rsidP="003B2500">
            <w:pPr>
              <w:jc w:val="right"/>
              <w:rPr>
                <w:color w:val="000000"/>
                <w:szCs w:val="20"/>
              </w:rPr>
            </w:pPr>
            <w:r w:rsidRPr="003B2500">
              <w:rPr>
                <w:color w:val="000000"/>
                <w:szCs w:val="20"/>
              </w:rPr>
              <w:t>53,502</w:t>
            </w:r>
          </w:p>
        </w:tc>
      </w:tr>
    </w:tbl>
    <w:p w14:paraId="2EFDD21A" w14:textId="77777777" w:rsidR="003B2500" w:rsidRPr="003B2500" w:rsidRDefault="003B2500" w:rsidP="003B2500">
      <w:pPr>
        <w:jc w:val="both"/>
        <w:rPr>
          <w:sz w:val="28"/>
          <w:szCs w:val="28"/>
        </w:rPr>
      </w:pPr>
    </w:p>
    <w:p w14:paraId="5A720D7B" w14:textId="77777777" w:rsidR="003B2500" w:rsidRPr="003B2500" w:rsidRDefault="003B2500" w:rsidP="003B2500">
      <w:pPr>
        <w:ind w:right="-284"/>
        <w:jc w:val="right"/>
        <w:rPr>
          <w:sz w:val="28"/>
          <w:szCs w:val="28"/>
        </w:rPr>
      </w:pPr>
      <w:r w:rsidRPr="003B2500">
        <w:rPr>
          <w:sz w:val="28"/>
          <w:szCs w:val="28"/>
        </w:rPr>
        <w:t xml:space="preserve">   Таблица 2</w:t>
      </w:r>
    </w:p>
    <w:p w14:paraId="647BFFF2" w14:textId="77777777" w:rsidR="003B2500" w:rsidRPr="003B2500" w:rsidRDefault="003B2500" w:rsidP="003B2500">
      <w:pPr>
        <w:widowControl w:val="0"/>
        <w:jc w:val="center"/>
        <w:rPr>
          <w:sz w:val="28"/>
          <w:szCs w:val="28"/>
        </w:rPr>
      </w:pPr>
      <w:r w:rsidRPr="003B2500">
        <w:rPr>
          <w:sz w:val="28"/>
          <w:szCs w:val="28"/>
        </w:rPr>
        <w:t>Баланс тепловой энергии ООО «ЮКЭК»</w:t>
      </w:r>
    </w:p>
    <w:p w14:paraId="0416E612" w14:textId="77777777" w:rsidR="003B2500" w:rsidRPr="003B2500" w:rsidRDefault="003B2500" w:rsidP="003B2500">
      <w:pPr>
        <w:widowControl w:val="0"/>
        <w:jc w:val="center"/>
        <w:rPr>
          <w:sz w:val="28"/>
          <w:szCs w:val="28"/>
        </w:rPr>
      </w:pPr>
      <w:r w:rsidRPr="003B2500">
        <w:rPr>
          <w:sz w:val="28"/>
          <w:szCs w:val="28"/>
        </w:rPr>
        <w:t>Таштагольский район на 2025 год (КС 2)</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819"/>
        <w:gridCol w:w="1252"/>
        <w:gridCol w:w="876"/>
        <w:gridCol w:w="1571"/>
        <w:gridCol w:w="1471"/>
      </w:tblGrid>
      <w:tr w:rsidR="003B2500" w:rsidRPr="003B2500" w14:paraId="0D351785" w14:textId="77777777" w:rsidTr="005421A1">
        <w:trPr>
          <w:trHeight w:val="330"/>
          <w:tblHeader/>
        </w:trPr>
        <w:tc>
          <w:tcPr>
            <w:tcW w:w="723" w:type="dxa"/>
            <w:shd w:val="clear" w:color="auto" w:fill="auto"/>
            <w:vAlign w:val="center"/>
            <w:hideMark/>
          </w:tcPr>
          <w:p w14:paraId="7D84FD61" w14:textId="77777777" w:rsidR="003B2500" w:rsidRPr="003B2500" w:rsidRDefault="003B2500" w:rsidP="003B2500">
            <w:pPr>
              <w:jc w:val="center"/>
              <w:rPr>
                <w:color w:val="000000"/>
                <w:sz w:val="16"/>
                <w:szCs w:val="16"/>
              </w:rPr>
            </w:pPr>
            <w:r w:rsidRPr="003B2500">
              <w:rPr>
                <w:color w:val="000000"/>
                <w:sz w:val="16"/>
                <w:szCs w:val="16"/>
              </w:rPr>
              <w:t>№ п/п</w:t>
            </w:r>
          </w:p>
        </w:tc>
        <w:tc>
          <w:tcPr>
            <w:tcW w:w="3819" w:type="dxa"/>
            <w:shd w:val="clear" w:color="auto" w:fill="auto"/>
            <w:vAlign w:val="center"/>
            <w:hideMark/>
          </w:tcPr>
          <w:p w14:paraId="71F95EF5" w14:textId="77777777" w:rsidR="003B2500" w:rsidRPr="003B2500" w:rsidRDefault="003B2500" w:rsidP="003B2500">
            <w:pPr>
              <w:jc w:val="center"/>
              <w:rPr>
                <w:color w:val="000000"/>
              </w:rPr>
            </w:pPr>
            <w:r w:rsidRPr="003B2500">
              <w:rPr>
                <w:color w:val="000000"/>
              </w:rPr>
              <w:t>Показатель</w:t>
            </w:r>
          </w:p>
        </w:tc>
        <w:tc>
          <w:tcPr>
            <w:tcW w:w="1265" w:type="dxa"/>
            <w:vAlign w:val="center"/>
          </w:tcPr>
          <w:p w14:paraId="06BCCC6D" w14:textId="77777777" w:rsidR="003B2500" w:rsidRPr="003B2500" w:rsidRDefault="003B2500" w:rsidP="003B2500">
            <w:pPr>
              <w:jc w:val="center"/>
              <w:rPr>
                <w:color w:val="000000"/>
              </w:rPr>
            </w:pPr>
            <w:r w:rsidRPr="003B2500">
              <w:rPr>
                <w:color w:val="000000"/>
              </w:rPr>
              <w:t>Ед. изм.</w:t>
            </w:r>
          </w:p>
        </w:tc>
        <w:tc>
          <w:tcPr>
            <w:tcW w:w="851" w:type="dxa"/>
            <w:shd w:val="clear" w:color="auto" w:fill="auto"/>
            <w:vAlign w:val="center"/>
            <w:hideMark/>
          </w:tcPr>
          <w:p w14:paraId="13FB28F9" w14:textId="77777777" w:rsidR="003B2500" w:rsidRPr="003B2500" w:rsidRDefault="003B2500" w:rsidP="003B2500">
            <w:pPr>
              <w:jc w:val="center"/>
              <w:rPr>
                <w:color w:val="000000"/>
              </w:rPr>
            </w:pPr>
            <w:r w:rsidRPr="003B2500">
              <w:rPr>
                <w:color w:val="000000"/>
              </w:rPr>
              <w:t>Всего</w:t>
            </w:r>
          </w:p>
        </w:tc>
        <w:tc>
          <w:tcPr>
            <w:tcW w:w="1578" w:type="dxa"/>
            <w:shd w:val="clear" w:color="auto" w:fill="auto"/>
            <w:vAlign w:val="center"/>
            <w:hideMark/>
          </w:tcPr>
          <w:p w14:paraId="255F94DA" w14:textId="77777777" w:rsidR="003B2500" w:rsidRPr="003B2500" w:rsidRDefault="003B2500" w:rsidP="003B2500">
            <w:pPr>
              <w:jc w:val="center"/>
              <w:rPr>
                <w:color w:val="000000"/>
              </w:rPr>
            </w:pPr>
            <w:r w:rsidRPr="003B2500">
              <w:rPr>
                <w:color w:val="000000"/>
              </w:rPr>
              <w:t>1 полугодие</w:t>
            </w:r>
          </w:p>
        </w:tc>
        <w:tc>
          <w:tcPr>
            <w:tcW w:w="1476" w:type="dxa"/>
            <w:shd w:val="clear" w:color="auto" w:fill="auto"/>
            <w:vAlign w:val="center"/>
            <w:hideMark/>
          </w:tcPr>
          <w:p w14:paraId="5EDE321B" w14:textId="77777777" w:rsidR="003B2500" w:rsidRPr="003B2500" w:rsidRDefault="003B2500" w:rsidP="003B2500">
            <w:pPr>
              <w:jc w:val="center"/>
              <w:rPr>
                <w:color w:val="000000"/>
              </w:rPr>
            </w:pPr>
            <w:r w:rsidRPr="003B2500">
              <w:rPr>
                <w:color w:val="000000"/>
              </w:rPr>
              <w:t>2 полугодие</w:t>
            </w:r>
          </w:p>
        </w:tc>
      </w:tr>
      <w:tr w:rsidR="003B2500" w:rsidRPr="003B2500" w14:paraId="018C9CF4" w14:textId="77777777" w:rsidTr="005421A1">
        <w:trPr>
          <w:trHeight w:val="330"/>
        </w:trPr>
        <w:tc>
          <w:tcPr>
            <w:tcW w:w="723" w:type="dxa"/>
            <w:shd w:val="clear" w:color="auto" w:fill="auto"/>
            <w:vAlign w:val="center"/>
            <w:hideMark/>
          </w:tcPr>
          <w:p w14:paraId="48D3F766" w14:textId="77777777" w:rsidR="003B2500" w:rsidRPr="003B2500" w:rsidRDefault="003B2500" w:rsidP="003B2500">
            <w:pPr>
              <w:jc w:val="center"/>
              <w:rPr>
                <w:color w:val="000000"/>
              </w:rPr>
            </w:pPr>
            <w:r w:rsidRPr="003B2500">
              <w:rPr>
                <w:color w:val="000000"/>
              </w:rPr>
              <w:t>1</w:t>
            </w:r>
          </w:p>
        </w:tc>
        <w:tc>
          <w:tcPr>
            <w:tcW w:w="3819" w:type="dxa"/>
            <w:shd w:val="clear" w:color="auto" w:fill="auto"/>
            <w:noWrap/>
            <w:vAlign w:val="center"/>
            <w:hideMark/>
          </w:tcPr>
          <w:p w14:paraId="06C6D2BC" w14:textId="77777777" w:rsidR="003B2500" w:rsidRPr="003B2500" w:rsidRDefault="003B2500" w:rsidP="003B2500">
            <w:pPr>
              <w:rPr>
                <w:color w:val="000000"/>
              </w:rPr>
            </w:pPr>
            <w:r w:rsidRPr="003B2500">
              <w:rPr>
                <w:color w:val="000000"/>
              </w:rPr>
              <w:t>Нормативная выработка т/энергии</w:t>
            </w:r>
          </w:p>
        </w:tc>
        <w:tc>
          <w:tcPr>
            <w:tcW w:w="1265" w:type="dxa"/>
            <w:vAlign w:val="center"/>
          </w:tcPr>
          <w:p w14:paraId="148F1F23"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51AA34F7" w14:textId="77777777" w:rsidR="003B2500" w:rsidRPr="003B2500" w:rsidRDefault="003B2500" w:rsidP="003B2500">
            <w:pPr>
              <w:jc w:val="right"/>
              <w:rPr>
                <w:color w:val="000000"/>
                <w:szCs w:val="20"/>
              </w:rPr>
            </w:pPr>
            <w:r w:rsidRPr="003B2500">
              <w:rPr>
                <w:color w:val="000000"/>
                <w:szCs w:val="20"/>
              </w:rPr>
              <w:t>28,733</w:t>
            </w:r>
          </w:p>
        </w:tc>
        <w:tc>
          <w:tcPr>
            <w:tcW w:w="1578" w:type="dxa"/>
            <w:shd w:val="clear" w:color="auto" w:fill="auto"/>
            <w:vAlign w:val="center"/>
            <w:hideMark/>
          </w:tcPr>
          <w:p w14:paraId="09BECADD" w14:textId="77777777" w:rsidR="003B2500" w:rsidRPr="003B2500" w:rsidRDefault="003B2500" w:rsidP="003B2500">
            <w:pPr>
              <w:jc w:val="right"/>
              <w:rPr>
                <w:color w:val="000000"/>
                <w:szCs w:val="20"/>
              </w:rPr>
            </w:pPr>
            <w:r w:rsidRPr="003B2500">
              <w:rPr>
                <w:color w:val="000000"/>
                <w:szCs w:val="20"/>
              </w:rPr>
              <w:t>15,285</w:t>
            </w:r>
          </w:p>
        </w:tc>
        <w:tc>
          <w:tcPr>
            <w:tcW w:w="1476" w:type="dxa"/>
            <w:shd w:val="clear" w:color="auto" w:fill="auto"/>
            <w:vAlign w:val="center"/>
            <w:hideMark/>
          </w:tcPr>
          <w:p w14:paraId="77793FAC" w14:textId="77777777" w:rsidR="003B2500" w:rsidRPr="003B2500" w:rsidRDefault="003B2500" w:rsidP="003B2500">
            <w:pPr>
              <w:jc w:val="right"/>
              <w:rPr>
                <w:color w:val="000000"/>
                <w:szCs w:val="20"/>
              </w:rPr>
            </w:pPr>
            <w:r w:rsidRPr="003B2500">
              <w:rPr>
                <w:color w:val="000000"/>
                <w:szCs w:val="20"/>
              </w:rPr>
              <w:t>13,448</w:t>
            </w:r>
          </w:p>
        </w:tc>
      </w:tr>
      <w:tr w:rsidR="003B2500" w:rsidRPr="003B2500" w14:paraId="489A9F50" w14:textId="77777777" w:rsidTr="005421A1">
        <w:trPr>
          <w:trHeight w:val="330"/>
        </w:trPr>
        <w:tc>
          <w:tcPr>
            <w:tcW w:w="723" w:type="dxa"/>
            <w:shd w:val="clear" w:color="auto" w:fill="auto"/>
            <w:vAlign w:val="center"/>
            <w:hideMark/>
          </w:tcPr>
          <w:p w14:paraId="0A6DECAC" w14:textId="77777777" w:rsidR="003B2500" w:rsidRPr="003B2500" w:rsidRDefault="003B2500" w:rsidP="003B2500">
            <w:pPr>
              <w:jc w:val="center"/>
              <w:rPr>
                <w:color w:val="000000"/>
              </w:rPr>
            </w:pPr>
            <w:r w:rsidRPr="003B2500">
              <w:rPr>
                <w:color w:val="000000"/>
              </w:rPr>
              <w:t>2</w:t>
            </w:r>
          </w:p>
        </w:tc>
        <w:tc>
          <w:tcPr>
            <w:tcW w:w="3819" w:type="dxa"/>
            <w:shd w:val="clear" w:color="auto" w:fill="auto"/>
            <w:noWrap/>
            <w:vAlign w:val="center"/>
            <w:hideMark/>
          </w:tcPr>
          <w:p w14:paraId="361D4685" w14:textId="77777777" w:rsidR="003B2500" w:rsidRPr="003B2500" w:rsidRDefault="003B2500" w:rsidP="003B2500">
            <w:pPr>
              <w:rPr>
                <w:color w:val="000000"/>
              </w:rPr>
            </w:pPr>
            <w:r w:rsidRPr="003B2500">
              <w:rPr>
                <w:color w:val="000000"/>
              </w:rPr>
              <w:t>Отпуск тепловой энергии в сеть</w:t>
            </w:r>
          </w:p>
        </w:tc>
        <w:tc>
          <w:tcPr>
            <w:tcW w:w="1265" w:type="dxa"/>
            <w:vAlign w:val="center"/>
          </w:tcPr>
          <w:p w14:paraId="1C273EF6"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28A72F0C" w14:textId="77777777" w:rsidR="003B2500" w:rsidRPr="003B2500" w:rsidRDefault="003B2500" w:rsidP="003B2500">
            <w:pPr>
              <w:jc w:val="right"/>
              <w:rPr>
                <w:color w:val="000000"/>
                <w:szCs w:val="20"/>
              </w:rPr>
            </w:pPr>
            <w:r w:rsidRPr="003B2500">
              <w:rPr>
                <w:color w:val="000000"/>
                <w:szCs w:val="20"/>
              </w:rPr>
              <w:t>27,831</w:t>
            </w:r>
          </w:p>
        </w:tc>
        <w:tc>
          <w:tcPr>
            <w:tcW w:w="1578" w:type="dxa"/>
            <w:shd w:val="clear" w:color="auto" w:fill="auto"/>
            <w:vAlign w:val="center"/>
            <w:hideMark/>
          </w:tcPr>
          <w:p w14:paraId="30C4A45F" w14:textId="77777777" w:rsidR="003B2500" w:rsidRPr="003B2500" w:rsidRDefault="003B2500" w:rsidP="003B2500">
            <w:pPr>
              <w:jc w:val="right"/>
              <w:rPr>
                <w:color w:val="000000"/>
                <w:szCs w:val="20"/>
              </w:rPr>
            </w:pPr>
            <w:r w:rsidRPr="003B2500">
              <w:rPr>
                <w:color w:val="000000"/>
                <w:szCs w:val="20"/>
              </w:rPr>
              <w:t>14,805</w:t>
            </w:r>
          </w:p>
        </w:tc>
        <w:tc>
          <w:tcPr>
            <w:tcW w:w="1476" w:type="dxa"/>
            <w:shd w:val="clear" w:color="auto" w:fill="auto"/>
            <w:vAlign w:val="center"/>
            <w:hideMark/>
          </w:tcPr>
          <w:p w14:paraId="02E28F28" w14:textId="77777777" w:rsidR="003B2500" w:rsidRPr="003B2500" w:rsidRDefault="003B2500" w:rsidP="003B2500">
            <w:pPr>
              <w:jc w:val="right"/>
              <w:rPr>
                <w:color w:val="000000"/>
                <w:szCs w:val="20"/>
              </w:rPr>
            </w:pPr>
            <w:r w:rsidRPr="003B2500">
              <w:rPr>
                <w:color w:val="000000"/>
                <w:szCs w:val="20"/>
              </w:rPr>
              <w:t>13,026</w:t>
            </w:r>
          </w:p>
        </w:tc>
      </w:tr>
      <w:tr w:rsidR="003B2500" w:rsidRPr="003B2500" w14:paraId="67D28AE4" w14:textId="77777777" w:rsidTr="005421A1">
        <w:trPr>
          <w:trHeight w:val="330"/>
        </w:trPr>
        <w:tc>
          <w:tcPr>
            <w:tcW w:w="723" w:type="dxa"/>
            <w:shd w:val="clear" w:color="auto" w:fill="auto"/>
            <w:vAlign w:val="center"/>
            <w:hideMark/>
          </w:tcPr>
          <w:p w14:paraId="6EDE993A" w14:textId="77777777" w:rsidR="003B2500" w:rsidRPr="003B2500" w:rsidRDefault="003B2500" w:rsidP="003B2500">
            <w:pPr>
              <w:jc w:val="center"/>
              <w:rPr>
                <w:color w:val="000000"/>
              </w:rPr>
            </w:pPr>
            <w:r w:rsidRPr="003B2500">
              <w:rPr>
                <w:color w:val="000000"/>
              </w:rPr>
              <w:t>3</w:t>
            </w:r>
          </w:p>
        </w:tc>
        <w:tc>
          <w:tcPr>
            <w:tcW w:w="3819" w:type="dxa"/>
            <w:shd w:val="clear" w:color="auto" w:fill="auto"/>
            <w:vAlign w:val="center"/>
            <w:hideMark/>
          </w:tcPr>
          <w:p w14:paraId="6CA93CC1" w14:textId="77777777" w:rsidR="003B2500" w:rsidRPr="003B2500" w:rsidRDefault="003B2500" w:rsidP="003B2500">
            <w:pPr>
              <w:rPr>
                <w:color w:val="000000"/>
              </w:rPr>
            </w:pPr>
            <w:r w:rsidRPr="003B2500">
              <w:rPr>
                <w:color w:val="000000"/>
              </w:rPr>
              <w:t>Полезный отпуск</w:t>
            </w:r>
          </w:p>
        </w:tc>
        <w:tc>
          <w:tcPr>
            <w:tcW w:w="1265" w:type="dxa"/>
            <w:vAlign w:val="center"/>
          </w:tcPr>
          <w:p w14:paraId="338CAD87"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36E9DFCC" w14:textId="77777777" w:rsidR="003B2500" w:rsidRPr="003B2500" w:rsidRDefault="003B2500" w:rsidP="003B2500">
            <w:pPr>
              <w:jc w:val="right"/>
              <w:rPr>
                <w:color w:val="000000"/>
                <w:szCs w:val="20"/>
              </w:rPr>
            </w:pPr>
            <w:r w:rsidRPr="003B2500">
              <w:rPr>
                <w:color w:val="000000"/>
                <w:szCs w:val="20"/>
              </w:rPr>
              <w:t>20,820</w:t>
            </w:r>
          </w:p>
        </w:tc>
        <w:tc>
          <w:tcPr>
            <w:tcW w:w="1578" w:type="dxa"/>
            <w:shd w:val="clear" w:color="auto" w:fill="auto"/>
            <w:vAlign w:val="center"/>
            <w:hideMark/>
          </w:tcPr>
          <w:p w14:paraId="453B6116" w14:textId="77777777" w:rsidR="003B2500" w:rsidRPr="003B2500" w:rsidRDefault="003B2500" w:rsidP="003B2500">
            <w:pPr>
              <w:jc w:val="right"/>
              <w:rPr>
                <w:color w:val="000000"/>
                <w:szCs w:val="20"/>
              </w:rPr>
            </w:pPr>
            <w:r w:rsidRPr="003B2500">
              <w:rPr>
                <w:color w:val="000000"/>
                <w:szCs w:val="20"/>
              </w:rPr>
              <w:t>11,075</w:t>
            </w:r>
          </w:p>
        </w:tc>
        <w:tc>
          <w:tcPr>
            <w:tcW w:w="1476" w:type="dxa"/>
            <w:shd w:val="clear" w:color="auto" w:fill="auto"/>
            <w:vAlign w:val="center"/>
            <w:hideMark/>
          </w:tcPr>
          <w:p w14:paraId="120869E1" w14:textId="77777777" w:rsidR="003B2500" w:rsidRPr="003B2500" w:rsidRDefault="003B2500" w:rsidP="003B2500">
            <w:pPr>
              <w:jc w:val="right"/>
              <w:rPr>
                <w:color w:val="000000"/>
                <w:szCs w:val="20"/>
              </w:rPr>
            </w:pPr>
            <w:r w:rsidRPr="003B2500">
              <w:rPr>
                <w:color w:val="000000"/>
                <w:szCs w:val="20"/>
              </w:rPr>
              <w:t>9,745</w:t>
            </w:r>
          </w:p>
        </w:tc>
      </w:tr>
      <w:tr w:rsidR="003B2500" w:rsidRPr="003B2500" w14:paraId="71DE0560" w14:textId="77777777" w:rsidTr="005421A1">
        <w:trPr>
          <w:trHeight w:val="534"/>
        </w:trPr>
        <w:tc>
          <w:tcPr>
            <w:tcW w:w="723" w:type="dxa"/>
            <w:shd w:val="clear" w:color="auto" w:fill="auto"/>
            <w:vAlign w:val="center"/>
            <w:hideMark/>
          </w:tcPr>
          <w:p w14:paraId="132748D6" w14:textId="77777777" w:rsidR="003B2500" w:rsidRPr="003B2500" w:rsidRDefault="003B2500" w:rsidP="003B2500">
            <w:pPr>
              <w:jc w:val="center"/>
              <w:rPr>
                <w:color w:val="000000"/>
              </w:rPr>
            </w:pPr>
            <w:r w:rsidRPr="003B2500">
              <w:rPr>
                <w:color w:val="000000"/>
              </w:rPr>
              <w:t>4</w:t>
            </w:r>
          </w:p>
        </w:tc>
        <w:tc>
          <w:tcPr>
            <w:tcW w:w="3819" w:type="dxa"/>
            <w:shd w:val="clear" w:color="auto" w:fill="auto"/>
            <w:vAlign w:val="center"/>
            <w:hideMark/>
          </w:tcPr>
          <w:p w14:paraId="652204D2" w14:textId="77777777" w:rsidR="003B2500" w:rsidRPr="003B2500" w:rsidRDefault="003B2500" w:rsidP="003B2500">
            <w:pPr>
              <w:rPr>
                <w:color w:val="000000"/>
              </w:rPr>
            </w:pPr>
            <w:r w:rsidRPr="003B2500">
              <w:rPr>
                <w:color w:val="000000"/>
              </w:rPr>
              <w:t>Полезный отпуск на потребительский рынок</w:t>
            </w:r>
          </w:p>
        </w:tc>
        <w:tc>
          <w:tcPr>
            <w:tcW w:w="1265" w:type="dxa"/>
            <w:vAlign w:val="center"/>
          </w:tcPr>
          <w:p w14:paraId="651FC647"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0F067168" w14:textId="77777777" w:rsidR="003B2500" w:rsidRPr="003B2500" w:rsidRDefault="003B2500" w:rsidP="003B2500">
            <w:pPr>
              <w:jc w:val="right"/>
              <w:rPr>
                <w:color w:val="000000"/>
                <w:szCs w:val="20"/>
              </w:rPr>
            </w:pPr>
            <w:r w:rsidRPr="003B2500">
              <w:rPr>
                <w:color w:val="000000"/>
                <w:szCs w:val="20"/>
              </w:rPr>
              <w:t>20,574</w:t>
            </w:r>
          </w:p>
        </w:tc>
        <w:tc>
          <w:tcPr>
            <w:tcW w:w="1578" w:type="dxa"/>
            <w:shd w:val="clear" w:color="auto" w:fill="auto"/>
            <w:vAlign w:val="center"/>
            <w:hideMark/>
          </w:tcPr>
          <w:p w14:paraId="05394D92" w14:textId="77777777" w:rsidR="003B2500" w:rsidRPr="003B2500" w:rsidRDefault="003B2500" w:rsidP="003B2500">
            <w:pPr>
              <w:jc w:val="right"/>
              <w:rPr>
                <w:color w:val="000000"/>
                <w:szCs w:val="20"/>
              </w:rPr>
            </w:pPr>
            <w:r w:rsidRPr="003B2500">
              <w:rPr>
                <w:color w:val="000000"/>
                <w:szCs w:val="20"/>
              </w:rPr>
              <w:t>10,944</w:t>
            </w:r>
          </w:p>
        </w:tc>
        <w:tc>
          <w:tcPr>
            <w:tcW w:w="1476" w:type="dxa"/>
            <w:shd w:val="clear" w:color="auto" w:fill="auto"/>
            <w:vAlign w:val="center"/>
            <w:hideMark/>
          </w:tcPr>
          <w:p w14:paraId="026182A7" w14:textId="77777777" w:rsidR="003B2500" w:rsidRPr="003B2500" w:rsidRDefault="003B2500" w:rsidP="003B2500">
            <w:pPr>
              <w:jc w:val="right"/>
              <w:rPr>
                <w:color w:val="000000"/>
                <w:szCs w:val="20"/>
              </w:rPr>
            </w:pPr>
            <w:r w:rsidRPr="003B2500">
              <w:rPr>
                <w:color w:val="000000"/>
                <w:szCs w:val="20"/>
              </w:rPr>
              <w:t>9,630</w:t>
            </w:r>
          </w:p>
        </w:tc>
      </w:tr>
      <w:tr w:rsidR="003B2500" w:rsidRPr="003B2500" w14:paraId="40BB524F" w14:textId="77777777" w:rsidTr="005421A1">
        <w:trPr>
          <w:trHeight w:val="258"/>
        </w:trPr>
        <w:tc>
          <w:tcPr>
            <w:tcW w:w="723" w:type="dxa"/>
            <w:shd w:val="clear" w:color="auto" w:fill="auto"/>
            <w:noWrap/>
            <w:vAlign w:val="center"/>
            <w:hideMark/>
          </w:tcPr>
          <w:p w14:paraId="6D81235E" w14:textId="77777777" w:rsidR="003B2500" w:rsidRPr="003B2500" w:rsidRDefault="003B2500" w:rsidP="003B2500">
            <w:pPr>
              <w:jc w:val="center"/>
              <w:rPr>
                <w:color w:val="000000"/>
              </w:rPr>
            </w:pPr>
            <w:r w:rsidRPr="003B2500">
              <w:rPr>
                <w:color w:val="000000"/>
              </w:rPr>
              <w:t xml:space="preserve"> 4.1</w:t>
            </w:r>
          </w:p>
        </w:tc>
        <w:tc>
          <w:tcPr>
            <w:tcW w:w="3819" w:type="dxa"/>
            <w:shd w:val="clear" w:color="auto" w:fill="auto"/>
            <w:vAlign w:val="center"/>
            <w:hideMark/>
          </w:tcPr>
          <w:p w14:paraId="0E36C8DC" w14:textId="77777777" w:rsidR="003B2500" w:rsidRPr="003B2500" w:rsidRDefault="003B2500" w:rsidP="003B2500">
            <w:pPr>
              <w:rPr>
                <w:color w:val="000000"/>
              </w:rPr>
            </w:pPr>
            <w:r w:rsidRPr="003B2500">
              <w:rPr>
                <w:color w:val="000000"/>
              </w:rPr>
              <w:t xml:space="preserve">  - жилищные организации</w:t>
            </w:r>
          </w:p>
        </w:tc>
        <w:tc>
          <w:tcPr>
            <w:tcW w:w="1265" w:type="dxa"/>
            <w:vAlign w:val="center"/>
          </w:tcPr>
          <w:p w14:paraId="66C44F33"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141F48F9" w14:textId="77777777" w:rsidR="003B2500" w:rsidRPr="003B2500" w:rsidRDefault="003B2500" w:rsidP="003B2500">
            <w:pPr>
              <w:jc w:val="right"/>
              <w:rPr>
                <w:color w:val="000000"/>
                <w:szCs w:val="20"/>
              </w:rPr>
            </w:pPr>
            <w:r w:rsidRPr="003B2500">
              <w:rPr>
                <w:color w:val="000000"/>
                <w:szCs w:val="20"/>
              </w:rPr>
              <w:t>16,727</w:t>
            </w:r>
          </w:p>
        </w:tc>
        <w:tc>
          <w:tcPr>
            <w:tcW w:w="1578" w:type="dxa"/>
            <w:shd w:val="clear" w:color="auto" w:fill="auto"/>
            <w:vAlign w:val="center"/>
            <w:hideMark/>
          </w:tcPr>
          <w:p w14:paraId="0F3F2C16" w14:textId="77777777" w:rsidR="003B2500" w:rsidRPr="003B2500" w:rsidRDefault="003B2500" w:rsidP="003B2500">
            <w:pPr>
              <w:jc w:val="right"/>
              <w:rPr>
                <w:color w:val="000000"/>
                <w:szCs w:val="20"/>
              </w:rPr>
            </w:pPr>
            <w:r w:rsidRPr="003B2500">
              <w:rPr>
                <w:color w:val="000000"/>
                <w:szCs w:val="20"/>
              </w:rPr>
              <w:t>8,898</w:t>
            </w:r>
          </w:p>
        </w:tc>
        <w:tc>
          <w:tcPr>
            <w:tcW w:w="1476" w:type="dxa"/>
            <w:shd w:val="clear" w:color="auto" w:fill="auto"/>
            <w:vAlign w:val="center"/>
            <w:hideMark/>
          </w:tcPr>
          <w:p w14:paraId="058B013E" w14:textId="77777777" w:rsidR="003B2500" w:rsidRPr="003B2500" w:rsidRDefault="003B2500" w:rsidP="003B2500">
            <w:pPr>
              <w:jc w:val="right"/>
              <w:rPr>
                <w:color w:val="000000"/>
                <w:szCs w:val="20"/>
              </w:rPr>
            </w:pPr>
            <w:r w:rsidRPr="003B2500">
              <w:rPr>
                <w:color w:val="000000"/>
                <w:szCs w:val="20"/>
              </w:rPr>
              <w:t>7,829</w:t>
            </w:r>
          </w:p>
        </w:tc>
      </w:tr>
      <w:tr w:rsidR="003B2500" w:rsidRPr="003B2500" w14:paraId="7DEA20B1" w14:textId="77777777" w:rsidTr="005421A1">
        <w:trPr>
          <w:trHeight w:val="330"/>
        </w:trPr>
        <w:tc>
          <w:tcPr>
            <w:tcW w:w="723" w:type="dxa"/>
            <w:shd w:val="clear" w:color="auto" w:fill="auto"/>
            <w:noWrap/>
            <w:vAlign w:val="center"/>
            <w:hideMark/>
          </w:tcPr>
          <w:p w14:paraId="6D516FAC" w14:textId="77777777" w:rsidR="003B2500" w:rsidRPr="003B2500" w:rsidRDefault="003B2500" w:rsidP="003B2500">
            <w:pPr>
              <w:jc w:val="center"/>
              <w:rPr>
                <w:color w:val="000000"/>
              </w:rPr>
            </w:pPr>
            <w:r w:rsidRPr="003B2500">
              <w:rPr>
                <w:color w:val="000000"/>
              </w:rPr>
              <w:t xml:space="preserve"> 4.2</w:t>
            </w:r>
          </w:p>
        </w:tc>
        <w:tc>
          <w:tcPr>
            <w:tcW w:w="3819" w:type="dxa"/>
            <w:shd w:val="clear" w:color="auto" w:fill="auto"/>
            <w:noWrap/>
            <w:vAlign w:val="center"/>
            <w:hideMark/>
          </w:tcPr>
          <w:p w14:paraId="6836048E" w14:textId="77777777" w:rsidR="003B2500" w:rsidRPr="003B2500" w:rsidRDefault="003B2500" w:rsidP="003B2500">
            <w:pPr>
              <w:rPr>
                <w:color w:val="000000"/>
              </w:rPr>
            </w:pPr>
            <w:r w:rsidRPr="003B2500">
              <w:rPr>
                <w:color w:val="000000"/>
              </w:rPr>
              <w:t xml:space="preserve">  - бюджетные организации</w:t>
            </w:r>
          </w:p>
        </w:tc>
        <w:tc>
          <w:tcPr>
            <w:tcW w:w="1265" w:type="dxa"/>
            <w:vAlign w:val="center"/>
          </w:tcPr>
          <w:p w14:paraId="7B59AB27"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3A07E2C4" w14:textId="77777777" w:rsidR="003B2500" w:rsidRPr="003B2500" w:rsidRDefault="003B2500" w:rsidP="003B2500">
            <w:pPr>
              <w:jc w:val="right"/>
              <w:rPr>
                <w:color w:val="000000"/>
                <w:szCs w:val="20"/>
              </w:rPr>
            </w:pPr>
            <w:r w:rsidRPr="003B2500">
              <w:rPr>
                <w:color w:val="000000"/>
                <w:szCs w:val="20"/>
              </w:rPr>
              <w:t>3,401</w:t>
            </w:r>
          </w:p>
        </w:tc>
        <w:tc>
          <w:tcPr>
            <w:tcW w:w="1578" w:type="dxa"/>
            <w:shd w:val="clear" w:color="auto" w:fill="auto"/>
            <w:vAlign w:val="center"/>
            <w:hideMark/>
          </w:tcPr>
          <w:p w14:paraId="5B934CBF" w14:textId="77777777" w:rsidR="003B2500" w:rsidRPr="003B2500" w:rsidRDefault="003B2500" w:rsidP="003B2500">
            <w:pPr>
              <w:jc w:val="right"/>
              <w:rPr>
                <w:color w:val="000000"/>
                <w:szCs w:val="20"/>
              </w:rPr>
            </w:pPr>
            <w:r w:rsidRPr="003B2500">
              <w:rPr>
                <w:color w:val="000000"/>
                <w:szCs w:val="20"/>
              </w:rPr>
              <w:t>1,809</w:t>
            </w:r>
          </w:p>
        </w:tc>
        <w:tc>
          <w:tcPr>
            <w:tcW w:w="1476" w:type="dxa"/>
            <w:shd w:val="clear" w:color="auto" w:fill="auto"/>
            <w:vAlign w:val="center"/>
            <w:hideMark/>
          </w:tcPr>
          <w:p w14:paraId="3CF42988" w14:textId="77777777" w:rsidR="003B2500" w:rsidRPr="003B2500" w:rsidRDefault="003B2500" w:rsidP="003B2500">
            <w:pPr>
              <w:jc w:val="right"/>
              <w:rPr>
                <w:color w:val="000000"/>
                <w:szCs w:val="20"/>
              </w:rPr>
            </w:pPr>
            <w:r w:rsidRPr="003B2500">
              <w:rPr>
                <w:color w:val="000000"/>
                <w:szCs w:val="20"/>
              </w:rPr>
              <w:t>1,592</w:t>
            </w:r>
          </w:p>
        </w:tc>
      </w:tr>
      <w:tr w:rsidR="003B2500" w:rsidRPr="003B2500" w14:paraId="6D8EF197" w14:textId="77777777" w:rsidTr="005421A1">
        <w:trPr>
          <w:trHeight w:val="139"/>
        </w:trPr>
        <w:tc>
          <w:tcPr>
            <w:tcW w:w="723" w:type="dxa"/>
            <w:shd w:val="clear" w:color="auto" w:fill="auto"/>
            <w:noWrap/>
            <w:vAlign w:val="center"/>
            <w:hideMark/>
          </w:tcPr>
          <w:p w14:paraId="19F521C9" w14:textId="77777777" w:rsidR="003B2500" w:rsidRPr="003B2500" w:rsidRDefault="003B2500" w:rsidP="003B2500">
            <w:pPr>
              <w:jc w:val="center"/>
              <w:rPr>
                <w:color w:val="000000"/>
              </w:rPr>
            </w:pPr>
            <w:r w:rsidRPr="003B2500">
              <w:rPr>
                <w:color w:val="000000"/>
              </w:rPr>
              <w:t xml:space="preserve"> 4.3</w:t>
            </w:r>
          </w:p>
        </w:tc>
        <w:tc>
          <w:tcPr>
            <w:tcW w:w="3819" w:type="dxa"/>
            <w:shd w:val="clear" w:color="auto" w:fill="auto"/>
            <w:noWrap/>
            <w:vAlign w:val="center"/>
            <w:hideMark/>
          </w:tcPr>
          <w:p w14:paraId="6C1DDCAE" w14:textId="77777777" w:rsidR="003B2500" w:rsidRPr="003B2500" w:rsidRDefault="003B2500" w:rsidP="003B2500">
            <w:pPr>
              <w:rPr>
                <w:color w:val="000000"/>
              </w:rPr>
            </w:pPr>
            <w:r w:rsidRPr="003B2500">
              <w:rPr>
                <w:color w:val="000000"/>
              </w:rPr>
              <w:t xml:space="preserve">  - прочие потребители</w:t>
            </w:r>
          </w:p>
        </w:tc>
        <w:tc>
          <w:tcPr>
            <w:tcW w:w="1265" w:type="dxa"/>
            <w:vAlign w:val="center"/>
          </w:tcPr>
          <w:p w14:paraId="50A7F60C"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5697077F" w14:textId="77777777" w:rsidR="003B2500" w:rsidRPr="003B2500" w:rsidRDefault="003B2500" w:rsidP="003B2500">
            <w:pPr>
              <w:jc w:val="right"/>
              <w:rPr>
                <w:color w:val="000000"/>
                <w:szCs w:val="20"/>
              </w:rPr>
            </w:pPr>
            <w:r w:rsidRPr="003B2500">
              <w:rPr>
                <w:color w:val="000000"/>
                <w:szCs w:val="20"/>
              </w:rPr>
              <w:t>0,446</w:t>
            </w:r>
          </w:p>
        </w:tc>
        <w:tc>
          <w:tcPr>
            <w:tcW w:w="1578" w:type="dxa"/>
            <w:shd w:val="clear" w:color="auto" w:fill="auto"/>
            <w:vAlign w:val="center"/>
            <w:hideMark/>
          </w:tcPr>
          <w:p w14:paraId="7B076481" w14:textId="77777777" w:rsidR="003B2500" w:rsidRPr="003B2500" w:rsidRDefault="003B2500" w:rsidP="003B2500">
            <w:pPr>
              <w:jc w:val="right"/>
              <w:rPr>
                <w:color w:val="000000"/>
                <w:szCs w:val="20"/>
              </w:rPr>
            </w:pPr>
            <w:r w:rsidRPr="003B2500">
              <w:rPr>
                <w:color w:val="000000"/>
                <w:szCs w:val="20"/>
              </w:rPr>
              <w:t>0,237</w:t>
            </w:r>
          </w:p>
        </w:tc>
        <w:tc>
          <w:tcPr>
            <w:tcW w:w="1476" w:type="dxa"/>
            <w:shd w:val="clear" w:color="auto" w:fill="auto"/>
            <w:vAlign w:val="center"/>
            <w:hideMark/>
          </w:tcPr>
          <w:p w14:paraId="65A7B31B" w14:textId="77777777" w:rsidR="003B2500" w:rsidRPr="003B2500" w:rsidRDefault="003B2500" w:rsidP="003B2500">
            <w:pPr>
              <w:jc w:val="right"/>
              <w:rPr>
                <w:color w:val="000000"/>
                <w:szCs w:val="20"/>
              </w:rPr>
            </w:pPr>
            <w:r w:rsidRPr="003B2500">
              <w:rPr>
                <w:color w:val="000000"/>
                <w:szCs w:val="20"/>
              </w:rPr>
              <w:t>0,209</w:t>
            </w:r>
          </w:p>
        </w:tc>
      </w:tr>
      <w:tr w:rsidR="003B2500" w:rsidRPr="003B2500" w14:paraId="34BB65F3" w14:textId="77777777" w:rsidTr="005421A1">
        <w:trPr>
          <w:trHeight w:val="272"/>
        </w:trPr>
        <w:tc>
          <w:tcPr>
            <w:tcW w:w="723" w:type="dxa"/>
            <w:shd w:val="clear" w:color="auto" w:fill="auto"/>
            <w:noWrap/>
            <w:vAlign w:val="center"/>
            <w:hideMark/>
          </w:tcPr>
          <w:p w14:paraId="1FD72571" w14:textId="77777777" w:rsidR="003B2500" w:rsidRPr="003B2500" w:rsidRDefault="003B2500" w:rsidP="003B2500">
            <w:pPr>
              <w:jc w:val="center"/>
              <w:rPr>
                <w:color w:val="000000"/>
              </w:rPr>
            </w:pPr>
            <w:r w:rsidRPr="003B2500">
              <w:rPr>
                <w:color w:val="000000"/>
              </w:rPr>
              <w:t xml:space="preserve"> 4.4</w:t>
            </w:r>
          </w:p>
        </w:tc>
        <w:tc>
          <w:tcPr>
            <w:tcW w:w="3819" w:type="dxa"/>
            <w:shd w:val="clear" w:color="auto" w:fill="auto"/>
            <w:vAlign w:val="center"/>
            <w:hideMark/>
          </w:tcPr>
          <w:p w14:paraId="1BC435FF" w14:textId="77777777" w:rsidR="003B2500" w:rsidRPr="003B2500" w:rsidRDefault="003B2500" w:rsidP="003B2500">
            <w:pPr>
              <w:rPr>
                <w:color w:val="000000"/>
              </w:rPr>
            </w:pPr>
            <w:r w:rsidRPr="003B2500">
              <w:rPr>
                <w:color w:val="000000"/>
              </w:rPr>
              <w:t xml:space="preserve">  - производственные нужды</w:t>
            </w:r>
          </w:p>
        </w:tc>
        <w:tc>
          <w:tcPr>
            <w:tcW w:w="1265" w:type="dxa"/>
            <w:vAlign w:val="center"/>
          </w:tcPr>
          <w:p w14:paraId="51583839"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4071D293" w14:textId="77777777" w:rsidR="003B2500" w:rsidRPr="003B2500" w:rsidRDefault="003B2500" w:rsidP="003B2500">
            <w:pPr>
              <w:jc w:val="right"/>
              <w:rPr>
                <w:color w:val="000000"/>
                <w:szCs w:val="20"/>
              </w:rPr>
            </w:pPr>
            <w:r w:rsidRPr="003B2500">
              <w:rPr>
                <w:color w:val="000000"/>
                <w:szCs w:val="20"/>
              </w:rPr>
              <w:t>0,246</w:t>
            </w:r>
          </w:p>
        </w:tc>
        <w:tc>
          <w:tcPr>
            <w:tcW w:w="1578" w:type="dxa"/>
            <w:shd w:val="clear" w:color="auto" w:fill="auto"/>
            <w:vAlign w:val="center"/>
            <w:hideMark/>
          </w:tcPr>
          <w:p w14:paraId="69A83282" w14:textId="77777777" w:rsidR="003B2500" w:rsidRPr="003B2500" w:rsidRDefault="003B2500" w:rsidP="003B2500">
            <w:pPr>
              <w:jc w:val="right"/>
              <w:rPr>
                <w:color w:val="000000"/>
                <w:szCs w:val="20"/>
              </w:rPr>
            </w:pPr>
            <w:r w:rsidRPr="003B2500">
              <w:rPr>
                <w:color w:val="000000"/>
                <w:szCs w:val="20"/>
              </w:rPr>
              <w:t>0,131</w:t>
            </w:r>
          </w:p>
        </w:tc>
        <w:tc>
          <w:tcPr>
            <w:tcW w:w="1476" w:type="dxa"/>
            <w:shd w:val="clear" w:color="auto" w:fill="auto"/>
            <w:vAlign w:val="center"/>
            <w:hideMark/>
          </w:tcPr>
          <w:p w14:paraId="74A68EA6" w14:textId="77777777" w:rsidR="003B2500" w:rsidRPr="003B2500" w:rsidRDefault="003B2500" w:rsidP="003B2500">
            <w:pPr>
              <w:jc w:val="right"/>
              <w:rPr>
                <w:color w:val="000000"/>
                <w:szCs w:val="20"/>
              </w:rPr>
            </w:pPr>
            <w:r w:rsidRPr="003B2500">
              <w:rPr>
                <w:color w:val="000000"/>
                <w:szCs w:val="20"/>
              </w:rPr>
              <w:t>0,115</w:t>
            </w:r>
          </w:p>
        </w:tc>
      </w:tr>
      <w:tr w:rsidR="003B2500" w:rsidRPr="003B2500" w14:paraId="43843C86" w14:textId="77777777" w:rsidTr="005421A1">
        <w:trPr>
          <w:trHeight w:val="330"/>
        </w:trPr>
        <w:tc>
          <w:tcPr>
            <w:tcW w:w="723" w:type="dxa"/>
            <w:shd w:val="clear" w:color="auto" w:fill="auto"/>
            <w:noWrap/>
            <w:vAlign w:val="center"/>
            <w:hideMark/>
          </w:tcPr>
          <w:p w14:paraId="1442E7A2" w14:textId="77777777" w:rsidR="003B2500" w:rsidRPr="003B2500" w:rsidRDefault="003B2500" w:rsidP="003B2500">
            <w:pPr>
              <w:jc w:val="center"/>
              <w:rPr>
                <w:color w:val="000000"/>
              </w:rPr>
            </w:pPr>
            <w:r w:rsidRPr="003B2500">
              <w:rPr>
                <w:color w:val="000000"/>
              </w:rPr>
              <w:t>5</w:t>
            </w:r>
          </w:p>
        </w:tc>
        <w:tc>
          <w:tcPr>
            <w:tcW w:w="3819" w:type="dxa"/>
            <w:shd w:val="clear" w:color="auto" w:fill="auto"/>
            <w:vAlign w:val="center"/>
            <w:hideMark/>
          </w:tcPr>
          <w:p w14:paraId="65BCE8D9" w14:textId="77777777" w:rsidR="003B2500" w:rsidRPr="003B2500" w:rsidRDefault="003B2500" w:rsidP="003B2500">
            <w:pPr>
              <w:rPr>
                <w:color w:val="000000"/>
              </w:rPr>
            </w:pPr>
            <w:r w:rsidRPr="003B2500">
              <w:rPr>
                <w:color w:val="000000"/>
              </w:rPr>
              <w:t>Потери, всего</w:t>
            </w:r>
          </w:p>
        </w:tc>
        <w:tc>
          <w:tcPr>
            <w:tcW w:w="1265" w:type="dxa"/>
            <w:vAlign w:val="center"/>
          </w:tcPr>
          <w:p w14:paraId="1B3DB31D"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290D10B1" w14:textId="77777777" w:rsidR="003B2500" w:rsidRPr="003B2500" w:rsidRDefault="003B2500" w:rsidP="003B2500">
            <w:pPr>
              <w:jc w:val="right"/>
              <w:rPr>
                <w:color w:val="000000"/>
                <w:szCs w:val="20"/>
              </w:rPr>
            </w:pPr>
            <w:r w:rsidRPr="003B2500">
              <w:rPr>
                <w:color w:val="000000"/>
                <w:szCs w:val="20"/>
              </w:rPr>
              <w:t>7,913</w:t>
            </w:r>
          </w:p>
        </w:tc>
        <w:tc>
          <w:tcPr>
            <w:tcW w:w="1578" w:type="dxa"/>
            <w:shd w:val="clear" w:color="auto" w:fill="auto"/>
            <w:vAlign w:val="center"/>
            <w:hideMark/>
          </w:tcPr>
          <w:p w14:paraId="75460FC5" w14:textId="77777777" w:rsidR="003B2500" w:rsidRPr="003B2500" w:rsidRDefault="003B2500" w:rsidP="003B2500">
            <w:pPr>
              <w:jc w:val="right"/>
              <w:rPr>
                <w:color w:val="000000"/>
                <w:szCs w:val="20"/>
              </w:rPr>
            </w:pPr>
            <w:r w:rsidRPr="003B2500">
              <w:rPr>
                <w:color w:val="000000"/>
                <w:szCs w:val="20"/>
              </w:rPr>
              <w:t>4,210</w:t>
            </w:r>
          </w:p>
        </w:tc>
        <w:tc>
          <w:tcPr>
            <w:tcW w:w="1476" w:type="dxa"/>
            <w:shd w:val="clear" w:color="auto" w:fill="auto"/>
            <w:vAlign w:val="center"/>
            <w:hideMark/>
          </w:tcPr>
          <w:p w14:paraId="1BD7DE9F" w14:textId="77777777" w:rsidR="003B2500" w:rsidRPr="003B2500" w:rsidRDefault="003B2500" w:rsidP="003B2500">
            <w:pPr>
              <w:jc w:val="right"/>
              <w:rPr>
                <w:color w:val="000000"/>
                <w:szCs w:val="20"/>
              </w:rPr>
            </w:pPr>
            <w:r w:rsidRPr="003B2500">
              <w:rPr>
                <w:color w:val="000000"/>
                <w:szCs w:val="20"/>
              </w:rPr>
              <w:t>3,703</w:t>
            </w:r>
          </w:p>
        </w:tc>
      </w:tr>
      <w:tr w:rsidR="003B2500" w:rsidRPr="003B2500" w14:paraId="61BB82B9" w14:textId="77777777" w:rsidTr="005421A1">
        <w:trPr>
          <w:trHeight w:val="138"/>
        </w:trPr>
        <w:tc>
          <w:tcPr>
            <w:tcW w:w="723" w:type="dxa"/>
            <w:shd w:val="clear" w:color="auto" w:fill="auto"/>
            <w:noWrap/>
            <w:vAlign w:val="center"/>
            <w:hideMark/>
          </w:tcPr>
          <w:p w14:paraId="4312B473" w14:textId="77777777" w:rsidR="003B2500" w:rsidRPr="003B2500" w:rsidRDefault="003B2500" w:rsidP="003B2500">
            <w:pPr>
              <w:jc w:val="center"/>
              <w:rPr>
                <w:color w:val="000000"/>
              </w:rPr>
            </w:pPr>
            <w:r w:rsidRPr="003B2500">
              <w:rPr>
                <w:color w:val="000000"/>
              </w:rPr>
              <w:lastRenderedPageBreak/>
              <w:t xml:space="preserve"> 5.1</w:t>
            </w:r>
          </w:p>
        </w:tc>
        <w:tc>
          <w:tcPr>
            <w:tcW w:w="3819" w:type="dxa"/>
            <w:shd w:val="clear" w:color="auto" w:fill="auto"/>
            <w:vAlign w:val="center"/>
            <w:hideMark/>
          </w:tcPr>
          <w:p w14:paraId="3FA17C77" w14:textId="77777777" w:rsidR="003B2500" w:rsidRPr="003B2500" w:rsidRDefault="003B2500" w:rsidP="003B2500">
            <w:pPr>
              <w:rPr>
                <w:color w:val="000000"/>
              </w:rPr>
            </w:pPr>
            <w:r w:rsidRPr="003B2500">
              <w:rPr>
                <w:color w:val="000000"/>
              </w:rPr>
              <w:t xml:space="preserve">     - на собственные нужды котельной</w:t>
            </w:r>
          </w:p>
        </w:tc>
        <w:tc>
          <w:tcPr>
            <w:tcW w:w="1265" w:type="dxa"/>
            <w:vAlign w:val="center"/>
          </w:tcPr>
          <w:p w14:paraId="3130AF28"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33BC67C6" w14:textId="77777777" w:rsidR="003B2500" w:rsidRPr="003B2500" w:rsidRDefault="003B2500" w:rsidP="003B2500">
            <w:pPr>
              <w:jc w:val="right"/>
              <w:rPr>
                <w:color w:val="000000"/>
                <w:szCs w:val="20"/>
              </w:rPr>
            </w:pPr>
            <w:r w:rsidRPr="003B2500">
              <w:rPr>
                <w:color w:val="000000"/>
                <w:szCs w:val="20"/>
              </w:rPr>
              <w:t>0,902</w:t>
            </w:r>
          </w:p>
        </w:tc>
        <w:tc>
          <w:tcPr>
            <w:tcW w:w="1578" w:type="dxa"/>
            <w:shd w:val="clear" w:color="auto" w:fill="auto"/>
            <w:vAlign w:val="center"/>
            <w:hideMark/>
          </w:tcPr>
          <w:p w14:paraId="5DE5F364" w14:textId="77777777" w:rsidR="003B2500" w:rsidRPr="003B2500" w:rsidRDefault="003B2500" w:rsidP="003B2500">
            <w:pPr>
              <w:jc w:val="right"/>
              <w:rPr>
                <w:color w:val="000000"/>
                <w:szCs w:val="20"/>
              </w:rPr>
            </w:pPr>
            <w:r w:rsidRPr="003B2500">
              <w:rPr>
                <w:color w:val="000000"/>
                <w:szCs w:val="20"/>
              </w:rPr>
              <w:t>0,480</w:t>
            </w:r>
          </w:p>
        </w:tc>
        <w:tc>
          <w:tcPr>
            <w:tcW w:w="1476" w:type="dxa"/>
            <w:shd w:val="clear" w:color="auto" w:fill="auto"/>
            <w:vAlign w:val="center"/>
            <w:hideMark/>
          </w:tcPr>
          <w:p w14:paraId="59B722B6" w14:textId="77777777" w:rsidR="003B2500" w:rsidRPr="003B2500" w:rsidRDefault="003B2500" w:rsidP="003B2500">
            <w:pPr>
              <w:jc w:val="right"/>
              <w:rPr>
                <w:color w:val="000000"/>
                <w:szCs w:val="20"/>
              </w:rPr>
            </w:pPr>
            <w:r w:rsidRPr="003B2500">
              <w:rPr>
                <w:color w:val="000000"/>
                <w:szCs w:val="20"/>
              </w:rPr>
              <w:t>0,422</w:t>
            </w:r>
          </w:p>
        </w:tc>
      </w:tr>
      <w:tr w:rsidR="003B2500" w:rsidRPr="003B2500" w14:paraId="4BDF803F" w14:textId="77777777" w:rsidTr="005421A1">
        <w:trPr>
          <w:trHeight w:val="218"/>
        </w:trPr>
        <w:tc>
          <w:tcPr>
            <w:tcW w:w="723" w:type="dxa"/>
            <w:shd w:val="clear" w:color="auto" w:fill="auto"/>
            <w:noWrap/>
            <w:vAlign w:val="center"/>
            <w:hideMark/>
          </w:tcPr>
          <w:p w14:paraId="7192CE8B" w14:textId="77777777" w:rsidR="003B2500" w:rsidRPr="003B2500" w:rsidRDefault="003B2500" w:rsidP="003B2500">
            <w:pPr>
              <w:jc w:val="center"/>
              <w:rPr>
                <w:color w:val="000000"/>
              </w:rPr>
            </w:pPr>
            <w:r w:rsidRPr="003B2500">
              <w:rPr>
                <w:color w:val="000000"/>
              </w:rPr>
              <w:t xml:space="preserve"> 5.2</w:t>
            </w:r>
          </w:p>
        </w:tc>
        <w:tc>
          <w:tcPr>
            <w:tcW w:w="3819" w:type="dxa"/>
            <w:shd w:val="clear" w:color="auto" w:fill="auto"/>
            <w:vAlign w:val="center"/>
            <w:hideMark/>
          </w:tcPr>
          <w:p w14:paraId="280A9472" w14:textId="77777777" w:rsidR="003B2500" w:rsidRPr="003B2500" w:rsidRDefault="003B2500" w:rsidP="003B2500">
            <w:pPr>
              <w:rPr>
                <w:color w:val="000000"/>
              </w:rPr>
            </w:pPr>
            <w:r w:rsidRPr="003B2500">
              <w:rPr>
                <w:color w:val="000000"/>
              </w:rPr>
              <w:t xml:space="preserve">     - в тепловых сетях </w:t>
            </w:r>
          </w:p>
        </w:tc>
        <w:tc>
          <w:tcPr>
            <w:tcW w:w="1265" w:type="dxa"/>
            <w:vAlign w:val="center"/>
          </w:tcPr>
          <w:p w14:paraId="38EDAD42" w14:textId="77777777" w:rsidR="003B2500" w:rsidRPr="003B2500" w:rsidRDefault="003B2500" w:rsidP="003B2500">
            <w:pPr>
              <w:jc w:val="center"/>
              <w:rPr>
                <w:color w:val="000000"/>
              </w:rPr>
            </w:pPr>
            <w:r w:rsidRPr="003B2500">
              <w:rPr>
                <w:color w:val="000000"/>
              </w:rPr>
              <w:t>тыс. Гкал</w:t>
            </w:r>
          </w:p>
        </w:tc>
        <w:tc>
          <w:tcPr>
            <w:tcW w:w="851" w:type="dxa"/>
            <w:shd w:val="clear" w:color="auto" w:fill="auto"/>
            <w:vAlign w:val="center"/>
            <w:hideMark/>
          </w:tcPr>
          <w:p w14:paraId="111CA0A2" w14:textId="77777777" w:rsidR="003B2500" w:rsidRPr="003B2500" w:rsidRDefault="003B2500" w:rsidP="003B2500">
            <w:pPr>
              <w:jc w:val="right"/>
              <w:rPr>
                <w:color w:val="000000"/>
                <w:szCs w:val="20"/>
              </w:rPr>
            </w:pPr>
            <w:r w:rsidRPr="003B2500">
              <w:rPr>
                <w:color w:val="000000"/>
                <w:szCs w:val="20"/>
              </w:rPr>
              <w:t>7,011</w:t>
            </w:r>
          </w:p>
        </w:tc>
        <w:tc>
          <w:tcPr>
            <w:tcW w:w="1578" w:type="dxa"/>
            <w:shd w:val="clear" w:color="auto" w:fill="auto"/>
            <w:vAlign w:val="center"/>
            <w:hideMark/>
          </w:tcPr>
          <w:p w14:paraId="124B30A9" w14:textId="77777777" w:rsidR="003B2500" w:rsidRPr="003B2500" w:rsidRDefault="003B2500" w:rsidP="003B2500">
            <w:pPr>
              <w:jc w:val="right"/>
              <w:rPr>
                <w:color w:val="000000"/>
                <w:szCs w:val="20"/>
              </w:rPr>
            </w:pPr>
            <w:r w:rsidRPr="003B2500">
              <w:rPr>
                <w:color w:val="000000"/>
                <w:szCs w:val="20"/>
              </w:rPr>
              <w:t>3,730</w:t>
            </w:r>
          </w:p>
        </w:tc>
        <w:tc>
          <w:tcPr>
            <w:tcW w:w="1476" w:type="dxa"/>
            <w:shd w:val="clear" w:color="auto" w:fill="auto"/>
            <w:vAlign w:val="center"/>
            <w:hideMark/>
          </w:tcPr>
          <w:p w14:paraId="699673A5" w14:textId="77777777" w:rsidR="003B2500" w:rsidRPr="003B2500" w:rsidRDefault="003B2500" w:rsidP="003B2500">
            <w:pPr>
              <w:jc w:val="right"/>
              <w:rPr>
                <w:color w:val="000000"/>
                <w:szCs w:val="20"/>
              </w:rPr>
            </w:pPr>
            <w:r w:rsidRPr="003B2500">
              <w:rPr>
                <w:color w:val="000000"/>
                <w:szCs w:val="20"/>
              </w:rPr>
              <w:t>3,281</w:t>
            </w:r>
          </w:p>
        </w:tc>
      </w:tr>
    </w:tbl>
    <w:p w14:paraId="5847BBAA" w14:textId="77777777" w:rsidR="003B2500" w:rsidRPr="003B2500" w:rsidRDefault="003B2500" w:rsidP="003B2500">
      <w:pPr>
        <w:ind w:right="-284"/>
        <w:jc w:val="both"/>
        <w:rPr>
          <w:sz w:val="28"/>
          <w:szCs w:val="28"/>
        </w:rPr>
      </w:pPr>
      <w:r w:rsidRPr="003B2500">
        <w:rPr>
          <w:sz w:val="28"/>
          <w:szCs w:val="28"/>
        </w:rPr>
        <w:tab/>
        <w:t>Всего полезный отпуск на потребительский рынок на 2025 год по двум узлам составил 436 196,00 Гкал.</w:t>
      </w:r>
    </w:p>
    <w:p w14:paraId="52F74D3C" w14:textId="77777777" w:rsidR="003B2500" w:rsidRPr="003B2500" w:rsidRDefault="003B2500" w:rsidP="003B2500">
      <w:pPr>
        <w:ind w:right="-284"/>
        <w:jc w:val="both"/>
        <w:rPr>
          <w:sz w:val="28"/>
          <w:szCs w:val="28"/>
        </w:rPr>
      </w:pPr>
      <w:r w:rsidRPr="003B2500">
        <w:rPr>
          <w:sz w:val="28"/>
          <w:szCs w:val="28"/>
        </w:rPr>
        <w:tab/>
        <w:t>Для определения уровня тарифа на тепловую энергию при пересмотре тарифов с апреля 2025 года, по причине внесения изменений в условия концессионного соглашения по решению суда, экспертами использовалась информация предоставленная по системе ЕИАС в формате шаблона 46ТЕ.</w:t>
      </w:r>
      <w:r w:rsidRPr="003B2500">
        <w:rPr>
          <w:sz w:val="28"/>
          <w:szCs w:val="28"/>
          <w:lang w:val="en-US"/>
        </w:rPr>
        <w:t>STX</w:t>
      </w:r>
      <w:r w:rsidRPr="003B2500">
        <w:rPr>
          <w:sz w:val="28"/>
          <w:szCs w:val="28"/>
        </w:rPr>
        <w:t>.</w:t>
      </w:r>
      <w:r w:rsidRPr="003B2500">
        <w:rPr>
          <w:sz w:val="28"/>
          <w:szCs w:val="28"/>
          <w:lang w:val="en-US"/>
        </w:rPr>
        <w:t>EIAS</w:t>
      </w:r>
      <w:r w:rsidRPr="003B2500">
        <w:rPr>
          <w:sz w:val="28"/>
          <w:szCs w:val="28"/>
        </w:rPr>
        <w:t>. Информация о полезном отпуске на потребительский рынок за 1 квартал 2025 года и 9 месяцев 2025 года представлена в таблице 3.</w:t>
      </w:r>
    </w:p>
    <w:p w14:paraId="745AE6E3" w14:textId="77777777" w:rsidR="003B2500" w:rsidRPr="003B2500" w:rsidRDefault="003B2500" w:rsidP="003B2500">
      <w:pPr>
        <w:ind w:right="-284"/>
        <w:jc w:val="right"/>
        <w:rPr>
          <w:sz w:val="28"/>
          <w:szCs w:val="28"/>
        </w:rPr>
      </w:pPr>
      <w:r w:rsidRPr="003B2500">
        <w:rPr>
          <w:sz w:val="28"/>
          <w:szCs w:val="28"/>
        </w:rPr>
        <w:t xml:space="preserve">  Таблица 3</w:t>
      </w:r>
    </w:p>
    <w:p w14:paraId="5E58887A" w14:textId="77777777" w:rsidR="003B2500" w:rsidRPr="003B2500" w:rsidRDefault="003B2500" w:rsidP="003B2500">
      <w:pPr>
        <w:jc w:val="center"/>
        <w:rPr>
          <w:b/>
          <w:bCs/>
          <w:sz w:val="28"/>
          <w:szCs w:val="28"/>
        </w:rPr>
      </w:pPr>
      <w:r w:rsidRPr="003B2500">
        <w:rPr>
          <w:b/>
          <w:bCs/>
          <w:sz w:val="28"/>
          <w:szCs w:val="28"/>
        </w:rPr>
        <w:t>Тепловой баланс 2025 года по периодам действия тарифов</w:t>
      </w:r>
    </w:p>
    <w:tbl>
      <w:tblPr>
        <w:tblStyle w:val="350"/>
        <w:tblW w:w="9634" w:type="dxa"/>
        <w:tblLook w:val="04A0" w:firstRow="1" w:lastRow="0" w:firstColumn="1" w:lastColumn="0" w:noHBand="0" w:noVBand="1"/>
      </w:tblPr>
      <w:tblGrid>
        <w:gridCol w:w="1271"/>
        <w:gridCol w:w="1701"/>
        <w:gridCol w:w="1427"/>
        <w:gridCol w:w="1266"/>
        <w:gridCol w:w="1406"/>
        <w:gridCol w:w="1266"/>
        <w:gridCol w:w="1297"/>
      </w:tblGrid>
      <w:tr w:rsidR="003B2500" w:rsidRPr="003B2500" w14:paraId="03DE53B9" w14:textId="77777777" w:rsidTr="005421A1">
        <w:trPr>
          <w:trHeight w:val="290"/>
        </w:trPr>
        <w:tc>
          <w:tcPr>
            <w:tcW w:w="1271" w:type="dxa"/>
            <w:noWrap/>
            <w:hideMark/>
          </w:tcPr>
          <w:p w14:paraId="05788D76" w14:textId="77777777" w:rsidR="003B2500" w:rsidRPr="003B2500" w:rsidRDefault="003B2500" w:rsidP="003B2500">
            <w:pPr>
              <w:ind w:right="-133"/>
              <w:jc w:val="center"/>
              <w:rPr>
                <w:sz w:val="28"/>
                <w:szCs w:val="28"/>
              </w:rPr>
            </w:pPr>
            <w:r w:rsidRPr="003B2500">
              <w:rPr>
                <w:sz w:val="28"/>
                <w:szCs w:val="28"/>
              </w:rPr>
              <w:t>Период</w:t>
            </w:r>
          </w:p>
        </w:tc>
        <w:tc>
          <w:tcPr>
            <w:tcW w:w="1701" w:type="dxa"/>
            <w:noWrap/>
            <w:hideMark/>
          </w:tcPr>
          <w:p w14:paraId="7CD792DF" w14:textId="77777777" w:rsidR="003B2500" w:rsidRPr="003B2500" w:rsidRDefault="003B2500" w:rsidP="003B2500">
            <w:pPr>
              <w:ind w:right="-133"/>
              <w:jc w:val="center"/>
              <w:rPr>
                <w:sz w:val="28"/>
                <w:szCs w:val="28"/>
              </w:rPr>
            </w:pPr>
            <w:r w:rsidRPr="003B2500">
              <w:rPr>
                <w:sz w:val="28"/>
                <w:szCs w:val="28"/>
              </w:rPr>
              <w:t>месяц</w:t>
            </w:r>
          </w:p>
        </w:tc>
        <w:tc>
          <w:tcPr>
            <w:tcW w:w="1427" w:type="dxa"/>
            <w:noWrap/>
            <w:hideMark/>
          </w:tcPr>
          <w:p w14:paraId="752A7F40" w14:textId="77777777" w:rsidR="003B2500" w:rsidRPr="003B2500" w:rsidRDefault="003B2500" w:rsidP="003B2500">
            <w:pPr>
              <w:ind w:right="-133"/>
              <w:jc w:val="center"/>
              <w:rPr>
                <w:sz w:val="28"/>
                <w:szCs w:val="28"/>
              </w:rPr>
            </w:pPr>
            <w:r w:rsidRPr="003B2500">
              <w:rPr>
                <w:sz w:val="28"/>
                <w:szCs w:val="28"/>
              </w:rPr>
              <w:t>население</w:t>
            </w:r>
          </w:p>
        </w:tc>
        <w:tc>
          <w:tcPr>
            <w:tcW w:w="1266" w:type="dxa"/>
            <w:noWrap/>
            <w:hideMark/>
          </w:tcPr>
          <w:p w14:paraId="7A60BF65" w14:textId="77777777" w:rsidR="003B2500" w:rsidRPr="003B2500" w:rsidRDefault="003B2500" w:rsidP="003B2500">
            <w:pPr>
              <w:ind w:right="-133"/>
              <w:jc w:val="center"/>
              <w:rPr>
                <w:sz w:val="28"/>
                <w:szCs w:val="28"/>
              </w:rPr>
            </w:pPr>
            <w:r w:rsidRPr="003B2500">
              <w:rPr>
                <w:sz w:val="28"/>
                <w:szCs w:val="28"/>
              </w:rPr>
              <w:t>бюджет</w:t>
            </w:r>
          </w:p>
        </w:tc>
        <w:tc>
          <w:tcPr>
            <w:tcW w:w="1406" w:type="dxa"/>
            <w:noWrap/>
            <w:hideMark/>
          </w:tcPr>
          <w:p w14:paraId="6C9B7D59" w14:textId="77777777" w:rsidR="003B2500" w:rsidRPr="003B2500" w:rsidRDefault="003B2500" w:rsidP="003B2500">
            <w:pPr>
              <w:ind w:right="-133"/>
              <w:jc w:val="center"/>
              <w:rPr>
                <w:sz w:val="28"/>
                <w:szCs w:val="28"/>
              </w:rPr>
            </w:pPr>
            <w:r w:rsidRPr="003B2500">
              <w:rPr>
                <w:sz w:val="28"/>
                <w:szCs w:val="28"/>
              </w:rPr>
              <w:t>прочие</w:t>
            </w:r>
          </w:p>
        </w:tc>
        <w:tc>
          <w:tcPr>
            <w:tcW w:w="1266" w:type="dxa"/>
            <w:noWrap/>
            <w:hideMark/>
          </w:tcPr>
          <w:p w14:paraId="2424C2AF" w14:textId="77777777" w:rsidR="003B2500" w:rsidRPr="003B2500" w:rsidRDefault="003B2500" w:rsidP="003B2500">
            <w:pPr>
              <w:ind w:right="-133"/>
              <w:jc w:val="center"/>
              <w:rPr>
                <w:sz w:val="28"/>
                <w:szCs w:val="28"/>
              </w:rPr>
            </w:pPr>
            <w:r w:rsidRPr="003B2500">
              <w:rPr>
                <w:sz w:val="28"/>
                <w:szCs w:val="28"/>
              </w:rPr>
              <w:t>Итого</w:t>
            </w:r>
          </w:p>
        </w:tc>
        <w:tc>
          <w:tcPr>
            <w:tcW w:w="1297" w:type="dxa"/>
            <w:noWrap/>
            <w:hideMark/>
          </w:tcPr>
          <w:p w14:paraId="314D7716" w14:textId="77777777" w:rsidR="003B2500" w:rsidRPr="003B2500" w:rsidRDefault="003B2500" w:rsidP="003B2500">
            <w:pPr>
              <w:ind w:right="-133"/>
              <w:jc w:val="center"/>
              <w:rPr>
                <w:sz w:val="28"/>
                <w:szCs w:val="28"/>
              </w:rPr>
            </w:pPr>
            <w:r w:rsidRPr="003B2500">
              <w:rPr>
                <w:sz w:val="28"/>
                <w:szCs w:val="28"/>
              </w:rPr>
              <w:t>Всего</w:t>
            </w:r>
          </w:p>
        </w:tc>
      </w:tr>
      <w:tr w:rsidR="003B2500" w:rsidRPr="003B2500" w14:paraId="3F07920B" w14:textId="77777777" w:rsidTr="005421A1">
        <w:trPr>
          <w:trHeight w:val="290"/>
        </w:trPr>
        <w:tc>
          <w:tcPr>
            <w:tcW w:w="1271" w:type="dxa"/>
            <w:vMerge w:val="restart"/>
            <w:noWrap/>
            <w:vAlign w:val="center"/>
            <w:hideMark/>
          </w:tcPr>
          <w:p w14:paraId="033E93B0" w14:textId="77777777" w:rsidR="003B2500" w:rsidRPr="003B2500" w:rsidRDefault="003B2500" w:rsidP="003B2500">
            <w:pPr>
              <w:ind w:right="-133"/>
              <w:jc w:val="center"/>
            </w:pPr>
            <w:r w:rsidRPr="003B2500">
              <w:t>1 кв.2025</w:t>
            </w:r>
          </w:p>
        </w:tc>
        <w:tc>
          <w:tcPr>
            <w:tcW w:w="1701" w:type="dxa"/>
            <w:noWrap/>
            <w:hideMark/>
          </w:tcPr>
          <w:p w14:paraId="12B47240" w14:textId="77777777" w:rsidR="003B2500" w:rsidRPr="003B2500" w:rsidRDefault="003B2500" w:rsidP="003B2500">
            <w:pPr>
              <w:ind w:right="-133"/>
              <w:jc w:val="center"/>
            </w:pPr>
            <w:r w:rsidRPr="003B2500">
              <w:t>Январь 2025</w:t>
            </w:r>
          </w:p>
        </w:tc>
        <w:tc>
          <w:tcPr>
            <w:tcW w:w="1427" w:type="dxa"/>
            <w:noWrap/>
            <w:hideMark/>
          </w:tcPr>
          <w:p w14:paraId="2F8FB448" w14:textId="77777777" w:rsidR="003B2500" w:rsidRPr="003B2500" w:rsidRDefault="003B2500" w:rsidP="003B2500">
            <w:pPr>
              <w:ind w:right="-133"/>
              <w:jc w:val="center"/>
            </w:pPr>
            <w:r w:rsidRPr="003B2500">
              <w:t>14 615,60</w:t>
            </w:r>
          </w:p>
        </w:tc>
        <w:tc>
          <w:tcPr>
            <w:tcW w:w="1266" w:type="dxa"/>
            <w:noWrap/>
            <w:hideMark/>
          </w:tcPr>
          <w:p w14:paraId="3703ED06" w14:textId="77777777" w:rsidR="003B2500" w:rsidRPr="003B2500" w:rsidRDefault="003B2500" w:rsidP="003B2500">
            <w:pPr>
              <w:ind w:right="-133"/>
              <w:jc w:val="center"/>
            </w:pPr>
            <w:r w:rsidRPr="003B2500">
              <w:t>8 472,96</w:t>
            </w:r>
          </w:p>
        </w:tc>
        <w:tc>
          <w:tcPr>
            <w:tcW w:w="1406" w:type="dxa"/>
            <w:noWrap/>
            <w:hideMark/>
          </w:tcPr>
          <w:p w14:paraId="2CA8C1DE" w14:textId="77777777" w:rsidR="003B2500" w:rsidRPr="003B2500" w:rsidRDefault="003B2500" w:rsidP="003B2500">
            <w:pPr>
              <w:ind w:right="-133"/>
              <w:jc w:val="center"/>
            </w:pPr>
            <w:r w:rsidRPr="003B2500">
              <w:t>26 647,59</w:t>
            </w:r>
          </w:p>
        </w:tc>
        <w:tc>
          <w:tcPr>
            <w:tcW w:w="1266" w:type="dxa"/>
            <w:noWrap/>
            <w:hideMark/>
          </w:tcPr>
          <w:p w14:paraId="61222E73" w14:textId="77777777" w:rsidR="003B2500" w:rsidRPr="003B2500" w:rsidRDefault="003B2500" w:rsidP="003B2500">
            <w:pPr>
              <w:ind w:right="-133"/>
              <w:jc w:val="center"/>
            </w:pPr>
            <w:r w:rsidRPr="003B2500">
              <w:t>49 736,15</w:t>
            </w:r>
          </w:p>
        </w:tc>
        <w:tc>
          <w:tcPr>
            <w:tcW w:w="1297" w:type="dxa"/>
            <w:vMerge w:val="restart"/>
            <w:noWrap/>
            <w:vAlign w:val="center"/>
            <w:hideMark/>
          </w:tcPr>
          <w:p w14:paraId="775CD295" w14:textId="77777777" w:rsidR="003B2500" w:rsidRPr="003B2500" w:rsidRDefault="003B2500" w:rsidP="003B2500">
            <w:pPr>
              <w:ind w:right="-133"/>
              <w:jc w:val="center"/>
            </w:pPr>
            <w:r w:rsidRPr="003B2500">
              <w:t>147 538,31</w:t>
            </w:r>
          </w:p>
        </w:tc>
      </w:tr>
      <w:tr w:rsidR="003B2500" w:rsidRPr="003B2500" w14:paraId="0586860A" w14:textId="77777777" w:rsidTr="005421A1">
        <w:trPr>
          <w:trHeight w:val="290"/>
        </w:trPr>
        <w:tc>
          <w:tcPr>
            <w:tcW w:w="1271" w:type="dxa"/>
            <w:vMerge/>
            <w:vAlign w:val="center"/>
            <w:hideMark/>
          </w:tcPr>
          <w:p w14:paraId="207A89D6" w14:textId="77777777" w:rsidR="003B2500" w:rsidRPr="003B2500" w:rsidRDefault="003B2500" w:rsidP="003B2500">
            <w:pPr>
              <w:ind w:right="-133"/>
              <w:jc w:val="center"/>
            </w:pPr>
          </w:p>
        </w:tc>
        <w:tc>
          <w:tcPr>
            <w:tcW w:w="1701" w:type="dxa"/>
            <w:noWrap/>
            <w:hideMark/>
          </w:tcPr>
          <w:p w14:paraId="1806A86B" w14:textId="77777777" w:rsidR="003B2500" w:rsidRPr="003B2500" w:rsidRDefault="003B2500" w:rsidP="003B2500">
            <w:pPr>
              <w:ind w:right="-133"/>
              <w:jc w:val="center"/>
            </w:pPr>
            <w:r w:rsidRPr="003B2500">
              <w:t>Февраль 2025</w:t>
            </w:r>
          </w:p>
        </w:tc>
        <w:tc>
          <w:tcPr>
            <w:tcW w:w="1427" w:type="dxa"/>
            <w:noWrap/>
            <w:hideMark/>
          </w:tcPr>
          <w:p w14:paraId="5277C3E5" w14:textId="77777777" w:rsidR="003B2500" w:rsidRPr="003B2500" w:rsidRDefault="003B2500" w:rsidP="003B2500">
            <w:pPr>
              <w:ind w:right="-133"/>
              <w:jc w:val="center"/>
            </w:pPr>
            <w:r w:rsidRPr="003B2500">
              <w:t>16396,041</w:t>
            </w:r>
          </w:p>
        </w:tc>
        <w:tc>
          <w:tcPr>
            <w:tcW w:w="1266" w:type="dxa"/>
            <w:noWrap/>
            <w:hideMark/>
          </w:tcPr>
          <w:p w14:paraId="57A31CC7" w14:textId="77777777" w:rsidR="003B2500" w:rsidRPr="003B2500" w:rsidRDefault="003B2500" w:rsidP="003B2500">
            <w:pPr>
              <w:ind w:right="-133"/>
              <w:jc w:val="center"/>
            </w:pPr>
            <w:r w:rsidRPr="003B2500">
              <w:t>7332,721</w:t>
            </w:r>
          </w:p>
        </w:tc>
        <w:tc>
          <w:tcPr>
            <w:tcW w:w="1406" w:type="dxa"/>
            <w:noWrap/>
            <w:hideMark/>
          </w:tcPr>
          <w:p w14:paraId="2793F069" w14:textId="77777777" w:rsidR="003B2500" w:rsidRPr="003B2500" w:rsidRDefault="003B2500" w:rsidP="003B2500">
            <w:pPr>
              <w:ind w:right="-133"/>
              <w:jc w:val="center"/>
            </w:pPr>
            <w:r w:rsidRPr="003B2500">
              <w:t>26681,634</w:t>
            </w:r>
          </w:p>
        </w:tc>
        <w:tc>
          <w:tcPr>
            <w:tcW w:w="1266" w:type="dxa"/>
            <w:noWrap/>
            <w:hideMark/>
          </w:tcPr>
          <w:p w14:paraId="717AB81E" w14:textId="77777777" w:rsidR="003B2500" w:rsidRPr="003B2500" w:rsidRDefault="003B2500" w:rsidP="003B2500">
            <w:pPr>
              <w:ind w:right="-133"/>
              <w:jc w:val="center"/>
            </w:pPr>
            <w:r w:rsidRPr="003B2500">
              <w:t>50 410,4</w:t>
            </w:r>
          </w:p>
        </w:tc>
        <w:tc>
          <w:tcPr>
            <w:tcW w:w="1297" w:type="dxa"/>
            <w:vMerge/>
            <w:vAlign w:val="center"/>
            <w:hideMark/>
          </w:tcPr>
          <w:p w14:paraId="0BF65E26" w14:textId="77777777" w:rsidR="003B2500" w:rsidRPr="003B2500" w:rsidRDefault="003B2500" w:rsidP="003B2500">
            <w:pPr>
              <w:ind w:right="-133"/>
              <w:jc w:val="center"/>
            </w:pPr>
          </w:p>
        </w:tc>
      </w:tr>
      <w:tr w:rsidR="003B2500" w:rsidRPr="003B2500" w14:paraId="67D126BA" w14:textId="77777777" w:rsidTr="005421A1">
        <w:trPr>
          <w:trHeight w:val="290"/>
        </w:trPr>
        <w:tc>
          <w:tcPr>
            <w:tcW w:w="1271" w:type="dxa"/>
            <w:vMerge/>
            <w:vAlign w:val="center"/>
            <w:hideMark/>
          </w:tcPr>
          <w:p w14:paraId="14D0E3E2" w14:textId="77777777" w:rsidR="003B2500" w:rsidRPr="003B2500" w:rsidRDefault="003B2500" w:rsidP="003B2500">
            <w:pPr>
              <w:ind w:right="-133"/>
              <w:jc w:val="center"/>
            </w:pPr>
          </w:p>
        </w:tc>
        <w:tc>
          <w:tcPr>
            <w:tcW w:w="1701" w:type="dxa"/>
            <w:noWrap/>
            <w:hideMark/>
          </w:tcPr>
          <w:p w14:paraId="2CC31C0F" w14:textId="77777777" w:rsidR="003B2500" w:rsidRPr="003B2500" w:rsidRDefault="003B2500" w:rsidP="003B2500">
            <w:pPr>
              <w:ind w:right="-133"/>
              <w:jc w:val="center"/>
            </w:pPr>
            <w:r w:rsidRPr="003B2500">
              <w:t>Март 2024</w:t>
            </w:r>
          </w:p>
        </w:tc>
        <w:tc>
          <w:tcPr>
            <w:tcW w:w="1427" w:type="dxa"/>
            <w:noWrap/>
            <w:hideMark/>
          </w:tcPr>
          <w:p w14:paraId="541845D0" w14:textId="77777777" w:rsidR="003B2500" w:rsidRPr="003B2500" w:rsidRDefault="003B2500" w:rsidP="003B2500">
            <w:pPr>
              <w:ind w:right="-133"/>
              <w:jc w:val="center"/>
            </w:pPr>
            <w:r w:rsidRPr="003B2500">
              <w:t>18 071,18</w:t>
            </w:r>
          </w:p>
        </w:tc>
        <w:tc>
          <w:tcPr>
            <w:tcW w:w="1266" w:type="dxa"/>
            <w:noWrap/>
            <w:hideMark/>
          </w:tcPr>
          <w:p w14:paraId="423B18A6" w14:textId="77777777" w:rsidR="003B2500" w:rsidRPr="003B2500" w:rsidRDefault="003B2500" w:rsidP="003B2500">
            <w:pPr>
              <w:ind w:right="-133"/>
              <w:jc w:val="center"/>
            </w:pPr>
            <w:r w:rsidRPr="003B2500">
              <w:t>6 468,92</w:t>
            </w:r>
          </w:p>
        </w:tc>
        <w:tc>
          <w:tcPr>
            <w:tcW w:w="1406" w:type="dxa"/>
            <w:noWrap/>
            <w:hideMark/>
          </w:tcPr>
          <w:p w14:paraId="702D7B35" w14:textId="77777777" w:rsidR="003B2500" w:rsidRPr="003B2500" w:rsidRDefault="003B2500" w:rsidP="003B2500">
            <w:pPr>
              <w:ind w:right="-133"/>
              <w:jc w:val="center"/>
            </w:pPr>
            <w:r w:rsidRPr="003B2500">
              <w:t>22 851,65</w:t>
            </w:r>
          </w:p>
        </w:tc>
        <w:tc>
          <w:tcPr>
            <w:tcW w:w="1266" w:type="dxa"/>
            <w:noWrap/>
            <w:hideMark/>
          </w:tcPr>
          <w:p w14:paraId="1BDC9778" w14:textId="77777777" w:rsidR="003B2500" w:rsidRPr="003B2500" w:rsidRDefault="003B2500" w:rsidP="003B2500">
            <w:pPr>
              <w:ind w:right="-133"/>
              <w:jc w:val="center"/>
            </w:pPr>
            <w:r w:rsidRPr="003B2500">
              <w:t>47 391,76</w:t>
            </w:r>
          </w:p>
        </w:tc>
        <w:tc>
          <w:tcPr>
            <w:tcW w:w="1297" w:type="dxa"/>
            <w:vMerge/>
            <w:vAlign w:val="center"/>
            <w:hideMark/>
          </w:tcPr>
          <w:p w14:paraId="78AB89C4" w14:textId="77777777" w:rsidR="003B2500" w:rsidRPr="003B2500" w:rsidRDefault="003B2500" w:rsidP="003B2500">
            <w:pPr>
              <w:ind w:right="-133"/>
              <w:jc w:val="center"/>
            </w:pPr>
          </w:p>
        </w:tc>
      </w:tr>
      <w:tr w:rsidR="003B2500" w:rsidRPr="003B2500" w14:paraId="78D1977B" w14:textId="77777777" w:rsidTr="005421A1">
        <w:trPr>
          <w:trHeight w:val="290"/>
        </w:trPr>
        <w:tc>
          <w:tcPr>
            <w:tcW w:w="1271" w:type="dxa"/>
            <w:vAlign w:val="center"/>
          </w:tcPr>
          <w:p w14:paraId="5DC79798" w14:textId="77777777" w:rsidR="003B2500" w:rsidRPr="003B2500" w:rsidRDefault="003B2500" w:rsidP="003B2500">
            <w:pPr>
              <w:ind w:right="-133"/>
              <w:jc w:val="center"/>
            </w:pPr>
            <w:r w:rsidRPr="003B2500">
              <w:t>9 мес. 2025</w:t>
            </w:r>
          </w:p>
        </w:tc>
        <w:tc>
          <w:tcPr>
            <w:tcW w:w="1701" w:type="dxa"/>
            <w:noWrap/>
          </w:tcPr>
          <w:p w14:paraId="4D0F7CE2" w14:textId="77777777" w:rsidR="003B2500" w:rsidRPr="003B2500" w:rsidRDefault="003B2500" w:rsidP="003B2500">
            <w:pPr>
              <w:ind w:right="-133"/>
              <w:jc w:val="center"/>
            </w:pPr>
            <w:r w:rsidRPr="003B2500">
              <w:t>Апрель-декабрь</w:t>
            </w:r>
          </w:p>
        </w:tc>
        <w:tc>
          <w:tcPr>
            <w:tcW w:w="1427" w:type="dxa"/>
            <w:noWrap/>
          </w:tcPr>
          <w:p w14:paraId="6636BBB2" w14:textId="77777777" w:rsidR="003B2500" w:rsidRPr="003B2500" w:rsidRDefault="003B2500" w:rsidP="003B2500">
            <w:pPr>
              <w:ind w:right="-133"/>
              <w:jc w:val="center"/>
            </w:pPr>
          </w:p>
        </w:tc>
        <w:tc>
          <w:tcPr>
            <w:tcW w:w="1266" w:type="dxa"/>
            <w:noWrap/>
          </w:tcPr>
          <w:p w14:paraId="5CCB9472" w14:textId="77777777" w:rsidR="003B2500" w:rsidRPr="003B2500" w:rsidRDefault="003B2500" w:rsidP="003B2500">
            <w:pPr>
              <w:ind w:right="-133"/>
              <w:jc w:val="center"/>
            </w:pPr>
          </w:p>
        </w:tc>
        <w:tc>
          <w:tcPr>
            <w:tcW w:w="1406" w:type="dxa"/>
            <w:noWrap/>
          </w:tcPr>
          <w:p w14:paraId="090AD221" w14:textId="77777777" w:rsidR="003B2500" w:rsidRPr="003B2500" w:rsidRDefault="003B2500" w:rsidP="003B2500">
            <w:pPr>
              <w:ind w:right="-133"/>
              <w:jc w:val="center"/>
            </w:pPr>
          </w:p>
        </w:tc>
        <w:tc>
          <w:tcPr>
            <w:tcW w:w="1266" w:type="dxa"/>
            <w:noWrap/>
          </w:tcPr>
          <w:p w14:paraId="7F2BE100" w14:textId="77777777" w:rsidR="003B2500" w:rsidRPr="003B2500" w:rsidRDefault="003B2500" w:rsidP="003B2500">
            <w:pPr>
              <w:ind w:right="-133"/>
              <w:jc w:val="center"/>
            </w:pPr>
          </w:p>
        </w:tc>
        <w:tc>
          <w:tcPr>
            <w:tcW w:w="1297" w:type="dxa"/>
            <w:vAlign w:val="center"/>
          </w:tcPr>
          <w:p w14:paraId="5163B2DD" w14:textId="77777777" w:rsidR="003B2500" w:rsidRPr="003B2500" w:rsidRDefault="003B2500" w:rsidP="003B2500">
            <w:pPr>
              <w:ind w:right="-133"/>
              <w:jc w:val="center"/>
            </w:pPr>
            <w:r w:rsidRPr="003B2500">
              <w:t>288 657,69</w:t>
            </w:r>
          </w:p>
        </w:tc>
      </w:tr>
      <w:tr w:rsidR="003B2500" w:rsidRPr="003B2500" w14:paraId="04454343" w14:textId="77777777" w:rsidTr="005421A1">
        <w:trPr>
          <w:trHeight w:val="290"/>
        </w:trPr>
        <w:tc>
          <w:tcPr>
            <w:tcW w:w="1271" w:type="dxa"/>
            <w:vAlign w:val="center"/>
          </w:tcPr>
          <w:p w14:paraId="1BAD49AA" w14:textId="77777777" w:rsidR="003B2500" w:rsidRPr="003B2500" w:rsidRDefault="003B2500" w:rsidP="003B2500">
            <w:pPr>
              <w:ind w:right="-133"/>
              <w:jc w:val="center"/>
            </w:pPr>
            <w:r w:rsidRPr="003B2500">
              <w:t>Всего</w:t>
            </w:r>
          </w:p>
        </w:tc>
        <w:tc>
          <w:tcPr>
            <w:tcW w:w="1701" w:type="dxa"/>
            <w:noWrap/>
          </w:tcPr>
          <w:p w14:paraId="61EFBB86" w14:textId="77777777" w:rsidR="003B2500" w:rsidRPr="003B2500" w:rsidRDefault="003B2500" w:rsidP="003B2500">
            <w:pPr>
              <w:ind w:right="-133"/>
              <w:jc w:val="center"/>
            </w:pPr>
          </w:p>
        </w:tc>
        <w:tc>
          <w:tcPr>
            <w:tcW w:w="1427" w:type="dxa"/>
            <w:noWrap/>
          </w:tcPr>
          <w:p w14:paraId="44F9E96F" w14:textId="77777777" w:rsidR="003B2500" w:rsidRPr="003B2500" w:rsidRDefault="003B2500" w:rsidP="003B2500">
            <w:pPr>
              <w:ind w:right="-133"/>
              <w:jc w:val="center"/>
            </w:pPr>
          </w:p>
        </w:tc>
        <w:tc>
          <w:tcPr>
            <w:tcW w:w="1266" w:type="dxa"/>
            <w:noWrap/>
          </w:tcPr>
          <w:p w14:paraId="427D146D" w14:textId="77777777" w:rsidR="003B2500" w:rsidRPr="003B2500" w:rsidRDefault="003B2500" w:rsidP="003B2500">
            <w:pPr>
              <w:ind w:right="-133"/>
              <w:jc w:val="center"/>
            </w:pPr>
          </w:p>
        </w:tc>
        <w:tc>
          <w:tcPr>
            <w:tcW w:w="1406" w:type="dxa"/>
            <w:noWrap/>
          </w:tcPr>
          <w:p w14:paraId="53856FEA" w14:textId="77777777" w:rsidR="003B2500" w:rsidRPr="003B2500" w:rsidRDefault="003B2500" w:rsidP="003B2500">
            <w:pPr>
              <w:ind w:right="-133"/>
              <w:jc w:val="center"/>
            </w:pPr>
          </w:p>
        </w:tc>
        <w:tc>
          <w:tcPr>
            <w:tcW w:w="1266" w:type="dxa"/>
            <w:noWrap/>
          </w:tcPr>
          <w:p w14:paraId="41234770" w14:textId="77777777" w:rsidR="003B2500" w:rsidRPr="003B2500" w:rsidRDefault="003B2500" w:rsidP="003B2500">
            <w:pPr>
              <w:ind w:right="-133"/>
              <w:jc w:val="center"/>
            </w:pPr>
          </w:p>
        </w:tc>
        <w:tc>
          <w:tcPr>
            <w:tcW w:w="1297" w:type="dxa"/>
            <w:vAlign w:val="center"/>
          </w:tcPr>
          <w:p w14:paraId="01786EF4" w14:textId="77777777" w:rsidR="003B2500" w:rsidRPr="003B2500" w:rsidRDefault="003B2500" w:rsidP="003B2500">
            <w:pPr>
              <w:ind w:right="-133"/>
              <w:jc w:val="center"/>
            </w:pPr>
            <w:r w:rsidRPr="003B2500">
              <w:t>436 196,00</w:t>
            </w:r>
          </w:p>
        </w:tc>
      </w:tr>
    </w:tbl>
    <w:p w14:paraId="703212CB" w14:textId="77777777" w:rsidR="003B2500" w:rsidRPr="003B2500" w:rsidRDefault="003B2500" w:rsidP="003B2500">
      <w:pPr>
        <w:jc w:val="both"/>
        <w:rPr>
          <w:sz w:val="18"/>
          <w:szCs w:val="18"/>
        </w:rPr>
      </w:pPr>
    </w:p>
    <w:p w14:paraId="4C07D696" w14:textId="77777777" w:rsidR="003B2500" w:rsidRPr="003B2500" w:rsidRDefault="003B2500" w:rsidP="003B2500">
      <w:pPr>
        <w:jc w:val="center"/>
        <w:outlineLvl w:val="0"/>
        <w:rPr>
          <w:b/>
          <w:sz w:val="28"/>
          <w:szCs w:val="28"/>
        </w:rPr>
      </w:pPr>
      <w:r w:rsidRPr="003B2500">
        <w:rPr>
          <w:b/>
          <w:sz w:val="28"/>
          <w:szCs w:val="28"/>
        </w:rPr>
        <w:t>5. Пересмотр уровня операционных расходов на 2025 год</w:t>
      </w:r>
    </w:p>
    <w:p w14:paraId="63C0152D" w14:textId="77777777" w:rsidR="003B2500" w:rsidRPr="003B2500" w:rsidRDefault="003B2500" w:rsidP="003B2500">
      <w:pPr>
        <w:spacing w:line="264" w:lineRule="auto"/>
        <w:jc w:val="both"/>
        <w:rPr>
          <w:bCs/>
          <w:sz w:val="28"/>
          <w:szCs w:val="28"/>
        </w:rPr>
      </w:pPr>
      <w:r w:rsidRPr="003B2500">
        <w:rPr>
          <w:bCs/>
          <w:sz w:val="28"/>
          <w:szCs w:val="28"/>
        </w:rPr>
        <w:t xml:space="preserve">Во исполнение решения Арбитражного суда Кемеровской области от 05.12.2024 по делу № А27-18978/2024, между Администрацией муниципального образования «Таштагольский муниципальный район» в лице МКУ «КУМИ Таштагольского муниципального района» и ООО «ЮКЭК» заключено дополнительное соглашение № 9 от 24.12.2024, вносящее изменение в концессионное соглашение </w:t>
      </w:r>
      <w:r w:rsidRPr="003B2500">
        <w:rPr>
          <w:rFonts w:hint="eastAsia"/>
          <w:bCs/>
          <w:sz w:val="28"/>
          <w:szCs w:val="28"/>
        </w:rPr>
        <w:t>№</w:t>
      </w:r>
      <w:r w:rsidRPr="003B2500">
        <w:rPr>
          <w:bCs/>
          <w:sz w:val="28"/>
          <w:szCs w:val="28"/>
        </w:rPr>
        <w:t xml:space="preserve"> 1 </w:t>
      </w:r>
      <w:r w:rsidRPr="003B2500">
        <w:rPr>
          <w:rFonts w:hint="eastAsia"/>
          <w:bCs/>
          <w:sz w:val="28"/>
          <w:szCs w:val="28"/>
        </w:rPr>
        <w:t>от</w:t>
      </w:r>
      <w:r w:rsidRPr="003B2500">
        <w:rPr>
          <w:bCs/>
          <w:sz w:val="28"/>
          <w:szCs w:val="28"/>
        </w:rPr>
        <w:t xml:space="preserve"> 15.12.2016 </w:t>
      </w:r>
      <w:r w:rsidRPr="003B2500">
        <w:rPr>
          <w:rFonts w:hint="eastAsia"/>
          <w:bCs/>
          <w:sz w:val="28"/>
          <w:szCs w:val="28"/>
        </w:rPr>
        <w:t>г</w:t>
      </w:r>
      <w:r w:rsidRPr="003B2500">
        <w:rPr>
          <w:bCs/>
          <w:sz w:val="28"/>
          <w:szCs w:val="28"/>
        </w:rPr>
        <w:t>., в части увеличения величины базового уровня операционных расходов на 2025 год до уровня 968 805,82 тыс. руб., который является долгосрочным параметром регулирования.</w:t>
      </w:r>
    </w:p>
    <w:p w14:paraId="5AF953A3" w14:textId="77777777" w:rsidR="003B2500" w:rsidRPr="003B2500" w:rsidRDefault="003B2500" w:rsidP="003B2500">
      <w:pPr>
        <w:jc w:val="both"/>
        <w:outlineLvl w:val="0"/>
        <w:rPr>
          <w:bCs/>
          <w:sz w:val="28"/>
          <w:szCs w:val="28"/>
        </w:rPr>
      </w:pPr>
      <w:r w:rsidRPr="003B2500">
        <w:rPr>
          <w:bCs/>
          <w:sz w:val="28"/>
          <w:szCs w:val="28"/>
        </w:rPr>
        <w:t>В таблице 4 экспертами отражен уровень операционных расходов, утвержденный на 2025 год и их уровень с учетом внесенных изменений в концессионное соглашение, в разрезе статей затрат.</w:t>
      </w:r>
    </w:p>
    <w:p w14:paraId="2A0A6A75" w14:textId="77777777" w:rsidR="003B2500" w:rsidRPr="003B2500" w:rsidRDefault="003B2500" w:rsidP="003B2500">
      <w:pPr>
        <w:jc w:val="both"/>
        <w:rPr>
          <w:sz w:val="28"/>
          <w:szCs w:val="28"/>
        </w:rPr>
        <w:sectPr w:rsidR="003B2500" w:rsidRPr="003B2500" w:rsidSect="003B2500">
          <w:headerReference w:type="default" r:id="rId30"/>
          <w:pgSz w:w="11906" w:h="16838"/>
          <w:pgMar w:top="1134" w:right="850" w:bottom="993" w:left="1701" w:header="708" w:footer="708" w:gutter="0"/>
          <w:cols w:space="708"/>
          <w:titlePg/>
          <w:docGrid w:linePitch="360"/>
        </w:sectPr>
      </w:pPr>
      <w:r w:rsidRPr="003B2500">
        <w:rPr>
          <w:sz w:val="28"/>
          <w:szCs w:val="28"/>
        </w:rPr>
        <w:tab/>
        <w:t xml:space="preserve">  В таблице 4 концессионное соглашение № 1 от 15.12.2016 (Основной узел) обозначено КС 1, концессионное соглашение № б/н от 30.12.2020                     </w:t>
      </w:r>
      <w:proofErr w:type="gramStart"/>
      <w:r w:rsidRPr="003B2500">
        <w:rPr>
          <w:sz w:val="28"/>
          <w:szCs w:val="28"/>
        </w:rPr>
        <w:t xml:space="preserve">   (</w:t>
      </w:r>
      <w:proofErr w:type="gramEnd"/>
      <w:r w:rsidRPr="003B2500">
        <w:rPr>
          <w:sz w:val="28"/>
          <w:szCs w:val="28"/>
        </w:rPr>
        <w:t xml:space="preserve">узел Темиртау) обозначено КС 2. </w:t>
      </w:r>
    </w:p>
    <w:p w14:paraId="6CA2E6F7" w14:textId="77777777" w:rsidR="003B2500" w:rsidRPr="003B2500" w:rsidRDefault="003B2500" w:rsidP="003B2500">
      <w:pPr>
        <w:jc w:val="right"/>
        <w:outlineLvl w:val="0"/>
        <w:rPr>
          <w:bCs/>
          <w:sz w:val="28"/>
          <w:szCs w:val="28"/>
        </w:rPr>
      </w:pPr>
      <w:r w:rsidRPr="003B2500">
        <w:rPr>
          <w:bCs/>
          <w:sz w:val="28"/>
          <w:szCs w:val="28"/>
        </w:rPr>
        <w:lastRenderedPageBreak/>
        <w:t>Таблица 4</w:t>
      </w:r>
    </w:p>
    <w:p w14:paraId="4083711D" w14:textId="77777777" w:rsidR="003B2500" w:rsidRPr="003B2500" w:rsidRDefault="003B2500" w:rsidP="003B2500">
      <w:pPr>
        <w:jc w:val="center"/>
        <w:outlineLvl w:val="0"/>
        <w:rPr>
          <w:b/>
          <w:sz w:val="28"/>
          <w:szCs w:val="28"/>
        </w:rPr>
      </w:pPr>
      <w:r w:rsidRPr="003B2500">
        <w:rPr>
          <w:b/>
          <w:sz w:val="28"/>
          <w:szCs w:val="28"/>
        </w:rPr>
        <w:t>Уровень операционных расходов на 2025 год при изменении условий концессионного соглашения</w:t>
      </w:r>
    </w:p>
    <w:tbl>
      <w:tblPr>
        <w:tblW w:w="150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834"/>
        <w:gridCol w:w="888"/>
        <w:gridCol w:w="1160"/>
        <w:gridCol w:w="1160"/>
        <w:gridCol w:w="1160"/>
        <w:gridCol w:w="1267"/>
        <w:gridCol w:w="1267"/>
        <w:gridCol w:w="1267"/>
        <w:gridCol w:w="1267"/>
        <w:gridCol w:w="1267"/>
        <w:gridCol w:w="1267"/>
        <w:gridCol w:w="1018"/>
        <w:gridCol w:w="1018"/>
        <w:gridCol w:w="990"/>
      </w:tblGrid>
      <w:tr w:rsidR="003B2500" w:rsidRPr="003B2500" w14:paraId="50F2949A" w14:textId="77777777" w:rsidTr="005421A1">
        <w:trPr>
          <w:trHeight w:val="1971"/>
          <w:tblHeader/>
        </w:trPr>
        <w:tc>
          <w:tcPr>
            <w:tcW w:w="346" w:type="dxa"/>
            <w:noWrap/>
            <w:vAlign w:val="center"/>
            <w:hideMark/>
          </w:tcPr>
          <w:p w14:paraId="0D974838" w14:textId="77777777" w:rsidR="003B2500" w:rsidRPr="003B2500" w:rsidRDefault="003B2500" w:rsidP="003B2500">
            <w:pPr>
              <w:spacing w:after="160" w:line="259" w:lineRule="auto"/>
              <w:ind w:right="-120"/>
              <w:jc w:val="center"/>
              <w:rPr>
                <w:sz w:val="18"/>
                <w:szCs w:val="18"/>
              </w:rPr>
            </w:pPr>
            <w:r w:rsidRPr="003B2500">
              <w:rPr>
                <w:sz w:val="18"/>
                <w:szCs w:val="18"/>
              </w:rPr>
              <w:t>№ п/п</w:t>
            </w:r>
          </w:p>
        </w:tc>
        <w:tc>
          <w:tcPr>
            <w:tcW w:w="1643" w:type="dxa"/>
            <w:noWrap/>
            <w:vAlign w:val="center"/>
            <w:hideMark/>
          </w:tcPr>
          <w:p w14:paraId="7FBA4848" w14:textId="77777777" w:rsidR="003B2500" w:rsidRPr="003B2500" w:rsidRDefault="003B2500" w:rsidP="003B2500">
            <w:pPr>
              <w:spacing w:after="160" w:line="259" w:lineRule="auto"/>
              <w:ind w:right="-120"/>
              <w:jc w:val="center"/>
              <w:rPr>
                <w:sz w:val="18"/>
                <w:szCs w:val="18"/>
              </w:rPr>
            </w:pPr>
            <w:r w:rsidRPr="003B2500">
              <w:rPr>
                <w:sz w:val="18"/>
                <w:szCs w:val="18"/>
              </w:rPr>
              <w:t>Показатели</w:t>
            </w:r>
          </w:p>
        </w:tc>
        <w:tc>
          <w:tcPr>
            <w:tcW w:w="855" w:type="dxa"/>
            <w:noWrap/>
            <w:vAlign w:val="center"/>
            <w:hideMark/>
          </w:tcPr>
          <w:p w14:paraId="2873FE59" w14:textId="77777777" w:rsidR="003B2500" w:rsidRPr="003B2500" w:rsidRDefault="003B2500" w:rsidP="003B2500">
            <w:pPr>
              <w:spacing w:after="160" w:line="259" w:lineRule="auto"/>
              <w:ind w:right="-120"/>
              <w:jc w:val="center"/>
              <w:rPr>
                <w:sz w:val="18"/>
                <w:szCs w:val="18"/>
              </w:rPr>
            </w:pPr>
            <w:proofErr w:type="spellStart"/>
            <w:r w:rsidRPr="003B2500">
              <w:rPr>
                <w:sz w:val="18"/>
                <w:szCs w:val="18"/>
              </w:rPr>
              <w:t>Ед.изм</w:t>
            </w:r>
            <w:proofErr w:type="spellEnd"/>
            <w:r w:rsidRPr="003B2500">
              <w:rPr>
                <w:sz w:val="18"/>
                <w:szCs w:val="18"/>
              </w:rPr>
              <w:t>.</w:t>
            </w:r>
          </w:p>
        </w:tc>
        <w:tc>
          <w:tcPr>
            <w:tcW w:w="1006" w:type="dxa"/>
            <w:vAlign w:val="center"/>
          </w:tcPr>
          <w:p w14:paraId="04F1707B" w14:textId="77777777" w:rsidR="003B2500" w:rsidRPr="003B2500" w:rsidRDefault="003B2500" w:rsidP="003B2500">
            <w:pPr>
              <w:spacing w:after="160" w:line="259" w:lineRule="auto"/>
              <w:ind w:right="-120"/>
              <w:jc w:val="center"/>
              <w:rPr>
                <w:sz w:val="18"/>
                <w:szCs w:val="18"/>
              </w:rPr>
            </w:pPr>
            <w:r w:rsidRPr="003B2500">
              <w:rPr>
                <w:sz w:val="18"/>
                <w:szCs w:val="18"/>
              </w:rPr>
              <w:t xml:space="preserve">Утверждено на 2025 </w:t>
            </w:r>
            <w:proofErr w:type="gramStart"/>
            <w:r w:rsidRPr="003B2500">
              <w:rPr>
                <w:sz w:val="18"/>
                <w:szCs w:val="18"/>
              </w:rPr>
              <w:t>год Итого</w:t>
            </w:r>
            <w:proofErr w:type="gramEnd"/>
            <w:r w:rsidRPr="003B2500">
              <w:rPr>
                <w:sz w:val="18"/>
                <w:szCs w:val="18"/>
              </w:rPr>
              <w:t>, 4.1+4.2</w:t>
            </w:r>
          </w:p>
        </w:tc>
        <w:tc>
          <w:tcPr>
            <w:tcW w:w="1006" w:type="dxa"/>
            <w:vAlign w:val="center"/>
            <w:hideMark/>
          </w:tcPr>
          <w:p w14:paraId="3D74D17C" w14:textId="77777777" w:rsidR="003B2500" w:rsidRPr="003B2500" w:rsidRDefault="003B2500" w:rsidP="003B2500">
            <w:pPr>
              <w:spacing w:after="160" w:line="259" w:lineRule="auto"/>
              <w:ind w:right="-120"/>
              <w:jc w:val="center"/>
              <w:rPr>
                <w:sz w:val="18"/>
                <w:szCs w:val="18"/>
              </w:rPr>
            </w:pPr>
            <w:r w:rsidRPr="003B2500">
              <w:rPr>
                <w:sz w:val="18"/>
                <w:szCs w:val="18"/>
              </w:rPr>
              <w:t xml:space="preserve">Утверждено на 2025 год </w:t>
            </w:r>
          </w:p>
          <w:p w14:paraId="459561BB" w14:textId="77777777" w:rsidR="003B2500" w:rsidRPr="003B2500" w:rsidRDefault="003B2500" w:rsidP="003B2500">
            <w:pPr>
              <w:spacing w:after="160" w:line="259" w:lineRule="auto"/>
              <w:ind w:right="-120"/>
              <w:jc w:val="center"/>
              <w:rPr>
                <w:sz w:val="18"/>
                <w:szCs w:val="18"/>
              </w:rPr>
            </w:pPr>
            <w:r w:rsidRPr="003B2500">
              <w:rPr>
                <w:sz w:val="18"/>
                <w:szCs w:val="18"/>
              </w:rPr>
              <w:t>по КС 1</w:t>
            </w:r>
          </w:p>
        </w:tc>
        <w:tc>
          <w:tcPr>
            <w:tcW w:w="1006" w:type="dxa"/>
            <w:vAlign w:val="center"/>
            <w:hideMark/>
          </w:tcPr>
          <w:p w14:paraId="0ED31B0D" w14:textId="77777777" w:rsidR="003B2500" w:rsidRPr="003B2500" w:rsidRDefault="003B2500" w:rsidP="003B2500">
            <w:pPr>
              <w:spacing w:after="160" w:line="259" w:lineRule="auto"/>
              <w:ind w:right="-120"/>
              <w:jc w:val="center"/>
              <w:rPr>
                <w:sz w:val="18"/>
                <w:szCs w:val="18"/>
              </w:rPr>
            </w:pPr>
            <w:r w:rsidRPr="003B2500">
              <w:rPr>
                <w:sz w:val="18"/>
                <w:szCs w:val="18"/>
              </w:rPr>
              <w:t xml:space="preserve">Утверждено на 2025 год </w:t>
            </w:r>
          </w:p>
          <w:p w14:paraId="53C18C93" w14:textId="77777777" w:rsidR="003B2500" w:rsidRPr="003B2500" w:rsidRDefault="003B2500" w:rsidP="003B2500">
            <w:pPr>
              <w:spacing w:after="160" w:line="259" w:lineRule="auto"/>
              <w:ind w:right="-120"/>
              <w:jc w:val="center"/>
              <w:rPr>
                <w:sz w:val="18"/>
                <w:szCs w:val="18"/>
              </w:rPr>
            </w:pPr>
            <w:r w:rsidRPr="003B2500">
              <w:rPr>
                <w:sz w:val="18"/>
                <w:szCs w:val="18"/>
              </w:rPr>
              <w:t>по КС 2</w:t>
            </w:r>
          </w:p>
        </w:tc>
        <w:tc>
          <w:tcPr>
            <w:tcW w:w="1106" w:type="dxa"/>
            <w:vAlign w:val="center"/>
          </w:tcPr>
          <w:p w14:paraId="433ACEDA" w14:textId="77777777" w:rsidR="003B2500" w:rsidRPr="003B2500" w:rsidRDefault="003B2500" w:rsidP="003B2500">
            <w:pPr>
              <w:spacing w:after="160" w:line="259" w:lineRule="auto"/>
              <w:ind w:right="-120"/>
              <w:jc w:val="center"/>
              <w:rPr>
                <w:sz w:val="18"/>
                <w:szCs w:val="18"/>
              </w:rPr>
            </w:pPr>
            <w:r w:rsidRPr="003B2500">
              <w:rPr>
                <w:sz w:val="18"/>
                <w:szCs w:val="18"/>
              </w:rPr>
              <w:t xml:space="preserve">Предложения предприятия на пересмотр тарифа на </w:t>
            </w:r>
          </w:p>
          <w:p w14:paraId="421E46CE" w14:textId="77777777" w:rsidR="003B2500" w:rsidRPr="003B2500" w:rsidRDefault="003B2500" w:rsidP="003B2500">
            <w:pPr>
              <w:spacing w:after="160" w:line="259" w:lineRule="auto"/>
              <w:ind w:right="-120"/>
              <w:jc w:val="center"/>
              <w:rPr>
                <w:sz w:val="18"/>
                <w:szCs w:val="18"/>
              </w:rPr>
            </w:pPr>
            <w:r w:rsidRPr="003B2500">
              <w:rPr>
                <w:sz w:val="18"/>
                <w:szCs w:val="18"/>
              </w:rPr>
              <w:t xml:space="preserve">2025 год </w:t>
            </w:r>
          </w:p>
          <w:p w14:paraId="1E8F1CDD" w14:textId="77777777" w:rsidR="003B2500" w:rsidRPr="003B2500" w:rsidRDefault="003B2500" w:rsidP="003B2500">
            <w:pPr>
              <w:spacing w:after="160" w:line="259" w:lineRule="auto"/>
              <w:ind w:right="-120"/>
              <w:jc w:val="center"/>
              <w:rPr>
                <w:sz w:val="18"/>
                <w:szCs w:val="18"/>
              </w:rPr>
            </w:pPr>
            <w:r w:rsidRPr="003B2500">
              <w:rPr>
                <w:sz w:val="18"/>
                <w:szCs w:val="18"/>
              </w:rPr>
              <w:t>Итого,</w:t>
            </w:r>
          </w:p>
          <w:p w14:paraId="7352FD75" w14:textId="77777777" w:rsidR="003B2500" w:rsidRPr="003B2500" w:rsidRDefault="003B2500" w:rsidP="003B2500">
            <w:pPr>
              <w:spacing w:after="160" w:line="259" w:lineRule="auto"/>
              <w:ind w:right="-120"/>
              <w:jc w:val="center"/>
              <w:rPr>
                <w:sz w:val="18"/>
                <w:szCs w:val="18"/>
              </w:rPr>
            </w:pPr>
            <w:r w:rsidRPr="003B2500">
              <w:rPr>
                <w:sz w:val="18"/>
                <w:szCs w:val="18"/>
              </w:rPr>
              <w:t>5.1+5.2</w:t>
            </w:r>
          </w:p>
        </w:tc>
        <w:tc>
          <w:tcPr>
            <w:tcW w:w="1106" w:type="dxa"/>
            <w:vAlign w:val="center"/>
            <w:hideMark/>
          </w:tcPr>
          <w:p w14:paraId="51D27407" w14:textId="77777777" w:rsidR="003B2500" w:rsidRPr="003B2500" w:rsidRDefault="003B2500" w:rsidP="003B2500">
            <w:pPr>
              <w:spacing w:after="160" w:line="259" w:lineRule="auto"/>
              <w:ind w:right="-120"/>
              <w:jc w:val="center"/>
              <w:rPr>
                <w:sz w:val="18"/>
                <w:szCs w:val="18"/>
              </w:rPr>
            </w:pPr>
            <w:r w:rsidRPr="003B2500">
              <w:rPr>
                <w:sz w:val="18"/>
                <w:szCs w:val="18"/>
              </w:rPr>
              <w:t xml:space="preserve">Предложения предприятия на пересмотр тарифа на </w:t>
            </w:r>
          </w:p>
          <w:p w14:paraId="11BA1A92" w14:textId="77777777" w:rsidR="003B2500" w:rsidRPr="003B2500" w:rsidRDefault="003B2500" w:rsidP="003B2500">
            <w:pPr>
              <w:spacing w:after="160" w:line="259" w:lineRule="auto"/>
              <w:ind w:right="-120"/>
              <w:jc w:val="center"/>
              <w:rPr>
                <w:sz w:val="18"/>
                <w:szCs w:val="18"/>
              </w:rPr>
            </w:pPr>
            <w:r w:rsidRPr="003B2500">
              <w:rPr>
                <w:sz w:val="18"/>
                <w:szCs w:val="18"/>
              </w:rPr>
              <w:t xml:space="preserve">2025 год </w:t>
            </w:r>
          </w:p>
          <w:p w14:paraId="2B9A0757" w14:textId="77777777" w:rsidR="003B2500" w:rsidRPr="003B2500" w:rsidRDefault="003B2500" w:rsidP="003B2500">
            <w:pPr>
              <w:spacing w:after="160" w:line="259" w:lineRule="auto"/>
              <w:ind w:right="-120"/>
              <w:jc w:val="center"/>
              <w:rPr>
                <w:sz w:val="18"/>
                <w:szCs w:val="18"/>
              </w:rPr>
            </w:pPr>
            <w:r w:rsidRPr="003B2500">
              <w:rPr>
                <w:sz w:val="18"/>
                <w:szCs w:val="18"/>
              </w:rPr>
              <w:t>по КС 1</w:t>
            </w:r>
          </w:p>
        </w:tc>
        <w:tc>
          <w:tcPr>
            <w:tcW w:w="1106" w:type="dxa"/>
            <w:vAlign w:val="center"/>
            <w:hideMark/>
          </w:tcPr>
          <w:p w14:paraId="4F186634" w14:textId="77777777" w:rsidR="003B2500" w:rsidRPr="003B2500" w:rsidRDefault="003B2500" w:rsidP="003B2500">
            <w:pPr>
              <w:spacing w:after="160" w:line="259" w:lineRule="auto"/>
              <w:ind w:right="-120"/>
              <w:jc w:val="center"/>
              <w:rPr>
                <w:sz w:val="18"/>
                <w:szCs w:val="18"/>
              </w:rPr>
            </w:pPr>
            <w:r w:rsidRPr="003B2500">
              <w:rPr>
                <w:sz w:val="18"/>
                <w:szCs w:val="18"/>
              </w:rPr>
              <w:t xml:space="preserve">Предложения предприятия на пересмотр тарифа на </w:t>
            </w:r>
          </w:p>
          <w:p w14:paraId="7615AB4F" w14:textId="77777777" w:rsidR="003B2500" w:rsidRPr="003B2500" w:rsidRDefault="003B2500" w:rsidP="003B2500">
            <w:pPr>
              <w:spacing w:after="160" w:line="259" w:lineRule="auto"/>
              <w:ind w:right="-120"/>
              <w:jc w:val="center"/>
              <w:rPr>
                <w:sz w:val="18"/>
                <w:szCs w:val="18"/>
              </w:rPr>
            </w:pPr>
            <w:r w:rsidRPr="003B2500">
              <w:rPr>
                <w:sz w:val="18"/>
                <w:szCs w:val="18"/>
              </w:rPr>
              <w:t xml:space="preserve">2025 год </w:t>
            </w:r>
          </w:p>
          <w:p w14:paraId="3859EE69" w14:textId="77777777" w:rsidR="003B2500" w:rsidRPr="003B2500" w:rsidRDefault="003B2500" w:rsidP="003B2500">
            <w:pPr>
              <w:spacing w:after="160" w:line="259" w:lineRule="auto"/>
              <w:ind w:right="-120"/>
              <w:jc w:val="center"/>
              <w:rPr>
                <w:sz w:val="18"/>
                <w:szCs w:val="18"/>
              </w:rPr>
            </w:pPr>
            <w:r w:rsidRPr="003B2500">
              <w:rPr>
                <w:sz w:val="18"/>
                <w:szCs w:val="18"/>
              </w:rPr>
              <w:t>по КС 2</w:t>
            </w:r>
          </w:p>
        </w:tc>
        <w:tc>
          <w:tcPr>
            <w:tcW w:w="1106" w:type="dxa"/>
            <w:vAlign w:val="center"/>
          </w:tcPr>
          <w:p w14:paraId="6D1BFD98" w14:textId="77777777" w:rsidR="003B2500" w:rsidRPr="003B2500" w:rsidRDefault="003B2500" w:rsidP="003B2500">
            <w:pPr>
              <w:spacing w:after="160" w:line="259" w:lineRule="auto"/>
              <w:ind w:right="-120"/>
              <w:jc w:val="center"/>
              <w:rPr>
                <w:sz w:val="18"/>
                <w:szCs w:val="18"/>
              </w:rPr>
            </w:pPr>
            <w:r w:rsidRPr="003B2500">
              <w:rPr>
                <w:sz w:val="18"/>
                <w:szCs w:val="18"/>
              </w:rPr>
              <w:t xml:space="preserve">Предложения экспертов на пересмотр тарифа на </w:t>
            </w:r>
          </w:p>
          <w:p w14:paraId="65DCAD0C" w14:textId="77777777" w:rsidR="003B2500" w:rsidRPr="003B2500" w:rsidRDefault="003B2500" w:rsidP="003B2500">
            <w:pPr>
              <w:spacing w:after="160" w:line="259" w:lineRule="auto"/>
              <w:ind w:right="-120"/>
              <w:jc w:val="center"/>
              <w:rPr>
                <w:sz w:val="18"/>
                <w:szCs w:val="18"/>
              </w:rPr>
            </w:pPr>
            <w:r w:rsidRPr="003B2500">
              <w:rPr>
                <w:sz w:val="18"/>
                <w:szCs w:val="18"/>
              </w:rPr>
              <w:t xml:space="preserve">2025 год </w:t>
            </w:r>
          </w:p>
          <w:p w14:paraId="5DE796E0" w14:textId="77777777" w:rsidR="003B2500" w:rsidRPr="003B2500" w:rsidRDefault="003B2500" w:rsidP="003B2500">
            <w:pPr>
              <w:spacing w:after="160" w:line="259" w:lineRule="auto"/>
              <w:ind w:right="-120"/>
              <w:jc w:val="center"/>
              <w:rPr>
                <w:sz w:val="18"/>
                <w:szCs w:val="18"/>
              </w:rPr>
            </w:pPr>
            <w:r w:rsidRPr="003B2500">
              <w:rPr>
                <w:sz w:val="18"/>
                <w:szCs w:val="18"/>
              </w:rPr>
              <w:t>Итого,</w:t>
            </w:r>
          </w:p>
          <w:p w14:paraId="1893F056" w14:textId="77777777" w:rsidR="003B2500" w:rsidRPr="003B2500" w:rsidRDefault="003B2500" w:rsidP="003B2500">
            <w:pPr>
              <w:spacing w:after="160" w:line="259" w:lineRule="auto"/>
              <w:ind w:right="-120"/>
              <w:jc w:val="center"/>
              <w:rPr>
                <w:sz w:val="18"/>
                <w:szCs w:val="18"/>
              </w:rPr>
            </w:pPr>
            <w:r w:rsidRPr="003B2500">
              <w:rPr>
                <w:sz w:val="18"/>
                <w:szCs w:val="18"/>
              </w:rPr>
              <w:t>6.1+6.2</w:t>
            </w:r>
          </w:p>
        </w:tc>
        <w:tc>
          <w:tcPr>
            <w:tcW w:w="1106" w:type="dxa"/>
            <w:vAlign w:val="center"/>
            <w:hideMark/>
          </w:tcPr>
          <w:p w14:paraId="7E77C85D" w14:textId="77777777" w:rsidR="003B2500" w:rsidRPr="003B2500" w:rsidRDefault="003B2500" w:rsidP="003B2500">
            <w:pPr>
              <w:spacing w:after="160" w:line="259" w:lineRule="auto"/>
              <w:ind w:right="-120"/>
              <w:jc w:val="center"/>
              <w:rPr>
                <w:sz w:val="18"/>
                <w:szCs w:val="18"/>
              </w:rPr>
            </w:pPr>
            <w:r w:rsidRPr="003B2500">
              <w:rPr>
                <w:sz w:val="18"/>
                <w:szCs w:val="18"/>
              </w:rPr>
              <w:t xml:space="preserve">Предложения экспертов на пересмотр тарифа на </w:t>
            </w:r>
          </w:p>
          <w:p w14:paraId="544E8FAB" w14:textId="77777777" w:rsidR="003B2500" w:rsidRPr="003B2500" w:rsidRDefault="003B2500" w:rsidP="003B2500">
            <w:pPr>
              <w:spacing w:after="160" w:line="259" w:lineRule="auto"/>
              <w:ind w:right="-120"/>
              <w:jc w:val="center"/>
              <w:rPr>
                <w:sz w:val="18"/>
                <w:szCs w:val="18"/>
              </w:rPr>
            </w:pPr>
            <w:r w:rsidRPr="003B2500">
              <w:rPr>
                <w:sz w:val="18"/>
                <w:szCs w:val="18"/>
              </w:rPr>
              <w:t xml:space="preserve">2025 год </w:t>
            </w:r>
          </w:p>
          <w:p w14:paraId="64EA84EF" w14:textId="77777777" w:rsidR="003B2500" w:rsidRPr="003B2500" w:rsidRDefault="003B2500" w:rsidP="003B2500">
            <w:pPr>
              <w:spacing w:after="160" w:line="259" w:lineRule="auto"/>
              <w:ind w:right="-120"/>
              <w:jc w:val="center"/>
              <w:rPr>
                <w:sz w:val="18"/>
                <w:szCs w:val="18"/>
              </w:rPr>
            </w:pPr>
            <w:r w:rsidRPr="003B2500">
              <w:rPr>
                <w:sz w:val="18"/>
                <w:szCs w:val="18"/>
              </w:rPr>
              <w:t>по КС 1</w:t>
            </w:r>
          </w:p>
        </w:tc>
        <w:tc>
          <w:tcPr>
            <w:tcW w:w="1106" w:type="dxa"/>
            <w:vAlign w:val="center"/>
            <w:hideMark/>
          </w:tcPr>
          <w:p w14:paraId="13FAC1A8" w14:textId="77777777" w:rsidR="003B2500" w:rsidRPr="003B2500" w:rsidRDefault="003B2500" w:rsidP="003B2500">
            <w:pPr>
              <w:spacing w:after="160" w:line="259" w:lineRule="auto"/>
              <w:ind w:right="-120"/>
              <w:jc w:val="center"/>
              <w:rPr>
                <w:sz w:val="18"/>
                <w:szCs w:val="18"/>
              </w:rPr>
            </w:pPr>
            <w:r w:rsidRPr="003B2500">
              <w:rPr>
                <w:sz w:val="18"/>
                <w:szCs w:val="18"/>
              </w:rPr>
              <w:t xml:space="preserve">Предложения экспертов на пересмотр тарифа на </w:t>
            </w:r>
          </w:p>
          <w:p w14:paraId="15E4150A" w14:textId="77777777" w:rsidR="003B2500" w:rsidRPr="003B2500" w:rsidRDefault="003B2500" w:rsidP="003B2500">
            <w:pPr>
              <w:spacing w:after="160" w:line="259" w:lineRule="auto"/>
              <w:ind w:right="-120"/>
              <w:jc w:val="center"/>
              <w:rPr>
                <w:sz w:val="18"/>
                <w:szCs w:val="18"/>
              </w:rPr>
            </w:pPr>
            <w:r w:rsidRPr="003B2500">
              <w:rPr>
                <w:sz w:val="18"/>
                <w:szCs w:val="18"/>
              </w:rPr>
              <w:t xml:space="preserve">2025 год </w:t>
            </w:r>
          </w:p>
          <w:p w14:paraId="6A07CD4A" w14:textId="77777777" w:rsidR="003B2500" w:rsidRPr="003B2500" w:rsidRDefault="003B2500" w:rsidP="003B2500">
            <w:pPr>
              <w:spacing w:after="160" w:line="259" w:lineRule="auto"/>
              <w:ind w:right="-120"/>
              <w:jc w:val="center"/>
              <w:rPr>
                <w:sz w:val="18"/>
                <w:szCs w:val="18"/>
              </w:rPr>
            </w:pPr>
            <w:r w:rsidRPr="003B2500">
              <w:rPr>
                <w:sz w:val="18"/>
                <w:szCs w:val="18"/>
              </w:rPr>
              <w:t>по КС 2</w:t>
            </w:r>
          </w:p>
        </w:tc>
        <w:tc>
          <w:tcPr>
            <w:tcW w:w="870" w:type="dxa"/>
            <w:vAlign w:val="center"/>
          </w:tcPr>
          <w:p w14:paraId="485B739D" w14:textId="77777777" w:rsidR="003B2500" w:rsidRPr="003B2500" w:rsidRDefault="003B2500" w:rsidP="003B2500">
            <w:pPr>
              <w:spacing w:after="160" w:line="259" w:lineRule="auto"/>
              <w:ind w:right="-120"/>
              <w:jc w:val="center"/>
              <w:rPr>
                <w:sz w:val="18"/>
                <w:szCs w:val="18"/>
              </w:rPr>
            </w:pPr>
            <w:proofErr w:type="spellStart"/>
            <w:r w:rsidRPr="003B2500">
              <w:rPr>
                <w:sz w:val="18"/>
                <w:szCs w:val="18"/>
              </w:rPr>
              <w:t>Коррект</w:t>
            </w:r>
            <w:proofErr w:type="spellEnd"/>
            <w:r w:rsidRPr="003B2500">
              <w:rPr>
                <w:sz w:val="18"/>
                <w:szCs w:val="18"/>
              </w:rPr>
              <w:t xml:space="preserve">. на 2025 год к </w:t>
            </w:r>
            <w:proofErr w:type="spellStart"/>
            <w:r w:rsidRPr="003B2500">
              <w:rPr>
                <w:sz w:val="18"/>
                <w:szCs w:val="18"/>
              </w:rPr>
              <w:t>предложе-ниям</w:t>
            </w:r>
            <w:proofErr w:type="spellEnd"/>
            <w:r w:rsidRPr="003B2500">
              <w:rPr>
                <w:sz w:val="18"/>
                <w:szCs w:val="18"/>
              </w:rPr>
              <w:t xml:space="preserve"> </w:t>
            </w:r>
          </w:p>
          <w:p w14:paraId="776F1ECE" w14:textId="77777777" w:rsidR="003B2500" w:rsidRPr="003B2500" w:rsidRDefault="003B2500" w:rsidP="003B2500">
            <w:pPr>
              <w:spacing w:after="160" w:line="259" w:lineRule="auto"/>
              <w:ind w:right="-120"/>
              <w:jc w:val="center"/>
              <w:rPr>
                <w:sz w:val="18"/>
                <w:szCs w:val="18"/>
              </w:rPr>
            </w:pPr>
          </w:p>
          <w:p w14:paraId="7CFDBDB1" w14:textId="77777777" w:rsidR="003B2500" w:rsidRPr="003B2500" w:rsidRDefault="003B2500" w:rsidP="003B2500">
            <w:pPr>
              <w:spacing w:after="160" w:line="259" w:lineRule="auto"/>
              <w:ind w:right="-120"/>
              <w:jc w:val="center"/>
              <w:rPr>
                <w:sz w:val="18"/>
                <w:szCs w:val="18"/>
              </w:rPr>
            </w:pPr>
            <w:r w:rsidRPr="003B2500">
              <w:rPr>
                <w:sz w:val="18"/>
                <w:szCs w:val="18"/>
              </w:rPr>
              <w:t>Итого,</w:t>
            </w:r>
          </w:p>
          <w:p w14:paraId="2D632F0E" w14:textId="77777777" w:rsidR="003B2500" w:rsidRPr="003B2500" w:rsidRDefault="003B2500" w:rsidP="003B2500">
            <w:pPr>
              <w:spacing w:after="160" w:line="259" w:lineRule="auto"/>
              <w:ind w:right="-120"/>
              <w:jc w:val="center"/>
              <w:rPr>
                <w:sz w:val="18"/>
                <w:szCs w:val="18"/>
              </w:rPr>
            </w:pPr>
            <w:r w:rsidRPr="003B2500">
              <w:rPr>
                <w:sz w:val="18"/>
                <w:szCs w:val="18"/>
              </w:rPr>
              <w:t>7.1+7.2</w:t>
            </w:r>
          </w:p>
        </w:tc>
        <w:tc>
          <w:tcPr>
            <w:tcW w:w="870" w:type="dxa"/>
            <w:vAlign w:val="center"/>
            <w:hideMark/>
          </w:tcPr>
          <w:p w14:paraId="5110FA63" w14:textId="77777777" w:rsidR="003B2500" w:rsidRPr="003B2500" w:rsidRDefault="003B2500" w:rsidP="003B2500">
            <w:pPr>
              <w:spacing w:after="160" w:line="259" w:lineRule="auto"/>
              <w:ind w:right="-120"/>
              <w:jc w:val="center"/>
              <w:rPr>
                <w:sz w:val="18"/>
                <w:szCs w:val="18"/>
              </w:rPr>
            </w:pPr>
            <w:proofErr w:type="spellStart"/>
            <w:r w:rsidRPr="003B2500">
              <w:rPr>
                <w:sz w:val="18"/>
                <w:szCs w:val="18"/>
              </w:rPr>
              <w:t>Коррект</w:t>
            </w:r>
            <w:proofErr w:type="spellEnd"/>
            <w:r w:rsidRPr="003B2500">
              <w:rPr>
                <w:sz w:val="18"/>
                <w:szCs w:val="18"/>
              </w:rPr>
              <w:t xml:space="preserve">. на 2025 год к </w:t>
            </w:r>
            <w:proofErr w:type="spellStart"/>
            <w:r w:rsidRPr="003B2500">
              <w:rPr>
                <w:sz w:val="18"/>
                <w:szCs w:val="18"/>
              </w:rPr>
              <w:t>предложе-ниям</w:t>
            </w:r>
            <w:proofErr w:type="spellEnd"/>
            <w:r w:rsidRPr="003B2500">
              <w:rPr>
                <w:sz w:val="18"/>
                <w:szCs w:val="18"/>
              </w:rPr>
              <w:t xml:space="preserve"> </w:t>
            </w:r>
          </w:p>
          <w:p w14:paraId="13627AB0" w14:textId="77777777" w:rsidR="003B2500" w:rsidRPr="003B2500" w:rsidRDefault="003B2500" w:rsidP="003B2500">
            <w:pPr>
              <w:spacing w:after="160" w:line="259" w:lineRule="auto"/>
              <w:ind w:right="-120"/>
              <w:jc w:val="center"/>
              <w:rPr>
                <w:sz w:val="18"/>
                <w:szCs w:val="18"/>
              </w:rPr>
            </w:pPr>
          </w:p>
          <w:p w14:paraId="440979CB" w14:textId="77777777" w:rsidR="003B2500" w:rsidRPr="003B2500" w:rsidRDefault="003B2500" w:rsidP="003B2500">
            <w:pPr>
              <w:spacing w:after="160" w:line="259" w:lineRule="auto"/>
              <w:ind w:right="-120"/>
              <w:jc w:val="center"/>
              <w:rPr>
                <w:sz w:val="18"/>
                <w:szCs w:val="18"/>
              </w:rPr>
            </w:pPr>
            <w:r w:rsidRPr="003B2500">
              <w:rPr>
                <w:sz w:val="18"/>
                <w:szCs w:val="18"/>
              </w:rPr>
              <w:t>по КС 1</w:t>
            </w:r>
          </w:p>
        </w:tc>
        <w:tc>
          <w:tcPr>
            <w:tcW w:w="844" w:type="dxa"/>
            <w:vAlign w:val="center"/>
            <w:hideMark/>
          </w:tcPr>
          <w:p w14:paraId="3A924201" w14:textId="77777777" w:rsidR="003B2500" w:rsidRPr="003B2500" w:rsidRDefault="003B2500" w:rsidP="003B2500">
            <w:pPr>
              <w:spacing w:after="160" w:line="259" w:lineRule="auto"/>
              <w:ind w:right="-120"/>
              <w:jc w:val="center"/>
              <w:rPr>
                <w:sz w:val="18"/>
                <w:szCs w:val="18"/>
              </w:rPr>
            </w:pPr>
            <w:proofErr w:type="spellStart"/>
            <w:r w:rsidRPr="003B2500">
              <w:rPr>
                <w:sz w:val="18"/>
                <w:szCs w:val="18"/>
              </w:rPr>
              <w:t>Коррект</w:t>
            </w:r>
            <w:proofErr w:type="spellEnd"/>
            <w:r w:rsidRPr="003B2500">
              <w:rPr>
                <w:sz w:val="18"/>
                <w:szCs w:val="18"/>
              </w:rPr>
              <w:t xml:space="preserve">. на 2025 год к </w:t>
            </w:r>
            <w:proofErr w:type="gramStart"/>
            <w:r w:rsidRPr="003B2500">
              <w:rPr>
                <w:sz w:val="18"/>
                <w:szCs w:val="18"/>
              </w:rPr>
              <w:t>пред-</w:t>
            </w:r>
            <w:proofErr w:type="spellStart"/>
            <w:r w:rsidRPr="003B2500">
              <w:rPr>
                <w:sz w:val="18"/>
                <w:szCs w:val="18"/>
              </w:rPr>
              <w:t>ложениям</w:t>
            </w:r>
            <w:proofErr w:type="spellEnd"/>
            <w:proofErr w:type="gramEnd"/>
          </w:p>
          <w:p w14:paraId="17FAF15D" w14:textId="77777777" w:rsidR="003B2500" w:rsidRPr="003B2500" w:rsidRDefault="003B2500" w:rsidP="003B2500">
            <w:pPr>
              <w:spacing w:after="160" w:line="259" w:lineRule="auto"/>
              <w:ind w:right="-120"/>
              <w:jc w:val="center"/>
              <w:rPr>
                <w:sz w:val="18"/>
                <w:szCs w:val="18"/>
              </w:rPr>
            </w:pPr>
          </w:p>
          <w:p w14:paraId="110A3DD3" w14:textId="77777777" w:rsidR="003B2500" w:rsidRPr="003B2500" w:rsidRDefault="003B2500" w:rsidP="003B2500">
            <w:pPr>
              <w:spacing w:after="160" w:line="259" w:lineRule="auto"/>
              <w:ind w:right="-120"/>
              <w:jc w:val="center"/>
              <w:rPr>
                <w:sz w:val="18"/>
                <w:szCs w:val="18"/>
              </w:rPr>
            </w:pPr>
            <w:r w:rsidRPr="003B2500">
              <w:rPr>
                <w:sz w:val="18"/>
                <w:szCs w:val="18"/>
              </w:rPr>
              <w:t xml:space="preserve">по КС 2 </w:t>
            </w:r>
          </w:p>
        </w:tc>
      </w:tr>
      <w:tr w:rsidR="003B2500" w:rsidRPr="003B2500" w14:paraId="242644F4" w14:textId="77777777" w:rsidTr="005421A1">
        <w:trPr>
          <w:trHeight w:hRule="exact" w:val="176"/>
          <w:tblHeader/>
        </w:trPr>
        <w:tc>
          <w:tcPr>
            <w:tcW w:w="346" w:type="dxa"/>
            <w:noWrap/>
            <w:vAlign w:val="bottom"/>
            <w:hideMark/>
          </w:tcPr>
          <w:p w14:paraId="053BC6B1" w14:textId="77777777" w:rsidR="003B2500" w:rsidRPr="003B2500" w:rsidRDefault="003B2500" w:rsidP="003B2500">
            <w:pPr>
              <w:spacing w:after="160" w:line="259" w:lineRule="auto"/>
              <w:ind w:right="-120"/>
              <w:jc w:val="center"/>
              <w:rPr>
                <w:sz w:val="16"/>
                <w:szCs w:val="16"/>
              </w:rPr>
            </w:pPr>
            <w:r w:rsidRPr="003B2500">
              <w:rPr>
                <w:sz w:val="16"/>
                <w:szCs w:val="16"/>
              </w:rPr>
              <w:t>1</w:t>
            </w:r>
          </w:p>
        </w:tc>
        <w:tc>
          <w:tcPr>
            <w:tcW w:w="1643" w:type="dxa"/>
            <w:noWrap/>
            <w:vAlign w:val="bottom"/>
            <w:hideMark/>
          </w:tcPr>
          <w:p w14:paraId="6142399C" w14:textId="77777777" w:rsidR="003B2500" w:rsidRPr="003B2500" w:rsidRDefault="003B2500" w:rsidP="003B2500">
            <w:pPr>
              <w:spacing w:after="160" w:line="259" w:lineRule="auto"/>
              <w:ind w:right="-120"/>
              <w:jc w:val="center"/>
              <w:rPr>
                <w:sz w:val="16"/>
                <w:szCs w:val="16"/>
              </w:rPr>
            </w:pPr>
            <w:r w:rsidRPr="003B2500">
              <w:rPr>
                <w:sz w:val="16"/>
                <w:szCs w:val="16"/>
              </w:rPr>
              <w:t>2</w:t>
            </w:r>
          </w:p>
        </w:tc>
        <w:tc>
          <w:tcPr>
            <w:tcW w:w="855" w:type="dxa"/>
            <w:noWrap/>
            <w:vAlign w:val="bottom"/>
            <w:hideMark/>
          </w:tcPr>
          <w:p w14:paraId="44A8F02F" w14:textId="77777777" w:rsidR="003B2500" w:rsidRPr="003B2500" w:rsidRDefault="003B2500" w:rsidP="003B2500">
            <w:pPr>
              <w:spacing w:after="160" w:line="259" w:lineRule="auto"/>
              <w:ind w:right="-120"/>
              <w:jc w:val="center"/>
              <w:rPr>
                <w:sz w:val="16"/>
                <w:szCs w:val="16"/>
              </w:rPr>
            </w:pPr>
            <w:r w:rsidRPr="003B2500">
              <w:rPr>
                <w:sz w:val="16"/>
                <w:szCs w:val="16"/>
              </w:rPr>
              <w:t>3</w:t>
            </w:r>
          </w:p>
        </w:tc>
        <w:tc>
          <w:tcPr>
            <w:tcW w:w="1006" w:type="dxa"/>
            <w:vAlign w:val="bottom"/>
          </w:tcPr>
          <w:p w14:paraId="2013251A" w14:textId="77777777" w:rsidR="003B2500" w:rsidRPr="003B2500" w:rsidRDefault="003B2500" w:rsidP="003B2500">
            <w:pPr>
              <w:spacing w:after="160" w:line="259" w:lineRule="auto"/>
              <w:ind w:right="-120"/>
              <w:jc w:val="center"/>
              <w:rPr>
                <w:sz w:val="16"/>
                <w:szCs w:val="16"/>
              </w:rPr>
            </w:pPr>
            <w:r w:rsidRPr="003B2500">
              <w:rPr>
                <w:sz w:val="16"/>
                <w:szCs w:val="16"/>
              </w:rPr>
              <w:t>4</w:t>
            </w:r>
          </w:p>
        </w:tc>
        <w:tc>
          <w:tcPr>
            <w:tcW w:w="1006" w:type="dxa"/>
            <w:noWrap/>
            <w:vAlign w:val="bottom"/>
            <w:hideMark/>
          </w:tcPr>
          <w:p w14:paraId="19830ABF" w14:textId="77777777" w:rsidR="003B2500" w:rsidRPr="003B2500" w:rsidRDefault="003B2500" w:rsidP="003B2500">
            <w:pPr>
              <w:spacing w:after="160" w:line="259" w:lineRule="auto"/>
              <w:ind w:right="-120"/>
              <w:jc w:val="center"/>
              <w:rPr>
                <w:sz w:val="16"/>
                <w:szCs w:val="16"/>
              </w:rPr>
            </w:pPr>
            <w:r w:rsidRPr="003B2500">
              <w:rPr>
                <w:sz w:val="16"/>
                <w:szCs w:val="16"/>
              </w:rPr>
              <w:t>4.1</w:t>
            </w:r>
          </w:p>
        </w:tc>
        <w:tc>
          <w:tcPr>
            <w:tcW w:w="1006" w:type="dxa"/>
            <w:noWrap/>
            <w:vAlign w:val="bottom"/>
            <w:hideMark/>
          </w:tcPr>
          <w:p w14:paraId="534012FC" w14:textId="77777777" w:rsidR="003B2500" w:rsidRPr="003B2500" w:rsidRDefault="003B2500" w:rsidP="003B2500">
            <w:pPr>
              <w:spacing w:after="160" w:line="259" w:lineRule="auto"/>
              <w:ind w:right="-120"/>
              <w:jc w:val="center"/>
              <w:rPr>
                <w:sz w:val="16"/>
                <w:szCs w:val="16"/>
              </w:rPr>
            </w:pPr>
            <w:r w:rsidRPr="003B2500">
              <w:rPr>
                <w:sz w:val="16"/>
                <w:szCs w:val="16"/>
              </w:rPr>
              <w:t>4.2</w:t>
            </w:r>
          </w:p>
        </w:tc>
        <w:tc>
          <w:tcPr>
            <w:tcW w:w="1106" w:type="dxa"/>
            <w:vAlign w:val="bottom"/>
          </w:tcPr>
          <w:p w14:paraId="5C251FF7" w14:textId="77777777" w:rsidR="003B2500" w:rsidRPr="003B2500" w:rsidRDefault="003B2500" w:rsidP="003B2500">
            <w:pPr>
              <w:spacing w:after="160" w:line="259" w:lineRule="auto"/>
              <w:ind w:right="-120"/>
              <w:jc w:val="center"/>
              <w:rPr>
                <w:sz w:val="16"/>
                <w:szCs w:val="16"/>
              </w:rPr>
            </w:pPr>
            <w:r w:rsidRPr="003B2500">
              <w:rPr>
                <w:sz w:val="16"/>
                <w:szCs w:val="16"/>
              </w:rPr>
              <w:t>5</w:t>
            </w:r>
          </w:p>
        </w:tc>
        <w:tc>
          <w:tcPr>
            <w:tcW w:w="1106" w:type="dxa"/>
            <w:noWrap/>
            <w:vAlign w:val="bottom"/>
            <w:hideMark/>
          </w:tcPr>
          <w:p w14:paraId="17483F71" w14:textId="77777777" w:rsidR="003B2500" w:rsidRPr="003B2500" w:rsidRDefault="003B2500" w:rsidP="003B2500">
            <w:pPr>
              <w:spacing w:after="160" w:line="259" w:lineRule="auto"/>
              <w:ind w:right="-120"/>
              <w:jc w:val="center"/>
              <w:rPr>
                <w:sz w:val="16"/>
                <w:szCs w:val="16"/>
              </w:rPr>
            </w:pPr>
            <w:r w:rsidRPr="003B2500">
              <w:rPr>
                <w:sz w:val="16"/>
                <w:szCs w:val="16"/>
              </w:rPr>
              <w:t>5.1</w:t>
            </w:r>
          </w:p>
        </w:tc>
        <w:tc>
          <w:tcPr>
            <w:tcW w:w="1106" w:type="dxa"/>
            <w:noWrap/>
            <w:vAlign w:val="bottom"/>
            <w:hideMark/>
          </w:tcPr>
          <w:p w14:paraId="49B69D6E" w14:textId="77777777" w:rsidR="003B2500" w:rsidRPr="003B2500" w:rsidRDefault="003B2500" w:rsidP="003B2500">
            <w:pPr>
              <w:spacing w:after="160" w:line="259" w:lineRule="auto"/>
              <w:ind w:right="-120"/>
              <w:jc w:val="center"/>
              <w:rPr>
                <w:sz w:val="16"/>
                <w:szCs w:val="16"/>
              </w:rPr>
            </w:pPr>
            <w:r w:rsidRPr="003B2500">
              <w:rPr>
                <w:sz w:val="16"/>
                <w:szCs w:val="16"/>
              </w:rPr>
              <w:t>5.2</w:t>
            </w:r>
          </w:p>
        </w:tc>
        <w:tc>
          <w:tcPr>
            <w:tcW w:w="1106" w:type="dxa"/>
          </w:tcPr>
          <w:p w14:paraId="7DC25475" w14:textId="77777777" w:rsidR="003B2500" w:rsidRPr="003B2500" w:rsidRDefault="003B2500" w:rsidP="003B2500">
            <w:pPr>
              <w:spacing w:after="160" w:line="259" w:lineRule="auto"/>
              <w:ind w:right="-120"/>
              <w:jc w:val="center"/>
              <w:rPr>
                <w:sz w:val="16"/>
                <w:szCs w:val="16"/>
              </w:rPr>
            </w:pPr>
            <w:r w:rsidRPr="003B2500">
              <w:rPr>
                <w:sz w:val="16"/>
                <w:szCs w:val="16"/>
              </w:rPr>
              <w:t>6</w:t>
            </w:r>
          </w:p>
        </w:tc>
        <w:tc>
          <w:tcPr>
            <w:tcW w:w="1106" w:type="dxa"/>
            <w:noWrap/>
            <w:vAlign w:val="bottom"/>
            <w:hideMark/>
          </w:tcPr>
          <w:p w14:paraId="232F01FE" w14:textId="77777777" w:rsidR="003B2500" w:rsidRPr="003B2500" w:rsidRDefault="003B2500" w:rsidP="003B2500">
            <w:pPr>
              <w:spacing w:after="160" w:line="259" w:lineRule="auto"/>
              <w:ind w:right="-120"/>
              <w:jc w:val="center"/>
              <w:rPr>
                <w:sz w:val="16"/>
                <w:szCs w:val="16"/>
              </w:rPr>
            </w:pPr>
            <w:r w:rsidRPr="003B2500">
              <w:rPr>
                <w:sz w:val="16"/>
                <w:szCs w:val="16"/>
              </w:rPr>
              <w:t>6.1</w:t>
            </w:r>
          </w:p>
        </w:tc>
        <w:tc>
          <w:tcPr>
            <w:tcW w:w="1106" w:type="dxa"/>
            <w:noWrap/>
            <w:vAlign w:val="bottom"/>
            <w:hideMark/>
          </w:tcPr>
          <w:p w14:paraId="5D6C3FEB" w14:textId="77777777" w:rsidR="003B2500" w:rsidRPr="003B2500" w:rsidRDefault="003B2500" w:rsidP="003B2500">
            <w:pPr>
              <w:spacing w:after="160" w:line="259" w:lineRule="auto"/>
              <w:ind w:right="-120"/>
              <w:jc w:val="center"/>
              <w:rPr>
                <w:sz w:val="16"/>
                <w:szCs w:val="16"/>
              </w:rPr>
            </w:pPr>
            <w:r w:rsidRPr="003B2500">
              <w:rPr>
                <w:sz w:val="16"/>
                <w:szCs w:val="16"/>
              </w:rPr>
              <w:t>6.2</w:t>
            </w:r>
          </w:p>
        </w:tc>
        <w:tc>
          <w:tcPr>
            <w:tcW w:w="870" w:type="dxa"/>
            <w:vAlign w:val="bottom"/>
          </w:tcPr>
          <w:p w14:paraId="1CDD01A0" w14:textId="77777777" w:rsidR="003B2500" w:rsidRPr="003B2500" w:rsidRDefault="003B2500" w:rsidP="003B2500">
            <w:pPr>
              <w:spacing w:after="160" w:line="259" w:lineRule="auto"/>
              <w:ind w:right="-120"/>
              <w:jc w:val="center"/>
              <w:rPr>
                <w:sz w:val="16"/>
                <w:szCs w:val="16"/>
              </w:rPr>
            </w:pPr>
            <w:r w:rsidRPr="003B2500">
              <w:rPr>
                <w:sz w:val="16"/>
                <w:szCs w:val="16"/>
              </w:rPr>
              <w:t>7</w:t>
            </w:r>
          </w:p>
        </w:tc>
        <w:tc>
          <w:tcPr>
            <w:tcW w:w="870" w:type="dxa"/>
            <w:noWrap/>
            <w:vAlign w:val="bottom"/>
            <w:hideMark/>
          </w:tcPr>
          <w:p w14:paraId="65941623" w14:textId="77777777" w:rsidR="003B2500" w:rsidRPr="003B2500" w:rsidRDefault="003B2500" w:rsidP="003B2500">
            <w:pPr>
              <w:spacing w:after="160" w:line="259" w:lineRule="auto"/>
              <w:ind w:right="-120"/>
              <w:jc w:val="center"/>
              <w:rPr>
                <w:sz w:val="16"/>
                <w:szCs w:val="16"/>
              </w:rPr>
            </w:pPr>
            <w:r w:rsidRPr="003B2500">
              <w:rPr>
                <w:sz w:val="16"/>
                <w:szCs w:val="16"/>
              </w:rPr>
              <w:t>7.1=6.1-5.1</w:t>
            </w:r>
          </w:p>
        </w:tc>
        <w:tc>
          <w:tcPr>
            <w:tcW w:w="844" w:type="dxa"/>
            <w:noWrap/>
            <w:vAlign w:val="bottom"/>
            <w:hideMark/>
          </w:tcPr>
          <w:p w14:paraId="7D2233B3" w14:textId="77777777" w:rsidR="003B2500" w:rsidRPr="003B2500" w:rsidRDefault="003B2500" w:rsidP="003B2500">
            <w:pPr>
              <w:spacing w:after="160" w:line="259" w:lineRule="auto"/>
              <w:ind w:right="-120"/>
              <w:jc w:val="center"/>
              <w:rPr>
                <w:sz w:val="16"/>
                <w:szCs w:val="16"/>
              </w:rPr>
            </w:pPr>
            <w:r w:rsidRPr="003B2500">
              <w:rPr>
                <w:sz w:val="16"/>
                <w:szCs w:val="16"/>
              </w:rPr>
              <w:t>7.2=6.2-5.2</w:t>
            </w:r>
          </w:p>
        </w:tc>
      </w:tr>
      <w:tr w:rsidR="003B2500" w:rsidRPr="003B2500" w14:paraId="2B795B1F" w14:textId="77777777" w:rsidTr="005421A1">
        <w:trPr>
          <w:trHeight w:hRule="exact" w:val="253"/>
        </w:trPr>
        <w:tc>
          <w:tcPr>
            <w:tcW w:w="15089" w:type="dxa"/>
            <w:gridSpan w:val="15"/>
          </w:tcPr>
          <w:p w14:paraId="6B2FFFE8" w14:textId="77777777" w:rsidR="003B2500" w:rsidRPr="003B2500" w:rsidRDefault="003B2500" w:rsidP="003B2500">
            <w:pPr>
              <w:spacing w:after="160" w:line="259" w:lineRule="auto"/>
              <w:jc w:val="center"/>
              <w:rPr>
                <w:sz w:val="20"/>
                <w:szCs w:val="20"/>
              </w:rPr>
            </w:pPr>
            <w:r w:rsidRPr="003B2500">
              <w:rPr>
                <w:sz w:val="20"/>
                <w:szCs w:val="20"/>
              </w:rPr>
              <w:t>Определение операционных (подконтрольных) расходов (базовый уровень согласно приложению 5.1 методических указаний)</w:t>
            </w:r>
          </w:p>
        </w:tc>
      </w:tr>
      <w:tr w:rsidR="003B2500" w:rsidRPr="003B2500" w14:paraId="2761CC45" w14:textId="77777777" w:rsidTr="005421A1">
        <w:trPr>
          <w:trHeight w:hRule="exact" w:val="433"/>
        </w:trPr>
        <w:tc>
          <w:tcPr>
            <w:tcW w:w="346" w:type="dxa"/>
            <w:noWrap/>
            <w:hideMark/>
          </w:tcPr>
          <w:p w14:paraId="69A98735" w14:textId="77777777" w:rsidR="003B2500" w:rsidRPr="003B2500" w:rsidRDefault="003B2500" w:rsidP="003B2500">
            <w:pPr>
              <w:spacing w:after="160" w:line="259" w:lineRule="auto"/>
              <w:ind w:right="-108"/>
              <w:jc w:val="center"/>
              <w:rPr>
                <w:sz w:val="18"/>
                <w:szCs w:val="18"/>
              </w:rPr>
            </w:pPr>
            <w:r w:rsidRPr="003B2500">
              <w:rPr>
                <w:sz w:val="18"/>
                <w:szCs w:val="18"/>
              </w:rPr>
              <w:t>1</w:t>
            </w:r>
          </w:p>
        </w:tc>
        <w:tc>
          <w:tcPr>
            <w:tcW w:w="1643" w:type="dxa"/>
            <w:noWrap/>
            <w:hideMark/>
          </w:tcPr>
          <w:p w14:paraId="27B4D904" w14:textId="77777777" w:rsidR="003B2500" w:rsidRPr="003B2500" w:rsidRDefault="003B2500" w:rsidP="003B2500">
            <w:pPr>
              <w:spacing w:after="160" w:line="259" w:lineRule="auto"/>
              <w:ind w:right="-108"/>
              <w:rPr>
                <w:sz w:val="18"/>
                <w:szCs w:val="18"/>
              </w:rPr>
            </w:pPr>
            <w:r w:rsidRPr="003B2500">
              <w:rPr>
                <w:sz w:val="18"/>
                <w:szCs w:val="18"/>
              </w:rPr>
              <w:t>Расходы на сырьё и материалы</w:t>
            </w:r>
          </w:p>
        </w:tc>
        <w:tc>
          <w:tcPr>
            <w:tcW w:w="855" w:type="dxa"/>
            <w:noWrap/>
            <w:vAlign w:val="center"/>
            <w:hideMark/>
          </w:tcPr>
          <w:p w14:paraId="5FF64358"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05827F75" w14:textId="77777777" w:rsidR="003B2500" w:rsidRPr="003B2500" w:rsidRDefault="003B2500" w:rsidP="003B2500">
            <w:pPr>
              <w:spacing w:after="160" w:line="259" w:lineRule="auto"/>
              <w:ind w:right="-137"/>
              <w:jc w:val="center"/>
              <w:rPr>
                <w:sz w:val="18"/>
                <w:szCs w:val="18"/>
              </w:rPr>
            </w:pPr>
            <w:r w:rsidRPr="003B2500">
              <w:rPr>
                <w:sz w:val="18"/>
                <w:szCs w:val="18"/>
              </w:rPr>
              <w:t>23 868,61</w:t>
            </w:r>
          </w:p>
        </w:tc>
        <w:tc>
          <w:tcPr>
            <w:tcW w:w="1006" w:type="dxa"/>
            <w:noWrap/>
            <w:vAlign w:val="center"/>
            <w:hideMark/>
          </w:tcPr>
          <w:p w14:paraId="7A6061F9" w14:textId="77777777" w:rsidR="003B2500" w:rsidRPr="003B2500" w:rsidRDefault="003B2500" w:rsidP="003B2500">
            <w:pPr>
              <w:spacing w:after="160" w:line="259" w:lineRule="auto"/>
              <w:ind w:right="-137"/>
              <w:jc w:val="center"/>
              <w:rPr>
                <w:sz w:val="18"/>
                <w:szCs w:val="18"/>
              </w:rPr>
            </w:pPr>
            <w:r w:rsidRPr="003B2500">
              <w:rPr>
                <w:sz w:val="18"/>
                <w:szCs w:val="18"/>
              </w:rPr>
              <w:t>23 865,10</w:t>
            </w:r>
          </w:p>
        </w:tc>
        <w:tc>
          <w:tcPr>
            <w:tcW w:w="1006" w:type="dxa"/>
            <w:noWrap/>
            <w:vAlign w:val="center"/>
            <w:hideMark/>
          </w:tcPr>
          <w:p w14:paraId="5E9B8FAE" w14:textId="77777777" w:rsidR="003B2500" w:rsidRPr="003B2500" w:rsidRDefault="003B2500" w:rsidP="003B2500">
            <w:pPr>
              <w:spacing w:after="160" w:line="259" w:lineRule="auto"/>
              <w:ind w:right="-137"/>
              <w:jc w:val="center"/>
              <w:rPr>
                <w:sz w:val="18"/>
                <w:szCs w:val="18"/>
              </w:rPr>
            </w:pPr>
            <w:r w:rsidRPr="003B2500">
              <w:rPr>
                <w:sz w:val="18"/>
                <w:szCs w:val="18"/>
              </w:rPr>
              <w:t>3,51</w:t>
            </w:r>
          </w:p>
        </w:tc>
        <w:tc>
          <w:tcPr>
            <w:tcW w:w="1106" w:type="dxa"/>
            <w:vAlign w:val="center"/>
          </w:tcPr>
          <w:p w14:paraId="10E3FABA" w14:textId="77777777" w:rsidR="003B2500" w:rsidRPr="003B2500" w:rsidRDefault="003B2500" w:rsidP="003B2500">
            <w:pPr>
              <w:spacing w:after="160" w:line="259" w:lineRule="auto"/>
              <w:ind w:right="-137"/>
              <w:jc w:val="center"/>
              <w:rPr>
                <w:sz w:val="18"/>
                <w:szCs w:val="18"/>
              </w:rPr>
            </w:pPr>
            <w:r w:rsidRPr="003B2500">
              <w:rPr>
                <w:sz w:val="18"/>
                <w:szCs w:val="18"/>
              </w:rPr>
              <w:t>23 766,86</w:t>
            </w:r>
          </w:p>
        </w:tc>
        <w:tc>
          <w:tcPr>
            <w:tcW w:w="1106" w:type="dxa"/>
            <w:noWrap/>
            <w:vAlign w:val="center"/>
            <w:hideMark/>
          </w:tcPr>
          <w:p w14:paraId="1516765C" w14:textId="77777777" w:rsidR="003B2500" w:rsidRPr="003B2500" w:rsidRDefault="003B2500" w:rsidP="003B2500">
            <w:pPr>
              <w:spacing w:after="160" w:line="259" w:lineRule="auto"/>
              <w:ind w:right="-137"/>
              <w:jc w:val="center"/>
              <w:rPr>
                <w:sz w:val="18"/>
                <w:szCs w:val="18"/>
              </w:rPr>
            </w:pPr>
            <w:r w:rsidRPr="003B2500">
              <w:rPr>
                <w:sz w:val="18"/>
                <w:szCs w:val="18"/>
              </w:rPr>
              <w:t>23 763,34</w:t>
            </w:r>
          </w:p>
        </w:tc>
        <w:tc>
          <w:tcPr>
            <w:tcW w:w="1106" w:type="dxa"/>
            <w:noWrap/>
            <w:vAlign w:val="center"/>
            <w:hideMark/>
          </w:tcPr>
          <w:p w14:paraId="19C75129" w14:textId="77777777" w:rsidR="003B2500" w:rsidRPr="003B2500" w:rsidRDefault="003B2500" w:rsidP="003B2500">
            <w:pPr>
              <w:spacing w:after="160" w:line="259" w:lineRule="auto"/>
              <w:ind w:right="-137"/>
              <w:jc w:val="center"/>
              <w:rPr>
                <w:sz w:val="18"/>
                <w:szCs w:val="18"/>
              </w:rPr>
            </w:pPr>
            <w:r w:rsidRPr="003B2500">
              <w:rPr>
                <w:sz w:val="18"/>
                <w:szCs w:val="18"/>
              </w:rPr>
              <w:t>3,51</w:t>
            </w:r>
          </w:p>
        </w:tc>
        <w:tc>
          <w:tcPr>
            <w:tcW w:w="1106" w:type="dxa"/>
            <w:vAlign w:val="center"/>
          </w:tcPr>
          <w:p w14:paraId="0E814C0B" w14:textId="77777777" w:rsidR="003B2500" w:rsidRPr="003B2500" w:rsidRDefault="003B2500" w:rsidP="003B2500">
            <w:pPr>
              <w:spacing w:after="160" w:line="259" w:lineRule="auto"/>
              <w:ind w:right="-137"/>
              <w:jc w:val="center"/>
              <w:rPr>
                <w:sz w:val="18"/>
                <w:szCs w:val="18"/>
              </w:rPr>
            </w:pPr>
            <w:r w:rsidRPr="003B2500">
              <w:rPr>
                <w:sz w:val="18"/>
                <w:szCs w:val="18"/>
              </w:rPr>
              <w:t>23 766,86</w:t>
            </w:r>
          </w:p>
        </w:tc>
        <w:tc>
          <w:tcPr>
            <w:tcW w:w="1106" w:type="dxa"/>
            <w:noWrap/>
            <w:vAlign w:val="center"/>
            <w:hideMark/>
          </w:tcPr>
          <w:p w14:paraId="114EF3AD" w14:textId="77777777" w:rsidR="003B2500" w:rsidRPr="003B2500" w:rsidRDefault="003B2500" w:rsidP="003B2500">
            <w:pPr>
              <w:spacing w:after="160" w:line="259" w:lineRule="auto"/>
              <w:ind w:right="-137"/>
              <w:jc w:val="center"/>
              <w:rPr>
                <w:sz w:val="18"/>
                <w:szCs w:val="18"/>
              </w:rPr>
            </w:pPr>
            <w:r w:rsidRPr="003B2500">
              <w:rPr>
                <w:sz w:val="18"/>
                <w:szCs w:val="18"/>
              </w:rPr>
              <w:t>23 763,34</w:t>
            </w:r>
          </w:p>
        </w:tc>
        <w:tc>
          <w:tcPr>
            <w:tcW w:w="1106" w:type="dxa"/>
            <w:noWrap/>
            <w:vAlign w:val="center"/>
            <w:hideMark/>
          </w:tcPr>
          <w:p w14:paraId="1CE6F7BC" w14:textId="77777777" w:rsidR="003B2500" w:rsidRPr="003B2500" w:rsidRDefault="003B2500" w:rsidP="003B2500">
            <w:pPr>
              <w:spacing w:after="160" w:line="259" w:lineRule="auto"/>
              <w:ind w:right="-137"/>
              <w:jc w:val="center"/>
              <w:rPr>
                <w:sz w:val="18"/>
                <w:szCs w:val="18"/>
              </w:rPr>
            </w:pPr>
            <w:r w:rsidRPr="003B2500">
              <w:rPr>
                <w:sz w:val="18"/>
                <w:szCs w:val="18"/>
              </w:rPr>
              <w:t>3,51</w:t>
            </w:r>
          </w:p>
        </w:tc>
        <w:tc>
          <w:tcPr>
            <w:tcW w:w="870" w:type="dxa"/>
            <w:vAlign w:val="center"/>
          </w:tcPr>
          <w:p w14:paraId="63BAB080"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0C120A1A"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2B1A34A1"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02AD5272" w14:textId="77777777" w:rsidTr="005421A1">
        <w:trPr>
          <w:trHeight w:hRule="exact" w:val="506"/>
        </w:trPr>
        <w:tc>
          <w:tcPr>
            <w:tcW w:w="346" w:type="dxa"/>
            <w:noWrap/>
            <w:hideMark/>
          </w:tcPr>
          <w:p w14:paraId="6DE64D5A" w14:textId="77777777" w:rsidR="003B2500" w:rsidRPr="003B2500" w:rsidRDefault="003B2500" w:rsidP="003B2500">
            <w:pPr>
              <w:spacing w:after="160" w:line="259" w:lineRule="auto"/>
              <w:ind w:right="-108"/>
              <w:jc w:val="center"/>
              <w:rPr>
                <w:sz w:val="18"/>
                <w:szCs w:val="18"/>
              </w:rPr>
            </w:pPr>
            <w:r w:rsidRPr="003B2500">
              <w:rPr>
                <w:sz w:val="18"/>
                <w:szCs w:val="18"/>
              </w:rPr>
              <w:t>2</w:t>
            </w:r>
          </w:p>
        </w:tc>
        <w:tc>
          <w:tcPr>
            <w:tcW w:w="1643" w:type="dxa"/>
            <w:noWrap/>
            <w:hideMark/>
          </w:tcPr>
          <w:p w14:paraId="3732712E" w14:textId="77777777" w:rsidR="003B2500" w:rsidRPr="003B2500" w:rsidRDefault="003B2500" w:rsidP="003B2500">
            <w:pPr>
              <w:spacing w:after="160" w:line="259" w:lineRule="auto"/>
              <w:ind w:right="-108"/>
              <w:rPr>
                <w:sz w:val="18"/>
                <w:szCs w:val="18"/>
              </w:rPr>
            </w:pPr>
            <w:r w:rsidRPr="003B2500">
              <w:rPr>
                <w:sz w:val="18"/>
                <w:szCs w:val="18"/>
              </w:rPr>
              <w:t>Расходы на ремонт основных средств</w:t>
            </w:r>
          </w:p>
        </w:tc>
        <w:tc>
          <w:tcPr>
            <w:tcW w:w="855" w:type="dxa"/>
            <w:noWrap/>
            <w:vAlign w:val="center"/>
            <w:hideMark/>
          </w:tcPr>
          <w:p w14:paraId="252CB260"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3EC3DD59" w14:textId="77777777" w:rsidR="003B2500" w:rsidRPr="003B2500" w:rsidRDefault="003B2500" w:rsidP="003B2500">
            <w:pPr>
              <w:spacing w:after="160" w:line="259" w:lineRule="auto"/>
              <w:ind w:right="-137"/>
              <w:jc w:val="center"/>
              <w:rPr>
                <w:sz w:val="18"/>
                <w:szCs w:val="18"/>
              </w:rPr>
            </w:pPr>
            <w:r w:rsidRPr="003B2500">
              <w:rPr>
                <w:sz w:val="18"/>
                <w:szCs w:val="18"/>
              </w:rPr>
              <w:t>122 829,77</w:t>
            </w:r>
          </w:p>
        </w:tc>
        <w:tc>
          <w:tcPr>
            <w:tcW w:w="1006" w:type="dxa"/>
            <w:noWrap/>
            <w:vAlign w:val="center"/>
            <w:hideMark/>
          </w:tcPr>
          <w:p w14:paraId="7B0F7C51" w14:textId="77777777" w:rsidR="003B2500" w:rsidRPr="003B2500" w:rsidRDefault="003B2500" w:rsidP="003B2500">
            <w:pPr>
              <w:spacing w:after="160" w:line="259" w:lineRule="auto"/>
              <w:ind w:right="-137"/>
              <w:jc w:val="center"/>
              <w:rPr>
                <w:sz w:val="18"/>
                <w:szCs w:val="18"/>
              </w:rPr>
            </w:pPr>
            <w:r w:rsidRPr="003B2500">
              <w:rPr>
                <w:sz w:val="18"/>
                <w:szCs w:val="18"/>
              </w:rPr>
              <w:t>120 844,76</w:t>
            </w:r>
          </w:p>
        </w:tc>
        <w:tc>
          <w:tcPr>
            <w:tcW w:w="1006" w:type="dxa"/>
            <w:noWrap/>
            <w:vAlign w:val="center"/>
            <w:hideMark/>
          </w:tcPr>
          <w:p w14:paraId="1C21193A" w14:textId="77777777" w:rsidR="003B2500" w:rsidRPr="003B2500" w:rsidRDefault="003B2500" w:rsidP="003B2500">
            <w:pPr>
              <w:spacing w:after="160" w:line="259" w:lineRule="auto"/>
              <w:ind w:right="-137"/>
              <w:jc w:val="center"/>
              <w:rPr>
                <w:sz w:val="18"/>
                <w:szCs w:val="18"/>
              </w:rPr>
            </w:pPr>
            <w:r w:rsidRPr="003B2500">
              <w:rPr>
                <w:sz w:val="18"/>
                <w:szCs w:val="18"/>
              </w:rPr>
              <w:t>1 985,01</w:t>
            </w:r>
          </w:p>
        </w:tc>
        <w:tc>
          <w:tcPr>
            <w:tcW w:w="1106" w:type="dxa"/>
            <w:vAlign w:val="center"/>
          </w:tcPr>
          <w:p w14:paraId="3CD18BD4" w14:textId="77777777" w:rsidR="003B2500" w:rsidRPr="003B2500" w:rsidRDefault="003B2500" w:rsidP="003B2500">
            <w:pPr>
              <w:spacing w:after="160" w:line="259" w:lineRule="auto"/>
              <w:ind w:right="-137"/>
              <w:jc w:val="center"/>
              <w:rPr>
                <w:sz w:val="18"/>
                <w:szCs w:val="18"/>
              </w:rPr>
            </w:pPr>
            <w:r w:rsidRPr="003B2500">
              <w:rPr>
                <w:sz w:val="18"/>
                <w:szCs w:val="18"/>
              </w:rPr>
              <w:t>122 314,52</w:t>
            </w:r>
          </w:p>
        </w:tc>
        <w:tc>
          <w:tcPr>
            <w:tcW w:w="1106" w:type="dxa"/>
            <w:noWrap/>
            <w:vAlign w:val="center"/>
            <w:hideMark/>
          </w:tcPr>
          <w:p w14:paraId="4DEE21FA" w14:textId="77777777" w:rsidR="003B2500" w:rsidRPr="003B2500" w:rsidRDefault="003B2500" w:rsidP="003B2500">
            <w:pPr>
              <w:spacing w:after="160" w:line="259" w:lineRule="auto"/>
              <w:ind w:right="-137"/>
              <w:jc w:val="center"/>
              <w:rPr>
                <w:sz w:val="18"/>
                <w:szCs w:val="18"/>
              </w:rPr>
            </w:pPr>
            <w:r w:rsidRPr="003B2500">
              <w:rPr>
                <w:sz w:val="18"/>
                <w:szCs w:val="18"/>
              </w:rPr>
              <w:t>120 329,51</w:t>
            </w:r>
          </w:p>
        </w:tc>
        <w:tc>
          <w:tcPr>
            <w:tcW w:w="1106" w:type="dxa"/>
            <w:noWrap/>
            <w:vAlign w:val="center"/>
            <w:hideMark/>
          </w:tcPr>
          <w:p w14:paraId="439A451E" w14:textId="77777777" w:rsidR="003B2500" w:rsidRPr="003B2500" w:rsidRDefault="003B2500" w:rsidP="003B2500">
            <w:pPr>
              <w:spacing w:after="160" w:line="259" w:lineRule="auto"/>
              <w:ind w:right="-137"/>
              <w:jc w:val="center"/>
              <w:rPr>
                <w:sz w:val="18"/>
                <w:szCs w:val="18"/>
              </w:rPr>
            </w:pPr>
            <w:r w:rsidRPr="003B2500">
              <w:rPr>
                <w:sz w:val="18"/>
                <w:szCs w:val="18"/>
              </w:rPr>
              <w:t>1 985,01</w:t>
            </w:r>
          </w:p>
        </w:tc>
        <w:tc>
          <w:tcPr>
            <w:tcW w:w="1106" w:type="dxa"/>
            <w:vAlign w:val="center"/>
          </w:tcPr>
          <w:p w14:paraId="105A6CD0" w14:textId="77777777" w:rsidR="003B2500" w:rsidRPr="003B2500" w:rsidRDefault="003B2500" w:rsidP="003B2500">
            <w:pPr>
              <w:spacing w:after="160" w:line="259" w:lineRule="auto"/>
              <w:ind w:right="-137"/>
              <w:jc w:val="center"/>
              <w:rPr>
                <w:sz w:val="18"/>
                <w:szCs w:val="18"/>
              </w:rPr>
            </w:pPr>
            <w:r w:rsidRPr="003B2500">
              <w:rPr>
                <w:sz w:val="18"/>
                <w:szCs w:val="18"/>
              </w:rPr>
              <w:t>122 314,52</w:t>
            </w:r>
          </w:p>
        </w:tc>
        <w:tc>
          <w:tcPr>
            <w:tcW w:w="1106" w:type="dxa"/>
            <w:noWrap/>
            <w:vAlign w:val="center"/>
            <w:hideMark/>
          </w:tcPr>
          <w:p w14:paraId="780D2407" w14:textId="77777777" w:rsidR="003B2500" w:rsidRPr="003B2500" w:rsidRDefault="003B2500" w:rsidP="003B2500">
            <w:pPr>
              <w:spacing w:after="160" w:line="259" w:lineRule="auto"/>
              <w:ind w:right="-137"/>
              <w:jc w:val="center"/>
              <w:rPr>
                <w:sz w:val="18"/>
                <w:szCs w:val="18"/>
              </w:rPr>
            </w:pPr>
            <w:r w:rsidRPr="003B2500">
              <w:rPr>
                <w:sz w:val="18"/>
                <w:szCs w:val="18"/>
              </w:rPr>
              <w:t>120 329,51</w:t>
            </w:r>
          </w:p>
        </w:tc>
        <w:tc>
          <w:tcPr>
            <w:tcW w:w="1106" w:type="dxa"/>
            <w:noWrap/>
            <w:vAlign w:val="center"/>
            <w:hideMark/>
          </w:tcPr>
          <w:p w14:paraId="2B2C10CA" w14:textId="77777777" w:rsidR="003B2500" w:rsidRPr="003B2500" w:rsidRDefault="003B2500" w:rsidP="003B2500">
            <w:pPr>
              <w:spacing w:after="160" w:line="259" w:lineRule="auto"/>
              <w:ind w:right="-137"/>
              <w:jc w:val="center"/>
              <w:rPr>
                <w:sz w:val="18"/>
                <w:szCs w:val="18"/>
              </w:rPr>
            </w:pPr>
            <w:r w:rsidRPr="003B2500">
              <w:rPr>
                <w:sz w:val="18"/>
                <w:szCs w:val="18"/>
              </w:rPr>
              <w:t>1 985,01</w:t>
            </w:r>
          </w:p>
        </w:tc>
        <w:tc>
          <w:tcPr>
            <w:tcW w:w="870" w:type="dxa"/>
            <w:vAlign w:val="center"/>
          </w:tcPr>
          <w:p w14:paraId="548CCCC1"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3897EADF"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371A2FEC"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43C04F53" w14:textId="77777777" w:rsidTr="005421A1">
        <w:trPr>
          <w:trHeight w:hRule="exact" w:val="506"/>
        </w:trPr>
        <w:tc>
          <w:tcPr>
            <w:tcW w:w="346" w:type="dxa"/>
            <w:noWrap/>
            <w:hideMark/>
          </w:tcPr>
          <w:p w14:paraId="4E408D7F" w14:textId="77777777" w:rsidR="003B2500" w:rsidRPr="003B2500" w:rsidRDefault="003B2500" w:rsidP="003B2500">
            <w:pPr>
              <w:spacing w:after="160" w:line="259" w:lineRule="auto"/>
              <w:ind w:right="-108"/>
              <w:jc w:val="center"/>
              <w:rPr>
                <w:sz w:val="18"/>
                <w:szCs w:val="18"/>
              </w:rPr>
            </w:pPr>
            <w:r w:rsidRPr="003B2500">
              <w:rPr>
                <w:sz w:val="18"/>
                <w:szCs w:val="18"/>
              </w:rPr>
              <w:t>3</w:t>
            </w:r>
          </w:p>
        </w:tc>
        <w:tc>
          <w:tcPr>
            <w:tcW w:w="1643" w:type="dxa"/>
            <w:noWrap/>
            <w:hideMark/>
          </w:tcPr>
          <w:p w14:paraId="1D810FD1" w14:textId="77777777" w:rsidR="003B2500" w:rsidRPr="003B2500" w:rsidRDefault="003B2500" w:rsidP="003B2500">
            <w:pPr>
              <w:spacing w:after="160" w:line="259" w:lineRule="auto"/>
              <w:ind w:right="-108"/>
              <w:rPr>
                <w:sz w:val="18"/>
                <w:szCs w:val="18"/>
              </w:rPr>
            </w:pPr>
            <w:r w:rsidRPr="003B2500">
              <w:rPr>
                <w:sz w:val="18"/>
                <w:szCs w:val="18"/>
              </w:rPr>
              <w:t>Расходы на оплату труда, всего</w:t>
            </w:r>
          </w:p>
        </w:tc>
        <w:tc>
          <w:tcPr>
            <w:tcW w:w="855" w:type="dxa"/>
            <w:noWrap/>
            <w:vAlign w:val="center"/>
            <w:hideMark/>
          </w:tcPr>
          <w:p w14:paraId="7B4884C3"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281A23C1" w14:textId="77777777" w:rsidR="003B2500" w:rsidRPr="003B2500" w:rsidRDefault="003B2500" w:rsidP="003B2500">
            <w:pPr>
              <w:spacing w:after="160" w:line="259" w:lineRule="auto"/>
              <w:ind w:right="-137"/>
              <w:jc w:val="center"/>
              <w:rPr>
                <w:sz w:val="18"/>
                <w:szCs w:val="18"/>
              </w:rPr>
            </w:pPr>
            <w:r w:rsidRPr="003B2500">
              <w:rPr>
                <w:sz w:val="18"/>
                <w:szCs w:val="18"/>
              </w:rPr>
              <w:t>144 416,07</w:t>
            </w:r>
          </w:p>
        </w:tc>
        <w:tc>
          <w:tcPr>
            <w:tcW w:w="1006" w:type="dxa"/>
            <w:noWrap/>
            <w:vAlign w:val="center"/>
            <w:hideMark/>
          </w:tcPr>
          <w:p w14:paraId="0DDA60C8" w14:textId="77777777" w:rsidR="003B2500" w:rsidRPr="003B2500" w:rsidRDefault="003B2500" w:rsidP="003B2500">
            <w:pPr>
              <w:spacing w:after="160" w:line="259" w:lineRule="auto"/>
              <w:ind w:right="-137"/>
              <w:jc w:val="center"/>
              <w:rPr>
                <w:sz w:val="18"/>
                <w:szCs w:val="18"/>
              </w:rPr>
            </w:pPr>
            <w:r w:rsidRPr="003B2500">
              <w:rPr>
                <w:sz w:val="18"/>
                <w:szCs w:val="18"/>
              </w:rPr>
              <w:t>143 549,80</w:t>
            </w:r>
          </w:p>
        </w:tc>
        <w:tc>
          <w:tcPr>
            <w:tcW w:w="1006" w:type="dxa"/>
            <w:noWrap/>
            <w:vAlign w:val="center"/>
            <w:hideMark/>
          </w:tcPr>
          <w:p w14:paraId="0DBF9EF1" w14:textId="77777777" w:rsidR="003B2500" w:rsidRPr="003B2500" w:rsidRDefault="003B2500" w:rsidP="003B2500">
            <w:pPr>
              <w:spacing w:after="160" w:line="259" w:lineRule="auto"/>
              <w:ind w:right="-137"/>
              <w:jc w:val="center"/>
              <w:rPr>
                <w:sz w:val="18"/>
                <w:szCs w:val="18"/>
              </w:rPr>
            </w:pPr>
            <w:r w:rsidRPr="003B2500">
              <w:rPr>
                <w:sz w:val="18"/>
                <w:szCs w:val="18"/>
              </w:rPr>
              <w:t>866,28</w:t>
            </w:r>
          </w:p>
        </w:tc>
        <w:tc>
          <w:tcPr>
            <w:tcW w:w="1106" w:type="dxa"/>
            <w:vAlign w:val="center"/>
          </w:tcPr>
          <w:p w14:paraId="0B414591" w14:textId="77777777" w:rsidR="003B2500" w:rsidRPr="003B2500" w:rsidRDefault="003B2500" w:rsidP="003B2500">
            <w:pPr>
              <w:spacing w:after="160" w:line="259" w:lineRule="auto"/>
              <w:ind w:right="-137"/>
              <w:jc w:val="center"/>
              <w:rPr>
                <w:sz w:val="18"/>
                <w:szCs w:val="18"/>
              </w:rPr>
            </w:pPr>
            <w:r w:rsidRPr="003B2500">
              <w:rPr>
                <w:sz w:val="18"/>
                <w:szCs w:val="18"/>
              </w:rPr>
              <w:t>323 186,90</w:t>
            </w:r>
          </w:p>
        </w:tc>
        <w:tc>
          <w:tcPr>
            <w:tcW w:w="1106" w:type="dxa"/>
            <w:noWrap/>
            <w:vAlign w:val="center"/>
            <w:hideMark/>
          </w:tcPr>
          <w:p w14:paraId="62168020" w14:textId="77777777" w:rsidR="003B2500" w:rsidRPr="003B2500" w:rsidRDefault="003B2500" w:rsidP="003B2500">
            <w:pPr>
              <w:spacing w:after="160" w:line="259" w:lineRule="auto"/>
              <w:ind w:right="-137"/>
              <w:jc w:val="center"/>
              <w:rPr>
                <w:sz w:val="18"/>
                <w:szCs w:val="18"/>
              </w:rPr>
            </w:pPr>
            <w:r w:rsidRPr="003B2500">
              <w:rPr>
                <w:sz w:val="18"/>
                <w:szCs w:val="18"/>
              </w:rPr>
              <w:t>322 320,62</w:t>
            </w:r>
          </w:p>
        </w:tc>
        <w:tc>
          <w:tcPr>
            <w:tcW w:w="1106" w:type="dxa"/>
            <w:noWrap/>
            <w:vAlign w:val="center"/>
            <w:hideMark/>
          </w:tcPr>
          <w:p w14:paraId="143E2B29" w14:textId="77777777" w:rsidR="003B2500" w:rsidRPr="003B2500" w:rsidRDefault="003B2500" w:rsidP="003B2500">
            <w:pPr>
              <w:spacing w:after="160" w:line="259" w:lineRule="auto"/>
              <w:ind w:right="-137"/>
              <w:jc w:val="center"/>
              <w:rPr>
                <w:sz w:val="18"/>
                <w:szCs w:val="18"/>
              </w:rPr>
            </w:pPr>
            <w:r w:rsidRPr="003B2500">
              <w:rPr>
                <w:sz w:val="18"/>
                <w:szCs w:val="18"/>
              </w:rPr>
              <w:t>866,28</w:t>
            </w:r>
          </w:p>
        </w:tc>
        <w:tc>
          <w:tcPr>
            <w:tcW w:w="1106" w:type="dxa"/>
            <w:vAlign w:val="center"/>
          </w:tcPr>
          <w:p w14:paraId="300A8E13" w14:textId="77777777" w:rsidR="003B2500" w:rsidRPr="003B2500" w:rsidRDefault="003B2500" w:rsidP="003B2500">
            <w:pPr>
              <w:spacing w:after="160" w:line="259" w:lineRule="auto"/>
              <w:ind w:right="-137"/>
              <w:jc w:val="center"/>
              <w:rPr>
                <w:sz w:val="18"/>
                <w:szCs w:val="18"/>
              </w:rPr>
            </w:pPr>
            <w:r w:rsidRPr="003B2500">
              <w:rPr>
                <w:sz w:val="18"/>
                <w:szCs w:val="18"/>
              </w:rPr>
              <w:t>323 186,90</w:t>
            </w:r>
          </w:p>
        </w:tc>
        <w:tc>
          <w:tcPr>
            <w:tcW w:w="1106" w:type="dxa"/>
            <w:noWrap/>
            <w:vAlign w:val="center"/>
            <w:hideMark/>
          </w:tcPr>
          <w:p w14:paraId="1FF94200" w14:textId="77777777" w:rsidR="003B2500" w:rsidRPr="003B2500" w:rsidRDefault="003B2500" w:rsidP="003B2500">
            <w:pPr>
              <w:spacing w:after="160" w:line="259" w:lineRule="auto"/>
              <w:ind w:right="-137"/>
              <w:jc w:val="center"/>
              <w:rPr>
                <w:sz w:val="18"/>
                <w:szCs w:val="18"/>
              </w:rPr>
            </w:pPr>
            <w:r w:rsidRPr="003B2500">
              <w:rPr>
                <w:sz w:val="18"/>
                <w:szCs w:val="18"/>
              </w:rPr>
              <w:t>322 320,62</w:t>
            </w:r>
          </w:p>
        </w:tc>
        <w:tc>
          <w:tcPr>
            <w:tcW w:w="1106" w:type="dxa"/>
            <w:noWrap/>
            <w:vAlign w:val="center"/>
            <w:hideMark/>
          </w:tcPr>
          <w:p w14:paraId="3865BE56" w14:textId="77777777" w:rsidR="003B2500" w:rsidRPr="003B2500" w:rsidRDefault="003B2500" w:rsidP="003B2500">
            <w:pPr>
              <w:spacing w:after="160" w:line="259" w:lineRule="auto"/>
              <w:ind w:right="-137"/>
              <w:jc w:val="center"/>
              <w:rPr>
                <w:sz w:val="18"/>
                <w:szCs w:val="18"/>
              </w:rPr>
            </w:pPr>
            <w:r w:rsidRPr="003B2500">
              <w:rPr>
                <w:sz w:val="18"/>
                <w:szCs w:val="18"/>
              </w:rPr>
              <w:t>866,28</w:t>
            </w:r>
          </w:p>
        </w:tc>
        <w:tc>
          <w:tcPr>
            <w:tcW w:w="870" w:type="dxa"/>
            <w:vAlign w:val="center"/>
          </w:tcPr>
          <w:p w14:paraId="3243B5E5"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6AA5E50F"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79516C9A"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51D98E13" w14:textId="77777777" w:rsidTr="005421A1">
        <w:trPr>
          <w:trHeight w:hRule="exact" w:val="379"/>
        </w:trPr>
        <w:tc>
          <w:tcPr>
            <w:tcW w:w="346" w:type="dxa"/>
            <w:noWrap/>
            <w:hideMark/>
          </w:tcPr>
          <w:p w14:paraId="43AFF4E6" w14:textId="77777777" w:rsidR="003B2500" w:rsidRPr="003B2500" w:rsidRDefault="003B2500" w:rsidP="003B2500">
            <w:pPr>
              <w:spacing w:after="160" w:line="259" w:lineRule="auto"/>
              <w:ind w:right="-108"/>
              <w:jc w:val="center"/>
              <w:rPr>
                <w:sz w:val="18"/>
                <w:szCs w:val="18"/>
              </w:rPr>
            </w:pPr>
            <w:r w:rsidRPr="003B2500">
              <w:rPr>
                <w:sz w:val="18"/>
                <w:szCs w:val="18"/>
              </w:rPr>
              <w:t>3.1</w:t>
            </w:r>
          </w:p>
        </w:tc>
        <w:tc>
          <w:tcPr>
            <w:tcW w:w="1643" w:type="dxa"/>
            <w:noWrap/>
            <w:hideMark/>
          </w:tcPr>
          <w:p w14:paraId="5052FBE9" w14:textId="77777777" w:rsidR="003B2500" w:rsidRPr="003B2500" w:rsidRDefault="003B2500" w:rsidP="003B2500">
            <w:pPr>
              <w:spacing w:after="160" w:line="259" w:lineRule="auto"/>
              <w:ind w:right="-108"/>
              <w:rPr>
                <w:sz w:val="18"/>
                <w:szCs w:val="18"/>
              </w:rPr>
            </w:pPr>
            <w:r w:rsidRPr="003B2500">
              <w:rPr>
                <w:sz w:val="18"/>
                <w:szCs w:val="18"/>
              </w:rPr>
              <w:t xml:space="preserve">в том числе </w:t>
            </w:r>
            <w:proofErr w:type="gramStart"/>
            <w:r w:rsidRPr="003B2500">
              <w:rPr>
                <w:sz w:val="18"/>
                <w:szCs w:val="18"/>
              </w:rPr>
              <w:t>ППП(</w:t>
            </w:r>
            <w:proofErr w:type="gramEnd"/>
            <w:r w:rsidRPr="003B2500">
              <w:rPr>
                <w:sz w:val="18"/>
                <w:szCs w:val="18"/>
              </w:rPr>
              <w:t>8)</w:t>
            </w:r>
          </w:p>
        </w:tc>
        <w:tc>
          <w:tcPr>
            <w:tcW w:w="855" w:type="dxa"/>
            <w:noWrap/>
            <w:vAlign w:val="center"/>
            <w:hideMark/>
          </w:tcPr>
          <w:p w14:paraId="1A970A1D"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2F6BC6AA" w14:textId="77777777" w:rsidR="003B2500" w:rsidRPr="003B2500" w:rsidRDefault="003B2500" w:rsidP="003B2500">
            <w:pPr>
              <w:spacing w:after="160" w:line="259" w:lineRule="auto"/>
              <w:ind w:right="-137"/>
              <w:jc w:val="center"/>
              <w:rPr>
                <w:sz w:val="18"/>
                <w:szCs w:val="18"/>
              </w:rPr>
            </w:pPr>
            <w:r w:rsidRPr="003B2500">
              <w:rPr>
                <w:sz w:val="18"/>
                <w:szCs w:val="18"/>
              </w:rPr>
              <w:t>122 777,75</w:t>
            </w:r>
          </w:p>
        </w:tc>
        <w:tc>
          <w:tcPr>
            <w:tcW w:w="1006" w:type="dxa"/>
            <w:noWrap/>
            <w:vAlign w:val="center"/>
            <w:hideMark/>
          </w:tcPr>
          <w:p w14:paraId="54B13036" w14:textId="77777777" w:rsidR="003B2500" w:rsidRPr="003B2500" w:rsidRDefault="003B2500" w:rsidP="003B2500">
            <w:pPr>
              <w:spacing w:after="160" w:line="259" w:lineRule="auto"/>
              <w:ind w:right="-137"/>
              <w:jc w:val="center"/>
              <w:rPr>
                <w:sz w:val="18"/>
                <w:szCs w:val="18"/>
              </w:rPr>
            </w:pPr>
            <w:r w:rsidRPr="003B2500">
              <w:rPr>
                <w:sz w:val="18"/>
                <w:szCs w:val="18"/>
              </w:rPr>
              <w:t>121 911,47</w:t>
            </w:r>
          </w:p>
        </w:tc>
        <w:tc>
          <w:tcPr>
            <w:tcW w:w="1006" w:type="dxa"/>
            <w:noWrap/>
            <w:vAlign w:val="center"/>
            <w:hideMark/>
          </w:tcPr>
          <w:p w14:paraId="2C937A42" w14:textId="77777777" w:rsidR="003B2500" w:rsidRPr="003B2500" w:rsidRDefault="003B2500" w:rsidP="003B2500">
            <w:pPr>
              <w:spacing w:after="160" w:line="259" w:lineRule="auto"/>
              <w:ind w:right="-137"/>
              <w:jc w:val="center"/>
              <w:rPr>
                <w:sz w:val="18"/>
                <w:szCs w:val="18"/>
              </w:rPr>
            </w:pPr>
            <w:r w:rsidRPr="003B2500">
              <w:rPr>
                <w:sz w:val="18"/>
                <w:szCs w:val="18"/>
              </w:rPr>
              <w:t>866,28</w:t>
            </w:r>
          </w:p>
        </w:tc>
        <w:tc>
          <w:tcPr>
            <w:tcW w:w="1106" w:type="dxa"/>
            <w:vAlign w:val="center"/>
          </w:tcPr>
          <w:p w14:paraId="30C60C5F" w14:textId="77777777" w:rsidR="003B2500" w:rsidRPr="003B2500" w:rsidRDefault="003B2500" w:rsidP="003B2500">
            <w:pPr>
              <w:spacing w:after="160" w:line="259" w:lineRule="auto"/>
              <w:ind w:right="-137"/>
              <w:jc w:val="center"/>
              <w:rPr>
                <w:sz w:val="18"/>
                <w:szCs w:val="18"/>
              </w:rPr>
            </w:pPr>
            <w:r w:rsidRPr="003B2500">
              <w:rPr>
                <w:sz w:val="18"/>
                <w:szCs w:val="18"/>
              </w:rPr>
              <w:t>277 281,48</w:t>
            </w:r>
          </w:p>
        </w:tc>
        <w:tc>
          <w:tcPr>
            <w:tcW w:w="1106" w:type="dxa"/>
            <w:noWrap/>
            <w:vAlign w:val="center"/>
            <w:hideMark/>
          </w:tcPr>
          <w:p w14:paraId="38D55C8C" w14:textId="77777777" w:rsidR="003B2500" w:rsidRPr="003B2500" w:rsidRDefault="003B2500" w:rsidP="003B2500">
            <w:pPr>
              <w:spacing w:after="160" w:line="259" w:lineRule="auto"/>
              <w:ind w:right="-137"/>
              <w:jc w:val="center"/>
              <w:rPr>
                <w:sz w:val="18"/>
                <w:szCs w:val="18"/>
              </w:rPr>
            </w:pPr>
            <w:r w:rsidRPr="003B2500">
              <w:rPr>
                <w:sz w:val="18"/>
                <w:szCs w:val="18"/>
              </w:rPr>
              <w:t>276 415,20</w:t>
            </w:r>
          </w:p>
        </w:tc>
        <w:tc>
          <w:tcPr>
            <w:tcW w:w="1106" w:type="dxa"/>
            <w:noWrap/>
            <w:vAlign w:val="center"/>
            <w:hideMark/>
          </w:tcPr>
          <w:p w14:paraId="6C4C3E00" w14:textId="77777777" w:rsidR="003B2500" w:rsidRPr="003B2500" w:rsidRDefault="003B2500" w:rsidP="003B2500">
            <w:pPr>
              <w:spacing w:after="160" w:line="259" w:lineRule="auto"/>
              <w:ind w:right="-137"/>
              <w:jc w:val="center"/>
              <w:rPr>
                <w:sz w:val="18"/>
                <w:szCs w:val="18"/>
              </w:rPr>
            </w:pPr>
            <w:r w:rsidRPr="003B2500">
              <w:rPr>
                <w:sz w:val="18"/>
                <w:szCs w:val="18"/>
              </w:rPr>
              <w:t>866,28</w:t>
            </w:r>
          </w:p>
        </w:tc>
        <w:tc>
          <w:tcPr>
            <w:tcW w:w="1106" w:type="dxa"/>
            <w:vAlign w:val="center"/>
          </w:tcPr>
          <w:p w14:paraId="43F3695B" w14:textId="77777777" w:rsidR="003B2500" w:rsidRPr="003B2500" w:rsidRDefault="003B2500" w:rsidP="003B2500">
            <w:pPr>
              <w:spacing w:after="160" w:line="259" w:lineRule="auto"/>
              <w:ind w:right="-137"/>
              <w:jc w:val="center"/>
              <w:rPr>
                <w:sz w:val="18"/>
                <w:szCs w:val="18"/>
              </w:rPr>
            </w:pPr>
            <w:r w:rsidRPr="003B2500">
              <w:rPr>
                <w:sz w:val="18"/>
                <w:szCs w:val="18"/>
              </w:rPr>
              <w:t>277 281,48</w:t>
            </w:r>
          </w:p>
        </w:tc>
        <w:tc>
          <w:tcPr>
            <w:tcW w:w="1106" w:type="dxa"/>
            <w:noWrap/>
            <w:vAlign w:val="center"/>
            <w:hideMark/>
          </w:tcPr>
          <w:p w14:paraId="6C1D9C80" w14:textId="77777777" w:rsidR="003B2500" w:rsidRPr="003B2500" w:rsidRDefault="003B2500" w:rsidP="003B2500">
            <w:pPr>
              <w:spacing w:after="160" w:line="259" w:lineRule="auto"/>
              <w:ind w:right="-137"/>
              <w:jc w:val="center"/>
              <w:rPr>
                <w:sz w:val="18"/>
                <w:szCs w:val="18"/>
              </w:rPr>
            </w:pPr>
            <w:r w:rsidRPr="003B2500">
              <w:rPr>
                <w:sz w:val="18"/>
                <w:szCs w:val="18"/>
              </w:rPr>
              <w:t>276 415,20</w:t>
            </w:r>
          </w:p>
        </w:tc>
        <w:tc>
          <w:tcPr>
            <w:tcW w:w="1106" w:type="dxa"/>
            <w:noWrap/>
            <w:vAlign w:val="center"/>
            <w:hideMark/>
          </w:tcPr>
          <w:p w14:paraId="4709CF8A" w14:textId="77777777" w:rsidR="003B2500" w:rsidRPr="003B2500" w:rsidRDefault="003B2500" w:rsidP="003B2500">
            <w:pPr>
              <w:spacing w:after="160" w:line="259" w:lineRule="auto"/>
              <w:ind w:right="-137"/>
              <w:jc w:val="center"/>
              <w:rPr>
                <w:sz w:val="18"/>
                <w:szCs w:val="18"/>
              </w:rPr>
            </w:pPr>
            <w:r w:rsidRPr="003B2500">
              <w:rPr>
                <w:sz w:val="18"/>
                <w:szCs w:val="18"/>
              </w:rPr>
              <w:t>866,28</w:t>
            </w:r>
          </w:p>
        </w:tc>
        <w:tc>
          <w:tcPr>
            <w:tcW w:w="870" w:type="dxa"/>
            <w:vAlign w:val="center"/>
          </w:tcPr>
          <w:p w14:paraId="5E6BB07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645E463C"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0FB946B0"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6FCB0962" w14:textId="77777777" w:rsidTr="005421A1">
        <w:trPr>
          <w:trHeight w:hRule="exact" w:val="277"/>
        </w:trPr>
        <w:tc>
          <w:tcPr>
            <w:tcW w:w="346" w:type="dxa"/>
            <w:noWrap/>
            <w:hideMark/>
          </w:tcPr>
          <w:p w14:paraId="222C5B53" w14:textId="77777777" w:rsidR="003B2500" w:rsidRPr="003B2500" w:rsidRDefault="003B2500" w:rsidP="003B2500">
            <w:pPr>
              <w:spacing w:after="160" w:line="259" w:lineRule="auto"/>
              <w:ind w:right="-108"/>
              <w:jc w:val="center"/>
              <w:rPr>
                <w:sz w:val="18"/>
                <w:szCs w:val="18"/>
              </w:rPr>
            </w:pPr>
            <w:r w:rsidRPr="003B2500">
              <w:rPr>
                <w:sz w:val="18"/>
                <w:szCs w:val="18"/>
              </w:rPr>
              <w:t>3.2</w:t>
            </w:r>
          </w:p>
        </w:tc>
        <w:tc>
          <w:tcPr>
            <w:tcW w:w="1643" w:type="dxa"/>
            <w:noWrap/>
            <w:hideMark/>
          </w:tcPr>
          <w:p w14:paraId="1AB852A0" w14:textId="77777777" w:rsidR="003B2500" w:rsidRPr="003B2500" w:rsidRDefault="003B2500" w:rsidP="003B2500">
            <w:pPr>
              <w:spacing w:after="160" w:line="259" w:lineRule="auto"/>
              <w:ind w:right="-108"/>
              <w:rPr>
                <w:sz w:val="18"/>
                <w:szCs w:val="18"/>
              </w:rPr>
            </w:pPr>
            <w:r w:rsidRPr="003B2500">
              <w:rPr>
                <w:sz w:val="18"/>
                <w:szCs w:val="18"/>
              </w:rPr>
              <w:t>численность, всего</w:t>
            </w:r>
          </w:p>
        </w:tc>
        <w:tc>
          <w:tcPr>
            <w:tcW w:w="855" w:type="dxa"/>
            <w:noWrap/>
            <w:vAlign w:val="center"/>
            <w:hideMark/>
          </w:tcPr>
          <w:p w14:paraId="2C4684F1" w14:textId="77777777" w:rsidR="003B2500" w:rsidRPr="003B2500" w:rsidRDefault="003B2500" w:rsidP="003B2500">
            <w:pPr>
              <w:spacing w:after="160" w:line="259" w:lineRule="auto"/>
              <w:jc w:val="center"/>
              <w:rPr>
                <w:sz w:val="18"/>
                <w:szCs w:val="18"/>
              </w:rPr>
            </w:pPr>
            <w:r w:rsidRPr="003B2500">
              <w:rPr>
                <w:sz w:val="18"/>
                <w:szCs w:val="18"/>
              </w:rPr>
              <w:t>чел.</w:t>
            </w:r>
          </w:p>
        </w:tc>
        <w:tc>
          <w:tcPr>
            <w:tcW w:w="1006" w:type="dxa"/>
            <w:vAlign w:val="center"/>
          </w:tcPr>
          <w:p w14:paraId="2866C999" w14:textId="77777777" w:rsidR="003B2500" w:rsidRPr="003B2500" w:rsidRDefault="003B2500" w:rsidP="003B2500">
            <w:pPr>
              <w:spacing w:after="160" w:line="259" w:lineRule="auto"/>
              <w:ind w:right="-137"/>
              <w:jc w:val="center"/>
              <w:rPr>
                <w:sz w:val="18"/>
                <w:szCs w:val="18"/>
              </w:rPr>
            </w:pPr>
            <w:r w:rsidRPr="003B2500">
              <w:rPr>
                <w:sz w:val="18"/>
                <w:szCs w:val="18"/>
              </w:rPr>
              <w:t>307,00</w:t>
            </w:r>
          </w:p>
        </w:tc>
        <w:tc>
          <w:tcPr>
            <w:tcW w:w="1006" w:type="dxa"/>
            <w:noWrap/>
            <w:vAlign w:val="center"/>
            <w:hideMark/>
          </w:tcPr>
          <w:p w14:paraId="0A50C754" w14:textId="77777777" w:rsidR="003B2500" w:rsidRPr="003B2500" w:rsidRDefault="003B2500" w:rsidP="003B2500">
            <w:pPr>
              <w:spacing w:after="160" w:line="259" w:lineRule="auto"/>
              <w:ind w:right="-137"/>
              <w:jc w:val="center"/>
              <w:rPr>
                <w:sz w:val="18"/>
                <w:szCs w:val="18"/>
              </w:rPr>
            </w:pPr>
            <w:r w:rsidRPr="003B2500">
              <w:rPr>
                <w:sz w:val="18"/>
                <w:szCs w:val="18"/>
              </w:rPr>
              <w:t>306,00</w:t>
            </w:r>
          </w:p>
        </w:tc>
        <w:tc>
          <w:tcPr>
            <w:tcW w:w="1006" w:type="dxa"/>
            <w:noWrap/>
            <w:vAlign w:val="center"/>
            <w:hideMark/>
          </w:tcPr>
          <w:p w14:paraId="57FBA5B3" w14:textId="77777777" w:rsidR="003B2500" w:rsidRPr="003B2500" w:rsidRDefault="003B2500" w:rsidP="003B2500">
            <w:pPr>
              <w:spacing w:after="160" w:line="259" w:lineRule="auto"/>
              <w:ind w:right="-137"/>
              <w:jc w:val="center"/>
              <w:rPr>
                <w:sz w:val="18"/>
                <w:szCs w:val="18"/>
              </w:rPr>
            </w:pPr>
            <w:r w:rsidRPr="003B2500">
              <w:rPr>
                <w:sz w:val="18"/>
                <w:szCs w:val="18"/>
              </w:rPr>
              <w:t>1,00</w:t>
            </w:r>
          </w:p>
        </w:tc>
        <w:tc>
          <w:tcPr>
            <w:tcW w:w="1106" w:type="dxa"/>
            <w:vAlign w:val="center"/>
          </w:tcPr>
          <w:p w14:paraId="6C10A91A" w14:textId="77777777" w:rsidR="003B2500" w:rsidRPr="003B2500" w:rsidRDefault="003B2500" w:rsidP="003B2500">
            <w:pPr>
              <w:spacing w:after="160" w:line="259" w:lineRule="auto"/>
              <w:ind w:right="-137"/>
              <w:jc w:val="center"/>
              <w:rPr>
                <w:sz w:val="18"/>
                <w:szCs w:val="18"/>
              </w:rPr>
            </w:pPr>
            <w:r w:rsidRPr="003B2500">
              <w:rPr>
                <w:sz w:val="18"/>
                <w:szCs w:val="18"/>
              </w:rPr>
              <w:t>307,00</w:t>
            </w:r>
          </w:p>
        </w:tc>
        <w:tc>
          <w:tcPr>
            <w:tcW w:w="1106" w:type="dxa"/>
            <w:noWrap/>
            <w:vAlign w:val="center"/>
            <w:hideMark/>
          </w:tcPr>
          <w:p w14:paraId="56344BEC" w14:textId="77777777" w:rsidR="003B2500" w:rsidRPr="003B2500" w:rsidRDefault="003B2500" w:rsidP="003B2500">
            <w:pPr>
              <w:spacing w:after="160" w:line="259" w:lineRule="auto"/>
              <w:ind w:right="-137"/>
              <w:jc w:val="center"/>
              <w:rPr>
                <w:sz w:val="18"/>
                <w:szCs w:val="18"/>
              </w:rPr>
            </w:pPr>
            <w:r w:rsidRPr="003B2500">
              <w:rPr>
                <w:sz w:val="18"/>
                <w:szCs w:val="18"/>
              </w:rPr>
              <w:t>306,00</w:t>
            </w:r>
          </w:p>
        </w:tc>
        <w:tc>
          <w:tcPr>
            <w:tcW w:w="1106" w:type="dxa"/>
            <w:noWrap/>
            <w:vAlign w:val="center"/>
            <w:hideMark/>
          </w:tcPr>
          <w:p w14:paraId="2F5171C8" w14:textId="77777777" w:rsidR="003B2500" w:rsidRPr="003B2500" w:rsidRDefault="003B2500" w:rsidP="003B2500">
            <w:pPr>
              <w:spacing w:after="160" w:line="259" w:lineRule="auto"/>
              <w:ind w:right="-137"/>
              <w:jc w:val="center"/>
              <w:rPr>
                <w:sz w:val="18"/>
                <w:szCs w:val="18"/>
              </w:rPr>
            </w:pPr>
            <w:r w:rsidRPr="003B2500">
              <w:rPr>
                <w:sz w:val="18"/>
                <w:szCs w:val="18"/>
              </w:rPr>
              <w:t>1,00</w:t>
            </w:r>
          </w:p>
        </w:tc>
        <w:tc>
          <w:tcPr>
            <w:tcW w:w="1106" w:type="dxa"/>
            <w:vAlign w:val="center"/>
          </w:tcPr>
          <w:p w14:paraId="6286BF59" w14:textId="77777777" w:rsidR="003B2500" w:rsidRPr="003B2500" w:rsidRDefault="003B2500" w:rsidP="003B2500">
            <w:pPr>
              <w:spacing w:after="160" w:line="259" w:lineRule="auto"/>
              <w:ind w:right="-137"/>
              <w:jc w:val="center"/>
              <w:rPr>
                <w:sz w:val="18"/>
                <w:szCs w:val="18"/>
              </w:rPr>
            </w:pPr>
            <w:r w:rsidRPr="003B2500">
              <w:rPr>
                <w:sz w:val="18"/>
                <w:szCs w:val="18"/>
              </w:rPr>
              <w:t>307,00</w:t>
            </w:r>
          </w:p>
        </w:tc>
        <w:tc>
          <w:tcPr>
            <w:tcW w:w="1106" w:type="dxa"/>
            <w:noWrap/>
            <w:vAlign w:val="center"/>
            <w:hideMark/>
          </w:tcPr>
          <w:p w14:paraId="6667B44A" w14:textId="77777777" w:rsidR="003B2500" w:rsidRPr="003B2500" w:rsidRDefault="003B2500" w:rsidP="003B2500">
            <w:pPr>
              <w:spacing w:after="160" w:line="259" w:lineRule="auto"/>
              <w:ind w:right="-137"/>
              <w:jc w:val="center"/>
              <w:rPr>
                <w:sz w:val="18"/>
                <w:szCs w:val="18"/>
              </w:rPr>
            </w:pPr>
            <w:r w:rsidRPr="003B2500">
              <w:rPr>
                <w:sz w:val="18"/>
                <w:szCs w:val="18"/>
              </w:rPr>
              <w:t>306,00</w:t>
            </w:r>
          </w:p>
        </w:tc>
        <w:tc>
          <w:tcPr>
            <w:tcW w:w="1106" w:type="dxa"/>
            <w:noWrap/>
            <w:vAlign w:val="center"/>
            <w:hideMark/>
          </w:tcPr>
          <w:p w14:paraId="337C577F" w14:textId="77777777" w:rsidR="003B2500" w:rsidRPr="003B2500" w:rsidRDefault="003B2500" w:rsidP="003B2500">
            <w:pPr>
              <w:spacing w:after="160" w:line="259" w:lineRule="auto"/>
              <w:ind w:right="-137"/>
              <w:jc w:val="center"/>
              <w:rPr>
                <w:sz w:val="18"/>
                <w:szCs w:val="18"/>
              </w:rPr>
            </w:pPr>
            <w:r w:rsidRPr="003B2500">
              <w:rPr>
                <w:sz w:val="18"/>
                <w:szCs w:val="18"/>
              </w:rPr>
              <w:t>1,00</w:t>
            </w:r>
          </w:p>
        </w:tc>
        <w:tc>
          <w:tcPr>
            <w:tcW w:w="870" w:type="dxa"/>
            <w:vAlign w:val="center"/>
          </w:tcPr>
          <w:p w14:paraId="44356A18"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5033F515"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744E02B7"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7763F76E" w14:textId="77777777" w:rsidTr="005421A1">
        <w:trPr>
          <w:trHeight w:hRule="exact" w:val="506"/>
        </w:trPr>
        <w:tc>
          <w:tcPr>
            <w:tcW w:w="346" w:type="dxa"/>
            <w:noWrap/>
            <w:hideMark/>
          </w:tcPr>
          <w:p w14:paraId="5B33EBD0" w14:textId="77777777" w:rsidR="003B2500" w:rsidRPr="003B2500" w:rsidRDefault="003B2500" w:rsidP="003B2500">
            <w:pPr>
              <w:spacing w:after="160" w:line="259" w:lineRule="auto"/>
              <w:ind w:right="-108"/>
              <w:jc w:val="center"/>
              <w:rPr>
                <w:sz w:val="18"/>
                <w:szCs w:val="18"/>
              </w:rPr>
            </w:pPr>
            <w:r w:rsidRPr="003B2500">
              <w:rPr>
                <w:sz w:val="18"/>
                <w:szCs w:val="18"/>
              </w:rPr>
              <w:t>3.3</w:t>
            </w:r>
          </w:p>
        </w:tc>
        <w:tc>
          <w:tcPr>
            <w:tcW w:w="1643" w:type="dxa"/>
            <w:noWrap/>
            <w:hideMark/>
          </w:tcPr>
          <w:p w14:paraId="71EA6419" w14:textId="77777777" w:rsidR="003B2500" w:rsidRPr="003B2500" w:rsidRDefault="003B2500" w:rsidP="003B2500">
            <w:pPr>
              <w:spacing w:after="160" w:line="259" w:lineRule="auto"/>
              <w:ind w:right="-108"/>
              <w:rPr>
                <w:sz w:val="18"/>
                <w:szCs w:val="18"/>
              </w:rPr>
            </w:pPr>
            <w:r w:rsidRPr="003B2500">
              <w:rPr>
                <w:sz w:val="18"/>
                <w:szCs w:val="18"/>
              </w:rPr>
              <w:t xml:space="preserve">в том </w:t>
            </w:r>
            <w:proofErr w:type="gramStart"/>
            <w:r w:rsidRPr="003B2500">
              <w:rPr>
                <w:sz w:val="18"/>
                <w:szCs w:val="18"/>
              </w:rPr>
              <w:t>числе  ППП</w:t>
            </w:r>
            <w:proofErr w:type="gramEnd"/>
            <w:r w:rsidRPr="003B2500">
              <w:rPr>
                <w:sz w:val="18"/>
                <w:szCs w:val="18"/>
              </w:rPr>
              <w:t>(8)</w:t>
            </w:r>
          </w:p>
        </w:tc>
        <w:tc>
          <w:tcPr>
            <w:tcW w:w="855" w:type="dxa"/>
            <w:noWrap/>
            <w:vAlign w:val="center"/>
            <w:hideMark/>
          </w:tcPr>
          <w:p w14:paraId="480F159B" w14:textId="77777777" w:rsidR="003B2500" w:rsidRPr="003B2500" w:rsidRDefault="003B2500" w:rsidP="003B2500">
            <w:pPr>
              <w:spacing w:after="160" w:line="259" w:lineRule="auto"/>
              <w:jc w:val="center"/>
              <w:rPr>
                <w:sz w:val="18"/>
                <w:szCs w:val="18"/>
              </w:rPr>
            </w:pPr>
            <w:r w:rsidRPr="003B2500">
              <w:rPr>
                <w:sz w:val="18"/>
                <w:szCs w:val="18"/>
              </w:rPr>
              <w:t>чел.</w:t>
            </w:r>
          </w:p>
        </w:tc>
        <w:tc>
          <w:tcPr>
            <w:tcW w:w="1006" w:type="dxa"/>
            <w:vAlign w:val="center"/>
          </w:tcPr>
          <w:p w14:paraId="05BCC556" w14:textId="77777777" w:rsidR="003B2500" w:rsidRPr="003B2500" w:rsidRDefault="003B2500" w:rsidP="003B2500">
            <w:pPr>
              <w:spacing w:after="160" w:line="259" w:lineRule="auto"/>
              <w:ind w:right="-137"/>
              <w:jc w:val="center"/>
              <w:rPr>
                <w:sz w:val="18"/>
                <w:szCs w:val="18"/>
              </w:rPr>
            </w:pPr>
            <w:r w:rsidRPr="003B2500">
              <w:rPr>
                <w:sz w:val="18"/>
                <w:szCs w:val="18"/>
              </w:rPr>
              <w:t>273,00</w:t>
            </w:r>
          </w:p>
        </w:tc>
        <w:tc>
          <w:tcPr>
            <w:tcW w:w="1006" w:type="dxa"/>
            <w:noWrap/>
            <w:vAlign w:val="center"/>
            <w:hideMark/>
          </w:tcPr>
          <w:p w14:paraId="35EB288B" w14:textId="77777777" w:rsidR="003B2500" w:rsidRPr="003B2500" w:rsidRDefault="003B2500" w:rsidP="003B2500">
            <w:pPr>
              <w:spacing w:after="160" w:line="259" w:lineRule="auto"/>
              <w:ind w:right="-137"/>
              <w:jc w:val="center"/>
              <w:rPr>
                <w:sz w:val="18"/>
                <w:szCs w:val="18"/>
              </w:rPr>
            </w:pPr>
            <w:r w:rsidRPr="003B2500">
              <w:rPr>
                <w:sz w:val="18"/>
                <w:szCs w:val="18"/>
              </w:rPr>
              <w:t>272,00</w:t>
            </w:r>
          </w:p>
        </w:tc>
        <w:tc>
          <w:tcPr>
            <w:tcW w:w="1006" w:type="dxa"/>
            <w:noWrap/>
            <w:vAlign w:val="center"/>
            <w:hideMark/>
          </w:tcPr>
          <w:p w14:paraId="197F2E18" w14:textId="77777777" w:rsidR="003B2500" w:rsidRPr="003B2500" w:rsidRDefault="003B2500" w:rsidP="003B2500">
            <w:pPr>
              <w:spacing w:after="160" w:line="259" w:lineRule="auto"/>
              <w:ind w:right="-137"/>
              <w:jc w:val="center"/>
              <w:rPr>
                <w:sz w:val="18"/>
                <w:szCs w:val="18"/>
              </w:rPr>
            </w:pPr>
            <w:r w:rsidRPr="003B2500">
              <w:rPr>
                <w:sz w:val="18"/>
                <w:szCs w:val="18"/>
              </w:rPr>
              <w:t>1,00</w:t>
            </w:r>
          </w:p>
        </w:tc>
        <w:tc>
          <w:tcPr>
            <w:tcW w:w="1106" w:type="dxa"/>
            <w:vAlign w:val="center"/>
          </w:tcPr>
          <w:p w14:paraId="3F182124" w14:textId="77777777" w:rsidR="003B2500" w:rsidRPr="003B2500" w:rsidRDefault="003B2500" w:rsidP="003B2500">
            <w:pPr>
              <w:spacing w:after="160" w:line="259" w:lineRule="auto"/>
              <w:ind w:right="-137"/>
              <w:jc w:val="center"/>
              <w:rPr>
                <w:sz w:val="18"/>
                <w:szCs w:val="18"/>
              </w:rPr>
            </w:pPr>
            <w:r w:rsidRPr="003B2500">
              <w:rPr>
                <w:sz w:val="18"/>
                <w:szCs w:val="18"/>
              </w:rPr>
              <w:t>273,00</w:t>
            </w:r>
          </w:p>
        </w:tc>
        <w:tc>
          <w:tcPr>
            <w:tcW w:w="1106" w:type="dxa"/>
            <w:noWrap/>
            <w:vAlign w:val="center"/>
            <w:hideMark/>
          </w:tcPr>
          <w:p w14:paraId="1BBC346D" w14:textId="77777777" w:rsidR="003B2500" w:rsidRPr="003B2500" w:rsidRDefault="003B2500" w:rsidP="003B2500">
            <w:pPr>
              <w:spacing w:after="160" w:line="259" w:lineRule="auto"/>
              <w:ind w:right="-137"/>
              <w:jc w:val="center"/>
              <w:rPr>
                <w:sz w:val="18"/>
                <w:szCs w:val="18"/>
              </w:rPr>
            </w:pPr>
            <w:r w:rsidRPr="003B2500">
              <w:rPr>
                <w:sz w:val="18"/>
                <w:szCs w:val="18"/>
              </w:rPr>
              <w:t>272,00</w:t>
            </w:r>
          </w:p>
        </w:tc>
        <w:tc>
          <w:tcPr>
            <w:tcW w:w="1106" w:type="dxa"/>
            <w:noWrap/>
            <w:vAlign w:val="center"/>
            <w:hideMark/>
          </w:tcPr>
          <w:p w14:paraId="1E3404FA" w14:textId="77777777" w:rsidR="003B2500" w:rsidRPr="003B2500" w:rsidRDefault="003B2500" w:rsidP="003B2500">
            <w:pPr>
              <w:spacing w:after="160" w:line="259" w:lineRule="auto"/>
              <w:ind w:right="-137"/>
              <w:jc w:val="center"/>
              <w:rPr>
                <w:sz w:val="18"/>
                <w:szCs w:val="18"/>
              </w:rPr>
            </w:pPr>
            <w:r w:rsidRPr="003B2500">
              <w:rPr>
                <w:sz w:val="18"/>
                <w:szCs w:val="18"/>
              </w:rPr>
              <w:t>1,00</w:t>
            </w:r>
          </w:p>
        </w:tc>
        <w:tc>
          <w:tcPr>
            <w:tcW w:w="1106" w:type="dxa"/>
            <w:vAlign w:val="center"/>
          </w:tcPr>
          <w:p w14:paraId="4CAFBA52" w14:textId="77777777" w:rsidR="003B2500" w:rsidRPr="003B2500" w:rsidRDefault="003B2500" w:rsidP="003B2500">
            <w:pPr>
              <w:spacing w:after="160" w:line="259" w:lineRule="auto"/>
              <w:ind w:right="-137"/>
              <w:jc w:val="center"/>
              <w:rPr>
                <w:sz w:val="18"/>
                <w:szCs w:val="18"/>
              </w:rPr>
            </w:pPr>
            <w:r w:rsidRPr="003B2500">
              <w:rPr>
                <w:sz w:val="18"/>
                <w:szCs w:val="18"/>
              </w:rPr>
              <w:t>273,00</w:t>
            </w:r>
          </w:p>
        </w:tc>
        <w:tc>
          <w:tcPr>
            <w:tcW w:w="1106" w:type="dxa"/>
            <w:noWrap/>
            <w:vAlign w:val="center"/>
            <w:hideMark/>
          </w:tcPr>
          <w:p w14:paraId="0C8BAAEB" w14:textId="77777777" w:rsidR="003B2500" w:rsidRPr="003B2500" w:rsidRDefault="003B2500" w:rsidP="003B2500">
            <w:pPr>
              <w:spacing w:after="160" w:line="259" w:lineRule="auto"/>
              <w:ind w:right="-137"/>
              <w:jc w:val="center"/>
              <w:rPr>
                <w:sz w:val="18"/>
                <w:szCs w:val="18"/>
              </w:rPr>
            </w:pPr>
            <w:r w:rsidRPr="003B2500">
              <w:rPr>
                <w:sz w:val="18"/>
                <w:szCs w:val="18"/>
              </w:rPr>
              <w:t>272,00</w:t>
            </w:r>
          </w:p>
        </w:tc>
        <w:tc>
          <w:tcPr>
            <w:tcW w:w="1106" w:type="dxa"/>
            <w:noWrap/>
            <w:vAlign w:val="center"/>
            <w:hideMark/>
          </w:tcPr>
          <w:p w14:paraId="6528A5A7" w14:textId="77777777" w:rsidR="003B2500" w:rsidRPr="003B2500" w:rsidRDefault="003B2500" w:rsidP="003B2500">
            <w:pPr>
              <w:spacing w:after="160" w:line="259" w:lineRule="auto"/>
              <w:ind w:right="-137"/>
              <w:jc w:val="center"/>
              <w:rPr>
                <w:sz w:val="18"/>
                <w:szCs w:val="18"/>
              </w:rPr>
            </w:pPr>
            <w:r w:rsidRPr="003B2500">
              <w:rPr>
                <w:sz w:val="18"/>
                <w:szCs w:val="18"/>
              </w:rPr>
              <w:t>1,00</w:t>
            </w:r>
          </w:p>
        </w:tc>
        <w:tc>
          <w:tcPr>
            <w:tcW w:w="870" w:type="dxa"/>
            <w:vAlign w:val="center"/>
          </w:tcPr>
          <w:p w14:paraId="6367DEE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22DFC2C0"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7D3F105F"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72975616" w14:textId="77777777" w:rsidTr="005421A1">
        <w:trPr>
          <w:trHeight w:hRule="exact" w:val="279"/>
        </w:trPr>
        <w:tc>
          <w:tcPr>
            <w:tcW w:w="346" w:type="dxa"/>
            <w:noWrap/>
            <w:hideMark/>
          </w:tcPr>
          <w:p w14:paraId="51183EF4" w14:textId="77777777" w:rsidR="003B2500" w:rsidRPr="003B2500" w:rsidRDefault="003B2500" w:rsidP="003B2500">
            <w:pPr>
              <w:spacing w:after="160" w:line="259" w:lineRule="auto"/>
              <w:ind w:right="-108"/>
              <w:jc w:val="center"/>
              <w:rPr>
                <w:sz w:val="18"/>
                <w:szCs w:val="18"/>
              </w:rPr>
            </w:pPr>
            <w:r w:rsidRPr="003B2500">
              <w:rPr>
                <w:sz w:val="18"/>
                <w:szCs w:val="18"/>
              </w:rPr>
              <w:t>3.4</w:t>
            </w:r>
          </w:p>
        </w:tc>
        <w:tc>
          <w:tcPr>
            <w:tcW w:w="1643" w:type="dxa"/>
            <w:noWrap/>
            <w:hideMark/>
          </w:tcPr>
          <w:p w14:paraId="2A340A8E" w14:textId="77777777" w:rsidR="003B2500" w:rsidRPr="003B2500" w:rsidRDefault="003B2500" w:rsidP="003B2500">
            <w:pPr>
              <w:spacing w:after="160" w:line="259" w:lineRule="auto"/>
              <w:ind w:right="-108"/>
              <w:rPr>
                <w:sz w:val="18"/>
                <w:szCs w:val="18"/>
              </w:rPr>
            </w:pPr>
            <w:r w:rsidRPr="003B2500">
              <w:rPr>
                <w:sz w:val="18"/>
                <w:szCs w:val="18"/>
              </w:rPr>
              <w:t>средняя зарплата</w:t>
            </w:r>
          </w:p>
        </w:tc>
        <w:tc>
          <w:tcPr>
            <w:tcW w:w="855" w:type="dxa"/>
            <w:noWrap/>
            <w:vAlign w:val="center"/>
            <w:hideMark/>
          </w:tcPr>
          <w:p w14:paraId="2985C35A" w14:textId="77777777" w:rsidR="003B2500" w:rsidRPr="003B2500" w:rsidRDefault="003B2500" w:rsidP="003B2500">
            <w:pPr>
              <w:spacing w:after="160" w:line="259" w:lineRule="auto"/>
              <w:jc w:val="center"/>
              <w:rPr>
                <w:sz w:val="18"/>
                <w:szCs w:val="18"/>
              </w:rPr>
            </w:pPr>
            <w:r w:rsidRPr="003B2500">
              <w:rPr>
                <w:sz w:val="18"/>
                <w:szCs w:val="18"/>
              </w:rPr>
              <w:t>руб./чел.</w:t>
            </w:r>
          </w:p>
        </w:tc>
        <w:tc>
          <w:tcPr>
            <w:tcW w:w="1006" w:type="dxa"/>
            <w:vAlign w:val="center"/>
          </w:tcPr>
          <w:p w14:paraId="0BA41E67" w14:textId="77777777" w:rsidR="003B2500" w:rsidRPr="003B2500" w:rsidRDefault="003B2500" w:rsidP="003B2500">
            <w:pPr>
              <w:spacing w:after="160" w:line="259" w:lineRule="auto"/>
              <w:ind w:right="-137"/>
              <w:jc w:val="center"/>
              <w:rPr>
                <w:sz w:val="18"/>
                <w:szCs w:val="18"/>
              </w:rPr>
            </w:pPr>
            <w:r w:rsidRPr="003B2500">
              <w:rPr>
                <w:sz w:val="18"/>
                <w:szCs w:val="18"/>
              </w:rPr>
              <w:t>39 200,89</w:t>
            </w:r>
          </w:p>
        </w:tc>
        <w:tc>
          <w:tcPr>
            <w:tcW w:w="1006" w:type="dxa"/>
            <w:noWrap/>
            <w:vAlign w:val="center"/>
            <w:hideMark/>
          </w:tcPr>
          <w:p w14:paraId="322F0C91" w14:textId="77777777" w:rsidR="003B2500" w:rsidRPr="003B2500" w:rsidRDefault="003B2500" w:rsidP="003B2500">
            <w:pPr>
              <w:spacing w:after="160" w:line="259" w:lineRule="auto"/>
              <w:ind w:right="-137"/>
              <w:jc w:val="center"/>
              <w:rPr>
                <w:sz w:val="18"/>
                <w:szCs w:val="18"/>
              </w:rPr>
            </w:pPr>
            <w:r w:rsidRPr="003B2500">
              <w:rPr>
                <w:sz w:val="18"/>
                <w:szCs w:val="18"/>
              </w:rPr>
              <w:t>39 093,08</w:t>
            </w:r>
          </w:p>
        </w:tc>
        <w:tc>
          <w:tcPr>
            <w:tcW w:w="1006" w:type="dxa"/>
            <w:noWrap/>
            <w:vAlign w:val="center"/>
            <w:hideMark/>
          </w:tcPr>
          <w:p w14:paraId="5201E487" w14:textId="77777777" w:rsidR="003B2500" w:rsidRPr="003B2500" w:rsidRDefault="003B2500" w:rsidP="003B2500">
            <w:pPr>
              <w:spacing w:after="160" w:line="259" w:lineRule="auto"/>
              <w:ind w:right="-137"/>
              <w:jc w:val="center"/>
              <w:rPr>
                <w:sz w:val="18"/>
                <w:szCs w:val="18"/>
              </w:rPr>
            </w:pPr>
            <w:r w:rsidRPr="003B2500">
              <w:rPr>
                <w:sz w:val="18"/>
                <w:szCs w:val="18"/>
              </w:rPr>
              <w:t>72 189,59</w:t>
            </w:r>
          </w:p>
        </w:tc>
        <w:tc>
          <w:tcPr>
            <w:tcW w:w="1106" w:type="dxa"/>
            <w:vAlign w:val="center"/>
          </w:tcPr>
          <w:p w14:paraId="2DA8DE52" w14:textId="77777777" w:rsidR="003B2500" w:rsidRPr="003B2500" w:rsidRDefault="003B2500" w:rsidP="003B2500">
            <w:pPr>
              <w:spacing w:after="160" w:line="259" w:lineRule="auto"/>
              <w:ind w:right="-137"/>
              <w:jc w:val="center"/>
              <w:rPr>
                <w:sz w:val="18"/>
                <w:szCs w:val="18"/>
              </w:rPr>
            </w:pPr>
            <w:r w:rsidRPr="003B2500">
              <w:rPr>
                <w:sz w:val="18"/>
                <w:szCs w:val="18"/>
              </w:rPr>
              <w:t>87 727,17</w:t>
            </w:r>
          </w:p>
        </w:tc>
        <w:tc>
          <w:tcPr>
            <w:tcW w:w="1106" w:type="dxa"/>
            <w:noWrap/>
            <w:vAlign w:val="center"/>
            <w:hideMark/>
          </w:tcPr>
          <w:p w14:paraId="4265AA02" w14:textId="77777777" w:rsidR="003B2500" w:rsidRPr="003B2500" w:rsidRDefault="003B2500" w:rsidP="003B2500">
            <w:pPr>
              <w:spacing w:after="160" w:line="259" w:lineRule="auto"/>
              <w:ind w:right="-137"/>
              <w:jc w:val="center"/>
              <w:rPr>
                <w:sz w:val="18"/>
                <w:szCs w:val="18"/>
              </w:rPr>
            </w:pPr>
            <w:r w:rsidRPr="003B2500">
              <w:rPr>
                <w:sz w:val="18"/>
                <w:szCs w:val="18"/>
              </w:rPr>
              <w:t>87 777,95</w:t>
            </w:r>
          </w:p>
        </w:tc>
        <w:tc>
          <w:tcPr>
            <w:tcW w:w="1106" w:type="dxa"/>
            <w:noWrap/>
            <w:vAlign w:val="center"/>
            <w:hideMark/>
          </w:tcPr>
          <w:p w14:paraId="5137EDBC" w14:textId="77777777" w:rsidR="003B2500" w:rsidRPr="003B2500" w:rsidRDefault="003B2500" w:rsidP="003B2500">
            <w:pPr>
              <w:spacing w:after="160" w:line="259" w:lineRule="auto"/>
              <w:ind w:right="-137"/>
              <w:jc w:val="center"/>
              <w:rPr>
                <w:sz w:val="18"/>
                <w:szCs w:val="18"/>
              </w:rPr>
            </w:pPr>
            <w:r w:rsidRPr="003B2500">
              <w:rPr>
                <w:sz w:val="18"/>
                <w:szCs w:val="18"/>
              </w:rPr>
              <w:t>72 189,59</w:t>
            </w:r>
          </w:p>
        </w:tc>
        <w:tc>
          <w:tcPr>
            <w:tcW w:w="1106" w:type="dxa"/>
            <w:vAlign w:val="center"/>
          </w:tcPr>
          <w:p w14:paraId="69A82B6C" w14:textId="77777777" w:rsidR="003B2500" w:rsidRPr="003B2500" w:rsidRDefault="003B2500" w:rsidP="003B2500">
            <w:pPr>
              <w:spacing w:after="160" w:line="259" w:lineRule="auto"/>
              <w:ind w:right="-137"/>
              <w:jc w:val="center"/>
              <w:rPr>
                <w:sz w:val="18"/>
                <w:szCs w:val="18"/>
              </w:rPr>
            </w:pPr>
            <w:r w:rsidRPr="003B2500">
              <w:rPr>
                <w:sz w:val="18"/>
                <w:szCs w:val="18"/>
              </w:rPr>
              <w:t>87 727,17</w:t>
            </w:r>
          </w:p>
        </w:tc>
        <w:tc>
          <w:tcPr>
            <w:tcW w:w="1106" w:type="dxa"/>
            <w:noWrap/>
            <w:vAlign w:val="center"/>
            <w:hideMark/>
          </w:tcPr>
          <w:p w14:paraId="7396BE2D" w14:textId="77777777" w:rsidR="003B2500" w:rsidRPr="003B2500" w:rsidRDefault="003B2500" w:rsidP="003B2500">
            <w:pPr>
              <w:spacing w:after="160" w:line="259" w:lineRule="auto"/>
              <w:ind w:right="-137"/>
              <w:jc w:val="center"/>
              <w:rPr>
                <w:sz w:val="18"/>
                <w:szCs w:val="18"/>
              </w:rPr>
            </w:pPr>
            <w:r w:rsidRPr="003B2500">
              <w:rPr>
                <w:sz w:val="18"/>
                <w:szCs w:val="18"/>
              </w:rPr>
              <w:t>87 777,95</w:t>
            </w:r>
          </w:p>
        </w:tc>
        <w:tc>
          <w:tcPr>
            <w:tcW w:w="1106" w:type="dxa"/>
            <w:noWrap/>
            <w:vAlign w:val="center"/>
            <w:hideMark/>
          </w:tcPr>
          <w:p w14:paraId="790AAC6B" w14:textId="77777777" w:rsidR="003B2500" w:rsidRPr="003B2500" w:rsidRDefault="003B2500" w:rsidP="003B2500">
            <w:pPr>
              <w:spacing w:after="160" w:line="259" w:lineRule="auto"/>
              <w:ind w:right="-137"/>
              <w:jc w:val="center"/>
              <w:rPr>
                <w:sz w:val="18"/>
                <w:szCs w:val="18"/>
              </w:rPr>
            </w:pPr>
            <w:r w:rsidRPr="003B2500">
              <w:rPr>
                <w:sz w:val="18"/>
                <w:szCs w:val="18"/>
              </w:rPr>
              <w:t>72 189,59</w:t>
            </w:r>
          </w:p>
        </w:tc>
        <w:tc>
          <w:tcPr>
            <w:tcW w:w="870" w:type="dxa"/>
            <w:vAlign w:val="center"/>
          </w:tcPr>
          <w:p w14:paraId="2985909D"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0409A7BD"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0174A2D4"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4FC0F96A" w14:textId="77777777" w:rsidTr="005421A1">
        <w:trPr>
          <w:trHeight w:hRule="exact" w:val="506"/>
        </w:trPr>
        <w:tc>
          <w:tcPr>
            <w:tcW w:w="346" w:type="dxa"/>
            <w:noWrap/>
            <w:hideMark/>
          </w:tcPr>
          <w:p w14:paraId="32CE773D" w14:textId="77777777" w:rsidR="003B2500" w:rsidRPr="003B2500" w:rsidRDefault="003B2500" w:rsidP="003B2500">
            <w:pPr>
              <w:spacing w:after="160" w:line="259" w:lineRule="auto"/>
              <w:ind w:right="-108"/>
              <w:jc w:val="center"/>
              <w:rPr>
                <w:sz w:val="18"/>
                <w:szCs w:val="18"/>
              </w:rPr>
            </w:pPr>
            <w:r w:rsidRPr="003B2500">
              <w:rPr>
                <w:sz w:val="18"/>
                <w:szCs w:val="18"/>
              </w:rPr>
              <w:t>3.5</w:t>
            </w:r>
          </w:p>
        </w:tc>
        <w:tc>
          <w:tcPr>
            <w:tcW w:w="1643" w:type="dxa"/>
            <w:noWrap/>
            <w:hideMark/>
          </w:tcPr>
          <w:p w14:paraId="35C13E18" w14:textId="77777777" w:rsidR="003B2500" w:rsidRPr="003B2500" w:rsidRDefault="003B2500" w:rsidP="003B2500">
            <w:pPr>
              <w:spacing w:after="160" w:line="259" w:lineRule="auto"/>
              <w:ind w:right="-108"/>
              <w:rPr>
                <w:sz w:val="18"/>
                <w:szCs w:val="18"/>
              </w:rPr>
            </w:pPr>
            <w:r w:rsidRPr="003B2500">
              <w:rPr>
                <w:sz w:val="18"/>
                <w:szCs w:val="18"/>
              </w:rPr>
              <w:t xml:space="preserve">в том </w:t>
            </w:r>
            <w:proofErr w:type="gramStart"/>
            <w:r w:rsidRPr="003B2500">
              <w:rPr>
                <w:sz w:val="18"/>
                <w:szCs w:val="18"/>
              </w:rPr>
              <w:t>числе  ППП</w:t>
            </w:r>
            <w:proofErr w:type="gramEnd"/>
            <w:r w:rsidRPr="003B2500">
              <w:rPr>
                <w:sz w:val="18"/>
                <w:szCs w:val="18"/>
              </w:rPr>
              <w:t>(8)</w:t>
            </w:r>
          </w:p>
        </w:tc>
        <w:tc>
          <w:tcPr>
            <w:tcW w:w="855" w:type="dxa"/>
            <w:noWrap/>
            <w:vAlign w:val="center"/>
            <w:hideMark/>
          </w:tcPr>
          <w:p w14:paraId="5177FDE0" w14:textId="77777777" w:rsidR="003B2500" w:rsidRPr="003B2500" w:rsidRDefault="003B2500" w:rsidP="003B2500">
            <w:pPr>
              <w:spacing w:after="160" w:line="259" w:lineRule="auto"/>
              <w:jc w:val="center"/>
              <w:rPr>
                <w:sz w:val="18"/>
                <w:szCs w:val="18"/>
              </w:rPr>
            </w:pPr>
            <w:r w:rsidRPr="003B2500">
              <w:rPr>
                <w:sz w:val="18"/>
                <w:szCs w:val="18"/>
              </w:rPr>
              <w:t>руб./чел.</w:t>
            </w:r>
          </w:p>
        </w:tc>
        <w:tc>
          <w:tcPr>
            <w:tcW w:w="1006" w:type="dxa"/>
            <w:vAlign w:val="center"/>
          </w:tcPr>
          <w:p w14:paraId="03536E71" w14:textId="77777777" w:rsidR="003B2500" w:rsidRPr="003B2500" w:rsidRDefault="003B2500" w:rsidP="003B2500">
            <w:pPr>
              <w:spacing w:after="160" w:line="259" w:lineRule="auto"/>
              <w:ind w:right="-137"/>
              <w:jc w:val="center"/>
              <w:rPr>
                <w:sz w:val="18"/>
                <w:szCs w:val="18"/>
              </w:rPr>
            </w:pPr>
            <w:r w:rsidRPr="003B2500">
              <w:rPr>
                <w:sz w:val="18"/>
                <w:szCs w:val="18"/>
              </w:rPr>
              <w:t>37 477,94</w:t>
            </w:r>
          </w:p>
        </w:tc>
        <w:tc>
          <w:tcPr>
            <w:tcW w:w="1006" w:type="dxa"/>
            <w:noWrap/>
            <w:vAlign w:val="center"/>
            <w:hideMark/>
          </w:tcPr>
          <w:p w14:paraId="32C0A664" w14:textId="77777777" w:rsidR="003B2500" w:rsidRPr="003B2500" w:rsidRDefault="003B2500" w:rsidP="003B2500">
            <w:pPr>
              <w:spacing w:after="160" w:line="259" w:lineRule="auto"/>
              <w:ind w:right="-137"/>
              <w:jc w:val="center"/>
              <w:rPr>
                <w:sz w:val="18"/>
                <w:szCs w:val="18"/>
              </w:rPr>
            </w:pPr>
            <w:r w:rsidRPr="003B2500">
              <w:rPr>
                <w:sz w:val="18"/>
                <w:szCs w:val="18"/>
              </w:rPr>
              <w:t>37 350,33</w:t>
            </w:r>
          </w:p>
        </w:tc>
        <w:tc>
          <w:tcPr>
            <w:tcW w:w="1006" w:type="dxa"/>
            <w:noWrap/>
            <w:vAlign w:val="center"/>
            <w:hideMark/>
          </w:tcPr>
          <w:p w14:paraId="23BC0CCB" w14:textId="77777777" w:rsidR="003B2500" w:rsidRPr="003B2500" w:rsidRDefault="003B2500" w:rsidP="003B2500">
            <w:pPr>
              <w:spacing w:after="160" w:line="259" w:lineRule="auto"/>
              <w:ind w:right="-137"/>
              <w:jc w:val="center"/>
              <w:rPr>
                <w:sz w:val="18"/>
                <w:szCs w:val="18"/>
              </w:rPr>
            </w:pPr>
            <w:r w:rsidRPr="003B2500">
              <w:rPr>
                <w:sz w:val="18"/>
                <w:szCs w:val="18"/>
              </w:rPr>
              <w:t>72 189,59</w:t>
            </w:r>
          </w:p>
        </w:tc>
        <w:tc>
          <w:tcPr>
            <w:tcW w:w="1106" w:type="dxa"/>
            <w:vAlign w:val="center"/>
          </w:tcPr>
          <w:p w14:paraId="004396A6" w14:textId="77777777" w:rsidR="003B2500" w:rsidRPr="003B2500" w:rsidRDefault="003B2500" w:rsidP="003B2500">
            <w:pPr>
              <w:spacing w:after="160" w:line="259" w:lineRule="auto"/>
              <w:ind w:right="-137"/>
              <w:jc w:val="center"/>
              <w:rPr>
                <w:sz w:val="18"/>
                <w:szCs w:val="18"/>
              </w:rPr>
            </w:pPr>
            <w:r w:rsidRPr="003B2500">
              <w:rPr>
                <w:sz w:val="18"/>
                <w:szCs w:val="18"/>
              </w:rPr>
              <w:t>84 640,25</w:t>
            </w:r>
          </w:p>
        </w:tc>
        <w:tc>
          <w:tcPr>
            <w:tcW w:w="1106" w:type="dxa"/>
            <w:noWrap/>
            <w:vAlign w:val="center"/>
            <w:hideMark/>
          </w:tcPr>
          <w:p w14:paraId="3BF71C0C" w14:textId="77777777" w:rsidR="003B2500" w:rsidRPr="003B2500" w:rsidRDefault="003B2500" w:rsidP="003B2500">
            <w:pPr>
              <w:spacing w:after="160" w:line="259" w:lineRule="auto"/>
              <w:ind w:right="-137"/>
              <w:jc w:val="center"/>
              <w:rPr>
                <w:sz w:val="18"/>
                <w:szCs w:val="18"/>
              </w:rPr>
            </w:pPr>
            <w:r w:rsidRPr="003B2500">
              <w:rPr>
                <w:sz w:val="18"/>
                <w:szCs w:val="18"/>
              </w:rPr>
              <w:t>84 686,03</w:t>
            </w:r>
          </w:p>
        </w:tc>
        <w:tc>
          <w:tcPr>
            <w:tcW w:w="1106" w:type="dxa"/>
            <w:noWrap/>
            <w:vAlign w:val="center"/>
            <w:hideMark/>
          </w:tcPr>
          <w:p w14:paraId="11FBC59D" w14:textId="77777777" w:rsidR="003B2500" w:rsidRPr="003B2500" w:rsidRDefault="003B2500" w:rsidP="003B2500">
            <w:pPr>
              <w:spacing w:after="160" w:line="259" w:lineRule="auto"/>
              <w:ind w:right="-137"/>
              <w:jc w:val="center"/>
              <w:rPr>
                <w:sz w:val="18"/>
                <w:szCs w:val="18"/>
              </w:rPr>
            </w:pPr>
            <w:r w:rsidRPr="003B2500">
              <w:rPr>
                <w:sz w:val="18"/>
                <w:szCs w:val="18"/>
              </w:rPr>
              <w:t>72 189,59</w:t>
            </w:r>
          </w:p>
        </w:tc>
        <w:tc>
          <w:tcPr>
            <w:tcW w:w="1106" w:type="dxa"/>
            <w:vAlign w:val="center"/>
          </w:tcPr>
          <w:p w14:paraId="02D8E451" w14:textId="77777777" w:rsidR="003B2500" w:rsidRPr="003B2500" w:rsidRDefault="003B2500" w:rsidP="003B2500">
            <w:pPr>
              <w:spacing w:after="160" w:line="259" w:lineRule="auto"/>
              <w:ind w:right="-137"/>
              <w:jc w:val="center"/>
              <w:rPr>
                <w:sz w:val="18"/>
                <w:szCs w:val="18"/>
              </w:rPr>
            </w:pPr>
            <w:r w:rsidRPr="003B2500">
              <w:rPr>
                <w:sz w:val="18"/>
                <w:szCs w:val="18"/>
              </w:rPr>
              <w:t>84 640,25</w:t>
            </w:r>
          </w:p>
        </w:tc>
        <w:tc>
          <w:tcPr>
            <w:tcW w:w="1106" w:type="dxa"/>
            <w:noWrap/>
            <w:vAlign w:val="center"/>
            <w:hideMark/>
          </w:tcPr>
          <w:p w14:paraId="55BBA774" w14:textId="77777777" w:rsidR="003B2500" w:rsidRPr="003B2500" w:rsidRDefault="003B2500" w:rsidP="003B2500">
            <w:pPr>
              <w:spacing w:after="160" w:line="259" w:lineRule="auto"/>
              <w:ind w:right="-137"/>
              <w:jc w:val="center"/>
              <w:rPr>
                <w:sz w:val="18"/>
                <w:szCs w:val="18"/>
              </w:rPr>
            </w:pPr>
            <w:r w:rsidRPr="003B2500">
              <w:rPr>
                <w:sz w:val="18"/>
                <w:szCs w:val="18"/>
              </w:rPr>
              <w:t>84 686,03</w:t>
            </w:r>
          </w:p>
        </w:tc>
        <w:tc>
          <w:tcPr>
            <w:tcW w:w="1106" w:type="dxa"/>
            <w:noWrap/>
            <w:vAlign w:val="center"/>
            <w:hideMark/>
          </w:tcPr>
          <w:p w14:paraId="1B13F78B" w14:textId="77777777" w:rsidR="003B2500" w:rsidRPr="003B2500" w:rsidRDefault="003B2500" w:rsidP="003B2500">
            <w:pPr>
              <w:spacing w:after="160" w:line="259" w:lineRule="auto"/>
              <w:ind w:right="-137"/>
              <w:jc w:val="center"/>
              <w:rPr>
                <w:sz w:val="18"/>
                <w:szCs w:val="18"/>
              </w:rPr>
            </w:pPr>
            <w:r w:rsidRPr="003B2500">
              <w:rPr>
                <w:sz w:val="18"/>
                <w:szCs w:val="18"/>
              </w:rPr>
              <w:t>72 189,59</w:t>
            </w:r>
          </w:p>
        </w:tc>
        <w:tc>
          <w:tcPr>
            <w:tcW w:w="870" w:type="dxa"/>
            <w:vAlign w:val="center"/>
          </w:tcPr>
          <w:p w14:paraId="680C5746"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3C7D1915"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26380FC0"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5A20B97D" w14:textId="77777777" w:rsidTr="005421A1">
        <w:trPr>
          <w:trHeight w:hRule="exact" w:val="2033"/>
        </w:trPr>
        <w:tc>
          <w:tcPr>
            <w:tcW w:w="346" w:type="dxa"/>
            <w:noWrap/>
          </w:tcPr>
          <w:p w14:paraId="392D27FB" w14:textId="77777777" w:rsidR="003B2500" w:rsidRPr="003B2500" w:rsidRDefault="003B2500" w:rsidP="003B2500">
            <w:pPr>
              <w:spacing w:after="160" w:line="259" w:lineRule="auto"/>
              <w:ind w:right="-108"/>
              <w:jc w:val="center"/>
              <w:rPr>
                <w:sz w:val="18"/>
                <w:szCs w:val="18"/>
              </w:rPr>
            </w:pPr>
            <w:r w:rsidRPr="003B2500">
              <w:rPr>
                <w:sz w:val="18"/>
                <w:szCs w:val="18"/>
              </w:rPr>
              <w:t>4</w:t>
            </w:r>
          </w:p>
        </w:tc>
        <w:tc>
          <w:tcPr>
            <w:tcW w:w="1643" w:type="dxa"/>
            <w:noWrap/>
          </w:tcPr>
          <w:p w14:paraId="1463A52C" w14:textId="77777777" w:rsidR="003B2500" w:rsidRPr="003B2500" w:rsidRDefault="003B2500" w:rsidP="003B2500">
            <w:pPr>
              <w:spacing w:after="160" w:line="259" w:lineRule="auto"/>
              <w:ind w:right="-108"/>
              <w:rPr>
                <w:sz w:val="18"/>
                <w:szCs w:val="18"/>
              </w:rPr>
            </w:pPr>
            <w:r w:rsidRPr="003B2500">
              <w:rPr>
                <w:sz w:val="18"/>
                <w:szCs w:val="18"/>
              </w:rPr>
              <w:t xml:space="preserve">Расходы на выполнение работ и услуг производственного характера, </w:t>
            </w:r>
            <w:proofErr w:type="spellStart"/>
            <w:r w:rsidRPr="003B2500">
              <w:rPr>
                <w:sz w:val="18"/>
                <w:szCs w:val="18"/>
              </w:rPr>
              <w:t>выполн</w:t>
            </w:r>
            <w:proofErr w:type="spellEnd"/>
            <w:r w:rsidRPr="003B2500">
              <w:rPr>
                <w:sz w:val="18"/>
                <w:szCs w:val="18"/>
              </w:rPr>
              <w:t xml:space="preserve">-й по договорам со сторонними </w:t>
            </w:r>
            <w:proofErr w:type="spellStart"/>
            <w:proofErr w:type="gramStart"/>
            <w:r w:rsidRPr="003B2500">
              <w:rPr>
                <w:sz w:val="18"/>
                <w:szCs w:val="18"/>
              </w:rPr>
              <w:t>организациями,услу</w:t>
            </w:r>
            <w:proofErr w:type="gramEnd"/>
            <w:r w:rsidRPr="003B2500">
              <w:rPr>
                <w:sz w:val="18"/>
                <w:szCs w:val="18"/>
              </w:rPr>
              <w:t>-ги</w:t>
            </w:r>
            <w:proofErr w:type="spellEnd"/>
            <w:r w:rsidRPr="003B2500">
              <w:rPr>
                <w:sz w:val="18"/>
                <w:szCs w:val="18"/>
              </w:rPr>
              <w:t xml:space="preserve"> собственных подразделений</w:t>
            </w:r>
          </w:p>
        </w:tc>
        <w:tc>
          <w:tcPr>
            <w:tcW w:w="855" w:type="dxa"/>
            <w:tcBorders>
              <w:top w:val="single" w:sz="4" w:space="0" w:color="auto"/>
              <w:left w:val="single" w:sz="4" w:space="0" w:color="auto"/>
              <w:bottom w:val="single" w:sz="4" w:space="0" w:color="000000"/>
              <w:right w:val="single" w:sz="4" w:space="0" w:color="auto"/>
            </w:tcBorders>
            <w:shd w:val="clear" w:color="000000" w:fill="FFFFFF"/>
            <w:noWrap/>
            <w:vAlign w:val="center"/>
          </w:tcPr>
          <w:p w14:paraId="4DC44C6B"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7EB490FD" w14:textId="77777777" w:rsidR="003B2500" w:rsidRPr="003B2500" w:rsidRDefault="003B2500" w:rsidP="003B2500">
            <w:pPr>
              <w:spacing w:after="160" w:line="259" w:lineRule="auto"/>
              <w:ind w:right="-137"/>
              <w:jc w:val="center"/>
              <w:rPr>
                <w:sz w:val="18"/>
                <w:szCs w:val="18"/>
              </w:rPr>
            </w:pPr>
          </w:p>
          <w:p w14:paraId="702B3E3B" w14:textId="77777777" w:rsidR="003B2500" w:rsidRPr="003B2500" w:rsidRDefault="003B2500" w:rsidP="003B2500">
            <w:pPr>
              <w:spacing w:after="160" w:line="259" w:lineRule="auto"/>
              <w:ind w:right="-137"/>
              <w:jc w:val="center"/>
              <w:rPr>
                <w:sz w:val="18"/>
                <w:szCs w:val="18"/>
              </w:rPr>
            </w:pPr>
          </w:p>
          <w:p w14:paraId="45FF553E" w14:textId="77777777" w:rsidR="003B2500" w:rsidRPr="003B2500" w:rsidRDefault="003B2500" w:rsidP="003B2500">
            <w:pPr>
              <w:spacing w:after="160" w:line="259" w:lineRule="auto"/>
              <w:ind w:right="-137"/>
              <w:jc w:val="center"/>
              <w:rPr>
                <w:sz w:val="18"/>
                <w:szCs w:val="18"/>
              </w:rPr>
            </w:pPr>
            <w:r w:rsidRPr="003B2500">
              <w:rPr>
                <w:sz w:val="18"/>
                <w:szCs w:val="18"/>
              </w:rPr>
              <w:t>54 170,27</w:t>
            </w:r>
          </w:p>
          <w:p w14:paraId="6F761672" w14:textId="77777777" w:rsidR="003B2500" w:rsidRPr="003B2500" w:rsidRDefault="003B2500" w:rsidP="003B2500">
            <w:pPr>
              <w:spacing w:after="160" w:line="259" w:lineRule="auto"/>
              <w:ind w:right="-137"/>
              <w:jc w:val="center"/>
              <w:rPr>
                <w:sz w:val="18"/>
                <w:szCs w:val="18"/>
              </w:rPr>
            </w:pPr>
          </w:p>
          <w:p w14:paraId="2047F4F9" w14:textId="77777777" w:rsidR="003B2500" w:rsidRPr="003B2500" w:rsidRDefault="003B2500" w:rsidP="003B2500">
            <w:pPr>
              <w:spacing w:after="160" w:line="259" w:lineRule="auto"/>
              <w:ind w:right="-137"/>
              <w:jc w:val="center"/>
              <w:rPr>
                <w:sz w:val="18"/>
                <w:szCs w:val="18"/>
              </w:rPr>
            </w:pPr>
          </w:p>
        </w:tc>
        <w:tc>
          <w:tcPr>
            <w:tcW w:w="1006" w:type="dxa"/>
            <w:noWrap/>
            <w:vAlign w:val="center"/>
          </w:tcPr>
          <w:p w14:paraId="038DBB1E" w14:textId="77777777" w:rsidR="003B2500" w:rsidRPr="003B2500" w:rsidRDefault="003B2500" w:rsidP="003B2500">
            <w:pPr>
              <w:spacing w:after="160" w:line="259" w:lineRule="auto"/>
              <w:ind w:right="-137"/>
              <w:jc w:val="center"/>
              <w:rPr>
                <w:sz w:val="18"/>
                <w:szCs w:val="18"/>
              </w:rPr>
            </w:pPr>
            <w:r w:rsidRPr="003B2500">
              <w:rPr>
                <w:sz w:val="18"/>
                <w:szCs w:val="18"/>
              </w:rPr>
              <w:t>25 489,60</w:t>
            </w:r>
          </w:p>
        </w:tc>
        <w:tc>
          <w:tcPr>
            <w:tcW w:w="1006" w:type="dxa"/>
            <w:noWrap/>
            <w:vAlign w:val="center"/>
          </w:tcPr>
          <w:p w14:paraId="6F502C63" w14:textId="77777777" w:rsidR="003B2500" w:rsidRPr="003B2500" w:rsidRDefault="003B2500" w:rsidP="003B2500">
            <w:pPr>
              <w:spacing w:after="160" w:line="259" w:lineRule="auto"/>
              <w:ind w:right="-137"/>
              <w:jc w:val="center"/>
              <w:rPr>
                <w:sz w:val="18"/>
                <w:szCs w:val="18"/>
              </w:rPr>
            </w:pPr>
            <w:r w:rsidRPr="003B2500">
              <w:rPr>
                <w:sz w:val="18"/>
                <w:szCs w:val="18"/>
              </w:rPr>
              <w:t>28 680,67</w:t>
            </w:r>
          </w:p>
        </w:tc>
        <w:tc>
          <w:tcPr>
            <w:tcW w:w="1106" w:type="dxa"/>
            <w:vAlign w:val="center"/>
          </w:tcPr>
          <w:p w14:paraId="71C3BE89" w14:textId="77777777" w:rsidR="003B2500" w:rsidRPr="003B2500" w:rsidRDefault="003B2500" w:rsidP="003B2500">
            <w:pPr>
              <w:spacing w:after="160" w:line="259" w:lineRule="auto"/>
              <w:ind w:right="-137"/>
              <w:jc w:val="center"/>
              <w:rPr>
                <w:sz w:val="18"/>
                <w:szCs w:val="18"/>
              </w:rPr>
            </w:pPr>
          </w:p>
          <w:p w14:paraId="7D716F3F" w14:textId="77777777" w:rsidR="003B2500" w:rsidRPr="003B2500" w:rsidRDefault="003B2500" w:rsidP="003B2500">
            <w:pPr>
              <w:spacing w:after="160" w:line="259" w:lineRule="auto"/>
              <w:ind w:right="-137"/>
              <w:jc w:val="center"/>
              <w:rPr>
                <w:sz w:val="18"/>
                <w:szCs w:val="18"/>
              </w:rPr>
            </w:pPr>
          </w:p>
          <w:p w14:paraId="03C5D03B" w14:textId="77777777" w:rsidR="003B2500" w:rsidRPr="003B2500" w:rsidRDefault="003B2500" w:rsidP="003B2500">
            <w:pPr>
              <w:spacing w:after="160" w:line="259" w:lineRule="auto"/>
              <w:ind w:right="-137"/>
              <w:jc w:val="center"/>
              <w:rPr>
                <w:sz w:val="18"/>
                <w:szCs w:val="18"/>
              </w:rPr>
            </w:pPr>
            <w:r w:rsidRPr="003B2500">
              <w:rPr>
                <w:sz w:val="18"/>
                <w:szCs w:val="18"/>
              </w:rPr>
              <w:t>54 061,59</w:t>
            </w:r>
          </w:p>
          <w:p w14:paraId="56D22326" w14:textId="77777777" w:rsidR="003B2500" w:rsidRPr="003B2500" w:rsidRDefault="003B2500" w:rsidP="003B2500">
            <w:pPr>
              <w:spacing w:after="160" w:line="259" w:lineRule="auto"/>
              <w:ind w:right="-137"/>
              <w:jc w:val="center"/>
              <w:rPr>
                <w:sz w:val="18"/>
                <w:szCs w:val="18"/>
              </w:rPr>
            </w:pPr>
          </w:p>
          <w:p w14:paraId="569B6017" w14:textId="77777777" w:rsidR="003B2500" w:rsidRPr="003B2500" w:rsidRDefault="003B2500" w:rsidP="003B2500">
            <w:pPr>
              <w:spacing w:after="160" w:line="259" w:lineRule="auto"/>
              <w:ind w:right="-137"/>
              <w:jc w:val="center"/>
              <w:rPr>
                <w:sz w:val="18"/>
                <w:szCs w:val="18"/>
              </w:rPr>
            </w:pPr>
          </w:p>
        </w:tc>
        <w:tc>
          <w:tcPr>
            <w:tcW w:w="1106" w:type="dxa"/>
            <w:noWrap/>
            <w:vAlign w:val="center"/>
          </w:tcPr>
          <w:p w14:paraId="21C232CA" w14:textId="77777777" w:rsidR="003B2500" w:rsidRPr="003B2500" w:rsidRDefault="003B2500" w:rsidP="003B2500">
            <w:pPr>
              <w:spacing w:after="160" w:line="259" w:lineRule="auto"/>
              <w:ind w:right="-137"/>
              <w:jc w:val="center"/>
              <w:rPr>
                <w:sz w:val="18"/>
                <w:szCs w:val="18"/>
              </w:rPr>
            </w:pPr>
            <w:r w:rsidRPr="003B2500">
              <w:rPr>
                <w:sz w:val="18"/>
                <w:szCs w:val="18"/>
              </w:rPr>
              <w:t>25 380,92</w:t>
            </w:r>
          </w:p>
        </w:tc>
        <w:tc>
          <w:tcPr>
            <w:tcW w:w="1106" w:type="dxa"/>
            <w:noWrap/>
            <w:vAlign w:val="center"/>
          </w:tcPr>
          <w:p w14:paraId="32234075" w14:textId="77777777" w:rsidR="003B2500" w:rsidRPr="003B2500" w:rsidRDefault="003B2500" w:rsidP="003B2500">
            <w:pPr>
              <w:spacing w:after="160" w:line="259" w:lineRule="auto"/>
              <w:ind w:right="-137"/>
              <w:jc w:val="center"/>
              <w:rPr>
                <w:sz w:val="18"/>
                <w:szCs w:val="18"/>
              </w:rPr>
            </w:pPr>
            <w:r w:rsidRPr="003B2500">
              <w:rPr>
                <w:sz w:val="18"/>
                <w:szCs w:val="18"/>
              </w:rPr>
              <w:t>28 680,67</w:t>
            </w:r>
          </w:p>
        </w:tc>
        <w:tc>
          <w:tcPr>
            <w:tcW w:w="1106" w:type="dxa"/>
            <w:vAlign w:val="center"/>
          </w:tcPr>
          <w:p w14:paraId="0D6C9083" w14:textId="77777777" w:rsidR="003B2500" w:rsidRPr="003B2500" w:rsidRDefault="003B2500" w:rsidP="003B2500">
            <w:pPr>
              <w:spacing w:after="160" w:line="259" w:lineRule="auto"/>
              <w:ind w:right="-137"/>
              <w:jc w:val="center"/>
              <w:rPr>
                <w:sz w:val="18"/>
                <w:szCs w:val="18"/>
              </w:rPr>
            </w:pPr>
          </w:p>
          <w:p w14:paraId="18F0BA6C" w14:textId="77777777" w:rsidR="003B2500" w:rsidRPr="003B2500" w:rsidRDefault="003B2500" w:rsidP="003B2500">
            <w:pPr>
              <w:spacing w:after="160" w:line="259" w:lineRule="auto"/>
              <w:ind w:right="-137"/>
              <w:jc w:val="center"/>
              <w:rPr>
                <w:sz w:val="18"/>
                <w:szCs w:val="18"/>
              </w:rPr>
            </w:pPr>
          </w:p>
          <w:p w14:paraId="662C89FD" w14:textId="77777777" w:rsidR="003B2500" w:rsidRPr="003B2500" w:rsidRDefault="003B2500" w:rsidP="003B2500">
            <w:pPr>
              <w:spacing w:after="160" w:line="259" w:lineRule="auto"/>
              <w:ind w:right="-137"/>
              <w:jc w:val="center"/>
              <w:rPr>
                <w:sz w:val="18"/>
                <w:szCs w:val="18"/>
              </w:rPr>
            </w:pPr>
            <w:r w:rsidRPr="003B2500">
              <w:rPr>
                <w:sz w:val="18"/>
                <w:szCs w:val="18"/>
              </w:rPr>
              <w:t>54 061,59</w:t>
            </w:r>
          </w:p>
          <w:p w14:paraId="55B6970F" w14:textId="77777777" w:rsidR="003B2500" w:rsidRPr="003B2500" w:rsidRDefault="003B2500" w:rsidP="003B2500">
            <w:pPr>
              <w:spacing w:after="160" w:line="259" w:lineRule="auto"/>
              <w:ind w:right="-137"/>
              <w:jc w:val="center"/>
              <w:rPr>
                <w:sz w:val="18"/>
                <w:szCs w:val="18"/>
              </w:rPr>
            </w:pPr>
          </w:p>
          <w:p w14:paraId="58CE06B8" w14:textId="77777777" w:rsidR="003B2500" w:rsidRPr="003B2500" w:rsidRDefault="003B2500" w:rsidP="003B2500">
            <w:pPr>
              <w:spacing w:after="160" w:line="259" w:lineRule="auto"/>
              <w:ind w:right="-137"/>
              <w:jc w:val="center"/>
              <w:rPr>
                <w:sz w:val="18"/>
                <w:szCs w:val="18"/>
              </w:rPr>
            </w:pPr>
          </w:p>
        </w:tc>
        <w:tc>
          <w:tcPr>
            <w:tcW w:w="1106" w:type="dxa"/>
            <w:noWrap/>
            <w:vAlign w:val="center"/>
          </w:tcPr>
          <w:p w14:paraId="72E4ACBD" w14:textId="77777777" w:rsidR="003B2500" w:rsidRPr="003B2500" w:rsidRDefault="003B2500" w:rsidP="003B2500">
            <w:pPr>
              <w:spacing w:after="160" w:line="259" w:lineRule="auto"/>
              <w:ind w:right="-137"/>
              <w:jc w:val="center"/>
              <w:rPr>
                <w:sz w:val="18"/>
                <w:szCs w:val="18"/>
              </w:rPr>
            </w:pPr>
            <w:r w:rsidRPr="003B2500">
              <w:rPr>
                <w:sz w:val="18"/>
                <w:szCs w:val="18"/>
              </w:rPr>
              <w:t>25 380,92</w:t>
            </w:r>
          </w:p>
        </w:tc>
        <w:tc>
          <w:tcPr>
            <w:tcW w:w="1106" w:type="dxa"/>
            <w:noWrap/>
            <w:vAlign w:val="center"/>
          </w:tcPr>
          <w:p w14:paraId="49C3BE14" w14:textId="77777777" w:rsidR="003B2500" w:rsidRPr="003B2500" w:rsidRDefault="003B2500" w:rsidP="003B2500">
            <w:pPr>
              <w:spacing w:after="160" w:line="259" w:lineRule="auto"/>
              <w:ind w:right="-137"/>
              <w:jc w:val="center"/>
              <w:rPr>
                <w:sz w:val="18"/>
                <w:szCs w:val="18"/>
              </w:rPr>
            </w:pPr>
            <w:r w:rsidRPr="003B2500">
              <w:rPr>
                <w:sz w:val="18"/>
                <w:szCs w:val="18"/>
              </w:rPr>
              <w:t>28 680,67</w:t>
            </w:r>
          </w:p>
        </w:tc>
        <w:tc>
          <w:tcPr>
            <w:tcW w:w="870" w:type="dxa"/>
            <w:vAlign w:val="center"/>
          </w:tcPr>
          <w:p w14:paraId="755FE2FF"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tcPr>
          <w:p w14:paraId="7A9459C1"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tcPr>
          <w:p w14:paraId="28442A8A"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1199FD34" w14:textId="77777777" w:rsidTr="005421A1">
        <w:trPr>
          <w:trHeight w:hRule="exact" w:val="1139"/>
        </w:trPr>
        <w:tc>
          <w:tcPr>
            <w:tcW w:w="346" w:type="dxa"/>
            <w:noWrap/>
            <w:hideMark/>
          </w:tcPr>
          <w:p w14:paraId="3478C395" w14:textId="77777777" w:rsidR="003B2500" w:rsidRPr="003B2500" w:rsidRDefault="003B2500" w:rsidP="003B2500">
            <w:pPr>
              <w:spacing w:after="160" w:line="259" w:lineRule="auto"/>
              <w:ind w:right="-108"/>
              <w:jc w:val="center"/>
              <w:rPr>
                <w:sz w:val="18"/>
                <w:szCs w:val="18"/>
              </w:rPr>
            </w:pPr>
            <w:r w:rsidRPr="003B2500">
              <w:rPr>
                <w:sz w:val="18"/>
                <w:szCs w:val="18"/>
              </w:rPr>
              <w:lastRenderedPageBreak/>
              <w:t>5</w:t>
            </w:r>
          </w:p>
        </w:tc>
        <w:tc>
          <w:tcPr>
            <w:tcW w:w="1643" w:type="dxa"/>
            <w:tcBorders>
              <w:bottom w:val="single" w:sz="4" w:space="0" w:color="auto"/>
            </w:tcBorders>
            <w:noWrap/>
            <w:hideMark/>
          </w:tcPr>
          <w:p w14:paraId="17F3F66F" w14:textId="77777777" w:rsidR="003B2500" w:rsidRPr="003B2500" w:rsidRDefault="003B2500" w:rsidP="003B2500">
            <w:pPr>
              <w:spacing w:after="160" w:line="259" w:lineRule="auto"/>
              <w:ind w:right="-108"/>
              <w:rPr>
                <w:sz w:val="18"/>
                <w:szCs w:val="18"/>
              </w:rPr>
            </w:pPr>
            <w:r w:rsidRPr="003B2500">
              <w:rPr>
                <w:sz w:val="18"/>
                <w:szCs w:val="18"/>
              </w:rPr>
              <w:t>Расходы на оплату иных работ и услуг, выполняемых по договорам с организациями</w:t>
            </w:r>
          </w:p>
          <w:p w14:paraId="0541C8DC" w14:textId="77777777" w:rsidR="003B2500" w:rsidRPr="003B2500" w:rsidRDefault="003B2500" w:rsidP="003B2500">
            <w:pPr>
              <w:spacing w:after="160" w:line="259" w:lineRule="auto"/>
              <w:ind w:right="-108"/>
              <w:rPr>
                <w:sz w:val="18"/>
                <w:szCs w:val="18"/>
              </w:rPr>
            </w:pPr>
            <w:r w:rsidRPr="003B2500">
              <w:rPr>
                <w:sz w:val="18"/>
                <w:szCs w:val="18"/>
              </w:rPr>
              <w:t>включая:</w:t>
            </w:r>
          </w:p>
        </w:tc>
        <w:tc>
          <w:tcPr>
            <w:tcW w:w="855" w:type="dxa"/>
            <w:tcBorders>
              <w:top w:val="single" w:sz="4" w:space="0" w:color="auto"/>
              <w:left w:val="single" w:sz="4" w:space="0" w:color="auto"/>
              <w:bottom w:val="single" w:sz="4" w:space="0" w:color="auto"/>
              <w:right w:val="single" w:sz="4" w:space="0" w:color="auto"/>
            </w:tcBorders>
            <w:noWrap/>
            <w:vAlign w:val="center"/>
            <w:hideMark/>
          </w:tcPr>
          <w:p w14:paraId="47C34CCE"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tcBorders>
              <w:top w:val="nil"/>
              <w:left w:val="nil"/>
              <w:bottom w:val="single" w:sz="4" w:space="0" w:color="auto"/>
              <w:right w:val="nil"/>
            </w:tcBorders>
            <w:shd w:val="clear" w:color="auto" w:fill="auto"/>
            <w:vAlign w:val="bottom"/>
          </w:tcPr>
          <w:p w14:paraId="2A664D1C" w14:textId="77777777" w:rsidR="003B2500" w:rsidRPr="003B2500" w:rsidRDefault="003B2500" w:rsidP="003B2500">
            <w:pPr>
              <w:spacing w:after="160" w:line="259" w:lineRule="auto"/>
              <w:ind w:right="-137"/>
              <w:jc w:val="center"/>
              <w:rPr>
                <w:sz w:val="18"/>
                <w:szCs w:val="18"/>
              </w:rPr>
            </w:pPr>
          </w:p>
        </w:tc>
        <w:tc>
          <w:tcPr>
            <w:tcW w:w="1006" w:type="dxa"/>
            <w:tcBorders>
              <w:bottom w:val="single" w:sz="4" w:space="0" w:color="auto"/>
            </w:tcBorders>
            <w:noWrap/>
            <w:vAlign w:val="center"/>
            <w:hideMark/>
          </w:tcPr>
          <w:p w14:paraId="31A8EF95" w14:textId="77777777" w:rsidR="003B2500" w:rsidRPr="003B2500" w:rsidRDefault="003B2500" w:rsidP="003B2500">
            <w:pPr>
              <w:spacing w:after="160" w:line="259" w:lineRule="auto"/>
              <w:ind w:right="-137"/>
              <w:jc w:val="center"/>
              <w:rPr>
                <w:sz w:val="18"/>
                <w:szCs w:val="18"/>
              </w:rPr>
            </w:pPr>
            <w:r w:rsidRPr="003B2500">
              <w:rPr>
                <w:sz w:val="18"/>
                <w:szCs w:val="18"/>
              </w:rPr>
              <w:t>21 496,19</w:t>
            </w:r>
          </w:p>
        </w:tc>
        <w:tc>
          <w:tcPr>
            <w:tcW w:w="1006" w:type="dxa"/>
            <w:tcBorders>
              <w:bottom w:val="single" w:sz="4" w:space="0" w:color="auto"/>
            </w:tcBorders>
            <w:noWrap/>
            <w:vAlign w:val="center"/>
            <w:hideMark/>
          </w:tcPr>
          <w:p w14:paraId="38FBFAC0" w14:textId="77777777" w:rsidR="003B2500" w:rsidRPr="003B2500" w:rsidRDefault="003B2500" w:rsidP="003B2500">
            <w:pPr>
              <w:spacing w:after="160" w:line="259" w:lineRule="auto"/>
              <w:ind w:right="-137"/>
              <w:jc w:val="center"/>
              <w:rPr>
                <w:sz w:val="18"/>
                <w:szCs w:val="18"/>
              </w:rPr>
            </w:pPr>
            <w:r w:rsidRPr="003B2500">
              <w:rPr>
                <w:sz w:val="18"/>
                <w:szCs w:val="18"/>
              </w:rPr>
              <w:t>4 903,55</w:t>
            </w:r>
          </w:p>
        </w:tc>
        <w:tc>
          <w:tcPr>
            <w:tcW w:w="1106" w:type="dxa"/>
            <w:tcBorders>
              <w:bottom w:val="single" w:sz="4" w:space="0" w:color="auto"/>
            </w:tcBorders>
            <w:vAlign w:val="center"/>
          </w:tcPr>
          <w:p w14:paraId="35CF6680" w14:textId="77777777" w:rsidR="003B2500" w:rsidRPr="003B2500" w:rsidRDefault="003B2500" w:rsidP="003B2500">
            <w:pPr>
              <w:spacing w:after="160" w:line="259" w:lineRule="auto"/>
              <w:ind w:right="-137"/>
              <w:jc w:val="center"/>
              <w:rPr>
                <w:sz w:val="18"/>
                <w:szCs w:val="18"/>
              </w:rPr>
            </w:pPr>
            <w:r w:rsidRPr="003B2500">
              <w:rPr>
                <w:sz w:val="18"/>
                <w:szCs w:val="18"/>
              </w:rPr>
              <w:t>26 308,08</w:t>
            </w:r>
          </w:p>
        </w:tc>
        <w:tc>
          <w:tcPr>
            <w:tcW w:w="1106" w:type="dxa"/>
            <w:tcBorders>
              <w:bottom w:val="single" w:sz="4" w:space="0" w:color="auto"/>
            </w:tcBorders>
            <w:noWrap/>
            <w:vAlign w:val="center"/>
            <w:hideMark/>
          </w:tcPr>
          <w:p w14:paraId="709C12AA" w14:textId="77777777" w:rsidR="003B2500" w:rsidRPr="003B2500" w:rsidRDefault="003B2500" w:rsidP="003B2500">
            <w:pPr>
              <w:spacing w:after="160" w:line="259" w:lineRule="auto"/>
              <w:ind w:right="-137"/>
              <w:jc w:val="center"/>
              <w:rPr>
                <w:sz w:val="18"/>
                <w:szCs w:val="18"/>
              </w:rPr>
            </w:pPr>
            <w:r w:rsidRPr="003B2500">
              <w:rPr>
                <w:sz w:val="18"/>
                <w:szCs w:val="18"/>
              </w:rPr>
              <w:t>21 404,53</w:t>
            </w:r>
          </w:p>
        </w:tc>
        <w:tc>
          <w:tcPr>
            <w:tcW w:w="1106" w:type="dxa"/>
            <w:tcBorders>
              <w:bottom w:val="single" w:sz="4" w:space="0" w:color="auto"/>
            </w:tcBorders>
            <w:noWrap/>
            <w:vAlign w:val="center"/>
            <w:hideMark/>
          </w:tcPr>
          <w:p w14:paraId="2E84FF9E" w14:textId="77777777" w:rsidR="003B2500" w:rsidRPr="003B2500" w:rsidRDefault="003B2500" w:rsidP="003B2500">
            <w:pPr>
              <w:spacing w:after="160" w:line="259" w:lineRule="auto"/>
              <w:ind w:right="-137"/>
              <w:jc w:val="center"/>
              <w:rPr>
                <w:sz w:val="18"/>
                <w:szCs w:val="18"/>
              </w:rPr>
            </w:pPr>
            <w:r w:rsidRPr="003B2500">
              <w:rPr>
                <w:sz w:val="18"/>
                <w:szCs w:val="18"/>
              </w:rPr>
              <w:t>4 903,55</w:t>
            </w:r>
          </w:p>
        </w:tc>
        <w:tc>
          <w:tcPr>
            <w:tcW w:w="1106" w:type="dxa"/>
            <w:tcBorders>
              <w:bottom w:val="single" w:sz="4" w:space="0" w:color="auto"/>
            </w:tcBorders>
            <w:vAlign w:val="center"/>
          </w:tcPr>
          <w:p w14:paraId="3F4F0D9D" w14:textId="77777777" w:rsidR="003B2500" w:rsidRPr="003B2500" w:rsidRDefault="003B2500" w:rsidP="003B2500">
            <w:pPr>
              <w:spacing w:after="160" w:line="259" w:lineRule="auto"/>
              <w:ind w:right="-137"/>
              <w:jc w:val="center"/>
              <w:rPr>
                <w:sz w:val="18"/>
                <w:szCs w:val="18"/>
              </w:rPr>
            </w:pPr>
            <w:r w:rsidRPr="003B2500">
              <w:rPr>
                <w:sz w:val="18"/>
                <w:szCs w:val="18"/>
              </w:rPr>
              <w:t>26 308,08</w:t>
            </w:r>
          </w:p>
        </w:tc>
        <w:tc>
          <w:tcPr>
            <w:tcW w:w="1106" w:type="dxa"/>
            <w:tcBorders>
              <w:bottom w:val="single" w:sz="4" w:space="0" w:color="auto"/>
            </w:tcBorders>
            <w:noWrap/>
            <w:vAlign w:val="center"/>
            <w:hideMark/>
          </w:tcPr>
          <w:p w14:paraId="56CA293C" w14:textId="77777777" w:rsidR="003B2500" w:rsidRPr="003B2500" w:rsidRDefault="003B2500" w:rsidP="003B2500">
            <w:pPr>
              <w:spacing w:after="160" w:line="259" w:lineRule="auto"/>
              <w:ind w:right="-137"/>
              <w:jc w:val="center"/>
              <w:rPr>
                <w:sz w:val="18"/>
                <w:szCs w:val="18"/>
              </w:rPr>
            </w:pPr>
            <w:r w:rsidRPr="003B2500">
              <w:rPr>
                <w:sz w:val="18"/>
                <w:szCs w:val="18"/>
              </w:rPr>
              <w:t>21 404,53</w:t>
            </w:r>
          </w:p>
        </w:tc>
        <w:tc>
          <w:tcPr>
            <w:tcW w:w="1106" w:type="dxa"/>
            <w:noWrap/>
            <w:vAlign w:val="center"/>
            <w:hideMark/>
          </w:tcPr>
          <w:p w14:paraId="249CBD89" w14:textId="77777777" w:rsidR="003B2500" w:rsidRPr="003B2500" w:rsidRDefault="003B2500" w:rsidP="003B2500">
            <w:pPr>
              <w:spacing w:after="160" w:line="259" w:lineRule="auto"/>
              <w:ind w:right="-137"/>
              <w:jc w:val="center"/>
              <w:rPr>
                <w:sz w:val="18"/>
                <w:szCs w:val="18"/>
              </w:rPr>
            </w:pPr>
            <w:r w:rsidRPr="003B2500">
              <w:rPr>
                <w:sz w:val="18"/>
                <w:szCs w:val="18"/>
              </w:rPr>
              <w:t>4 903,55</w:t>
            </w:r>
          </w:p>
        </w:tc>
        <w:tc>
          <w:tcPr>
            <w:tcW w:w="870" w:type="dxa"/>
            <w:vAlign w:val="center"/>
          </w:tcPr>
          <w:p w14:paraId="2C200956"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6412F68A"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46890538"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52B52553" w14:textId="77777777" w:rsidTr="005421A1">
        <w:trPr>
          <w:trHeight w:hRule="exact" w:val="403"/>
        </w:trPr>
        <w:tc>
          <w:tcPr>
            <w:tcW w:w="346" w:type="dxa"/>
            <w:noWrap/>
            <w:hideMark/>
          </w:tcPr>
          <w:p w14:paraId="5B936EC8" w14:textId="77777777" w:rsidR="003B2500" w:rsidRPr="003B2500" w:rsidRDefault="003B2500" w:rsidP="003B2500">
            <w:pPr>
              <w:spacing w:after="160" w:line="259" w:lineRule="auto"/>
              <w:ind w:right="-108"/>
              <w:jc w:val="center"/>
              <w:rPr>
                <w:sz w:val="18"/>
                <w:szCs w:val="18"/>
              </w:rPr>
            </w:pPr>
            <w:r w:rsidRPr="003B2500">
              <w:rPr>
                <w:sz w:val="18"/>
                <w:szCs w:val="18"/>
              </w:rPr>
              <w:t>5.1</w:t>
            </w:r>
          </w:p>
        </w:tc>
        <w:tc>
          <w:tcPr>
            <w:tcW w:w="1643" w:type="dxa"/>
            <w:tcBorders>
              <w:top w:val="single" w:sz="4" w:space="0" w:color="auto"/>
            </w:tcBorders>
            <w:noWrap/>
            <w:hideMark/>
          </w:tcPr>
          <w:p w14:paraId="420DE604" w14:textId="77777777" w:rsidR="003B2500" w:rsidRPr="003B2500" w:rsidRDefault="003B2500" w:rsidP="003B2500">
            <w:pPr>
              <w:spacing w:after="160" w:line="259" w:lineRule="auto"/>
              <w:ind w:right="-108"/>
              <w:rPr>
                <w:sz w:val="18"/>
                <w:szCs w:val="18"/>
              </w:rPr>
            </w:pPr>
            <w:r w:rsidRPr="003B2500">
              <w:rPr>
                <w:sz w:val="18"/>
                <w:szCs w:val="18"/>
              </w:rPr>
              <w:t>- расходы на оплату услуг связи</w:t>
            </w:r>
          </w:p>
        </w:tc>
        <w:tc>
          <w:tcPr>
            <w:tcW w:w="855" w:type="dxa"/>
            <w:tcBorders>
              <w:top w:val="single" w:sz="4" w:space="0" w:color="auto"/>
              <w:left w:val="single" w:sz="4" w:space="0" w:color="auto"/>
              <w:bottom w:val="single" w:sz="4" w:space="0" w:color="000000"/>
              <w:right w:val="single" w:sz="4" w:space="0" w:color="auto"/>
            </w:tcBorders>
            <w:noWrap/>
            <w:vAlign w:val="center"/>
            <w:hideMark/>
          </w:tcPr>
          <w:p w14:paraId="2A3E0EDB"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tcBorders>
              <w:top w:val="single" w:sz="4" w:space="0" w:color="auto"/>
              <w:left w:val="nil"/>
              <w:bottom w:val="nil"/>
              <w:right w:val="nil"/>
            </w:tcBorders>
            <w:shd w:val="clear" w:color="auto" w:fill="auto"/>
            <w:vAlign w:val="bottom"/>
          </w:tcPr>
          <w:p w14:paraId="29CCB483" w14:textId="77777777" w:rsidR="003B2500" w:rsidRPr="003B2500" w:rsidRDefault="003B2500" w:rsidP="003B2500">
            <w:pPr>
              <w:spacing w:after="160" w:line="259" w:lineRule="auto"/>
              <w:ind w:right="-137"/>
              <w:jc w:val="center"/>
              <w:rPr>
                <w:sz w:val="18"/>
                <w:szCs w:val="18"/>
              </w:rPr>
            </w:pPr>
          </w:p>
        </w:tc>
        <w:tc>
          <w:tcPr>
            <w:tcW w:w="1006" w:type="dxa"/>
            <w:tcBorders>
              <w:top w:val="single" w:sz="4" w:space="0" w:color="auto"/>
            </w:tcBorders>
            <w:noWrap/>
            <w:vAlign w:val="center"/>
            <w:hideMark/>
          </w:tcPr>
          <w:p w14:paraId="2D35CDF9" w14:textId="77777777" w:rsidR="003B2500" w:rsidRPr="003B2500" w:rsidRDefault="003B2500" w:rsidP="003B2500">
            <w:pPr>
              <w:spacing w:after="160" w:line="259" w:lineRule="auto"/>
              <w:ind w:right="-137"/>
              <w:jc w:val="center"/>
              <w:rPr>
                <w:sz w:val="18"/>
                <w:szCs w:val="18"/>
              </w:rPr>
            </w:pPr>
            <w:r w:rsidRPr="003B2500">
              <w:rPr>
                <w:sz w:val="18"/>
                <w:szCs w:val="18"/>
              </w:rPr>
              <w:t>328,71</w:t>
            </w:r>
          </w:p>
        </w:tc>
        <w:tc>
          <w:tcPr>
            <w:tcW w:w="1006" w:type="dxa"/>
            <w:tcBorders>
              <w:top w:val="single" w:sz="4" w:space="0" w:color="auto"/>
            </w:tcBorders>
            <w:noWrap/>
            <w:vAlign w:val="center"/>
            <w:hideMark/>
          </w:tcPr>
          <w:p w14:paraId="042B8EC5" w14:textId="77777777" w:rsidR="003B2500" w:rsidRPr="003B2500" w:rsidRDefault="003B2500" w:rsidP="003B2500">
            <w:pPr>
              <w:spacing w:after="160" w:line="259" w:lineRule="auto"/>
              <w:ind w:right="-137"/>
              <w:jc w:val="center"/>
              <w:rPr>
                <w:sz w:val="18"/>
                <w:szCs w:val="18"/>
              </w:rPr>
            </w:pPr>
            <w:r w:rsidRPr="003B2500">
              <w:rPr>
                <w:sz w:val="18"/>
                <w:szCs w:val="18"/>
              </w:rPr>
              <w:t>6,89</w:t>
            </w:r>
          </w:p>
        </w:tc>
        <w:tc>
          <w:tcPr>
            <w:tcW w:w="1106" w:type="dxa"/>
            <w:tcBorders>
              <w:top w:val="single" w:sz="4" w:space="0" w:color="auto"/>
            </w:tcBorders>
            <w:vAlign w:val="center"/>
          </w:tcPr>
          <w:p w14:paraId="1610CFB8" w14:textId="77777777" w:rsidR="003B2500" w:rsidRPr="003B2500" w:rsidRDefault="003B2500" w:rsidP="003B2500">
            <w:pPr>
              <w:spacing w:after="160" w:line="259" w:lineRule="auto"/>
              <w:ind w:right="-137"/>
              <w:jc w:val="center"/>
              <w:rPr>
                <w:sz w:val="18"/>
                <w:szCs w:val="18"/>
              </w:rPr>
            </w:pPr>
            <w:r w:rsidRPr="003B2500">
              <w:rPr>
                <w:sz w:val="18"/>
                <w:szCs w:val="18"/>
              </w:rPr>
              <w:t>334,19</w:t>
            </w:r>
          </w:p>
        </w:tc>
        <w:tc>
          <w:tcPr>
            <w:tcW w:w="1106" w:type="dxa"/>
            <w:tcBorders>
              <w:top w:val="single" w:sz="4" w:space="0" w:color="auto"/>
            </w:tcBorders>
            <w:noWrap/>
            <w:vAlign w:val="center"/>
            <w:hideMark/>
          </w:tcPr>
          <w:p w14:paraId="1DFD8982" w14:textId="77777777" w:rsidR="003B2500" w:rsidRPr="003B2500" w:rsidRDefault="003B2500" w:rsidP="003B2500">
            <w:pPr>
              <w:spacing w:after="160" w:line="259" w:lineRule="auto"/>
              <w:ind w:right="-137"/>
              <w:jc w:val="center"/>
              <w:rPr>
                <w:sz w:val="18"/>
                <w:szCs w:val="18"/>
              </w:rPr>
            </w:pPr>
            <w:r w:rsidRPr="003B2500">
              <w:rPr>
                <w:sz w:val="18"/>
                <w:szCs w:val="18"/>
              </w:rPr>
              <w:t>327,31</w:t>
            </w:r>
          </w:p>
        </w:tc>
        <w:tc>
          <w:tcPr>
            <w:tcW w:w="1106" w:type="dxa"/>
            <w:tcBorders>
              <w:top w:val="single" w:sz="4" w:space="0" w:color="auto"/>
            </w:tcBorders>
            <w:noWrap/>
            <w:vAlign w:val="center"/>
            <w:hideMark/>
          </w:tcPr>
          <w:p w14:paraId="2290F487" w14:textId="77777777" w:rsidR="003B2500" w:rsidRPr="003B2500" w:rsidRDefault="003B2500" w:rsidP="003B2500">
            <w:pPr>
              <w:spacing w:after="160" w:line="259" w:lineRule="auto"/>
              <w:ind w:right="-137"/>
              <w:jc w:val="center"/>
              <w:rPr>
                <w:sz w:val="18"/>
                <w:szCs w:val="18"/>
              </w:rPr>
            </w:pPr>
            <w:r w:rsidRPr="003B2500">
              <w:rPr>
                <w:sz w:val="18"/>
                <w:szCs w:val="18"/>
              </w:rPr>
              <w:t>6,89</w:t>
            </w:r>
          </w:p>
        </w:tc>
        <w:tc>
          <w:tcPr>
            <w:tcW w:w="1106" w:type="dxa"/>
            <w:tcBorders>
              <w:top w:val="single" w:sz="4" w:space="0" w:color="auto"/>
            </w:tcBorders>
            <w:vAlign w:val="center"/>
          </w:tcPr>
          <w:p w14:paraId="2E01B0A4" w14:textId="77777777" w:rsidR="003B2500" w:rsidRPr="003B2500" w:rsidRDefault="003B2500" w:rsidP="003B2500">
            <w:pPr>
              <w:spacing w:after="160" w:line="259" w:lineRule="auto"/>
              <w:ind w:right="-137"/>
              <w:jc w:val="center"/>
              <w:rPr>
                <w:sz w:val="18"/>
                <w:szCs w:val="18"/>
              </w:rPr>
            </w:pPr>
            <w:r w:rsidRPr="003B2500">
              <w:rPr>
                <w:sz w:val="18"/>
                <w:szCs w:val="18"/>
              </w:rPr>
              <w:t>334,19</w:t>
            </w:r>
          </w:p>
        </w:tc>
        <w:tc>
          <w:tcPr>
            <w:tcW w:w="1106" w:type="dxa"/>
            <w:tcBorders>
              <w:top w:val="single" w:sz="4" w:space="0" w:color="auto"/>
            </w:tcBorders>
            <w:noWrap/>
            <w:vAlign w:val="center"/>
            <w:hideMark/>
          </w:tcPr>
          <w:p w14:paraId="11E25601" w14:textId="77777777" w:rsidR="003B2500" w:rsidRPr="003B2500" w:rsidRDefault="003B2500" w:rsidP="003B2500">
            <w:pPr>
              <w:spacing w:after="160" w:line="259" w:lineRule="auto"/>
              <w:ind w:right="-137"/>
              <w:jc w:val="center"/>
              <w:rPr>
                <w:sz w:val="18"/>
                <w:szCs w:val="18"/>
              </w:rPr>
            </w:pPr>
            <w:r w:rsidRPr="003B2500">
              <w:rPr>
                <w:sz w:val="18"/>
                <w:szCs w:val="18"/>
              </w:rPr>
              <w:t>327,31</w:t>
            </w:r>
          </w:p>
        </w:tc>
        <w:tc>
          <w:tcPr>
            <w:tcW w:w="1106" w:type="dxa"/>
            <w:noWrap/>
            <w:vAlign w:val="center"/>
            <w:hideMark/>
          </w:tcPr>
          <w:p w14:paraId="330A1059" w14:textId="77777777" w:rsidR="003B2500" w:rsidRPr="003B2500" w:rsidRDefault="003B2500" w:rsidP="003B2500">
            <w:pPr>
              <w:spacing w:after="160" w:line="259" w:lineRule="auto"/>
              <w:ind w:right="-137"/>
              <w:jc w:val="center"/>
              <w:rPr>
                <w:sz w:val="18"/>
                <w:szCs w:val="18"/>
              </w:rPr>
            </w:pPr>
            <w:r w:rsidRPr="003B2500">
              <w:rPr>
                <w:sz w:val="18"/>
                <w:szCs w:val="18"/>
              </w:rPr>
              <w:t>6,89</w:t>
            </w:r>
          </w:p>
        </w:tc>
        <w:tc>
          <w:tcPr>
            <w:tcW w:w="870" w:type="dxa"/>
            <w:vAlign w:val="center"/>
          </w:tcPr>
          <w:p w14:paraId="2421F1B6"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4542A29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28655686"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1D8CB570" w14:textId="77777777" w:rsidTr="005421A1">
        <w:trPr>
          <w:trHeight w:hRule="exact" w:val="506"/>
        </w:trPr>
        <w:tc>
          <w:tcPr>
            <w:tcW w:w="346" w:type="dxa"/>
            <w:noWrap/>
            <w:hideMark/>
          </w:tcPr>
          <w:p w14:paraId="0A65C868" w14:textId="77777777" w:rsidR="003B2500" w:rsidRPr="003B2500" w:rsidRDefault="003B2500" w:rsidP="003B2500">
            <w:pPr>
              <w:spacing w:after="160" w:line="259" w:lineRule="auto"/>
              <w:ind w:right="-108"/>
              <w:jc w:val="center"/>
              <w:rPr>
                <w:sz w:val="18"/>
                <w:szCs w:val="18"/>
              </w:rPr>
            </w:pPr>
            <w:r w:rsidRPr="003B2500">
              <w:rPr>
                <w:sz w:val="18"/>
                <w:szCs w:val="18"/>
              </w:rPr>
              <w:t>5.2</w:t>
            </w:r>
          </w:p>
        </w:tc>
        <w:tc>
          <w:tcPr>
            <w:tcW w:w="1643" w:type="dxa"/>
            <w:noWrap/>
            <w:hideMark/>
          </w:tcPr>
          <w:p w14:paraId="7DC5FCCB" w14:textId="77777777" w:rsidR="003B2500" w:rsidRPr="003B2500" w:rsidRDefault="003B2500" w:rsidP="003B2500">
            <w:pPr>
              <w:spacing w:after="160" w:line="259" w:lineRule="auto"/>
              <w:ind w:right="-108"/>
              <w:rPr>
                <w:sz w:val="18"/>
                <w:szCs w:val="18"/>
              </w:rPr>
            </w:pPr>
            <w:r w:rsidRPr="003B2500">
              <w:rPr>
                <w:sz w:val="18"/>
                <w:szCs w:val="18"/>
              </w:rPr>
              <w:t>- расходы на оплату услуг охраны</w:t>
            </w:r>
          </w:p>
        </w:tc>
        <w:tc>
          <w:tcPr>
            <w:tcW w:w="855" w:type="dxa"/>
            <w:noWrap/>
            <w:vAlign w:val="center"/>
            <w:hideMark/>
          </w:tcPr>
          <w:p w14:paraId="2F7FEEBC"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59F666DB" w14:textId="77777777" w:rsidR="003B2500" w:rsidRPr="003B2500" w:rsidRDefault="003B2500" w:rsidP="003B2500">
            <w:pPr>
              <w:spacing w:after="160" w:line="259" w:lineRule="auto"/>
              <w:ind w:right="-137"/>
              <w:jc w:val="center"/>
              <w:rPr>
                <w:sz w:val="18"/>
                <w:szCs w:val="18"/>
              </w:rPr>
            </w:pPr>
            <w:r w:rsidRPr="003B2500">
              <w:rPr>
                <w:sz w:val="18"/>
                <w:szCs w:val="18"/>
              </w:rPr>
              <w:t>10 912,58</w:t>
            </w:r>
          </w:p>
        </w:tc>
        <w:tc>
          <w:tcPr>
            <w:tcW w:w="1006" w:type="dxa"/>
            <w:noWrap/>
            <w:vAlign w:val="center"/>
            <w:hideMark/>
          </w:tcPr>
          <w:p w14:paraId="5CD4C11D" w14:textId="77777777" w:rsidR="003B2500" w:rsidRPr="003B2500" w:rsidRDefault="003B2500" w:rsidP="003B2500">
            <w:pPr>
              <w:spacing w:after="160" w:line="259" w:lineRule="auto"/>
              <w:ind w:right="-137"/>
              <w:jc w:val="center"/>
              <w:rPr>
                <w:sz w:val="18"/>
                <w:szCs w:val="18"/>
              </w:rPr>
            </w:pPr>
            <w:r w:rsidRPr="003B2500">
              <w:rPr>
                <w:sz w:val="18"/>
                <w:szCs w:val="18"/>
              </w:rPr>
              <w:t>10 912,58</w:t>
            </w:r>
          </w:p>
        </w:tc>
        <w:tc>
          <w:tcPr>
            <w:tcW w:w="1006" w:type="dxa"/>
            <w:noWrap/>
            <w:vAlign w:val="center"/>
            <w:hideMark/>
          </w:tcPr>
          <w:p w14:paraId="69016267"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752906B2" w14:textId="77777777" w:rsidR="003B2500" w:rsidRPr="003B2500" w:rsidRDefault="003B2500" w:rsidP="003B2500">
            <w:pPr>
              <w:spacing w:after="160" w:line="259" w:lineRule="auto"/>
              <w:ind w:right="-137"/>
              <w:jc w:val="center"/>
              <w:rPr>
                <w:sz w:val="18"/>
                <w:szCs w:val="18"/>
              </w:rPr>
            </w:pPr>
            <w:r w:rsidRPr="003B2500">
              <w:rPr>
                <w:sz w:val="18"/>
                <w:szCs w:val="18"/>
              </w:rPr>
              <w:t>10 866,05</w:t>
            </w:r>
          </w:p>
        </w:tc>
        <w:tc>
          <w:tcPr>
            <w:tcW w:w="1106" w:type="dxa"/>
            <w:noWrap/>
            <w:vAlign w:val="center"/>
            <w:hideMark/>
          </w:tcPr>
          <w:p w14:paraId="41F2CF7A" w14:textId="77777777" w:rsidR="003B2500" w:rsidRPr="003B2500" w:rsidRDefault="003B2500" w:rsidP="003B2500">
            <w:pPr>
              <w:spacing w:after="160" w:line="259" w:lineRule="auto"/>
              <w:ind w:right="-137"/>
              <w:jc w:val="center"/>
              <w:rPr>
                <w:sz w:val="18"/>
                <w:szCs w:val="18"/>
              </w:rPr>
            </w:pPr>
            <w:r w:rsidRPr="003B2500">
              <w:rPr>
                <w:sz w:val="18"/>
                <w:szCs w:val="18"/>
              </w:rPr>
              <w:t>10 866,05</w:t>
            </w:r>
          </w:p>
        </w:tc>
        <w:tc>
          <w:tcPr>
            <w:tcW w:w="1106" w:type="dxa"/>
            <w:noWrap/>
            <w:vAlign w:val="center"/>
            <w:hideMark/>
          </w:tcPr>
          <w:p w14:paraId="1B0E5C0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10EE4BAC" w14:textId="77777777" w:rsidR="003B2500" w:rsidRPr="003B2500" w:rsidRDefault="003B2500" w:rsidP="003B2500">
            <w:pPr>
              <w:spacing w:after="160" w:line="259" w:lineRule="auto"/>
              <w:ind w:right="-137"/>
              <w:jc w:val="center"/>
              <w:rPr>
                <w:sz w:val="18"/>
                <w:szCs w:val="18"/>
              </w:rPr>
            </w:pPr>
            <w:r w:rsidRPr="003B2500">
              <w:rPr>
                <w:sz w:val="18"/>
                <w:szCs w:val="18"/>
              </w:rPr>
              <w:t>10 866,05</w:t>
            </w:r>
          </w:p>
        </w:tc>
        <w:tc>
          <w:tcPr>
            <w:tcW w:w="1106" w:type="dxa"/>
            <w:noWrap/>
            <w:vAlign w:val="center"/>
            <w:hideMark/>
          </w:tcPr>
          <w:p w14:paraId="20D9BD02" w14:textId="77777777" w:rsidR="003B2500" w:rsidRPr="003B2500" w:rsidRDefault="003B2500" w:rsidP="003B2500">
            <w:pPr>
              <w:spacing w:after="160" w:line="259" w:lineRule="auto"/>
              <w:ind w:right="-137"/>
              <w:jc w:val="center"/>
              <w:rPr>
                <w:sz w:val="18"/>
                <w:szCs w:val="18"/>
              </w:rPr>
            </w:pPr>
            <w:r w:rsidRPr="003B2500">
              <w:rPr>
                <w:sz w:val="18"/>
                <w:szCs w:val="18"/>
              </w:rPr>
              <w:t>10 866,05</w:t>
            </w:r>
          </w:p>
        </w:tc>
        <w:tc>
          <w:tcPr>
            <w:tcW w:w="1106" w:type="dxa"/>
            <w:noWrap/>
            <w:vAlign w:val="center"/>
            <w:hideMark/>
          </w:tcPr>
          <w:p w14:paraId="5C34C00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6EB8BA1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3FC8F35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1B2CB79D"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6D56A952" w14:textId="77777777" w:rsidTr="005421A1">
        <w:trPr>
          <w:trHeight w:hRule="exact" w:val="1056"/>
        </w:trPr>
        <w:tc>
          <w:tcPr>
            <w:tcW w:w="346" w:type="dxa"/>
            <w:noWrap/>
            <w:hideMark/>
          </w:tcPr>
          <w:p w14:paraId="3A195464" w14:textId="77777777" w:rsidR="003B2500" w:rsidRPr="003B2500" w:rsidRDefault="003B2500" w:rsidP="003B2500">
            <w:pPr>
              <w:spacing w:after="160" w:line="259" w:lineRule="auto"/>
              <w:ind w:right="-108"/>
              <w:jc w:val="center"/>
              <w:rPr>
                <w:sz w:val="18"/>
                <w:szCs w:val="18"/>
              </w:rPr>
            </w:pPr>
            <w:r w:rsidRPr="003B2500">
              <w:rPr>
                <w:sz w:val="18"/>
                <w:szCs w:val="18"/>
              </w:rPr>
              <w:t>5.3</w:t>
            </w:r>
          </w:p>
        </w:tc>
        <w:tc>
          <w:tcPr>
            <w:tcW w:w="1643" w:type="dxa"/>
            <w:noWrap/>
            <w:hideMark/>
          </w:tcPr>
          <w:p w14:paraId="78C75DD6" w14:textId="77777777" w:rsidR="003B2500" w:rsidRPr="003B2500" w:rsidRDefault="003B2500" w:rsidP="003B2500">
            <w:pPr>
              <w:spacing w:after="160" w:line="259" w:lineRule="auto"/>
              <w:ind w:right="-108"/>
              <w:rPr>
                <w:sz w:val="18"/>
                <w:szCs w:val="18"/>
              </w:rPr>
            </w:pPr>
            <w:r w:rsidRPr="003B2500">
              <w:rPr>
                <w:sz w:val="18"/>
                <w:szCs w:val="18"/>
              </w:rPr>
              <w:t>- расходы на оплату информационных, юридических, аудиторских услуг</w:t>
            </w:r>
          </w:p>
        </w:tc>
        <w:tc>
          <w:tcPr>
            <w:tcW w:w="855" w:type="dxa"/>
            <w:noWrap/>
            <w:vAlign w:val="center"/>
            <w:hideMark/>
          </w:tcPr>
          <w:p w14:paraId="1367CEF6"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107B5C5B" w14:textId="77777777" w:rsidR="003B2500" w:rsidRPr="003B2500" w:rsidRDefault="003B2500" w:rsidP="003B2500">
            <w:pPr>
              <w:spacing w:after="160" w:line="259" w:lineRule="auto"/>
              <w:ind w:right="-137"/>
              <w:jc w:val="center"/>
              <w:rPr>
                <w:sz w:val="18"/>
                <w:szCs w:val="18"/>
              </w:rPr>
            </w:pPr>
            <w:r w:rsidRPr="003B2500">
              <w:rPr>
                <w:sz w:val="18"/>
                <w:szCs w:val="18"/>
              </w:rPr>
              <w:t>237,67</w:t>
            </w:r>
          </w:p>
        </w:tc>
        <w:tc>
          <w:tcPr>
            <w:tcW w:w="1006" w:type="dxa"/>
            <w:noWrap/>
            <w:vAlign w:val="center"/>
            <w:hideMark/>
          </w:tcPr>
          <w:p w14:paraId="6792D03E" w14:textId="77777777" w:rsidR="003B2500" w:rsidRPr="003B2500" w:rsidRDefault="003B2500" w:rsidP="003B2500">
            <w:pPr>
              <w:spacing w:after="160" w:line="259" w:lineRule="auto"/>
              <w:ind w:right="-137"/>
              <w:jc w:val="center"/>
              <w:rPr>
                <w:sz w:val="18"/>
                <w:szCs w:val="18"/>
              </w:rPr>
            </w:pPr>
            <w:r w:rsidRPr="003B2500">
              <w:rPr>
                <w:sz w:val="18"/>
                <w:szCs w:val="18"/>
              </w:rPr>
              <w:t>237,67</w:t>
            </w:r>
          </w:p>
        </w:tc>
        <w:tc>
          <w:tcPr>
            <w:tcW w:w="1006" w:type="dxa"/>
            <w:noWrap/>
            <w:vAlign w:val="center"/>
            <w:hideMark/>
          </w:tcPr>
          <w:p w14:paraId="064BDBC7"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273B216F" w14:textId="77777777" w:rsidR="003B2500" w:rsidRPr="003B2500" w:rsidRDefault="003B2500" w:rsidP="003B2500">
            <w:pPr>
              <w:spacing w:after="160" w:line="259" w:lineRule="auto"/>
              <w:ind w:right="-137"/>
              <w:jc w:val="center"/>
              <w:rPr>
                <w:sz w:val="18"/>
                <w:szCs w:val="18"/>
              </w:rPr>
            </w:pPr>
            <w:r w:rsidRPr="003B2500">
              <w:rPr>
                <w:sz w:val="18"/>
                <w:szCs w:val="18"/>
              </w:rPr>
              <w:t>236,65</w:t>
            </w:r>
          </w:p>
        </w:tc>
        <w:tc>
          <w:tcPr>
            <w:tcW w:w="1106" w:type="dxa"/>
            <w:noWrap/>
            <w:vAlign w:val="center"/>
            <w:hideMark/>
          </w:tcPr>
          <w:p w14:paraId="227E6562" w14:textId="77777777" w:rsidR="003B2500" w:rsidRPr="003B2500" w:rsidRDefault="003B2500" w:rsidP="003B2500">
            <w:pPr>
              <w:spacing w:after="160" w:line="259" w:lineRule="auto"/>
              <w:ind w:right="-137"/>
              <w:jc w:val="center"/>
              <w:rPr>
                <w:sz w:val="18"/>
                <w:szCs w:val="18"/>
              </w:rPr>
            </w:pPr>
            <w:r w:rsidRPr="003B2500">
              <w:rPr>
                <w:sz w:val="18"/>
                <w:szCs w:val="18"/>
              </w:rPr>
              <w:t>236,65</w:t>
            </w:r>
          </w:p>
        </w:tc>
        <w:tc>
          <w:tcPr>
            <w:tcW w:w="1106" w:type="dxa"/>
            <w:noWrap/>
            <w:vAlign w:val="center"/>
            <w:hideMark/>
          </w:tcPr>
          <w:p w14:paraId="66043412"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4A4E7DB7" w14:textId="77777777" w:rsidR="003B2500" w:rsidRPr="003B2500" w:rsidRDefault="003B2500" w:rsidP="003B2500">
            <w:pPr>
              <w:spacing w:after="160" w:line="259" w:lineRule="auto"/>
              <w:ind w:right="-137"/>
              <w:jc w:val="center"/>
              <w:rPr>
                <w:sz w:val="18"/>
                <w:szCs w:val="18"/>
              </w:rPr>
            </w:pPr>
            <w:r w:rsidRPr="003B2500">
              <w:rPr>
                <w:sz w:val="18"/>
                <w:szCs w:val="18"/>
              </w:rPr>
              <w:t>236,65</w:t>
            </w:r>
          </w:p>
        </w:tc>
        <w:tc>
          <w:tcPr>
            <w:tcW w:w="1106" w:type="dxa"/>
            <w:noWrap/>
            <w:vAlign w:val="center"/>
            <w:hideMark/>
          </w:tcPr>
          <w:p w14:paraId="4039B3E4" w14:textId="77777777" w:rsidR="003B2500" w:rsidRPr="003B2500" w:rsidRDefault="003B2500" w:rsidP="003B2500">
            <w:pPr>
              <w:spacing w:after="160" w:line="259" w:lineRule="auto"/>
              <w:ind w:right="-137"/>
              <w:jc w:val="center"/>
              <w:rPr>
                <w:sz w:val="18"/>
                <w:szCs w:val="18"/>
              </w:rPr>
            </w:pPr>
            <w:r w:rsidRPr="003B2500">
              <w:rPr>
                <w:sz w:val="18"/>
                <w:szCs w:val="18"/>
              </w:rPr>
              <w:t>236,65</w:t>
            </w:r>
          </w:p>
        </w:tc>
        <w:tc>
          <w:tcPr>
            <w:tcW w:w="1106" w:type="dxa"/>
            <w:noWrap/>
            <w:vAlign w:val="center"/>
            <w:hideMark/>
          </w:tcPr>
          <w:p w14:paraId="00B70694"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0883F997"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4A0AD492"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1C89CBA8"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517621B2" w14:textId="77777777" w:rsidTr="005421A1">
        <w:trPr>
          <w:trHeight w:hRule="exact" w:val="669"/>
        </w:trPr>
        <w:tc>
          <w:tcPr>
            <w:tcW w:w="346" w:type="dxa"/>
            <w:noWrap/>
            <w:hideMark/>
          </w:tcPr>
          <w:p w14:paraId="30AA9EF5" w14:textId="77777777" w:rsidR="003B2500" w:rsidRPr="003B2500" w:rsidRDefault="003B2500" w:rsidP="003B2500">
            <w:pPr>
              <w:spacing w:after="160" w:line="259" w:lineRule="auto"/>
              <w:ind w:right="-108"/>
              <w:jc w:val="center"/>
              <w:rPr>
                <w:sz w:val="18"/>
                <w:szCs w:val="18"/>
              </w:rPr>
            </w:pPr>
            <w:r w:rsidRPr="003B2500">
              <w:rPr>
                <w:sz w:val="18"/>
                <w:szCs w:val="18"/>
              </w:rPr>
              <w:t>5.4</w:t>
            </w:r>
          </w:p>
        </w:tc>
        <w:tc>
          <w:tcPr>
            <w:tcW w:w="1643" w:type="dxa"/>
            <w:noWrap/>
            <w:hideMark/>
          </w:tcPr>
          <w:p w14:paraId="1CA0F3B3" w14:textId="77777777" w:rsidR="003B2500" w:rsidRPr="003B2500" w:rsidRDefault="003B2500" w:rsidP="003B2500">
            <w:pPr>
              <w:spacing w:after="160" w:line="259" w:lineRule="auto"/>
              <w:ind w:right="-108"/>
              <w:rPr>
                <w:sz w:val="18"/>
                <w:szCs w:val="18"/>
              </w:rPr>
            </w:pPr>
            <w:r w:rsidRPr="003B2500">
              <w:rPr>
                <w:sz w:val="18"/>
                <w:szCs w:val="18"/>
              </w:rPr>
              <w:t>-почтово-</w:t>
            </w:r>
            <w:proofErr w:type="spellStart"/>
            <w:r w:rsidRPr="003B2500">
              <w:rPr>
                <w:sz w:val="18"/>
                <w:szCs w:val="18"/>
              </w:rPr>
              <w:t>канцеляские</w:t>
            </w:r>
            <w:proofErr w:type="spellEnd"/>
            <w:r w:rsidRPr="003B2500">
              <w:rPr>
                <w:sz w:val="18"/>
                <w:szCs w:val="18"/>
              </w:rPr>
              <w:t xml:space="preserve"> принадлежности</w:t>
            </w:r>
          </w:p>
        </w:tc>
        <w:tc>
          <w:tcPr>
            <w:tcW w:w="855" w:type="dxa"/>
            <w:noWrap/>
            <w:vAlign w:val="center"/>
            <w:hideMark/>
          </w:tcPr>
          <w:p w14:paraId="65B1D392" w14:textId="77777777" w:rsidR="003B2500" w:rsidRPr="003B2500" w:rsidRDefault="003B2500" w:rsidP="003B2500">
            <w:pPr>
              <w:spacing w:after="160" w:line="259" w:lineRule="auto"/>
              <w:jc w:val="center"/>
              <w:rPr>
                <w:sz w:val="18"/>
                <w:szCs w:val="18"/>
              </w:rPr>
            </w:pPr>
          </w:p>
        </w:tc>
        <w:tc>
          <w:tcPr>
            <w:tcW w:w="1006" w:type="dxa"/>
            <w:vAlign w:val="center"/>
          </w:tcPr>
          <w:p w14:paraId="720E750F" w14:textId="77777777" w:rsidR="003B2500" w:rsidRPr="003B2500" w:rsidRDefault="003B2500" w:rsidP="003B2500">
            <w:pPr>
              <w:spacing w:after="160" w:line="259" w:lineRule="auto"/>
              <w:ind w:right="-137"/>
              <w:jc w:val="center"/>
              <w:rPr>
                <w:sz w:val="18"/>
                <w:szCs w:val="18"/>
              </w:rPr>
            </w:pPr>
            <w:r w:rsidRPr="003B2500">
              <w:rPr>
                <w:sz w:val="18"/>
                <w:szCs w:val="18"/>
              </w:rPr>
              <w:t>119,08</w:t>
            </w:r>
          </w:p>
        </w:tc>
        <w:tc>
          <w:tcPr>
            <w:tcW w:w="1006" w:type="dxa"/>
            <w:noWrap/>
            <w:vAlign w:val="center"/>
            <w:hideMark/>
          </w:tcPr>
          <w:p w14:paraId="2FADA54E" w14:textId="77777777" w:rsidR="003B2500" w:rsidRPr="003B2500" w:rsidRDefault="003B2500" w:rsidP="003B2500">
            <w:pPr>
              <w:spacing w:after="160" w:line="259" w:lineRule="auto"/>
              <w:ind w:right="-137"/>
              <w:jc w:val="center"/>
              <w:rPr>
                <w:sz w:val="18"/>
                <w:szCs w:val="18"/>
              </w:rPr>
            </w:pPr>
            <w:r w:rsidRPr="003B2500">
              <w:rPr>
                <w:sz w:val="18"/>
                <w:szCs w:val="18"/>
              </w:rPr>
              <w:t>119,08</w:t>
            </w:r>
          </w:p>
        </w:tc>
        <w:tc>
          <w:tcPr>
            <w:tcW w:w="1006" w:type="dxa"/>
            <w:noWrap/>
            <w:vAlign w:val="center"/>
            <w:hideMark/>
          </w:tcPr>
          <w:p w14:paraId="33AB67B2"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51B5E0A5" w14:textId="77777777" w:rsidR="003B2500" w:rsidRPr="003B2500" w:rsidRDefault="003B2500" w:rsidP="003B2500">
            <w:pPr>
              <w:spacing w:after="160" w:line="259" w:lineRule="auto"/>
              <w:ind w:right="-137"/>
              <w:jc w:val="center"/>
              <w:rPr>
                <w:sz w:val="18"/>
                <w:szCs w:val="18"/>
              </w:rPr>
            </w:pPr>
            <w:r w:rsidRPr="003B2500">
              <w:rPr>
                <w:sz w:val="18"/>
                <w:szCs w:val="18"/>
              </w:rPr>
              <w:t>118,57</w:t>
            </w:r>
          </w:p>
        </w:tc>
        <w:tc>
          <w:tcPr>
            <w:tcW w:w="1106" w:type="dxa"/>
            <w:noWrap/>
            <w:vAlign w:val="center"/>
            <w:hideMark/>
          </w:tcPr>
          <w:p w14:paraId="4977F0A2" w14:textId="77777777" w:rsidR="003B2500" w:rsidRPr="003B2500" w:rsidRDefault="003B2500" w:rsidP="003B2500">
            <w:pPr>
              <w:spacing w:after="160" w:line="259" w:lineRule="auto"/>
              <w:ind w:right="-137"/>
              <w:jc w:val="center"/>
              <w:rPr>
                <w:sz w:val="18"/>
                <w:szCs w:val="18"/>
              </w:rPr>
            </w:pPr>
            <w:r w:rsidRPr="003B2500">
              <w:rPr>
                <w:sz w:val="18"/>
                <w:szCs w:val="18"/>
              </w:rPr>
              <w:t>118,57</w:t>
            </w:r>
          </w:p>
        </w:tc>
        <w:tc>
          <w:tcPr>
            <w:tcW w:w="1106" w:type="dxa"/>
            <w:noWrap/>
            <w:vAlign w:val="center"/>
            <w:hideMark/>
          </w:tcPr>
          <w:p w14:paraId="195756C3"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46A83D7F" w14:textId="77777777" w:rsidR="003B2500" w:rsidRPr="003B2500" w:rsidRDefault="003B2500" w:rsidP="003B2500">
            <w:pPr>
              <w:spacing w:after="160" w:line="259" w:lineRule="auto"/>
              <w:ind w:right="-137"/>
              <w:jc w:val="center"/>
              <w:rPr>
                <w:sz w:val="18"/>
                <w:szCs w:val="18"/>
              </w:rPr>
            </w:pPr>
            <w:r w:rsidRPr="003B2500">
              <w:rPr>
                <w:sz w:val="18"/>
                <w:szCs w:val="18"/>
              </w:rPr>
              <w:t>118,57</w:t>
            </w:r>
          </w:p>
        </w:tc>
        <w:tc>
          <w:tcPr>
            <w:tcW w:w="1106" w:type="dxa"/>
            <w:noWrap/>
            <w:vAlign w:val="center"/>
            <w:hideMark/>
          </w:tcPr>
          <w:p w14:paraId="3F4C15FE" w14:textId="77777777" w:rsidR="003B2500" w:rsidRPr="003B2500" w:rsidRDefault="003B2500" w:rsidP="003B2500">
            <w:pPr>
              <w:spacing w:after="160" w:line="259" w:lineRule="auto"/>
              <w:ind w:right="-137"/>
              <w:jc w:val="center"/>
              <w:rPr>
                <w:sz w:val="18"/>
                <w:szCs w:val="18"/>
              </w:rPr>
            </w:pPr>
            <w:r w:rsidRPr="003B2500">
              <w:rPr>
                <w:sz w:val="18"/>
                <w:szCs w:val="18"/>
              </w:rPr>
              <w:t>118,57</w:t>
            </w:r>
          </w:p>
        </w:tc>
        <w:tc>
          <w:tcPr>
            <w:tcW w:w="1106" w:type="dxa"/>
            <w:noWrap/>
            <w:vAlign w:val="center"/>
            <w:hideMark/>
          </w:tcPr>
          <w:p w14:paraId="64F4777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11988B18"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241CD04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006F860C"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0A36D714" w14:textId="77777777" w:rsidTr="005421A1">
        <w:trPr>
          <w:trHeight w:hRule="exact" w:val="664"/>
        </w:trPr>
        <w:tc>
          <w:tcPr>
            <w:tcW w:w="346" w:type="dxa"/>
            <w:noWrap/>
            <w:hideMark/>
          </w:tcPr>
          <w:p w14:paraId="3BF7915E" w14:textId="77777777" w:rsidR="003B2500" w:rsidRPr="003B2500" w:rsidRDefault="003B2500" w:rsidP="003B2500">
            <w:pPr>
              <w:spacing w:after="160" w:line="259" w:lineRule="auto"/>
              <w:ind w:right="-108"/>
              <w:jc w:val="center"/>
              <w:rPr>
                <w:sz w:val="18"/>
                <w:szCs w:val="18"/>
              </w:rPr>
            </w:pPr>
            <w:r w:rsidRPr="003B2500">
              <w:rPr>
                <w:sz w:val="18"/>
                <w:szCs w:val="18"/>
              </w:rPr>
              <w:t>5.5</w:t>
            </w:r>
          </w:p>
        </w:tc>
        <w:tc>
          <w:tcPr>
            <w:tcW w:w="1643" w:type="dxa"/>
            <w:noWrap/>
            <w:hideMark/>
          </w:tcPr>
          <w:p w14:paraId="23909113" w14:textId="77777777" w:rsidR="003B2500" w:rsidRPr="003B2500" w:rsidRDefault="003B2500" w:rsidP="003B2500">
            <w:pPr>
              <w:spacing w:after="160" w:line="259" w:lineRule="auto"/>
              <w:ind w:right="-108"/>
              <w:rPr>
                <w:sz w:val="18"/>
                <w:szCs w:val="18"/>
              </w:rPr>
            </w:pPr>
            <w:r w:rsidRPr="003B2500">
              <w:rPr>
                <w:sz w:val="18"/>
                <w:szCs w:val="18"/>
              </w:rPr>
              <w:t>- расходы на оплату других работ и услуг</w:t>
            </w:r>
          </w:p>
        </w:tc>
        <w:tc>
          <w:tcPr>
            <w:tcW w:w="855" w:type="dxa"/>
            <w:noWrap/>
            <w:vAlign w:val="center"/>
            <w:hideMark/>
          </w:tcPr>
          <w:p w14:paraId="7C1A5C24"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1A4DD3E8" w14:textId="77777777" w:rsidR="003B2500" w:rsidRPr="003B2500" w:rsidRDefault="003B2500" w:rsidP="003B2500">
            <w:pPr>
              <w:spacing w:after="160" w:line="259" w:lineRule="auto"/>
              <w:ind w:right="-137"/>
              <w:jc w:val="center"/>
              <w:rPr>
                <w:sz w:val="18"/>
                <w:szCs w:val="18"/>
              </w:rPr>
            </w:pPr>
            <w:r w:rsidRPr="003B2500">
              <w:rPr>
                <w:sz w:val="18"/>
                <w:szCs w:val="18"/>
              </w:rPr>
              <w:t>14 794,82</w:t>
            </w:r>
          </w:p>
        </w:tc>
        <w:tc>
          <w:tcPr>
            <w:tcW w:w="1006" w:type="dxa"/>
            <w:noWrap/>
            <w:vAlign w:val="center"/>
            <w:hideMark/>
          </w:tcPr>
          <w:p w14:paraId="36C72474" w14:textId="77777777" w:rsidR="003B2500" w:rsidRPr="003B2500" w:rsidRDefault="003B2500" w:rsidP="003B2500">
            <w:pPr>
              <w:spacing w:after="160" w:line="259" w:lineRule="auto"/>
              <w:ind w:right="-137"/>
              <w:jc w:val="center"/>
              <w:rPr>
                <w:sz w:val="18"/>
                <w:szCs w:val="18"/>
              </w:rPr>
            </w:pPr>
            <w:r w:rsidRPr="003B2500">
              <w:rPr>
                <w:sz w:val="18"/>
                <w:szCs w:val="18"/>
              </w:rPr>
              <w:t>9 898,16</w:t>
            </w:r>
          </w:p>
        </w:tc>
        <w:tc>
          <w:tcPr>
            <w:tcW w:w="1006" w:type="dxa"/>
            <w:noWrap/>
            <w:vAlign w:val="center"/>
            <w:hideMark/>
          </w:tcPr>
          <w:p w14:paraId="10CE4053" w14:textId="77777777" w:rsidR="003B2500" w:rsidRPr="003B2500" w:rsidRDefault="003B2500" w:rsidP="003B2500">
            <w:pPr>
              <w:spacing w:after="160" w:line="259" w:lineRule="auto"/>
              <w:ind w:right="-137"/>
              <w:jc w:val="center"/>
              <w:rPr>
                <w:sz w:val="18"/>
                <w:szCs w:val="18"/>
              </w:rPr>
            </w:pPr>
            <w:r w:rsidRPr="003B2500">
              <w:rPr>
                <w:sz w:val="18"/>
                <w:szCs w:val="18"/>
              </w:rPr>
              <w:t>4 896,66</w:t>
            </w:r>
          </w:p>
        </w:tc>
        <w:tc>
          <w:tcPr>
            <w:tcW w:w="1106" w:type="dxa"/>
            <w:vAlign w:val="center"/>
          </w:tcPr>
          <w:p w14:paraId="53865CE2" w14:textId="77777777" w:rsidR="003B2500" w:rsidRPr="003B2500" w:rsidRDefault="003B2500" w:rsidP="003B2500">
            <w:pPr>
              <w:spacing w:after="160" w:line="259" w:lineRule="auto"/>
              <w:ind w:right="-137"/>
              <w:jc w:val="center"/>
              <w:rPr>
                <w:sz w:val="18"/>
                <w:szCs w:val="18"/>
              </w:rPr>
            </w:pPr>
            <w:r w:rsidRPr="003B2500">
              <w:rPr>
                <w:sz w:val="18"/>
                <w:szCs w:val="18"/>
              </w:rPr>
              <w:t>14 752,61</w:t>
            </w:r>
          </w:p>
        </w:tc>
        <w:tc>
          <w:tcPr>
            <w:tcW w:w="1106" w:type="dxa"/>
            <w:noWrap/>
            <w:vAlign w:val="center"/>
            <w:hideMark/>
          </w:tcPr>
          <w:p w14:paraId="64A634CC" w14:textId="77777777" w:rsidR="003B2500" w:rsidRPr="003B2500" w:rsidRDefault="003B2500" w:rsidP="003B2500">
            <w:pPr>
              <w:spacing w:after="160" w:line="259" w:lineRule="auto"/>
              <w:ind w:right="-137"/>
              <w:jc w:val="center"/>
              <w:rPr>
                <w:sz w:val="18"/>
                <w:szCs w:val="18"/>
              </w:rPr>
            </w:pPr>
            <w:r w:rsidRPr="003B2500">
              <w:rPr>
                <w:sz w:val="18"/>
                <w:szCs w:val="18"/>
              </w:rPr>
              <w:t>9 855,95</w:t>
            </w:r>
          </w:p>
        </w:tc>
        <w:tc>
          <w:tcPr>
            <w:tcW w:w="1106" w:type="dxa"/>
            <w:noWrap/>
            <w:vAlign w:val="center"/>
            <w:hideMark/>
          </w:tcPr>
          <w:p w14:paraId="57446920" w14:textId="77777777" w:rsidR="003B2500" w:rsidRPr="003B2500" w:rsidRDefault="003B2500" w:rsidP="003B2500">
            <w:pPr>
              <w:spacing w:after="160" w:line="259" w:lineRule="auto"/>
              <w:ind w:right="-137"/>
              <w:jc w:val="center"/>
              <w:rPr>
                <w:sz w:val="18"/>
                <w:szCs w:val="18"/>
              </w:rPr>
            </w:pPr>
            <w:r w:rsidRPr="003B2500">
              <w:rPr>
                <w:sz w:val="18"/>
                <w:szCs w:val="18"/>
              </w:rPr>
              <w:t>4 896,66</w:t>
            </w:r>
          </w:p>
        </w:tc>
        <w:tc>
          <w:tcPr>
            <w:tcW w:w="1106" w:type="dxa"/>
            <w:vAlign w:val="center"/>
          </w:tcPr>
          <w:p w14:paraId="7681C37E" w14:textId="77777777" w:rsidR="003B2500" w:rsidRPr="003B2500" w:rsidRDefault="003B2500" w:rsidP="003B2500">
            <w:pPr>
              <w:spacing w:after="160" w:line="259" w:lineRule="auto"/>
              <w:ind w:right="-137"/>
              <w:jc w:val="center"/>
              <w:rPr>
                <w:sz w:val="18"/>
                <w:szCs w:val="18"/>
              </w:rPr>
            </w:pPr>
            <w:r w:rsidRPr="003B2500">
              <w:rPr>
                <w:sz w:val="18"/>
                <w:szCs w:val="18"/>
              </w:rPr>
              <w:t>14 752,61</w:t>
            </w:r>
          </w:p>
        </w:tc>
        <w:tc>
          <w:tcPr>
            <w:tcW w:w="1106" w:type="dxa"/>
            <w:noWrap/>
            <w:vAlign w:val="center"/>
            <w:hideMark/>
          </w:tcPr>
          <w:p w14:paraId="6B35B4ED" w14:textId="77777777" w:rsidR="003B2500" w:rsidRPr="003B2500" w:rsidRDefault="003B2500" w:rsidP="003B2500">
            <w:pPr>
              <w:spacing w:after="160" w:line="259" w:lineRule="auto"/>
              <w:ind w:right="-137"/>
              <w:jc w:val="center"/>
              <w:rPr>
                <w:sz w:val="18"/>
                <w:szCs w:val="18"/>
              </w:rPr>
            </w:pPr>
            <w:r w:rsidRPr="003B2500">
              <w:rPr>
                <w:sz w:val="18"/>
                <w:szCs w:val="18"/>
              </w:rPr>
              <w:t>9 855,95</w:t>
            </w:r>
          </w:p>
        </w:tc>
        <w:tc>
          <w:tcPr>
            <w:tcW w:w="1106" w:type="dxa"/>
            <w:noWrap/>
            <w:vAlign w:val="center"/>
            <w:hideMark/>
          </w:tcPr>
          <w:p w14:paraId="066AE78E" w14:textId="77777777" w:rsidR="003B2500" w:rsidRPr="003B2500" w:rsidRDefault="003B2500" w:rsidP="003B2500">
            <w:pPr>
              <w:spacing w:after="160" w:line="259" w:lineRule="auto"/>
              <w:ind w:right="-137"/>
              <w:jc w:val="center"/>
              <w:rPr>
                <w:sz w:val="18"/>
                <w:szCs w:val="18"/>
              </w:rPr>
            </w:pPr>
            <w:r w:rsidRPr="003B2500">
              <w:rPr>
                <w:sz w:val="18"/>
                <w:szCs w:val="18"/>
              </w:rPr>
              <w:t>4 896,66</w:t>
            </w:r>
          </w:p>
        </w:tc>
        <w:tc>
          <w:tcPr>
            <w:tcW w:w="870" w:type="dxa"/>
            <w:vAlign w:val="center"/>
          </w:tcPr>
          <w:p w14:paraId="4E41E503"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50FB874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5C8234F7"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33C5C4C1" w14:textId="77777777" w:rsidTr="005421A1">
        <w:trPr>
          <w:trHeight w:hRule="exact" w:val="646"/>
        </w:trPr>
        <w:tc>
          <w:tcPr>
            <w:tcW w:w="346" w:type="dxa"/>
            <w:noWrap/>
            <w:hideMark/>
          </w:tcPr>
          <w:p w14:paraId="74E5CA97" w14:textId="77777777" w:rsidR="003B2500" w:rsidRPr="003B2500" w:rsidRDefault="003B2500" w:rsidP="003B2500">
            <w:pPr>
              <w:spacing w:after="160" w:line="259" w:lineRule="auto"/>
              <w:ind w:right="-108"/>
              <w:jc w:val="center"/>
              <w:rPr>
                <w:sz w:val="18"/>
                <w:szCs w:val="18"/>
              </w:rPr>
            </w:pPr>
            <w:r w:rsidRPr="003B2500">
              <w:rPr>
                <w:sz w:val="18"/>
                <w:szCs w:val="18"/>
              </w:rPr>
              <w:t>6</w:t>
            </w:r>
          </w:p>
        </w:tc>
        <w:tc>
          <w:tcPr>
            <w:tcW w:w="1643" w:type="dxa"/>
            <w:noWrap/>
            <w:hideMark/>
          </w:tcPr>
          <w:p w14:paraId="2E9A0921" w14:textId="77777777" w:rsidR="003B2500" w:rsidRPr="003B2500" w:rsidRDefault="003B2500" w:rsidP="003B2500">
            <w:pPr>
              <w:spacing w:after="160" w:line="259" w:lineRule="auto"/>
              <w:ind w:right="-108"/>
              <w:rPr>
                <w:sz w:val="18"/>
                <w:szCs w:val="18"/>
              </w:rPr>
            </w:pPr>
            <w:r w:rsidRPr="003B2500">
              <w:rPr>
                <w:sz w:val="18"/>
                <w:szCs w:val="18"/>
              </w:rPr>
              <w:t>Расходы на служебные командировки</w:t>
            </w:r>
          </w:p>
        </w:tc>
        <w:tc>
          <w:tcPr>
            <w:tcW w:w="855" w:type="dxa"/>
            <w:noWrap/>
            <w:vAlign w:val="center"/>
            <w:hideMark/>
          </w:tcPr>
          <w:p w14:paraId="665CFDA5"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187B87CC" w14:textId="77777777" w:rsidR="003B2500" w:rsidRPr="003B2500" w:rsidRDefault="003B2500" w:rsidP="003B2500">
            <w:pPr>
              <w:spacing w:after="160" w:line="259" w:lineRule="auto"/>
              <w:ind w:right="-137"/>
              <w:jc w:val="center"/>
              <w:rPr>
                <w:sz w:val="18"/>
                <w:szCs w:val="18"/>
              </w:rPr>
            </w:pPr>
            <w:r w:rsidRPr="003B2500">
              <w:rPr>
                <w:sz w:val="18"/>
                <w:szCs w:val="18"/>
              </w:rPr>
              <w:t>125,89</w:t>
            </w:r>
          </w:p>
        </w:tc>
        <w:tc>
          <w:tcPr>
            <w:tcW w:w="1006" w:type="dxa"/>
            <w:noWrap/>
            <w:vAlign w:val="center"/>
            <w:hideMark/>
          </w:tcPr>
          <w:p w14:paraId="56156351" w14:textId="77777777" w:rsidR="003B2500" w:rsidRPr="003B2500" w:rsidRDefault="003B2500" w:rsidP="003B2500">
            <w:pPr>
              <w:spacing w:after="160" w:line="259" w:lineRule="auto"/>
              <w:ind w:right="-137"/>
              <w:jc w:val="center"/>
              <w:rPr>
                <w:sz w:val="18"/>
                <w:szCs w:val="18"/>
              </w:rPr>
            </w:pPr>
            <w:r w:rsidRPr="003B2500">
              <w:rPr>
                <w:sz w:val="18"/>
                <w:szCs w:val="18"/>
              </w:rPr>
              <w:t>125,89</w:t>
            </w:r>
          </w:p>
        </w:tc>
        <w:tc>
          <w:tcPr>
            <w:tcW w:w="1006" w:type="dxa"/>
            <w:noWrap/>
            <w:vAlign w:val="center"/>
            <w:hideMark/>
          </w:tcPr>
          <w:p w14:paraId="0D8FFBD6"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67BCF950" w14:textId="77777777" w:rsidR="003B2500" w:rsidRPr="003B2500" w:rsidRDefault="003B2500" w:rsidP="003B2500">
            <w:pPr>
              <w:spacing w:after="160" w:line="259" w:lineRule="auto"/>
              <w:ind w:right="-137"/>
              <w:jc w:val="center"/>
              <w:rPr>
                <w:sz w:val="18"/>
                <w:szCs w:val="18"/>
              </w:rPr>
            </w:pPr>
            <w:r w:rsidRPr="003B2500">
              <w:rPr>
                <w:sz w:val="18"/>
                <w:szCs w:val="18"/>
              </w:rPr>
              <w:t>125,36</w:t>
            </w:r>
          </w:p>
        </w:tc>
        <w:tc>
          <w:tcPr>
            <w:tcW w:w="1106" w:type="dxa"/>
            <w:noWrap/>
            <w:vAlign w:val="center"/>
            <w:hideMark/>
          </w:tcPr>
          <w:p w14:paraId="57B55138" w14:textId="77777777" w:rsidR="003B2500" w:rsidRPr="003B2500" w:rsidRDefault="003B2500" w:rsidP="003B2500">
            <w:pPr>
              <w:spacing w:after="160" w:line="259" w:lineRule="auto"/>
              <w:ind w:right="-137"/>
              <w:jc w:val="center"/>
              <w:rPr>
                <w:sz w:val="18"/>
                <w:szCs w:val="18"/>
              </w:rPr>
            </w:pPr>
            <w:r w:rsidRPr="003B2500">
              <w:rPr>
                <w:sz w:val="18"/>
                <w:szCs w:val="18"/>
              </w:rPr>
              <w:t>125,36</w:t>
            </w:r>
          </w:p>
        </w:tc>
        <w:tc>
          <w:tcPr>
            <w:tcW w:w="1106" w:type="dxa"/>
            <w:noWrap/>
            <w:vAlign w:val="center"/>
            <w:hideMark/>
          </w:tcPr>
          <w:p w14:paraId="61F9C568"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46170E7B" w14:textId="77777777" w:rsidR="003B2500" w:rsidRPr="003B2500" w:rsidRDefault="003B2500" w:rsidP="003B2500">
            <w:pPr>
              <w:spacing w:after="160" w:line="259" w:lineRule="auto"/>
              <w:ind w:right="-137"/>
              <w:jc w:val="center"/>
              <w:rPr>
                <w:sz w:val="18"/>
                <w:szCs w:val="18"/>
              </w:rPr>
            </w:pPr>
            <w:r w:rsidRPr="003B2500">
              <w:rPr>
                <w:sz w:val="18"/>
                <w:szCs w:val="18"/>
              </w:rPr>
              <w:t>125,36</w:t>
            </w:r>
          </w:p>
        </w:tc>
        <w:tc>
          <w:tcPr>
            <w:tcW w:w="1106" w:type="dxa"/>
            <w:noWrap/>
            <w:vAlign w:val="center"/>
            <w:hideMark/>
          </w:tcPr>
          <w:p w14:paraId="7D936D81" w14:textId="77777777" w:rsidR="003B2500" w:rsidRPr="003B2500" w:rsidRDefault="003B2500" w:rsidP="003B2500">
            <w:pPr>
              <w:spacing w:after="160" w:line="259" w:lineRule="auto"/>
              <w:ind w:right="-137"/>
              <w:jc w:val="center"/>
              <w:rPr>
                <w:sz w:val="18"/>
                <w:szCs w:val="18"/>
              </w:rPr>
            </w:pPr>
            <w:r w:rsidRPr="003B2500">
              <w:rPr>
                <w:sz w:val="18"/>
                <w:szCs w:val="18"/>
              </w:rPr>
              <w:t>125,36</w:t>
            </w:r>
          </w:p>
        </w:tc>
        <w:tc>
          <w:tcPr>
            <w:tcW w:w="1106" w:type="dxa"/>
            <w:noWrap/>
            <w:vAlign w:val="center"/>
            <w:hideMark/>
          </w:tcPr>
          <w:p w14:paraId="1BDCF27D"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064F6C5F"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2FFD2C83"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1EA179AE"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2E8D4B51" w14:textId="77777777" w:rsidTr="005421A1">
        <w:trPr>
          <w:trHeight w:hRule="exact" w:val="641"/>
        </w:trPr>
        <w:tc>
          <w:tcPr>
            <w:tcW w:w="346" w:type="dxa"/>
            <w:noWrap/>
            <w:hideMark/>
          </w:tcPr>
          <w:p w14:paraId="4519F0F6" w14:textId="77777777" w:rsidR="003B2500" w:rsidRPr="003B2500" w:rsidRDefault="003B2500" w:rsidP="003B2500">
            <w:pPr>
              <w:spacing w:after="160" w:line="259" w:lineRule="auto"/>
              <w:ind w:right="-108"/>
              <w:jc w:val="center"/>
              <w:rPr>
                <w:sz w:val="18"/>
                <w:szCs w:val="18"/>
              </w:rPr>
            </w:pPr>
            <w:r w:rsidRPr="003B2500">
              <w:rPr>
                <w:sz w:val="18"/>
                <w:szCs w:val="18"/>
              </w:rPr>
              <w:t>7</w:t>
            </w:r>
          </w:p>
        </w:tc>
        <w:tc>
          <w:tcPr>
            <w:tcW w:w="1643" w:type="dxa"/>
            <w:noWrap/>
            <w:hideMark/>
          </w:tcPr>
          <w:p w14:paraId="0F3DE6D6" w14:textId="77777777" w:rsidR="003B2500" w:rsidRPr="003B2500" w:rsidRDefault="003B2500" w:rsidP="003B2500">
            <w:pPr>
              <w:spacing w:after="160" w:line="259" w:lineRule="auto"/>
              <w:ind w:right="-108"/>
              <w:rPr>
                <w:sz w:val="18"/>
                <w:szCs w:val="18"/>
              </w:rPr>
            </w:pPr>
            <w:r w:rsidRPr="003B2500">
              <w:rPr>
                <w:sz w:val="18"/>
                <w:szCs w:val="18"/>
              </w:rPr>
              <w:t>Расходы на обучение персонала</w:t>
            </w:r>
          </w:p>
        </w:tc>
        <w:tc>
          <w:tcPr>
            <w:tcW w:w="855" w:type="dxa"/>
            <w:noWrap/>
            <w:vAlign w:val="center"/>
            <w:hideMark/>
          </w:tcPr>
          <w:p w14:paraId="54CD4E92"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634C2508" w14:textId="77777777" w:rsidR="003B2500" w:rsidRPr="003B2500" w:rsidRDefault="003B2500" w:rsidP="003B2500">
            <w:pPr>
              <w:spacing w:after="160" w:line="259" w:lineRule="auto"/>
              <w:ind w:right="-137"/>
              <w:jc w:val="center"/>
              <w:rPr>
                <w:sz w:val="18"/>
                <w:szCs w:val="18"/>
              </w:rPr>
            </w:pPr>
            <w:r w:rsidRPr="003B2500">
              <w:rPr>
                <w:sz w:val="18"/>
                <w:szCs w:val="18"/>
              </w:rPr>
              <w:t>906,50</w:t>
            </w:r>
          </w:p>
        </w:tc>
        <w:tc>
          <w:tcPr>
            <w:tcW w:w="1006" w:type="dxa"/>
            <w:noWrap/>
            <w:vAlign w:val="center"/>
            <w:hideMark/>
          </w:tcPr>
          <w:p w14:paraId="7B35969E" w14:textId="77777777" w:rsidR="003B2500" w:rsidRPr="003B2500" w:rsidRDefault="003B2500" w:rsidP="003B2500">
            <w:pPr>
              <w:spacing w:after="160" w:line="259" w:lineRule="auto"/>
              <w:ind w:right="-137"/>
              <w:jc w:val="center"/>
              <w:rPr>
                <w:sz w:val="18"/>
                <w:szCs w:val="18"/>
              </w:rPr>
            </w:pPr>
            <w:r w:rsidRPr="003B2500">
              <w:rPr>
                <w:sz w:val="18"/>
                <w:szCs w:val="18"/>
              </w:rPr>
              <w:t>906,50</w:t>
            </w:r>
          </w:p>
        </w:tc>
        <w:tc>
          <w:tcPr>
            <w:tcW w:w="1006" w:type="dxa"/>
            <w:noWrap/>
            <w:vAlign w:val="center"/>
            <w:hideMark/>
          </w:tcPr>
          <w:p w14:paraId="51E02F1F"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207C9EB1" w14:textId="77777777" w:rsidR="003B2500" w:rsidRPr="003B2500" w:rsidRDefault="003B2500" w:rsidP="003B2500">
            <w:pPr>
              <w:spacing w:after="160" w:line="259" w:lineRule="auto"/>
              <w:ind w:right="-137"/>
              <w:jc w:val="center"/>
              <w:rPr>
                <w:sz w:val="18"/>
                <w:szCs w:val="18"/>
              </w:rPr>
            </w:pPr>
            <w:r w:rsidRPr="003B2500">
              <w:rPr>
                <w:sz w:val="18"/>
                <w:szCs w:val="18"/>
              </w:rPr>
              <w:t>902,64</w:t>
            </w:r>
          </w:p>
        </w:tc>
        <w:tc>
          <w:tcPr>
            <w:tcW w:w="1106" w:type="dxa"/>
            <w:noWrap/>
            <w:vAlign w:val="center"/>
            <w:hideMark/>
          </w:tcPr>
          <w:p w14:paraId="67E0AB63" w14:textId="77777777" w:rsidR="003B2500" w:rsidRPr="003B2500" w:rsidRDefault="003B2500" w:rsidP="003B2500">
            <w:pPr>
              <w:spacing w:after="160" w:line="259" w:lineRule="auto"/>
              <w:ind w:right="-137"/>
              <w:jc w:val="center"/>
              <w:rPr>
                <w:sz w:val="18"/>
                <w:szCs w:val="18"/>
              </w:rPr>
            </w:pPr>
            <w:r w:rsidRPr="003B2500">
              <w:rPr>
                <w:sz w:val="18"/>
                <w:szCs w:val="18"/>
              </w:rPr>
              <w:t>902,64</w:t>
            </w:r>
          </w:p>
        </w:tc>
        <w:tc>
          <w:tcPr>
            <w:tcW w:w="1106" w:type="dxa"/>
            <w:noWrap/>
            <w:vAlign w:val="center"/>
            <w:hideMark/>
          </w:tcPr>
          <w:p w14:paraId="311BF2EC"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1843082D" w14:textId="77777777" w:rsidR="003B2500" w:rsidRPr="003B2500" w:rsidRDefault="003B2500" w:rsidP="003B2500">
            <w:pPr>
              <w:spacing w:after="160" w:line="259" w:lineRule="auto"/>
              <w:ind w:right="-137"/>
              <w:jc w:val="center"/>
              <w:rPr>
                <w:sz w:val="18"/>
                <w:szCs w:val="18"/>
              </w:rPr>
            </w:pPr>
            <w:r w:rsidRPr="003B2500">
              <w:rPr>
                <w:sz w:val="18"/>
                <w:szCs w:val="18"/>
              </w:rPr>
              <w:t>902,64</w:t>
            </w:r>
          </w:p>
        </w:tc>
        <w:tc>
          <w:tcPr>
            <w:tcW w:w="1106" w:type="dxa"/>
            <w:noWrap/>
            <w:vAlign w:val="center"/>
            <w:hideMark/>
          </w:tcPr>
          <w:p w14:paraId="5E9D61EA" w14:textId="77777777" w:rsidR="003B2500" w:rsidRPr="003B2500" w:rsidRDefault="003B2500" w:rsidP="003B2500">
            <w:pPr>
              <w:spacing w:after="160" w:line="259" w:lineRule="auto"/>
              <w:ind w:right="-137"/>
              <w:jc w:val="center"/>
              <w:rPr>
                <w:sz w:val="18"/>
                <w:szCs w:val="18"/>
              </w:rPr>
            </w:pPr>
            <w:r w:rsidRPr="003B2500">
              <w:rPr>
                <w:sz w:val="18"/>
                <w:szCs w:val="18"/>
              </w:rPr>
              <w:t>902,64</w:t>
            </w:r>
          </w:p>
        </w:tc>
        <w:tc>
          <w:tcPr>
            <w:tcW w:w="1106" w:type="dxa"/>
            <w:noWrap/>
            <w:vAlign w:val="center"/>
            <w:hideMark/>
          </w:tcPr>
          <w:p w14:paraId="56C2375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73D286B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6E87AA9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65A964CF"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7149F129" w14:textId="77777777" w:rsidTr="005421A1">
        <w:trPr>
          <w:trHeight w:hRule="exact" w:val="244"/>
        </w:trPr>
        <w:tc>
          <w:tcPr>
            <w:tcW w:w="346" w:type="dxa"/>
            <w:noWrap/>
            <w:hideMark/>
          </w:tcPr>
          <w:p w14:paraId="7D8F2E66" w14:textId="77777777" w:rsidR="003B2500" w:rsidRPr="003B2500" w:rsidRDefault="003B2500" w:rsidP="003B2500">
            <w:pPr>
              <w:spacing w:after="160" w:line="259" w:lineRule="auto"/>
              <w:ind w:right="-108"/>
              <w:jc w:val="center"/>
              <w:rPr>
                <w:sz w:val="18"/>
                <w:szCs w:val="18"/>
              </w:rPr>
            </w:pPr>
            <w:r w:rsidRPr="003B2500">
              <w:rPr>
                <w:sz w:val="18"/>
                <w:szCs w:val="18"/>
              </w:rPr>
              <w:t>8</w:t>
            </w:r>
          </w:p>
        </w:tc>
        <w:tc>
          <w:tcPr>
            <w:tcW w:w="1643" w:type="dxa"/>
            <w:noWrap/>
            <w:hideMark/>
          </w:tcPr>
          <w:p w14:paraId="78F4064C" w14:textId="77777777" w:rsidR="003B2500" w:rsidRPr="003B2500" w:rsidRDefault="003B2500" w:rsidP="003B2500">
            <w:pPr>
              <w:spacing w:after="160" w:line="259" w:lineRule="auto"/>
              <w:ind w:right="-108"/>
              <w:rPr>
                <w:sz w:val="18"/>
                <w:szCs w:val="18"/>
              </w:rPr>
            </w:pPr>
            <w:r w:rsidRPr="003B2500">
              <w:rPr>
                <w:sz w:val="18"/>
                <w:szCs w:val="18"/>
              </w:rPr>
              <w:t>Лизинговый платёж</w:t>
            </w:r>
          </w:p>
        </w:tc>
        <w:tc>
          <w:tcPr>
            <w:tcW w:w="855" w:type="dxa"/>
            <w:noWrap/>
            <w:vAlign w:val="center"/>
            <w:hideMark/>
          </w:tcPr>
          <w:p w14:paraId="44A28C91"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2AF7735D" w14:textId="77777777" w:rsidR="003B2500" w:rsidRPr="003B2500" w:rsidRDefault="003B2500" w:rsidP="003B2500">
            <w:pPr>
              <w:spacing w:after="160" w:line="259" w:lineRule="auto"/>
              <w:ind w:right="-137"/>
              <w:jc w:val="center"/>
              <w:rPr>
                <w:sz w:val="18"/>
                <w:szCs w:val="18"/>
              </w:rPr>
            </w:pPr>
          </w:p>
        </w:tc>
        <w:tc>
          <w:tcPr>
            <w:tcW w:w="1006" w:type="dxa"/>
            <w:noWrap/>
            <w:vAlign w:val="center"/>
            <w:hideMark/>
          </w:tcPr>
          <w:p w14:paraId="721184B5" w14:textId="77777777" w:rsidR="003B2500" w:rsidRPr="003B2500" w:rsidRDefault="003B2500" w:rsidP="003B2500">
            <w:pPr>
              <w:spacing w:after="160" w:line="259" w:lineRule="auto"/>
              <w:ind w:right="-137"/>
              <w:jc w:val="center"/>
              <w:rPr>
                <w:sz w:val="18"/>
                <w:szCs w:val="18"/>
              </w:rPr>
            </w:pPr>
          </w:p>
        </w:tc>
        <w:tc>
          <w:tcPr>
            <w:tcW w:w="1006" w:type="dxa"/>
            <w:noWrap/>
            <w:vAlign w:val="center"/>
            <w:hideMark/>
          </w:tcPr>
          <w:p w14:paraId="251D105D" w14:textId="77777777" w:rsidR="003B2500" w:rsidRPr="003B2500" w:rsidRDefault="003B2500" w:rsidP="003B2500">
            <w:pPr>
              <w:spacing w:after="160" w:line="259" w:lineRule="auto"/>
              <w:ind w:right="-137"/>
              <w:jc w:val="center"/>
              <w:rPr>
                <w:sz w:val="18"/>
                <w:szCs w:val="18"/>
              </w:rPr>
            </w:pPr>
          </w:p>
        </w:tc>
        <w:tc>
          <w:tcPr>
            <w:tcW w:w="1106" w:type="dxa"/>
            <w:vAlign w:val="center"/>
          </w:tcPr>
          <w:p w14:paraId="670975F5"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70FF1E5A"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063C678C" w14:textId="77777777" w:rsidR="003B2500" w:rsidRPr="003B2500" w:rsidRDefault="003B2500" w:rsidP="003B2500">
            <w:pPr>
              <w:spacing w:after="160" w:line="259" w:lineRule="auto"/>
              <w:ind w:right="-137"/>
              <w:jc w:val="center"/>
              <w:rPr>
                <w:sz w:val="18"/>
                <w:szCs w:val="18"/>
              </w:rPr>
            </w:pPr>
          </w:p>
        </w:tc>
        <w:tc>
          <w:tcPr>
            <w:tcW w:w="1106" w:type="dxa"/>
            <w:vAlign w:val="center"/>
          </w:tcPr>
          <w:p w14:paraId="565D1B48"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4CEC868D"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28F2B08E" w14:textId="77777777" w:rsidR="003B2500" w:rsidRPr="003B2500" w:rsidRDefault="003B2500" w:rsidP="003B2500">
            <w:pPr>
              <w:spacing w:after="160" w:line="259" w:lineRule="auto"/>
              <w:ind w:right="-137"/>
              <w:jc w:val="center"/>
              <w:rPr>
                <w:sz w:val="18"/>
                <w:szCs w:val="18"/>
              </w:rPr>
            </w:pPr>
          </w:p>
        </w:tc>
        <w:tc>
          <w:tcPr>
            <w:tcW w:w="870" w:type="dxa"/>
            <w:vAlign w:val="center"/>
          </w:tcPr>
          <w:p w14:paraId="016C0F8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299D7781"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18FE5D31"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4F0CEC77" w14:textId="77777777" w:rsidTr="005421A1">
        <w:trPr>
          <w:trHeight w:hRule="exact" w:val="239"/>
        </w:trPr>
        <w:tc>
          <w:tcPr>
            <w:tcW w:w="346" w:type="dxa"/>
            <w:noWrap/>
            <w:hideMark/>
          </w:tcPr>
          <w:p w14:paraId="3CB5979C" w14:textId="77777777" w:rsidR="003B2500" w:rsidRPr="003B2500" w:rsidRDefault="003B2500" w:rsidP="003B2500">
            <w:pPr>
              <w:spacing w:after="160" w:line="259" w:lineRule="auto"/>
              <w:ind w:right="-108"/>
              <w:jc w:val="center"/>
              <w:rPr>
                <w:sz w:val="18"/>
                <w:szCs w:val="18"/>
              </w:rPr>
            </w:pPr>
            <w:r w:rsidRPr="003B2500">
              <w:rPr>
                <w:sz w:val="18"/>
                <w:szCs w:val="18"/>
              </w:rPr>
              <w:t>9</w:t>
            </w:r>
          </w:p>
        </w:tc>
        <w:tc>
          <w:tcPr>
            <w:tcW w:w="1643" w:type="dxa"/>
            <w:noWrap/>
            <w:hideMark/>
          </w:tcPr>
          <w:p w14:paraId="1D861883" w14:textId="77777777" w:rsidR="003B2500" w:rsidRPr="003B2500" w:rsidRDefault="003B2500" w:rsidP="003B2500">
            <w:pPr>
              <w:spacing w:after="160" w:line="259" w:lineRule="auto"/>
              <w:ind w:right="-108"/>
              <w:rPr>
                <w:sz w:val="18"/>
                <w:szCs w:val="18"/>
              </w:rPr>
            </w:pPr>
            <w:r w:rsidRPr="003B2500">
              <w:rPr>
                <w:sz w:val="18"/>
                <w:szCs w:val="18"/>
              </w:rPr>
              <w:t>Арендная плата</w:t>
            </w:r>
          </w:p>
        </w:tc>
        <w:tc>
          <w:tcPr>
            <w:tcW w:w="855" w:type="dxa"/>
            <w:noWrap/>
            <w:vAlign w:val="center"/>
            <w:hideMark/>
          </w:tcPr>
          <w:p w14:paraId="3C670F17" w14:textId="77777777" w:rsidR="003B2500" w:rsidRPr="003B2500" w:rsidRDefault="003B2500" w:rsidP="003B2500">
            <w:pPr>
              <w:spacing w:after="160" w:line="259" w:lineRule="auto"/>
              <w:jc w:val="center"/>
              <w:rPr>
                <w:sz w:val="18"/>
                <w:szCs w:val="18"/>
              </w:rPr>
            </w:pPr>
            <w:r w:rsidRPr="003B2500">
              <w:rPr>
                <w:sz w:val="18"/>
                <w:szCs w:val="18"/>
              </w:rPr>
              <w:t>-"-</w:t>
            </w:r>
          </w:p>
        </w:tc>
        <w:tc>
          <w:tcPr>
            <w:tcW w:w="1006" w:type="dxa"/>
            <w:vAlign w:val="center"/>
          </w:tcPr>
          <w:p w14:paraId="58BAB35B" w14:textId="77777777" w:rsidR="003B2500" w:rsidRPr="003B2500" w:rsidRDefault="003B2500" w:rsidP="003B2500">
            <w:pPr>
              <w:spacing w:after="160" w:line="259" w:lineRule="auto"/>
              <w:ind w:right="-137"/>
              <w:jc w:val="center"/>
              <w:rPr>
                <w:sz w:val="18"/>
                <w:szCs w:val="18"/>
              </w:rPr>
            </w:pPr>
          </w:p>
        </w:tc>
        <w:tc>
          <w:tcPr>
            <w:tcW w:w="1006" w:type="dxa"/>
            <w:noWrap/>
            <w:vAlign w:val="center"/>
            <w:hideMark/>
          </w:tcPr>
          <w:p w14:paraId="0D7F8746" w14:textId="77777777" w:rsidR="003B2500" w:rsidRPr="003B2500" w:rsidRDefault="003B2500" w:rsidP="003B2500">
            <w:pPr>
              <w:spacing w:after="160" w:line="259" w:lineRule="auto"/>
              <w:ind w:right="-137"/>
              <w:jc w:val="center"/>
              <w:rPr>
                <w:sz w:val="18"/>
                <w:szCs w:val="18"/>
              </w:rPr>
            </w:pPr>
          </w:p>
        </w:tc>
        <w:tc>
          <w:tcPr>
            <w:tcW w:w="1006" w:type="dxa"/>
            <w:noWrap/>
            <w:vAlign w:val="center"/>
            <w:hideMark/>
          </w:tcPr>
          <w:p w14:paraId="70753A67" w14:textId="77777777" w:rsidR="003B2500" w:rsidRPr="003B2500" w:rsidRDefault="003B2500" w:rsidP="003B2500">
            <w:pPr>
              <w:spacing w:after="160" w:line="259" w:lineRule="auto"/>
              <w:ind w:right="-137"/>
              <w:jc w:val="center"/>
              <w:rPr>
                <w:sz w:val="18"/>
                <w:szCs w:val="18"/>
              </w:rPr>
            </w:pPr>
          </w:p>
        </w:tc>
        <w:tc>
          <w:tcPr>
            <w:tcW w:w="1106" w:type="dxa"/>
            <w:vAlign w:val="center"/>
          </w:tcPr>
          <w:p w14:paraId="5C4E878A"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4BB2985E"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1D8C22D2" w14:textId="77777777" w:rsidR="003B2500" w:rsidRPr="003B2500" w:rsidRDefault="003B2500" w:rsidP="003B2500">
            <w:pPr>
              <w:spacing w:after="160" w:line="259" w:lineRule="auto"/>
              <w:ind w:right="-137"/>
              <w:jc w:val="center"/>
              <w:rPr>
                <w:sz w:val="18"/>
                <w:szCs w:val="18"/>
              </w:rPr>
            </w:pPr>
          </w:p>
        </w:tc>
        <w:tc>
          <w:tcPr>
            <w:tcW w:w="1106" w:type="dxa"/>
            <w:vAlign w:val="center"/>
          </w:tcPr>
          <w:p w14:paraId="24208F82"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102E3111" w14:textId="77777777" w:rsidR="003B2500" w:rsidRPr="003B2500" w:rsidRDefault="003B2500" w:rsidP="003B2500">
            <w:pPr>
              <w:spacing w:after="160" w:line="259" w:lineRule="auto"/>
              <w:ind w:right="-137"/>
              <w:jc w:val="center"/>
              <w:rPr>
                <w:sz w:val="18"/>
                <w:szCs w:val="18"/>
              </w:rPr>
            </w:pPr>
          </w:p>
        </w:tc>
        <w:tc>
          <w:tcPr>
            <w:tcW w:w="1106" w:type="dxa"/>
            <w:noWrap/>
            <w:vAlign w:val="center"/>
            <w:hideMark/>
          </w:tcPr>
          <w:p w14:paraId="571D0D8D" w14:textId="77777777" w:rsidR="003B2500" w:rsidRPr="003B2500" w:rsidRDefault="003B2500" w:rsidP="003B2500">
            <w:pPr>
              <w:spacing w:after="160" w:line="259" w:lineRule="auto"/>
              <w:ind w:right="-137"/>
              <w:jc w:val="center"/>
              <w:rPr>
                <w:sz w:val="18"/>
                <w:szCs w:val="18"/>
              </w:rPr>
            </w:pPr>
          </w:p>
        </w:tc>
        <w:tc>
          <w:tcPr>
            <w:tcW w:w="870" w:type="dxa"/>
            <w:vAlign w:val="center"/>
          </w:tcPr>
          <w:p w14:paraId="109DB2C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0CE0BDB0"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24D9B54C"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6C732BC0" w14:textId="77777777" w:rsidTr="005421A1">
        <w:trPr>
          <w:trHeight w:hRule="exact" w:val="258"/>
        </w:trPr>
        <w:tc>
          <w:tcPr>
            <w:tcW w:w="346" w:type="dxa"/>
            <w:noWrap/>
            <w:hideMark/>
          </w:tcPr>
          <w:p w14:paraId="3DD8727D" w14:textId="77777777" w:rsidR="003B2500" w:rsidRPr="003B2500" w:rsidRDefault="003B2500" w:rsidP="003B2500">
            <w:pPr>
              <w:spacing w:after="160" w:line="259" w:lineRule="auto"/>
              <w:ind w:right="-108"/>
              <w:jc w:val="center"/>
              <w:rPr>
                <w:sz w:val="18"/>
                <w:szCs w:val="18"/>
              </w:rPr>
            </w:pPr>
            <w:r w:rsidRPr="003B2500">
              <w:rPr>
                <w:sz w:val="18"/>
                <w:szCs w:val="18"/>
              </w:rPr>
              <w:t>21</w:t>
            </w:r>
          </w:p>
        </w:tc>
        <w:tc>
          <w:tcPr>
            <w:tcW w:w="1643" w:type="dxa"/>
            <w:noWrap/>
            <w:hideMark/>
          </w:tcPr>
          <w:p w14:paraId="33ACF669" w14:textId="77777777" w:rsidR="003B2500" w:rsidRPr="003B2500" w:rsidRDefault="003B2500" w:rsidP="003B2500">
            <w:pPr>
              <w:spacing w:after="160" w:line="259" w:lineRule="auto"/>
              <w:ind w:right="-108"/>
              <w:rPr>
                <w:sz w:val="18"/>
                <w:szCs w:val="18"/>
              </w:rPr>
            </w:pPr>
            <w:r w:rsidRPr="003B2500">
              <w:rPr>
                <w:sz w:val="18"/>
                <w:szCs w:val="18"/>
              </w:rPr>
              <w:t>Другие расходы</w:t>
            </w:r>
          </w:p>
        </w:tc>
        <w:tc>
          <w:tcPr>
            <w:tcW w:w="855" w:type="dxa"/>
            <w:noWrap/>
            <w:vAlign w:val="center"/>
            <w:hideMark/>
          </w:tcPr>
          <w:p w14:paraId="0D75DB30"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7D666706" w14:textId="77777777" w:rsidR="003B2500" w:rsidRPr="003B2500" w:rsidRDefault="003B2500" w:rsidP="003B2500">
            <w:pPr>
              <w:spacing w:after="160" w:line="259" w:lineRule="auto"/>
              <w:ind w:right="-137"/>
              <w:jc w:val="center"/>
              <w:rPr>
                <w:sz w:val="18"/>
                <w:szCs w:val="18"/>
              </w:rPr>
            </w:pPr>
            <w:r w:rsidRPr="003B2500">
              <w:rPr>
                <w:sz w:val="18"/>
                <w:szCs w:val="18"/>
              </w:rPr>
              <w:t>289 994,74</w:t>
            </w:r>
          </w:p>
        </w:tc>
        <w:tc>
          <w:tcPr>
            <w:tcW w:w="1006" w:type="dxa"/>
            <w:noWrap/>
            <w:vAlign w:val="center"/>
            <w:hideMark/>
          </w:tcPr>
          <w:p w14:paraId="5C8B3FEC" w14:textId="77777777" w:rsidR="003B2500" w:rsidRPr="003B2500" w:rsidRDefault="003B2500" w:rsidP="003B2500">
            <w:pPr>
              <w:spacing w:after="160" w:line="259" w:lineRule="auto"/>
              <w:ind w:right="-137"/>
              <w:jc w:val="center"/>
              <w:rPr>
                <w:sz w:val="18"/>
                <w:szCs w:val="18"/>
              </w:rPr>
            </w:pPr>
            <w:r w:rsidRPr="003B2500">
              <w:rPr>
                <w:sz w:val="18"/>
                <w:szCs w:val="18"/>
              </w:rPr>
              <w:t>289 994,74</w:t>
            </w:r>
          </w:p>
        </w:tc>
        <w:tc>
          <w:tcPr>
            <w:tcW w:w="1006" w:type="dxa"/>
            <w:noWrap/>
            <w:vAlign w:val="center"/>
            <w:hideMark/>
          </w:tcPr>
          <w:p w14:paraId="65202C8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1E5A2C0A" w14:textId="77777777" w:rsidR="003B2500" w:rsidRPr="003B2500" w:rsidRDefault="003B2500" w:rsidP="003B2500">
            <w:pPr>
              <w:spacing w:after="160" w:line="259" w:lineRule="auto"/>
              <w:ind w:right="-137"/>
              <w:jc w:val="center"/>
              <w:rPr>
                <w:sz w:val="18"/>
                <w:szCs w:val="18"/>
              </w:rPr>
            </w:pPr>
            <w:r w:rsidRPr="003B2500">
              <w:rPr>
                <w:sz w:val="18"/>
                <w:szCs w:val="18"/>
              </w:rPr>
              <w:t>454 578,91</w:t>
            </w:r>
          </w:p>
        </w:tc>
        <w:tc>
          <w:tcPr>
            <w:tcW w:w="1106" w:type="dxa"/>
            <w:noWrap/>
            <w:vAlign w:val="center"/>
            <w:hideMark/>
          </w:tcPr>
          <w:p w14:paraId="0458370E" w14:textId="77777777" w:rsidR="003B2500" w:rsidRPr="003B2500" w:rsidRDefault="003B2500" w:rsidP="003B2500">
            <w:pPr>
              <w:spacing w:after="160" w:line="259" w:lineRule="auto"/>
              <w:ind w:right="-137"/>
              <w:jc w:val="center"/>
              <w:rPr>
                <w:sz w:val="18"/>
                <w:szCs w:val="18"/>
              </w:rPr>
            </w:pPr>
            <w:r w:rsidRPr="003B2500">
              <w:rPr>
                <w:sz w:val="18"/>
                <w:szCs w:val="18"/>
              </w:rPr>
              <w:t>454 578,91</w:t>
            </w:r>
          </w:p>
        </w:tc>
        <w:tc>
          <w:tcPr>
            <w:tcW w:w="1106" w:type="dxa"/>
            <w:noWrap/>
            <w:vAlign w:val="center"/>
            <w:hideMark/>
          </w:tcPr>
          <w:p w14:paraId="4744C923"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34E50E45" w14:textId="77777777" w:rsidR="003B2500" w:rsidRPr="003B2500" w:rsidRDefault="003B2500" w:rsidP="003B2500">
            <w:pPr>
              <w:spacing w:after="160" w:line="259" w:lineRule="auto"/>
              <w:ind w:right="-137"/>
              <w:jc w:val="center"/>
              <w:rPr>
                <w:sz w:val="18"/>
                <w:szCs w:val="18"/>
              </w:rPr>
            </w:pPr>
            <w:r w:rsidRPr="003B2500">
              <w:rPr>
                <w:sz w:val="18"/>
                <w:szCs w:val="18"/>
              </w:rPr>
              <w:t>454 578,91</w:t>
            </w:r>
          </w:p>
        </w:tc>
        <w:tc>
          <w:tcPr>
            <w:tcW w:w="1106" w:type="dxa"/>
            <w:noWrap/>
            <w:vAlign w:val="center"/>
            <w:hideMark/>
          </w:tcPr>
          <w:p w14:paraId="52613CA4" w14:textId="77777777" w:rsidR="003B2500" w:rsidRPr="003B2500" w:rsidRDefault="003B2500" w:rsidP="003B2500">
            <w:pPr>
              <w:spacing w:after="160" w:line="259" w:lineRule="auto"/>
              <w:ind w:right="-137"/>
              <w:jc w:val="center"/>
              <w:rPr>
                <w:sz w:val="18"/>
                <w:szCs w:val="18"/>
              </w:rPr>
            </w:pPr>
            <w:r w:rsidRPr="003B2500">
              <w:rPr>
                <w:sz w:val="18"/>
                <w:szCs w:val="18"/>
              </w:rPr>
              <w:t>454 578,91</w:t>
            </w:r>
          </w:p>
        </w:tc>
        <w:tc>
          <w:tcPr>
            <w:tcW w:w="1106" w:type="dxa"/>
            <w:noWrap/>
            <w:vAlign w:val="center"/>
            <w:hideMark/>
          </w:tcPr>
          <w:p w14:paraId="776035AB"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40F7D602"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7ED9F259"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0A33488E"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244D418F" w14:textId="77777777" w:rsidTr="005421A1">
        <w:trPr>
          <w:trHeight w:hRule="exact" w:val="824"/>
        </w:trPr>
        <w:tc>
          <w:tcPr>
            <w:tcW w:w="346" w:type="dxa"/>
            <w:noWrap/>
            <w:hideMark/>
          </w:tcPr>
          <w:p w14:paraId="19625F7C" w14:textId="77777777" w:rsidR="003B2500" w:rsidRPr="003B2500" w:rsidRDefault="003B2500" w:rsidP="003B2500">
            <w:pPr>
              <w:spacing w:after="160" w:line="259" w:lineRule="auto"/>
              <w:ind w:right="-108"/>
              <w:jc w:val="center"/>
              <w:rPr>
                <w:sz w:val="18"/>
                <w:szCs w:val="18"/>
              </w:rPr>
            </w:pPr>
            <w:r w:rsidRPr="003B2500">
              <w:rPr>
                <w:sz w:val="18"/>
                <w:szCs w:val="18"/>
              </w:rPr>
              <w:t>22</w:t>
            </w:r>
          </w:p>
        </w:tc>
        <w:tc>
          <w:tcPr>
            <w:tcW w:w="1643" w:type="dxa"/>
            <w:hideMark/>
          </w:tcPr>
          <w:p w14:paraId="6DF5DFE7" w14:textId="77777777" w:rsidR="003B2500" w:rsidRPr="003B2500" w:rsidRDefault="003B2500" w:rsidP="003B2500">
            <w:pPr>
              <w:spacing w:after="160" w:line="259" w:lineRule="auto"/>
              <w:ind w:right="-108"/>
              <w:rPr>
                <w:sz w:val="18"/>
                <w:szCs w:val="18"/>
              </w:rPr>
            </w:pPr>
            <w:r w:rsidRPr="003B2500">
              <w:rPr>
                <w:sz w:val="18"/>
                <w:szCs w:val="18"/>
              </w:rPr>
              <w:t>Расходы на услуги по обслуживанию оборудования</w:t>
            </w:r>
          </w:p>
        </w:tc>
        <w:tc>
          <w:tcPr>
            <w:tcW w:w="855" w:type="dxa"/>
            <w:noWrap/>
            <w:vAlign w:val="center"/>
            <w:hideMark/>
          </w:tcPr>
          <w:p w14:paraId="0C9B822E"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44DDC97F" w14:textId="77777777" w:rsidR="003B2500" w:rsidRPr="003B2500" w:rsidRDefault="003B2500" w:rsidP="003B2500">
            <w:pPr>
              <w:spacing w:after="160" w:line="259" w:lineRule="auto"/>
              <w:ind w:right="-137"/>
              <w:jc w:val="center"/>
              <w:rPr>
                <w:sz w:val="18"/>
                <w:szCs w:val="18"/>
              </w:rPr>
            </w:pPr>
            <w:r w:rsidRPr="003B2500">
              <w:rPr>
                <w:sz w:val="18"/>
                <w:szCs w:val="18"/>
              </w:rPr>
              <w:t>222 779,71</w:t>
            </w:r>
          </w:p>
        </w:tc>
        <w:tc>
          <w:tcPr>
            <w:tcW w:w="1006" w:type="dxa"/>
            <w:noWrap/>
            <w:vAlign w:val="center"/>
            <w:hideMark/>
          </w:tcPr>
          <w:p w14:paraId="0B87DC1D" w14:textId="77777777" w:rsidR="003B2500" w:rsidRPr="003B2500" w:rsidRDefault="003B2500" w:rsidP="003B2500">
            <w:pPr>
              <w:spacing w:after="160" w:line="259" w:lineRule="auto"/>
              <w:ind w:right="-137"/>
              <w:jc w:val="center"/>
              <w:rPr>
                <w:sz w:val="18"/>
                <w:szCs w:val="18"/>
              </w:rPr>
            </w:pPr>
            <w:r w:rsidRPr="003B2500">
              <w:rPr>
                <w:sz w:val="18"/>
                <w:szCs w:val="18"/>
              </w:rPr>
              <w:t>222 779,71</w:t>
            </w:r>
          </w:p>
        </w:tc>
        <w:tc>
          <w:tcPr>
            <w:tcW w:w="1006" w:type="dxa"/>
            <w:noWrap/>
            <w:vAlign w:val="center"/>
            <w:hideMark/>
          </w:tcPr>
          <w:p w14:paraId="7614093E"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79B37F03" w14:textId="77777777" w:rsidR="003B2500" w:rsidRPr="003B2500" w:rsidRDefault="003B2500" w:rsidP="003B2500">
            <w:pPr>
              <w:spacing w:after="160" w:line="259" w:lineRule="auto"/>
              <w:ind w:right="-137"/>
              <w:jc w:val="center"/>
              <w:rPr>
                <w:sz w:val="18"/>
                <w:szCs w:val="18"/>
              </w:rPr>
            </w:pPr>
            <w:r w:rsidRPr="003B2500">
              <w:rPr>
                <w:sz w:val="18"/>
                <w:szCs w:val="18"/>
              </w:rPr>
              <w:t>387 650,47</w:t>
            </w:r>
          </w:p>
        </w:tc>
        <w:tc>
          <w:tcPr>
            <w:tcW w:w="1106" w:type="dxa"/>
            <w:noWrap/>
            <w:vAlign w:val="center"/>
            <w:hideMark/>
          </w:tcPr>
          <w:p w14:paraId="761CA114" w14:textId="77777777" w:rsidR="003B2500" w:rsidRPr="003B2500" w:rsidRDefault="003B2500" w:rsidP="003B2500">
            <w:pPr>
              <w:spacing w:after="160" w:line="259" w:lineRule="auto"/>
              <w:ind w:right="-137"/>
              <w:jc w:val="center"/>
              <w:rPr>
                <w:sz w:val="18"/>
                <w:szCs w:val="18"/>
              </w:rPr>
            </w:pPr>
            <w:r w:rsidRPr="003B2500">
              <w:rPr>
                <w:sz w:val="18"/>
                <w:szCs w:val="18"/>
              </w:rPr>
              <w:t>387 650,47</w:t>
            </w:r>
          </w:p>
        </w:tc>
        <w:tc>
          <w:tcPr>
            <w:tcW w:w="1106" w:type="dxa"/>
            <w:noWrap/>
            <w:vAlign w:val="center"/>
            <w:hideMark/>
          </w:tcPr>
          <w:p w14:paraId="435C7A5F"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4DCF5CF6" w14:textId="77777777" w:rsidR="003B2500" w:rsidRPr="003B2500" w:rsidRDefault="003B2500" w:rsidP="003B2500">
            <w:pPr>
              <w:spacing w:after="160" w:line="259" w:lineRule="auto"/>
              <w:ind w:right="-137"/>
              <w:jc w:val="center"/>
              <w:rPr>
                <w:sz w:val="18"/>
                <w:szCs w:val="18"/>
              </w:rPr>
            </w:pPr>
            <w:r w:rsidRPr="003B2500">
              <w:rPr>
                <w:sz w:val="18"/>
                <w:szCs w:val="18"/>
              </w:rPr>
              <w:t>387 650,47</w:t>
            </w:r>
          </w:p>
        </w:tc>
        <w:tc>
          <w:tcPr>
            <w:tcW w:w="1106" w:type="dxa"/>
            <w:noWrap/>
            <w:vAlign w:val="center"/>
            <w:hideMark/>
          </w:tcPr>
          <w:p w14:paraId="272E2A07" w14:textId="77777777" w:rsidR="003B2500" w:rsidRPr="003B2500" w:rsidRDefault="003B2500" w:rsidP="003B2500">
            <w:pPr>
              <w:spacing w:after="160" w:line="259" w:lineRule="auto"/>
              <w:ind w:right="-137"/>
              <w:jc w:val="center"/>
              <w:rPr>
                <w:sz w:val="18"/>
                <w:szCs w:val="18"/>
              </w:rPr>
            </w:pPr>
            <w:r w:rsidRPr="003B2500">
              <w:rPr>
                <w:sz w:val="18"/>
                <w:szCs w:val="18"/>
              </w:rPr>
              <w:t>387 650,47</w:t>
            </w:r>
          </w:p>
        </w:tc>
        <w:tc>
          <w:tcPr>
            <w:tcW w:w="1106" w:type="dxa"/>
            <w:noWrap/>
            <w:vAlign w:val="center"/>
            <w:hideMark/>
          </w:tcPr>
          <w:p w14:paraId="310F0E29"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299EF68A"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5264D616"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0175EE8D"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51C7D72E" w14:textId="77777777" w:rsidTr="005421A1">
        <w:trPr>
          <w:trHeight w:hRule="exact" w:val="248"/>
        </w:trPr>
        <w:tc>
          <w:tcPr>
            <w:tcW w:w="346" w:type="dxa"/>
            <w:noWrap/>
            <w:hideMark/>
          </w:tcPr>
          <w:p w14:paraId="42D8D67A" w14:textId="77777777" w:rsidR="003B2500" w:rsidRPr="003B2500" w:rsidRDefault="003B2500" w:rsidP="003B2500">
            <w:pPr>
              <w:spacing w:after="160" w:line="259" w:lineRule="auto"/>
              <w:ind w:right="-108"/>
              <w:jc w:val="center"/>
              <w:rPr>
                <w:sz w:val="18"/>
                <w:szCs w:val="18"/>
              </w:rPr>
            </w:pPr>
            <w:r w:rsidRPr="003B2500">
              <w:rPr>
                <w:sz w:val="18"/>
                <w:szCs w:val="18"/>
              </w:rPr>
              <w:lastRenderedPageBreak/>
              <w:t>23</w:t>
            </w:r>
          </w:p>
        </w:tc>
        <w:tc>
          <w:tcPr>
            <w:tcW w:w="1643" w:type="dxa"/>
            <w:noWrap/>
            <w:hideMark/>
          </w:tcPr>
          <w:p w14:paraId="13A8EF43" w14:textId="77777777" w:rsidR="003B2500" w:rsidRPr="003B2500" w:rsidRDefault="003B2500" w:rsidP="003B2500">
            <w:pPr>
              <w:spacing w:after="160" w:line="259" w:lineRule="auto"/>
              <w:ind w:right="-108"/>
              <w:rPr>
                <w:sz w:val="18"/>
                <w:szCs w:val="18"/>
              </w:rPr>
            </w:pPr>
            <w:r w:rsidRPr="003B2500">
              <w:rPr>
                <w:sz w:val="18"/>
                <w:szCs w:val="18"/>
              </w:rPr>
              <w:t>прочие</w:t>
            </w:r>
          </w:p>
        </w:tc>
        <w:tc>
          <w:tcPr>
            <w:tcW w:w="855" w:type="dxa"/>
            <w:noWrap/>
            <w:vAlign w:val="center"/>
            <w:hideMark/>
          </w:tcPr>
          <w:p w14:paraId="52EF8C8B"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4AEF9AF8" w14:textId="77777777" w:rsidR="003B2500" w:rsidRPr="003B2500" w:rsidRDefault="003B2500" w:rsidP="003B2500">
            <w:pPr>
              <w:spacing w:after="160" w:line="259" w:lineRule="auto"/>
              <w:ind w:right="-137"/>
              <w:jc w:val="center"/>
              <w:rPr>
                <w:sz w:val="18"/>
                <w:szCs w:val="18"/>
              </w:rPr>
            </w:pPr>
            <w:r w:rsidRPr="003B2500">
              <w:rPr>
                <w:sz w:val="18"/>
                <w:szCs w:val="18"/>
              </w:rPr>
              <w:t>67 215,03</w:t>
            </w:r>
          </w:p>
        </w:tc>
        <w:tc>
          <w:tcPr>
            <w:tcW w:w="1006" w:type="dxa"/>
            <w:noWrap/>
            <w:vAlign w:val="center"/>
            <w:hideMark/>
          </w:tcPr>
          <w:p w14:paraId="6518FA34" w14:textId="77777777" w:rsidR="003B2500" w:rsidRPr="003B2500" w:rsidRDefault="003B2500" w:rsidP="003B2500">
            <w:pPr>
              <w:spacing w:after="160" w:line="259" w:lineRule="auto"/>
              <w:ind w:right="-137"/>
              <w:jc w:val="center"/>
              <w:rPr>
                <w:sz w:val="18"/>
                <w:szCs w:val="18"/>
              </w:rPr>
            </w:pPr>
            <w:r w:rsidRPr="003B2500">
              <w:rPr>
                <w:sz w:val="18"/>
                <w:szCs w:val="18"/>
              </w:rPr>
              <w:t>67 215,03</w:t>
            </w:r>
          </w:p>
        </w:tc>
        <w:tc>
          <w:tcPr>
            <w:tcW w:w="1006" w:type="dxa"/>
            <w:noWrap/>
            <w:vAlign w:val="center"/>
            <w:hideMark/>
          </w:tcPr>
          <w:p w14:paraId="0A437C21"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59FDAC4B" w14:textId="77777777" w:rsidR="003B2500" w:rsidRPr="003B2500" w:rsidRDefault="003B2500" w:rsidP="003B2500">
            <w:pPr>
              <w:spacing w:after="160" w:line="259" w:lineRule="auto"/>
              <w:ind w:right="-137"/>
              <w:jc w:val="center"/>
              <w:rPr>
                <w:sz w:val="18"/>
                <w:szCs w:val="18"/>
              </w:rPr>
            </w:pPr>
            <w:r w:rsidRPr="003B2500">
              <w:rPr>
                <w:sz w:val="18"/>
                <w:szCs w:val="18"/>
              </w:rPr>
              <w:t>66 928,44</w:t>
            </w:r>
          </w:p>
        </w:tc>
        <w:tc>
          <w:tcPr>
            <w:tcW w:w="1106" w:type="dxa"/>
            <w:noWrap/>
            <w:vAlign w:val="center"/>
            <w:hideMark/>
          </w:tcPr>
          <w:p w14:paraId="73C79CD3" w14:textId="77777777" w:rsidR="003B2500" w:rsidRPr="003B2500" w:rsidRDefault="003B2500" w:rsidP="003B2500">
            <w:pPr>
              <w:spacing w:after="160" w:line="259" w:lineRule="auto"/>
              <w:ind w:right="-137"/>
              <w:jc w:val="center"/>
              <w:rPr>
                <w:sz w:val="18"/>
                <w:szCs w:val="18"/>
              </w:rPr>
            </w:pPr>
            <w:r w:rsidRPr="003B2500">
              <w:rPr>
                <w:sz w:val="18"/>
                <w:szCs w:val="18"/>
              </w:rPr>
              <w:t>66 928,44</w:t>
            </w:r>
          </w:p>
        </w:tc>
        <w:tc>
          <w:tcPr>
            <w:tcW w:w="1106" w:type="dxa"/>
            <w:noWrap/>
            <w:vAlign w:val="center"/>
            <w:hideMark/>
          </w:tcPr>
          <w:p w14:paraId="4BD833DA"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1106" w:type="dxa"/>
            <w:vAlign w:val="center"/>
          </w:tcPr>
          <w:p w14:paraId="404A0CEF" w14:textId="77777777" w:rsidR="003B2500" w:rsidRPr="003B2500" w:rsidRDefault="003B2500" w:rsidP="003B2500">
            <w:pPr>
              <w:spacing w:after="160" w:line="259" w:lineRule="auto"/>
              <w:ind w:right="-137"/>
              <w:jc w:val="center"/>
              <w:rPr>
                <w:sz w:val="18"/>
                <w:szCs w:val="18"/>
              </w:rPr>
            </w:pPr>
            <w:r w:rsidRPr="003B2500">
              <w:rPr>
                <w:sz w:val="18"/>
                <w:szCs w:val="18"/>
              </w:rPr>
              <w:t>66 928,44</w:t>
            </w:r>
          </w:p>
        </w:tc>
        <w:tc>
          <w:tcPr>
            <w:tcW w:w="1106" w:type="dxa"/>
            <w:noWrap/>
            <w:vAlign w:val="center"/>
            <w:hideMark/>
          </w:tcPr>
          <w:p w14:paraId="73DF0563" w14:textId="77777777" w:rsidR="003B2500" w:rsidRPr="003B2500" w:rsidRDefault="003B2500" w:rsidP="003B2500">
            <w:pPr>
              <w:spacing w:after="160" w:line="259" w:lineRule="auto"/>
              <w:ind w:right="-137"/>
              <w:jc w:val="center"/>
              <w:rPr>
                <w:sz w:val="18"/>
                <w:szCs w:val="18"/>
              </w:rPr>
            </w:pPr>
            <w:r w:rsidRPr="003B2500">
              <w:rPr>
                <w:sz w:val="18"/>
                <w:szCs w:val="18"/>
              </w:rPr>
              <w:t>66 928,44</w:t>
            </w:r>
          </w:p>
        </w:tc>
        <w:tc>
          <w:tcPr>
            <w:tcW w:w="1106" w:type="dxa"/>
            <w:noWrap/>
            <w:vAlign w:val="center"/>
            <w:hideMark/>
          </w:tcPr>
          <w:p w14:paraId="4DDE9BA1"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vAlign w:val="center"/>
          </w:tcPr>
          <w:p w14:paraId="70054248"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14CCB959"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0CEF421C"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r w:rsidR="003B2500" w:rsidRPr="003B2500" w14:paraId="21451983" w14:textId="77777777" w:rsidTr="005421A1">
        <w:trPr>
          <w:trHeight w:hRule="exact" w:val="714"/>
        </w:trPr>
        <w:tc>
          <w:tcPr>
            <w:tcW w:w="346" w:type="dxa"/>
            <w:noWrap/>
            <w:hideMark/>
          </w:tcPr>
          <w:p w14:paraId="7A96E396" w14:textId="77777777" w:rsidR="003B2500" w:rsidRPr="003B2500" w:rsidRDefault="003B2500" w:rsidP="003B2500">
            <w:pPr>
              <w:spacing w:after="160" w:line="259" w:lineRule="auto"/>
              <w:ind w:right="-108"/>
              <w:jc w:val="center"/>
              <w:rPr>
                <w:sz w:val="18"/>
                <w:szCs w:val="18"/>
              </w:rPr>
            </w:pPr>
            <w:r w:rsidRPr="003B2500">
              <w:rPr>
                <w:sz w:val="18"/>
                <w:szCs w:val="18"/>
              </w:rPr>
              <w:t>24</w:t>
            </w:r>
          </w:p>
        </w:tc>
        <w:tc>
          <w:tcPr>
            <w:tcW w:w="1643" w:type="dxa"/>
            <w:noWrap/>
            <w:hideMark/>
          </w:tcPr>
          <w:p w14:paraId="09A5F692" w14:textId="77777777" w:rsidR="003B2500" w:rsidRPr="003B2500" w:rsidRDefault="003B2500" w:rsidP="003B2500">
            <w:pPr>
              <w:spacing w:after="160" w:line="259" w:lineRule="auto"/>
              <w:ind w:right="-108"/>
              <w:rPr>
                <w:sz w:val="18"/>
                <w:szCs w:val="18"/>
              </w:rPr>
            </w:pPr>
            <w:proofErr w:type="gramStart"/>
            <w:r w:rsidRPr="003B2500">
              <w:rPr>
                <w:sz w:val="18"/>
                <w:szCs w:val="18"/>
              </w:rPr>
              <w:t>ИТОГО  уровень</w:t>
            </w:r>
            <w:proofErr w:type="gramEnd"/>
            <w:r w:rsidRPr="003B2500">
              <w:rPr>
                <w:sz w:val="18"/>
                <w:szCs w:val="18"/>
              </w:rPr>
              <w:t xml:space="preserve"> операционных расходов</w:t>
            </w:r>
          </w:p>
        </w:tc>
        <w:tc>
          <w:tcPr>
            <w:tcW w:w="855" w:type="dxa"/>
            <w:noWrap/>
            <w:vAlign w:val="center"/>
            <w:hideMark/>
          </w:tcPr>
          <w:p w14:paraId="3EF0E2EE" w14:textId="77777777" w:rsidR="003B2500" w:rsidRPr="003B2500" w:rsidRDefault="003B2500" w:rsidP="003B2500">
            <w:pPr>
              <w:spacing w:after="160" w:line="259" w:lineRule="auto"/>
              <w:jc w:val="center"/>
              <w:rPr>
                <w:sz w:val="18"/>
                <w:szCs w:val="18"/>
              </w:rPr>
            </w:pPr>
            <w:proofErr w:type="spellStart"/>
            <w:r w:rsidRPr="003B2500">
              <w:rPr>
                <w:sz w:val="18"/>
                <w:szCs w:val="18"/>
              </w:rPr>
              <w:t>т.р</w:t>
            </w:r>
            <w:proofErr w:type="spellEnd"/>
            <w:r w:rsidRPr="003B2500">
              <w:rPr>
                <w:sz w:val="18"/>
                <w:szCs w:val="18"/>
              </w:rPr>
              <w:t>.</w:t>
            </w:r>
          </w:p>
        </w:tc>
        <w:tc>
          <w:tcPr>
            <w:tcW w:w="1006" w:type="dxa"/>
            <w:vAlign w:val="center"/>
          </w:tcPr>
          <w:p w14:paraId="3A3E9E87" w14:textId="77777777" w:rsidR="003B2500" w:rsidRPr="003B2500" w:rsidRDefault="003B2500" w:rsidP="003B2500">
            <w:pPr>
              <w:spacing w:after="160" w:line="259" w:lineRule="auto"/>
              <w:ind w:right="-137"/>
              <w:jc w:val="center"/>
              <w:rPr>
                <w:b/>
                <w:bCs/>
                <w:sz w:val="18"/>
                <w:szCs w:val="18"/>
              </w:rPr>
            </w:pPr>
            <w:r w:rsidRPr="003B2500">
              <w:rPr>
                <w:sz w:val="18"/>
                <w:szCs w:val="18"/>
              </w:rPr>
              <w:t>662 711,59</w:t>
            </w:r>
          </w:p>
        </w:tc>
        <w:tc>
          <w:tcPr>
            <w:tcW w:w="1006" w:type="dxa"/>
            <w:noWrap/>
            <w:vAlign w:val="center"/>
            <w:hideMark/>
          </w:tcPr>
          <w:p w14:paraId="0F546143" w14:textId="77777777" w:rsidR="003B2500" w:rsidRPr="003B2500" w:rsidRDefault="003B2500" w:rsidP="003B2500">
            <w:pPr>
              <w:spacing w:after="160" w:line="259" w:lineRule="auto"/>
              <w:ind w:right="-137"/>
              <w:jc w:val="center"/>
              <w:rPr>
                <w:b/>
                <w:bCs/>
                <w:sz w:val="18"/>
                <w:szCs w:val="18"/>
              </w:rPr>
            </w:pPr>
            <w:r w:rsidRPr="003B2500">
              <w:rPr>
                <w:b/>
                <w:bCs/>
                <w:sz w:val="18"/>
                <w:szCs w:val="18"/>
              </w:rPr>
              <w:t>626 272,57</w:t>
            </w:r>
          </w:p>
        </w:tc>
        <w:tc>
          <w:tcPr>
            <w:tcW w:w="1006" w:type="dxa"/>
            <w:noWrap/>
            <w:vAlign w:val="center"/>
            <w:hideMark/>
          </w:tcPr>
          <w:p w14:paraId="3323EE01" w14:textId="77777777" w:rsidR="003B2500" w:rsidRPr="003B2500" w:rsidRDefault="003B2500" w:rsidP="003B2500">
            <w:pPr>
              <w:spacing w:after="160" w:line="259" w:lineRule="auto"/>
              <w:ind w:right="-137"/>
              <w:jc w:val="center"/>
              <w:rPr>
                <w:sz w:val="18"/>
                <w:szCs w:val="18"/>
              </w:rPr>
            </w:pPr>
            <w:r w:rsidRPr="003B2500">
              <w:rPr>
                <w:sz w:val="18"/>
                <w:szCs w:val="18"/>
              </w:rPr>
              <w:t>36 439,02</w:t>
            </w:r>
          </w:p>
        </w:tc>
        <w:tc>
          <w:tcPr>
            <w:tcW w:w="1106" w:type="dxa"/>
            <w:vAlign w:val="center"/>
          </w:tcPr>
          <w:p w14:paraId="046E6BB7" w14:textId="77777777" w:rsidR="003B2500" w:rsidRPr="003B2500" w:rsidRDefault="003B2500" w:rsidP="003B2500">
            <w:pPr>
              <w:spacing w:after="160" w:line="259" w:lineRule="auto"/>
              <w:ind w:right="-137"/>
              <w:jc w:val="center"/>
              <w:rPr>
                <w:sz w:val="18"/>
                <w:szCs w:val="18"/>
              </w:rPr>
            </w:pPr>
            <w:r w:rsidRPr="003B2500">
              <w:rPr>
                <w:sz w:val="18"/>
                <w:szCs w:val="18"/>
              </w:rPr>
              <w:t>1 005 244,84</w:t>
            </w:r>
          </w:p>
        </w:tc>
        <w:tc>
          <w:tcPr>
            <w:tcW w:w="1106" w:type="dxa"/>
            <w:noWrap/>
            <w:vAlign w:val="center"/>
            <w:hideMark/>
          </w:tcPr>
          <w:p w14:paraId="1B270CAC" w14:textId="77777777" w:rsidR="003B2500" w:rsidRPr="003B2500" w:rsidRDefault="003B2500" w:rsidP="003B2500">
            <w:pPr>
              <w:spacing w:after="160" w:line="259" w:lineRule="auto"/>
              <w:ind w:right="-137"/>
              <w:jc w:val="center"/>
              <w:rPr>
                <w:sz w:val="18"/>
                <w:szCs w:val="18"/>
              </w:rPr>
            </w:pPr>
            <w:r w:rsidRPr="003B2500">
              <w:rPr>
                <w:sz w:val="18"/>
                <w:szCs w:val="18"/>
              </w:rPr>
              <w:t>968 805,82</w:t>
            </w:r>
          </w:p>
        </w:tc>
        <w:tc>
          <w:tcPr>
            <w:tcW w:w="1106" w:type="dxa"/>
            <w:noWrap/>
            <w:vAlign w:val="center"/>
            <w:hideMark/>
          </w:tcPr>
          <w:p w14:paraId="441DD702" w14:textId="77777777" w:rsidR="003B2500" w:rsidRPr="003B2500" w:rsidRDefault="003B2500" w:rsidP="003B2500">
            <w:pPr>
              <w:spacing w:after="160" w:line="259" w:lineRule="auto"/>
              <w:ind w:right="-137"/>
              <w:jc w:val="center"/>
              <w:rPr>
                <w:sz w:val="18"/>
                <w:szCs w:val="18"/>
              </w:rPr>
            </w:pPr>
            <w:r w:rsidRPr="003B2500">
              <w:rPr>
                <w:sz w:val="18"/>
                <w:szCs w:val="18"/>
              </w:rPr>
              <w:t>36 439,02</w:t>
            </w:r>
          </w:p>
        </w:tc>
        <w:tc>
          <w:tcPr>
            <w:tcW w:w="1106" w:type="dxa"/>
            <w:vAlign w:val="center"/>
          </w:tcPr>
          <w:p w14:paraId="47CE4E3A" w14:textId="77777777" w:rsidR="003B2500" w:rsidRPr="003B2500" w:rsidRDefault="003B2500" w:rsidP="003B2500">
            <w:pPr>
              <w:spacing w:after="160" w:line="259" w:lineRule="auto"/>
              <w:ind w:right="-137"/>
              <w:jc w:val="center"/>
              <w:rPr>
                <w:b/>
                <w:bCs/>
                <w:sz w:val="18"/>
                <w:szCs w:val="18"/>
              </w:rPr>
            </w:pPr>
            <w:r w:rsidRPr="003B2500">
              <w:rPr>
                <w:sz w:val="18"/>
                <w:szCs w:val="18"/>
              </w:rPr>
              <w:t>1 005 244,84</w:t>
            </w:r>
          </w:p>
        </w:tc>
        <w:tc>
          <w:tcPr>
            <w:tcW w:w="1106" w:type="dxa"/>
            <w:noWrap/>
            <w:vAlign w:val="center"/>
            <w:hideMark/>
          </w:tcPr>
          <w:p w14:paraId="509BF37E" w14:textId="77777777" w:rsidR="003B2500" w:rsidRPr="003B2500" w:rsidRDefault="003B2500" w:rsidP="003B2500">
            <w:pPr>
              <w:spacing w:after="160" w:line="259" w:lineRule="auto"/>
              <w:ind w:right="-137"/>
              <w:jc w:val="center"/>
              <w:rPr>
                <w:b/>
                <w:bCs/>
                <w:sz w:val="18"/>
                <w:szCs w:val="18"/>
              </w:rPr>
            </w:pPr>
            <w:r w:rsidRPr="003B2500">
              <w:rPr>
                <w:b/>
                <w:bCs/>
                <w:sz w:val="18"/>
                <w:szCs w:val="18"/>
              </w:rPr>
              <w:t>968 805,82</w:t>
            </w:r>
          </w:p>
        </w:tc>
        <w:tc>
          <w:tcPr>
            <w:tcW w:w="1106" w:type="dxa"/>
            <w:noWrap/>
            <w:vAlign w:val="center"/>
            <w:hideMark/>
          </w:tcPr>
          <w:p w14:paraId="09D8FC3F" w14:textId="77777777" w:rsidR="003B2500" w:rsidRPr="003B2500" w:rsidRDefault="003B2500" w:rsidP="003B2500">
            <w:pPr>
              <w:spacing w:after="160" w:line="259" w:lineRule="auto"/>
              <w:ind w:right="-137"/>
              <w:jc w:val="center"/>
              <w:rPr>
                <w:sz w:val="18"/>
                <w:szCs w:val="18"/>
              </w:rPr>
            </w:pPr>
            <w:r w:rsidRPr="003B2500">
              <w:rPr>
                <w:sz w:val="18"/>
                <w:szCs w:val="18"/>
              </w:rPr>
              <w:t>36 439,02</w:t>
            </w:r>
          </w:p>
        </w:tc>
        <w:tc>
          <w:tcPr>
            <w:tcW w:w="870" w:type="dxa"/>
            <w:vAlign w:val="center"/>
          </w:tcPr>
          <w:p w14:paraId="6451BDB3"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70" w:type="dxa"/>
            <w:noWrap/>
            <w:vAlign w:val="center"/>
            <w:hideMark/>
          </w:tcPr>
          <w:p w14:paraId="2EE75A70" w14:textId="77777777" w:rsidR="003B2500" w:rsidRPr="003B2500" w:rsidRDefault="003B2500" w:rsidP="003B2500">
            <w:pPr>
              <w:spacing w:after="160" w:line="259" w:lineRule="auto"/>
              <w:ind w:right="-137"/>
              <w:jc w:val="center"/>
              <w:rPr>
                <w:sz w:val="18"/>
                <w:szCs w:val="18"/>
              </w:rPr>
            </w:pPr>
            <w:r w:rsidRPr="003B2500">
              <w:rPr>
                <w:sz w:val="18"/>
                <w:szCs w:val="18"/>
              </w:rPr>
              <w:t>0,00</w:t>
            </w:r>
          </w:p>
        </w:tc>
        <w:tc>
          <w:tcPr>
            <w:tcW w:w="844" w:type="dxa"/>
            <w:noWrap/>
            <w:vAlign w:val="center"/>
            <w:hideMark/>
          </w:tcPr>
          <w:p w14:paraId="7C854F6E" w14:textId="77777777" w:rsidR="003B2500" w:rsidRPr="003B2500" w:rsidRDefault="003B2500" w:rsidP="003B2500">
            <w:pPr>
              <w:spacing w:after="160" w:line="259" w:lineRule="auto"/>
              <w:ind w:right="-137"/>
              <w:jc w:val="center"/>
              <w:rPr>
                <w:sz w:val="18"/>
                <w:szCs w:val="18"/>
              </w:rPr>
            </w:pPr>
            <w:r w:rsidRPr="003B2500">
              <w:rPr>
                <w:sz w:val="18"/>
                <w:szCs w:val="18"/>
              </w:rPr>
              <w:t>0,00</w:t>
            </w:r>
          </w:p>
        </w:tc>
      </w:tr>
    </w:tbl>
    <w:p w14:paraId="72F07574" w14:textId="77777777" w:rsidR="003B2500" w:rsidRPr="003B2500" w:rsidRDefault="003B2500" w:rsidP="003B2500">
      <w:pPr>
        <w:jc w:val="both"/>
        <w:rPr>
          <w:sz w:val="28"/>
          <w:szCs w:val="28"/>
        </w:rPr>
      </w:pPr>
    </w:p>
    <w:p w14:paraId="0DD6CC32" w14:textId="77777777" w:rsidR="003B2500" w:rsidRPr="003B2500" w:rsidRDefault="003B2500" w:rsidP="003B2500">
      <w:pPr>
        <w:jc w:val="both"/>
        <w:rPr>
          <w:sz w:val="28"/>
          <w:szCs w:val="28"/>
        </w:rPr>
        <w:sectPr w:rsidR="003B2500" w:rsidRPr="003B2500" w:rsidSect="003B2500">
          <w:pgSz w:w="16838" w:h="11906" w:orient="landscape"/>
          <w:pgMar w:top="851" w:right="1134" w:bottom="850" w:left="1134" w:header="708" w:footer="708" w:gutter="0"/>
          <w:cols w:space="708"/>
          <w:docGrid w:linePitch="360"/>
        </w:sectPr>
      </w:pPr>
    </w:p>
    <w:p w14:paraId="33CECA8C" w14:textId="77777777" w:rsidR="009A75F5" w:rsidRDefault="003B2500" w:rsidP="009A75F5">
      <w:pPr>
        <w:spacing w:line="264" w:lineRule="auto"/>
        <w:ind w:firstLine="567"/>
        <w:jc w:val="both"/>
        <w:rPr>
          <w:bCs/>
          <w:sz w:val="28"/>
          <w:szCs w:val="28"/>
        </w:rPr>
      </w:pPr>
      <w:r w:rsidRPr="003B2500">
        <w:rPr>
          <w:bCs/>
          <w:sz w:val="28"/>
          <w:szCs w:val="28"/>
        </w:rPr>
        <w:lastRenderedPageBreak/>
        <w:t xml:space="preserve">Постановлением Правительства РФ от 17.12.2024 № 1810 «О внесении изменений в некоторые акты Правительства Российской Федерации» внесены изменения в Основы ценообразования в сфере теплоснабжения, утвержденные постановлением Правительства Российской Федерации от 22.10.2012 № 1075, где термин «базовый уровень операционных расходов» в абзаце </w:t>
      </w:r>
      <w:hyperlink r:id="rId31" w:tooltip="Постановление Правительства РФ от 22.10.2012 N 1075 (ред. от 17.10.2024) &quot;О ценообразовании в сфере теплоснабжения&quot; (вместе с &quot;Основами ценообразования в сфере теплоснабжения&quot;, &quot;Правилами регулирования цен (тарифов) в сфере теплоснабжения&quot;, &quot;Правилами уст" w:history="1">
        <w:r w:rsidRPr="003B2500">
          <w:rPr>
            <w:bCs/>
            <w:sz w:val="28"/>
            <w:szCs w:val="28"/>
          </w:rPr>
          <w:t>третьем пункта 2</w:t>
        </w:r>
      </w:hyperlink>
      <w:r w:rsidRPr="003B2500">
        <w:rPr>
          <w:bCs/>
          <w:sz w:val="28"/>
          <w:szCs w:val="28"/>
        </w:rPr>
        <w:t xml:space="preserve"> изложен в новой редакции:</w:t>
      </w:r>
    </w:p>
    <w:p w14:paraId="1514F47F" w14:textId="5DD79DD5" w:rsidR="003B2500" w:rsidRPr="003B2500" w:rsidRDefault="003B2500" w:rsidP="009A75F5">
      <w:pPr>
        <w:spacing w:line="264" w:lineRule="auto"/>
        <w:ind w:firstLine="567"/>
        <w:jc w:val="both"/>
        <w:rPr>
          <w:bCs/>
          <w:sz w:val="28"/>
          <w:szCs w:val="28"/>
        </w:rPr>
      </w:pPr>
      <w:r w:rsidRPr="003B2500">
        <w:rPr>
          <w:bCs/>
          <w:sz w:val="28"/>
          <w:szCs w:val="28"/>
        </w:rPr>
        <w:t>«базовый уровень операционных расходов" - уровень операционных расходов, установленный на первый год долгосрочного периода регулирования, или уровень операционных расходов, установленный на соответствующий год долгосрочного периода регулирования в связи с пересмотром по основаниям, предусмотренным пунктом 51 настоящего документа, тарифов и (или) долгосрочных параметров регулирования».</w:t>
      </w:r>
    </w:p>
    <w:p w14:paraId="5FF47172" w14:textId="77777777" w:rsidR="003B2500" w:rsidRPr="003B2500" w:rsidRDefault="003B2500" w:rsidP="003B2500">
      <w:pPr>
        <w:jc w:val="both"/>
        <w:rPr>
          <w:sz w:val="28"/>
          <w:szCs w:val="28"/>
        </w:rPr>
      </w:pPr>
      <w:r w:rsidRPr="003B2500">
        <w:rPr>
          <w:sz w:val="28"/>
          <w:szCs w:val="28"/>
        </w:rPr>
        <w:tab/>
        <w:t>Таким образом уровень операционных расходов по Основному узлу теплоснабжения 968 805,82 тыс. руб. будет являться базовым при корректировке тарифов на 2026 – 2031 годы.</w:t>
      </w:r>
    </w:p>
    <w:p w14:paraId="3FB0FCEE" w14:textId="77777777" w:rsidR="003B2500" w:rsidRPr="003B2500" w:rsidRDefault="003B2500" w:rsidP="003B2500">
      <w:pPr>
        <w:jc w:val="both"/>
        <w:rPr>
          <w:sz w:val="28"/>
          <w:szCs w:val="28"/>
        </w:rPr>
      </w:pPr>
    </w:p>
    <w:p w14:paraId="03E3FA20" w14:textId="77777777" w:rsidR="003B2500" w:rsidRPr="003B2500" w:rsidRDefault="003B2500" w:rsidP="003B2500">
      <w:pPr>
        <w:keepNext/>
        <w:jc w:val="center"/>
        <w:outlineLvl w:val="2"/>
        <w:rPr>
          <w:b/>
          <w:sz w:val="28"/>
          <w:szCs w:val="28"/>
        </w:rPr>
      </w:pPr>
      <w:bookmarkStart w:id="50" w:name="_Toc185074806"/>
      <w:r w:rsidRPr="003B2500">
        <w:rPr>
          <w:b/>
          <w:sz w:val="28"/>
          <w:szCs w:val="28"/>
        </w:rPr>
        <w:t>6. Расчёт необходимой валовой выручки на 2025 год</w:t>
      </w:r>
      <w:bookmarkEnd w:id="50"/>
      <w:r w:rsidRPr="003B2500">
        <w:rPr>
          <w:b/>
          <w:sz w:val="28"/>
          <w:szCs w:val="28"/>
        </w:rPr>
        <w:t xml:space="preserve"> </w:t>
      </w:r>
    </w:p>
    <w:p w14:paraId="5BFF51EC" w14:textId="77777777" w:rsidR="003B2500" w:rsidRPr="003B2500" w:rsidRDefault="003B2500" w:rsidP="009A75F5">
      <w:pPr>
        <w:ind w:firstLine="567"/>
        <w:jc w:val="both"/>
        <w:rPr>
          <w:sz w:val="28"/>
          <w:szCs w:val="28"/>
        </w:rPr>
      </w:pPr>
      <w:r w:rsidRPr="003B2500">
        <w:rPr>
          <w:sz w:val="28"/>
          <w:szCs w:val="28"/>
        </w:rPr>
        <w:t>Расчёт необходимой валовой выручки на тепловую энергию, при пересмотре операционных расходов на 2025 год приведен в таблице 5.</w:t>
      </w:r>
    </w:p>
    <w:p w14:paraId="6CF6C2B1" w14:textId="77777777" w:rsidR="003B2500" w:rsidRPr="003B2500" w:rsidRDefault="003B2500" w:rsidP="003B2500">
      <w:pPr>
        <w:tabs>
          <w:tab w:val="left" w:pos="1890"/>
        </w:tabs>
        <w:spacing w:line="360" w:lineRule="auto"/>
        <w:jc w:val="right"/>
        <w:rPr>
          <w:sz w:val="28"/>
          <w:szCs w:val="28"/>
        </w:rPr>
      </w:pPr>
    </w:p>
    <w:p w14:paraId="5197F916" w14:textId="77777777" w:rsidR="003B2500" w:rsidRPr="003B2500" w:rsidRDefault="003B2500" w:rsidP="003B2500">
      <w:pPr>
        <w:tabs>
          <w:tab w:val="left" w:pos="1890"/>
        </w:tabs>
        <w:spacing w:line="360" w:lineRule="auto"/>
        <w:jc w:val="right"/>
        <w:rPr>
          <w:sz w:val="28"/>
          <w:szCs w:val="28"/>
        </w:rPr>
      </w:pPr>
      <w:r w:rsidRPr="003B2500">
        <w:rPr>
          <w:sz w:val="28"/>
          <w:szCs w:val="28"/>
        </w:rPr>
        <w:t>Таблица 5</w:t>
      </w:r>
    </w:p>
    <w:p w14:paraId="4E3B9356" w14:textId="77777777" w:rsidR="003B2500" w:rsidRPr="003B2500" w:rsidRDefault="003B2500" w:rsidP="003B2500">
      <w:pPr>
        <w:jc w:val="center"/>
        <w:rPr>
          <w:b/>
          <w:sz w:val="28"/>
          <w:szCs w:val="28"/>
        </w:rPr>
      </w:pPr>
      <w:bookmarkStart w:id="51" w:name="_Toc21094970"/>
      <w:bookmarkStart w:id="52" w:name="_Toc24891746"/>
      <w:r w:rsidRPr="003B2500">
        <w:rPr>
          <w:b/>
          <w:sz w:val="28"/>
          <w:szCs w:val="28"/>
        </w:rPr>
        <w:t>Расчёт необходимой валовой выручки на тепловую энергию</w:t>
      </w:r>
      <w:bookmarkEnd w:id="51"/>
      <w:r w:rsidRPr="003B2500">
        <w:rPr>
          <w:bCs/>
          <w:sz w:val="28"/>
          <w:szCs w:val="28"/>
        </w:rPr>
        <w:t xml:space="preserve"> на 2025 год по двум узлам</w:t>
      </w:r>
      <w:r w:rsidRPr="003B2500">
        <w:rPr>
          <w:b/>
          <w:sz w:val="28"/>
          <w:szCs w:val="28"/>
        </w:rPr>
        <w:t xml:space="preserve">, при пересмотре </w:t>
      </w:r>
      <w:r w:rsidRPr="003B2500">
        <w:rPr>
          <w:sz w:val="28"/>
          <w:szCs w:val="28"/>
        </w:rPr>
        <w:t xml:space="preserve">операционных расходов по Основному узлу </w:t>
      </w:r>
      <w:bookmarkEnd w:id="52"/>
    </w:p>
    <w:p w14:paraId="5E903BFB" w14:textId="77777777" w:rsidR="003B2500" w:rsidRPr="003B2500" w:rsidRDefault="003B2500" w:rsidP="003B2500">
      <w:pPr>
        <w:spacing w:line="360" w:lineRule="auto"/>
        <w:jc w:val="center"/>
      </w:pPr>
      <w:r w:rsidRPr="003B2500">
        <w:t xml:space="preserve">(Приложение 5.9 к Методическим указаниям)  </w:t>
      </w:r>
      <w:r w:rsidRPr="003B2500">
        <w:tab/>
      </w:r>
      <w:r w:rsidRPr="003B2500">
        <w:tab/>
      </w:r>
      <w:r w:rsidRPr="003B2500">
        <w:tab/>
      </w:r>
    </w:p>
    <w:p w14:paraId="5E5A020B" w14:textId="77777777" w:rsidR="003B2500" w:rsidRPr="003B2500" w:rsidRDefault="003B2500" w:rsidP="003B2500">
      <w:pPr>
        <w:spacing w:line="360" w:lineRule="auto"/>
        <w:jc w:val="right"/>
        <w:rPr>
          <w:color w:val="FF0000"/>
          <w:szCs w:val="20"/>
        </w:rPr>
      </w:pPr>
      <w:r w:rsidRPr="003B2500">
        <w:rPr>
          <w:szCs w:val="20"/>
        </w:rPr>
        <w:t>тыс. руб.</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3369"/>
        <w:gridCol w:w="1388"/>
        <w:gridCol w:w="1388"/>
        <w:gridCol w:w="1354"/>
        <w:gridCol w:w="1590"/>
      </w:tblGrid>
      <w:tr w:rsidR="003B2500" w:rsidRPr="003B2500" w14:paraId="77328723" w14:textId="77777777" w:rsidTr="005421A1">
        <w:trPr>
          <w:trHeight w:val="953"/>
          <w:tblHeader/>
          <w:jc w:val="center"/>
        </w:trPr>
        <w:tc>
          <w:tcPr>
            <w:tcW w:w="463" w:type="dxa"/>
            <w:vMerge w:val="restart"/>
            <w:shd w:val="clear" w:color="auto" w:fill="auto"/>
            <w:vAlign w:val="center"/>
            <w:hideMark/>
          </w:tcPr>
          <w:p w14:paraId="3E0D557C" w14:textId="77777777" w:rsidR="003B2500" w:rsidRPr="003B2500" w:rsidRDefault="003B2500" w:rsidP="003B2500">
            <w:pPr>
              <w:jc w:val="center"/>
              <w:rPr>
                <w:sz w:val="20"/>
                <w:szCs w:val="20"/>
              </w:rPr>
            </w:pPr>
            <w:r w:rsidRPr="003B2500">
              <w:rPr>
                <w:sz w:val="20"/>
                <w:szCs w:val="20"/>
              </w:rPr>
              <w:t>№ п/п</w:t>
            </w:r>
          </w:p>
        </w:tc>
        <w:tc>
          <w:tcPr>
            <w:tcW w:w="3369" w:type="dxa"/>
            <w:shd w:val="clear" w:color="auto" w:fill="auto"/>
            <w:vAlign w:val="center"/>
            <w:hideMark/>
          </w:tcPr>
          <w:p w14:paraId="209548B2" w14:textId="77777777" w:rsidR="003B2500" w:rsidRPr="003B2500" w:rsidRDefault="003B2500" w:rsidP="003B2500">
            <w:pPr>
              <w:jc w:val="center"/>
              <w:rPr>
                <w:sz w:val="20"/>
                <w:szCs w:val="20"/>
              </w:rPr>
            </w:pPr>
            <w:r w:rsidRPr="003B2500">
              <w:rPr>
                <w:sz w:val="20"/>
                <w:szCs w:val="20"/>
              </w:rPr>
              <w:t>Наименование расхода</w:t>
            </w:r>
          </w:p>
        </w:tc>
        <w:tc>
          <w:tcPr>
            <w:tcW w:w="1388" w:type="dxa"/>
            <w:vAlign w:val="center"/>
          </w:tcPr>
          <w:p w14:paraId="1A12958E" w14:textId="77777777" w:rsidR="003B2500" w:rsidRPr="003B2500" w:rsidRDefault="003B2500" w:rsidP="003B2500">
            <w:pPr>
              <w:jc w:val="center"/>
              <w:rPr>
                <w:sz w:val="20"/>
                <w:szCs w:val="20"/>
              </w:rPr>
            </w:pPr>
            <w:r w:rsidRPr="003B2500">
              <w:rPr>
                <w:sz w:val="20"/>
                <w:szCs w:val="20"/>
              </w:rPr>
              <w:t>Утверждено на 2025 год</w:t>
            </w:r>
          </w:p>
        </w:tc>
        <w:tc>
          <w:tcPr>
            <w:tcW w:w="1388" w:type="dxa"/>
            <w:vAlign w:val="center"/>
          </w:tcPr>
          <w:p w14:paraId="5600279A" w14:textId="77777777" w:rsidR="003B2500" w:rsidRPr="003B2500" w:rsidRDefault="003B2500" w:rsidP="003B2500">
            <w:pPr>
              <w:jc w:val="center"/>
              <w:rPr>
                <w:sz w:val="20"/>
                <w:szCs w:val="20"/>
              </w:rPr>
            </w:pPr>
            <w:r w:rsidRPr="003B2500">
              <w:rPr>
                <w:sz w:val="20"/>
                <w:szCs w:val="20"/>
              </w:rPr>
              <w:t>Предложение предприятия на 2025 год</w:t>
            </w:r>
          </w:p>
        </w:tc>
        <w:tc>
          <w:tcPr>
            <w:tcW w:w="1354" w:type="dxa"/>
            <w:vAlign w:val="center"/>
          </w:tcPr>
          <w:p w14:paraId="5EFC0F91" w14:textId="77777777" w:rsidR="003B2500" w:rsidRPr="003B2500" w:rsidRDefault="003B2500" w:rsidP="003B2500">
            <w:pPr>
              <w:jc w:val="center"/>
              <w:rPr>
                <w:sz w:val="20"/>
                <w:szCs w:val="20"/>
              </w:rPr>
            </w:pPr>
            <w:r w:rsidRPr="003B2500">
              <w:rPr>
                <w:sz w:val="20"/>
                <w:szCs w:val="20"/>
              </w:rPr>
              <w:t>Пересмотр на 2025 год</w:t>
            </w:r>
          </w:p>
        </w:tc>
        <w:tc>
          <w:tcPr>
            <w:tcW w:w="1590" w:type="dxa"/>
            <w:vAlign w:val="center"/>
          </w:tcPr>
          <w:p w14:paraId="06EE189A" w14:textId="77777777" w:rsidR="003B2500" w:rsidRPr="003B2500" w:rsidRDefault="003B2500" w:rsidP="003B2500">
            <w:pPr>
              <w:jc w:val="center"/>
              <w:rPr>
                <w:sz w:val="20"/>
                <w:szCs w:val="20"/>
              </w:rPr>
            </w:pPr>
            <w:r w:rsidRPr="003B2500">
              <w:rPr>
                <w:sz w:val="20"/>
                <w:szCs w:val="20"/>
              </w:rPr>
              <w:t>Корректировка к предложениям предприятия</w:t>
            </w:r>
          </w:p>
        </w:tc>
      </w:tr>
      <w:tr w:rsidR="003B2500" w:rsidRPr="003B2500" w14:paraId="341BCB54" w14:textId="77777777" w:rsidTr="005421A1">
        <w:trPr>
          <w:trHeight w:val="89"/>
          <w:tblHeader/>
          <w:jc w:val="center"/>
        </w:trPr>
        <w:tc>
          <w:tcPr>
            <w:tcW w:w="463" w:type="dxa"/>
            <w:vMerge/>
            <w:shd w:val="clear" w:color="auto" w:fill="auto"/>
            <w:vAlign w:val="center"/>
          </w:tcPr>
          <w:p w14:paraId="68773695" w14:textId="77777777" w:rsidR="003B2500" w:rsidRPr="003B2500" w:rsidRDefault="003B2500" w:rsidP="003B2500">
            <w:pPr>
              <w:jc w:val="center"/>
              <w:rPr>
                <w:sz w:val="20"/>
                <w:szCs w:val="20"/>
              </w:rPr>
            </w:pPr>
          </w:p>
        </w:tc>
        <w:tc>
          <w:tcPr>
            <w:tcW w:w="3369" w:type="dxa"/>
            <w:shd w:val="clear" w:color="auto" w:fill="auto"/>
            <w:vAlign w:val="center"/>
          </w:tcPr>
          <w:p w14:paraId="4075EF7C" w14:textId="77777777" w:rsidR="003B2500" w:rsidRPr="003B2500" w:rsidRDefault="003B2500" w:rsidP="003B2500">
            <w:pPr>
              <w:jc w:val="center"/>
              <w:rPr>
                <w:sz w:val="20"/>
                <w:szCs w:val="20"/>
              </w:rPr>
            </w:pPr>
            <w:r w:rsidRPr="003B2500">
              <w:rPr>
                <w:sz w:val="20"/>
                <w:szCs w:val="20"/>
              </w:rPr>
              <w:t>1</w:t>
            </w:r>
          </w:p>
        </w:tc>
        <w:tc>
          <w:tcPr>
            <w:tcW w:w="1388" w:type="dxa"/>
            <w:vAlign w:val="center"/>
          </w:tcPr>
          <w:p w14:paraId="07713D78" w14:textId="77777777" w:rsidR="003B2500" w:rsidRPr="003B2500" w:rsidRDefault="003B2500" w:rsidP="003B2500">
            <w:pPr>
              <w:jc w:val="center"/>
              <w:rPr>
                <w:sz w:val="20"/>
                <w:szCs w:val="20"/>
              </w:rPr>
            </w:pPr>
            <w:r w:rsidRPr="003B2500">
              <w:rPr>
                <w:sz w:val="20"/>
                <w:szCs w:val="20"/>
              </w:rPr>
              <w:t>2</w:t>
            </w:r>
          </w:p>
        </w:tc>
        <w:tc>
          <w:tcPr>
            <w:tcW w:w="1388" w:type="dxa"/>
            <w:vAlign w:val="center"/>
          </w:tcPr>
          <w:p w14:paraId="1E4FDAC5" w14:textId="77777777" w:rsidR="003B2500" w:rsidRPr="003B2500" w:rsidRDefault="003B2500" w:rsidP="003B2500">
            <w:pPr>
              <w:jc w:val="center"/>
              <w:rPr>
                <w:sz w:val="20"/>
                <w:szCs w:val="20"/>
              </w:rPr>
            </w:pPr>
            <w:r w:rsidRPr="003B2500">
              <w:rPr>
                <w:sz w:val="20"/>
                <w:szCs w:val="20"/>
              </w:rPr>
              <w:t>3</w:t>
            </w:r>
          </w:p>
        </w:tc>
        <w:tc>
          <w:tcPr>
            <w:tcW w:w="1354" w:type="dxa"/>
            <w:vAlign w:val="center"/>
          </w:tcPr>
          <w:p w14:paraId="7888778D" w14:textId="77777777" w:rsidR="003B2500" w:rsidRPr="003B2500" w:rsidRDefault="003B2500" w:rsidP="003B2500">
            <w:pPr>
              <w:jc w:val="center"/>
              <w:rPr>
                <w:sz w:val="20"/>
                <w:szCs w:val="20"/>
              </w:rPr>
            </w:pPr>
            <w:r w:rsidRPr="003B2500">
              <w:rPr>
                <w:sz w:val="20"/>
                <w:szCs w:val="20"/>
              </w:rPr>
              <w:t>4</w:t>
            </w:r>
          </w:p>
        </w:tc>
        <w:tc>
          <w:tcPr>
            <w:tcW w:w="1590" w:type="dxa"/>
            <w:vAlign w:val="center"/>
          </w:tcPr>
          <w:p w14:paraId="265F6113" w14:textId="77777777" w:rsidR="003B2500" w:rsidRPr="003B2500" w:rsidRDefault="003B2500" w:rsidP="003B2500">
            <w:pPr>
              <w:jc w:val="center"/>
              <w:rPr>
                <w:sz w:val="20"/>
                <w:szCs w:val="20"/>
              </w:rPr>
            </w:pPr>
            <w:r w:rsidRPr="003B2500">
              <w:rPr>
                <w:sz w:val="20"/>
                <w:szCs w:val="20"/>
              </w:rPr>
              <w:t>5</w:t>
            </w:r>
          </w:p>
        </w:tc>
      </w:tr>
      <w:tr w:rsidR="003B2500" w:rsidRPr="003B2500" w14:paraId="7ABD7B1F" w14:textId="77777777" w:rsidTr="005421A1">
        <w:trPr>
          <w:trHeight w:val="229"/>
          <w:jc w:val="center"/>
        </w:trPr>
        <w:tc>
          <w:tcPr>
            <w:tcW w:w="463" w:type="dxa"/>
            <w:shd w:val="clear" w:color="auto" w:fill="auto"/>
            <w:vAlign w:val="center"/>
            <w:hideMark/>
          </w:tcPr>
          <w:p w14:paraId="29541C8D" w14:textId="77777777" w:rsidR="003B2500" w:rsidRPr="003B2500" w:rsidRDefault="003B2500" w:rsidP="003B2500">
            <w:pPr>
              <w:ind w:right="-108"/>
              <w:jc w:val="center"/>
              <w:rPr>
                <w:sz w:val="20"/>
                <w:szCs w:val="20"/>
              </w:rPr>
            </w:pPr>
            <w:r w:rsidRPr="003B2500">
              <w:rPr>
                <w:sz w:val="20"/>
                <w:szCs w:val="20"/>
              </w:rPr>
              <w:t>1</w:t>
            </w:r>
          </w:p>
        </w:tc>
        <w:tc>
          <w:tcPr>
            <w:tcW w:w="3369" w:type="dxa"/>
            <w:shd w:val="clear" w:color="auto" w:fill="auto"/>
            <w:vAlign w:val="center"/>
            <w:hideMark/>
          </w:tcPr>
          <w:p w14:paraId="1AD80832" w14:textId="77777777" w:rsidR="003B2500" w:rsidRPr="003B2500" w:rsidRDefault="003B2500" w:rsidP="003B2500">
            <w:pPr>
              <w:rPr>
                <w:sz w:val="20"/>
                <w:szCs w:val="20"/>
              </w:rPr>
            </w:pPr>
            <w:r w:rsidRPr="003B2500">
              <w:rPr>
                <w:sz w:val="20"/>
                <w:szCs w:val="20"/>
              </w:rPr>
              <w:t>Операционные (подконтрольные) расходы</w:t>
            </w:r>
          </w:p>
        </w:tc>
        <w:tc>
          <w:tcPr>
            <w:tcW w:w="1388" w:type="dxa"/>
            <w:tcBorders>
              <w:top w:val="single" w:sz="4" w:space="0" w:color="auto"/>
              <w:left w:val="nil"/>
              <w:bottom w:val="single" w:sz="4" w:space="0" w:color="auto"/>
              <w:right w:val="single" w:sz="4" w:space="0" w:color="auto"/>
            </w:tcBorders>
            <w:shd w:val="clear" w:color="000000" w:fill="FFFFFF"/>
            <w:vAlign w:val="center"/>
          </w:tcPr>
          <w:p w14:paraId="6CBF17C4" w14:textId="77777777" w:rsidR="003B2500" w:rsidRPr="003B2500" w:rsidRDefault="003B2500" w:rsidP="003B2500">
            <w:pPr>
              <w:jc w:val="center"/>
              <w:rPr>
                <w:sz w:val="22"/>
                <w:szCs w:val="22"/>
              </w:rPr>
            </w:pPr>
            <w:r w:rsidRPr="003B2500">
              <w:rPr>
                <w:sz w:val="22"/>
                <w:szCs w:val="22"/>
              </w:rPr>
              <w:t>662 711,59</w:t>
            </w: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14:paraId="79FF9D7B" w14:textId="77777777" w:rsidR="003B2500" w:rsidRPr="003B2500" w:rsidRDefault="003B2500" w:rsidP="003B2500">
            <w:pPr>
              <w:jc w:val="center"/>
              <w:rPr>
                <w:sz w:val="22"/>
                <w:szCs w:val="22"/>
              </w:rPr>
            </w:pPr>
            <w:r w:rsidRPr="003B2500">
              <w:rPr>
                <w:sz w:val="22"/>
                <w:szCs w:val="22"/>
              </w:rPr>
              <w:t>1 005 244,84</w:t>
            </w:r>
          </w:p>
        </w:tc>
        <w:tc>
          <w:tcPr>
            <w:tcW w:w="1354" w:type="dxa"/>
            <w:tcBorders>
              <w:top w:val="nil"/>
              <w:left w:val="nil"/>
              <w:bottom w:val="single" w:sz="4" w:space="0" w:color="auto"/>
              <w:right w:val="single" w:sz="4" w:space="0" w:color="auto"/>
            </w:tcBorders>
            <w:shd w:val="clear" w:color="000000" w:fill="FFFFFF"/>
            <w:vAlign w:val="center"/>
          </w:tcPr>
          <w:p w14:paraId="5E496B72" w14:textId="77777777" w:rsidR="003B2500" w:rsidRPr="003B2500" w:rsidRDefault="003B2500" w:rsidP="003B2500">
            <w:pPr>
              <w:jc w:val="center"/>
              <w:rPr>
                <w:sz w:val="22"/>
                <w:szCs w:val="22"/>
              </w:rPr>
            </w:pPr>
            <w:r w:rsidRPr="003B2500">
              <w:rPr>
                <w:sz w:val="22"/>
                <w:szCs w:val="22"/>
              </w:rPr>
              <w:t>1 005 244,84</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41ABE6AE" w14:textId="77777777" w:rsidR="003B2500" w:rsidRPr="003B2500" w:rsidRDefault="003B2500" w:rsidP="003B2500">
            <w:pPr>
              <w:jc w:val="center"/>
              <w:rPr>
                <w:sz w:val="22"/>
                <w:szCs w:val="22"/>
              </w:rPr>
            </w:pPr>
            <w:r w:rsidRPr="003B2500">
              <w:rPr>
                <w:sz w:val="22"/>
                <w:szCs w:val="22"/>
              </w:rPr>
              <w:t>0,00</w:t>
            </w:r>
          </w:p>
        </w:tc>
      </w:tr>
      <w:tr w:rsidR="003B2500" w:rsidRPr="003B2500" w14:paraId="136A384E" w14:textId="77777777" w:rsidTr="005421A1">
        <w:trPr>
          <w:trHeight w:val="133"/>
          <w:jc w:val="center"/>
        </w:trPr>
        <w:tc>
          <w:tcPr>
            <w:tcW w:w="463" w:type="dxa"/>
            <w:shd w:val="clear" w:color="auto" w:fill="auto"/>
            <w:vAlign w:val="center"/>
            <w:hideMark/>
          </w:tcPr>
          <w:p w14:paraId="52295344" w14:textId="77777777" w:rsidR="003B2500" w:rsidRPr="003B2500" w:rsidRDefault="003B2500" w:rsidP="003B2500">
            <w:pPr>
              <w:ind w:right="-108"/>
              <w:jc w:val="center"/>
              <w:rPr>
                <w:sz w:val="20"/>
                <w:szCs w:val="20"/>
              </w:rPr>
            </w:pPr>
            <w:r w:rsidRPr="003B2500">
              <w:rPr>
                <w:sz w:val="20"/>
                <w:szCs w:val="20"/>
              </w:rPr>
              <w:t>2</w:t>
            </w:r>
          </w:p>
        </w:tc>
        <w:tc>
          <w:tcPr>
            <w:tcW w:w="3369" w:type="dxa"/>
            <w:shd w:val="clear" w:color="auto" w:fill="auto"/>
            <w:vAlign w:val="center"/>
            <w:hideMark/>
          </w:tcPr>
          <w:p w14:paraId="166C2D0D" w14:textId="77777777" w:rsidR="003B2500" w:rsidRPr="003B2500" w:rsidRDefault="003B2500" w:rsidP="003B2500">
            <w:pPr>
              <w:rPr>
                <w:sz w:val="20"/>
                <w:szCs w:val="20"/>
              </w:rPr>
            </w:pPr>
            <w:r w:rsidRPr="003B2500">
              <w:rPr>
                <w:sz w:val="20"/>
                <w:szCs w:val="20"/>
              </w:rPr>
              <w:t>Неподконтрольные расходы</w:t>
            </w:r>
          </w:p>
        </w:tc>
        <w:tc>
          <w:tcPr>
            <w:tcW w:w="1388" w:type="dxa"/>
            <w:tcBorders>
              <w:top w:val="nil"/>
              <w:left w:val="nil"/>
              <w:bottom w:val="single" w:sz="4" w:space="0" w:color="auto"/>
              <w:right w:val="single" w:sz="4" w:space="0" w:color="auto"/>
            </w:tcBorders>
            <w:shd w:val="clear" w:color="000000" w:fill="FFFFFF"/>
            <w:vAlign w:val="center"/>
          </w:tcPr>
          <w:p w14:paraId="4F08FAED" w14:textId="77777777" w:rsidR="003B2500" w:rsidRPr="003B2500" w:rsidRDefault="003B2500" w:rsidP="003B2500">
            <w:pPr>
              <w:jc w:val="center"/>
              <w:rPr>
                <w:sz w:val="22"/>
                <w:szCs w:val="22"/>
              </w:rPr>
            </w:pPr>
            <w:r w:rsidRPr="003B2500">
              <w:rPr>
                <w:sz w:val="22"/>
                <w:szCs w:val="22"/>
              </w:rPr>
              <w:t>166 749,35</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268F4093" w14:textId="77777777" w:rsidR="003B2500" w:rsidRPr="003B2500" w:rsidRDefault="003B2500" w:rsidP="003B2500">
            <w:pPr>
              <w:jc w:val="center"/>
              <w:rPr>
                <w:sz w:val="22"/>
                <w:szCs w:val="22"/>
              </w:rPr>
            </w:pPr>
            <w:r w:rsidRPr="003B2500">
              <w:rPr>
                <w:sz w:val="22"/>
                <w:szCs w:val="22"/>
              </w:rPr>
              <w:t>220 841,83</w:t>
            </w:r>
          </w:p>
        </w:tc>
        <w:tc>
          <w:tcPr>
            <w:tcW w:w="1354" w:type="dxa"/>
            <w:tcBorders>
              <w:top w:val="nil"/>
              <w:left w:val="nil"/>
              <w:bottom w:val="single" w:sz="4" w:space="0" w:color="auto"/>
              <w:right w:val="single" w:sz="4" w:space="0" w:color="auto"/>
            </w:tcBorders>
            <w:shd w:val="clear" w:color="000000" w:fill="FFFFFF"/>
            <w:vAlign w:val="center"/>
          </w:tcPr>
          <w:p w14:paraId="60ACFF26" w14:textId="77777777" w:rsidR="003B2500" w:rsidRPr="003B2500" w:rsidRDefault="003B2500" w:rsidP="003B2500">
            <w:pPr>
              <w:jc w:val="center"/>
              <w:rPr>
                <w:sz w:val="22"/>
                <w:szCs w:val="22"/>
              </w:rPr>
            </w:pPr>
            <w:r w:rsidRPr="003B2500">
              <w:rPr>
                <w:sz w:val="22"/>
                <w:szCs w:val="22"/>
              </w:rPr>
              <w:t>166 749,35</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67C53409" w14:textId="77777777" w:rsidR="003B2500" w:rsidRPr="003B2500" w:rsidRDefault="003B2500" w:rsidP="003B2500">
            <w:pPr>
              <w:jc w:val="center"/>
              <w:rPr>
                <w:sz w:val="22"/>
                <w:szCs w:val="22"/>
              </w:rPr>
            </w:pPr>
            <w:r w:rsidRPr="003B2500">
              <w:rPr>
                <w:sz w:val="22"/>
                <w:szCs w:val="22"/>
              </w:rPr>
              <w:t>-54 092,48</w:t>
            </w:r>
          </w:p>
        </w:tc>
      </w:tr>
      <w:tr w:rsidR="003B2500" w:rsidRPr="003B2500" w14:paraId="433313F4" w14:textId="77777777" w:rsidTr="005421A1">
        <w:trPr>
          <w:trHeight w:val="538"/>
          <w:jc w:val="center"/>
        </w:trPr>
        <w:tc>
          <w:tcPr>
            <w:tcW w:w="463" w:type="dxa"/>
            <w:shd w:val="clear" w:color="auto" w:fill="auto"/>
            <w:vAlign w:val="center"/>
            <w:hideMark/>
          </w:tcPr>
          <w:p w14:paraId="6CFEC58D" w14:textId="77777777" w:rsidR="003B2500" w:rsidRPr="003B2500" w:rsidRDefault="003B2500" w:rsidP="003B2500">
            <w:pPr>
              <w:ind w:right="-108"/>
              <w:jc w:val="center"/>
              <w:rPr>
                <w:sz w:val="20"/>
                <w:szCs w:val="20"/>
              </w:rPr>
            </w:pPr>
            <w:r w:rsidRPr="003B2500">
              <w:rPr>
                <w:sz w:val="20"/>
                <w:szCs w:val="20"/>
              </w:rPr>
              <w:t>3</w:t>
            </w:r>
          </w:p>
        </w:tc>
        <w:tc>
          <w:tcPr>
            <w:tcW w:w="3369" w:type="dxa"/>
            <w:shd w:val="clear" w:color="auto" w:fill="auto"/>
            <w:vAlign w:val="center"/>
            <w:hideMark/>
          </w:tcPr>
          <w:p w14:paraId="04ED9B6D" w14:textId="77777777" w:rsidR="003B2500" w:rsidRPr="003B2500" w:rsidRDefault="003B2500" w:rsidP="003B2500">
            <w:pPr>
              <w:rPr>
                <w:sz w:val="20"/>
                <w:szCs w:val="20"/>
              </w:rPr>
            </w:pPr>
            <w:r w:rsidRPr="003B2500">
              <w:rPr>
                <w:sz w:val="20"/>
                <w:szCs w:val="20"/>
              </w:rPr>
              <w:t>Расходы на приобретение (производство) энергетических ресурсов, холодной воды и теплоносителя</w:t>
            </w:r>
          </w:p>
        </w:tc>
        <w:tc>
          <w:tcPr>
            <w:tcW w:w="1388" w:type="dxa"/>
            <w:tcBorders>
              <w:top w:val="nil"/>
              <w:left w:val="nil"/>
              <w:bottom w:val="single" w:sz="4" w:space="0" w:color="auto"/>
              <w:right w:val="single" w:sz="4" w:space="0" w:color="auto"/>
            </w:tcBorders>
            <w:shd w:val="clear" w:color="000000" w:fill="FFFFFF"/>
            <w:vAlign w:val="center"/>
          </w:tcPr>
          <w:p w14:paraId="2A7058F9" w14:textId="77777777" w:rsidR="003B2500" w:rsidRPr="003B2500" w:rsidRDefault="003B2500" w:rsidP="003B2500">
            <w:pPr>
              <w:jc w:val="center"/>
              <w:rPr>
                <w:sz w:val="22"/>
                <w:szCs w:val="22"/>
              </w:rPr>
            </w:pPr>
            <w:r w:rsidRPr="003B2500">
              <w:rPr>
                <w:sz w:val="22"/>
                <w:szCs w:val="22"/>
              </w:rPr>
              <w:t>533 014,38</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33122106" w14:textId="77777777" w:rsidR="003B2500" w:rsidRPr="003B2500" w:rsidRDefault="003B2500" w:rsidP="003B2500">
            <w:pPr>
              <w:jc w:val="center"/>
              <w:rPr>
                <w:sz w:val="22"/>
                <w:szCs w:val="22"/>
              </w:rPr>
            </w:pPr>
          </w:p>
          <w:p w14:paraId="5989B17B" w14:textId="77777777" w:rsidR="003B2500" w:rsidRPr="003B2500" w:rsidRDefault="003B2500" w:rsidP="003B2500">
            <w:pPr>
              <w:jc w:val="center"/>
              <w:rPr>
                <w:sz w:val="22"/>
                <w:szCs w:val="22"/>
              </w:rPr>
            </w:pPr>
            <w:r w:rsidRPr="003B2500">
              <w:rPr>
                <w:sz w:val="22"/>
                <w:szCs w:val="22"/>
              </w:rPr>
              <w:t>577 228,30</w:t>
            </w:r>
          </w:p>
          <w:p w14:paraId="126A8E68" w14:textId="77777777" w:rsidR="003B2500" w:rsidRPr="003B2500" w:rsidRDefault="003B2500" w:rsidP="003B2500">
            <w:pPr>
              <w:jc w:val="center"/>
              <w:rPr>
                <w:sz w:val="22"/>
                <w:szCs w:val="22"/>
              </w:rPr>
            </w:pPr>
          </w:p>
        </w:tc>
        <w:tc>
          <w:tcPr>
            <w:tcW w:w="1354" w:type="dxa"/>
            <w:tcBorders>
              <w:top w:val="nil"/>
              <w:left w:val="nil"/>
              <w:bottom w:val="single" w:sz="4" w:space="0" w:color="auto"/>
              <w:right w:val="single" w:sz="4" w:space="0" w:color="auto"/>
            </w:tcBorders>
            <w:shd w:val="clear" w:color="000000" w:fill="FFFFFF"/>
            <w:vAlign w:val="center"/>
          </w:tcPr>
          <w:p w14:paraId="1CE5F3A4" w14:textId="77777777" w:rsidR="003B2500" w:rsidRPr="003B2500" w:rsidRDefault="003B2500" w:rsidP="003B2500">
            <w:pPr>
              <w:jc w:val="center"/>
              <w:rPr>
                <w:sz w:val="22"/>
                <w:szCs w:val="22"/>
              </w:rPr>
            </w:pPr>
            <w:r w:rsidRPr="003B2500">
              <w:rPr>
                <w:sz w:val="22"/>
                <w:szCs w:val="22"/>
              </w:rPr>
              <w:t>533 014,38</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3CC09579" w14:textId="77777777" w:rsidR="003B2500" w:rsidRPr="003B2500" w:rsidRDefault="003B2500" w:rsidP="003B2500">
            <w:pPr>
              <w:jc w:val="center"/>
              <w:rPr>
                <w:sz w:val="22"/>
                <w:szCs w:val="22"/>
              </w:rPr>
            </w:pPr>
            <w:r w:rsidRPr="003B2500">
              <w:rPr>
                <w:sz w:val="22"/>
                <w:szCs w:val="22"/>
              </w:rPr>
              <w:t>-44 213,92</w:t>
            </w:r>
          </w:p>
        </w:tc>
      </w:tr>
      <w:tr w:rsidR="003B2500" w:rsidRPr="003B2500" w14:paraId="2263699F" w14:textId="77777777" w:rsidTr="005421A1">
        <w:trPr>
          <w:trHeight w:val="119"/>
          <w:jc w:val="center"/>
        </w:trPr>
        <w:tc>
          <w:tcPr>
            <w:tcW w:w="463" w:type="dxa"/>
            <w:shd w:val="clear" w:color="auto" w:fill="auto"/>
            <w:vAlign w:val="center"/>
            <w:hideMark/>
          </w:tcPr>
          <w:p w14:paraId="19915F0B" w14:textId="77777777" w:rsidR="003B2500" w:rsidRPr="003B2500" w:rsidRDefault="003B2500" w:rsidP="003B2500">
            <w:pPr>
              <w:ind w:right="-108"/>
              <w:jc w:val="center"/>
              <w:rPr>
                <w:sz w:val="20"/>
                <w:szCs w:val="20"/>
              </w:rPr>
            </w:pPr>
            <w:r w:rsidRPr="003B2500">
              <w:rPr>
                <w:sz w:val="20"/>
                <w:szCs w:val="20"/>
              </w:rPr>
              <w:t>4</w:t>
            </w:r>
          </w:p>
        </w:tc>
        <w:tc>
          <w:tcPr>
            <w:tcW w:w="3369" w:type="dxa"/>
            <w:shd w:val="clear" w:color="auto" w:fill="auto"/>
            <w:vAlign w:val="center"/>
            <w:hideMark/>
          </w:tcPr>
          <w:p w14:paraId="78F7F5F2" w14:textId="77777777" w:rsidR="003B2500" w:rsidRPr="003B2500" w:rsidRDefault="003B2500" w:rsidP="003B2500">
            <w:pPr>
              <w:rPr>
                <w:sz w:val="20"/>
                <w:szCs w:val="20"/>
              </w:rPr>
            </w:pPr>
            <w:r w:rsidRPr="003B2500">
              <w:rPr>
                <w:sz w:val="20"/>
                <w:szCs w:val="20"/>
              </w:rPr>
              <w:t>Нормативная прибыль</w:t>
            </w:r>
          </w:p>
        </w:tc>
        <w:tc>
          <w:tcPr>
            <w:tcW w:w="1388" w:type="dxa"/>
            <w:tcBorders>
              <w:top w:val="nil"/>
              <w:left w:val="nil"/>
              <w:bottom w:val="single" w:sz="4" w:space="0" w:color="auto"/>
              <w:right w:val="single" w:sz="4" w:space="0" w:color="auto"/>
            </w:tcBorders>
            <w:shd w:val="clear" w:color="000000" w:fill="FFFFFF"/>
            <w:vAlign w:val="center"/>
          </w:tcPr>
          <w:p w14:paraId="5BA333A8" w14:textId="77777777" w:rsidR="003B2500" w:rsidRPr="003B2500" w:rsidRDefault="003B2500" w:rsidP="003B2500">
            <w:pPr>
              <w:jc w:val="center"/>
              <w:rPr>
                <w:sz w:val="22"/>
                <w:szCs w:val="22"/>
              </w:rPr>
            </w:pPr>
            <w:r w:rsidRPr="003B2500">
              <w:rPr>
                <w:sz w:val="22"/>
                <w:szCs w:val="22"/>
              </w:rPr>
              <w:t>15 756,10</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1F019FDB" w14:textId="77777777" w:rsidR="003B2500" w:rsidRPr="003B2500" w:rsidRDefault="003B2500" w:rsidP="003B2500">
            <w:pPr>
              <w:jc w:val="center"/>
              <w:rPr>
                <w:sz w:val="22"/>
                <w:szCs w:val="22"/>
              </w:rPr>
            </w:pPr>
            <w:r w:rsidRPr="003B2500">
              <w:rPr>
                <w:sz w:val="22"/>
                <w:szCs w:val="22"/>
              </w:rPr>
              <w:t>21 102,49</w:t>
            </w:r>
          </w:p>
        </w:tc>
        <w:tc>
          <w:tcPr>
            <w:tcW w:w="1354" w:type="dxa"/>
            <w:tcBorders>
              <w:top w:val="nil"/>
              <w:left w:val="nil"/>
              <w:bottom w:val="single" w:sz="4" w:space="0" w:color="auto"/>
              <w:right w:val="single" w:sz="4" w:space="0" w:color="auto"/>
            </w:tcBorders>
            <w:shd w:val="clear" w:color="000000" w:fill="FFFFFF"/>
            <w:vAlign w:val="center"/>
          </w:tcPr>
          <w:p w14:paraId="1C5E56A6" w14:textId="77777777" w:rsidR="003B2500" w:rsidRPr="003B2500" w:rsidRDefault="003B2500" w:rsidP="003B2500">
            <w:pPr>
              <w:jc w:val="center"/>
              <w:rPr>
                <w:sz w:val="22"/>
                <w:szCs w:val="22"/>
              </w:rPr>
            </w:pPr>
            <w:r w:rsidRPr="003B2500">
              <w:rPr>
                <w:sz w:val="22"/>
                <w:szCs w:val="22"/>
              </w:rPr>
              <w:t>15 756,10</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6A2ED9B8" w14:textId="77777777" w:rsidR="003B2500" w:rsidRPr="003B2500" w:rsidRDefault="003B2500" w:rsidP="003B2500">
            <w:pPr>
              <w:jc w:val="center"/>
              <w:rPr>
                <w:sz w:val="22"/>
                <w:szCs w:val="22"/>
              </w:rPr>
            </w:pPr>
            <w:r w:rsidRPr="003B2500">
              <w:rPr>
                <w:sz w:val="22"/>
                <w:szCs w:val="22"/>
              </w:rPr>
              <w:t>-5 346,38</w:t>
            </w:r>
          </w:p>
        </w:tc>
      </w:tr>
      <w:tr w:rsidR="003B2500" w:rsidRPr="003B2500" w14:paraId="737C99C6" w14:textId="77777777" w:rsidTr="005421A1">
        <w:trPr>
          <w:trHeight w:val="141"/>
          <w:jc w:val="center"/>
        </w:trPr>
        <w:tc>
          <w:tcPr>
            <w:tcW w:w="463" w:type="dxa"/>
            <w:shd w:val="clear" w:color="auto" w:fill="auto"/>
            <w:vAlign w:val="center"/>
          </w:tcPr>
          <w:p w14:paraId="5AD7C350" w14:textId="77777777" w:rsidR="003B2500" w:rsidRPr="003B2500" w:rsidRDefault="003B2500" w:rsidP="003B2500">
            <w:pPr>
              <w:ind w:right="-108"/>
              <w:jc w:val="center"/>
              <w:rPr>
                <w:sz w:val="20"/>
                <w:szCs w:val="20"/>
              </w:rPr>
            </w:pPr>
            <w:r w:rsidRPr="003B2500">
              <w:rPr>
                <w:sz w:val="20"/>
                <w:szCs w:val="20"/>
              </w:rPr>
              <w:t>5</w:t>
            </w:r>
          </w:p>
        </w:tc>
        <w:tc>
          <w:tcPr>
            <w:tcW w:w="3369" w:type="dxa"/>
            <w:shd w:val="clear" w:color="auto" w:fill="auto"/>
            <w:vAlign w:val="center"/>
          </w:tcPr>
          <w:p w14:paraId="226CCA00" w14:textId="77777777" w:rsidR="003B2500" w:rsidRPr="003B2500" w:rsidRDefault="003B2500" w:rsidP="003B2500">
            <w:pPr>
              <w:rPr>
                <w:sz w:val="20"/>
                <w:szCs w:val="20"/>
              </w:rPr>
            </w:pPr>
            <w:r w:rsidRPr="003B2500">
              <w:rPr>
                <w:sz w:val="20"/>
                <w:szCs w:val="20"/>
              </w:rPr>
              <w:t>Расчетная предпринимательская прибыль</w:t>
            </w:r>
          </w:p>
        </w:tc>
        <w:tc>
          <w:tcPr>
            <w:tcW w:w="1388" w:type="dxa"/>
            <w:tcBorders>
              <w:top w:val="nil"/>
              <w:left w:val="nil"/>
              <w:bottom w:val="single" w:sz="4" w:space="0" w:color="auto"/>
              <w:right w:val="single" w:sz="4" w:space="0" w:color="auto"/>
            </w:tcBorders>
            <w:shd w:val="clear" w:color="000000" w:fill="FFFFFF"/>
            <w:vAlign w:val="center"/>
          </w:tcPr>
          <w:p w14:paraId="428E3818" w14:textId="77777777" w:rsidR="003B2500" w:rsidRPr="003B2500" w:rsidRDefault="003B2500" w:rsidP="003B2500">
            <w:pPr>
              <w:jc w:val="center"/>
              <w:rPr>
                <w:sz w:val="22"/>
                <w:szCs w:val="22"/>
              </w:rPr>
            </w:pPr>
            <w:r w:rsidRPr="003B2500">
              <w:rPr>
                <w:sz w:val="22"/>
                <w:szCs w:val="22"/>
              </w:rPr>
              <w:t>0,00</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650ABF3E" w14:textId="77777777" w:rsidR="003B2500" w:rsidRPr="003B2500" w:rsidRDefault="003B2500" w:rsidP="003B2500">
            <w:pPr>
              <w:jc w:val="center"/>
              <w:rPr>
                <w:sz w:val="22"/>
                <w:szCs w:val="22"/>
              </w:rPr>
            </w:pPr>
            <w:r w:rsidRPr="003B2500">
              <w:rPr>
                <w:sz w:val="22"/>
                <w:szCs w:val="22"/>
              </w:rPr>
              <w:t>0,00</w:t>
            </w:r>
          </w:p>
        </w:tc>
        <w:tc>
          <w:tcPr>
            <w:tcW w:w="1354" w:type="dxa"/>
            <w:tcBorders>
              <w:top w:val="nil"/>
              <w:left w:val="nil"/>
              <w:bottom w:val="single" w:sz="4" w:space="0" w:color="auto"/>
              <w:right w:val="single" w:sz="4" w:space="0" w:color="auto"/>
            </w:tcBorders>
            <w:shd w:val="clear" w:color="000000" w:fill="FFFFFF"/>
            <w:vAlign w:val="center"/>
          </w:tcPr>
          <w:p w14:paraId="68579526" w14:textId="77777777" w:rsidR="003B2500" w:rsidRPr="003B2500" w:rsidRDefault="003B2500" w:rsidP="003B2500">
            <w:pPr>
              <w:jc w:val="center"/>
              <w:rPr>
                <w:sz w:val="22"/>
                <w:szCs w:val="22"/>
              </w:rPr>
            </w:pPr>
            <w:r w:rsidRPr="003B2500">
              <w:rPr>
                <w:sz w:val="22"/>
                <w:szCs w:val="22"/>
              </w:rPr>
              <w:t>0,00</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0301B4AA" w14:textId="77777777" w:rsidR="003B2500" w:rsidRPr="003B2500" w:rsidRDefault="003B2500" w:rsidP="003B2500">
            <w:pPr>
              <w:jc w:val="center"/>
              <w:rPr>
                <w:sz w:val="22"/>
                <w:szCs w:val="22"/>
              </w:rPr>
            </w:pPr>
            <w:r w:rsidRPr="003B2500">
              <w:rPr>
                <w:sz w:val="22"/>
                <w:szCs w:val="22"/>
              </w:rPr>
              <w:t>0,00</w:t>
            </w:r>
          </w:p>
        </w:tc>
      </w:tr>
      <w:tr w:rsidR="003B2500" w:rsidRPr="003B2500" w14:paraId="1C519F5E" w14:textId="77777777" w:rsidTr="005421A1">
        <w:trPr>
          <w:trHeight w:val="716"/>
          <w:jc w:val="center"/>
        </w:trPr>
        <w:tc>
          <w:tcPr>
            <w:tcW w:w="463" w:type="dxa"/>
            <w:shd w:val="clear" w:color="auto" w:fill="auto"/>
            <w:vAlign w:val="center"/>
            <w:hideMark/>
          </w:tcPr>
          <w:p w14:paraId="0E242DBB" w14:textId="77777777" w:rsidR="003B2500" w:rsidRPr="003B2500" w:rsidRDefault="003B2500" w:rsidP="003B2500">
            <w:pPr>
              <w:ind w:right="-108"/>
              <w:jc w:val="center"/>
              <w:rPr>
                <w:sz w:val="20"/>
                <w:szCs w:val="20"/>
              </w:rPr>
            </w:pPr>
            <w:r w:rsidRPr="003B2500">
              <w:rPr>
                <w:sz w:val="20"/>
                <w:szCs w:val="20"/>
              </w:rPr>
              <w:t>6</w:t>
            </w:r>
          </w:p>
        </w:tc>
        <w:tc>
          <w:tcPr>
            <w:tcW w:w="3369" w:type="dxa"/>
            <w:shd w:val="clear" w:color="auto" w:fill="auto"/>
            <w:vAlign w:val="center"/>
            <w:hideMark/>
          </w:tcPr>
          <w:p w14:paraId="1CFB1F99" w14:textId="77777777" w:rsidR="003B2500" w:rsidRPr="003B2500" w:rsidRDefault="003B2500" w:rsidP="003B2500">
            <w:pPr>
              <w:rPr>
                <w:sz w:val="20"/>
                <w:szCs w:val="20"/>
              </w:rPr>
            </w:pPr>
            <w:r w:rsidRPr="003B2500">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 ∆ НВВ 2021-2022</w:t>
            </w:r>
          </w:p>
        </w:tc>
        <w:tc>
          <w:tcPr>
            <w:tcW w:w="1388" w:type="dxa"/>
            <w:tcBorders>
              <w:top w:val="nil"/>
              <w:left w:val="nil"/>
              <w:bottom w:val="single" w:sz="4" w:space="0" w:color="auto"/>
              <w:right w:val="single" w:sz="4" w:space="0" w:color="auto"/>
            </w:tcBorders>
            <w:shd w:val="clear" w:color="000000" w:fill="FFFFFF"/>
            <w:vAlign w:val="center"/>
          </w:tcPr>
          <w:p w14:paraId="68F8010E" w14:textId="77777777" w:rsidR="003B2500" w:rsidRPr="003B2500" w:rsidRDefault="003B2500" w:rsidP="003B2500">
            <w:pPr>
              <w:jc w:val="center"/>
              <w:rPr>
                <w:sz w:val="22"/>
                <w:szCs w:val="22"/>
              </w:rPr>
            </w:pPr>
          </w:p>
          <w:p w14:paraId="0D4D5313" w14:textId="77777777" w:rsidR="003B2500" w:rsidRPr="003B2500" w:rsidRDefault="003B2500" w:rsidP="003B2500">
            <w:pPr>
              <w:jc w:val="center"/>
              <w:rPr>
                <w:sz w:val="22"/>
                <w:szCs w:val="22"/>
              </w:rPr>
            </w:pPr>
            <w:r w:rsidRPr="003B2500">
              <w:rPr>
                <w:sz w:val="22"/>
                <w:szCs w:val="22"/>
              </w:rPr>
              <w:t>20 020,05</w:t>
            </w:r>
          </w:p>
          <w:p w14:paraId="6A78C356" w14:textId="77777777" w:rsidR="003B2500" w:rsidRPr="003B2500" w:rsidRDefault="003B2500" w:rsidP="003B2500">
            <w:pPr>
              <w:jc w:val="center"/>
              <w:rPr>
                <w:sz w:val="22"/>
                <w:szCs w:val="22"/>
              </w:rPr>
            </w:pPr>
          </w:p>
        </w:tc>
        <w:tc>
          <w:tcPr>
            <w:tcW w:w="1388" w:type="dxa"/>
            <w:tcBorders>
              <w:top w:val="nil"/>
              <w:left w:val="single" w:sz="4" w:space="0" w:color="auto"/>
              <w:bottom w:val="single" w:sz="4" w:space="0" w:color="auto"/>
              <w:right w:val="single" w:sz="4" w:space="0" w:color="auto"/>
            </w:tcBorders>
            <w:shd w:val="clear" w:color="000000" w:fill="FFFFFF"/>
            <w:vAlign w:val="center"/>
          </w:tcPr>
          <w:p w14:paraId="35EAA65D" w14:textId="77777777" w:rsidR="003B2500" w:rsidRPr="003B2500" w:rsidRDefault="003B2500" w:rsidP="003B2500">
            <w:pPr>
              <w:spacing w:after="160" w:line="259" w:lineRule="auto"/>
              <w:jc w:val="center"/>
              <w:rPr>
                <w:sz w:val="22"/>
                <w:szCs w:val="22"/>
              </w:rPr>
            </w:pPr>
          </w:p>
          <w:p w14:paraId="05FD1BC0" w14:textId="77777777" w:rsidR="003B2500" w:rsidRPr="003B2500" w:rsidRDefault="003B2500" w:rsidP="003B2500">
            <w:pPr>
              <w:spacing w:after="160" w:line="259" w:lineRule="auto"/>
              <w:jc w:val="center"/>
              <w:rPr>
                <w:sz w:val="22"/>
                <w:szCs w:val="22"/>
              </w:rPr>
            </w:pPr>
            <w:r w:rsidRPr="003B2500">
              <w:rPr>
                <w:sz w:val="22"/>
                <w:szCs w:val="22"/>
              </w:rPr>
              <w:t>20 020,05</w:t>
            </w:r>
          </w:p>
          <w:p w14:paraId="5A1E3FAF" w14:textId="77777777" w:rsidR="003B2500" w:rsidRPr="003B2500" w:rsidRDefault="003B2500" w:rsidP="003B2500">
            <w:pPr>
              <w:jc w:val="center"/>
              <w:rPr>
                <w:sz w:val="22"/>
                <w:szCs w:val="22"/>
              </w:rPr>
            </w:pPr>
          </w:p>
        </w:tc>
        <w:tc>
          <w:tcPr>
            <w:tcW w:w="1354" w:type="dxa"/>
            <w:tcBorders>
              <w:top w:val="nil"/>
              <w:left w:val="nil"/>
              <w:bottom w:val="single" w:sz="4" w:space="0" w:color="auto"/>
              <w:right w:val="single" w:sz="4" w:space="0" w:color="auto"/>
            </w:tcBorders>
            <w:shd w:val="clear" w:color="000000" w:fill="FFFFFF"/>
            <w:vAlign w:val="center"/>
          </w:tcPr>
          <w:p w14:paraId="557DF97C" w14:textId="77777777" w:rsidR="003B2500" w:rsidRPr="003B2500" w:rsidRDefault="003B2500" w:rsidP="003B2500">
            <w:pPr>
              <w:jc w:val="center"/>
              <w:rPr>
                <w:sz w:val="22"/>
                <w:szCs w:val="22"/>
              </w:rPr>
            </w:pPr>
          </w:p>
          <w:p w14:paraId="5CD8ECE0" w14:textId="77777777" w:rsidR="003B2500" w:rsidRPr="003B2500" w:rsidRDefault="003B2500" w:rsidP="003B2500">
            <w:pPr>
              <w:jc w:val="center"/>
              <w:rPr>
                <w:sz w:val="22"/>
                <w:szCs w:val="22"/>
              </w:rPr>
            </w:pPr>
            <w:r w:rsidRPr="003B2500">
              <w:rPr>
                <w:sz w:val="22"/>
                <w:szCs w:val="22"/>
              </w:rPr>
              <w:t>20 020,05</w:t>
            </w:r>
          </w:p>
          <w:p w14:paraId="09043D9F" w14:textId="77777777" w:rsidR="003B2500" w:rsidRPr="003B2500" w:rsidRDefault="003B2500" w:rsidP="003B2500">
            <w:pPr>
              <w:jc w:val="center"/>
              <w:rPr>
                <w:sz w:val="22"/>
                <w:szCs w:val="22"/>
              </w:rPr>
            </w:pPr>
          </w:p>
        </w:tc>
        <w:tc>
          <w:tcPr>
            <w:tcW w:w="1590" w:type="dxa"/>
            <w:tcBorders>
              <w:top w:val="nil"/>
              <w:left w:val="single" w:sz="4" w:space="0" w:color="auto"/>
              <w:bottom w:val="single" w:sz="4" w:space="0" w:color="auto"/>
              <w:right w:val="single" w:sz="4" w:space="0" w:color="auto"/>
            </w:tcBorders>
            <w:shd w:val="clear" w:color="000000" w:fill="FFFFFF"/>
            <w:vAlign w:val="center"/>
          </w:tcPr>
          <w:p w14:paraId="02BCB3FD" w14:textId="77777777" w:rsidR="003B2500" w:rsidRPr="003B2500" w:rsidRDefault="003B2500" w:rsidP="003B2500">
            <w:pPr>
              <w:jc w:val="center"/>
              <w:rPr>
                <w:sz w:val="22"/>
                <w:szCs w:val="22"/>
              </w:rPr>
            </w:pPr>
            <w:r w:rsidRPr="003B2500">
              <w:rPr>
                <w:sz w:val="22"/>
                <w:szCs w:val="22"/>
              </w:rPr>
              <w:t>0,00</w:t>
            </w:r>
          </w:p>
        </w:tc>
      </w:tr>
      <w:tr w:rsidR="003B2500" w:rsidRPr="003B2500" w14:paraId="69763322" w14:textId="77777777" w:rsidTr="005421A1">
        <w:trPr>
          <w:trHeight w:val="656"/>
          <w:jc w:val="center"/>
        </w:trPr>
        <w:tc>
          <w:tcPr>
            <w:tcW w:w="463" w:type="dxa"/>
            <w:shd w:val="clear" w:color="auto" w:fill="auto"/>
            <w:vAlign w:val="center"/>
            <w:hideMark/>
          </w:tcPr>
          <w:p w14:paraId="025BA44F" w14:textId="77777777" w:rsidR="003B2500" w:rsidRPr="003B2500" w:rsidRDefault="003B2500" w:rsidP="003B2500">
            <w:pPr>
              <w:ind w:right="-108"/>
              <w:jc w:val="center"/>
              <w:rPr>
                <w:sz w:val="20"/>
                <w:szCs w:val="20"/>
              </w:rPr>
            </w:pPr>
            <w:r w:rsidRPr="003B2500">
              <w:rPr>
                <w:sz w:val="20"/>
                <w:szCs w:val="20"/>
              </w:rPr>
              <w:lastRenderedPageBreak/>
              <w:t>7</w:t>
            </w:r>
          </w:p>
        </w:tc>
        <w:tc>
          <w:tcPr>
            <w:tcW w:w="3369" w:type="dxa"/>
            <w:shd w:val="clear" w:color="auto" w:fill="auto"/>
            <w:vAlign w:val="center"/>
            <w:hideMark/>
          </w:tcPr>
          <w:p w14:paraId="10BB15F0" w14:textId="77777777" w:rsidR="003B2500" w:rsidRPr="003B2500" w:rsidRDefault="003B2500" w:rsidP="003B2500">
            <w:pPr>
              <w:rPr>
                <w:sz w:val="20"/>
                <w:szCs w:val="20"/>
              </w:rPr>
            </w:pPr>
            <w:r w:rsidRPr="003B2500">
              <w:rPr>
                <w:sz w:val="20"/>
                <w:szCs w:val="20"/>
              </w:rPr>
              <w:t>Корректировка НВВ в связи с изменением (неисполнением) инвестиционной программы</w:t>
            </w:r>
          </w:p>
        </w:tc>
        <w:tc>
          <w:tcPr>
            <w:tcW w:w="1388" w:type="dxa"/>
            <w:vAlign w:val="center"/>
          </w:tcPr>
          <w:p w14:paraId="7445443F" w14:textId="77777777" w:rsidR="003B2500" w:rsidRPr="003B2500" w:rsidRDefault="003B2500" w:rsidP="003B2500">
            <w:pPr>
              <w:jc w:val="center"/>
              <w:rPr>
                <w:sz w:val="22"/>
                <w:szCs w:val="22"/>
              </w:rPr>
            </w:pPr>
            <w:r w:rsidRPr="003B2500">
              <w:rPr>
                <w:sz w:val="22"/>
                <w:szCs w:val="22"/>
              </w:rPr>
              <w:t>0,00</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20580E3D" w14:textId="77777777" w:rsidR="003B2500" w:rsidRPr="003B2500" w:rsidRDefault="003B2500" w:rsidP="003B2500">
            <w:pPr>
              <w:jc w:val="center"/>
              <w:rPr>
                <w:sz w:val="22"/>
                <w:szCs w:val="22"/>
              </w:rPr>
            </w:pPr>
            <w:r w:rsidRPr="003B2500">
              <w:rPr>
                <w:sz w:val="22"/>
                <w:szCs w:val="22"/>
              </w:rPr>
              <w:t>0,00</w:t>
            </w:r>
          </w:p>
        </w:tc>
        <w:tc>
          <w:tcPr>
            <w:tcW w:w="1354" w:type="dxa"/>
            <w:tcBorders>
              <w:top w:val="nil"/>
              <w:left w:val="nil"/>
              <w:bottom w:val="single" w:sz="4" w:space="0" w:color="auto"/>
              <w:right w:val="single" w:sz="4" w:space="0" w:color="auto"/>
            </w:tcBorders>
            <w:shd w:val="clear" w:color="000000" w:fill="FFFFFF"/>
            <w:vAlign w:val="center"/>
          </w:tcPr>
          <w:p w14:paraId="6D26FC9E" w14:textId="77777777" w:rsidR="003B2500" w:rsidRPr="003B2500" w:rsidRDefault="003B2500" w:rsidP="003B2500">
            <w:pPr>
              <w:jc w:val="center"/>
              <w:rPr>
                <w:sz w:val="22"/>
                <w:szCs w:val="22"/>
              </w:rPr>
            </w:pPr>
            <w:r w:rsidRPr="003B2500">
              <w:rPr>
                <w:sz w:val="22"/>
                <w:szCs w:val="22"/>
              </w:rPr>
              <w:t>0,00</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0BB63E06" w14:textId="77777777" w:rsidR="003B2500" w:rsidRPr="003B2500" w:rsidRDefault="003B2500" w:rsidP="003B2500">
            <w:pPr>
              <w:jc w:val="center"/>
              <w:rPr>
                <w:sz w:val="22"/>
                <w:szCs w:val="22"/>
              </w:rPr>
            </w:pPr>
            <w:r w:rsidRPr="003B2500">
              <w:rPr>
                <w:sz w:val="22"/>
                <w:szCs w:val="22"/>
              </w:rPr>
              <w:t>0,00</w:t>
            </w:r>
          </w:p>
        </w:tc>
      </w:tr>
      <w:tr w:rsidR="003B2500" w:rsidRPr="003B2500" w14:paraId="72F2158F" w14:textId="77777777" w:rsidTr="005421A1">
        <w:trPr>
          <w:trHeight w:val="320"/>
          <w:jc w:val="center"/>
        </w:trPr>
        <w:tc>
          <w:tcPr>
            <w:tcW w:w="463" w:type="dxa"/>
            <w:shd w:val="clear" w:color="auto" w:fill="auto"/>
            <w:vAlign w:val="center"/>
            <w:hideMark/>
          </w:tcPr>
          <w:p w14:paraId="7694A013" w14:textId="77777777" w:rsidR="003B2500" w:rsidRPr="003B2500" w:rsidRDefault="003B2500" w:rsidP="003B2500">
            <w:pPr>
              <w:ind w:right="-108"/>
              <w:jc w:val="center"/>
              <w:rPr>
                <w:sz w:val="20"/>
                <w:szCs w:val="20"/>
              </w:rPr>
            </w:pPr>
            <w:r w:rsidRPr="003B2500">
              <w:rPr>
                <w:sz w:val="20"/>
                <w:szCs w:val="20"/>
              </w:rPr>
              <w:t>8</w:t>
            </w:r>
          </w:p>
        </w:tc>
        <w:tc>
          <w:tcPr>
            <w:tcW w:w="3369" w:type="dxa"/>
            <w:shd w:val="clear" w:color="auto" w:fill="auto"/>
            <w:vAlign w:val="center"/>
            <w:hideMark/>
          </w:tcPr>
          <w:p w14:paraId="3ECDFB5A" w14:textId="77777777" w:rsidR="003B2500" w:rsidRPr="003B2500" w:rsidRDefault="003B2500" w:rsidP="003B2500">
            <w:pPr>
              <w:rPr>
                <w:sz w:val="20"/>
                <w:szCs w:val="20"/>
              </w:rPr>
            </w:pPr>
            <w:r w:rsidRPr="003B2500">
              <w:rPr>
                <w:sz w:val="20"/>
                <w:szCs w:val="20"/>
              </w:rPr>
              <w:t xml:space="preserve">Ограничение </w:t>
            </w:r>
            <w:proofErr w:type="spellStart"/>
            <w:r w:rsidRPr="003B2500">
              <w:rPr>
                <w:sz w:val="20"/>
                <w:szCs w:val="20"/>
              </w:rPr>
              <w:t>п.п</w:t>
            </w:r>
            <w:proofErr w:type="spellEnd"/>
            <w:r w:rsidRPr="003B2500">
              <w:rPr>
                <w:sz w:val="20"/>
                <w:szCs w:val="20"/>
              </w:rPr>
              <w:t>. 5 статьи 3 и статья 7 ФЗ-190 «О теплоснабжении»</w:t>
            </w:r>
          </w:p>
        </w:tc>
        <w:tc>
          <w:tcPr>
            <w:tcW w:w="1388" w:type="dxa"/>
            <w:vAlign w:val="center"/>
          </w:tcPr>
          <w:p w14:paraId="7F308EAC" w14:textId="77777777" w:rsidR="003B2500" w:rsidRPr="003B2500" w:rsidRDefault="003B2500" w:rsidP="003B2500">
            <w:pPr>
              <w:jc w:val="center"/>
              <w:rPr>
                <w:sz w:val="22"/>
                <w:szCs w:val="22"/>
              </w:rPr>
            </w:pPr>
            <w:r w:rsidRPr="003B2500">
              <w:rPr>
                <w:sz w:val="22"/>
                <w:szCs w:val="22"/>
              </w:rPr>
              <w:t>0,00</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04DE5AAB" w14:textId="77777777" w:rsidR="003B2500" w:rsidRPr="003B2500" w:rsidRDefault="003B2500" w:rsidP="003B2500">
            <w:pPr>
              <w:jc w:val="center"/>
              <w:rPr>
                <w:sz w:val="22"/>
                <w:szCs w:val="22"/>
              </w:rPr>
            </w:pPr>
            <w:r w:rsidRPr="003B2500">
              <w:rPr>
                <w:sz w:val="22"/>
                <w:szCs w:val="22"/>
              </w:rPr>
              <w:t>0,00</w:t>
            </w:r>
          </w:p>
        </w:tc>
        <w:tc>
          <w:tcPr>
            <w:tcW w:w="1354" w:type="dxa"/>
            <w:tcBorders>
              <w:top w:val="nil"/>
              <w:left w:val="nil"/>
              <w:bottom w:val="single" w:sz="4" w:space="0" w:color="auto"/>
              <w:right w:val="single" w:sz="4" w:space="0" w:color="auto"/>
            </w:tcBorders>
            <w:shd w:val="clear" w:color="000000" w:fill="FFFFFF"/>
            <w:vAlign w:val="center"/>
          </w:tcPr>
          <w:p w14:paraId="61490119" w14:textId="77777777" w:rsidR="003B2500" w:rsidRPr="003B2500" w:rsidRDefault="003B2500" w:rsidP="003B2500">
            <w:pPr>
              <w:jc w:val="center"/>
              <w:rPr>
                <w:sz w:val="22"/>
                <w:szCs w:val="22"/>
              </w:rPr>
            </w:pPr>
            <w:r w:rsidRPr="003B2500">
              <w:rPr>
                <w:sz w:val="22"/>
                <w:szCs w:val="22"/>
              </w:rPr>
              <w:t>-106 411,89</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48BC1803" w14:textId="77777777" w:rsidR="003B2500" w:rsidRPr="003B2500" w:rsidRDefault="003B2500" w:rsidP="003B2500">
            <w:pPr>
              <w:jc w:val="center"/>
              <w:rPr>
                <w:sz w:val="22"/>
                <w:szCs w:val="22"/>
              </w:rPr>
            </w:pPr>
            <w:r w:rsidRPr="003B2500">
              <w:rPr>
                <w:sz w:val="22"/>
                <w:szCs w:val="22"/>
              </w:rPr>
              <w:t>0,00</w:t>
            </w:r>
          </w:p>
        </w:tc>
      </w:tr>
      <w:tr w:rsidR="003B2500" w:rsidRPr="003B2500" w14:paraId="23E7FBDC" w14:textId="77777777" w:rsidTr="005421A1">
        <w:trPr>
          <w:trHeight w:val="221"/>
          <w:jc w:val="center"/>
        </w:trPr>
        <w:tc>
          <w:tcPr>
            <w:tcW w:w="463" w:type="dxa"/>
            <w:shd w:val="clear" w:color="auto" w:fill="auto"/>
            <w:vAlign w:val="center"/>
            <w:hideMark/>
          </w:tcPr>
          <w:p w14:paraId="4C32136C" w14:textId="77777777" w:rsidR="003B2500" w:rsidRPr="003B2500" w:rsidRDefault="003B2500" w:rsidP="003B2500">
            <w:pPr>
              <w:ind w:right="-108"/>
              <w:jc w:val="center"/>
              <w:rPr>
                <w:sz w:val="20"/>
                <w:szCs w:val="20"/>
              </w:rPr>
            </w:pPr>
            <w:r w:rsidRPr="003B2500">
              <w:rPr>
                <w:sz w:val="20"/>
                <w:szCs w:val="20"/>
              </w:rPr>
              <w:t>9</w:t>
            </w:r>
          </w:p>
        </w:tc>
        <w:tc>
          <w:tcPr>
            <w:tcW w:w="3369" w:type="dxa"/>
            <w:shd w:val="clear" w:color="auto" w:fill="auto"/>
            <w:vAlign w:val="center"/>
            <w:hideMark/>
          </w:tcPr>
          <w:p w14:paraId="381FF578" w14:textId="77777777" w:rsidR="003B2500" w:rsidRPr="003B2500" w:rsidRDefault="003B2500" w:rsidP="003B2500">
            <w:pPr>
              <w:rPr>
                <w:sz w:val="20"/>
                <w:szCs w:val="20"/>
              </w:rPr>
            </w:pPr>
            <w:r w:rsidRPr="003B2500">
              <w:rPr>
                <w:sz w:val="20"/>
                <w:szCs w:val="20"/>
              </w:rPr>
              <w:t>ИТОГО необходимая валовая выручка на потребительский рынок</w:t>
            </w:r>
          </w:p>
        </w:tc>
        <w:tc>
          <w:tcPr>
            <w:tcW w:w="1388" w:type="dxa"/>
            <w:vAlign w:val="center"/>
          </w:tcPr>
          <w:p w14:paraId="3D18D143" w14:textId="77777777" w:rsidR="003B2500" w:rsidRPr="003B2500" w:rsidRDefault="003B2500" w:rsidP="003B2500">
            <w:pPr>
              <w:jc w:val="center"/>
              <w:rPr>
                <w:sz w:val="22"/>
                <w:szCs w:val="22"/>
              </w:rPr>
            </w:pPr>
            <w:r w:rsidRPr="003B2500">
              <w:rPr>
                <w:sz w:val="22"/>
                <w:szCs w:val="22"/>
              </w:rPr>
              <w:t>1 388 945,10</w:t>
            </w:r>
          </w:p>
        </w:tc>
        <w:tc>
          <w:tcPr>
            <w:tcW w:w="1388" w:type="dxa"/>
            <w:tcBorders>
              <w:top w:val="nil"/>
              <w:left w:val="single" w:sz="4" w:space="0" w:color="auto"/>
              <w:bottom w:val="single" w:sz="4" w:space="0" w:color="auto"/>
              <w:right w:val="single" w:sz="4" w:space="0" w:color="auto"/>
            </w:tcBorders>
            <w:shd w:val="clear" w:color="000000" w:fill="FFFFFF"/>
            <w:vAlign w:val="center"/>
          </w:tcPr>
          <w:p w14:paraId="7C20DAEB" w14:textId="77777777" w:rsidR="003B2500" w:rsidRPr="003B2500" w:rsidRDefault="003B2500" w:rsidP="003B2500">
            <w:pPr>
              <w:jc w:val="center"/>
              <w:rPr>
                <w:sz w:val="22"/>
                <w:szCs w:val="22"/>
              </w:rPr>
            </w:pPr>
            <w:r w:rsidRPr="003B2500">
              <w:rPr>
                <w:sz w:val="22"/>
                <w:szCs w:val="22"/>
              </w:rPr>
              <w:t>1 832 227,04</w:t>
            </w:r>
          </w:p>
        </w:tc>
        <w:tc>
          <w:tcPr>
            <w:tcW w:w="1354" w:type="dxa"/>
            <w:tcBorders>
              <w:top w:val="nil"/>
              <w:left w:val="nil"/>
              <w:bottom w:val="single" w:sz="4" w:space="0" w:color="auto"/>
              <w:right w:val="single" w:sz="4" w:space="0" w:color="auto"/>
            </w:tcBorders>
            <w:shd w:val="clear" w:color="000000" w:fill="FFFFFF"/>
            <w:vAlign w:val="center"/>
          </w:tcPr>
          <w:p w14:paraId="137B5293" w14:textId="77777777" w:rsidR="003B2500" w:rsidRPr="003B2500" w:rsidRDefault="003B2500" w:rsidP="003B2500">
            <w:pPr>
              <w:jc w:val="center"/>
              <w:rPr>
                <w:sz w:val="22"/>
                <w:szCs w:val="22"/>
              </w:rPr>
            </w:pPr>
            <w:r w:rsidRPr="003B2500">
              <w:rPr>
                <w:sz w:val="22"/>
                <w:szCs w:val="22"/>
              </w:rPr>
              <w:t>1 622 820,65</w:t>
            </w:r>
          </w:p>
        </w:tc>
        <w:tc>
          <w:tcPr>
            <w:tcW w:w="1590" w:type="dxa"/>
            <w:tcBorders>
              <w:top w:val="nil"/>
              <w:left w:val="single" w:sz="4" w:space="0" w:color="auto"/>
              <w:bottom w:val="single" w:sz="4" w:space="0" w:color="auto"/>
              <w:right w:val="single" w:sz="4" w:space="0" w:color="auto"/>
            </w:tcBorders>
            <w:shd w:val="clear" w:color="000000" w:fill="FFFFFF"/>
            <w:vAlign w:val="center"/>
          </w:tcPr>
          <w:p w14:paraId="7D1B85C6" w14:textId="77777777" w:rsidR="003B2500" w:rsidRPr="003B2500" w:rsidRDefault="003B2500" w:rsidP="003B2500">
            <w:pPr>
              <w:jc w:val="center"/>
              <w:rPr>
                <w:sz w:val="22"/>
                <w:szCs w:val="22"/>
              </w:rPr>
            </w:pPr>
            <w:r w:rsidRPr="003B2500">
              <w:rPr>
                <w:sz w:val="22"/>
                <w:szCs w:val="22"/>
              </w:rPr>
              <w:t>-209 406,39</w:t>
            </w:r>
          </w:p>
        </w:tc>
      </w:tr>
    </w:tbl>
    <w:p w14:paraId="15B5F560" w14:textId="77777777" w:rsidR="003B2500" w:rsidRPr="003B2500" w:rsidRDefault="003B2500" w:rsidP="003B2500">
      <w:pPr>
        <w:jc w:val="both"/>
        <w:rPr>
          <w:sz w:val="28"/>
          <w:szCs w:val="28"/>
        </w:rPr>
      </w:pPr>
    </w:p>
    <w:p w14:paraId="00931E2C" w14:textId="77777777" w:rsidR="003B2500" w:rsidRPr="003B2500" w:rsidRDefault="003B2500" w:rsidP="009A75F5">
      <w:pPr>
        <w:ind w:firstLine="567"/>
        <w:jc w:val="both"/>
        <w:rPr>
          <w:sz w:val="28"/>
          <w:szCs w:val="28"/>
        </w:rPr>
      </w:pPr>
      <w:r w:rsidRPr="003B2500">
        <w:rPr>
          <w:sz w:val="28"/>
          <w:szCs w:val="28"/>
        </w:rPr>
        <w:t xml:space="preserve">Расчет необходимой валовой выручки произведен в соответствии </w:t>
      </w:r>
      <w:r w:rsidRPr="003B2500">
        <w:rPr>
          <w:sz w:val="28"/>
          <w:szCs w:val="28"/>
        </w:rPr>
        <w:br/>
        <w:t xml:space="preserve">с Методическими указаниями по расчету регулируемых цен (тарифов) </w:t>
      </w:r>
      <w:r w:rsidRPr="003B2500">
        <w:rPr>
          <w:sz w:val="28"/>
          <w:szCs w:val="28"/>
        </w:rPr>
        <w:br/>
        <w:t xml:space="preserve">в сфере теплоснабжения, утвержденными Приказом ФСТ России </w:t>
      </w:r>
      <w:r w:rsidRPr="003B2500">
        <w:rPr>
          <w:sz w:val="28"/>
          <w:szCs w:val="28"/>
        </w:rPr>
        <w:br/>
        <w:t>от 13.06.2013 № 760-э.</w:t>
      </w:r>
    </w:p>
    <w:p w14:paraId="26F93D9A" w14:textId="77777777" w:rsidR="003B2500" w:rsidRPr="003B2500" w:rsidRDefault="003B2500" w:rsidP="003B2500">
      <w:pPr>
        <w:keepNext/>
        <w:jc w:val="center"/>
        <w:outlineLvl w:val="2"/>
        <w:rPr>
          <w:b/>
          <w:sz w:val="28"/>
          <w:szCs w:val="28"/>
        </w:rPr>
      </w:pPr>
      <w:bookmarkStart w:id="53" w:name="_Toc21094971"/>
      <w:bookmarkStart w:id="54" w:name="_Toc24891747"/>
      <w:bookmarkStart w:id="55" w:name="_Toc185074807"/>
    </w:p>
    <w:p w14:paraId="42BCF897" w14:textId="77777777" w:rsidR="003B2500" w:rsidRPr="003B2500" w:rsidRDefault="003B2500" w:rsidP="003B2500">
      <w:pPr>
        <w:keepNext/>
        <w:jc w:val="center"/>
        <w:outlineLvl w:val="2"/>
        <w:rPr>
          <w:b/>
          <w:sz w:val="28"/>
          <w:szCs w:val="28"/>
        </w:rPr>
      </w:pPr>
      <w:r w:rsidRPr="003B2500">
        <w:rPr>
          <w:b/>
          <w:sz w:val="28"/>
          <w:szCs w:val="28"/>
        </w:rPr>
        <w:t xml:space="preserve">7. Пересмотренные тарифы ООО «ЮКЭК» на тепловую энергию, реализуемую на потребительский рынок </w:t>
      </w:r>
      <w:bookmarkEnd w:id="53"/>
      <w:bookmarkEnd w:id="54"/>
      <w:r w:rsidRPr="003B2500">
        <w:rPr>
          <w:b/>
          <w:sz w:val="28"/>
          <w:szCs w:val="28"/>
        </w:rPr>
        <w:t>Таштагольского муниципального района</w:t>
      </w:r>
      <w:bookmarkEnd w:id="55"/>
      <w:r w:rsidRPr="003B2500">
        <w:rPr>
          <w:b/>
          <w:sz w:val="28"/>
          <w:szCs w:val="28"/>
        </w:rPr>
        <w:t xml:space="preserve"> </w:t>
      </w:r>
      <w:bookmarkStart w:id="56" w:name="_Toc185074808"/>
      <w:r w:rsidRPr="003B2500">
        <w:rPr>
          <w:b/>
          <w:sz w:val="28"/>
          <w:szCs w:val="28"/>
        </w:rPr>
        <w:t>на 2025 год</w:t>
      </w:r>
      <w:bookmarkEnd w:id="56"/>
    </w:p>
    <w:p w14:paraId="2BF55FF1" w14:textId="17CE7FEF" w:rsidR="003B2500" w:rsidRPr="003B2500" w:rsidRDefault="003B2500" w:rsidP="009A75F5">
      <w:pPr>
        <w:tabs>
          <w:tab w:val="left" w:pos="1134"/>
        </w:tabs>
        <w:ind w:firstLine="567"/>
        <w:jc w:val="both"/>
        <w:rPr>
          <w:sz w:val="28"/>
          <w:szCs w:val="28"/>
        </w:rPr>
      </w:pPr>
      <w:r w:rsidRPr="003B2500">
        <w:rPr>
          <w:sz w:val="28"/>
          <w:szCs w:val="28"/>
        </w:rPr>
        <w:t>Общая величина НВВ на 2025 год составила на потребительском рынке                   1 622 820,65 тыс. руб.</w:t>
      </w:r>
      <w:r w:rsidR="009A75F5">
        <w:rPr>
          <w:sz w:val="28"/>
          <w:szCs w:val="28"/>
        </w:rPr>
        <w:t xml:space="preserve"> </w:t>
      </w:r>
      <w:r w:rsidRPr="003B2500">
        <w:rPr>
          <w:sz w:val="28"/>
          <w:szCs w:val="28"/>
        </w:rPr>
        <w:t>Информация по пересмотренной НВВ и тарифам на тепловую энергию на 2025 год представлены в таблице 6.</w:t>
      </w:r>
    </w:p>
    <w:p w14:paraId="7F6E61F6" w14:textId="77777777" w:rsidR="003B2500" w:rsidRPr="003B2500" w:rsidRDefault="003B2500" w:rsidP="003B2500">
      <w:pPr>
        <w:jc w:val="right"/>
        <w:rPr>
          <w:sz w:val="28"/>
          <w:szCs w:val="28"/>
          <w:lang w:eastAsia="en-US"/>
        </w:rPr>
      </w:pPr>
      <w:r w:rsidRPr="003B2500">
        <w:rPr>
          <w:sz w:val="28"/>
          <w:szCs w:val="28"/>
          <w:lang w:eastAsia="en-US"/>
        </w:rPr>
        <w:t>Таблица 6</w:t>
      </w:r>
    </w:p>
    <w:p w14:paraId="48B10A29" w14:textId="77777777" w:rsidR="003B2500" w:rsidRPr="003B2500" w:rsidRDefault="003B2500" w:rsidP="003B2500">
      <w:pPr>
        <w:tabs>
          <w:tab w:val="left" w:pos="426"/>
        </w:tabs>
        <w:jc w:val="center"/>
        <w:rPr>
          <w:b/>
          <w:sz w:val="28"/>
          <w:szCs w:val="28"/>
          <w:lang w:eastAsia="en-US"/>
        </w:rPr>
      </w:pPr>
      <w:r w:rsidRPr="003B2500">
        <w:rPr>
          <w:b/>
          <w:sz w:val="28"/>
          <w:szCs w:val="28"/>
          <w:lang w:eastAsia="en-US"/>
        </w:rPr>
        <w:t xml:space="preserve">Пересмотренные тарифы на тепловую энергию ООО «ЮКЭК» </w:t>
      </w:r>
    </w:p>
    <w:p w14:paraId="4ADFA108" w14:textId="77777777" w:rsidR="003B2500" w:rsidRPr="003B2500" w:rsidRDefault="003B2500" w:rsidP="003B2500">
      <w:pPr>
        <w:tabs>
          <w:tab w:val="left" w:pos="426"/>
        </w:tabs>
        <w:jc w:val="center"/>
        <w:rPr>
          <w:b/>
          <w:sz w:val="28"/>
          <w:szCs w:val="28"/>
        </w:rPr>
      </w:pPr>
      <w:r w:rsidRPr="003B2500">
        <w:rPr>
          <w:b/>
          <w:sz w:val="28"/>
          <w:szCs w:val="28"/>
          <w:lang w:eastAsia="en-US"/>
        </w:rPr>
        <w:t>на 2025 год</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82"/>
        <w:gridCol w:w="1882"/>
        <w:gridCol w:w="1824"/>
        <w:gridCol w:w="1947"/>
      </w:tblGrid>
      <w:tr w:rsidR="003B2500" w:rsidRPr="003B2500" w14:paraId="269949B8" w14:textId="77777777" w:rsidTr="005421A1">
        <w:trPr>
          <w:trHeight w:val="407"/>
        </w:trPr>
        <w:tc>
          <w:tcPr>
            <w:tcW w:w="1849" w:type="dxa"/>
            <w:shd w:val="clear" w:color="auto" w:fill="auto"/>
            <w:vAlign w:val="center"/>
            <w:hideMark/>
          </w:tcPr>
          <w:p w14:paraId="00319D75" w14:textId="77777777" w:rsidR="003B2500" w:rsidRPr="003B2500" w:rsidRDefault="003B2500" w:rsidP="003B2500">
            <w:pPr>
              <w:jc w:val="center"/>
              <w:rPr>
                <w:b/>
                <w:bCs/>
                <w:szCs w:val="20"/>
              </w:rPr>
            </w:pPr>
            <w:r w:rsidRPr="003B2500">
              <w:rPr>
                <w:b/>
                <w:bCs/>
                <w:szCs w:val="20"/>
              </w:rPr>
              <w:t>2025</w:t>
            </w:r>
          </w:p>
        </w:tc>
        <w:tc>
          <w:tcPr>
            <w:tcW w:w="1882" w:type="dxa"/>
          </w:tcPr>
          <w:p w14:paraId="0A72340D" w14:textId="77777777" w:rsidR="003B2500" w:rsidRPr="003B2500" w:rsidRDefault="003B2500" w:rsidP="003B2500">
            <w:pPr>
              <w:jc w:val="center"/>
              <w:rPr>
                <w:szCs w:val="20"/>
              </w:rPr>
            </w:pPr>
            <w:r w:rsidRPr="003B2500">
              <w:rPr>
                <w:szCs w:val="20"/>
              </w:rPr>
              <w:t>НВВ</w:t>
            </w:r>
          </w:p>
          <w:p w14:paraId="5A438015" w14:textId="77777777" w:rsidR="003B2500" w:rsidRPr="003B2500" w:rsidRDefault="003B2500" w:rsidP="003B2500">
            <w:pPr>
              <w:jc w:val="center"/>
              <w:rPr>
                <w:szCs w:val="20"/>
              </w:rPr>
            </w:pPr>
            <w:r w:rsidRPr="003B2500">
              <w:rPr>
                <w:szCs w:val="20"/>
              </w:rPr>
              <w:t>тыс. руб.</w:t>
            </w:r>
          </w:p>
        </w:tc>
        <w:tc>
          <w:tcPr>
            <w:tcW w:w="1882" w:type="dxa"/>
            <w:shd w:val="clear" w:color="auto" w:fill="auto"/>
            <w:hideMark/>
          </w:tcPr>
          <w:p w14:paraId="6A959808" w14:textId="77777777" w:rsidR="003B2500" w:rsidRPr="003B2500" w:rsidRDefault="003B2500" w:rsidP="003B2500">
            <w:pPr>
              <w:jc w:val="center"/>
              <w:rPr>
                <w:szCs w:val="20"/>
              </w:rPr>
            </w:pPr>
            <w:r w:rsidRPr="003B2500">
              <w:rPr>
                <w:szCs w:val="20"/>
              </w:rPr>
              <w:t>Полезный отпуск,</w:t>
            </w:r>
            <w:r w:rsidRPr="003B2500">
              <w:rPr>
                <w:rFonts w:ascii="Calibri" w:eastAsia="Calibri" w:hAnsi="Calibri"/>
                <w:noProof/>
                <w:sz w:val="22"/>
                <w:szCs w:val="22"/>
                <w:lang w:eastAsia="en-US"/>
              </w:rPr>
              <w:t xml:space="preserve"> </w:t>
            </w:r>
            <w:r w:rsidRPr="003B2500">
              <w:rPr>
                <w:szCs w:val="20"/>
              </w:rPr>
              <w:t>Гкал</w:t>
            </w:r>
          </w:p>
        </w:tc>
        <w:tc>
          <w:tcPr>
            <w:tcW w:w="1824" w:type="dxa"/>
            <w:shd w:val="clear" w:color="auto" w:fill="auto"/>
            <w:hideMark/>
          </w:tcPr>
          <w:p w14:paraId="07F669D7" w14:textId="77777777" w:rsidR="003B2500" w:rsidRPr="003B2500" w:rsidRDefault="003B2500" w:rsidP="003B2500">
            <w:pPr>
              <w:jc w:val="center"/>
              <w:rPr>
                <w:szCs w:val="20"/>
              </w:rPr>
            </w:pPr>
            <w:r w:rsidRPr="003B2500">
              <w:rPr>
                <w:szCs w:val="20"/>
              </w:rPr>
              <w:t>Тариф</w:t>
            </w:r>
            <w:r w:rsidRPr="003B2500">
              <w:rPr>
                <w:szCs w:val="20"/>
              </w:rPr>
              <w:br/>
              <w:t>руб./Гкал</w:t>
            </w:r>
          </w:p>
        </w:tc>
        <w:tc>
          <w:tcPr>
            <w:tcW w:w="1947" w:type="dxa"/>
            <w:tcBorders>
              <w:bottom w:val="single" w:sz="4" w:space="0" w:color="auto"/>
            </w:tcBorders>
            <w:shd w:val="clear" w:color="auto" w:fill="auto"/>
            <w:vAlign w:val="center"/>
          </w:tcPr>
          <w:p w14:paraId="1347050C" w14:textId="77777777" w:rsidR="003B2500" w:rsidRPr="003B2500" w:rsidRDefault="003B2500" w:rsidP="003B2500">
            <w:pPr>
              <w:jc w:val="center"/>
              <w:rPr>
                <w:szCs w:val="20"/>
              </w:rPr>
            </w:pPr>
            <w:r w:rsidRPr="003B2500">
              <w:rPr>
                <w:szCs w:val="20"/>
              </w:rPr>
              <w:t>% изменения</w:t>
            </w:r>
          </w:p>
        </w:tc>
      </w:tr>
      <w:tr w:rsidR="003B2500" w:rsidRPr="003B2500" w14:paraId="5CF47E8B" w14:textId="77777777" w:rsidTr="005421A1">
        <w:trPr>
          <w:trHeight w:val="202"/>
        </w:trPr>
        <w:tc>
          <w:tcPr>
            <w:tcW w:w="1849" w:type="dxa"/>
            <w:tcBorders>
              <w:top w:val="nil"/>
              <w:left w:val="single" w:sz="4" w:space="0" w:color="auto"/>
              <w:bottom w:val="single" w:sz="4" w:space="0" w:color="auto"/>
              <w:right w:val="single" w:sz="4" w:space="0" w:color="auto"/>
            </w:tcBorders>
            <w:shd w:val="clear" w:color="auto" w:fill="auto"/>
            <w:vAlign w:val="center"/>
          </w:tcPr>
          <w:p w14:paraId="61ADDFB3" w14:textId="77777777" w:rsidR="003B2500" w:rsidRPr="003B2500" w:rsidRDefault="003B2500" w:rsidP="003B2500">
            <w:pPr>
              <w:jc w:val="center"/>
              <w:rPr>
                <w:szCs w:val="20"/>
              </w:rPr>
            </w:pPr>
            <w:r w:rsidRPr="003B2500">
              <w:rPr>
                <w:szCs w:val="20"/>
              </w:rPr>
              <w:t>1</w:t>
            </w:r>
          </w:p>
        </w:tc>
        <w:tc>
          <w:tcPr>
            <w:tcW w:w="1882" w:type="dxa"/>
            <w:tcBorders>
              <w:top w:val="nil"/>
              <w:left w:val="nil"/>
              <w:bottom w:val="single" w:sz="4" w:space="0" w:color="auto"/>
              <w:right w:val="nil"/>
            </w:tcBorders>
          </w:tcPr>
          <w:p w14:paraId="666BB748" w14:textId="77777777" w:rsidR="003B2500" w:rsidRPr="003B2500" w:rsidRDefault="003B2500" w:rsidP="003B2500">
            <w:pPr>
              <w:jc w:val="center"/>
              <w:rPr>
                <w:szCs w:val="20"/>
              </w:rPr>
            </w:pPr>
            <w:r w:rsidRPr="003B2500">
              <w:rPr>
                <w:szCs w:val="20"/>
              </w:rPr>
              <w:t>2</w:t>
            </w:r>
          </w:p>
        </w:tc>
        <w:tc>
          <w:tcPr>
            <w:tcW w:w="1882" w:type="dxa"/>
            <w:tcBorders>
              <w:top w:val="nil"/>
              <w:left w:val="nil"/>
              <w:bottom w:val="single" w:sz="4" w:space="0" w:color="auto"/>
              <w:right w:val="single" w:sz="4" w:space="0" w:color="auto"/>
            </w:tcBorders>
            <w:shd w:val="clear" w:color="auto" w:fill="auto"/>
            <w:vAlign w:val="center"/>
          </w:tcPr>
          <w:p w14:paraId="4D633C84" w14:textId="77777777" w:rsidR="003B2500" w:rsidRPr="003B2500" w:rsidRDefault="003B2500" w:rsidP="003B2500">
            <w:pPr>
              <w:jc w:val="center"/>
              <w:rPr>
                <w:szCs w:val="20"/>
              </w:rPr>
            </w:pPr>
            <w:r w:rsidRPr="003B2500">
              <w:rPr>
                <w:szCs w:val="20"/>
              </w:rPr>
              <w:t>3</w:t>
            </w:r>
          </w:p>
        </w:tc>
        <w:tc>
          <w:tcPr>
            <w:tcW w:w="1824" w:type="dxa"/>
            <w:tcBorders>
              <w:top w:val="nil"/>
              <w:left w:val="nil"/>
              <w:bottom w:val="single" w:sz="4" w:space="0" w:color="auto"/>
            </w:tcBorders>
            <w:shd w:val="clear" w:color="auto" w:fill="auto"/>
            <w:vAlign w:val="center"/>
          </w:tcPr>
          <w:p w14:paraId="73157B5A" w14:textId="77777777" w:rsidR="003B2500" w:rsidRPr="003B2500" w:rsidRDefault="003B2500" w:rsidP="003B2500">
            <w:pPr>
              <w:jc w:val="center"/>
              <w:rPr>
                <w:szCs w:val="20"/>
              </w:rPr>
            </w:pPr>
            <w:r w:rsidRPr="003B2500">
              <w:rPr>
                <w:szCs w:val="20"/>
              </w:rPr>
              <w:t>4 = 2 / 3</w:t>
            </w:r>
          </w:p>
        </w:tc>
        <w:tc>
          <w:tcPr>
            <w:tcW w:w="1947" w:type="dxa"/>
            <w:tcBorders>
              <w:top w:val="single" w:sz="4" w:space="0" w:color="auto"/>
              <w:bottom w:val="single" w:sz="4" w:space="0" w:color="auto"/>
              <w:right w:val="single" w:sz="4" w:space="0" w:color="auto"/>
            </w:tcBorders>
            <w:shd w:val="clear" w:color="auto" w:fill="auto"/>
            <w:vAlign w:val="center"/>
          </w:tcPr>
          <w:p w14:paraId="1A2A1F03" w14:textId="77777777" w:rsidR="003B2500" w:rsidRPr="003B2500" w:rsidRDefault="003B2500" w:rsidP="003B2500">
            <w:pPr>
              <w:jc w:val="center"/>
              <w:rPr>
                <w:szCs w:val="20"/>
              </w:rPr>
            </w:pPr>
            <w:r w:rsidRPr="003B2500">
              <w:rPr>
                <w:szCs w:val="20"/>
              </w:rPr>
              <w:t>5</w:t>
            </w:r>
          </w:p>
        </w:tc>
      </w:tr>
      <w:tr w:rsidR="003B2500" w:rsidRPr="003B2500" w14:paraId="587E52A7" w14:textId="77777777" w:rsidTr="005421A1">
        <w:trPr>
          <w:trHeight w:val="202"/>
        </w:trPr>
        <w:tc>
          <w:tcPr>
            <w:tcW w:w="1849" w:type="dxa"/>
            <w:tcBorders>
              <w:top w:val="nil"/>
              <w:left w:val="single" w:sz="4" w:space="0" w:color="auto"/>
              <w:bottom w:val="single" w:sz="4" w:space="0" w:color="auto"/>
              <w:right w:val="single" w:sz="4" w:space="0" w:color="auto"/>
            </w:tcBorders>
            <w:shd w:val="clear" w:color="auto" w:fill="auto"/>
            <w:vAlign w:val="center"/>
          </w:tcPr>
          <w:p w14:paraId="2AA78D23" w14:textId="77777777" w:rsidR="003B2500" w:rsidRPr="003B2500" w:rsidRDefault="003B2500" w:rsidP="003B2500">
            <w:pPr>
              <w:jc w:val="center"/>
              <w:rPr>
                <w:szCs w:val="20"/>
              </w:rPr>
            </w:pPr>
            <w:r w:rsidRPr="003B2500">
              <w:rPr>
                <w:szCs w:val="20"/>
              </w:rPr>
              <w:t>с 01.01.2025 по 08.04.2025</w:t>
            </w:r>
          </w:p>
        </w:tc>
        <w:tc>
          <w:tcPr>
            <w:tcW w:w="1882" w:type="dxa"/>
            <w:tcBorders>
              <w:top w:val="nil"/>
              <w:left w:val="nil"/>
              <w:bottom w:val="single" w:sz="4" w:space="0" w:color="auto"/>
              <w:right w:val="single" w:sz="4" w:space="0" w:color="auto"/>
            </w:tcBorders>
            <w:vAlign w:val="center"/>
          </w:tcPr>
          <w:p w14:paraId="78DE4E1B" w14:textId="77777777" w:rsidR="003B2500" w:rsidRPr="003B2500" w:rsidRDefault="003B2500" w:rsidP="003B2500">
            <w:pPr>
              <w:jc w:val="center"/>
              <w:rPr>
                <w:szCs w:val="20"/>
              </w:rPr>
            </w:pPr>
            <w:r w:rsidRPr="003B2500">
              <w:rPr>
                <w:szCs w:val="20"/>
              </w:rPr>
              <w:t>445 674,87</w:t>
            </w:r>
          </w:p>
        </w:tc>
        <w:tc>
          <w:tcPr>
            <w:tcW w:w="1882" w:type="dxa"/>
            <w:tcBorders>
              <w:top w:val="nil"/>
              <w:left w:val="nil"/>
              <w:bottom w:val="single" w:sz="4" w:space="0" w:color="auto"/>
              <w:right w:val="single" w:sz="4" w:space="0" w:color="auto"/>
            </w:tcBorders>
            <w:shd w:val="clear" w:color="auto" w:fill="auto"/>
            <w:vAlign w:val="center"/>
          </w:tcPr>
          <w:p w14:paraId="03674C36" w14:textId="77777777" w:rsidR="003B2500" w:rsidRPr="003B2500" w:rsidRDefault="003B2500" w:rsidP="003B2500">
            <w:pPr>
              <w:jc w:val="center"/>
              <w:rPr>
                <w:szCs w:val="20"/>
              </w:rPr>
            </w:pPr>
            <w:r w:rsidRPr="003B2500">
              <w:rPr>
                <w:szCs w:val="20"/>
              </w:rPr>
              <w:t>147 538,31</w:t>
            </w:r>
          </w:p>
        </w:tc>
        <w:tc>
          <w:tcPr>
            <w:tcW w:w="1824" w:type="dxa"/>
            <w:tcBorders>
              <w:top w:val="nil"/>
              <w:left w:val="nil"/>
              <w:bottom w:val="single" w:sz="4" w:space="0" w:color="auto"/>
              <w:right w:val="single" w:sz="4" w:space="0" w:color="auto"/>
            </w:tcBorders>
            <w:shd w:val="clear" w:color="auto" w:fill="auto"/>
            <w:vAlign w:val="center"/>
          </w:tcPr>
          <w:p w14:paraId="2CE36466" w14:textId="77777777" w:rsidR="003B2500" w:rsidRPr="003B2500" w:rsidRDefault="003B2500" w:rsidP="003B2500">
            <w:pPr>
              <w:jc w:val="center"/>
              <w:rPr>
                <w:szCs w:val="20"/>
              </w:rPr>
            </w:pPr>
            <w:r w:rsidRPr="003B2500">
              <w:rPr>
                <w:szCs w:val="20"/>
              </w:rPr>
              <w:t>3 020,74 *</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2A8F5A0C" w14:textId="77777777" w:rsidR="003B2500" w:rsidRPr="003B2500" w:rsidRDefault="003B2500" w:rsidP="003B2500">
            <w:pPr>
              <w:jc w:val="center"/>
              <w:rPr>
                <w:szCs w:val="20"/>
              </w:rPr>
            </w:pPr>
            <w:r w:rsidRPr="003B2500">
              <w:rPr>
                <w:szCs w:val="20"/>
              </w:rPr>
              <w:t>0,00 %</w:t>
            </w:r>
          </w:p>
        </w:tc>
      </w:tr>
      <w:tr w:rsidR="003B2500" w:rsidRPr="003B2500" w14:paraId="72A7875A" w14:textId="77777777" w:rsidTr="005421A1">
        <w:trPr>
          <w:trHeight w:val="202"/>
        </w:trPr>
        <w:tc>
          <w:tcPr>
            <w:tcW w:w="1849" w:type="dxa"/>
            <w:shd w:val="clear" w:color="auto" w:fill="auto"/>
            <w:vAlign w:val="center"/>
          </w:tcPr>
          <w:p w14:paraId="0135B7C6" w14:textId="77777777" w:rsidR="003B2500" w:rsidRPr="003B2500" w:rsidRDefault="003B2500" w:rsidP="003B2500">
            <w:pPr>
              <w:jc w:val="center"/>
              <w:rPr>
                <w:szCs w:val="20"/>
              </w:rPr>
            </w:pPr>
            <w:r w:rsidRPr="003B2500">
              <w:rPr>
                <w:szCs w:val="20"/>
              </w:rPr>
              <w:t>с 11.04.2025 по 31.12.2025</w:t>
            </w:r>
          </w:p>
        </w:tc>
        <w:tc>
          <w:tcPr>
            <w:tcW w:w="1882" w:type="dxa"/>
            <w:vAlign w:val="center"/>
          </w:tcPr>
          <w:p w14:paraId="04D7D803" w14:textId="77777777" w:rsidR="003B2500" w:rsidRPr="003B2500" w:rsidRDefault="003B2500" w:rsidP="003B2500">
            <w:pPr>
              <w:jc w:val="center"/>
              <w:rPr>
                <w:szCs w:val="20"/>
              </w:rPr>
            </w:pPr>
            <w:r w:rsidRPr="003B2500">
              <w:rPr>
                <w:szCs w:val="20"/>
              </w:rPr>
              <w:t>1 177 145,78</w:t>
            </w:r>
          </w:p>
        </w:tc>
        <w:tc>
          <w:tcPr>
            <w:tcW w:w="1882" w:type="dxa"/>
            <w:shd w:val="clear" w:color="auto" w:fill="auto"/>
            <w:vAlign w:val="center"/>
          </w:tcPr>
          <w:p w14:paraId="67869D97" w14:textId="77777777" w:rsidR="003B2500" w:rsidRPr="003B2500" w:rsidRDefault="003B2500" w:rsidP="003B2500">
            <w:pPr>
              <w:jc w:val="center"/>
              <w:rPr>
                <w:szCs w:val="20"/>
              </w:rPr>
            </w:pPr>
            <w:r w:rsidRPr="003B2500">
              <w:rPr>
                <w:szCs w:val="20"/>
              </w:rPr>
              <w:t>196 724,40</w:t>
            </w:r>
          </w:p>
        </w:tc>
        <w:tc>
          <w:tcPr>
            <w:tcW w:w="1824" w:type="dxa"/>
            <w:shd w:val="clear" w:color="auto" w:fill="auto"/>
            <w:vAlign w:val="center"/>
          </w:tcPr>
          <w:p w14:paraId="32589F87" w14:textId="77777777" w:rsidR="003B2500" w:rsidRPr="003B2500" w:rsidRDefault="003B2500" w:rsidP="003B2500">
            <w:pPr>
              <w:jc w:val="center"/>
              <w:rPr>
                <w:szCs w:val="20"/>
              </w:rPr>
            </w:pPr>
            <w:r w:rsidRPr="003B2500">
              <w:rPr>
                <w:szCs w:val="20"/>
              </w:rPr>
              <w:t>4 078,00</w:t>
            </w:r>
          </w:p>
        </w:tc>
        <w:tc>
          <w:tcPr>
            <w:tcW w:w="1947" w:type="dxa"/>
            <w:tcBorders>
              <w:left w:val="single" w:sz="4" w:space="0" w:color="auto"/>
            </w:tcBorders>
            <w:shd w:val="clear" w:color="auto" w:fill="auto"/>
            <w:vAlign w:val="center"/>
          </w:tcPr>
          <w:p w14:paraId="0CECC754" w14:textId="77777777" w:rsidR="003B2500" w:rsidRPr="003B2500" w:rsidRDefault="003B2500" w:rsidP="003B2500">
            <w:pPr>
              <w:jc w:val="center"/>
              <w:rPr>
                <w:szCs w:val="20"/>
              </w:rPr>
            </w:pPr>
            <w:r w:rsidRPr="003B2500">
              <w:rPr>
                <w:szCs w:val="20"/>
              </w:rPr>
              <w:t>35,00 %</w:t>
            </w:r>
          </w:p>
        </w:tc>
      </w:tr>
      <w:tr w:rsidR="003B2500" w:rsidRPr="003B2500" w14:paraId="567458F0" w14:textId="77777777" w:rsidTr="005421A1">
        <w:trPr>
          <w:trHeight w:val="202"/>
        </w:trPr>
        <w:tc>
          <w:tcPr>
            <w:tcW w:w="1849" w:type="dxa"/>
            <w:shd w:val="clear" w:color="auto" w:fill="auto"/>
            <w:vAlign w:val="center"/>
          </w:tcPr>
          <w:p w14:paraId="20007D7C" w14:textId="77777777" w:rsidR="003B2500" w:rsidRPr="003B2500" w:rsidRDefault="003B2500" w:rsidP="003B2500">
            <w:pPr>
              <w:jc w:val="center"/>
              <w:rPr>
                <w:szCs w:val="20"/>
              </w:rPr>
            </w:pPr>
            <w:r w:rsidRPr="003B2500">
              <w:rPr>
                <w:szCs w:val="20"/>
              </w:rPr>
              <w:t>год</w:t>
            </w:r>
          </w:p>
        </w:tc>
        <w:tc>
          <w:tcPr>
            <w:tcW w:w="1882" w:type="dxa"/>
            <w:vAlign w:val="center"/>
          </w:tcPr>
          <w:p w14:paraId="4DDAC634" w14:textId="77777777" w:rsidR="003B2500" w:rsidRPr="003B2500" w:rsidRDefault="003B2500" w:rsidP="003B2500">
            <w:pPr>
              <w:jc w:val="center"/>
              <w:rPr>
                <w:szCs w:val="20"/>
              </w:rPr>
            </w:pPr>
            <w:r w:rsidRPr="003B2500">
              <w:rPr>
                <w:szCs w:val="20"/>
              </w:rPr>
              <w:t>1 622 820,65</w:t>
            </w:r>
          </w:p>
        </w:tc>
        <w:tc>
          <w:tcPr>
            <w:tcW w:w="1882" w:type="dxa"/>
            <w:shd w:val="clear" w:color="auto" w:fill="auto"/>
            <w:vAlign w:val="center"/>
          </w:tcPr>
          <w:p w14:paraId="5CF28FA8" w14:textId="77777777" w:rsidR="003B2500" w:rsidRPr="003B2500" w:rsidRDefault="003B2500" w:rsidP="003B2500">
            <w:pPr>
              <w:jc w:val="center"/>
              <w:rPr>
                <w:szCs w:val="20"/>
              </w:rPr>
            </w:pPr>
            <w:r w:rsidRPr="003B2500">
              <w:rPr>
                <w:szCs w:val="20"/>
              </w:rPr>
              <w:t>436 196,00</w:t>
            </w:r>
          </w:p>
        </w:tc>
        <w:tc>
          <w:tcPr>
            <w:tcW w:w="1824" w:type="dxa"/>
            <w:shd w:val="clear" w:color="auto" w:fill="auto"/>
            <w:vAlign w:val="center"/>
          </w:tcPr>
          <w:p w14:paraId="607E06E8" w14:textId="77777777" w:rsidR="003B2500" w:rsidRPr="003B2500" w:rsidRDefault="003B2500" w:rsidP="003B2500">
            <w:pPr>
              <w:jc w:val="center"/>
              <w:rPr>
                <w:szCs w:val="20"/>
              </w:rPr>
            </w:pPr>
          </w:p>
        </w:tc>
        <w:tc>
          <w:tcPr>
            <w:tcW w:w="1947" w:type="dxa"/>
            <w:tcBorders>
              <w:left w:val="single" w:sz="4" w:space="0" w:color="auto"/>
            </w:tcBorders>
            <w:shd w:val="clear" w:color="auto" w:fill="auto"/>
            <w:vAlign w:val="center"/>
          </w:tcPr>
          <w:p w14:paraId="5DDBDB2E" w14:textId="77777777" w:rsidR="003B2500" w:rsidRPr="003B2500" w:rsidRDefault="003B2500" w:rsidP="003B2500">
            <w:pPr>
              <w:jc w:val="center"/>
              <w:rPr>
                <w:szCs w:val="20"/>
              </w:rPr>
            </w:pPr>
          </w:p>
        </w:tc>
      </w:tr>
    </w:tbl>
    <w:p w14:paraId="4884D83D" w14:textId="77777777" w:rsidR="003B2500" w:rsidRPr="003B2500" w:rsidRDefault="003B2500" w:rsidP="003B2500">
      <w:pPr>
        <w:jc w:val="both"/>
        <w:rPr>
          <w:color w:val="FF0000"/>
          <w:szCs w:val="20"/>
        </w:rPr>
      </w:pPr>
    </w:p>
    <w:p w14:paraId="2B6868F7" w14:textId="77777777" w:rsidR="003B2500" w:rsidRPr="003B2500" w:rsidRDefault="003B2500" w:rsidP="003B2500">
      <w:pPr>
        <w:contextualSpacing/>
        <w:jc w:val="both"/>
        <w:rPr>
          <w:snapToGrid w:val="0"/>
          <w:sz w:val="28"/>
          <w:szCs w:val="28"/>
        </w:rPr>
      </w:pPr>
      <w:r w:rsidRPr="003B2500">
        <w:rPr>
          <w:snapToGrid w:val="0"/>
          <w:sz w:val="28"/>
          <w:szCs w:val="28"/>
        </w:rPr>
        <w:t>* - Тариф, утвержденный на 2025 год постановлением РЭК Кузбасса           № 631 от 19.12.2024.</w:t>
      </w:r>
    </w:p>
    <w:p w14:paraId="5F8F862C" w14:textId="77777777" w:rsidR="003B2500" w:rsidRPr="003B2500" w:rsidRDefault="003B2500" w:rsidP="003B2500">
      <w:pPr>
        <w:jc w:val="both"/>
        <w:rPr>
          <w:color w:val="FF0000"/>
          <w:szCs w:val="20"/>
        </w:rPr>
      </w:pPr>
    </w:p>
    <w:p w14:paraId="201B39E7" w14:textId="77777777" w:rsidR="003B2500" w:rsidRPr="003B2500" w:rsidRDefault="003B2500" w:rsidP="003B2500">
      <w:pPr>
        <w:keepNext/>
        <w:jc w:val="center"/>
        <w:outlineLvl w:val="1"/>
        <w:rPr>
          <w:b/>
          <w:sz w:val="28"/>
          <w:szCs w:val="28"/>
        </w:rPr>
      </w:pPr>
      <w:bookmarkStart w:id="57" w:name="_Toc185074809"/>
      <w:r w:rsidRPr="003B2500">
        <w:rPr>
          <w:b/>
          <w:sz w:val="28"/>
          <w:szCs w:val="28"/>
        </w:rPr>
        <w:t>8. Пересмотр тарифов на горячую воду в закрытой системе теплоснабжения на 2025 год</w:t>
      </w:r>
      <w:bookmarkEnd w:id="57"/>
    </w:p>
    <w:p w14:paraId="4F890651" w14:textId="77777777" w:rsidR="003B2500" w:rsidRPr="003B2500" w:rsidRDefault="003B2500" w:rsidP="009A75F5">
      <w:pPr>
        <w:tabs>
          <w:tab w:val="left" w:pos="0"/>
          <w:tab w:val="left" w:pos="709"/>
        </w:tabs>
        <w:ind w:firstLine="567"/>
        <w:jc w:val="both"/>
        <w:rPr>
          <w:sz w:val="28"/>
          <w:szCs w:val="28"/>
        </w:rPr>
      </w:pPr>
      <w:r w:rsidRPr="003B2500">
        <w:rPr>
          <w:sz w:val="28"/>
          <w:szCs w:val="28"/>
        </w:rPr>
        <w:t>ООО «ЮКЭК» отпускает горячую воду потребителям Таштагольского муниципального района, используя закрытую схему теплоснабжения. Подпитка сети ГВС производится водой питьевого качества, которая приобретается у МКП «Водоканал» ТМР.</w:t>
      </w:r>
    </w:p>
    <w:p w14:paraId="56C4427E" w14:textId="77777777" w:rsidR="003B2500" w:rsidRPr="003B2500" w:rsidRDefault="003B2500" w:rsidP="009A75F5">
      <w:pPr>
        <w:ind w:firstLine="426"/>
        <w:jc w:val="both"/>
        <w:rPr>
          <w:sz w:val="28"/>
          <w:szCs w:val="28"/>
        </w:rPr>
      </w:pPr>
      <w:r w:rsidRPr="003B2500">
        <w:rPr>
          <w:sz w:val="28"/>
          <w:szCs w:val="28"/>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w:t>
      </w:r>
      <w:r w:rsidRPr="003B2500">
        <w:rPr>
          <w:b/>
          <w:sz w:val="28"/>
          <w:szCs w:val="28"/>
        </w:rPr>
        <w:t>холодная вода и тепловая энергия</w:t>
      </w:r>
      <w:r w:rsidRPr="003B2500">
        <w:rPr>
          <w:sz w:val="28"/>
          <w:szCs w:val="28"/>
        </w:rPr>
        <w:t>.</w:t>
      </w:r>
    </w:p>
    <w:p w14:paraId="4237B949" w14:textId="77777777" w:rsidR="003B2500" w:rsidRPr="003B2500" w:rsidRDefault="003B2500" w:rsidP="003B2500">
      <w:pPr>
        <w:jc w:val="both"/>
        <w:rPr>
          <w:sz w:val="28"/>
          <w:szCs w:val="28"/>
        </w:rPr>
      </w:pPr>
    </w:p>
    <w:p w14:paraId="6ECBF35E" w14:textId="77777777" w:rsidR="003B2500" w:rsidRPr="003B2500" w:rsidRDefault="003B2500" w:rsidP="003B2500">
      <w:pPr>
        <w:keepNext/>
        <w:jc w:val="center"/>
        <w:outlineLvl w:val="2"/>
        <w:rPr>
          <w:b/>
          <w:sz w:val="28"/>
          <w:szCs w:val="28"/>
        </w:rPr>
      </w:pPr>
      <w:bookmarkStart w:id="58" w:name="_Toc185074810"/>
      <w:r w:rsidRPr="003B2500">
        <w:rPr>
          <w:b/>
          <w:sz w:val="28"/>
          <w:szCs w:val="28"/>
        </w:rPr>
        <w:t>8.1 Компонент на холодную воду на 2025 год</w:t>
      </w:r>
      <w:bookmarkEnd w:id="58"/>
    </w:p>
    <w:p w14:paraId="214452CA" w14:textId="77777777" w:rsidR="003B2500" w:rsidRPr="003B2500" w:rsidRDefault="003B2500" w:rsidP="009A75F5">
      <w:pPr>
        <w:spacing w:after="160" w:line="259" w:lineRule="auto"/>
        <w:ind w:firstLine="567"/>
        <w:jc w:val="both"/>
        <w:rPr>
          <w:sz w:val="28"/>
          <w:szCs w:val="28"/>
        </w:rPr>
      </w:pPr>
      <w:r w:rsidRPr="003B2500">
        <w:rPr>
          <w:sz w:val="28"/>
          <w:szCs w:val="28"/>
        </w:rPr>
        <w:t>На 2025 год цена компонента холодная вода принята на уровне, установленном при корректировке тарифов на 2025 год, в размере с 01.01.2025 - 46,69 руб./ м³, с 01.07.2025 – 52,29 руб./ м³. (12,00 %).</w:t>
      </w:r>
    </w:p>
    <w:p w14:paraId="5528C9C0" w14:textId="77777777" w:rsidR="003B2500" w:rsidRPr="003B2500" w:rsidRDefault="003B2500" w:rsidP="003B2500">
      <w:pPr>
        <w:keepNext/>
        <w:jc w:val="center"/>
        <w:outlineLvl w:val="1"/>
        <w:rPr>
          <w:b/>
          <w:sz w:val="28"/>
          <w:szCs w:val="28"/>
        </w:rPr>
      </w:pPr>
      <w:bookmarkStart w:id="59" w:name="_Toc185074811"/>
      <w:r w:rsidRPr="003B2500">
        <w:rPr>
          <w:b/>
          <w:sz w:val="28"/>
          <w:szCs w:val="28"/>
        </w:rPr>
        <w:t>8.2. Компонент на тепловую энергию на 2025год</w:t>
      </w:r>
      <w:bookmarkEnd w:id="59"/>
    </w:p>
    <w:p w14:paraId="18D0B7B3" w14:textId="77777777" w:rsidR="003B2500" w:rsidRPr="003B2500" w:rsidRDefault="003B2500" w:rsidP="009A75F5">
      <w:pPr>
        <w:ind w:firstLine="567"/>
        <w:jc w:val="both"/>
        <w:rPr>
          <w:sz w:val="28"/>
          <w:szCs w:val="28"/>
        </w:rPr>
      </w:pPr>
      <w:r w:rsidRPr="003B2500">
        <w:rPr>
          <w:sz w:val="28"/>
          <w:szCs w:val="28"/>
        </w:rPr>
        <w:t>Значение компонента на тепловую энергию при использовании одноставочного тарифа на тепловую энергию определяется по формулам:</w:t>
      </w:r>
    </w:p>
    <w:p w14:paraId="1A24058D" w14:textId="77777777" w:rsidR="003B2500" w:rsidRPr="003B2500" w:rsidRDefault="003B2500" w:rsidP="003B2500">
      <w:pPr>
        <w:autoSpaceDE w:val="0"/>
        <w:autoSpaceDN w:val="0"/>
        <w:adjustRightInd w:val="0"/>
        <w:jc w:val="center"/>
        <w:rPr>
          <w:sz w:val="28"/>
          <w:szCs w:val="28"/>
        </w:rPr>
      </w:pPr>
      <w:r w:rsidRPr="003B2500">
        <w:rPr>
          <w:noProof/>
          <w:position w:val="-12"/>
          <w:sz w:val="28"/>
          <w:szCs w:val="28"/>
        </w:rPr>
        <w:drawing>
          <wp:inline distT="0" distB="0" distL="0" distR="0" wp14:anchorId="33011179" wp14:editId="4B081337">
            <wp:extent cx="822960" cy="350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 cy="350520"/>
                    </a:xfrm>
                    <a:prstGeom prst="rect">
                      <a:avLst/>
                    </a:prstGeom>
                    <a:noFill/>
                    <a:ln>
                      <a:noFill/>
                    </a:ln>
                  </pic:spPr>
                </pic:pic>
              </a:graphicData>
            </a:graphic>
          </wp:inline>
        </w:drawing>
      </w:r>
      <w:r w:rsidRPr="003B2500">
        <w:rPr>
          <w:sz w:val="28"/>
          <w:szCs w:val="28"/>
        </w:rPr>
        <w:t xml:space="preserve">, </w:t>
      </w:r>
    </w:p>
    <w:p w14:paraId="72F5BC8C" w14:textId="77777777" w:rsidR="003B2500" w:rsidRPr="003B2500" w:rsidRDefault="003B2500" w:rsidP="003B2500">
      <w:pPr>
        <w:jc w:val="both"/>
        <w:rPr>
          <w:sz w:val="28"/>
          <w:szCs w:val="28"/>
        </w:rPr>
      </w:pPr>
      <w:r w:rsidRPr="003B2500">
        <w:rPr>
          <w:sz w:val="28"/>
          <w:szCs w:val="28"/>
        </w:rPr>
        <w:t xml:space="preserve">где: </w:t>
      </w:r>
      <w:r w:rsidRPr="003B2500">
        <w:rPr>
          <w:noProof/>
          <w:sz w:val="28"/>
          <w:szCs w:val="28"/>
        </w:rPr>
        <w:drawing>
          <wp:inline distT="0" distB="0" distL="0" distR="0" wp14:anchorId="0FD61108" wp14:editId="22581089">
            <wp:extent cx="350520" cy="350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3B2500">
        <w:rPr>
          <w:sz w:val="28"/>
          <w:szCs w:val="28"/>
        </w:rPr>
        <w:t xml:space="preserve"> - компонент на тепловую энергию, руб./Гкал;</w:t>
      </w:r>
    </w:p>
    <w:p w14:paraId="584F4E41" w14:textId="77777777" w:rsidR="003B2500" w:rsidRPr="003B2500" w:rsidRDefault="003B2500" w:rsidP="003B2500">
      <w:pPr>
        <w:jc w:val="both"/>
        <w:rPr>
          <w:sz w:val="28"/>
          <w:szCs w:val="28"/>
        </w:rPr>
      </w:pPr>
      <w:r w:rsidRPr="003B2500">
        <w:rPr>
          <w:sz w:val="28"/>
          <w:szCs w:val="28"/>
        </w:rPr>
        <w:t xml:space="preserve">       </w:t>
      </w:r>
      <w:r w:rsidRPr="003B2500">
        <w:rPr>
          <w:noProof/>
          <w:sz w:val="28"/>
          <w:szCs w:val="28"/>
        </w:rPr>
        <w:drawing>
          <wp:inline distT="0" distB="0" distL="0" distR="0" wp14:anchorId="277F2D31" wp14:editId="54F566F9">
            <wp:extent cx="327660" cy="3505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60" cy="350520"/>
                    </a:xfrm>
                    <a:prstGeom prst="rect">
                      <a:avLst/>
                    </a:prstGeom>
                    <a:noFill/>
                    <a:ln>
                      <a:noFill/>
                    </a:ln>
                  </pic:spPr>
                </pic:pic>
              </a:graphicData>
            </a:graphic>
          </wp:inline>
        </w:drawing>
      </w:r>
      <w:r w:rsidRPr="003B2500">
        <w:rPr>
          <w:sz w:val="28"/>
          <w:szCs w:val="28"/>
        </w:rPr>
        <w:t xml:space="preserve"> - тариф на тепловую энергию, руб./Гкал.</w:t>
      </w:r>
    </w:p>
    <w:p w14:paraId="7579F624" w14:textId="77777777" w:rsidR="003B2500" w:rsidRPr="003B2500" w:rsidRDefault="003B2500" w:rsidP="009A75F5">
      <w:pPr>
        <w:ind w:firstLine="567"/>
        <w:jc w:val="both"/>
        <w:rPr>
          <w:sz w:val="28"/>
          <w:szCs w:val="28"/>
        </w:rPr>
      </w:pPr>
      <w:r w:rsidRPr="003B2500">
        <w:rPr>
          <w:sz w:val="28"/>
          <w:szCs w:val="28"/>
        </w:rPr>
        <w:t xml:space="preserve">В случае, если при установлении тарифов на тепловую энергию не были учтены расходы регулируемой организации, предусмотренные </w:t>
      </w:r>
      <w:hyperlink r:id="rId35" w:history="1">
        <w:r w:rsidRPr="003B2500">
          <w:rPr>
            <w:sz w:val="28"/>
            <w:szCs w:val="28"/>
          </w:rPr>
          <w:t>пунктами «б</w:t>
        </w:r>
      </w:hyperlink>
      <w:r w:rsidRPr="003B2500">
        <w:rPr>
          <w:sz w:val="28"/>
          <w:szCs w:val="28"/>
        </w:rPr>
        <w:t>», «в», «</w:t>
      </w:r>
      <w:hyperlink r:id="rId36" w:history="1">
        <w:r w:rsidRPr="003B2500">
          <w:rPr>
            <w:sz w:val="28"/>
            <w:szCs w:val="28"/>
          </w:rPr>
          <w:t>г» пункта 92</w:t>
        </w:r>
      </w:hyperlink>
      <w:r w:rsidRPr="003B2500">
        <w:rPr>
          <w:sz w:val="28"/>
          <w:szCs w:val="28"/>
        </w:rPr>
        <w:t xml:space="preserve"> Основ ценообразования, такие расходы учитываются при расчете компонента на тепловую энергию.</w:t>
      </w:r>
    </w:p>
    <w:p w14:paraId="62E4BDCF" w14:textId="77777777" w:rsidR="003B2500" w:rsidRPr="003B2500" w:rsidRDefault="003B2500" w:rsidP="009A75F5">
      <w:pPr>
        <w:ind w:firstLine="567"/>
        <w:jc w:val="both"/>
        <w:rPr>
          <w:sz w:val="28"/>
          <w:szCs w:val="28"/>
        </w:rPr>
      </w:pPr>
      <w:r w:rsidRPr="003B2500">
        <w:rPr>
          <w:sz w:val="28"/>
          <w:szCs w:val="28"/>
        </w:rPr>
        <w:t>Компонент на тепловую энергию равен одноставочному тарифу на тепловую энергию (таблица 6).</w:t>
      </w:r>
    </w:p>
    <w:p w14:paraId="7C529C6A" w14:textId="77777777" w:rsidR="003B2500" w:rsidRPr="003B2500" w:rsidRDefault="003B2500" w:rsidP="009A75F5">
      <w:pPr>
        <w:autoSpaceDE w:val="0"/>
        <w:autoSpaceDN w:val="0"/>
        <w:adjustRightInd w:val="0"/>
        <w:ind w:firstLine="567"/>
        <w:jc w:val="both"/>
        <w:rPr>
          <w:sz w:val="28"/>
          <w:szCs w:val="28"/>
        </w:rPr>
      </w:pPr>
      <w:r w:rsidRPr="003B2500">
        <w:rPr>
          <w:sz w:val="28"/>
          <w:szCs w:val="28"/>
        </w:rPr>
        <w:t>Следовательно, двухкомпонентные тарифы на горячую воду в закрытой системе теплоснабжения равны:</w:t>
      </w:r>
    </w:p>
    <w:p w14:paraId="08479622" w14:textId="77777777" w:rsidR="003B2500" w:rsidRPr="003B2500" w:rsidRDefault="003B2500" w:rsidP="003B2500">
      <w:pPr>
        <w:autoSpaceDE w:val="0"/>
        <w:autoSpaceDN w:val="0"/>
        <w:adjustRightInd w:val="0"/>
        <w:jc w:val="right"/>
        <w:rPr>
          <w:sz w:val="28"/>
          <w:szCs w:val="28"/>
        </w:rPr>
      </w:pPr>
      <w:bookmarkStart w:id="60" w:name="_Hlk194061755"/>
      <w:r w:rsidRPr="003B2500">
        <w:rPr>
          <w:sz w:val="28"/>
          <w:szCs w:val="28"/>
        </w:rPr>
        <w:t>Таблица 7</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2013"/>
        <w:gridCol w:w="1703"/>
        <w:gridCol w:w="2272"/>
        <w:gridCol w:w="1670"/>
      </w:tblGrid>
      <w:tr w:rsidR="003B2500" w:rsidRPr="003B2500" w14:paraId="74D9D212" w14:textId="77777777" w:rsidTr="005421A1">
        <w:trPr>
          <w:trHeight w:val="276"/>
        </w:trPr>
        <w:tc>
          <w:tcPr>
            <w:tcW w:w="1691" w:type="dxa"/>
            <w:vMerge w:val="restart"/>
            <w:vAlign w:val="center"/>
          </w:tcPr>
          <w:p w14:paraId="3D574123" w14:textId="77777777" w:rsidR="003B2500" w:rsidRPr="003B2500" w:rsidRDefault="003B2500" w:rsidP="003B2500">
            <w:pPr>
              <w:jc w:val="center"/>
              <w:rPr>
                <w:szCs w:val="20"/>
              </w:rPr>
            </w:pPr>
            <w:r w:rsidRPr="003B2500">
              <w:rPr>
                <w:szCs w:val="20"/>
              </w:rPr>
              <w:t>Период</w:t>
            </w:r>
          </w:p>
        </w:tc>
        <w:tc>
          <w:tcPr>
            <w:tcW w:w="2013" w:type="dxa"/>
            <w:vMerge w:val="restart"/>
            <w:shd w:val="clear" w:color="auto" w:fill="auto"/>
            <w:vAlign w:val="center"/>
          </w:tcPr>
          <w:p w14:paraId="576AAAB0" w14:textId="77777777" w:rsidR="003B2500" w:rsidRPr="003B2500" w:rsidRDefault="003B2500" w:rsidP="003B2500">
            <w:pPr>
              <w:jc w:val="center"/>
              <w:rPr>
                <w:szCs w:val="20"/>
              </w:rPr>
            </w:pPr>
            <w:r w:rsidRPr="003B2500">
              <w:rPr>
                <w:szCs w:val="20"/>
              </w:rPr>
              <w:t>Компонент на холодную воду,</w:t>
            </w:r>
          </w:p>
          <w:p w14:paraId="32230D03" w14:textId="77777777" w:rsidR="003B2500" w:rsidRPr="003B2500" w:rsidRDefault="003B2500" w:rsidP="003B2500">
            <w:pPr>
              <w:jc w:val="center"/>
              <w:rPr>
                <w:szCs w:val="20"/>
              </w:rPr>
            </w:pPr>
            <w:r w:rsidRPr="003B2500">
              <w:rPr>
                <w:szCs w:val="20"/>
              </w:rPr>
              <w:t>руб./ м</w:t>
            </w:r>
            <w:r w:rsidRPr="003B2500">
              <w:rPr>
                <w:szCs w:val="20"/>
                <w:vertAlign w:val="superscript"/>
              </w:rPr>
              <w:t>3</w:t>
            </w:r>
          </w:p>
          <w:p w14:paraId="05B6F539" w14:textId="77777777" w:rsidR="003B2500" w:rsidRPr="003B2500" w:rsidRDefault="003B2500" w:rsidP="003B2500">
            <w:pPr>
              <w:tabs>
                <w:tab w:val="left" w:pos="3052"/>
              </w:tabs>
              <w:jc w:val="center"/>
              <w:rPr>
                <w:szCs w:val="20"/>
              </w:rPr>
            </w:pPr>
            <w:r w:rsidRPr="003B2500">
              <w:rPr>
                <w:szCs w:val="20"/>
              </w:rPr>
              <w:t xml:space="preserve">(без </w:t>
            </w:r>
            <w:r w:rsidRPr="003B2500">
              <w:rPr>
                <w:sz w:val="20"/>
                <w:szCs w:val="20"/>
              </w:rPr>
              <w:t>НДС</w:t>
            </w:r>
            <w:r w:rsidRPr="003B2500">
              <w:rPr>
                <w:szCs w:val="20"/>
              </w:rPr>
              <w:t>)</w:t>
            </w:r>
          </w:p>
        </w:tc>
        <w:tc>
          <w:tcPr>
            <w:tcW w:w="1703" w:type="dxa"/>
            <w:vMerge w:val="restart"/>
            <w:vAlign w:val="center"/>
          </w:tcPr>
          <w:p w14:paraId="56EA49F9" w14:textId="77777777" w:rsidR="003B2500" w:rsidRPr="003B2500" w:rsidRDefault="003B2500" w:rsidP="003B2500">
            <w:pPr>
              <w:tabs>
                <w:tab w:val="left" w:pos="3052"/>
              </w:tabs>
              <w:jc w:val="center"/>
              <w:rPr>
                <w:szCs w:val="20"/>
              </w:rPr>
            </w:pPr>
            <w:r w:rsidRPr="003B2500">
              <w:rPr>
                <w:szCs w:val="20"/>
              </w:rPr>
              <w:t>% изменения</w:t>
            </w:r>
          </w:p>
        </w:tc>
        <w:tc>
          <w:tcPr>
            <w:tcW w:w="2272" w:type="dxa"/>
            <w:vMerge w:val="restart"/>
            <w:shd w:val="clear" w:color="auto" w:fill="auto"/>
            <w:vAlign w:val="center"/>
          </w:tcPr>
          <w:p w14:paraId="7524AD1F" w14:textId="77777777" w:rsidR="003B2500" w:rsidRPr="003B2500" w:rsidRDefault="003B2500" w:rsidP="003B2500">
            <w:pPr>
              <w:tabs>
                <w:tab w:val="left" w:pos="3052"/>
              </w:tabs>
              <w:jc w:val="center"/>
              <w:rPr>
                <w:szCs w:val="20"/>
              </w:rPr>
            </w:pPr>
            <w:r w:rsidRPr="003B2500">
              <w:rPr>
                <w:szCs w:val="20"/>
              </w:rPr>
              <w:t>Компонент на тепловую энергию, руб./Гкал</w:t>
            </w:r>
          </w:p>
          <w:p w14:paraId="1B126C09" w14:textId="77777777" w:rsidR="003B2500" w:rsidRPr="003B2500" w:rsidRDefault="003B2500" w:rsidP="003B2500">
            <w:pPr>
              <w:tabs>
                <w:tab w:val="left" w:pos="3052"/>
              </w:tabs>
              <w:jc w:val="center"/>
              <w:rPr>
                <w:szCs w:val="20"/>
              </w:rPr>
            </w:pPr>
            <w:r w:rsidRPr="003B2500">
              <w:rPr>
                <w:szCs w:val="20"/>
              </w:rPr>
              <w:t xml:space="preserve">(без </w:t>
            </w:r>
            <w:r w:rsidRPr="003B2500">
              <w:rPr>
                <w:sz w:val="20"/>
                <w:szCs w:val="20"/>
              </w:rPr>
              <w:t>НДС</w:t>
            </w:r>
            <w:r w:rsidRPr="003B2500">
              <w:rPr>
                <w:szCs w:val="20"/>
              </w:rPr>
              <w:t>)</w:t>
            </w:r>
          </w:p>
        </w:tc>
        <w:tc>
          <w:tcPr>
            <w:tcW w:w="1670" w:type="dxa"/>
            <w:vMerge w:val="restart"/>
            <w:shd w:val="clear" w:color="auto" w:fill="auto"/>
            <w:vAlign w:val="center"/>
          </w:tcPr>
          <w:p w14:paraId="2CC74CCB" w14:textId="77777777" w:rsidR="003B2500" w:rsidRPr="003B2500" w:rsidRDefault="003B2500" w:rsidP="003B2500">
            <w:pPr>
              <w:tabs>
                <w:tab w:val="left" w:pos="3052"/>
              </w:tabs>
              <w:jc w:val="center"/>
              <w:rPr>
                <w:szCs w:val="20"/>
              </w:rPr>
            </w:pPr>
            <w:r w:rsidRPr="003B2500">
              <w:rPr>
                <w:szCs w:val="20"/>
              </w:rPr>
              <w:t>% изменения</w:t>
            </w:r>
          </w:p>
        </w:tc>
      </w:tr>
      <w:tr w:rsidR="003B2500" w:rsidRPr="003B2500" w14:paraId="5B9DDF96" w14:textId="77777777" w:rsidTr="005421A1">
        <w:trPr>
          <w:trHeight w:val="276"/>
        </w:trPr>
        <w:tc>
          <w:tcPr>
            <w:tcW w:w="1691" w:type="dxa"/>
            <w:vMerge/>
            <w:vAlign w:val="center"/>
          </w:tcPr>
          <w:p w14:paraId="635D03EF" w14:textId="77777777" w:rsidR="003B2500" w:rsidRPr="003B2500" w:rsidRDefault="003B2500" w:rsidP="003B2500">
            <w:pPr>
              <w:tabs>
                <w:tab w:val="left" w:pos="3052"/>
              </w:tabs>
              <w:jc w:val="center"/>
              <w:rPr>
                <w:szCs w:val="20"/>
              </w:rPr>
            </w:pPr>
          </w:p>
        </w:tc>
        <w:tc>
          <w:tcPr>
            <w:tcW w:w="2013" w:type="dxa"/>
            <w:vMerge/>
            <w:shd w:val="clear" w:color="auto" w:fill="auto"/>
            <w:vAlign w:val="center"/>
          </w:tcPr>
          <w:p w14:paraId="026CCA5C" w14:textId="77777777" w:rsidR="003B2500" w:rsidRPr="003B2500" w:rsidRDefault="003B2500" w:rsidP="003B2500">
            <w:pPr>
              <w:tabs>
                <w:tab w:val="left" w:pos="3052"/>
              </w:tabs>
              <w:jc w:val="center"/>
              <w:rPr>
                <w:szCs w:val="20"/>
              </w:rPr>
            </w:pPr>
          </w:p>
        </w:tc>
        <w:tc>
          <w:tcPr>
            <w:tcW w:w="1703" w:type="dxa"/>
            <w:vMerge/>
          </w:tcPr>
          <w:p w14:paraId="229BD96E" w14:textId="77777777" w:rsidR="003B2500" w:rsidRPr="003B2500" w:rsidRDefault="003B2500" w:rsidP="003B2500">
            <w:pPr>
              <w:tabs>
                <w:tab w:val="left" w:pos="3052"/>
              </w:tabs>
              <w:jc w:val="center"/>
              <w:rPr>
                <w:szCs w:val="20"/>
              </w:rPr>
            </w:pPr>
          </w:p>
        </w:tc>
        <w:tc>
          <w:tcPr>
            <w:tcW w:w="2272" w:type="dxa"/>
            <w:vMerge/>
            <w:shd w:val="clear" w:color="auto" w:fill="auto"/>
            <w:vAlign w:val="center"/>
          </w:tcPr>
          <w:p w14:paraId="4FF118AB" w14:textId="77777777" w:rsidR="003B2500" w:rsidRPr="003B2500" w:rsidRDefault="003B2500" w:rsidP="003B2500">
            <w:pPr>
              <w:tabs>
                <w:tab w:val="left" w:pos="3052"/>
              </w:tabs>
              <w:jc w:val="center"/>
              <w:rPr>
                <w:szCs w:val="20"/>
              </w:rPr>
            </w:pPr>
          </w:p>
        </w:tc>
        <w:tc>
          <w:tcPr>
            <w:tcW w:w="1670" w:type="dxa"/>
            <w:vMerge/>
            <w:shd w:val="clear" w:color="auto" w:fill="auto"/>
            <w:vAlign w:val="center"/>
          </w:tcPr>
          <w:p w14:paraId="6F4C4271" w14:textId="77777777" w:rsidR="003B2500" w:rsidRPr="003B2500" w:rsidRDefault="003B2500" w:rsidP="003B2500">
            <w:pPr>
              <w:tabs>
                <w:tab w:val="left" w:pos="3052"/>
              </w:tabs>
              <w:jc w:val="center"/>
              <w:rPr>
                <w:szCs w:val="20"/>
              </w:rPr>
            </w:pPr>
          </w:p>
        </w:tc>
      </w:tr>
      <w:tr w:rsidR="003B2500" w:rsidRPr="003B2500" w14:paraId="71E0517A" w14:textId="77777777" w:rsidTr="005421A1">
        <w:trPr>
          <w:trHeight w:val="276"/>
        </w:trPr>
        <w:tc>
          <w:tcPr>
            <w:tcW w:w="1691" w:type="dxa"/>
            <w:vMerge/>
            <w:vAlign w:val="center"/>
          </w:tcPr>
          <w:p w14:paraId="5297651E" w14:textId="77777777" w:rsidR="003B2500" w:rsidRPr="003B2500" w:rsidRDefault="003B2500" w:rsidP="003B2500">
            <w:pPr>
              <w:tabs>
                <w:tab w:val="left" w:pos="3052"/>
              </w:tabs>
              <w:jc w:val="center"/>
              <w:rPr>
                <w:szCs w:val="20"/>
              </w:rPr>
            </w:pPr>
          </w:p>
        </w:tc>
        <w:tc>
          <w:tcPr>
            <w:tcW w:w="2013" w:type="dxa"/>
            <w:vMerge/>
            <w:shd w:val="clear" w:color="auto" w:fill="auto"/>
            <w:vAlign w:val="center"/>
          </w:tcPr>
          <w:p w14:paraId="150F11C2" w14:textId="77777777" w:rsidR="003B2500" w:rsidRPr="003B2500" w:rsidRDefault="003B2500" w:rsidP="003B2500">
            <w:pPr>
              <w:tabs>
                <w:tab w:val="left" w:pos="3052"/>
              </w:tabs>
              <w:jc w:val="center"/>
              <w:rPr>
                <w:szCs w:val="20"/>
              </w:rPr>
            </w:pPr>
          </w:p>
        </w:tc>
        <w:tc>
          <w:tcPr>
            <w:tcW w:w="1703" w:type="dxa"/>
            <w:vMerge/>
          </w:tcPr>
          <w:p w14:paraId="7E28FB7E" w14:textId="77777777" w:rsidR="003B2500" w:rsidRPr="003B2500" w:rsidRDefault="003B2500" w:rsidP="003B2500">
            <w:pPr>
              <w:tabs>
                <w:tab w:val="left" w:pos="3052"/>
              </w:tabs>
              <w:jc w:val="center"/>
              <w:rPr>
                <w:szCs w:val="20"/>
              </w:rPr>
            </w:pPr>
          </w:p>
        </w:tc>
        <w:tc>
          <w:tcPr>
            <w:tcW w:w="2272" w:type="dxa"/>
            <w:vMerge/>
            <w:shd w:val="clear" w:color="auto" w:fill="auto"/>
            <w:vAlign w:val="center"/>
          </w:tcPr>
          <w:p w14:paraId="0544FD93" w14:textId="77777777" w:rsidR="003B2500" w:rsidRPr="003B2500" w:rsidRDefault="003B2500" w:rsidP="003B2500">
            <w:pPr>
              <w:tabs>
                <w:tab w:val="left" w:pos="3052"/>
              </w:tabs>
              <w:jc w:val="center"/>
              <w:rPr>
                <w:szCs w:val="20"/>
              </w:rPr>
            </w:pPr>
          </w:p>
        </w:tc>
        <w:tc>
          <w:tcPr>
            <w:tcW w:w="1670" w:type="dxa"/>
            <w:vMerge/>
            <w:shd w:val="clear" w:color="auto" w:fill="auto"/>
            <w:vAlign w:val="center"/>
          </w:tcPr>
          <w:p w14:paraId="42C099FD" w14:textId="77777777" w:rsidR="003B2500" w:rsidRPr="003B2500" w:rsidRDefault="003B2500" w:rsidP="003B2500">
            <w:pPr>
              <w:jc w:val="center"/>
              <w:rPr>
                <w:szCs w:val="20"/>
              </w:rPr>
            </w:pPr>
          </w:p>
        </w:tc>
      </w:tr>
      <w:tr w:rsidR="003B2500" w:rsidRPr="003B2500" w14:paraId="125BBB63" w14:textId="77777777" w:rsidTr="005421A1">
        <w:trPr>
          <w:trHeight w:val="215"/>
        </w:trPr>
        <w:tc>
          <w:tcPr>
            <w:tcW w:w="1691" w:type="dxa"/>
            <w:vAlign w:val="center"/>
          </w:tcPr>
          <w:p w14:paraId="45A2BBF7" w14:textId="77777777" w:rsidR="003B2500" w:rsidRPr="003B2500" w:rsidRDefault="003B2500" w:rsidP="003B2500">
            <w:pPr>
              <w:tabs>
                <w:tab w:val="left" w:pos="3052"/>
              </w:tabs>
              <w:jc w:val="center"/>
              <w:rPr>
                <w:szCs w:val="20"/>
              </w:rPr>
            </w:pPr>
            <w:r w:rsidRPr="003B2500">
              <w:rPr>
                <w:szCs w:val="20"/>
              </w:rPr>
              <w:t>1</w:t>
            </w:r>
          </w:p>
        </w:tc>
        <w:tc>
          <w:tcPr>
            <w:tcW w:w="2013" w:type="dxa"/>
            <w:shd w:val="clear" w:color="auto" w:fill="auto"/>
            <w:vAlign w:val="center"/>
          </w:tcPr>
          <w:p w14:paraId="0F11DC4F" w14:textId="77777777" w:rsidR="003B2500" w:rsidRPr="003B2500" w:rsidRDefault="003B2500" w:rsidP="003B2500">
            <w:pPr>
              <w:tabs>
                <w:tab w:val="left" w:pos="3052"/>
              </w:tabs>
              <w:jc w:val="center"/>
              <w:rPr>
                <w:szCs w:val="20"/>
              </w:rPr>
            </w:pPr>
            <w:r w:rsidRPr="003B2500">
              <w:rPr>
                <w:szCs w:val="20"/>
              </w:rPr>
              <w:t>2</w:t>
            </w:r>
          </w:p>
        </w:tc>
        <w:tc>
          <w:tcPr>
            <w:tcW w:w="1703" w:type="dxa"/>
          </w:tcPr>
          <w:p w14:paraId="3B3D738E" w14:textId="77777777" w:rsidR="003B2500" w:rsidRPr="003B2500" w:rsidRDefault="003B2500" w:rsidP="003B2500">
            <w:pPr>
              <w:tabs>
                <w:tab w:val="left" w:pos="3052"/>
              </w:tabs>
              <w:jc w:val="center"/>
              <w:rPr>
                <w:szCs w:val="20"/>
              </w:rPr>
            </w:pPr>
            <w:r w:rsidRPr="003B2500">
              <w:rPr>
                <w:szCs w:val="20"/>
              </w:rPr>
              <w:t>2.1.</w:t>
            </w:r>
          </w:p>
        </w:tc>
        <w:tc>
          <w:tcPr>
            <w:tcW w:w="2272" w:type="dxa"/>
            <w:shd w:val="clear" w:color="auto" w:fill="auto"/>
            <w:vAlign w:val="center"/>
          </w:tcPr>
          <w:p w14:paraId="3F86D28C" w14:textId="77777777" w:rsidR="003B2500" w:rsidRPr="003B2500" w:rsidRDefault="003B2500" w:rsidP="003B2500">
            <w:pPr>
              <w:tabs>
                <w:tab w:val="left" w:pos="3052"/>
              </w:tabs>
              <w:jc w:val="center"/>
              <w:rPr>
                <w:szCs w:val="20"/>
              </w:rPr>
            </w:pPr>
            <w:r w:rsidRPr="003B2500">
              <w:rPr>
                <w:szCs w:val="20"/>
              </w:rPr>
              <w:t>3</w:t>
            </w:r>
          </w:p>
        </w:tc>
        <w:tc>
          <w:tcPr>
            <w:tcW w:w="1670" w:type="dxa"/>
            <w:shd w:val="clear" w:color="auto" w:fill="auto"/>
            <w:vAlign w:val="center"/>
          </w:tcPr>
          <w:p w14:paraId="32481509" w14:textId="77777777" w:rsidR="003B2500" w:rsidRPr="003B2500" w:rsidRDefault="003B2500" w:rsidP="003B2500">
            <w:pPr>
              <w:jc w:val="center"/>
              <w:rPr>
                <w:szCs w:val="20"/>
              </w:rPr>
            </w:pPr>
            <w:r w:rsidRPr="003B2500">
              <w:rPr>
                <w:szCs w:val="20"/>
              </w:rPr>
              <w:t>3.1</w:t>
            </w:r>
          </w:p>
        </w:tc>
      </w:tr>
      <w:tr w:rsidR="003B2500" w:rsidRPr="003B2500" w14:paraId="6CEDCC02" w14:textId="77777777" w:rsidTr="005421A1">
        <w:trPr>
          <w:trHeight w:val="183"/>
        </w:trPr>
        <w:tc>
          <w:tcPr>
            <w:tcW w:w="1691" w:type="dxa"/>
            <w:vAlign w:val="center"/>
          </w:tcPr>
          <w:p w14:paraId="64307285" w14:textId="77777777" w:rsidR="003B2500" w:rsidRPr="003B2500" w:rsidRDefault="003B2500" w:rsidP="003B2500">
            <w:pPr>
              <w:tabs>
                <w:tab w:val="left" w:pos="3052"/>
              </w:tabs>
              <w:jc w:val="center"/>
              <w:rPr>
                <w:szCs w:val="20"/>
              </w:rPr>
            </w:pPr>
            <w:r w:rsidRPr="003B2500">
              <w:rPr>
                <w:szCs w:val="20"/>
              </w:rPr>
              <w:t>с 01.01.2025</w:t>
            </w:r>
          </w:p>
        </w:tc>
        <w:tc>
          <w:tcPr>
            <w:tcW w:w="2013" w:type="dxa"/>
            <w:shd w:val="clear" w:color="auto" w:fill="auto"/>
            <w:vAlign w:val="center"/>
          </w:tcPr>
          <w:p w14:paraId="31A642F1" w14:textId="77777777" w:rsidR="003B2500" w:rsidRPr="003B2500" w:rsidRDefault="003B2500" w:rsidP="003B2500">
            <w:pPr>
              <w:jc w:val="center"/>
              <w:rPr>
                <w:szCs w:val="20"/>
              </w:rPr>
            </w:pPr>
            <w:r w:rsidRPr="003B2500">
              <w:rPr>
                <w:szCs w:val="20"/>
              </w:rPr>
              <w:t>46,69</w:t>
            </w:r>
          </w:p>
        </w:tc>
        <w:tc>
          <w:tcPr>
            <w:tcW w:w="1703" w:type="dxa"/>
          </w:tcPr>
          <w:p w14:paraId="5262DD3C" w14:textId="77777777" w:rsidR="003B2500" w:rsidRPr="003B2500" w:rsidRDefault="003B2500" w:rsidP="003B2500">
            <w:pPr>
              <w:jc w:val="center"/>
              <w:rPr>
                <w:szCs w:val="20"/>
              </w:rPr>
            </w:pPr>
            <w:r w:rsidRPr="003B2500">
              <w:rPr>
                <w:rFonts w:ascii="Calibri" w:eastAsia="Calibri" w:hAnsi="Calibri"/>
                <w:noProof/>
                <w:sz w:val="22"/>
                <w:szCs w:val="22"/>
                <w:lang w:eastAsia="en-US"/>
              </w:rPr>
              <w:t>0,00 %</w:t>
            </w:r>
          </w:p>
        </w:tc>
        <w:tc>
          <w:tcPr>
            <w:tcW w:w="2272" w:type="dxa"/>
            <w:shd w:val="clear" w:color="auto" w:fill="auto"/>
            <w:vAlign w:val="center"/>
          </w:tcPr>
          <w:p w14:paraId="35CE1DCA" w14:textId="77777777" w:rsidR="003B2500" w:rsidRPr="003B2500" w:rsidRDefault="003B2500" w:rsidP="003B2500">
            <w:pPr>
              <w:jc w:val="center"/>
              <w:rPr>
                <w:szCs w:val="20"/>
              </w:rPr>
            </w:pPr>
            <w:r w:rsidRPr="003B2500">
              <w:rPr>
                <w:szCs w:val="20"/>
              </w:rPr>
              <w:t>3 020,74</w:t>
            </w:r>
          </w:p>
        </w:tc>
        <w:tc>
          <w:tcPr>
            <w:tcW w:w="1670" w:type="dxa"/>
            <w:shd w:val="clear" w:color="auto" w:fill="auto"/>
            <w:vAlign w:val="center"/>
          </w:tcPr>
          <w:p w14:paraId="3F59A3CD" w14:textId="77777777" w:rsidR="003B2500" w:rsidRPr="003B2500" w:rsidRDefault="003B2500" w:rsidP="003B2500">
            <w:pPr>
              <w:jc w:val="center"/>
              <w:rPr>
                <w:szCs w:val="20"/>
              </w:rPr>
            </w:pPr>
            <w:r w:rsidRPr="003B2500">
              <w:rPr>
                <w:szCs w:val="20"/>
              </w:rPr>
              <w:t>0,00 %</w:t>
            </w:r>
          </w:p>
        </w:tc>
      </w:tr>
      <w:tr w:rsidR="003B2500" w:rsidRPr="003B2500" w14:paraId="38A5B58F" w14:textId="77777777" w:rsidTr="005421A1">
        <w:trPr>
          <w:trHeight w:val="183"/>
        </w:trPr>
        <w:tc>
          <w:tcPr>
            <w:tcW w:w="1691" w:type="dxa"/>
            <w:vAlign w:val="center"/>
          </w:tcPr>
          <w:p w14:paraId="79B84F13" w14:textId="77777777" w:rsidR="003B2500" w:rsidRPr="003B2500" w:rsidRDefault="003B2500" w:rsidP="003B2500">
            <w:pPr>
              <w:tabs>
                <w:tab w:val="left" w:pos="3052"/>
              </w:tabs>
              <w:jc w:val="center"/>
              <w:rPr>
                <w:szCs w:val="20"/>
              </w:rPr>
            </w:pPr>
            <w:r w:rsidRPr="003B2500">
              <w:rPr>
                <w:szCs w:val="20"/>
              </w:rPr>
              <w:t>с 11.04.2025</w:t>
            </w:r>
          </w:p>
        </w:tc>
        <w:tc>
          <w:tcPr>
            <w:tcW w:w="2013" w:type="dxa"/>
            <w:shd w:val="clear" w:color="auto" w:fill="auto"/>
            <w:vAlign w:val="center"/>
          </w:tcPr>
          <w:p w14:paraId="2EBE90E7" w14:textId="77777777" w:rsidR="003B2500" w:rsidRPr="003B2500" w:rsidRDefault="003B2500" w:rsidP="003B2500">
            <w:pPr>
              <w:jc w:val="center"/>
              <w:rPr>
                <w:szCs w:val="20"/>
              </w:rPr>
            </w:pPr>
            <w:r w:rsidRPr="003B2500">
              <w:rPr>
                <w:szCs w:val="20"/>
              </w:rPr>
              <w:t>46,69</w:t>
            </w:r>
          </w:p>
        </w:tc>
        <w:tc>
          <w:tcPr>
            <w:tcW w:w="1703" w:type="dxa"/>
          </w:tcPr>
          <w:p w14:paraId="5FC9B147" w14:textId="77777777" w:rsidR="003B2500" w:rsidRPr="003B2500" w:rsidRDefault="003B2500" w:rsidP="003B2500">
            <w:pPr>
              <w:jc w:val="center"/>
              <w:rPr>
                <w:szCs w:val="20"/>
              </w:rPr>
            </w:pPr>
            <w:r w:rsidRPr="003B2500">
              <w:rPr>
                <w:rFonts w:ascii="Calibri" w:eastAsia="Calibri" w:hAnsi="Calibri"/>
                <w:noProof/>
                <w:sz w:val="22"/>
                <w:szCs w:val="22"/>
                <w:lang w:eastAsia="en-US"/>
              </w:rPr>
              <w:t>0,00 %</w:t>
            </w:r>
          </w:p>
        </w:tc>
        <w:tc>
          <w:tcPr>
            <w:tcW w:w="2272" w:type="dxa"/>
            <w:shd w:val="clear" w:color="auto" w:fill="auto"/>
            <w:vAlign w:val="center"/>
          </w:tcPr>
          <w:p w14:paraId="57A2D5F2" w14:textId="77777777" w:rsidR="003B2500" w:rsidRPr="003B2500" w:rsidRDefault="003B2500" w:rsidP="003B2500">
            <w:pPr>
              <w:jc w:val="center"/>
              <w:rPr>
                <w:szCs w:val="20"/>
              </w:rPr>
            </w:pPr>
            <w:r w:rsidRPr="003B2500">
              <w:rPr>
                <w:szCs w:val="20"/>
              </w:rPr>
              <w:t>4 078,00</w:t>
            </w:r>
          </w:p>
        </w:tc>
        <w:tc>
          <w:tcPr>
            <w:tcW w:w="1670" w:type="dxa"/>
            <w:shd w:val="clear" w:color="auto" w:fill="auto"/>
            <w:vAlign w:val="center"/>
          </w:tcPr>
          <w:p w14:paraId="1CF686FF" w14:textId="77777777" w:rsidR="003B2500" w:rsidRPr="003B2500" w:rsidRDefault="003B2500" w:rsidP="003B2500">
            <w:pPr>
              <w:jc w:val="center"/>
              <w:rPr>
                <w:szCs w:val="20"/>
              </w:rPr>
            </w:pPr>
            <w:r w:rsidRPr="003B2500">
              <w:rPr>
                <w:szCs w:val="20"/>
              </w:rPr>
              <w:t>35,00 %</w:t>
            </w:r>
          </w:p>
        </w:tc>
      </w:tr>
      <w:tr w:rsidR="003B2500" w:rsidRPr="003B2500" w14:paraId="55826FDA" w14:textId="77777777" w:rsidTr="005421A1">
        <w:trPr>
          <w:trHeight w:val="183"/>
        </w:trPr>
        <w:tc>
          <w:tcPr>
            <w:tcW w:w="1691" w:type="dxa"/>
            <w:vAlign w:val="center"/>
          </w:tcPr>
          <w:p w14:paraId="48330F62" w14:textId="77777777" w:rsidR="003B2500" w:rsidRPr="003B2500" w:rsidRDefault="003B2500" w:rsidP="003B2500">
            <w:pPr>
              <w:tabs>
                <w:tab w:val="left" w:pos="3052"/>
              </w:tabs>
              <w:jc w:val="center"/>
              <w:rPr>
                <w:szCs w:val="20"/>
              </w:rPr>
            </w:pPr>
            <w:r w:rsidRPr="003B2500">
              <w:rPr>
                <w:szCs w:val="20"/>
              </w:rPr>
              <w:t>с 01.07.2025</w:t>
            </w:r>
          </w:p>
        </w:tc>
        <w:tc>
          <w:tcPr>
            <w:tcW w:w="2013" w:type="dxa"/>
            <w:shd w:val="clear" w:color="auto" w:fill="auto"/>
            <w:vAlign w:val="center"/>
          </w:tcPr>
          <w:p w14:paraId="69E1F3AC" w14:textId="77777777" w:rsidR="003B2500" w:rsidRPr="003B2500" w:rsidRDefault="003B2500" w:rsidP="003B2500">
            <w:pPr>
              <w:jc w:val="center"/>
              <w:rPr>
                <w:szCs w:val="20"/>
              </w:rPr>
            </w:pPr>
            <w:r w:rsidRPr="003B2500">
              <w:rPr>
                <w:szCs w:val="20"/>
              </w:rPr>
              <w:t>52,29</w:t>
            </w:r>
          </w:p>
        </w:tc>
        <w:tc>
          <w:tcPr>
            <w:tcW w:w="1703" w:type="dxa"/>
          </w:tcPr>
          <w:p w14:paraId="1C4DFBDB" w14:textId="77777777" w:rsidR="003B2500" w:rsidRPr="003B2500" w:rsidRDefault="003B2500" w:rsidP="003B2500">
            <w:pPr>
              <w:jc w:val="center"/>
              <w:rPr>
                <w:szCs w:val="20"/>
              </w:rPr>
            </w:pPr>
            <w:r w:rsidRPr="003B2500">
              <w:rPr>
                <w:rFonts w:ascii="Calibri" w:eastAsia="Calibri" w:hAnsi="Calibri"/>
                <w:noProof/>
                <w:sz w:val="22"/>
                <w:szCs w:val="22"/>
                <w:lang w:eastAsia="en-US"/>
              </w:rPr>
              <w:t>12,00 %</w:t>
            </w:r>
          </w:p>
        </w:tc>
        <w:tc>
          <w:tcPr>
            <w:tcW w:w="2272" w:type="dxa"/>
            <w:shd w:val="clear" w:color="auto" w:fill="auto"/>
            <w:vAlign w:val="center"/>
          </w:tcPr>
          <w:p w14:paraId="76C3C963" w14:textId="77777777" w:rsidR="003B2500" w:rsidRPr="003B2500" w:rsidRDefault="003B2500" w:rsidP="003B2500">
            <w:pPr>
              <w:jc w:val="center"/>
              <w:rPr>
                <w:szCs w:val="20"/>
              </w:rPr>
            </w:pPr>
            <w:r w:rsidRPr="003B2500">
              <w:rPr>
                <w:szCs w:val="20"/>
              </w:rPr>
              <w:t>4 078,00</w:t>
            </w:r>
          </w:p>
        </w:tc>
        <w:tc>
          <w:tcPr>
            <w:tcW w:w="1670" w:type="dxa"/>
            <w:shd w:val="clear" w:color="auto" w:fill="auto"/>
            <w:vAlign w:val="center"/>
          </w:tcPr>
          <w:p w14:paraId="5011CA15" w14:textId="77777777" w:rsidR="003B2500" w:rsidRPr="003B2500" w:rsidRDefault="003B2500" w:rsidP="003B2500">
            <w:pPr>
              <w:jc w:val="center"/>
              <w:rPr>
                <w:szCs w:val="20"/>
              </w:rPr>
            </w:pPr>
            <w:r w:rsidRPr="003B2500">
              <w:rPr>
                <w:szCs w:val="20"/>
              </w:rPr>
              <w:t>0,00 %</w:t>
            </w:r>
          </w:p>
        </w:tc>
      </w:tr>
    </w:tbl>
    <w:p w14:paraId="0809F170" w14:textId="77777777" w:rsidR="003B2500" w:rsidRPr="003B2500" w:rsidRDefault="003B2500" w:rsidP="003B2500">
      <w:pPr>
        <w:keepNext/>
        <w:jc w:val="center"/>
        <w:outlineLvl w:val="2"/>
        <w:rPr>
          <w:b/>
          <w:sz w:val="28"/>
          <w:szCs w:val="28"/>
        </w:rPr>
      </w:pPr>
      <w:bookmarkStart w:id="61" w:name="_Toc56433416"/>
      <w:bookmarkStart w:id="62" w:name="_Toc185074813"/>
      <w:bookmarkEnd w:id="60"/>
    </w:p>
    <w:p w14:paraId="0080171B" w14:textId="77777777" w:rsidR="003B2500" w:rsidRPr="003B2500" w:rsidRDefault="003B2500" w:rsidP="003B2500">
      <w:pPr>
        <w:keepNext/>
        <w:jc w:val="center"/>
        <w:outlineLvl w:val="2"/>
        <w:rPr>
          <w:b/>
          <w:sz w:val="28"/>
          <w:szCs w:val="28"/>
        </w:rPr>
      </w:pPr>
      <w:r w:rsidRPr="003B2500">
        <w:rPr>
          <w:b/>
          <w:sz w:val="28"/>
          <w:szCs w:val="28"/>
        </w:rPr>
        <w:t>9. Тарифы на горячую воду</w:t>
      </w:r>
      <w:bookmarkEnd w:id="61"/>
      <w:r w:rsidRPr="003B2500">
        <w:rPr>
          <w:b/>
          <w:sz w:val="28"/>
          <w:szCs w:val="28"/>
        </w:rPr>
        <w:t xml:space="preserve"> в открытой системе на 2025 год</w:t>
      </w:r>
      <w:bookmarkEnd w:id="62"/>
    </w:p>
    <w:p w14:paraId="6F02B9E7" w14:textId="77777777" w:rsidR="009A75F5" w:rsidRDefault="009A75F5" w:rsidP="003B2500">
      <w:pPr>
        <w:jc w:val="both"/>
        <w:rPr>
          <w:sz w:val="28"/>
          <w:szCs w:val="28"/>
        </w:rPr>
      </w:pPr>
    </w:p>
    <w:p w14:paraId="666B5915" w14:textId="77777777" w:rsidR="009A75F5" w:rsidRDefault="003B2500" w:rsidP="009A75F5">
      <w:pPr>
        <w:ind w:firstLine="567"/>
        <w:jc w:val="both"/>
        <w:rPr>
          <w:sz w:val="28"/>
          <w:szCs w:val="28"/>
        </w:rPr>
      </w:pPr>
      <w:r w:rsidRPr="003B2500">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37" w:history="1">
        <w:r w:rsidRPr="003B2500">
          <w:rPr>
            <w:sz w:val="28"/>
            <w:szCs w:val="28"/>
          </w:rPr>
          <w:t>устанавливаются</w:t>
        </w:r>
      </w:hyperlink>
      <w:r w:rsidRPr="003B2500">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089EB085" w14:textId="4E59CF1D" w:rsidR="003B2500" w:rsidRPr="003B2500" w:rsidRDefault="003B2500" w:rsidP="009A75F5">
      <w:pPr>
        <w:ind w:firstLine="567"/>
        <w:jc w:val="both"/>
        <w:rPr>
          <w:sz w:val="28"/>
          <w:szCs w:val="28"/>
        </w:rPr>
      </w:pPr>
      <w:r w:rsidRPr="003B2500">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установленной для МКП «Водоканал» ТМР.</w:t>
      </w:r>
    </w:p>
    <w:p w14:paraId="4AE68A99" w14:textId="77777777" w:rsidR="003B2500" w:rsidRPr="003B2500" w:rsidRDefault="003B2500" w:rsidP="009A75F5">
      <w:pPr>
        <w:spacing w:after="160" w:line="259" w:lineRule="auto"/>
        <w:ind w:firstLine="567"/>
        <w:jc w:val="both"/>
        <w:rPr>
          <w:sz w:val="28"/>
          <w:szCs w:val="28"/>
        </w:rPr>
      </w:pPr>
      <w:r w:rsidRPr="003B2500">
        <w:rPr>
          <w:sz w:val="28"/>
          <w:szCs w:val="28"/>
        </w:rPr>
        <w:lastRenderedPageBreak/>
        <w:t>На 2025 год тарифы на теплоноситель приняты на уровне, установленном при корректировке тарифов на 2025 год, в размере с 01.01.2025 - 46,69 руб./ м³, с 01.07.2025 – 52,29 руб./ м³. (12,00 %).</w:t>
      </w:r>
    </w:p>
    <w:p w14:paraId="095FF6D6" w14:textId="77777777" w:rsidR="003B2500" w:rsidRPr="003B2500" w:rsidRDefault="003B2500" w:rsidP="009A75F5">
      <w:pPr>
        <w:ind w:firstLine="567"/>
        <w:jc w:val="both"/>
        <w:rPr>
          <w:sz w:val="28"/>
          <w:szCs w:val="28"/>
        </w:rPr>
      </w:pPr>
      <w:r w:rsidRPr="003B2500">
        <w:rPr>
          <w:sz w:val="28"/>
          <w:szCs w:val="28"/>
        </w:rPr>
        <w:t>Компонент на тепловую энергию соответствует пересмотренному тарифу на тепловую энергию на 2025 год (таблица 6) и составляет:</w:t>
      </w:r>
    </w:p>
    <w:p w14:paraId="418D2EC2" w14:textId="77777777" w:rsidR="003B2500" w:rsidRPr="003B2500" w:rsidRDefault="003B2500" w:rsidP="003B2500">
      <w:pPr>
        <w:autoSpaceDE w:val="0"/>
        <w:autoSpaceDN w:val="0"/>
        <w:adjustRightInd w:val="0"/>
        <w:jc w:val="right"/>
        <w:rPr>
          <w:sz w:val="28"/>
          <w:szCs w:val="28"/>
        </w:rPr>
      </w:pPr>
      <w:r w:rsidRPr="003B2500">
        <w:rPr>
          <w:sz w:val="28"/>
          <w:szCs w:val="28"/>
        </w:rPr>
        <w:t>Таблица 8</w:t>
      </w:r>
    </w:p>
    <w:tbl>
      <w:tblPr>
        <w:tblW w:w="93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25"/>
        <w:gridCol w:w="5558"/>
      </w:tblGrid>
      <w:tr w:rsidR="003B2500" w:rsidRPr="003B2500" w14:paraId="0482EAED" w14:textId="77777777" w:rsidTr="005421A1">
        <w:trPr>
          <w:trHeight w:val="186"/>
        </w:trPr>
        <w:tc>
          <w:tcPr>
            <w:tcW w:w="3825" w:type="dxa"/>
            <w:vMerge w:val="restart"/>
            <w:vAlign w:val="center"/>
          </w:tcPr>
          <w:p w14:paraId="60479919" w14:textId="77777777" w:rsidR="003B2500" w:rsidRPr="003B2500" w:rsidRDefault="003B2500" w:rsidP="003B2500">
            <w:pPr>
              <w:jc w:val="center"/>
              <w:rPr>
                <w:szCs w:val="20"/>
              </w:rPr>
            </w:pPr>
            <w:r w:rsidRPr="003B2500">
              <w:rPr>
                <w:szCs w:val="20"/>
              </w:rPr>
              <w:t>Период</w:t>
            </w:r>
          </w:p>
        </w:tc>
        <w:tc>
          <w:tcPr>
            <w:tcW w:w="5558" w:type="dxa"/>
            <w:tcBorders>
              <w:right w:val="single" w:sz="4" w:space="0" w:color="auto"/>
            </w:tcBorders>
            <w:shd w:val="clear" w:color="auto" w:fill="auto"/>
            <w:vAlign w:val="center"/>
          </w:tcPr>
          <w:p w14:paraId="35C93F01" w14:textId="77777777" w:rsidR="003B2500" w:rsidRPr="003B2500" w:rsidRDefault="003B2500" w:rsidP="003B2500">
            <w:pPr>
              <w:tabs>
                <w:tab w:val="left" w:pos="3052"/>
              </w:tabs>
              <w:jc w:val="center"/>
              <w:rPr>
                <w:b/>
                <w:szCs w:val="20"/>
              </w:rPr>
            </w:pPr>
            <w:r w:rsidRPr="003B2500">
              <w:rPr>
                <w:szCs w:val="20"/>
              </w:rPr>
              <w:t>Тепловую энергию</w:t>
            </w:r>
          </w:p>
        </w:tc>
      </w:tr>
      <w:tr w:rsidR="003B2500" w:rsidRPr="003B2500" w14:paraId="03D05F29" w14:textId="77777777" w:rsidTr="005421A1">
        <w:trPr>
          <w:trHeight w:val="301"/>
        </w:trPr>
        <w:tc>
          <w:tcPr>
            <w:tcW w:w="3825" w:type="dxa"/>
            <w:vMerge/>
            <w:vAlign w:val="center"/>
          </w:tcPr>
          <w:p w14:paraId="2D7B263E" w14:textId="77777777" w:rsidR="003B2500" w:rsidRPr="003B2500" w:rsidRDefault="003B2500" w:rsidP="003B2500">
            <w:pPr>
              <w:tabs>
                <w:tab w:val="left" w:pos="3052"/>
              </w:tabs>
              <w:jc w:val="center"/>
              <w:rPr>
                <w:b/>
                <w:szCs w:val="20"/>
              </w:rPr>
            </w:pPr>
          </w:p>
        </w:tc>
        <w:tc>
          <w:tcPr>
            <w:tcW w:w="5558" w:type="dxa"/>
            <w:vMerge w:val="restart"/>
            <w:tcBorders>
              <w:right w:val="single" w:sz="4" w:space="0" w:color="auto"/>
            </w:tcBorders>
            <w:shd w:val="clear" w:color="auto" w:fill="auto"/>
            <w:vAlign w:val="center"/>
          </w:tcPr>
          <w:p w14:paraId="6876EF70" w14:textId="77777777" w:rsidR="003B2500" w:rsidRPr="003B2500" w:rsidRDefault="003B2500" w:rsidP="003B2500">
            <w:pPr>
              <w:tabs>
                <w:tab w:val="left" w:pos="3052"/>
              </w:tabs>
              <w:jc w:val="center"/>
              <w:rPr>
                <w:szCs w:val="20"/>
              </w:rPr>
            </w:pPr>
            <w:r w:rsidRPr="003B2500">
              <w:rPr>
                <w:szCs w:val="20"/>
              </w:rPr>
              <w:t>Одноставочный, руб./Гкал</w:t>
            </w:r>
          </w:p>
          <w:p w14:paraId="35CC9080" w14:textId="77777777" w:rsidR="003B2500" w:rsidRPr="003B2500" w:rsidRDefault="003B2500" w:rsidP="003B2500">
            <w:pPr>
              <w:tabs>
                <w:tab w:val="left" w:pos="3052"/>
              </w:tabs>
              <w:jc w:val="center"/>
              <w:rPr>
                <w:b/>
                <w:szCs w:val="20"/>
              </w:rPr>
            </w:pPr>
            <w:r w:rsidRPr="003B2500">
              <w:rPr>
                <w:szCs w:val="20"/>
              </w:rPr>
              <w:t xml:space="preserve">(без </w:t>
            </w:r>
            <w:r w:rsidRPr="003B2500">
              <w:rPr>
                <w:sz w:val="20"/>
                <w:szCs w:val="20"/>
              </w:rPr>
              <w:t>НДС</w:t>
            </w:r>
            <w:r w:rsidRPr="003B2500">
              <w:rPr>
                <w:szCs w:val="20"/>
              </w:rPr>
              <w:t>)</w:t>
            </w:r>
          </w:p>
        </w:tc>
      </w:tr>
      <w:tr w:rsidR="003B2500" w:rsidRPr="003B2500" w14:paraId="3E186FC0" w14:textId="77777777" w:rsidTr="005421A1">
        <w:trPr>
          <w:trHeight w:val="329"/>
        </w:trPr>
        <w:tc>
          <w:tcPr>
            <w:tcW w:w="3825" w:type="dxa"/>
            <w:vMerge/>
            <w:vAlign w:val="center"/>
          </w:tcPr>
          <w:p w14:paraId="6BDF6782" w14:textId="77777777" w:rsidR="003B2500" w:rsidRPr="003B2500" w:rsidRDefault="003B2500" w:rsidP="003B2500">
            <w:pPr>
              <w:tabs>
                <w:tab w:val="left" w:pos="3052"/>
              </w:tabs>
              <w:jc w:val="center"/>
              <w:rPr>
                <w:b/>
                <w:szCs w:val="20"/>
              </w:rPr>
            </w:pPr>
          </w:p>
        </w:tc>
        <w:tc>
          <w:tcPr>
            <w:tcW w:w="5558" w:type="dxa"/>
            <w:vMerge/>
            <w:tcBorders>
              <w:right w:val="single" w:sz="4" w:space="0" w:color="auto"/>
            </w:tcBorders>
            <w:shd w:val="clear" w:color="auto" w:fill="auto"/>
            <w:vAlign w:val="center"/>
          </w:tcPr>
          <w:p w14:paraId="7492C83B" w14:textId="77777777" w:rsidR="003B2500" w:rsidRPr="003B2500" w:rsidRDefault="003B2500" w:rsidP="003B2500">
            <w:pPr>
              <w:tabs>
                <w:tab w:val="left" w:pos="3052"/>
              </w:tabs>
              <w:jc w:val="center"/>
              <w:rPr>
                <w:b/>
                <w:szCs w:val="20"/>
              </w:rPr>
            </w:pPr>
          </w:p>
        </w:tc>
      </w:tr>
      <w:tr w:rsidR="003B2500" w:rsidRPr="003B2500" w14:paraId="3ACC10B0" w14:textId="77777777" w:rsidTr="005421A1">
        <w:trPr>
          <w:trHeight w:val="283"/>
        </w:trPr>
        <w:tc>
          <w:tcPr>
            <w:tcW w:w="3825" w:type="dxa"/>
            <w:vAlign w:val="center"/>
          </w:tcPr>
          <w:p w14:paraId="4A83FD61" w14:textId="77777777" w:rsidR="003B2500" w:rsidRPr="003B2500" w:rsidRDefault="003B2500" w:rsidP="003B2500">
            <w:pPr>
              <w:tabs>
                <w:tab w:val="left" w:pos="3052"/>
              </w:tabs>
              <w:jc w:val="center"/>
              <w:rPr>
                <w:szCs w:val="20"/>
              </w:rPr>
            </w:pPr>
            <w:r w:rsidRPr="003B2500">
              <w:rPr>
                <w:szCs w:val="20"/>
              </w:rPr>
              <w:t>с 01.01.2025</w:t>
            </w:r>
          </w:p>
        </w:tc>
        <w:tc>
          <w:tcPr>
            <w:tcW w:w="5558" w:type="dxa"/>
            <w:shd w:val="clear" w:color="auto" w:fill="auto"/>
            <w:vAlign w:val="center"/>
          </w:tcPr>
          <w:p w14:paraId="449C49E8" w14:textId="77777777" w:rsidR="003B2500" w:rsidRPr="003B2500" w:rsidRDefault="003B2500" w:rsidP="003B2500">
            <w:pPr>
              <w:jc w:val="center"/>
              <w:rPr>
                <w:szCs w:val="20"/>
              </w:rPr>
            </w:pPr>
            <w:r w:rsidRPr="003B2500">
              <w:rPr>
                <w:szCs w:val="20"/>
              </w:rPr>
              <w:t>3 020,74</w:t>
            </w:r>
          </w:p>
        </w:tc>
      </w:tr>
      <w:tr w:rsidR="003B2500" w:rsidRPr="003B2500" w14:paraId="32D21154" w14:textId="77777777" w:rsidTr="005421A1">
        <w:trPr>
          <w:trHeight w:val="283"/>
        </w:trPr>
        <w:tc>
          <w:tcPr>
            <w:tcW w:w="3825" w:type="dxa"/>
            <w:vAlign w:val="center"/>
          </w:tcPr>
          <w:p w14:paraId="41A90DBF" w14:textId="77777777" w:rsidR="003B2500" w:rsidRPr="003B2500" w:rsidRDefault="003B2500" w:rsidP="003B2500">
            <w:pPr>
              <w:tabs>
                <w:tab w:val="left" w:pos="3052"/>
              </w:tabs>
              <w:jc w:val="center"/>
              <w:rPr>
                <w:szCs w:val="20"/>
              </w:rPr>
            </w:pPr>
            <w:r w:rsidRPr="003B2500">
              <w:rPr>
                <w:szCs w:val="20"/>
              </w:rPr>
              <w:t>с 11.04.2025</w:t>
            </w:r>
          </w:p>
        </w:tc>
        <w:tc>
          <w:tcPr>
            <w:tcW w:w="5558" w:type="dxa"/>
            <w:shd w:val="clear" w:color="auto" w:fill="auto"/>
            <w:vAlign w:val="center"/>
          </w:tcPr>
          <w:p w14:paraId="0D81421D" w14:textId="77777777" w:rsidR="003B2500" w:rsidRPr="003B2500" w:rsidRDefault="003B2500" w:rsidP="003B2500">
            <w:pPr>
              <w:jc w:val="center"/>
              <w:rPr>
                <w:szCs w:val="20"/>
              </w:rPr>
            </w:pPr>
            <w:r w:rsidRPr="003B2500">
              <w:rPr>
                <w:szCs w:val="20"/>
              </w:rPr>
              <w:t>4 078,00</w:t>
            </w:r>
          </w:p>
        </w:tc>
      </w:tr>
      <w:tr w:rsidR="003B2500" w:rsidRPr="003B2500" w14:paraId="73760046" w14:textId="77777777" w:rsidTr="005421A1">
        <w:trPr>
          <w:trHeight w:val="283"/>
        </w:trPr>
        <w:tc>
          <w:tcPr>
            <w:tcW w:w="3825" w:type="dxa"/>
            <w:vAlign w:val="center"/>
          </w:tcPr>
          <w:p w14:paraId="3FEF7F3C" w14:textId="77777777" w:rsidR="003B2500" w:rsidRPr="003B2500" w:rsidRDefault="003B2500" w:rsidP="003B2500">
            <w:pPr>
              <w:tabs>
                <w:tab w:val="left" w:pos="3052"/>
              </w:tabs>
              <w:jc w:val="center"/>
              <w:rPr>
                <w:szCs w:val="20"/>
              </w:rPr>
            </w:pPr>
            <w:r w:rsidRPr="003B2500">
              <w:rPr>
                <w:szCs w:val="20"/>
              </w:rPr>
              <w:t>с 01.07.2025</w:t>
            </w:r>
          </w:p>
        </w:tc>
        <w:tc>
          <w:tcPr>
            <w:tcW w:w="5558" w:type="dxa"/>
            <w:shd w:val="clear" w:color="auto" w:fill="auto"/>
            <w:vAlign w:val="center"/>
          </w:tcPr>
          <w:p w14:paraId="61F0F1B8" w14:textId="77777777" w:rsidR="003B2500" w:rsidRPr="003B2500" w:rsidRDefault="003B2500" w:rsidP="003B2500">
            <w:pPr>
              <w:jc w:val="center"/>
              <w:rPr>
                <w:szCs w:val="20"/>
              </w:rPr>
            </w:pPr>
            <w:r w:rsidRPr="003B2500">
              <w:rPr>
                <w:szCs w:val="20"/>
              </w:rPr>
              <w:t>4 078,00</w:t>
            </w:r>
          </w:p>
        </w:tc>
      </w:tr>
    </w:tbl>
    <w:p w14:paraId="2AEF2ACC" w14:textId="77777777" w:rsidR="009A75F5" w:rsidRDefault="009A75F5" w:rsidP="009A75F5">
      <w:pPr>
        <w:ind w:firstLine="567"/>
        <w:jc w:val="both"/>
        <w:rPr>
          <w:sz w:val="28"/>
          <w:szCs w:val="28"/>
        </w:rPr>
      </w:pPr>
    </w:p>
    <w:p w14:paraId="10F574DE" w14:textId="2196A2C5" w:rsidR="003B2500" w:rsidRPr="003B2500" w:rsidRDefault="003B2500" w:rsidP="009A75F5">
      <w:pPr>
        <w:ind w:firstLine="567"/>
        <w:jc w:val="both"/>
        <w:rPr>
          <w:sz w:val="28"/>
          <w:szCs w:val="28"/>
        </w:rPr>
      </w:pPr>
      <w:r w:rsidRPr="003B2500">
        <w:rPr>
          <w:sz w:val="28"/>
          <w:szCs w:val="28"/>
        </w:rPr>
        <w:t xml:space="preserve">Нормативы расхода тепловой энергии, необходимой для осуществления горячего водоснабжения </w:t>
      </w:r>
      <w:bookmarkStart w:id="63" w:name="_Hlk533426105"/>
      <w:r w:rsidRPr="003B2500">
        <w:rPr>
          <w:sz w:val="28"/>
          <w:szCs w:val="28"/>
        </w:rPr>
        <w:t xml:space="preserve">ООО «ЮКЭК» </w:t>
      </w:r>
      <w:bookmarkEnd w:id="63"/>
      <w:r w:rsidRPr="003B2500">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39130CE" w14:textId="77777777" w:rsidR="003B2500" w:rsidRPr="003B2500" w:rsidRDefault="003B2500" w:rsidP="003B2500">
      <w:pPr>
        <w:tabs>
          <w:tab w:val="left" w:pos="0"/>
          <w:tab w:val="left" w:pos="9900"/>
        </w:tabs>
        <w:jc w:val="right"/>
        <w:rPr>
          <w:snapToGrid w:val="0"/>
          <w:sz w:val="28"/>
          <w:szCs w:val="28"/>
        </w:rPr>
      </w:pPr>
      <w:r w:rsidRPr="003B2500">
        <w:rPr>
          <w:snapToGrid w:val="0"/>
          <w:sz w:val="28"/>
          <w:szCs w:val="28"/>
        </w:rPr>
        <w:t>Таблица 9</w:t>
      </w:r>
    </w:p>
    <w:p w14:paraId="640A259A" w14:textId="77777777" w:rsidR="003B2500" w:rsidRPr="003B2500" w:rsidRDefault="003B2500" w:rsidP="003B2500">
      <w:pPr>
        <w:tabs>
          <w:tab w:val="left" w:pos="0"/>
          <w:tab w:val="left" w:pos="9900"/>
        </w:tabs>
        <w:jc w:val="both"/>
        <w:rPr>
          <w:snapToGrid w:val="0"/>
          <w:sz w:val="28"/>
          <w:szCs w:val="28"/>
        </w:rPr>
      </w:pPr>
    </w:p>
    <w:tbl>
      <w:tblPr>
        <w:tblpPr w:leftFromText="180" w:rightFromText="180" w:vertAnchor="text" w:horzAnchor="margin" w:tblpX="-10" w:tblpY="-115"/>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341"/>
        <w:gridCol w:w="2316"/>
        <w:gridCol w:w="2461"/>
      </w:tblGrid>
      <w:tr w:rsidR="003B2500" w:rsidRPr="003B2500" w14:paraId="558556AA" w14:textId="77777777" w:rsidTr="005421A1">
        <w:trPr>
          <w:trHeight w:val="306"/>
        </w:trPr>
        <w:tc>
          <w:tcPr>
            <w:tcW w:w="4626" w:type="dxa"/>
            <w:gridSpan w:val="2"/>
            <w:shd w:val="clear" w:color="auto" w:fill="auto"/>
            <w:vAlign w:val="center"/>
          </w:tcPr>
          <w:p w14:paraId="74516BD2" w14:textId="77777777" w:rsidR="003B2500" w:rsidRPr="003B2500" w:rsidRDefault="003B2500" w:rsidP="003B2500">
            <w:pPr>
              <w:jc w:val="center"/>
              <w:rPr>
                <w:szCs w:val="20"/>
              </w:rPr>
            </w:pPr>
            <w:r w:rsidRPr="003B2500">
              <w:rPr>
                <w:szCs w:val="20"/>
              </w:rPr>
              <w:t>С изолированными стояками</w:t>
            </w:r>
          </w:p>
        </w:tc>
        <w:tc>
          <w:tcPr>
            <w:tcW w:w="4777" w:type="dxa"/>
            <w:gridSpan w:val="2"/>
            <w:shd w:val="clear" w:color="auto" w:fill="auto"/>
            <w:vAlign w:val="center"/>
            <w:hideMark/>
          </w:tcPr>
          <w:p w14:paraId="72A24030" w14:textId="77777777" w:rsidR="003B2500" w:rsidRPr="003B2500" w:rsidRDefault="003B2500" w:rsidP="003B2500">
            <w:pPr>
              <w:jc w:val="center"/>
              <w:rPr>
                <w:snapToGrid w:val="0"/>
                <w:sz w:val="28"/>
                <w:szCs w:val="28"/>
              </w:rPr>
            </w:pPr>
            <w:r w:rsidRPr="003B2500">
              <w:rPr>
                <w:szCs w:val="20"/>
              </w:rPr>
              <w:t>С неизолированными стояками</w:t>
            </w:r>
          </w:p>
        </w:tc>
      </w:tr>
      <w:tr w:rsidR="003B2500" w:rsidRPr="003B2500" w14:paraId="7E350E88" w14:textId="77777777" w:rsidTr="005421A1">
        <w:trPr>
          <w:trHeight w:val="249"/>
        </w:trPr>
        <w:tc>
          <w:tcPr>
            <w:tcW w:w="2285" w:type="dxa"/>
            <w:shd w:val="clear" w:color="auto" w:fill="auto"/>
            <w:tcMar>
              <w:left w:w="28" w:type="dxa"/>
              <w:right w:w="28" w:type="dxa"/>
            </w:tcMar>
            <w:vAlign w:val="center"/>
            <w:hideMark/>
          </w:tcPr>
          <w:p w14:paraId="775AA0E1" w14:textId="77777777" w:rsidR="003B2500" w:rsidRPr="003B2500" w:rsidRDefault="003B2500" w:rsidP="003B2500">
            <w:pPr>
              <w:ind w:right="-53"/>
              <w:jc w:val="center"/>
              <w:rPr>
                <w:sz w:val="22"/>
                <w:szCs w:val="22"/>
              </w:rPr>
            </w:pPr>
            <w:r w:rsidRPr="003B2500">
              <w:rPr>
                <w:sz w:val="22"/>
                <w:szCs w:val="22"/>
              </w:rPr>
              <w:t>с полотенцесушителем</w:t>
            </w:r>
          </w:p>
        </w:tc>
        <w:tc>
          <w:tcPr>
            <w:tcW w:w="2341" w:type="dxa"/>
            <w:shd w:val="clear" w:color="auto" w:fill="auto"/>
            <w:tcMar>
              <w:left w:w="28" w:type="dxa"/>
              <w:right w:w="28" w:type="dxa"/>
            </w:tcMar>
            <w:vAlign w:val="center"/>
            <w:hideMark/>
          </w:tcPr>
          <w:p w14:paraId="6ADAD1DE" w14:textId="77777777" w:rsidR="003B2500" w:rsidRPr="003B2500" w:rsidRDefault="003B2500" w:rsidP="003B2500">
            <w:pPr>
              <w:ind w:right="-53"/>
              <w:jc w:val="center"/>
              <w:rPr>
                <w:sz w:val="22"/>
                <w:szCs w:val="22"/>
              </w:rPr>
            </w:pPr>
            <w:r w:rsidRPr="003B2500">
              <w:rPr>
                <w:sz w:val="22"/>
                <w:szCs w:val="22"/>
              </w:rPr>
              <w:t>без полотенцесушителя</w:t>
            </w:r>
          </w:p>
        </w:tc>
        <w:tc>
          <w:tcPr>
            <w:tcW w:w="2316" w:type="dxa"/>
            <w:shd w:val="clear" w:color="auto" w:fill="auto"/>
            <w:tcMar>
              <w:left w:w="28" w:type="dxa"/>
              <w:right w:w="28" w:type="dxa"/>
            </w:tcMar>
            <w:vAlign w:val="center"/>
            <w:hideMark/>
          </w:tcPr>
          <w:p w14:paraId="67B234D9" w14:textId="77777777" w:rsidR="003B2500" w:rsidRPr="003B2500" w:rsidRDefault="003B2500" w:rsidP="003B2500">
            <w:pPr>
              <w:ind w:right="-53"/>
              <w:jc w:val="center"/>
              <w:rPr>
                <w:sz w:val="22"/>
                <w:szCs w:val="22"/>
              </w:rPr>
            </w:pPr>
            <w:r w:rsidRPr="003B2500">
              <w:rPr>
                <w:sz w:val="22"/>
                <w:szCs w:val="22"/>
              </w:rPr>
              <w:t>с полотенцесушителем</w:t>
            </w:r>
          </w:p>
        </w:tc>
        <w:tc>
          <w:tcPr>
            <w:tcW w:w="2461" w:type="dxa"/>
            <w:shd w:val="clear" w:color="auto" w:fill="auto"/>
            <w:tcMar>
              <w:left w:w="28" w:type="dxa"/>
              <w:right w:w="28" w:type="dxa"/>
            </w:tcMar>
            <w:vAlign w:val="center"/>
            <w:hideMark/>
          </w:tcPr>
          <w:p w14:paraId="3AA244C5" w14:textId="77777777" w:rsidR="003B2500" w:rsidRPr="003B2500" w:rsidRDefault="003B2500" w:rsidP="003B2500">
            <w:pPr>
              <w:ind w:right="-53"/>
              <w:jc w:val="center"/>
              <w:rPr>
                <w:sz w:val="22"/>
                <w:szCs w:val="22"/>
              </w:rPr>
            </w:pPr>
            <w:r w:rsidRPr="003B2500">
              <w:rPr>
                <w:sz w:val="22"/>
                <w:szCs w:val="22"/>
              </w:rPr>
              <w:t>без полотенцесушителя</w:t>
            </w:r>
          </w:p>
        </w:tc>
      </w:tr>
      <w:tr w:rsidR="003B2500" w:rsidRPr="003B2500" w14:paraId="68C49F91" w14:textId="77777777" w:rsidTr="005421A1">
        <w:trPr>
          <w:trHeight w:val="185"/>
        </w:trPr>
        <w:tc>
          <w:tcPr>
            <w:tcW w:w="2285" w:type="dxa"/>
            <w:shd w:val="clear" w:color="auto" w:fill="auto"/>
            <w:vAlign w:val="center"/>
          </w:tcPr>
          <w:p w14:paraId="547B76DC" w14:textId="77777777" w:rsidR="003B2500" w:rsidRPr="003B2500" w:rsidRDefault="003B2500" w:rsidP="003B2500">
            <w:pPr>
              <w:jc w:val="center"/>
              <w:rPr>
                <w:szCs w:val="20"/>
              </w:rPr>
            </w:pPr>
            <w:r w:rsidRPr="003B2500">
              <w:rPr>
                <w:szCs w:val="20"/>
              </w:rPr>
              <w:t>0,0544</w:t>
            </w:r>
          </w:p>
        </w:tc>
        <w:tc>
          <w:tcPr>
            <w:tcW w:w="2341" w:type="dxa"/>
            <w:shd w:val="clear" w:color="auto" w:fill="auto"/>
            <w:vAlign w:val="center"/>
          </w:tcPr>
          <w:p w14:paraId="1F8BAEB7" w14:textId="77777777" w:rsidR="003B2500" w:rsidRPr="003B2500" w:rsidRDefault="003B2500" w:rsidP="003B2500">
            <w:pPr>
              <w:jc w:val="center"/>
              <w:rPr>
                <w:szCs w:val="20"/>
              </w:rPr>
            </w:pPr>
            <w:r w:rsidRPr="003B2500">
              <w:rPr>
                <w:szCs w:val="20"/>
              </w:rPr>
              <w:t>0,0536</w:t>
            </w:r>
          </w:p>
        </w:tc>
        <w:tc>
          <w:tcPr>
            <w:tcW w:w="2316" w:type="dxa"/>
            <w:shd w:val="clear" w:color="auto" w:fill="auto"/>
            <w:vAlign w:val="center"/>
          </w:tcPr>
          <w:p w14:paraId="4CBA5F52" w14:textId="77777777" w:rsidR="003B2500" w:rsidRPr="003B2500" w:rsidRDefault="003B2500" w:rsidP="003B2500">
            <w:pPr>
              <w:jc w:val="center"/>
              <w:rPr>
                <w:szCs w:val="20"/>
              </w:rPr>
            </w:pPr>
            <w:r w:rsidRPr="003B2500">
              <w:rPr>
                <w:szCs w:val="20"/>
              </w:rPr>
              <w:t>0,0580</w:t>
            </w:r>
          </w:p>
        </w:tc>
        <w:tc>
          <w:tcPr>
            <w:tcW w:w="2461" w:type="dxa"/>
            <w:shd w:val="clear" w:color="auto" w:fill="auto"/>
            <w:vAlign w:val="center"/>
          </w:tcPr>
          <w:p w14:paraId="24E7B983" w14:textId="77777777" w:rsidR="003B2500" w:rsidRPr="003B2500" w:rsidRDefault="003B2500" w:rsidP="003B2500">
            <w:pPr>
              <w:jc w:val="center"/>
              <w:rPr>
                <w:szCs w:val="20"/>
              </w:rPr>
            </w:pPr>
            <w:r w:rsidRPr="003B2500">
              <w:rPr>
                <w:szCs w:val="20"/>
              </w:rPr>
              <w:t>0,0548</w:t>
            </w:r>
          </w:p>
        </w:tc>
      </w:tr>
    </w:tbl>
    <w:p w14:paraId="5A2A7ABB" w14:textId="77777777" w:rsidR="003B2500" w:rsidRPr="003B2500" w:rsidRDefault="003B2500" w:rsidP="009A75F5">
      <w:pPr>
        <w:ind w:firstLine="567"/>
        <w:jc w:val="both"/>
        <w:rPr>
          <w:sz w:val="28"/>
          <w:szCs w:val="28"/>
        </w:rPr>
      </w:pPr>
      <w:r w:rsidRPr="003B2500">
        <w:rPr>
          <w:sz w:val="28"/>
          <w:szCs w:val="28"/>
        </w:rPr>
        <w:t>На основании вышеуказанного, эксперты предлагают принять пересмотренные тарифы на горячую воду в открытой системе горячего водоснабжения на 2025 год для ООО «ЮКЭК» в следующем виде (таблица 10).</w:t>
      </w:r>
    </w:p>
    <w:p w14:paraId="2AB337D8" w14:textId="77777777" w:rsidR="003B2500" w:rsidRPr="003B2500" w:rsidRDefault="003B2500" w:rsidP="003B2500">
      <w:pPr>
        <w:jc w:val="right"/>
        <w:rPr>
          <w:sz w:val="28"/>
          <w:szCs w:val="28"/>
        </w:rPr>
      </w:pPr>
    </w:p>
    <w:p w14:paraId="38722020" w14:textId="77777777" w:rsidR="003B2500" w:rsidRPr="003B2500" w:rsidRDefault="003B2500" w:rsidP="003B2500">
      <w:pPr>
        <w:jc w:val="right"/>
        <w:rPr>
          <w:sz w:val="28"/>
          <w:szCs w:val="28"/>
        </w:rPr>
      </w:pPr>
    </w:p>
    <w:p w14:paraId="0D47507B" w14:textId="77777777" w:rsidR="003B2500" w:rsidRPr="003B2500" w:rsidRDefault="003B2500" w:rsidP="003B2500">
      <w:pPr>
        <w:jc w:val="right"/>
        <w:rPr>
          <w:sz w:val="28"/>
          <w:szCs w:val="28"/>
        </w:rPr>
      </w:pPr>
    </w:p>
    <w:p w14:paraId="03E744E5" w14:textId="77777777" w:rsidR="003B2500" w:rsidRPr="003B2500" w:rsidRDefault="003B2500" w:rsidP="003B2500">
      <w:pPr>
        <w:jc w:val="right"/>
        <w:rPr>
          <w:sz w:val="28"/>
          <w:szCs w:val="28"/>
        </w:rPr>
      </w:pPr>
    </w:p>
    <w:p w14:paraId="5A4AC03C" w14:textId="77777777" w:rsidR="003B2500" w:rsidRPr="003B2500" w:rsidRDefault="003B2500" w:rsidP="003B2500">
      <w:pPr>
        <w:jc w:val="right"/>
        <w:rPr>
          <w:sz w:val="28"/>
          <w:szCs w:val="28"/>
        </w:rPr>
      </w:pPr>
    </w:p>
    <w:p w14:paraId="00BD9CBC" w14:textId="77777777" w:rsidR="003B2500" w:rsidRPr="003B2500" w:rsidRDefault="003B2500" w:rsidP="003B2500">
      <w:pPr>
        <w:jc w:val="right"/>
        <w:rPr>
          <w:sz w:val="28"/>
          <w:szCs w:val="28"/>
        </w:rPr>
      </w:pPr>
    </w:p>
    <w:p w14:paraId="05329119" w14:textId="77777777" w:rsidR="003B2500" w:rsidRPr="003B2500" w:rsidRDefault="003B2500" w:rsidP="003B2500">
      <w:pPr>
        <w:jc w:val="right"/>
        <w:rPr>
          <w:sz w:val="28"/>
          <w:szCs w:val="28"/>
        </w:rPr>
      </w:pPr>
    </w:p>
    <w:p w14:paraId="7FF5136B" w14:textId="77777777" w:rsidR="003B2500" w:rsidRPr="003B2500" w:rsidRDefault="003B2500" w:rsidP="003B2500">
      <w:pPr>
        <w:jc w:val="right"/>
        <w:rPr>
          <w:sz w:val="28"/>
          <w:szCs w:val="28"/>
        </w:rPr>
      </w:pPr>
    </w:p>
    <w:p w14:paraId="77F6E311" w14:textId="77777777" w:rsidR="003B2500" w:rsidRPr="003B2500" w:rsidRDefault="003B2500" w:rsidP="003B2500">
      <w:pPr>
        <w:jc w:val="right"/>
        <w:rPr>
          <w:sz w:val="28"/>
          <w:szCs w:val="28"/>
        </w:rPr>
      </w:pPr>
    </w:p>
    <w:p w14:paraId="5571F30B" w14:textId="77777777" w:rsidR="003B2500" w:rsidRPr="003B2500" w:rsidRDefault="003B2500" w:rsidP="003B2500">
      <w:pPr>
        <w:jc w:val="right"/>
        <w:rPr>
          <w:sz w:val="28"/>
          <w:szCs w:val="28"/>
        </w:rPr>
      </w:pPr>
    </w:p>
    <w:p w14:paraId="0F85CE2E" w14:textId="77777777" w:rsidR="003B2500" w:rsidRPr="003B2500" w:rsidRDefault="003B2500" w:rsidP="003B2500">
      <w:pPr>
        <w:jc w:val="right"/>
        <w:rPr>
          <w:sz w:val="28"/>
          <w:szCs w:val="28"/>
        </w:rPr>
      </w:pPr>
    </w:p>
    <w:p w14:paraId="1B4384BE" w14:textId="77777777" w:rsidR="003B2500" w:rsidRPr="003B2500" w:rsidRDefault="003B2500" w:rsidP="003B2500">
      <w:pPr>
        <w:jc w:val="right"/>
        <w:rPr>
          <w:sz w:val="28"/>
          <w:szCs w:val="28"/>
        </w:rPr>
      </w:pPr>
    </w:p>
    <w:p w14:paraId="08483230" w14:textId="77777777" w:rsidR="003B2500" w:rsidRPr="003B2500" w:rsidRDefault="003B2500" w:rsidP="003B2500">
      <w:pPr>
        <w:jc w:val="right"/>
        <w:rPr>
          <w:sz w:val="28"/>
          <w:szCs w:val="28"/>
        </w:rPr>
      </w:pPr>
    </w:p>
    <w:p w14:paraId="54BA01A6" w14:textId="77777777" w:rsidR="003B2500" w:rsidRPr="003B2500" w:rsidRDefault="003B2500" w:rsidP="003B2500">
      <w:pPr>
        <w:jc w:val="right"/>
        <w:rPr>
          <w:sz w:val="28"/>
          <w:szCs w:val="28"/>
        </w:rPr>
      </w:pPr>
    </w:p>
    <w:p w14:paraId="7EDE2F91" w14:textId="77777777" w:rsidR="003B2500" w:rsidRPr="003B2500" w:rsidRDefault="003B2500" w:rsidP="003B2500">
      <w:pPr>
        <w:jc w:val="right"/>
        <w:rPr>
          <w:sz w:val="28"/>
          <w:szCs w:val="28"/>
        </w:rPr>
      </w:pPr>
    </w:p>
    <w:p w14:paraId="2CD3CDF4" w14:textId="77777777" w:rsidR="003B2500" w:rsidRDefault="003B2500" w:rsidP="003B2500">
      <w:pPr>
        <w:jc w:val="right"/>
        <w:rPr>
          <w:sz w:val="28"/>
          <w:szCs w:val="28"/>
        </w:rPr>
      </w:pPr>
    </w:p>
    <w:p w14:paraId="4BD5A607" w14:textId="77777777" w:rsidR="003B2500" w:rsidRDefault="003B2500" w:rsidP="003B2500">
      <w:pPr>
        <w:jc w:val="right"/>
        <w:rPr>
          <w:sz w:val="28"/>
          <w:szCs w:val="28"/>
        </w:rPr>
      </w:pPr>
    </w:p>
    <w:p w14:paraId="209939C4" w14:textId="77777777" w:rsidR="003B2500" w:rsidRPr="003B2500" w:rsidRDefault="003B2500" w:rsidP="003B2500">
      <w:pPr>
        <w:jc w:val="right"/>
        <w:rPr>
          <w:sz w:val="28"/>
          <w:szCs w:val="28"/>
        </w:rPr>
      </w:pPr>
    </w:p>
    <w:p w14:paraId="5490E248" w14:textId="77777777" w:rsidR="003B2500" w:rsidRPr="003B2500" w:rsidRDefault="003B2500" w:rsidP="003B2500">
      <w:pPr>
        <w:jc w:val="right"/>
        <w:rPr>
          <w:snapToGrid w:val="0"/>
          <w:sz w:val="28"/>
          <w:szCs w:val="28"/>
        </w:rPr>
      </w:pPr>
      <w:r w:rsidRPr="003B2500">
        <w:rPr>
          <w:sz w:val="28"/>
          <w:szCs w:val="28"/>
        </w:rPr>
        <w:t>Таблица 10</w:t>
      </w:r>
    </w:p>
    <w:p w14:paraId="5545B96C" w14:textId="77777777" w:rsidR="003B2500" w:rsidRPr="003B2500" w:rsidRDefault="003B2500" w:rsidP="003B2500">
      <w:pPr>
        <w:jc w:val="center"/>
        <w:rPr>
          <w:b/>
          <w:sz w:val="28"/>
          <w:szCs w:val="20"/>
        </w:rPr>
      </w:pPr>
      <w:r w:rsidRPr="003B2500">
        <w:rPr>
          <w:b/>
          <w:sz w:val="28"/>
          <w:szCs w:val="20"/>
        </w:rPr>
        <w:t>Пересмотренные тарифы ООО «Южно-Кузбасская энергетическая компания» на горячую воду в открытой системе горячего водоснабжения (теплоснабжения), на 2025 год</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753"/>
        <w:gridCol w:w="756"/>
        <w:gridCol w:w="764"/>
        <w:gridCol w:w="874"/>
        <w:gridCol w:w="820"/>
        <w:gridCol w:w="813"/>
        <w:gridCol w:w="810"/>
        <w:gridCol w:w="889"/>
        <w:gridCol w:w="1033"/>
        <w:gridCol w:w="1475"/>
      </w:tblGrid>
      <w:tr w:rsidR="003B2500" w:rsidRPr="003B2500" w14:paraId="4AC3100D" w14:textId="77777777" w:rsidTr="005421A1">
        <w:trPr>
          <w:trHeight w:val="439"/>
          <w:jc w:val="center"/>
        </w:trPr>
        <w:tc>
          <w:tcPr>
            <w:tcW w:w="1047" w:type="dxa"/>
            <w:vMerge w:val="restart"/>
            <w:vAlign w:val="center"/>
          </w:tcPr>
          <w:p w14:paraId="6EE75932" w14:textId="77777777" w:rsidR="003B2500" w:rsidRPr="003B2500" w:rsidRDefault="003B2500" w:rsidP="003B2500">
            <w:pPr>
              <w:ind w:right="-190"/>
              <w:jc w:val="center"/>
              <w:rPr>
                <w:sz w:val="20"/>
                <w:szCs w:val="20"/>
              </w:rPr>
            </w:pPr>
            <w:r w:rsidRPr="003B2500">
              <w:rPr>
                <w:sz w:val="20"/>
                <w:szCs w:val="20"/>
              </w:rPr>
              <w:t>Период</w:t>
            </w:r>
          </w:p>
        </w:tc>
        <w:tc>
          <w:tcPr>
            <w:tcW w:w="3147" w:type="dxa"/>
            <w:gridSpan w:val="4"/>
            <w:vAlign w:val="center"/>
          </w:tcPr>
          <w:p w14:paraId="3C55C1C2" w14:textId="77777777" w:rsidR="003B2500" w:rsidRPr="003B2500" w:rsidRDefault="003B2500" w:rsidP="003B2500">
            <w:pPr>
              <w:ind w:right="-190"/>
              <w:jc w:val="center"/>
              <w:rPr>
                <w:sz w:val="20"/>
                <w:szCs w:val="20"/>
              </w:rPr>
            </w:pPr>
            <w:r w:rsidRPr="003B2500">
              <w:rPr>
                <w:sz w:val="20"/>
                <w:szCs w:val="20"/>
              </w:rPr>
              <w:t>Тариф на горячую воду для населения, руб./м</w:t>
            </w:r>
            <w:r w:rsidRPr="003B2500">
              <w:rPr>
                <w:sz w:val="20"/>
                <w:szCs w:val="20"/>
                <w:vertAlign w:val="superscript"/>
              </w:rPr>
              <w:t xml:space="preserve">3 </w:t>
            </w:r>
            <w:r w:rsidRPr="003B2500">
              <w:rPr>
                <w:sz w:val="20"/>
                <w:szCs w:val="20"/>
              </w:rPr>
              <w:t>(с НДС)</w:t>
            </w:r>
          </w:p>
        </w:tc>
        <w:tc>
          <w:tcPr>
            <w:tcW w:w="3332" w:type="dxa"/>
            <w:gridSpan w:val="4"/>
            <w:shd w:val="clear" w:color="auto" w:fill="auto"/>
            <w:vAlign w:val="center"/>
          </w:tcPr>
          <w:p w14:paraId="40F70D36" w14:textId="77777777" w:rsidR="003B2500" w:rsidRPr="003B2500" w:rsidRDefault="003B2500" w:rsidP="003B2500">
            <w:pPr>
              <w:ind w:right="-190"/>
              <w:jc w:val="center"/>
              <w:rPr>
                <w:sz w:val="20"/>
                <w:szCs w:val="20"/>
              </w:rPr>
            </w:pPr>
            <w:r w:rsidRPr="003B2500">
              <w:rPr>
                <w:sz w:val="20"/>
                <w:szCs w:val="20"/>
              </w:rPr>
              <w:t>Тариф на горячую воду для прочих потребителей,</w:t>
            </w:r>
          </w:p>
          <w:p w14:paraId="60C2B35F" w14:textId="77777777" w:rsidR="003B2500" w:rsidRPr="003B2500" w:rsidRDefault="003B2500" w:rsidP="003B2500">
            <w:pPr>
              <w:ind w:right="-190"/>
              <w:jc w:val="center"/>
              <w:rPr>
                <w:sz w:val="20"/>
                <w:szCs w:val="20"/>
              </w:rPr>
            </w:pPr>
            <w:r w:rsidRPr="003B2500">
              <w:rPr>
                <w:sz w:val="20"/>
                <w:szCs w:val="20"/>
              </w:rPr>
              <w:t>руб./м</w:t>
            </w:r>
            <w:r w:rsidRPr="003B2500">
              <w:rPr>
                <w:sz w:val="20"/>
                <w:szCs w:val="20"/>
                <w:vertAlign w:val="superscript"/>
              </w:rPr>
              <w:t xml:space="preserve">3 </w:t>
            </w:r>
            <w:r w:rsidRPr="003B2500">
              <w:rPr>
                <w:sz w:val="20"/>
                <w:szCs w:val="20"/>
              </w:rPr>
              <w:t>(без НДС)</w:t>
            </w:r>
          </w:p>
        </w:tc>
        <w:tc>
          <w:tcPr>
            <w:tcW w:w="1033" w:type="dxa"/>
            <w:vMerge w:val="restart"/>
            <w:shd w:val="clear" w:color="auto" w:fill="auto"/>
            <w:vAlign w:val="center"/>
          </w:tcPr>
          <w:p w14:paraId="28682CCA" w14:textId="77777777" w:rsidR="003B2500" w:rsidRPr="003B2500" w:rsidRDefault="003B2500" w:rsidP="003B2500">
            <w:pPr>
              <w:ind w:right="-190"/>
              <w:jc w:val="center"/>
              <w:rPr>
                <w:sz w:val="20"/>
                <w:szCs w:val="20"/>
              </w:rPr>
            </w:pPr>
            <w:r w:rsidRPr="003B2500">
              <w:rPr>
                <w:sz w:val="20"/>
                <w:szCs w:val="20"/>
              </w:rPr>
              <w:t xml:space="preserve">Компонент на </w:t>
            </w:r>
            <w:proofErr w:type="gramStart"/>
            <w:r w:rsidRPr="003B2500">
              <w:rPr>
                <w:sz w:val="20"/>
                <w:szCs w:val="20"/>
              </w:rPr>
              <w:t>тепло-носитель</w:t>
            </w:r>
            <w:proofErr w:type="gramEnd"/>
            <w:r w:rsidRPr="003B2500">
              <w:rPr>
                <w:sz w:val="20"/>
                <w:szCs w:val="20"/>
              </w:rPr>
              <w:t>,</w:t>
            </w:r>
          </w:p>
          <w:p w14:paraId="3F8AFCBA" w14:textId="77777777" w:rsidR="003B2500" w:rsidRPr="003B2500" w:rsidRDefault="003B2500" w:rsidP="003B2500">
            <w:pPr>
              <w:ind w:right="-190"/>
              <w:jc w:val="center"/>
              <w:rPr>
                <w:sz w:val="20"/>
                <w:szCs w:val="20"/>
              </w:rPr>
            </w:pPr>
            <w:r w:rsidRPr="003B2500">
              <w:rPr>
                <w:sz w:val="20"/>
                <w:szCs w:val="20"/>
              </w:rPr>
              <w:t>руб./м</w:t>
            </w:r>
            <w:r w:rsidRPr="003B2500">
              <w:rPr>
                <w:sz w:val="20"/>
                <w:szCs w:val="20"/>
                <w:vertAlign w:val="superscript"/>
              </w:rPr>
              <w:t xml:space="preserve">3 </w:t>
            </w:r>
          </w:p>
          <w:p w14:paraId="520E4004" w14:textId="77777777" w:rsidR="003B2500" w:rsidRPr="003B2500" w:rsidRDefault="003B2500" w:rsidP="003B2500">
            <w:pPr>
              <w:tabs>
                <w:tab w:val="left" w:pos="3052"/>
              </w:tabs>
              <w:ind w:right="-190"/>
              <w:jc w:val="center"/>
              <w:rPr>
                <w:sz w:val="20"/>
                <w:szCs w:val="20"/>
              </w:rPr>
            </w:pPr>
            <w:r w:rsidRPr="003B2500">
              <w:rPr>
                <w:sz w:val="20"/>
                <w:szCs w:val="20"/>
              </w:rPr>
              <w:t>(без НДС)</w:t>
            </w:r>
          </w:p>
        </w:tc>
        <w:tc>
          <w:tcPr>
            <w:tcW w:w="1475" w:type="dxa"/>
            <w:vMerge w:val="restart"/>
            <w:shd w:val="clear" w:color="auto" w:fill="auto"/>
            <w:vAlign w:val="center"/>
          </w:tcPr>
          <w:p w14:paraId="07BAA822" w14:textId="77777777" w:rsidR="003B2500" w:rsidRPr="003B2500" w:rsidRDefault="003B2500" w:rsidP="003B2500">
            <w:pPr>
              <w:tabs>
                <w:tab w:val="left" w:pos="3052"/>
              </w:tabs>
              <w:ind w:right="8"/>
              <w:jc w:val="center"/>
              <w:rPr>
                <w:sz w:val="20"/>
                <w:szCs w:val="20"/>
              </w:rPr>
            </w:pPr>
            <w:r w:rsidRPr="003B2500">
              <w:rPr>
                <w:sz w:val="20"/>
                <w:szCs w:val="20"/>
              </w:rPr>
              <w:t xml:space="preserve">Компонент на тепловую энергию </w:t>
            </w:r>
          </w:p>
          <w:p w14:paraId="1ED0C931" w14:textId="77777777" w:rsidR="003B2500" w:rsidRPr="003B2500" w:rsidRDefault="003B2500" w:rsidP="003B2500">
            <w:pPr>
              <w:tabs>
                <w:tab w:val="left" w:pos="3052"/>
              </w:tabs>
              <w:ind w:right="8"/>
              <w:jc w:val="center"/>
              <w:rPr>
                <w:sz w:val="20"/>
                <w:szCs w:val="20"/>
              </w:rPr>
            </w:pPr>
            <w:r w:rsidRPr="003B2500">
              <w:rPr>
                <w:sz w:val="20"/>
                <w:szCs w:val="20"/>
              </w:rPr>
              <w:t>(без НДС)</w:t>
            </w:r>
          </w:p>
        </w:tc>
      </w:tr>
      <w:tr w:rsidR="003B2500" w:rsidRPr="003B2500" w14:paraId="010C37B0" w14:textId="77777777" w:rsidTr="005421A1">
        <w:trPr>
          <w:trHeight w:val="270"/>
          <w:jc w:val="center"/>
        </w:trPr>
        <w:tc>
          <w:tcPr>
            <w:tcW w:w="1047" w:type="dxa"/>
            <w:vMerge/>
            <w:vAlign w:val="center"/>
          </w:tcPr>
          <w:p w14:paraId="384BA5DB" w14:textId="77777777" w:rsidR="003B2500" w:rsidRPr="003B2500" w:rsidRDefault="003B2500" w:rsidP="003B2500">
            <w:pPr>
              <w:tabs>
                <w:tab w:val="left" w:pos="3052"/>
              </w:tabs>
              <w:ind w:right="-190"/>
              <w:jc w:val="center"/>
              <w:rPr>
                <w:sz w:val="20"/>
                <w:szCs w:val="20"/>
              </w:rPr>
            </w:pPr>
          </w:p>
        </w:tc>
        <w:tc>
          <w:tcPr>
            <w:tcW w:w="1509" w:type="dxa"/>
            <w:gridSpan w:val="2"/>
            <w:vAlign w:val="center"/>
          </w:tcPr>
          <w:p w14:paraId="492681F3" w14:textId="77777777" w:rsidR="003B2500" w:rsidRPr="003B2500" w:rsidRDefault="003B2500" w:rsidP="003B2500">
            <w:pPr>
              <w:ind w:right="-99"/>
              <w:jc w:val="center"/>
              <w:rPr>
                <w:sz w:val="20"/>
                <w:szCs w:val="20"/>
              </w:rPr>
            </w:pPr>
            <w:r w:rsidRPr="003B2500">
              <w:rPr>
                <w:sz w:val="20"/>
                <w:szCs w:val="20"/>
              </w:rPr>
              <w:t>Изолированные стояки</w:t>
            </w:r>
          </w:p>
        </w:tc>
        <w:tc>
          <w:tcPr>
            <w:tcW w:w="1638" w:type="dxa"/>
            <w:gridSpan w:val="2"/>
            <w:vAlign w:val="center"/>
          </w:tcPr>
          <w:p w14:paraId="65541460" w14:textId="77777777" w:rsidR="003B2500" w:rsidRPr="003B2500" w:rsidRDefault="003B2500" w:rsidP="003B2500">
            <w:pPr>
              <w:ind w:right="-99"/>
              <w:jc w:val="center"/>
              <w:rPr>
                <w:sz w:val="20"/>
                <w:szCs w:val="20"/>
              </w:rPr>
            </w:pPr>
            <w:r w:rsidRPr="003B2500">
              <w:rPr>
                <w:sz w:val="20"/>
                <w:szCs w:val="20"/>
              </w:rPr>
              <w:t>Неизолированные стояки</w:t>
            </w:r>
          </w:p>
        </w:tc>
        <w:tc>
          <w:tcPr>
            <w:tcW w:w="1633" w:type="dxa"/>
            <w:gridSpan w:val="2"/>
            <w:vAlign w:val="center"/>
          </w:tcPr>
          <w:p w14:paraId="659EA38E" w14:textId="77777777" w:rsidR="003B2500" w:rsidRPr="003B2500" w:rsidRDefault="003B2500" w:rsidP="003B2500">
            <w:pPr>
              <w:ind w:right="-99"/>
              <w:jc w:val="center"/>
              <w:rPr>
                <w:sz w:val="20"/>
                <w:szCs w:val="20"/>
              </w:rPr>
            </w:pPr>
            <w:r w:rsidRPr="003B2500">
              <w:rPr>
                <w:sz w:val="20"/>
                <w:szCs w:val="20"/>
              </w:rPr>
              <w:t>Изолированные стояки</w:t>
            </w:r>
          </w:p>
        </w:tc>
        <w:tc>
          <w:tcPr>
            <w:tcW w:w="1698" w:type="dxa"/>
            <w:gridSpan w:val="2"/>
            <w:vAlign w:val="center"/>
          </w:tcPr>
          <w:p w14:paraId="11F56205" w14:textId="77777777" w:rsidR="003B2500" w:rsidRPr="003B2500" w:rsidRDefault="003B2500" w:rsidP="003B2500">
            <w:pPr>
              <w:ind w:right="-99"/>
              <w:jc w:val="center"/>
              <w:rPr>
                <w:sz w:val="20"/>
                <w:szCs w:val="20"/>
              </w:rPr>
            </w:pPr>
            <w:r w:rsidRPr="003B2500">
              <w:rPr>
                <w:sz w:val="20"/>
                <w:szCs w:val="20"/>
              </w:rPr>
              <w:t>Неизолированные стояки</w:t>
            </w:r>
          </w:p>
        </w:tc>
        <w:tc>
          <w:tcPr>
            <w:tcW w:w="1033" w:type="dxa"/>
            <w:vMerge/>
            <w:shd w:val="clear" w:color="auto" w:fill="auto"/>
            <w:vAlign w:val="center"/>
          </w:tcPr>
          <w:p w14:paraId="0DBE0EB8" w14:textId="77777777" w:rsidR="003B2500" w:rsidRPr="003B2500" w:rsidRDefault="003B2500" w:rsidP="003B2500">
            <w:pPr>
              <w:tabs>
                <w:tab w:val="left" w:pos="3052"/>
              </w:tabs>
              <w:ind w:right="-190"/>
              <w:jc w:val="center"/>
              <w:rPr>
                <w:sz w:val="20"/>
                <w:szCs w:val="20"/>
              </w:rPr>
            </w:pPr>
          </w:p>
        </w:tc>
        <w:tc>
          <w:tcPr>
            <w:tcW w:w="1475" w:type="dxa"/>
            <w:vMerge/>
            <w:shd w:val="clear" w:color="auto" w:fill="auto"/>
            <w:vAlign w:val="center"/>
          </w:tcPr>
          <w:p w14:paraId="4F476576" w14:textId="77777777" w:rsidR="003B2500" w:rsidRPr="003B2500" w:rsidRDefault="003B2500" w:rsidP="003B2500">
            <w:pPr>
              <w:tabs>
                <w:tab w:val="left" w:pos="3052"/>
              </w:tabs>
              <w:ind w:right="-190"/>
              <w:jc w:val="center"/>
              <w:rPr>
                <w:sz w:val="20"/>
                <w:szCs w:val="20"/>
              </w:rPr>
            </w:pPr>
          </w:p>
        </w:tc>
      </w:tr>
      <w:tr w:rsidR="003B2500" w:rsidRPr="003B2500" w14:paraId="746EC202" w14:textId="77777777" w:rsidTr="005421A1">
        <w:trPr>
          <w:cantSplit/>
          <w:trHeight w:val="2288"/>
          <w:jc w:val="center"/>
        </w:trPr>
        <w:tc>
          <w:tcPr>
            <w:tcW w:w="1047" w:type="dxa"/>
            <w:vMerge/>
            <w:vAlign w:val="center"/>
          </w:tcPr>
          <w:p w14:paraId="4CC109EB" w14:textId="77777777" w:rsidR="003B2500" w:rsidRPr="003B2500" w:rsidRDefault="003B2500" w:rsidP="003B2500">
            <w:pPr>
              <w:tabs>
                <w:tab w:val="left" w:pos="3052"/>
              </w:tabs>
              <w:ind w:right="-190"/>
              <w:jc w:val="center"/>
              <w:rPr>
                <w:sz w:val="20"/>
                <w:szCs w:val="20"/>
              </w:rPr>
            </w:pPr>
          </w:p>
        </w:tc>
        <w:tc>
          <w:tcPr>
            <w:tcW w:w="753" w:type="dxa"/>
            <w:textDirection w:val="btLr"/>
            <w:vAlign w:val="center"/>
          </w:tcPr>
          <w:p w14:paraId="24A651F1" w14:textId="77777777" w:rsidR="003B2500" w:rsidRPr="003B2500" w:rsidRDefault="003B2500" w:rsidP="003B2500">
            <w:pPr>
              <w:tabs>
                <w:tab w:val="left" w:pos="3052"/>
              </w:tabs>
              <w:ind w:right="-146"/>
              <w:jc w:val="center"/>
              <w:rPr>
                <w:sz w:val="20"/>
                <w:szCs w:val="20"/>
              </w:rPr>
            </w:pPr>
            <w:r w:rsidRPr="003B2500">
              <w:rPr>
                <w:sz w:val="20"/>
                <w:szCs w:val="20"/>
              </w:rPr>
              <w:t xml:space="preserve">с </w:t>
            </w:r>
            <w:proofErr w:type="spellStart"/>
            <w:r w:rsidRPr="003B2500">
              <w:rPr>
                <w:sz w:val="20"/>
                <w:szCs w:val="20"/>
              </w:rPr>
              <w:t>полотенцесуши-телями</w:t>
            </w:r>
            <w:proofErr w:type="spellEnd"/>
          </w:p>
        </w:tc>
        <w:tc>
          <w:tcPr>
            <w:tcW w:w="755" w:type="dxa"/>
            <w:textDirection w:val="btLr"/>
            <w:vAlign w:val="center"/>
          </w:tcPr>
          <w:p w14:paraId="1BA25A21" w14:textId="77777777" w:rsidR="003B2500" w:rsidRPr="003B2500" w:rsidRDefault="003B2500" w:rsidP="003B2500">
            <w:pPr>
              <w:tabs>
                <w:tab w:val="left" w:pos="3052"/>
              </w:tabs>
              <w:ind w:right="-146"/>
              <w:jc w:val="center"/>
              <w:rPr>
                <w:sz w:val="20"/>
                <w:szCs w:val="20"/>
              </w:rPr>
            </w:pPr>
            <w:r w:rsidRPr="003B2500">
              <w:rPr>
                <w:sz w:val="20"/>
                <w:szCs w:val="20"/>
              </w:rPr>
              <w:t xml:space="preserve">без </w:t>
            </w:r>
            <w:proofErr w:type="spellStart"/>
            <w:r w:rsidRPr="003B2500">
              <w:rPr>
                <w:sz w:val="20"/>
                <w:szCs w:val="20"/>
              </w:rPr>
              <w:t>полотенцесуши-телей</w:t>
            </w:r>
            <w:proofErr w:type="spellEnd"/>
          </w:p>
        </w:tc>
        <w:tc>
          <w:tcPr>
            <w:tcW w:w="764" w:type="dxa"/>
            <w:textDirection w:val="btLr"/>
            <w:vAlign w:val="center"/>
          </w:tcPr>
          <w:p w14:paraId="3E6853B8" w14:textId="77777777" w:rsidR="003B2500" w:rsidRPr="003B2500" w:rsidRDefault="003B2500" w:rsidP="003B2500">
            <w:pPr>
              <w:tabs>
                <w:tab w:val="left" w:pos="3052"/>
              </w:tabs>
              <w:ind w:right="-146"/>
              <w:jc w:val="center"/>
              <w:rPr>
                <w:sz w:val="20"/>
                <w:szCs w:val="20"/>
              </w:rPr>
            </w:pPr>
            <w:r w:rsidRPr="003B2500">
              <w:rPr>
                <w:sz w:val="20"/>
                <w:szCs w:val="20"/>
              </w:rPr>
              <w:t xml:space="preserve">с </w:t>
            </w:r>
            <w:proofErr w:type="spellStart"/>
            <w:r w:rsidRPr="003B2500">
              <w:rPr>
                <w:sz w:val="20"/>
                <w:szCs w:val="20"/>
              </w:rPr>
              <w:t>полотенцесуши-телями</w:t>
            </w:r>
            <w:proofErr w:type="spellEnd"/>
          </w:p>
        </w:tc>
        <w:tc>
          <w:tcPr>
            <w:tcW w:w="874" w:type="dxa"/>
            <w:textDirection w:val="btLr"/>
            <w:vAlign w:val="center"/>
          </w:tcPr>
          <w:p w14:paraId="4360885E" w14:textId="77777777" w:rsidR="003B2500" w:rsidRPr="003B2500" w:rsidRDefault="003B2500" w:rsidP="003B2500">
            <w:pPr>
              <w:tabs>
                <w:tab w:val="left" w:pos="3052"/>
              </w:tabs>
              <w:ind w:right="-146"/>
              <w:jc w:val="center"/>
              <w:rPr>
                <w:sz w:val="20"/>
                <w:szCs w:val="20"/>
              </w:rPr>
            </w:pPr>
            <w:r w:rsidRPr="003B2500">
              <w:rPr>
                <w:sz w:val="20"/>
                <w:szCs w:val="20"/>
              </w:rPr>
              <w:t xml:space="preserve">без </w:t>
            </w:r>
            <w:proofErr w:type="spellStart"/>
            <w:r w:rsidRPr="003B2500">
              <w:rPr>
                <w:sz w:val="20"/>
                <w:szCs w:val="20"/>
              </w:rPr>
              <w:t>полотенцесуши-телей</w:t>
            </w:r>
            <w:proofErr w:type="spellEnd"/>
          </w:p>
        </w:tc>
        <w:tc>
          <w:tcPr>
            <w:tcW w:w="820" w:type="dxa"/>
            <w:textDirection w:val="btLr"/>
            <w:vAlign w:val="center"/>
          </w:tcPr>
          <w:p w14:paraId="695C65C6" w14:textId="77777777" w:rsidR="003B2500" w:rsidRPr="003B2500" w:rsidRDefault="003B2500" w:rsidP="003B2500">
            <w:pPr>
              <w:tabs>
                <w:tab w:val="left" w:pos="3052"/>
              </w:tabs>
              <w:ind w:right="-146"/>
              <w:jc w:val="center"/>
              <w:rPr>
                <w:sz w:val="20"/>
                <w:szCs w:val="20"/>
              </w:rPr>
            </w:pPr>
            <w:r w:rsidRPr="003B2500">
              <w:rPr>
                <w:sz w:val="20"/>
                <w:szCs w:val="20"/>
              </w:rPr>
              <w:t xml:space="preserve">с </w:t>
            </w:r>
            <w:proofErr w:type="spellStart"/>
            <w:r w:rsidRPr="003B2500">
              <w:rPr>
                <w:sz w:val="20"/>
                <w:szCs w:val="20"/>
              </w:rPr>
              <w:t>полотенцесуши-телями</w:t>
            </w:r>
            <w:proofErr w:type="spellEnd"/>
          </w:p>
        </w:tc>
        <w:tc>
          <w:tcPr>
            <w:tcW w:w="813" w:type="dxa"/>
            <w:textDirection w:val="btLr"/>
            <w:vAlign w:val="center"/>
          </w:tcPr>
          <w:p w14:paraId="18B93ECA" w14:textId="77777777" w:rsidR="003B2500" w:rsidRPr="003B2500" w:rsidRDefault="003B2500" w:rsidP="003B2500">
            <w:pPr>
              <w:tabs>
                <w:tab w:val="left" w:pos="3052"/>
              </w:tabs>
              <w:ind w:right="-146"/>
              <w:jc w:val="center"/>
              <w:rPr>
                <w:sz w:val="20"/>
                <w:szCs w:val="20"/>
              </w:rPr>
            </w:pPr>
            <w:r w:rsidRPr="003B2500">
              <w:rPr>
                <w:sz w:val="20"/>
                <w:szCs w:val="20"/>
              </w:rPr>
              <w:t xml:space="preserve">без </w:t>
            </w:r>
            <w:proofErr w:type="spellStart"/>
            <w:r w:rsidRPr="003B2500">
              <w:rPr>
                <w:sz w:val="20"/>
                <w:szCs w:val="20"/>
              </w:rPr>
              <w:t>полотенцесуши-телей</w:t>
            </w:r>
            <w:proofErr w:type="spellEnd"/>
          </w:p>
        </w:tc>
        <w:tc>
          <w:tcPr>
            <w:tcW w:w="810" w:type="dxa"/>
            <w:textDirection w:val="btLr"/>
            <w:vAlign w:val="center"/>
          </w:tcPr>
          <w:p w14:paraId="15AA8767" w14:textId="77777777" w:rsidR="003B2500" w:rsidRPr="003B2500" w:rsidRDefault="003B2500" w:rsidP="003B2500">
            <w:pPr>
              <w:tabs>
                <w:tab w:val="left" w:pos="3052"/>
              </w:tabs>
              <w:ind w:right="-146"/>
              <w:jc w:val="center"/>
              <w:rPr>
                <w:sz w:val="20"/>
                <w:szCs w:val="20"/>
              </w:rPr>
            </w:pPr>
            <w:r w:rsidRPr="003B2500">
              <w:rPr>
                <w:sz w:val="20"/>
                <w:szCs w:val="20"/>
              </w:rPr>
              <w:t xml:space="preserve">с </w:t>
            </w:r>
            <w:proofErr w:type="spellStart"/>
            <w:r w:rsidRPr="003B2500">
              <w:rPr>
                <w:sz w:val="20"/>
                <w:szCs w:val="20"/>
              </w:rPr>
              <w:t>полотенцесуши</w:t>
            </w:r>
            <w:proofErr w:type="spellEnd"/>
            <w:r w:rsidRPr="003B2500">
              <w:rPr>
                <w:sz w:val="20"/>
                <w:szCs w:val="20"/>
              </w:rPr>
              <w:t>-</w:t>
            </w:r>
          </w:p>
          <w:p w14:paraId="4A1940DA" w14:textId="77777777" w:rsidR="003B2500" w:rsidRPr="003B2500" w:rsidRDefault="003B2500" w:rsidP="003B2500">
            <w:pPr>
              <w:tabs>
                <w:tab w:val="left" w:pos="3052"/>
              </w:tabs>
              <w:ind w:right="-146"/>
              <w:jc w:val="center"/>
              <w:rPr>
                <w:sz w:val="20"/>
                <w:szCs w:val="20"/>
              </w:rPr>
            </w:pPr>
            <w:proofErr w:type="spellStart"/>
            <w:r w:rsidRPr="003B2500">
              <w:rPr>
                <w:sz w:val="20"/>
                <w:szCs w:val="20"/>
              </w:rPr>
              <w:t>телями</w:t>
            </w:r>
            <w:proofErr w:type="spellEnd"/>
          </w:p>
        </w:tc>
        <w:tc>
          <w:tcPr>
            <w:tcW w:w="888" w:type="dxa"/>
            <w:textDirection w:val="btLr"/>
            <w:vAlign w:val="center"/>
          </w:tcPr>
          <w:p w14:paraId="45D9BB25" w14:textId="77777777" w:rsidR="003B2500" w:rsidRPr="003B2500" w:rsidRDefault="003B2500" w:rsidP="003B2500">
            <w:pPr>
              <w:tabs>
                <w:tab w:val="left" w:pos="3052"/>
              </w:tabs>
              <w:ind w:right="-146"/>
              <w:jc w:val="center"/>
              <w:rPr>
                <w:sz w:val="20"/>
                <w:szCs w:val="20"/>
              </w:rPr>
            </w:pPr>
            <w:r w:rsidRPr="003B2500">
              <w:rPr>
                <w:sz w:val="20"/>
                <w:szCs w:val="20"/>
              </w:rPr>
              <w:t xml:space="preserve">без </w:t>
            </w:r>
            <w:proofErr w:type="spellStart"/>
            <w:r w:rsidRPr="003B2500">
              <w:rPr>
                <w:sz w:val="20"/>
                <w:szCs w:val="20"/>
              </w:rPr>
              <w:t>полотенцесуши-телей</w:t>
            </w:r>
            <w:proofErr w:type="spellEnd"/>
          </w:p>
        </w:tc>
        <w:tc>
          <w:tcPr>
            <w:tcW w:w="1033" w:type="dxa"/>
            <w:vMerge/>
            <w:shd w:val="clear" w:color="auto" w:fill="auto"/>
            <w:vAlign w:val="center"/>
          </w:tcPr>
          <w:p w14:paraId="4CED4D03" w14:textId="77777777" w:rsidR="003B2500" w:rsidRPr="003B2500" w:rsidRDefault="003B2500" w:rsidP="003B2500">
            <w:pPr>
              <w:tabs>
                <w:tab w:val="left" w:pos="3052"/>
              </w:tabs>
              <w:ind w:right="-190"/>
              <w:jc w:val="center"/>
              <w:rPr>
                <w:b/>
                <w:bCs/>
                <w:sz w:val="20"/>
                <w:szCs w:val="20"/>
              </w:rPr>
            </w:pPr>
          </w:p>
        </w:tc>
        <w:tc>
          <w:tcPr>
            <w:tcW w:w="1475" w:type="dxa"/>
            <w:vMerge/>
            <w:shd w:val="clear" w:color="auto" w:fill="auto"/>
            <w:vAlign w:val="center"/>
          </w:tcPr>
          <w:p w14:paraId="46B04C5F" w14:textId="77777777" w:rsidR="003B2500" w:rsidRPr="003B2500" w:rsidRDefault="003B2500" w:rsidP="003B2500">
            <w:pPr>
              <w:tabs>
                <w:tab w:val="left" w:pos="3052"/>
              </w:tabs>
              <w:ind w:right="-190"/>
              <w:jc w:val="center"/>
              <w:rPr>
                <w:sz w:val="20"/>
                <w:szCs w:val="20"/>
              </w:rPr>
            </w:pPr>
          </w:p>
        </w:tc>
      </w:tr>
      <w:tr w:rsidR="003B2500" w:rsidRPr="003B2500" w14:paraId="6457A5EF" w14:textId="77777777" w:rsidTr="005421A1">
        <w:trPr>
          <w:cantSplit/>
          <w:trHeight w:val="262"/>
          <w:jc w:val="center"/>
        </w:trPr>
        <w:tc>
          <w:tcPr>
            <w:tcW w:w="1047" w:type="dxa"/>
            <w:vAlign w:val="center"/>
          </w:tcPr>
          <w:p w14:paraId="5815BD56" w14:textId="77777777" w:rsidR="003B2500" w:rsidRPr="003B2500" w:rsidRDefault="003B2500" w:rsidP="003B2500">
            <w:pPr>
              <w:tabs>
                <w:tab w:val="left" w:pos="3052"/>
              </w:tabs>
              <w:ind w:right="-190"/>
              <w:jc w:val="center"/>
              <w:rPr>
                <w:sz w:val="20"/>
                <w:szCs w:val="20"/>
              </w:rPr>
            </w:pPr>
            <w:r w:rsidRPr="003B2500">
              <w:rPr>
                <w:sz w:val="20"/>
                <w:szCs w:val="20"/>
              </w:rPr>
              <w:t>1</w:t>
            </w:r>
          </w:p>
        </w:tc>
        <w:tc>
          <w:tcPr>
            <w:tcW w:w="753" w:type="dxa"/>
            <w:vAlign w:val="center"/>
          </w:tcPr>
          <w:p w14:paraId="550D7AC3" w14:textId="77777777" w:rsidR="003B2500" w:rsidRPr="003B2500" w:rsidRDefault="003B2500" w:rsidP="003B2500">
            <w:pPr>
              <w:tabs>
                <w:tab w:val="left" w:pos="3052"/>
              </w:tabs>
              <w:ind w:right="-190"/>
              <w:jc w:val="center"/>
              <w:rPr>
                <w:sz w:val="20"/>
                <w:szCs w:val="20"/>
              </w:rPr>
            </w:pPr>
            <w:r w:rsidRPr="003B2500">
              <w:rPr>
                <w:sz w:val="20"/>
                <w:szCs w:val="20"/>
              </w:rPr>
              <w:t>2</w:t>
            </w:r>
          </w:p>
        </w:tc>
        <w:tc>
          <w:tcPr>
            <w:tcW w:w="755" w:type="dxa"/>
            <w:vAlign w:val="center"/>
          </w:tcPr>
          <w:p w14:paraId="012B619C" w14:textId="77777777" w:rsidR="003B2500" w:rsidRPr="003B2500" w:rsidRDefault="003B2500" w:rsidP="003B2500">
            <w:pPr>
              <w:tabs>
                <w:tab w:val="left" w:pos="3052"/>
              </w:tabs>
              <w:ind w:right="-190"/>
              <w:jc w:val="center"/>
              <w:rPr>
                <w:sz w:val="20"/>
                <w:szCs w:val="20"/>
              </w:rPr>
            </w:pPr>
            <w:r w:rsidRPr="003B2500">
              <w:rPr>
                <w:sz w:val="20"/>
                <w:szCs w:val="20"/>
              </w:rPr>
              <w:t>3</w:t>
            </w:r>
          </w:p>
        </w:tc>
        <w:tc>
          <w:tcPr>
            <w:tcW w:w="764" w:type="dxa"/>
            <w:vAlign w:val="center"/>
          </w:tcPr>
          <w:p w14:paraId="784C5E2F" w14:textId="77777777" w:rsidR="003B2500" w:rsidRPr="003B2500" w:rsidRDefault="003B2500" w:rsidP="003B2500">
            <w:pPr>
              <w:tabs>
                <w:tab w:val="left" w:pos="3052"/>
              </w:tabs>
              <w:ind w:right="-190"/>
              <w:jc w:val="center"/>
              <w:rPr>
                <w:sz w:val="20"/>
                <w:szCs w:val="20"/>
              </w:rPr>
            </w:pPr>
            <w:r w:rsidRPr="003B2500">
              <w:rPr>
                <w:sz w:val="20"/>
                <w:szCs w:val="20"/>
              </w:rPr>
              <w:t>4</w:t>
            </w:r>
          </w:p>
        </w:tc>
        <w:tc>
          <w:tcPr>
            <w:tcW w:w="874" w:type="dxa"/>
            <w:vAlign w:val="center"/>
          </w:tcPr>
          <w:p w14:paraId="24C619FA" w14:textId="77777777" w:rsidR="003B2500" w:rsidRPr="003B2500" w:rsidRDefault="003B2500" w:rsidP="003B2500">
            <w:pPr>
              <w:tabs>
                <w:tab w:val="left" w:pos="3052"/>
              </w:tabs>
              <w:ind w:right="-190"/>
              <w:jc w:val="center"/>
              <w:rPr>
                <w:sz w:val="20"/>
                <w:szCs w:val="20"/>
              </w:rPr>
            </w:pPr>
            <w:r w:rsidRPr="003B2500">
              <w:rPr>
                <w:sz w:val="20"/>
                <w:szCs w:val="20"/>
              </w:rPr>
              <w:t>5</w:t>
            </w:r>
          </w:p>
        </w:tc>
        <w:tc>
          <w:tcPr>
            <w:tcW w:w="820" w:type="dxa"/>
            <w:vAlign w:val="center"/>
          </w:tcPr>
          <w:p w14:paraId="5EDF5639" w14:textId="77777777" w:rsidR="003B2500" w:rsidRPr="003B2500" w:rsidRDefault="003B2500" w:rsidP="003B2500">
            <w:pPr>
              <w:tabs>
                <w:tab w:val="left" w:pos="3052"/>
              </w:tabs>
              <w:ind w:right="-190"/>
              <w:jc w:val="center"/>
              <w:rPr>
                <w:sz w:val="20"/>
                <w:szCs w:val="20"/>
              </w:rPr>
            </w:pPr>
            <w:r w:rsidRPr="003B2500">
              <w:rPr>
                <w:sz w:val="20"/>
                <w:szCs w:val="20"/>
              </w:rPr>
              <w:t>6</w:t>
            </w:r>
          </w:p>
        </w:tc>
        <w:tc>
          <w:tcPr>
            <w:tcW w:w="813" w:type="dxa"/>
            <w:vAlign w:val="center"/>
          </w:tcPr>
          <w:p w14:paraId="38FBB0B5" w14:textId="77777777" w:rsidR="003B2500" w:rsidRPr="003B2500" w:rsidRDefault="003B2500" w:rsidP="003B2500">
            <w:pPr>
              <w:tabs>
                <w:tab w:val="left" w:pos="3052"/>
              </w:tabs>
              <w:ind w:right="-190"/>
              <w:jc w:val="center"/>
              <w:rPr>
                <w:sz w:val="20"/>
                <w:szCs w:val="20"/>
              </w:rPr>
            </w:pPr>
            <w:r w:rsidRPr="003B2500">
              <w:rPr>
                <w:sz w:val="20"/>
                <w:szCs w:val="20"/>
              </w:rPr>
              <w:t>7</w:t>
            </w:r>
          </w:p>
        </w:tc>
        <w:tc>
          <w:tcPr>
            <w:tcW w:w="810" w:type="dxa"/>
            <w:vAlign w:val="center"/>
          </w:tcPr>
          <w:p w14:paraId="2AB6EE17" w14:textId="77777777" w:rsidR="003B2500" w:rsidRPr="003B2500" w:rsidRDefault="003B2500" w:rsidP="003B2500">
            <w:pPr>
              <w:tabs>
                <w:tab w:val="left" w:pos="3052"/>
              </w:tabs>
              <w:ind w:right="-190"/>
              <w:jc w:val="center"/>
              <w:rPr>
                <w:sz w:val="20"/>
                <w:szCs w:val="20"/>
              </w:rPr>
            </w:pPr>
            <w:r w:rsidRPr="003B2500">
              <w:rPr>
                <w:sz w:val="20"/>
                <w:szCs w:val="20"/>
              </w:rPr>
              <w:t>8</w:t>
            </w:r>
          </w:p>
        </w:tc>
        <w:tc>
          <w:tcPr>
            <w:tcW w:w="888" w:type="dxa"/>
            <w:vAlign w:val="center"/>
          </w:tcPr>
          <w:p w14:paraId="46D8B622" w14:textId="77777777" w:rsidR="003B2500" w:rsidRPr="003B2500" w:rsidRDefault="003B2500" w:rsidP="003B2500">
            <w:pPr>
              <w:tabs>
                <w:tab w:val="left" w:pos="3052"/>
              </w:tabs>
              <w:ind w:right="-190"/>
              <w:jc w:val="center"/>
              <w:rPr>
                <w:sz w:val="20"/>
                <w:szCs w:val="20"/>
              </w:rPr>
            </w:pPr>
            <w:r w:rsidRPr="003B2500">
              <w:rPr>
                <w:sz w:val="20"/>
                <w:szCs w:val="20"/>
              </w:rPr>
              <w:t>9</w:t>
            </w:r>
          </w:p>
        </w:tc>
        <w:tc>
          <w:tcPr>
            <w:tcW w:w="1033" w:type="dxa"/>
            <w:shd w:val="clear" w:color="auto" w:fill="auto"/>
            <w:vAlign w:val="center"/>
          </w:tcPr>
          <w:p w14:paraId="02CFFEA9" w14:textId="77777777" w:rsidR="003B2500" w:rsidRPr="003B2500" w:rsidRDefault="003B2500" w:rsidP="003B2500">
            <w:pPr>
              <w:tabs>
                <w:tab w:val="left" w:pos="3052"/>
              </w:tabs>
              <w:ind w:right="-190"/>
              <w:jc w:val="center"/>
              <w:rPr>
                <w:sz w:val="20"/>
                <w:szCs w:val="20"/>
              </w:rPr>
            </w:pPr>
            <w:r w:rsidRPr="003B2500">
              <w:rPr>
                <w:sz w:val="20"/>
                <w:szCs w:val="20"/>
              </w:rPr>
              <w:t>10</w:t>
            </w:r>
          </w:p>
        </w:tc>
        <w:tc>
          <w:tcPr>
            <w:tcW w:w="1475" w:type="dxa"/>
            <w:shd w:val="clear" w:color="auto" w:fill="auto"/>
            <w:vAlign w:val="center"/>
          </w:tcPr>
          <w:p w14:paraId="006957BD" w14:textId="77777777" w:rsidR="003B2500" w:rsidRPr="003B2500" w:rsidRDefault="003B2500" w:rsidP="003B2500">
            <w:pPr>
              <w:tabs>
                <w:tab w:val="left" w:pos="3052"/>
              </w:tabs>
              <w:ind w:right="-190"/>
              <w:jc w:val="center"/>
              <w:rPr>
                <w:sz w:val="20"/>
                <w:szCs w:val="20"/>
              </w:rPr>
            </w:pPr>
            <w:r w:rsidRPr="003B2500">
              <w:rPr>
                <w:sz w:val="20"/>
                <w:szCs w:val="20"/>
              </w:rPr>
              <w:t>11</w:t>
            </w:r>
          </w:p>
        </w:tc>
      </w:tr>
      <w:tr w:rsidR="003B2500" w:rsidRPr="003B2500" w14:paraId="2D58424A" w14:textId="77777777" w:rsidTr="005421A1">
        <w:trPr>
          <w:trHeight w:val="220"/>
          <w:jc w:val="center"/>
        </w:trPr>
        <w:tc>
          <w:tcPr>
            <w:tcW w:w="1047" w:type="dxa"/>
            <w:vAlign w:val="center"/>
          </w:tcPr>
          <w:p w14:paraId="11859C1C" w14:textId="77777777" w:rsidR="003B2500" w:rsidRPr="003B2500" w:rsidRDefault="003B2500" w:rsidP="003B2500">
            <w:pPr>
              <w:tabs>
                <w:tab w:val="left" w:pos="3052"/>
              </w:tabs>
              <w:ind w:right="-190"/>
              <w:jc w:val="center"/>
              <w:rPr>
                <w:sz w:val="20"/>
                <w:szCs w:val="20"/>
              </w:rPr>
            </w:pPr>
            <w:r w:rsidRPr="003B2500">
              <w:rPr>
                <w:sz w:val="20"/>
                <w:szCs w:val="20"/>
              </w:rPr>
              <w:t>с 01.01.2025</w:t>
            </w:r>
          </w:p>
        </w:tc>
        <w:tc>
          <w:tcPr>
            <w:tcW w:w="753" w:type="dxa"/>
            <w:shd w:val="clear" w:color="auto" w:fill="auto"/>
            <w:vAlign w:val="center"/>
          </w:tcPr>
          <w:p w14:paraId="4DC2A308" w14:textId="77777777" w:rsidR="003B2500" w:rsidRPr="003B2500" w:rsidRDefault="003B2500" w:rsidP="003B2500">
            <w:pPr>
              <w:tabs>
                <w:tab w:val="left" w:pos="3052"/>
              </w:tabs>
              <w:ind w:right="-190"/>
              <w:jc w:val="center"/>
              <w:rPr>
                <w:sz w:val="20"/>
                <w:szCs w:val="20"/>
              </w:rPr>
            </w:pPr>
            <w:r w:rsidRPr="003B2500">
              <w:rPr>
                <w:sz w:val="20"/>
                <w:szCs w:val="20"/>
              </w:rPr>
              <w:t>253,22</w:t>
            </w:r>
          </w:p>
        </w:tc>
        <w:tc>
          <w:tcPr>
            <w:tcW w:w="755" w:type="dxa"/>
            <w:shd w:val="clear" w:color="auto" w:fill="auto"/>
            <w:vAlign w:val="center"/>
          </w:tcPr>
          <w:p w14:paraId="3EF540F9" w14:textId="77777777" w:rsidR="003B2500" w:rsidRPr="003B2500" w:rsidRDefault="003B2500" w:rsidP="003B2500">
            <w:pPr>
              <w:tabs>
                <w:tab w:val="left" w:pos="3052"/>
              </w:tabs>
              <w:ind w:right="-190"/>
              <w:jc w:val="center"/>
              <w:rPr>
                <w:sz w:val="20"/>
                <w:szCs w:val="20"/>
              </w:rPr>
            </w:pPr>
            <w:r w:rsidRPr="003B2500">
              <w:rPr>
                <w:sz w:val="20"/>
                <w:szCs w:val="20"/>
              </w:rPr>
              <w:t>250,32</w:t>
            </w:r>
          </w:p>
        </w:tc>
        <w:tc>
          <w:tcPr>
            <w:tcW w:w="764" w:type="dxa"/>
            <w:shd w:val="clear" w:color="auto" w:fill="auto"/>
            <w:vAlign w:val="center"/>
          </w:tcPr>
          <w:p w14:paraId="61CA6CD8" w14:textId="77777777" w:rsidR="003B2500" w:rsidRPr="003B2500" w:rsidRDefault="003B2500" w:rsidP="003B2500">
            <w:pPr>
              <w:tabs>
                <w:tab w:val="left" w:pos="3052"/>
              </w:tabs>
              <w:ind w:right="-190"/>
              <w:jc w:val="center"/>
              <w:rPr>
                <w:sz w:val="20"/>
                <w:szCs w:val="20"/>
              </w:rPr>
            </w:pPr>
            <w:r w:rsidRPr="003B2500">
              <w:rPr>
                <w:sz w:val="20"/>
                <w:szCs w:val="20"/>
              </w:rPr>
              <w:t>266,27</w:t>
            </w:r>
          </w:p>
        </w:tc>
        <w:tc>
          <w:tcPr>
            <w:tcW w:w="874" w:type="dxa"/>
            <w:shd w:val="clear" w:color="auto" w:fill="auto"/>
            <w:vAlign w:val="center"/>
          </w:tcPr>
          <w:p w14:paraId="2DBE72E3" w14:textId="77777777" w:rsidR="003B2500" w:rsidRPr="003B2500" w:rsidRDefault="003B2500" w:rsidP="003B2500">
            <w:pPr>
              <w:tabs>
                <w:tab w:val="left" w:pos="3052"/>
              </w:tabs>
              <w:ind w:right="-190"/>
              <w:jc w:val="center"/>
              <w:rPr>
                <w:sz w:val="20"/>
                <w:szCs w:val="20"/>
              </w:rPr>
            </w:pPr>
            <w:r w:rsidRPr="003B2500">
              <w:rPr>
                <w:sz w:val="20"/>
                <w:szCs w:val="20"/>
              </w:rPr>
              <w:t>254,68</w:t>
            </w:r>
          </w:p>
        </w:tc>
        <w:tc>
          <w:tcPr>
            <w:tcW w:w="820" w:type="dxa"/>
            <w:shd w:val="clear" w:color="auto" w:fill="auto"/>
            <w:vAlign w:val="center"/>
          </w:tcPr>
          <w:p w14:paraId="7E4A2ED3" w14:textId="77777777" w:rsidR="003B2500" w:rsidRPr="003B2500" w:rsidRDefault="003B2500" w:rsidP="003B2500">
            <w:pPr>
              <w:tabs>
                <w:tab w:val="left" w:pos="3052"/>
              </w:tabs>
              <w:ind w:right="-190"/>
              <w:jc w:val="center"/>
              <w:rPr>
                <w:sz w:val="20"/>
                <w:szCs w:val="20"/>
              </w:rPr>
            </w:pPr>
            <w:r w:rsidRPr="003B2500">
              <w:rPr>
                <w:sz w:val="20"/>
                <w:szCs w:val="20"/>
              </w:rPr>
              <w:t>211,02</w:t>
            </w:r>
          </w:p>
        </w:tc>
        <w:tc>
          <w:tcPr>
            <w:tcW w:w="813" w:type="dxa"/>
            <w:shd w:val="clear" w:color="auto" w:fill="auto"/>
            <w:vAlign w:val="center"/>
          </w:tcPr>
          <w:p w14:paraId="7EF355FA" w14:textId="77777777" w:rsidR="003B2500" w:rsidRPr="003B2500" w:rsidRDefault="003B2500" w:rsidP="003B2500">
            <w:pPr>
              <w:tabs>
                <w:tab w:val="left" w:pos="3052"/>
              </w:tabs>
              <w:ind w:right="-190"/>
              <w:jc w:val="center"/>
              <w:rPr>
                <w:sz w:val="20"/>
                <w:szCs w:val="20"/>
              </w:rPr>
            </w:pPr>
            <w:r w:rsidRPr="003B2500">
              <w:rPr>
                <w:sz w:val="20"/>
                <w:szCs w:val="20"/>
              </w:rPr>
              <w:t>208,60</w:t>
            </w:r>
          </w:p>
        </w:tc>
        <w:tc>
          <w:tcPr>
            <w:tcW w:w="810" w:type="dxa"/>
            <w:shd w:val="clear" w:color="auto" w:fill="auto"/>
            <w:vAlign w:val="center"/>
          </w:tcPr>
          <w:p w14:paraId="58364570" w14:textId="77777777" w:rsidR="003B2500" w:rsidRPr="003B2500" w:rsidRDefault="003B2500" w:rsidP="003B2500">
            <w:pPr>
              <w:tabs>
                <w:tab w:val="left" w:pos="3052"/>
              </w:tabs>
              <w:ind w:right="-190"/>
              <w:jc w:val="center"/>
              <w:rPr>
                <w:sz w:val="20"/>
                <w:szCs w:val="20"/>
              </w:rPr>
            </w:pPr>
            <w:r w:rsidRPr="003B2500">
              <w:rPr>
                <w:sz w:val="20"/>
                <w:szCs w:val="20"/>
              </w:rPr>
              <w:t>221,89</w:t>
            </w:r>
          </w:p>
        </w:tc>
        <w:tc>
          <w:tcPr>
            <w:tcW w:w="888" w:type="dxa"/>
            <w:shd w:val="clear" w:color="auto" w:fill="auto"/>
            <w:vAlign w:val="center"/>
          </w:tcPr>
          <w:p w14:paraId="3512D000" w14:textId="77777777" w:rsidR="003B2500" w:rsidRPr="003B2500" w:rsidRDefault="003B2500" w:rsidP="003B2500">
            <w:pPr>
              <w:tabs>
                <w:tab w:val="left" w:pos="3052"/>
              </w:tabs>
              <w:ind w:right="-190"/>
              <w:jc w:val="center"/>
              <w:rPr>
                <w:sz w:val="20"/>
                <w:szCs w:val="20"/>
              </w:rPr>
            </w:pPr>
            <w:r w:rsidRPr="003B2500">
              <w:rPr>
                <w:sz w:val="20"/>
                <w:szCs w:val="20"/>
              </w:rPr>
              <w:t>212,23</w:t>
            </w:r>
          </w:p>
        </w:tc>
        <w:tc>
          <w:tcPr>
            <w:tcW w:w="1033" w:type="dxa"/>
            <w:shd w:val="clear" w:color="auto" w:fill="auto"/>
            <w:vAlign w:val="center"/>
          </w:tcPr>
          <w:p w14:paraId="2DC26293" w14:textId="77777777" w:rsidR="003B2500" w:rsidRPr="003B2500" w:rsidRDefault="003B2500" w:rsidP="003B2500">
            <w:pPr>
              <w:tabs>
                <w:tab w:val="left" w:pos="3052"/>
              </w:tabs>
              <w:ind w:right="-190"/>
              <w:jc w:val="center"/>
              <w:rPr>
                <w:sz w:val="20"/>
                <w:szCs w:val="20"/>
              </w:rPr>
            </w:pPr>
            <w:r w:rsidRPr="003B2500">
              <w:rPr>
                <w:sz w:val="20"/>
                <w:szCs w:val="20"/>
              </w:rPr>
              <w:t>46,69</w:t>
            </w:r>
          </w:p>
        </w:tc>
        <w:tc>
          <w:tcPr>
            <w:tcW w:w="1475" w:type="dxa"/>
            <w:shd w:val="clear" w:color="auto" w:fill="auto"/>
            <w:vAlign w:val="center"/>
          </w:tcPr>
          <w:p w14:paraId="154C5B53" w14:textId="77777777" w:rsidR="003B2500" w:rsidRPr="003B2500" w:rsidRDefault="003B2500" w:rsidP="003B2500">
            <w:pPr>
              <w:tabs>
                <w:tab w:val="left" w:pos="3052"/>
              </w:tabs>
              <w:ind w:right="-190"/>
              <w:jc w:val="center"/>
              <w:rPr>
                <w:sz w:val="20"/>
                <w:szCs w:val="20"/>
              </w:rPr>
            </w:pPr>
            <w:r w:rsidRPr="003B2500">
              <w:rPr>
                <w:sz w:val="20"/>
                <w:szCs w:val="20"/>
              </w:rPr>
              <w:t>3 020,74</w:t>
            </w:r>
          </w:p>
        </w:tc>
      </w:tr>
      <w:tr w:rsidR="003B2500" w:rsidRPr="003B2500" w14:paraId="1F5B33F6" w14:textId="77777777" w:rsidTr="005421A1">
        <w:trPr>
          <w:trHeight w:val="156"/>
          <w:jc w:val="center"/>
        </w:trPr>
        <w:tc>
          <w:tcPr>
            <w:tcW w:w="1047" w:type="dxa"/>
            <w:vAlign w:val="center"/>
          </w:tcPr>
          <w:p w14:paraId="2DF3E122" w14:textId="77777777" w:rsidR="003B2500" w:rsidRPr="003B2500" w:rsidRDefault="003B2500" w:rsidP="003B2500">
            <w:pPr>
              <w:tabs>
                <w:tab w:val="left" w:pos="3052"/>
              </w:tabs>
              <w:ind w:right="-190"/>
              <w:jc w:val="center"/>
              <w:rPr>
                <w:sz w:val="20"/>
                <w:szCs w:val="20"/>
              </w:rPr>
            </w:pPr>
            <w:r w:rsidRPr="003B2500">
              <w:rPr>
                <w:sz w:val="20"/>
                <w:szCs w:val="20"/>
              </w:rPr>
              <w:t>с 11.04.2025</w:t>
            </w:r>
          </w:p>
        </w:tc>
        <w:tc>
          <w:tcPr>
            <w:tcW w:w="753" w:type="dxa"/>
            <w:shd w:val="clear" w:color="auto" w:fill="auto"/>
            <w:vAlign w:val="center"/>
          </w:tcPr>
          <w:p w14:paraId="00109D70" w14:textId="77777777" w:rsidR="003B2500" w:rsidRPr="003B2500" w:rsidRDefault="003B2500" w:rsidP="003B2500">
            <w:pPr>
              <w:tabs>
                <w:tab w:val="left" w:pos="3052"/>
              </w:tabs>
              <w:ind w:right="-190"/>
              <w:jc w:val="center"/>
              <w:rPr>
                <w:sz w:val="20"/>
                <w:szCs w:val="20"/>
              </w:rPr>
            </w:pPr>
            <w:r w:rsidRPr="003B2500">
              <w:rPr>
                <w:sz w:val="20"/>
                <w:szCs w:val="20"/>
              </w:rPr>
              <w:t>322,24</w:t>
            </w:r>
          </w:p>
        </w:tc>
        <w:tc>
          <w:tcPr>
            <w:tcW w:w="755" w:type="dxa"/>
            <w:shd w:val="clear" w:color="auto" w:fill="auto"/>
            <w:vAlign w:val="center"/>
          </w:tcPr>
          <w:p w14:paraId="18747B20" w14:textId="77777777" w:rsidR="003B2500" w:rsidRPr="003B2500" w:rsidRDefault="003B2500" w:rsidP="003B2500">
            <w:pPr>
              <w:tabs>
                <w:tab w:val="left" w:pos="3052"/>
              </w:tabs>
              <w:ind w:right="-190"/>
              <w:jc w:val="center"/>
              <w:rPr>
                <w:sz w:val="20"/>
                <w:szCs w:val="20"/>
              </w:rPr>
            </w:pPr>
            <w:r w:rsidRPr="003B2500">
              <w:rPr>
                <w:sz w:val="20"/>
                <w:szCs w:val="20"/>
              </w:rPr>
              <w:t>318,32</w:t>
            </w:r>
          </w:p>
        </w:tc>
        <w:tc>
          <w:tcPr>
            <w:tcW w:w="764" w:type="dxa"/>
            <w:shd w:val="clear" w:color="auto" w:fill="auto"/>
            <w:vAlign w:val="center"/>
          </w:tcPr>
          <w:p w14:paraId="47A43F43" w14:textId="77777777" w:rsidR="003B2500" w:rsidRPr="003B2500" w:rsidRDefault="003B2500" w:rsidP="003B2500">
            <w:pPr>
              <w:tabs>
                <w:tab w:val="left" w:pos="3052"/>
              </w:tabs>
              <w:ind w:right="-190"/>
              <w:jc w:val="center"/>
              <w:rPr>
                <w:sz w:val="20"/>
                <w:szCs w:val="20"/>
              </w:rPr>
            </w:pPr>
            <w:r w:rsidRPr="003B2500">
              <w:rPr>
                <w:sz w:val="20"/>
                <w:szCs w:val="20"/>
              </w:rPr>
              <w:t>339,85</w:t>
            </w:r>
          </w:p>
        </w:tc>
        <w:tc>
          <w:tcPr>
            <w:tcW w:w="874" w:type="dxa"/>
            <w:shd w:val="clear" w:color="auto" w:fill="auto"/>
            <w:vAlign w:val="center"/>
          </w:tcPr>
          <w:p w14:paraId="031BBD29" w14:textId="77777777" w:rsidR="003B2500" w:rsidRPr="003B2500" w:rsidRDefault="003B2500" w:rsidP="003B2500">
            <w:pPr>
              <w:tabs>
                <w:tab w:val="left" w:pos="3052"/>
              </w:tabs>
              <w:ind w:right="-190"/>
              <w:jc w:val="center"/>
              <w:rPr>
                <w:sz w:val="20"/>
                <w:szCs w:val="20"/>
              </w:rPr>
            </w:pPr>
            <w:r w:rsidRPr="003B2500">
              <w:rPr>
                <w:sz w:val="20"/>
                <w:szCs w:val="20"/>
              </w:rPr>
              <w:t>324,19</w:t>
            </w:r>
          </w:p>
        </w:tc>
        <w:tc>
          <w:tcPr>
            <w:tcW w:w="820" w:type="dxa"/>
            <w:shd w:val="clear" w:color="auto" w:fill="auto"/>
            <w:vAlign w:val="center"/>
          </w:tcPr>
          <w:p w14:paraId="5A348AA9" w14:textId="77777777" w:rsidR="003B2500" w:rsidRPr="003B2500" w:rsidRDefault="003B2500" w:rsidP="003B2500">
            <w:pPr>
              <w:tabs>
                <w:tab w:val="left" w:pos="3052"/>
              </w:tabs>
              <w:ind w:right="-190"/>
              <w:jc w:val="center"/>
              <w:rPr>
                <w:sz w:val="20"/>
                <w:szCs w:val="20"/>
              </w:rPr>
            </w:pPr>
            <w:r w:rsidRPr="003B2500">
              <w:rPr>
                <w:sz w:val="20"/>
                <w:szCs w:val="20"/>
              </w:rPr>
              <w:t>268,53</w:t>
            </w:r>
          </w:p>
        </w:tc>
        <w:tc>
          <w:tcPr>
            <w:tcW w:w="813" w:type="dxa"/>
            <w:shd w:val="clear" w:color="auto" w:fill="auto"/>
            <w:vAlign w:val="center"/>
          </w:tcPr>
          <w:p w14:paraId="2CB85B27" w14:textId="77777777" w:rsidR="003B2500" w:rsidRPr="003B2500" w:rsidRDefault="003B2500" w:rsidP="003B2500">
            <w:pPr>
              <w:tabs>
                <w:tab w:val="left" w:pos="3052"/>
              </w:tabs>
              <w:ind w:right="-190"/>
              <w:jc w:val="center"/>
              <w:rPr>
                <w:sz w:val="20"/>
                <w:szCs w:val="20"/>
              </w:rPr>
            </w:pPr>
            <w:r w:rsidRPr="003B2500">
              <w:rPr>
                <w:sz w:val="20"/>
                <w:szCs w:val="20"/>
              </w:rPr>
              <w:t>265,27</w:t>
            </w:r>
          </w:p>
        </w:tc>
        <w:tc>
          <w:tcPr>
            <w:tcW w:w="810" w:type="dxa"/>
            <w:shd w:val="clear" w:color="auto" w:fill="auto"/>
            <w:vAlign w:val="center"/>
          </w:tcPr>
          <w:p w14:paraId="378DA4E9" w14:textId="77777777" w:rsidR="003B2500" w:rsidRPr="003B2500" w:rsidRDefault="003B2500" w:rsidP="003B2500">
            <w:pPr>
              <w:tabs>
                <w:tab w:val="left" w:pos="3052"/>
              </w:tabs>
              <w:ind w:right="-190"/>
              <w:jc w:val="center"/>
              <w:rPr>
                <w:sz w:val="20"/>
                <w:szCs w:val="20"/>
              </w:rPr>
            </w:pPr>
            <w:r w:rsidRPr="003B2500">
              <w:rPr>
                <w:sz w:val="20"/>
                <w:szCs w:val="20"/>
              </w:rPr>
              <w:t>283,21</w:t>
            </w:r>
          </w:p>
        </w:tc>
        <w:tc>
          <w:tcPr>
            <w:tcW w:w="888" w:type="dxa"/>
            <w:shd w:val="clear" w:color="auto" w:fill="auto"/>
            <w:vAlign w:val="center"/>
          </w:tcPr>
          <w:p w14:paraId="4FFC4BE5" w14:textId="77777777" w:rsidR="003B2500" w:rsidRPr="003B2500" w:rsidRDefault="003B2500" w:rsidP="003B2500">
            <w:pPr>
              <w:tabs>
                <w:tab w:val="left" w:pos="3052"/>
              </w:tabs>
              <w:ind w:right="-190"/>
              <w:jc w:val="center"/>
              <w:rPr>
                <w:sz w:val="20"/>
                <w:szCs w:val="20"/>
              </w:rPr>
            </w:pPr>
            <w:r w:rsidRPr="003B2500">
              <w:rPr>
                <w:sz w:val="20"/>
                <w:szCs w:val="20"/>
              </w:rPr>
              <w:t>270,16</w:t>
            </w:r>
          </w:p>
        </w:tc>
        <w:tc>
          <w:tcPr>
            <w:tcW w:w="1033" w:type="dxa"/>
            <w:shd w:val="clear" w:color="auto" w:fill="auto"/>
            <w:vAlign w:val="center"/>
          </w:tcPr>
          <w:p w14:paraId="1CF87473" w14:textId="77777777" w:rsidR="003B2500" w:rsidRPr="003B2500" w:rsidRDefault="003B2500" w:rsidP="003B2500">
            <w:pPr>
              <w:tabs>
                <w:tab w:val="left" w:pos="3052"/>
              </w:tabs>
              <w:ind w:right="-190"/>
              <w:jc w:val="center"/>
              <w:rPr>
                <w:sz w:val="20"/>
                <w:szCs w:val="20"/>
              </w:rPr>
            </w:pPr>
            <w:r w:rsidRPr="003B2500">
              <w:rPr>
                <w:sz w:val="20"/>
                <w:szCs w:val="20"/>
              </w:rPr>
              <w:t>46,69</w:t>
            </w:r>
          </w:p>
        </w:tc>
        <w:tc>
          <w:tcPr>
            <w:tcW w:w="1475" w:type="dxa"/>
            <w:shd w:val="clear" w:color="auto" w:fill="auto"/>
            <w:vAlign w:val="center"/>
          </w:tcPr>
          <w:p w14:paraId="0298149B" w14:textId="77777777" w:rsidR="003B2500" w:rsidRPr="003B2500" w:rsidRDefault="003B2500" w:rsidP="003B2500">
            <w:pPr>
              <w:tabs>
                <w:tab w:val="left" w:pos="3052"/>
              </w:tabs>
              <w:ind w:right="-190"/>
              <w:jc w:val="center"/>
              <w:rPr>
                <w:sz w:val="20"/>
                <w:szCs w:val="20"/>
              </w:rPr>
            </w:pPr>
            <w:r w:rsidRPr="003B2500">
              <w:rPr>
                <w:sz w:val="20"/>
                <w:szCs w:val="20"/>
              </w:rPr>
              <w:t>4 078,00</w:t>
            </w:r>
          </w:p>
        </w:tc>
      </w:tr>
      <w:tr w:rsidR="003B2500" w:rsidRPr="003B2500" w14:paraId="4A307F48" w14:textId="77777777" w:rsidTr="005421A1">
        <w:trPr>
          <w:trHeight w:val="251"/>
          <w:jc w:val="center"/>
        </w:trPr>
        <w:tc>
          <w:tcPr>
            <w:tcW w:w="1047" w:type="dxa"/>
            <w:vAlign w:val="center"/>
          </w:tcPr>
          <w:p w14:paraId="08E519F2" w14:textId="77777777" w:rsidR="003B2500" w:rsidRPr="003B2500" w:rsidRDefault="003B2500" w:rsidP="003B2500">
            <w:pPr>
              <w:tabs>
                <w:tab w:val="left" w:pos="3052"/>
              </w:tabs>
              <w:ind w:right="-190"/>
              <w:jc w:val="center"/>
              <w:rPr>
                <w:sz w:val="20"/>
                <w:szCs w:val="20"/>
              </w:rPr>
            </w:pPr>
            <w:r w:rsidRPr="003B2500">
              <w:rPr>
                <w:sz w:val="20"/>
                <w:szCs w:val="20"/>
              </w:rPr>
              <w:t>с 01.07.2025</w:t>
            </w:r>
          </w:p>
        </w:tc>
        <w:tc>
          <w:tcPr>
            <w:tcW w:w="753" w:type="dxa"/>
            <w:shd w:val="clear" w:color="auto" w:fill="auto"/>
            <w:vAlign w:val="center"/>
          </w:tcPr>
          <w:p w14:paraId="58211E85" w14:textId="77777777" w:rsidR="003B2500" w:rsidRPr="003B2500" w:rsidRDefault="003B2500" w:rsidP="003B2500">
            <w:pPr>
              <w:tabs>
                <w:tab w:val="left" w:pos="3052"/>
              </w:tabs>
              <w:ind w:right="-190"/>
              <w:jc w:val="center"/>
              <w:rPr>
                <w:sz w:val="20"/>
                <w:szCs w:val="20"/>
              </w:rPr>
            </w:pPr>
            <w:r w:rsidRPr="003B2500">
              <w:rPr>
                <w:sz w:val="20"/>
                <w:szCs w:val="20"/>
              </w:rPr>
              <w:t>328,96</w:t>
            </w:r>
          </w:p>
        </w:tc>
        <w:tc>
          <w:tcPr>
            <w:tcW w:w="755" w:type="dxa"/>
            <w:shd w:val="clear" w:color="auto" w:fill="auto"/>
            <w:vAlign w:val="center"/>
          </w:tcPr>
          <w:p w14:paraId="099CCAB5" w14:textId="77777777" w:rsidR="003B2500" w:rsidRPr="003B2500" w:rsidRDefault="003B2500" w:rsidP="003B2500">
            <w:pPr>
              <w:tabs>
                <w:tab w:val="left" w:pos="3052"/>
              </w:tabs>
              <w:ind w:right="-190"/>
              <w:jc w:val="center"/>
              <w:rPr>
                <w:sz w:val="20"/>
                <w:szCs w:val="20"/>
              </w:rPr>
            </w:pPr>
            <w:r w:rsidRPr="003B2500">
              <w:rPr>
                <w:sz w:val="20"/>
                <w:szCs w:val="20"/>
              </w:rPr>
              <w:t>325,04</w:t>
            </w:r>
          </w:p>
        </w:tc>
        <w:tc>
          <w:tcPr>
            <w:tcW w:w="764" w:type="dxa"/>
            <w:shd w:val="clear" w:color="auto" w:fill="auto"/>
            <w:vAlign w:val="center"/>
          </w:tcPr>
          <w:p w14:paraId="5F1934EE" w14:textId="77777777" w:rsidR="003B2500" w:rsidRPr="003B2500" w:rsidRDefault="003B2500" w:rsidP="003B2500">
            <w:pPr>
              <w:tabs>
                <w:tab w:val="left" w:pos="3052"/>
              </w:tabs>
              <w:ind w:right="-190"/>
              <w:jc w:val="center"/>
              <w:rPr>
                <w:sz w:val="20"/>
                <w:szCs w:val="20"/>
              </w:rPr>
            </w:pPr>
            <w:r w:rsidRPr="003B2500">
              <w:rPr>
                <w:sz w:val="20"/>
                <w:szCs w:val="20"/>
              </w:rPr>
              <w:t>346,57</w:t>
            </w:r>
          </w:p>
        </w:tc>
        <w:tc>
          <w:tcPr>
            <w:tcW w:w="874" w:type="dxa"/>
            <w:shd w:val="clear" w:color="auto" w:fill="auto"/>
            <w:vAlign w:val="center"/>
          </w:tcPr>
          <w:p w14:paraId="65106A9F" w14:textId="77777777" w:rsidR="003B2500" w:rsidRPr="003B2500" w:rsidRDefault="003B2500" w:rsidP="003B2500">
            <w:pPr>
              <w:tabs>
                <w:tab w:val="left" w:pos="3052"/>
              </w:tabs>
              <w:ind w:right="-190"/>
              <w:jc w:val="center"/>
              <w:rPr>
                <w:sz w:val="20"/>
                <w:szCs w:val="20"/>
              </w:rPr>
            </w:pPr>
            <w:r w:rsidRPr="003B2500">
              <w:rPr>
                <w:sz w:val="20"/>
                <w:szCs w:val="20"/>
              </w:rPr>
              <w:t>330,91</w:t>
            </w:r>
          </w:p>
        </w:tc>
        <w:tc>
          <w:tcPr>
            <w:tcW w:w="820" w:type="dxa"/>
            <w:shd w:val="clear" w:color="auto" w:fill="auto"/>
            <w:vAlign w:val="center"/>
          </w:tcPr>
          <w:p w14:paraId="41D73FA3" w14:textId="77777777" w:rsidR="003B2500" w:rsidRPr="003B2500" w:rsidRDefault="003B2500" w:rsidP="003B2500">
            <w:pPr>
              <w:tabs>
                <w:tab w:val="left" w:pos="3052"/>
              </w:tabs>
              <w:ind w:right="-190"/>
              <w:jc w:val="center"/>
              <w:rPr>
                <w:sz w:val="20"/>
                <w:szCs w:val="20"/>
              </w:rPr>
            </w:pPr>
            <w:r w:rsidRPr="003B2500">
              <w:rPr>
                <w:sz w:val="20"/>
                <w:szCs w:val="20"/>
              </w:rPr>
              <w:t>274,13</w:t>
            </w:r>
          </w:p>
        </w:tc>
        <w:tc>
          <w:tcPr>
            <w:tcW w:w="813" w:type="dxa"/>
            <w:shd w:val="clear" w:color="auto" w:fill="auto"/>
            <w:vAlign w:val="center"/>
          </w:tcPr>
          <w:p w14:paraId="79B11CF0" w14:textId="77777777" w:rsidR="003B2500" w:rsidRPr="003B2500" w:rsidRDefault="003B2500" w:rsidP="003B2500">
            <w:pPr>
              <w:tabs>
                <w:tab w:val="left" w:pos="3052"/>
              </w:tabs>
              <w:ind w:right="-190"/>
              <w:jc w:val="center"/>
              <w:rPr>
                <w:sz w:val="20"/>
                <w:szCs w:val="20"/>
              </w:rPr>
            </w:pPr>
            <w:r w:rsidRPr="003B2500">
              <w:rPr>
                <w:sz w:val="20"/>
                <w:szCs w:val="20"/>
              </w:rPr>
              <w:t>270,87</w:t>
            </w:r>
          </w:p>
        </w:tc>
        <w:tc>
          <w:tcPr>
            <w:tcW w:w="810" w:type="dxa"/>
            <w:shd w:val="clear" w:color="auto" w:fill="auto"/>
            <w:vAlign w:val="center"/>
          </w:tcPr>
          <w:p w14:paraId="1AB02364" w14:textId="77777777" w:rsidR="003B2500" w:rsidRPr="003B2500" w:rsidRDefault="003B2500" w:rsidP="003B2500">
            <w:pPr>
              <w:tabs>
                <w:tab w:val="left" w:pos="3052"/>
              </w:tabs>
              <w:ind w:right="-190"/>
              <w:jc w:val="center"/>
              <w:rPr>
                <w:sz w:val="20"/>
                <w:szCs w:val="20"/>
              </w:rPr>
            </w:pPr>
            <w:r w:rsidRPr="003B2500">
              <w:rPr>
                <w:sz w:val="20"/>
                <w:szCs w:val="20"/>
              </w:rPr>
              <w:t>288,81</w:t>
            </w:r>
          </w:p>
        </w:tc>
        <w:tc>
          <w:tcPr>
            <w:tcW w:w="888" w:type="dxa"/>
            <w:shd w:val="clear" w:color="auto" w:fill="auto"/>
            <w:vAlign w:val="center"/>
          </w:tcPr>
          <w:p w14:paraId="724A8512" w14:textId="77777777" w:rsidR="003B2500" w:rsidRPr="003B2500" w:rsidRDefault="003B2500" w:rsidP="003B2500">
            <w:pPr>
              <w:tabs>
                <w:tab w:val="left" w:pos="3052"/>
              </w:tabs>
              <w:ind w:right="-190"/>
              <w:jc w:val="center"/>
              <w:rPr>
                <w:sz w:val="20"/>
                <w:szCs w:val="20"/>
              </w:rPr>
            </w:pPr>
            <w:r w:rsidRPr="003B2500">
              <w:rPr>
                <w:sz w:val="20"/>
                <w:szCs w:val="20"/>
              </w:rPr>
              <w:t>275,76</w:t>
            </w:r>
          </w:p>
        </w:tc>
        <w:tc>
          <w:tcPr>
            <w:tcW w:w="1033" w:type="dxa"/>
            <w:shd w:val="clear" w:color="auto" w:fill="auto"/>
            <w:vAlign w:val="center"/>
          </w:tcPr>
          <w:p w14:paraId="2FE00A43" w14:textId="77777777" w:rsidR="003B2500" w:rsidRPr="003B2500" w:rsidRDefault="003B2500" w:rsidP="003B2500">
            <w:pPr>
              <w:tabs>
                <w:tab w:val="left" w:pos="3052"/>
              </w:tabs>
              <w:ind w:right="-190"/>
              <w:jc w:val="center"/>
              <w:rPr>
                <w:sz w:val="20"/>
                <w:szCs w:val="20"/>
              </w:rPr>
            </w:pPr>
            <w:r w:rsidRPr="003B2500">
              <w:rPr>
                <w:sz w:val="20"/>
                <w:szCs w:val="20"/>
              </w:rPr>
              <w:t>52,29</w:t>
            </w:r>
          </w:p>
        </w:tc>
        <w:tc>
          <w:tcPr>
            <w:tcW w:w="1475" w:type="dxa"/>
            <w:shd w:val="clear" w:color="auto" w:fill="auto"/>
            <w:vAlign w:val="center"/>
          </w:tcPr>
          <w:p w14:paraId="40F67698" w14:textId="77777777" w:rsidR="003B2500" w:rsidRPr="003B2500" w:rsidRDefault="003B2500" w:rsidP="003B2500">
            <w:pPr>
              <w:tabs>
                <w:tab w:val="left" w:pos="3052"/>
              </w:tabs>
              <w:ind w:right="-190"/>
              <w:jc w:val="center"/>
              <w:rPr>
                <w:sz w:val="20"/>
                <w:szCs w:val="20"/>
              </w:rPr>
            </w:pPr>
            <w:r w:rsidRPr="003B2500">
              <w:rPr>
                <w:sz w:val="20"/>
                <w:szCs w:val="20"/>
              </w:rPr>
              <w:t>4 078,00</w:t>
            </w:r>
          </w:p>
        </w:tc>
      </w:tr>
    </w:tbl>
    <w:p w14:paraId="418FD3BC" w14:textId="77777777" w:rsidR="003B2500" w:rsidRPr="003B2500" w:rsidRDefault="003B2500" w:rsidP="003B2500">
      <w:pPr>
        <w:autoSpaceDE w:val="0"/>
        <w:autoSpaceDN w:val="0"/>
        <w:adjustRightInd w:val="0"/>
        <w:jc w:val="both"/>
        <w:rPr>
          <w:sz w:val="28"/>
          <w:szCs w:val="28"/>
        </w:rPr>
      </w:pPr>
    </w:p>
    <w:p w14:paraId="45BAA053" w14:textId="77777777" w:rsidR="003B2500" w:rsidRPr="003B2500" w:rsidRDefault="003B2500" w:rsidP="003B2500">
      <w:pPr>
        <w:autoSpaceDE w:val="0"/>
        <w:autoSpaceDN w:val="0"/>
        <w:adjustRightInd w:val="0"/>
        <w:jc w:val="both"/>
        <w:rPr>
          <w:sz w:val="28"/>
          <w:szCs w:val="28"/>
        </w:rPr>
      </w:pPr>
    </w:p>
    <w:p w14:paraId="23A55F81" w14:textId="77777777" w:rsidR="003B2500" w:rsidRPr="003B2500" w:rsidRDefault="003B2500" w:rsidP="003B2500">
      <w:pPr>
        <w:autoSpaceDE w:val="0"/>
        <w:autoSpaceDN w:val="0"/>
        <w:adjustRightInd w:val="0"/>
        <w:jc w:val="both"/>
        <w:rPr>
          <w:sz w:val="28"/>
          <w:szCs w:val="28"/>
        </w:rPr>
      </w:pPr>
      <w:r w:rsidRPr="003B2500">
        <w:rPr>
          <w:sz w:val="28"/>
          <w:szCs w:val="28"/>
        </w:rPr>
        <w:t>Рост ТЭ с 11.04.2025 – 35,00%</w:t>
      </w:r>
    </w:p>
    <w:p w14:paraId="1A4D990E" w14:textId="77777777" w:rsidR="003B2500" w:rsidRPr="003B2500" w:rsidRDefault="003B2500" w:rsidP="003B2500">
      <w:pPr>
        <w:autoSpaceDE w:val="0"/>
        <w:autoSpaceDN w:val="0"/>
        <w:adjustRightInd w:val="0"/>
        <w:jc w:val="both"/>
        <w:rPr>
          <w:sz w:val="28"/>
          <w:szCs w:val="28"/>
        </w:rPr>
      </w:pPr>
      <w:r w:rsidRPr="003B2500">
        <w:rPr>
          <w:sz w:val="28"/>
          <w:szCs w:val="28"/>
        </w:rPr>
        <w:t>Рост ТН с 01.07.2025 – 12%</w:t>
      </w:r>
    </w:p>
    <w:p w14:paraId="2DF5629D" w14:textId="77777777" w:rsidR="003B2500" w:rsidRPr="003B2500" w:rsidRDefault="003B2500" w:rsidP="003B2500">
      <w:pPr>
        <w:autoSpaceDE w:val="0"/>
        <w:autoSpaceDN w:val="0"/>
        <w:adjustRightInd w:val="0"/>
        <w:jc w:val="both"/>
        <w:rPr>
          <w:sz w:val="28"/>
          <w:szCs w:val="28"/>
        </w:rPr>
      </w:pPr>
      <w:r w:rsidRPr="003B2500">
        <w:rPr>
          <w:sz w:val="28"/>
          <w:szCs w:val="28"/>
        </w:rPr>
        <w:t>Рост ГВС с 11.04.2025 – 27,67%, с 01.07.2025 -1,98%</w:t>
      </w:r>
    </w:p>
    <w:p w14:paraId="39D4E12D" w14:textId="77777777" w:rsidR="003B2500" w:rsidRPr="003B2500" w:rsidRDefault="003B2500" w:rsidP="003B2500">
      <w:pPr>
        <w:autoSpaceDE w:val="0"/>
        <w:autoSpaceDN w:val="0"/>
        <w:adjustRightInd w:val="0"/>
        <w:jc w:val="both"/>
        <w:rPr>
          <w:sz w:val="28"/>
          <w:szCs w:val="28"/>
        </w:rPr>
      </w:pPr>
      <w:r w:rsidRPr="003B2500">
        <w:rPr>
          <w:sz w:val="28"/>
          <w:szCs w:val="28"/>
        </w:rPr>
        <w:t>Скорректированная смета расходов отражена в приложении к экспертному заключению.</w:t>
      </w:r>
    </w:p>
    <w:p w14:paraId="36CF4168" w14:textId="77777777" w:rsidR="003B2500" w:rsidRPr="003B2500" w:rsidRDefault="003B2500" w:rsidP="003B2500">
      <w:pPr>
        <w:autoSpaceDE w:val="0"/>
        <w:autoSpaceDN w:val="0"/>
        <w:adjustRightInd w:val="0"/>
        <w:jc w:val="both"/>
        <w:rPr>
          <w:sz w:val="28"/>
          <w:szCs w:val="28"/>
        </w:rPr>
      </w:pPr>
    </w:p>
    <w:p w14:paraId="6B59339F" w14:textId="77777777" w:rsidR="009A75F5" w:rsidRDefault="009A75F5" w:rsidP="00F25460">
      <w:pPr>
        <w:tabs>
          <w:tab w:val="left" w:pos="9214"/>
        </w:tabs>
        <w:ind w:right="-739"/>
        <w:sectPr w:rsidR="009A75F5" w:rsidSect="00F25460">
          <w:pgSz w:w="11906" w:h="16838"/>
          <w:pgMar w:top="1134" w:right="567" w:bottom="1134" w:left="1701"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327"/>
        <w:gridCol w:w="3213"/>
        <w:gridCol w:w="344"/>
        <w:gridCol w:w="346"/>
        <w:gridCol w:w="1095"/>
        <w:gridCol w:w="568"/>
        <w:gridCol w:w="670"/>
        <w:gridCol w:w="667"/>
        <w:gridCol w:w="636"/>
        <w:gridCol w:w="724"/>
        <w:gridCol w:w="720"/>
        <w:gridCol w:w="724"/>
        <w:gridCol w:w="724"/>
        <w:gridCol w:w="720"/>
        <w:gridCol w:w="814"/>
        <w:gridCol w:w="724"/>
        <w:gridCol w:w="720"/>
        <w:gridCol w:w="812"/>
        <w:gridCol w:w="22"/>
      </w:tblGrid>
      <w:tr w:rsidR="009A75F5" w:rsidRPr="00C24F20" w14:paraId="7EC80DE3" w14:textId="77777777" w:rsidTr="00C24F20">
        <w:trPr>
          <w:gridAfter w:val="1"/>
          <w:wAfter w:w="20" w:type="dxa"/>
          <w:trHeight w:val="660"/>
          <w:jc w:val="center"/>
        </w:trPr>
        <w:tc>
          <w:tcPr>
            <w:tcW w:w="691" w:type="dxa"/>
            <w:tcBorders>
              <w:top w:val="nil"/>
              <w:left w:val="nil"/>
              <w:bottom w:val="nil"/>
              <w:right w:val="nil"/>
            </w:tcBorders>
            <w:shd w:val="clear" w:color="000000" w:fill="FFFFFF"/>
            <w:noWrap/>
            <w:vAlign w:val="bottom"/>
            <w:hideMark/>
          </w:tcPr>
          <w:p w14:paraId="327B2D38" w14:textId="77777777" w:rsidR="009A75F5" w:rsidRPr="009A75F5" w:rsidRDefault="009A75F5" w:rsidP="009A75F5">
            <w:pPr>
              <w:rPr>
                <w:color w:val="000000"/>
                <w:sz w:val="11"/>
                <w:szCs w:val="11"/>
              </w:rPr>
            </w:pPr>
            <w:r w:rsidRPr="009A75F5">
              <w:rPr>
                <w:color w:val="000000"/>
                <w:sz w:val="11"/>
                <w:szCs w:val="11"/>
              </w:rPr>
              <w:lastRenderedPageBreak/>
              <w:t> </w:t>
            </w:r>
          </w:p>
        </w:tc>
        <w:tc>
          <w:tcPr>
            <w:tcW w:w="7088" w:type="dxa"/>
            <w:tcBorders>
              <w:top w:val="nil"/>
              <w:left w:val="nil"/>
              <w:bottom w:val="nil"/>
              <w:right w:val="nil"/>
            </w:tcBorders>
            <w:shd w:val="clear" w:color="000000" w:fill="FFFFFF"/>
            <w:noWrap/>
            <w:vAlign w:val="bottom"/>
            <w:hideMark/>
          </w:tcPr>
          <w:p w14:paraId="3A829D54" w14:textId="77777777" w:rsidR="009A75F5" w:rsidRPr="009A75F5" w:rsidRDefault="009A75F5" w:rsidP="009A75F5">
            <w:pPr>
              <w:rPr>
                <w:color w:val="000000"/>
                <w:sz w:val="11"/>
                <w:szCs w:val="11"/>
              </w:rPr>
            </w:pPr>
            <w:r w:rsidRPr="009A75F5">
              <w:rPr>
                <w:color w:val="000000"/>
                <w:sz w:val="11"/>
                <w:szCs w:val="11"/>
              </w:rPr>
              <w:t> </w:t>
            </w:r>
          </w:p>
        </w:tc>
        <w:tc>
          <w:tcPr>
            <w:tcW w:w="736" w:type="dxa"/>
            <w:tcBorders>
              <w:top w:val="nil"/>
              <w:left w:val="nil"/>
              <w:bottom w:val="nil"/>
              <w:right w:val="nil"/>
            </w:tcBorders>
            <w:shd w:val="clear" w:color="000000" w:fill="FFFFFF"/>
            <w:noWrap/>
            <w:vAlign w:val="bottom"/>
            <w:hideMark/>
          </w:tcPr>
          <w:p w14:paraId="3FDA6D24"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nil"/>
              <w:right w:val="nil"/>
            </w:tcBorders>
            <w:shd w:val="clear" w:color="000000" w:fill="FFFFFF"/>
            <w:noWrap/>
            <w:vAlign w:val="bottom"/>
            <w:hideMark/>
          </w:tcPr>
          <w:p w14:paraId="3999DED0"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nil"/>
              <w:right w:val="nil"/>
            </w:tcBorders>
            <w:shd w:val="clear" w:color="000000" w:fill="FFFFFF"/>
            <w:noWrap/>
            <w:vAlign w:val="bottom"/>
            <w:hideMark/>
          </w:tcPr>
          <w:p w14:paraId="5F059825"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nil"/>
              <w:right w:val="nil"/>
            </w:tcBorders>
            <w:shd w:val="clear" w:color="000000" w:fill="FFFFFF"/>
            <w:noWrap/>
            <w:vAlign w:val="bottom"/>
            <w:hideMark/>
          </w:tcPr>
          <w:p w14:paraId="74AAA153" w14:textId="77777777" w:rsidR="009A75F5" w:rsidRPr="009A75F5" w:rsidRDefault="009A75F5" w:rsidP="009A75F5">
            <w:pPr>
              <w:rPr>
                <w:color w:val="000000"/>
                <w:sz w:val="11"/>
                <w:szCs w:val="11"/>
              </w:rPr>
            </w:pPr>
            <w:r w:rsidRPr="009A75F5">
              <w:rPr>
                <w:color w:val="000000"/>
                <w:sz w:val="11"/>
                <w:szCs w:val="11"/>
              </w:rPr>
              <w:t> </w:t>
            </w:r>
          </w:p>
        </w:tc>
        <w:tc>
          <w:tcPr>
            <w:tcW w:w="4278" w:type="dxa"/>
            <w:gridSpan w:val="3"/>
            <w:tcBorders>
              <w:top w:val="nil"/>
              <w:left w:val="nil"/>
              <w:bottom w:val="nil"/>
              <w:right w:val="nil"/>
            </w:tcBorders>
            <w:shd w:val="clear" w:color="000000" w:fill="FFFFFF"/>
            <w:noWrap/>
            <w:vAlign w:val="bottom"/>
            <w:hideMark/>
          </w:tcPr>
          <w:p w14:paraId="50FBDDD8"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nil"/>
              <w:bottom w:val="nil"/>
              <w:right w:val="nil"/>
            </w:tcBorders>
            <w:shd w:val="clear" w:color="000000" w:fill="FFFFFF"/>
            <w:noWrap/>
            <w:vAlign w:val="bottom"/>
            <w:hideMark/>
          </w:tcPr>
          <w:p w14:paraId="697A8880"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1CD378F5"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77D41C67"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1F528D9C"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3D0F6C9E"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768" w:type="dxa"/>
            <w:tcBorders>
              <w:top w:val="nil"/>
              <w:left w:val="nil"/>
              <w:bottom w:val="nil"/>
              <w:right w:val="nil"/>
            </w:tcBorders>
            <w:shd w:val="clear" w:color="000000" w:fill="FFFFFF"/>
            <w:noWrap/>
            <w:vAlign w:val="bottom"/>
            <w:hideMark/>
          </w:tcPr>
          <w:p w14:paraId="13C6C62A"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4BACE7CA"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43450281"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763" w:type="dxa"/>
            <w:tcBorders>
              <w:top w:val="nil"/>
              <w:left w:val="nil"/>
              <w:bottom w:val="nil"/>
              <w:right w:val="nil"/>
            </w:tcBorders>
            <w:shd w:val="clear" w:color="000000" w:fill="FFFFFF"/>
            <w:noWrap/>
            <w:vAlign w:val="bottom"/>
            <w:hideMark/>
          </w:tcPr>
          <w:p w14:paraId="497DEBB3"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r>
      <w:tr w:rsidR="009A75F5" w:rsidRPr="00C24F20" w14:paraId="50902283" w14:textId="77777777" w:rsidTr="00C24F20">
        <w:trPr>
          <w:gridAfter w:val="1"/>
          <w:wAfter w:w="20" w:type="dxa"/>
          <w:trHeight w:val="75"/>
          <w:jc w:val="center"/>
        </w:trPr>
        <w:tc>
          <w:tcPr>
            <w:tcW w:w="691" w:type="dxa"/>
            <w:tcBorders>
              <w:top w:val="nil"/>
              <w:left w:val="nil"/>
              <w:bottom w:val="nil"/>
              <w:right w:val="nil"/>
            </w:tcBorders>
            <w:shd w:val="clear" w:color="000000" w:fill="FFFFFF"/>
            <w:noWrap/>
            <w:vAlign w:val="bottom"/>
            <w:hideMark/>
          </w:tcPr>
          <w:p w14:paraId="5BC9B1D4" w14:textId="77777777" w:rsidR="009A75F5" w:rsidRPr="009A75F5" w:rsidRDefault="009A75F5" w:rsidP="009A75F5">
            <w:pPr>
              <w:rPr>
                <w:color w:val="000000"/>
                <w:sz w:val="11"/>
                <w:szCs w:val="11"/>
              </w:rPr>
            </w:pPr>
            <w:r w:rsidRPr="009A75F5">
              <w:rPr>
                <w:color w:val="000000"/>
                <w:sz w:val="11"/>
                <w:szCs w:val="11"/>
              </w:rPr>
              <w:t> </w:t>
            </w:r>
          </w:p>
        </w:tc>
        <w:tc>
          <w:tcPr>
            <w:tcW w:w="7088" w:type="dxa"/>
            <w:tcBorders>
              <w:top w:val="nil"/>
              <w:left w:val="nil"/>
              <w:bottom w:val="nil"/>
              <w:right w:val="nil"/>
            </w:tcBorders>
            <w:shd w:val="clear" w:color="000000" w:fill="FFFFFF"/>
            <w:noWrap/>
            <w:vAlign w:val="bottom"/>
            <w:hideMark/>
          </w:tcPr>
          <w:p w14:paraId="63B7EF4D" w14:textId="77777777" w:rsidR="009A75F5" w:rsidRPr="009A75F5" w:rsidRDefault="009A75F5" w:rsidP="009A75F5">
            <w:pPr>
              <w:rPr>
                <w:color w:val="000000"/>
                <w:sz w:val="11"/>
                <w:szCs w:val="11"/>
              </w:rPr>
            </w:pPr>
            <w:r w:rsidRPr="009A75F5">
              <w:rPr>
                <w:color w:val="000000"/>
                <w:sz w:val="11"/>
                <w:szCs w:val="11"/>
              </w:rPr>
              <w:t> </w:t>
            </w:r>
          </w:p>
        </w:tc>
        <w:tc>
          <w:tcPr>
            <w:tcW w:w="736" w:type="dxa"/>
            <w:tcBorders>
              <w:top w:val="nil"/>
              <w:left w:val="nil"/>
              <w:bottom w:val="nil"/>
              <w:right w:val="nil"/>
            </w:tcBorders>
            <w:shd w:val="clear" w:color="000000" w:fill="FFFFFF"/>
            <w:noWrap/>
            <w:vAlign w:val="bottom"/>
            <w:hideMark/>
          </w:tcPr>
          <w:p w14:paraId="22643C49"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nil"/>
              <w:right w:val="nil"/>
            </w:tcBorders>
            <w:shd w:val="clear" w:color="000000" w:fill="FFFFFF"/>
            <w:noWrap/>
            <w:vAlign w:val="bottom"/>
            <w:hideMark/>
          </w:tcPr>
          <w:p w14:paraId="7A6971CA"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nil"/>
              <w:right w:val="nil"/>
            </w:tcBorders>
            <w:shd w:val="clear" w:color="000000" w:fill="FFFFFF"/>
            <w:noWrap/>
            <w:vAlign w:val="bottom"/>
            <w:hideMark/>
          </w:tcPr>
          <w:p w14:paraId="3A3F5835" w14:textId="77777777" w:rsidR="009A75F5" w:rsidRPr="009A75F5" w:rsidRDefault="009A75F5" w:rsidP="009A75F5">
            <w:pPr>
              <w:rPr>
                <w:b/>
                <w:bCs/>
                <w:color w:val="FF0000"/>
                <w:sz w:val="11"/>
                <w:szCs w:val="11"/>
              </w:rPr>
            </w:pPr>
            <w:r w:rsidRPr="009A75F5">
              <w:rPr>
                <w:b/>
                <w:bCs/>
                <w:color w:val="FF0000"/>
                <w:sz w:val="11"/>
                <w:szCs w:val="11"/>
              </w:rPr>
              <w:t> </w:t>
            </w:r>
          </w:p>
        </w:tc>
        <w:tc>
          <w:tcPr>
            <w:tcW w:w="1229" w:type="dxa"/>
            <w:tcBorders>
              <w:top w:val="nil"/>
              <w:left w:val="nil"/>
              <w:bottom w:val="nil"/>
              <w:right w:val="nil"/>
            </w:tcBorders>
            <w:shd w:val="clear" w:color="000000" w:fill="FFFFFF"/>
            <w:noWrap/>
            <w:vAlign w:val="bottom"/>
            <w:hideMark/>
          </w:tcPr>
          <w:p w14:paraId="2B27AC9E" w14:textId="77777777" w:rsidR="009A75F5" w:rsidRPr="009A75F5" w:rsidRDefault="009A75F5" w:rsidP="009A75F5">
            <w:pPr>
              <w:rPr>
                <w:color w:val="000000"/>
                <w:sz w:val="11"/>
                <w:szCs w:val="11"/>
              </w:rPr>
            </w:pPr>
            <w:r w:rsidRPr="009A75F5">
              <w:rPr>
                <w:color w:val="000000"/>
                <w:sz w:val="11"/>
                <w:szCs w:val="11"/>
              </w:rPr>
              <w:t> </w:t>
            </w:r>
          </w:p>
        </w:tc>
        <w:tc>
          <w:tcPr>
            <w:tcW w:w="1456" w:type="dxa"/>
            <w:tcBorders>
              <w:top w:val="nil"/>
              <w:left w:val="nil"/>
              <w:bottom w:val="nil"/>
              <w:right w:val="nil"/>
            </w:tcBorders>
            <w:shd w:val="clear" w:color="000000" w:fill="FFFFFF"/>
            <w:noWrap/>
            <w:vAlign w:val="bottom"/>
            <w:hideMark/>
          </w:tcPr>
          <w:p w14:paraId="2C15E831"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nil"/>
              <w:right w:val="nil"/>
            </w:tcBorders>
            <w:shd w:val="clear" w:color="000000" w:fill="FFFFFF"/>
            <w:noWrap/>
            <w:vAlign w:val="bottom"/>
            <w:hideMark/>
          </w:tcPr>
          <w:p w14:paraId="5F795B84"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nil"/>
              <w:right w:val="nil"/>
            </w:tcBorders>
            <w:shd w:val="clear" w:color="000000" w:fill="FFFFFF"/>
            <w:noWrap/>
            <w:vAlign w:val="bottom"/>
            <w:hideMark/>
          </w:tcPr>
          <w:p w14:paraId="4DB8CE3D"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45CCDA98"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5EEACA4A"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705F6740"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1708F17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4D236B2B"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768" w:type="dxa"/>
            <w:tcBorders>
              <w:top w:val="nil"/>
              <w:left w:val="nil"/>
              <w:bottom w:val="nil"/>
              <w:right w:val="nil"/>
            </w:tcBorders>
            <w:shd w:val="clear" w:color="000000" w:fill="FFFFFF"/>
            <w:noWrap/>
            <w:vAlign w:val="bottom"/>
            <w:hideMark/>
          </w:tcPr>
          <w:p w14:paraId="62D338C5"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5C35C9D6"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168D02A4"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763" w:type="dxa"/>
            <w:tcBorders>
              <w:top w:val="nil"/>
              <w:left w:val="nil"/>
              <w:bottom w:val="nil"/>
              <w:right w:val="nil"/>
            </w:tcBorders>
            <w:shd w:val="clear" w:color="000000" w:fill="FFFFFF"/>
            <w:noWrap/>
            <w:vAlign w:val="bottom"/>
            <w:hideMark/>
          </w:tcPr>
          <w:p w14:paraId="3AAB16A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r>
      <w:tr w:rsidR="009A75F5" w:rsidRPr="009A75F5" w14:paraId="50BB6B45" w14:textId="77777777" w:rsidTr="00C24F20">
        <w:trPr>
          <w:gridAfter w:val="1"/>
          <w:wAfter w:w="20" w:type="dxa"/>
          <w:trHeight w:val="540"/>
          <w:jc w:val="center"/>
        </w:trPr>
        <w:tc>
          <w:tcPr>
            <w:tcW w:w="31660" w:type="dxa"/>
            <w:gridSpan w:val="18"/>
            <w:vMerge w:val="restart"/>
            <w:tcBorders>
              <w:top w:val="nil"/>
              <w:left w:val="nil"/>
              <w:bottom w:val="nil"/>
              <w:right w:val="nil"/>
            </w:tcBorders>
            <w:shd w:val="clear" w:color="000000" w:fill="FFFFFF"/>
            <w:hideMark/>
          </w:tcPr>
          <w:p w14:paraId="4488D761" w14:textId="77777777" w:rsidR="009A75F5" w:rsidRPr="009A75F5" w:rsidRDefault="009A75F5" w:rsidP="009A75F5">
            <w:pPr>
              <w:jc w:val="center"/>
              <w:rPr>
                <w:b/>
                <w:bCs/>
                <w:sz w:val="11"/>
                <w:szCs w:val="11"/>
              </w:rPr>
            </w:pPr>
            <w:r w:rsidRPr="009A75F5">
              <w:rPr>
                <w:b/>
                <w:bCs/>
                <w:sz w:val="11"/>
                <w:szCs w:val="11"/>
              </w:rPr>
              <w:t xml:space="preserve">Сводная информация и смета расходов по производству и реализации тепловой энергии для пересмотра тарифов с апреля 2025 (Рост ОР по решению суда), (ЕСН и Предпринимательская прибыль </w:t>
            </w:r>
            <w:proofErr w:type="gramStart"/>
            <w:r w:rsidRPr="009A75F5">
              <w:rPr>
                <w:b/>
                <w:bCs/>
                <w:sz w:val="11"/>
                <w:szCs w:val="11"/>
              </w:rPr>
              <w:t>на уровне</w:t>
            </w:r>
            <w:proofErr w:type="gramEnd"/>
            <w:r w:rsidRPr="009A75F5">
              <w:rPr>
                <w:b/>
                <w:bCs/>
                <w:sz w:val="11"/>
                <w:szCs w:val="11"/>
              </w:rPr>
              <w:t xml:space="preserve"> утвержденном на 2025 год)</w:t>
            </w:r>
          </w:p>
        </w:tc>
      </w:tr>
      <w:tr w:rsidR="009A75F5" w:rsidRPr="009A75F5" w14:paraId="02FFAF1A" w14:textId="77777777" w:rsidTr="00C24F20">
        <w:trPr>
          <w:trHeight w:val="469"/>
          <w:jc w:val="center"/>
        </w:trPr>
        <w:tc>
          <w:tcPr>
            <w:tcW w:w="31660" w:type="dxa"/>
            <w:gridSpan w:val="18"/>
            <w:vMerge/>
            <w:tcBorders>
              <w:top w:val="nil"/>
              <w:left w:val="nil"/>
              <w:bottom w:val="nil"/>
              <w:right w:val="nil"/>
            </w:tcBorders>
            <w:vAlign w:val="center"/>
            <w:hideMark/>
          </w:tcPr>
          <w:p w14:paraId="410F1766" w14:textId="77777777" w:rsidR="009A75F5" w:rsidRPr="009A75F5" w:rsidRDefault="009A75F5" w:rsidP="009A75F5">
            <w:pPr>
              <w:rPr>
                <w:b/>
                <w:bCs/>
                <w:sz w:val="11"/>
                <w:szCs w:val="11"/>
              </w:rPr>
            </w:pPr>
          </w:p>
        </w:tc>
        <w:tc>
          <w:tcPr>
            <w:tcW w:w="20" w:type="dxa"/>
            <w:tcBorders>
              <w:top w:val="nil"/>
              <w:left w:val="nil"/>
              <w:bottom w:val="nil"/>
              <w:right w:val="nil"/>
            </w:tcBorders>
            <w:shd w:val="clear" w:color="auto" w:fill="auto"/>
            <w:noWrap/>
            <w:vAlign w:val="bottom"/>
            <w:hideMark/>
          </w:tcPr>
          <w:p w14:paraId="7B017C04" w14:textId="77777777" w:rsidR="009A75F5" w:rsidRPr="009A75F5" w:rsidRDefault="009A75F5" w:rsidP="009A75F5">
            <w:pPr>
              <w:jc w:val="center"/>
              <w:rPr>
                <w:b/>
                <w:bCs/>
                <w:sz w:val="11"/>
                <w:szCs w:val="11"/>
              </w:rPr>
            </w:pPr>
          </w:p>
        </w:tc>
      </w:tr>
      <w:tr w:rsidR="009A75F5" w:rsidRPr="00C24F20" w14:paraId="4E88CB59" w14:textId="77777777" w:rsidTr="00C24F20">
        <w:trPr>
          <w:trHeight w:val="510"/>
          <w:jc w:val="center"/>
        </w:trPr>
        <w:tc>
          <w:tcPr>
            <w:tcW w:w="691"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5ED1F7C" w14:textId="77777777" w:rsidR="009A75F5" w:rsidRPr="009A75F5" w:rsidRDefault="009A75F5" w:rsidP="009A75F5">
            <w:pPr>
              <w:jc w:val="center"/>
              <w:rPr>
                <w:sz w:val="11"/>
                <w:szCs w:val="11"/>
              </w:rPr>
            </w:pPr>
            <w:r w:rsidRPr="009A75F5">
              <w:rPr>
                <w:sz w:val="11"/>
                <w:szCs w:val="11"/>
              </w:rPr>
              <w:t>№ п/п</w:t>
            </w:r>
          </w:p>
        </w:tc>
        <w:tc>
          <w:tcPr>
            <w:tcW w:w="10958" w:type="dxa"/>
            <w:gridSpan w:val="4"/>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4DDA3E1" w14:textId="77777777" w:rsidR="009A75F5" w:rsidRPr="009A75F5" w:rsidRDefault="009A75F5" w:rsidP="009A75F5">
            <w:pPr>
              <w:jc w:val="center"/>
              <w:rPr>
                <w:sz w:val="11"/>
                <w:szCs w:val="11"/>
              </w:rPr>
            </w:pPr>
            <w:r w:rsidRPr="009A75F5">
              <w:rPr>
                <w:sz w:val="11"/>
                <w:szCs w:val="11"/>
              </w:rPr>
              <w:t>Показатели</w:t>
            </w:r>
          </w:p>
        </w:tc>
        <w:tc>
          <w:tcPr>
            <w:tcW w:w="1229"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5E4B254" w14:textId="77777777" w:rsidR="009A75F5" w:rsidRPr="009A75F5" w:rsidRDefault="009A75F5" w:rsidP="009A75F5">
            <w:pPr>
              <w:jc w:val="center"/>
              <w:rPr>
                <w:sz w:val="11"/>
                <w:szCs w:val="11"/>
              </w:rPr>
            </w:pPr>
            <w:proofErr w:type="spellStart"/>
            <w:r w:rsidRPr="009A75F5">
              <w:rPr>
                <w:sz w:val="11"/>
                <w:szCs w:val="11"/>
              </w:rPr>
              <w:t>Ед.изм</w:t>
            </w:r>
            <w:proofErr w:type="spellEnd"/>
            <w:r w:rsidRPr="009A75F5">
              <w:rPr>
                <w:sz w:val="11"/>
                <w:szCs w:val="11"/>
              </w:rPr>
              <w:t>.</w:t>
            </w:r>
          </w:p>
        </w:tc>
        <w:tc>
          <w:tcPr>
            <w:tcW w:w="145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199EDDA" w14:textId="77777777" w:rsidR="009A75F5" w:rsidRPr="009A75F5" w:rsidRDefault="009A75F5" w:rsidP="009A75F5">
            <w:pPr>
              <w:jc w:val="center"/>
              <w:rPr>
                <w:i/>
                <w:iCs/>
                <w:sz w:val="11"/>
                <w:szCs w:val="11"/>
              </w:rPr>
            </w:pPr>
            <w:r w:rsidRPr="009A75F5">
              <w:rPr>
                <w:i/>
                <w:iCs/>
                <w:sz w:val="11"/>
                <w:szCs w:val="11"/>
              </w:rPr>
              <w:t>Утверждено на 2025 год (основной узел)</w:t>
            </w:r>
          </w:p>
        </w:tc>
        <w:tc>
          <w:tcPr>
            <w:tcW w:w="144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946738E" w14:textId="77777777" w:rsidR="009A75F5" w:rsidRPr="009A75F5" w:rsidRDefault="009A75F5" w:rsidP="009A75F5">
            <w:pPr>
              <w:jc w:val="center"/>
              <w:rPr>
                <w:i/>
                <w:iCs/>
                <w:sz w:val="11"/>
                <w:szCs w:val="11"/>
              </w:rPr>
            </w:pPr>
            <w:r w:rsidRPr="009A75F5">
              <w:rPr>
                <w:i/>
                <w:iCs/>
                <w:sz w:val="11"/>
                <w:szCs w:val="11"/>
              </w:rPr>
              <w:t xml:space="preserve">Утверждено </w:t>
            </w:r>
            <w:proofErr w:type="gramStart"/>
            <w:r w:rsidRPr="009A75F5">
              <w:rPr>
                <w:i/>
                <w:iCs/>
                <w:sz w:val="11"/>
                <w:szCs w:val="11"/>
              </w:rPr>
              <w:t>на  2025</w:t>
            </w:r>
            <w:proofErr w:type="gramEnd"/>
            <w:r w:rsidRPr="009A75F5">
              <w:rPr>
                <w:i/>
                <w:iCs/>
                <w:sz w:val="11"/>
                <w:szCs w:val="11"/>
              </w:rPr>
              <w:t xml:space="preserve"> год (узел Темир-Тау)</w:t>
            </w:r>
          </w:p>
        </w:tc>
        <w:tc>
          <w:tcPr>
            <w:tcW w:w="1374"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6ECBBA45" w14:textId="77777777" w:rsidR="009A75F5" w:rsidRPr="009A75F5" w:rsidRDefault="009A75F5" w:rsidP="009A75F5">
            <w:pPr>
              <w:jc w:val="center"/>
              <w:rPr>
                <w:sz w:val="11"/>
                <w:szCs w:val="11"/>
              </w:rPr>
            </w:pPr>
            <w:r w:rsidRPr="009A75F5">
              <w:rPr>
                <w:sz w:val="11"/>
                <w:szCs w:val="11"/>
              </w:rPr>
              <w:t xml:space="preserve">Утверждено </w:t>
            </w:r>
            <w:proofErr w:type="gramStart"/>
            <w:r w:rsidRPr="009A75F5">
              <w:rPr>
                <w:sz w:val="11"/>
                <w:szCs w:val="11"/>
              </w:rPr>
              <w:t>на  2025</w:t>
            </w:r>
            <w:proofErr w:type="gramEnd"/>
            <w:r w:rsidRPr="009A75F5">
              <w:rPr>
                <w:sz w:val="11"/>
                <w:szCs w:val="11"/>
              </w:rPr>
              <w:t xml:space="preserve"> </w:t>
            </w:r>
            <w:proofErr w:type="gramStart"/>
            <w:r w:rsidRPr="009A75F5">
              <w:rPr>
                <w:sz w:val="11"/>
                <w:szCs w:val="11"/>
              </w:rPr>
              <w:t>год Итого</w:t>
            </w:r>
            <w:proofErr w:type="gramEnd"/>
            <w:r w:rsidRPr="009A75F5">
              <w:rPr>
                <w:sz w:val="11"/>
                <w:szCs w:val="11"/>
              </w:rPr>
              <w:t>, 10+11</w:t>
            </w:r>
          </w:p>
        </w:tc>
        <w:tc>
          <w:tcPr>
            <w:tcW w:w="1568" w:type="dxa"/>
            <w:vMerge w:val="restart"/>
            <w:tcBorders>
              <w:top w:val="single" w:sz="8" w:space="0" w:color="auto"/>
              <w:left w:val="single" w:sz="4" w:space="0" w:color="auto"/>
              <w:bottom w:val="nil"/>
              <w:right w:val="single" w:sz="4" w:space="0" w:color="auto"/>
            </w:tcBorders>
            <w:shd w:val="clear" w:color="000000" w:fill="FFFFFF"/>
            <w:vAlign w:val="center"/>
            <w:hideMark/>
          </w:tcPr>
          <w:p w14:paraId="18B5CA70" w14:textId="77777777" w:rsidR="009A75F5" w:rsidRPr="009A75F5" w:rsidRDefault="009A75F5" w:rsidP="009A75F5">
            <w:pPr>
              <w:jc w:val="center"/>
              <w:rPr>
                <w:sz w:val="11"/>
                <w:szCs w:val="11"/>
              </w:rPr>
            </w:pPr>
            <w:r w:rsidRPr="009A75F5">
              <w:rPr>
                <w:sz w:val="11"/>
                <w:szCs w:val="11"/>
              </w:rPr>
              <w:t>Предложения предприятия на пересмотр тарифа на 2025 год (основной узел)</w:t>
            </w:r>
          </w:p>
        </w:tc>
        <w:tc>
          <w:tcPr>
            <w:tcW w:w="1567" w:type="dxa"/>
            <w:vMerge w:val="restart"/>
            <w:tcBorders>
              <w:top w:val="single" w:sz="8" w:space="0" w:color="auto"/>
              <w:left w:val="single" w:sz="4" w:space="0" w:color="auto"/>
              <w:bottom w:val="nil"/>
              <w:right w:val="single" w:sz="4" w:space="0" w:color="auto"/>
            </w:tcBorders>
            <w:shd w:val="clear" w:color="000000" w:fill="FFFFFF"/>
            <w:vAlign w:val="center"/>
            <w:hideMark/>
          </w:tcPr>
          <w:p w14:paraId="1123F2FF" w14:textId="77777777" w:rsidR="009A75F5" w:rsidRPr="009A75F5" w:rsidRDefault="009A75F5" w:rsidP="009A75F5">
            <w:pPr>
              <w:jc w:val="center"/>
              <w:rPr>
                <w:sz w:val="11"/>
                <w:szCs w:val="11"/>
              </w:rPr>
            </w:pPr>
            <w:r w:rsidRPr="009A75F5">
              <w:rPr>
                <w:sz w:val="11"/>
                <w:szCs w:val="11"/>
              </w:rPr>
              <w:t xml:space="preserve">Предложения предприятия на пересмотр тарифа на 2025 год (узел </w:t>
            </w:r>
            <w:proofErr w:type="spellStart"/>
            <w:r w:rsidRPr="009A75F5">
              <w:rPr>
                <w:sz w:val="11"/>
                <w:szCs w:val="11"/>
              </w:rPr>
              <w:t>ТемирТау</w:t>
            </w:r>
            <w:proofErr w:type="spellEnd"/>
            <w:r w:rsidRPr="009A75F5">
              <w:rPr>
                <w:sz w:val="11"/>
                <w:szCs w:val="11"/>
              </w:rPr>
              <w:t>)</w:t>
            </w:r>
          </w:p>
        </w:tc>
        <w:tc>
          <w:tcPr>
            <w:tcW w:w="1568" w:type="dxa"/>
            <w:vMerge w:val="restart"/>
            <w:tcBorders>
              <w:top w:val="single" w:sz="8" w:space="0" w:color="auto"/>
              <w:left w:val="single" w:sz="4" w:space="0" w:color="auto"/>
              <w:bottom w:val="nil"/>
              <w:right w:val="single" w:sz="8" w:space="0" w:color="auto"/>
            </w:tcBorders>
            <w:shd w:val="clear" w:color="000000" w:fill="FFFFFF"/>
            <w:vAlign w:val="center"/>
            <w:hideMark/>
          </w:tcPr>
          <w:p w14:paraId="2B2DDEFB" w14:textId="77777777" w:rsidR="009A75F5" w:rsidRPr="009A75F5" w:rsidRDefault="009A75F5" w:rsidP="009A75F5">
            <w:pPr>
              <w:jc w:val="center"/>
              <w:rPr>
                <w:sz w:val="11"/>
                <w:szCs w:val="11"/>
              </w:rPr>
            </w:pPr>
            <w:r w:rsidRPr="009A75F5">
              <w:rPr>
                <w:sz w:val="11"/>
                <w:szCs w:val="11"/>
              </w:rPr>
              <w:t xml:space="preserve">Предложения предприятия на пересмотр тарифа на 2025 </w:t>
            </w:r>
            <w:proofErr w:type="gramStart"/>
            <w:r w:rsidRPr="009A75F5">
              <w:rPr>
                <w:sz w:val="11"/>
                <w:szCs w:val="11"/>
              </w:rPr>
              <w:t>год Итого</w:t>
            </w:r>
            <w:proofErr w:type="gramEnd"/>
            <w:r w:rsidRPr="009A75F5">
              <w:rPr>
                <w:sz w:val="11"/>
                <w:szCs w:val="11"/>
              </w:rPr>
              <w:t xml:space="preserve">, </w:t>
            </w:r>
          </w:p>
        </w:tc>
        <w:tc>
          <w:tcPr>
            <w:tcW w:w="1568" w:type="dxa"/>
            <w:vMerge w:val="restart"/>
            <w:tcBorders>
              <w:top w:val="single" w:sz="8" w:space="0" w:color="auto"/>
              <w:left w:val="single" w:sz="4" w:space="0" w:color="auto"/>
              <w:bottom w:val="nil"/>
              <w:right w:val="single" w:sz="4" w:space="0" w:color="auto"/>
            </w:tcBorders>
            <w:shd w:val="clear" w:color="000000" w:fill="FFFFFF"/>
            <w:vAlign w:val="center"/>
            <w:hideMark/>
          </w:tcPr>
          <w:p w14:paraId="19CFFB75" w14:textId="77777777" w:rsidR="009A75F5" w:rsidRPr="009A75F5" w:rsidRDefault="009A75F5" w:rsidP="009A75F5">
            <w:pPr>
              <w:jc w:val="center"/>
              <w:rPr>
                <w:sz w:val="11"/>
                <w:szCs w:val="11"/>
              </w:rPr>
            </w:pPr>
            <w:r w:rsidRPr="009A75F5">
              <w:rPr>
                <w:sz w:val="11"/>
                <w:szCs w:val="11"/>
              </w:rPr>
              <w:t>Предложения экспертов на пересмотр тарифа на 2025 год (основной узел)</w:t>
            </w:r>
          </w:p>
        </w:tc>
        <w:tc>
          <w:tcPr>
            <w:tcW w:w="1567" w:type="dxa"/>
            <w:vMerge w:val="restart"/>
            <w:tcBorders>
              <w:top w:val="single" w:sz="8" w:space="0" w:color="auto"/>
              <w:left w:val="single" w:sz="4" w:space="0" w:color="auto"/>
              <w:bottom w:val="nil"/>
              <w:right w:val="single" w:sz="4" w:space="0" w:color="auto"/>
            </w:tcBorders>
            <w:shd w:val="clear" w:color="000000" w:fill="FFFFFF"/>
            <w:vAlign w:val="center"/>
            <w:hideMark/>
          </w:tcPr>
          <w:p w14:paraId="5AEE7ACA" w14:textId="77777777" w:rsidR="009A75F5" w:rsidRPr="009A75F5" w:rsidRDefault="009A75F5" w:rsidP="009A75F5">
            <w:pPr>
              <w:jc w:val="center"/>
              <w:rPr>
                <w:sz w:val="11"/>
                <w:szCs w:val="11"/>
              </w:rPr>
            </w:pPr>
            <w:r w:rsidRPr="009A75F5">
              <w:rPr>
                <w:sz w:val="11"/>
                <w:szCs w:val="11"/>
              </w:rPr>
              <w:t xml:space="preserve">Предложения экспертов на пересмотр тарифа на 2025 год (узел </w:t>
            </w:r>
            <w:proofErr w:type="spellStart"/>
            <w:r w:rsidRPr="009A75F5">
              <w:rPr>
                <w:sz w:val="11"/>
                <w:szCs w:val="11"/>
              </w:rPr>
              <w:t>ТемирТау</w:t>
            </w:r>
            <w:proofErr w:type="spellEnd"/>
            <w:r w:rsidRPr="009A75F5">
              <w:rPr>
                <w:sz w:val="11"/>
                <w:szCs w:val="11"/>
              </w:rPr>
              <w:t>)</w:t>
            </w:r>
          </w:p>
        </w:tc>
        <w:tc>
          <w:tcPr>
            <w:tcW w:w="1768" w:type="dxa"/>
            <w:vMerge w:val="restart"/>
            <w:tcBorders>
              <w:top w:val="single" w:sz="8" w:space="0" w:color="auto"/>
              <w:left w:val="single" w:sz="4" w:space="0" w:color="auto"/>
              <w:bottom w:val="nil"/>
              <w:right w:val="single" w:sz="8" w:space="0" w:color="auto"/>
            </w:tcBorders>
            <w:shd w:val="clear" w:color="000000" w:fill="FFFFFF"/>
            <w:vAlign w:val="center"/>
            <w:hideMark/>
          </w:tcPr>
          <w:p w14:paraId="09E97592" w14:textId="77777777" w:rsidR="009A75F5" w:rsidRPr="009A75F5" w:rsidRDefault="009A75F5" w:rsidP="009A75F5">
            <w:pPr>
              <w:jc w:val="center"/>
              <w:rPr>
                <w:sz w:val="11"/>
                <w:szCs w:val="11"/>
              </w:rPr>
            </w:pPr>
            <w:r w:rsidRPr="009A75F5">
              <w:rPr>
                <w:sz w:val="11"/>
                <w:szCs w:val="11"/>
              </w:rPr>
              <w:t xml:space="preserve">Предложения экспертов на пересмотр тарифа на 2025 </w:t>
            </w:r>
            <w:proofErr w:type="gramStart"/>
            <w:r w:rsidRPr="009A75F5">
              <w:rPr>
                <w:sz w:val="11"/>
                <w:szCs w:val="11"/>
              </w:rPr>
              <w:t>год Итого</w:t>
            </w:r>
            <w:proofErr w:type="gramEnd"/>
            <w:r w:rsidRPr="009A75F5">
              <w:rPr>
                <w:sz w:val="11"/>
                <w:szCs w:val="11"/>
              </w:rPr>
              <w:t xml:space="preserve">, </w:t>
            </w:r>
          </w:p>
        </w:tc>
        <w:tc>
          <w:tcPr>
            <w:tcW w:w="1568" w:type="dxa"/>
            <w:vMerge w:val="restart"/>
            <w:tcBorders>
              <w:top w:val="single" w:sz="8" w:space="0" w:color="auto"/>
              <w:left w:val="single" w:sz="4" w:space="0" w:color="auto"/>
              <w:bottom w:val="nil"/>
              <w:right w:val="single" w:sz="4" w:space="0" w:color="auto"/>
            </w:tcBorders>
            <w:shd w:val="clear" w:color="000000" w:fill="FFFFFF"/>
            <w:vAlign w:val="center"/>
            <w:hideMark/>
          </w:tcPr>
          <w:p w14:paraId="5C5021E0" w14:textId="77777777" w:rsidR="009A75F5" w:rsidRPr="009A75F5" w:rsidRDefault="009A75F5" w:rsidP="009A75F5">
            <w:pPr>
              <w:jc w:val="center"/>
              <w:rPr>
                <w:sz w:val="11"/>
                <w:szCs w:val="11"/>
              </w:rPr>
            </w:pPr>
            <w:r w:rsidRPr="009A75F5">
              <w:rPr>
                <w:sz w:val="11"/>
                <w:szCs w:val="11"/>
              </w:rPr>
              <w:t>Корректировка на 2025 год к предложениям (основной узел)</w:t>
            </w:r>
          </w:p>
        </w:tc>
        <w:tc>
          <w:tcPr>
            <w:tcW w:w="1567" w:type="dxa"/>
            <w:vMerge w:val="restart"/>
            <w:tcBorders>
              <w:top w:val="single" w:sz="8" w:space="0" w:color="auto"/>
              <w:left w:val="single" w:sz="4" w:space="0" w:color="auto"/>
              <w:bottom w:val="nil"/>
              <w:right w:val="single" w:sz="4" w:space="0" w:color="auto"/>
            </w:tcBorders>
            <w:shd w:val="clear" w:color="000000" w:fill="FFFFFF"/>
            <w:vAlign w:val="center"/>
            <w:hideMark/>
          </w:tcPr>
          <w:p w14:paraId="0930854A" w14:textId="77777777" w:rsidR="009A75F5" w:rsidRPr="009A75F5" w:rsidRDefault="009A75F5" w:rsidP="009A75F5">
            <w:pPr>
              <w:jc w:val="center"/>
              <w:rPr>
                <w:sz w:val="11"/>
                <w:szCs w:val="11"/>
              </w:rPr>
            </w:pPr>
            <w:r w:rsidRPr="009A75F5">
              <w:rPr>
                <w:sz w:val="11"/>
                <w:szCs w:val="11"/>
              </w:rPr>
              <w:t xml:space="preserve">Корректировка на 2025 год к предложениям (узел </w:t>
            </w:r>
            <w:proofErr w:type="spellStart"/>
            <w:r w:rsidRPr="009A75F5">
              <w:rPr>
                <w:sz w:val="11"/>
                <w:szCs w:val="11"/>
              </w:rPr>
              <w:t>ТемирТау</w:t>
            </w:r>
            <w:proofErr w:type="spellEnd"/>
            <w:r w:rsidRPr="009A75F5">
              <w:rPr>
                <w:sz w:val="11"/>
                <w:szCs w:val="11"/>
              </w:rPr>
              <w:t>)</w:t>
            </w:r>
          </w:p>
        </w:tc>
        <w:tc>
          <w:tcPr>
            <w:tcW w:w="1763" w:type="dxa"/>
            <w:vMerge w:val="restart"/>
            <w:tcBorders>
              <w:top w:val="single" w:sz="8" w:space="0" w:color="auto"/>
              <w:left w:val="single" w:sz="4" w:space="0" w:color="auto"/>
              <w:bottom w:val="nil"/>
              <w:right w:val="single" w:sz="8" w:space="0" w:color="auto"/>
            </w:tcBorders>
            <w:shd w:val="clear" w:color="000000" w:fill="FFFFFF"/>
            <w:vAlign w:val="center"/>
            <w:hideMark/>
          </w:tcPr>
          <w:p w14:paraId="2576257A" w14:textId="77777777" w:rsidR="009A75F5" w:rsidRPr="009A75F5" w:rsidRDefault="009A75F5" w:rsidP="009A75F5">
            <w:pPr>
              <w:jc w:val="center"/>
              <w:rPr>
                <w:sz w:val="11"/>
                <w:szCs w:val="11"/>
              </w:rPr>
            </w:pPr>
            <w:r w:rsidRPr="009A75F5">
              <w:rPr>
                <w:sz w:val="11"/>
                <w:szCs w:val="11"/>
              </w:rPr>
              <w:t xml:space="preserve">Корректировка на 2025 год к предложениям Итого, </w:t>
            </w:r>
          </w:p>
        </w:tc>
        <w:tc>
          <w:tcPr>
            <w:tcW w:w="20" w:type="dxa"/>
            <w:vAlign w:val="center"/>
            <w:hideMark/>
          </w:tcPr>
          <w:p w14:paraId="408878A3" w14:textId="77777777" w:rsidR="009A75F5" w:rsidRPr="009A75F5" w:rsidRDefault="009A75F5" w:rsidP="009A75F5">
            <w:pPr>
              <w:rPr>
                <w:sz w:val="11"/>
                <w:szCs w:val="11"/>
              </w:rPr>
            </w:pPr>
          </w:p>
        </w:tc>
      </w:tr>
      <w:tr w:rsidR="009A75F5" w:rsidRPr="00C24F20" w14:paraId="352EA8B9" w14:textId="77777777" w:rsidTr="00C24F20">
        <w:trPr>
          <w:trHeight w:val="315"/>
          <w:jc w:val="center"/>
        </w:trPr>
        <w:tc>
          <w:tcPr>
            <w:tcW w:w="691" w:type="dxa"/>
            <w:vMerge/>
            <w:tcBorders>
              <w:top w:val="single" w:sz="8" w:space="0" w:color="auto"/>
              <w:left w:val="single" w:sz="8" w:space="0" w:color="auto"/>
              <w:bottom w:val="single" w:sz="4" w:space="0" w:color="auto"/>
              <w:right w:val="single" w:sz="4" w:space="0" w:color="auto"/>
            </w:tcBorders>
            <w:vAlign w:val="center"/>
            <w:hideMark/>
          </w:tcPr>
          <w:p w14:paraId="70EDEFC5" w14:textId="77777777" w:rsidR="009A75F5" w:rsidRPr="009A75F5" w:rsidRDefault="009A75F5" w:rsidP="009A75F5">
            <w:pPr>
              <w:rPr>
                <w:sz w:val="11"/>
                <w:szCs w:val="11"/>
              </w:rPr>
            </w:pPr>
          </w:p>
        </w:tc>
        <w:tc>
          <w:tcPr>
            <w:tcW w:w="10958" w:type="dxa"/>
            <w:gridSpan w:val="4"/>
            <w:vMerge/>
            <w:tcBorders>
              <w:top w:val="single" w:sz="8" w:space="0" w:color="auto"/>
              <w:left w:val="single" w:sz="4" w:space="0" w:color="auto"/>
              <w:bottom w:val="single" w:sz="4" w:space="0" w:color="auto"/>
              <w:right w:val="single" w:sz="4" w:space="0" w:color="auto"/>
            </w:tcBorders>
            <w:vAlign w:val="center"/>
            <w:hideMark/>
          </w:tcPr>
          <w:p w14:paraId="73143B9E" w14:textId="77777777" w:rsidR="009A75F5" w:rsidRPr="009A75F5" w:rsidRDefault="009A75F5" w:rsidP="009A75F5">
            <w:pPr>
              <w:rPr>
                <w:sz w:val="11"/>
                <w:szCs w:val="11"/>
              </w:rPr>
            </w:pPr>
          </w:p>
        </w:tc>
        <w:tc>
          <w:tcPr>
            <w:tcW w:w="1229" w:type="dxa"/>
            <w:vMerge/>
            <w:tcBorders>
              <w:top w:val="single" w:sz="8" w:space="0" w:color="auto"/>
              <w:left w:val="single" w:sz="4" w:space="0" w:color="auto"/>
              <w:bottom w:val="single" w:sz="4" w:space="0" w:color="auto"/>
              <w:right w:val="single" w:sz="4" w:space="0" w:color="auto"/>
            </w:tcBorders>
            <w:vAlign w:val="center"/>
            <w:hideMark/>
          </w:tcPr>
          <w:p w14:paraId="6A4021B2" w14:textId="77777777" w:rsidR="009A75F5" w:rsidRPr="009A75F5" w:rsidRDefault="009A75F5" w:rsidP="009A75F5">
            <w:pPr>
              <w:rPr>
                <w:sz w:val="11"/>
                <w:szCs w:val="11"/>
              </w:rPr>
            </w:pPr>
          </w:p>
        </w:tc>
        <w:tc>
          <w:tcPr>
            <w:tcW w:w="1456" w:type="dxa"/>
            <w:vMerge/>
            <w:tcBorders>
              <w:top w:val="single" w:sz="8" w:space="0" w:color="auto"/>
              <w:left w:val="single" w:sz="4" w:space="0" w:color="auto"/>
              <w:bottom w:val="single" w:sz="4" w:space="0" w:color="auto"/>
              <w:right w:val="single" w:sz="4" w:space="0" w:color="auto"/>
            </w:tcBorders>
            <w:vAlign w:val="center"/>
            <w:hideMark/>
          </w:tcPr>
          <w:p w14:paraId="395988E6" w14:textId="77777777" w:rsidR="009A75F5" w:rsidRPr="009A75F5" w:rsidRDefault="009A75F5" w:rsidP="009A75F5">
            <w:pPr>
              <w:rPr>
                <w:i/>
                <w:iCs/>
                <w:sz w:val="11"/>
                <w:szCs w:val="11"/>
              </w:rPr>
            </w:pPr>
          </w:p>
        </w:tc>
        <w:tc>
          <w:tcPr>
            <w:tcW w:w="1448" w:type="dxa"/>
            <w:vMerge/>
            <w:tcBorders>
              <w:top w:val="single" w:sz="8" w:space="0" w:color="auto"/>
              <w:left w:val="single" w:sz="4" w:space="0" w:color="auto"/>
              <w:bottom w:val="single" w:sz="4" w:space="0" w:color="auto"/>
              <w:right w:val="single" w:sz="4" w:space="0" w:color="auto"/>
            </w:tcBorders>
            <w:vAlign w:val="center"/>
            <w:hideMark/>
          </w:tcPr>
          <w:p w14:paraId="3AE5B439" w14:textId="77777777" w:rsidR="009A75F5" w:rsidRPr="009A75F5" w:rsidRDefault="009A75F5" w:rsidP="009A75F5">
            <w:pPr>
              <w:rPr>
                <w:i/>
                <w:iCs/>
                <w:sz w:val="11"/>
                <w:szCs w:val="11"/>
              </w:rPr>
            </w:pPr>
          </w:p>
        </w:tc>
        <w:tc>
          <w:tcPr>
            <w:tcW w:w="1374" w:type="dxa"/>
            <w:vMerge/>
            <w:tcBorders>
              <w:top w:val="single" w:sz="8" w:space="0" w:color="auto"/>
              <w:left w:val="single" w:sz="4" w:space="0" w:color="auto"/>
              <w:bottom w:val="single" w:sz="4" w:space="0" w:color="auto"/>
              <w:right w:val="single" w:sz="8" w:space="0" w:color="auto"/>
            </w:tcBorders>
            <w:vAlign w:val="center"/>
            <w:hideMark/>
          </w:tcPr>
          <w:p w14:paraId="193FD24A"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407323B8"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1C2E2496"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8" w:space="0" w:color="auto"/>
            </w:tcBorders>
            <w:vAlign w:val="center"/>
            <w:hideMark/>
          </w:tcPr>
          <w:p w14:paraId="313E40B2"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3C44BAF7"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33C56874" w14:textId="77777777" w:rsidR="009A75F5" w:rsidRPr="009A75F5" w:rsidRDefault="009A75F5" w:rsidP="009A75F5">
            <w:pPr>
              <w:rPr>
                <w:sz w:val="11"/>
                <w:szCs w:val="11"/>
              </w:rPr>
            </w:pPr>
          </w:p>
        </w:tc>
        <w:tc>
          <w:tcPr>
            <w:tcW w:w="1768" w:type="dxa"/>
            <w:vMerge/>
            <w:tcBorders>
              <w:top w:val="single" w:sz="8" w:space="0" w:color="auto"/>
              <w:left w:val="single" w:sz="4" w:space="0" w:color="auto"/>
              <w:bottom w:val="nil"/>
              <w:right w:val="single" w:sz="8" w:space="0" w:color="auto"/>
            </w:tcBorders>
            <w:vAlign w:val="center"/>
            <w:hideMark/>
          </w:tcPr>
          <w:p w14:paraId="3744F1FF"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6B04A4E4"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2C36B631" w14:textId="77777777" w:rsidR="009A75F5" w:rsidRPr="009A75F5" w:rsidRDefault="009A75F5" w:rsidP="009A75F5">
            <w:pPr>
              <w:rPr>
                <w:sz w:val="11"/>
                <w:szCs w:val="11"/>
              </w:rPr>
            </w:pPr>
          </w:p>
        </w:tc>
        <w:tc>
          <w:tcPr>
            <w:tcW w:w="1763" w:type="dxa"/>
            <w:vMerge/>
            <w:tcBorders>
              <w:top w:val="single" w:sz="8" w:space="0" w:color="auto"/>
              <w:left w:val="single" w:sz="4" w:space="0" w:color="auto"/>
              <w:bottom w:val="nil"/>
              <w:right w:val="single" w:sz="8" w:space="0" w:color="auto"/>
            </w:tcBorders>
            <w:vAlign w:val="center"/>
            <w:hideMark/>
          </w:tcPr>
          <w:p w14:paraId="49F836EA" w14:textId="77777777" w:rsidR="009A75F5" w:rsidRPr="009A75F5" w:rsidRDefault="009A75F5" w:rsidP="009A75F5">
            <w:pPr>
              <w:rPr>
                <w:sz w:val="11"/>
                <w:szCs w:val="11"/>
              </w:rPr>
            </w:pPr>
          </w:p>
        </w:tc>
        <w:tc>
          <w:tcPr>
            <w:tcW w:w="20" w:type="dxa"/>
            <w:tcBorders>
              <w:top w:val="nil"/>
              <w:left w:val="nil"/>
              <w:bottom w:val="nil"/>
              <w:right w:val="nil"/>
            </w:tcBorders>
            <w:shd w:val="clear" w:color="auto" w:fill="auto"/>
            <w:noWrap/>
            <w:vAlign w:val="bottom"/>
            <w:hideMark/>
          </w:tcPr>
          <w:p w14:paraId="525F82ED" w14:textId="77777777" w:rsidR="009A75F5" w:rsidRPr="009A75F5" w:rsidRDefault="009A75F5" w:rsidP="009A75F5">
            <w:pPr>
              <w:jc w:val="center"/>
              <w:rPr>
                <w:sz w:val="11"/>
                <w:szCs w:val="11"/>
              </w:rPr>
            </w:pPr>
          </w:p>
        </w:tc>
      </w:tr>
      <w:tr w:rsidR="009A75F5" w:rsidRPr="00C24F20" w14:paraId="74267194" w14:textId="77777777" w:rsidTr="00C24F20">
        <w:trPr>
          <w:trHeight w:val="300"/>
          <w:jc w:val="center"/>
        </w:trPr>
        <w:tc>
          <w:tcPr>
            <w:tcW w:w="691" w:type="dxa"/>
            <w:vMerge/>
            <w:tcBorders>
              <w:top w:val="single" w:sz="8" w:space="0" w:color="auto"/>
              <w:left w:val="single" w:sz="8" w:space="0" w:color="auto"/>
              <w:bottom w:val="single" w:sz="4" w:space="0" w:color="auto"/>
              <w:right w:val="single" w:sz="4" w:space="0" w:color="auto"/>
            </w:tcBorders>
            <w:vAlign w:val="center"/>
            <w:hideMark/>
          </w:tcPr>
          <w:p w14:paraId="5A0B86E4" w14:textId="77777777" w:rsidR="009A75F5" w:rsidRPr="009A75F5" w:rsidRDefault="009A75F5" w:rsidP="009A75F5">
            <w:pPr>
              <w:rPr>
                <w:sz w:val="11"/>
                <w:szCs w:val="11"/>
              </w:rPr>
            </w:pPr>
          </w:p>
        </w:tc>
        <w:tc>
          <w:tcPr>
            <w:tcW w:w="10958" w:type="dxa"/>
            <w:gridSpan w:val="4"/>
            <w:vMerge/>
            <w:tcBorders>
              <w:top w:val="single" w:sz="8" w:space="0" w:color="auto"/>
              <w:left w:val="single" w:sz="4" w:space="0" w:color="auto"/>
              <w:bottom w:val="single" w:sz="4" w:space="0" w:color="auto"/>
              <w:right w:val="single" w:sz="4" w:space="0" w:color="auto"/>
            </w:tcBorders>
            <w:vAlign w:val="center"/>
            <w:hideMark/>
          </w:tcPr>
          <w:p w14:paraId="0742AFD3" w14:textId="77777777" w:rsidR="009A75F5" w:rsidRPr="009A75F5" w:rsidRDefault="009A75F5" w:rsidP="009A75F5">
            <w:pPr>
              <w:rPr>
                <w:sz w:val="11"/>
                <w:szCs w:val="11"/>
              </w:rPr>
            </w:pPr>
          </w:p>
        </w:tc>
        <w:tc>
          <w:tcPr>
            <w:tcW w:w="1229" w:type="dxa"/>
            <w:vMerge/>
            <w:tcBorders>
              <w:top w:val="single" w:sz="8" w:space="0" w:color="auto"/>
              <w:left w:val="single" w:sz="4" w:space="0" w:color="auto"/>
              <w:bottom w:val="single" w:sz="4" w:space="0" w:color="auto"/>
              <w:right w:val="single" w:sz="4" w:space="0" w:color="auto"/>
            </w:tcBorders>
            <w:vAlign w:val="center"/>
            <w:hideMark/>
          </w:tcPr>
          <w:p w14:paraId="245FE0B6" w14:textId="77777777" w:rsidR="009A75F5" w:rsidRPr="009A75F5" w:rsidRDefault="009A75F5" w:rsidP="009A75F5">
            <w:pPr>
              <w:rPr>
                <w:sz w:val="11"/>
                <w:szCs w:val="11"/>
              </w:rPr>
            </w:pPr>
          </w:p>
        </w:tc>
        <w:tc>
          <w:tcPr>
            <w:tcW w:w="1456" w:type="dxa"/>
            <w:vMerge/>
            <w:tcBorders>
              <w:top w:val="single" w:sz="8" w:space="0" w:color="auto"/>
              <w:left w:val="single" w:sz="4" w:space="0" w:color="auto"/>
              <w:bottom w:val="single" w:sz="4" w:space="0" w:color="auto"/>
              <w:right w:val="single" w:sz="4" w:space="0" w:color="auto"/>
            </w:tcBorders>
            <w:vAlign w:val="center"/>
            <w:hideMark/>
          </w:tcPr>
          <w:p w14:paraId="0D3C5C4B" w14:textId="77777777" w:rsidR="009A75F5" w:rsidRPr="009A75F5" w:rsidRDefault="009A75F5" w:rsidP="009A75F5">
            <w:pPr>
              <w:rPr>
                <w:i/>
                <w:iCs/>
                <w:sz w:val="11"/>
                <w:szCs w:val="11"/>
              </w:rPr>
            </w:pPr>
          </w:p>
        </w:tc>
        <w:tc>
          <w:tcPr>
            <w:tcW w:w="1448" w:type="dxa"/>
            <w:vMerge/>
            <w:tcBorders>
              <w:top w:val="single" w:sz="8" w:space="0" w:color="auto"/>
              <w:left w:val="single" w:sz="4" w:space="0" w:color="auto"/>
              <w:bottom w:val="single" w:sz="4" w:space="0" w:color="auto"/>
              <w:right w:val="single" w:sz="4" w:space="0" w:color="auto"/>
            </w:tcBorders>
            <w:vAlign w:val="center"/>
            <w:hideMark/>
          </w:tcPr>
          <w:p w14:paraId="5FAD693C" w14:textId="77777777" w:rsidR="009A75F5" w:rsidRPr="009A75F5" w:rsidRDefault="009A75F5" w:rsidP="009A75F5">
            <w:pPr>
              <w:rPr>
                <w:i/>
                <w:iCs/>
                <w:sz w:val="11"/>
                <w:szCs w:val="11"/>
              </w:rPr>
            </w:pPr>
          </w:p>
        </w:tc>
        <w:tc>
          <w:tcPr>
            <w:tcW w:w="1374" w:type="dxa"/>
            <w:vMerge/>
            <w:tcBorders>
              <w:top w:val="single" w:sz="8" w:space="0" w:color="auto"/>
              <w:left w:val="single" w:sz="4" w:space="0" w:color="auto"/>
              <w:bottom w:val="single" w:sz="4" w:space="0" w:color="auto"/>
              <w:right w:val="single" w:sz="8" w:space="0" w:color="auto"/>
            </w:tcBorders>
            <w:vAlign w:val="center"/>
            <w:hideMark/>
          </w:tcPr>
          <w:p w14:paraId="1AAB0149"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2D5D02DF"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6443E513"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8" w:space="0" w:color="auto"/>
            </w:tcBorders>
            <w:vAlign w:val="center"/>
            <w:hideMark/>
          </w:tcPr>
          <w:p w14:paraId="1BB7EF5C"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7A664DA6"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41BDC01B" w14:textId="77777777" w:rsidR="009A75F5" w:rsidRPr="009A75F5" w:rsidRDefault="009A75F5" w:rsidP="009A75F5">
            <w:pPr>
              <w:rPr>
                <w:sz w:val="11"/>
                <w:szCs w:val="11"/>
              </w:rPr>
            </w:pPr>
          </w:p>
        </w:tc>
        <w:tc>
          <w:tcPr>
            <w:tcW w:w="1768" w:type="dxa"/>
            <w:vMerge/>
            <w:tcBorders>
              <w:top w:val="single" w:sz="8" w:space="0" w:color="auto"/>
              <w:left w:val="single" w:sz="4" w:space="0" w:color="auto"/>
              <w:bottom w:val="nil"/>
              <w:right w:val="single" w:sz="8" w:space="0" w:color="auto"/>
            </w:tcBorders>
            <w:vAlign w:val="center"/>
            <w:hideMark/>
          </w:tcPr>
          <w:p w14:paraId="277FADBE"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68391502"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70E7D666" w14:textId="77777777" w:rsidR="009A75F5" w:rsidRPr="009A75F5" w:rsidRDefault="009A75F5" w:rsidP="009A75F5">
            <w:pPr>
              <w:rPr>
                <w:sz w:val="11"/>
                <w:szCs w:val="11"/>
              </w:rPr>
            </w:pPr>
          </w:p>
        </w:tc>
        <w:tc>
          <w:tcPr>
            <w:tcW w:w="1763" w:type="dxa"/>
            <w:vMerge/>
            <w:tcBorders>
              <w:top w:val="single" w:sz="8" w:space="0" w:color="auto"/>
              <w:left w:val="single" w:sz="4" w:space="0" w:color="auto"/>
              <w:bottom w:val="nil"/>
              <w:right w:val="single" w:sz="8" w:space="0" w:color="auto"/>
            </w:tcBorders>
            <w:vAlign w:val="center"/>
            <w:hideMark/>
          </w:tcPr>
          <w:p w14:paraId="0918FDBF" w14:textId="77777777" w:rsidR="009A75F5" w:rsidRPr="009A75F5" w:rsidRDefault="009A75F5" w:rsidP="009A75F5">
            <w:pPr>
              <w:rPr>
                <w:sz w:val="11"/>
                <w:szCs w:val="11"/>
              </w:rPr>
            </w:pPr>
          </w:p>
        </w:tc>
        <w:tc>
          <w:tcPr>
            <w:tcW w:w="20" w:type="dxa"/>
            <w:tcBorders>
              <w:top w:val="nil"/>
              <w:left w:val="nil"/>
              <w:bottom w:val="nil"/>
              <w:right w:val="nil"/>
            </w:tcBorders>
            <w:shd w:val="clear" w:color="auto" w:fill="auto"/>
            <w:noWrap/>
            <w:vAlign w:val="bottom"/>
            <w:hideMark/>
          </w:tcPr>
          <w:p w14:paraId="1ECB3113" w14:textId="77777777" w:rsidR="009A75F5" w:rsidRPr="009A75F5" w:rsidRDefault="009A75F5" w:rsidP="009A75F5">
            <w:pPr>
              <w:rPr>
                <w:sz w:val="11"/>
                <w:szCs w:val="11"/>
              </w:rPr>
            </w:pPr>
          </w:p>
        </w:tc>
      </w:tr>
      <w:tr w:rsidR="009A75F5" w:rsidRPr="00C24F20" w14:paraId="4ACBC37E" w14:textId="77777777" w:rsidTr="00C24F20">
        <w:trPr>
          <w:trHeight w:val="750"/>
          <w:jc w:val="center"/>
        </w:trPr>
        <w:tc>
          <w:tcPr>
            <w:tcW w:w="691" w:type="dxa"/>
            <w:vMerge/>
            <w:tcBorders>
              <w:top w:val="single" w:sz="8" w:space="0" w:color="auto"/>
              <w:left w:val="single" w:sz="8" w:space="0" w:color="auto"/>
              <w:bottom w:val="single" w:sz="4" w:space="0" w:color="auto"/>
              <w:right w:val="single" w:sz="4" w:space="0" w:color="auto"/>
            </w:tcBorders>
            <w:vAlign w:val="center"/>
            <w:hideMark/>
          </w:tcPr>
          <w:p w14:paraId="01E02624" w14:textId="77777777" w:rsidR="009A75F5" w:rsidRPr="009A75F5" w:rsidRDefault="009A75F5" w:rsidP="009A75F5">
            <w:pPr>
              <w:rPr>
                <w:sz w:val="11"/>
                <w:szCs w:val="11"/>
              </w:rPr>
            </w:pPr>
          </w:p>
        </w:tc>
        <w:tc>
          <w:tcPr>
            <w:tcW w:w="10958" w:type="dxa"/>
            <w:gridSpan w:val="4"/>
            <w:vMerge/>
            <w:tcBorders>
              <w:top w:val="single" w:sz="8" w:space="0" w:color="auto"/>
              <w:left w:val="single" w:sz="4" w:space="0" w:color="auto"/>
              <w:bottom w:val="single" w:sz="4" w:space="0" w:color="auto"/>
              <w:right w:val="single" w:sz="4" w:space="0" w:color="auto"/>
            </w:tcBorders>
            <w:vAlign w:val="center"/>
            <w:hideMark/>
          </w:tcPr>
          <w:p w14:paraId="0F23F1CC" w14:textId="77777777" w:rsidR="009A75F5" w:rsidRPr="009A75F5" w:rsidRDefault="009A75F5" w:rsidP="009A75F5">
            <w:pPr>
              <w:rPr>
                <w:sz w:val="11"/>
                <w:szCs w:val="11"/>
              </w:rPr>
            </w:pPr>
          </w:p>
        </w:tc>
        <w:tc>
          <w:tcPr>
            <w:tcW w:w="1229" w:type="dxa"/>
            <w:vMerge/>
            <w:tcBorders>
              <w:top w:val="single" w:sz="8" w:space="0" w:color="auto"/>
              <w:left w:val="single" w:sz="4" w:space="0" w:color="auto"/>
              <w:bottom w:val="single" w:sz="4" w:space="0" w:color="auto"/>
              <w:right w:val="single" w:sz="4" w:space="0" w:color="auto"/>
            </w:tcBorders>
            <w:vAlign w:val="center"/>
            <w:hideMark/>
          </w:tcPr>
          <w:p w14:paraId="70FFD3DC" w14:textId="77777777" w:rsidR="009A75F5" w:rsidRPr="009A75F5" w:rsidRDefault="009A75F5" w:rsidP="009A75F5">
            <w:pPr>
              <w:rPr>
                <w:sz w:val="11"/>
                <w:szCs w:val="11"/>
              </w:rPr>
            </w:pPr>
          </w:p>
        </w:tc>
        <w:tc>
          <w:tcPr>
            <w:tcW w:w="1456" w:type="dxa"/>
            <w:vMerge/>
            <w:tcBorders>
              <w:top w:val="single" w:sz="8" w:space="0" w:color="auto"/>
              <w:left w:val="single" w:sz="4" w:space="0" w:color="auto"/>
              <w:bottom w:val="single" w:sz="4" w:space="0" w:color="auto"/>
              <w:right w:val="single" w:sz="4" w:space="0" w:color="auto"/>
            </w:tcBorders>
            <w:vAlign w:val="center"/>
            <w:hideMark/>
          </w:tcPr>
          <w:p w14:paraId="216F8AF8" w14:textId="77777777" w:rsidR="009A75F5" w:rsidRPr="009A75F5" w:rsidRDefault="009A75F5" w:rsidP="009A75F5">
            <w:pPr>
              <w:rPr>
                <w:i/>
                <w:iCs/>
                <w:sz w:val="11"/>
                <w:szCs w:val="11"/>
              </w:rPr>
            </w:pPr>
          </w:p>
        </w:tc>
        <w:tc>
          <w:tcPr>
            <w:tcW w:w="1448" w:type="dxa"/>
            <w:vMerge/>
            <w:tcBorders>
              <w:top w:val="single" w:sz="8" w:space="0" w:color="auto"/>
              <w:left w:val="single" w:sz="4" w:space="0" w:color="auto"/>
              <w:bottom w:val="single" w:sz="4" w:space="0" w:color="auto"/>
              <w:right w:val="single" w:sz="4" w:space="0" w:color="auto"/>
            </w:tcBorders>
            <w:vAlign w:val="center"/>
            <w:hideMark/>
          </w:tcPr>
          <w:p w14:paraId="4F33233C" w14:textId="77777777" w:rsidR="009A75F5" w:rsidRPr="009A75F5" w:rsidRDefault="009A75F5" w:rsidP="009A75F5">
            <w:pPr>
              <w:rPr>
                <w:i/>
                <w:iCs/>
                <w:sz w:val="11"/>
                <w:szCs w:val="11"/>
              </w:rPr>
            </w:pPr>
          </w:p>
        </w:tc>
        <w:tc>
          <w:tcPr>
            <w:tcW w:w="1374" w:type="dxa"/>
            <w:vMerge/>
            <w:tcBorders>
              <w:top w:val="single" w:sz="8" w:space="0" w:color="auto"/>
              <w:left w:val="single" w:sz="4" w:space="0" w:color="auto"/>
              <w:bottom w:val="single" w:sz="4" w:space="0" w:color="auto"/>
              <w:right w:val="single" w:sz="8" w:space="0" w:color="auto"/>
            </w:tcBorders>
            <w:vAlign w:val="center"/>
            <w:hideMark/>
          </w:tcPr>
          <w:p w14:paraId="77DB9826"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3E68E476"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59116A0B"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8" w:space="0" w:color="auto"/>
            </w:tcBorders>
            <w:vAlign w:val="center"/>
            <w:hideMark/>
          </w:tcPr>
          <w:p w14:paraId="0C1E0669"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76E89886"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5430373A" w14:textId="77777777" w:rsidR="009A75F5" w:rsidRPr="009A75F5" w:rsidRDefault="009A75F5" w:rsidP="009A75F5">
            <w:pPr>
              <w:rPr>
                <w:sz w:val="11"/>
                <w:szCs w:val="11"/>
              </w:rPr>
            </w:pPr>
          </w:p>
        </w:tc>
        <w:tc>
          <w:tcPr>
            <w:tcW w:w="1768" w:type="dxa"/>
            <w:vMerge/>
            <w:tcBorders>
              <w:top w:val="single" w:sz="8" w:space="0" w:color="auto"/>
              <w:left w:val="single" w:sz="4" w:space="0" w:color="auto"/>
              <w:bottom w:val="nil"/>
              <w:right w:val="single" w:sz="8" w:space="0" w:color="auto"/>
            </w:tcBorders>
            <w:vAlign w:val="center"/>
            <w:hideMark/>
          </w:tcPr>
          <w:p w14:paraId="58C3914C" w14:textId="77777777" w:rsidR="009A75F5" w:rsidRPr="009A75F5" w:rsidRDefault="009A75F5" w:rsidP="009A75F5">
            <w:pPr>
              <w:rPr>
                <w:sz w:val="11"/>
                <w:szCs w:val="11"/>
              </w:rPr>
            </w:pPr>
          </w:p>
        </w:tc>
        <w:tc>
          <w:tcPr>
            <w:tcW w:w="1568" w:type="dxa"/>
            <w:vMerge/>
            <w:tcBorders>
              <w:top w:val="single" w:sz="8" w:space="0" w:color="auto"/>
              <w:left w:val="single" w:sz="4" w:space="0" w:color="auto"/>
              <w:bottom w:val="nil"/>
              <w:right w:val="single" w:sz="4" w:space="0" w:color="auto"/>
            </w:tcBorders>
            <w:vAlign w:val="center"/>
            <w:hideMark/>
          </w:tcPr>
          <w:p w14:paraId="61A9F9A8" w14:textId="77777777" w:rsidR="009A75F5" w:rsidRPr="009A75F5" w:rsidRDefault="009A75F5" w:rsidP="009A75F5">
            <w:pPr>
              <w:rPr>
                <w:sz w:val="11"/>
                <w:szCs w:val="11"/>
              </w:rPr>
            </w:pPr>
          </w:p>
        </w:tc>
        <w:tc>
          <w:tcPr>
            <w:tcW w:w="1567" w:type="dxa"/>
            <w:vMerge/>
            <w:tcBorders>
              <w:top w:val="single" w:sz="8" w:space="0" w:color="auto"/>
              <w:left w:val="single" w:sz="4" w:space="0" w:color="auto"/>
              <w:bottom w:val="nil"/>
              <w:right w:val="single" w:sz="4" w:space="0" w:color="auto"/>
            </w:tcBorders>
            <w:vAlign w:val="center"/>
            <w:hideMark/>
          </w:tcPr>
          <w:p w14:paraId="50DB9532" w14:textId="77777777" w:rsidR="009A75F5" w:rsidRPr="009A75F5" w:rsidRDefault="009A75F5" w:rsidP="009A75F5">
            <w:pPr>
              <w:rPr>
                <w:sz w:val="11"/>
                <w:szCs w:val="11"/>
              </w:rPr>
            </w:pPr>
          </w:p>
        </w:tc>
        <w:tc>
          <w:tcPr>
            <w:tcW w:w="1763" w:type="dxa"/>
            <w:vMerge/>
            <w:tcBorders>
              <w:top w:val="single" w:sz="8" w:space="0" w:color="auto"/>
              <w:left w:val="single" w:sz="4" w:space="0" w:color="auto"/>
              <w:bottom w:val="nil"/>
              <w:right w:val="single" w:sz="8" w:space="0" w:color="auto"/>
            </w:tcBorders>
            <w:vAlign w:val="center"/>
            <w:hideMark/>
          </w:tcPr>
          <w:p w14:paraId="12F77FF9" w14:textId="77777777" w:rsidR="009A75F5" w:rsidRPr="009A75F5" w:rsidRDefault="009A75F5" w:rsidP="009A75F5">
            <w:pPr>
              <w:rPr>
                <w:sz w:val="11"/>
                <w:szCs w:val="11"/>
              </w:rPr>
            </w:pPr>
          </w:p>
        </w:tc>
        <w:tc>
          <w:tcPr>
            <w:tcW w:w="20" w:type="dxa"/>
            <w:tcBorders>
              <w:top w:val="nil"/>
              <w:left w:val="nil"/>
              <w:bottom w:val="nil"/>
              <w:right w:val="nil"/>
            </w:tcBorders>
            <w:shd w:val="clear" w:color="auto" w:fill="auto"/>
            <w:noWrap/>
            <w:vAlign w:val="bottom"/>
            <w:hideMark/>
          </w:tcPr>
          <w:p w14:paraId="3BF54102" w14:textId="77777777" w:rsidR="009A75F5" w:rsidRPr="009A75F5" w:rsidRDefault="009A75F5" w:rsidP="009A75F5">
            <w:pPr>
              <w:rPr>
                <w:sz w:val="11"/>
                <w:szCs w:val="11"/>
              </w:rPr>
            </w:pPr>
          </w:p>
        </w:tc>
      </w:tr>
      <w:tr w:rsidR="009A75F5" w:rsidRPr="00C24F20" w14:paraId="61391561"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617837B" w14:textId="77777777" w:rsidR="009A75F5" w:rsidRPr="009A75F5" w:rsidRDefault="009A75F5" w:rsidP="009A75F5">
            <w:pPr>
              <w:jc w:val="center"/>
              <w:rPr>
                <w:sz w:val="11"/>
                <w:szCs w:val="11"/>
              </w:rPr>
            </w:pPr>
            <w:r w:rsidRPr="009A75F5">
              <w:rPr>
                <w:sz w:val="11"/>
                <w:szCs w:val="11"/>
              </w:rPr>
              <w:t>1</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4F1BBCD5" w14:textId="77777777" w:rsidR="009A75F5" w:rsidRPr="009A75F5" w:rsidRDefault="009A75F5" w:rsidP="009A75F5">
            <w:pPr>
              <w:jc w:val="center"/>
              <w:rPr>
                <w:sz w:val="11"/>
                <w:szCs w:val="11"/>
              </w:rPr>
            </w:pPr>
            <w:r w:rsidRPr="009A75F5">
              <w:rPr>
                <w:sz w:val="11"/>
                <w:szCs w:val="11"/>
              </w:rPr>
              <w:t>2</w:t>
            </w:r>
          </w:p>
        </w:tc>
        <w:tc>
          <w:tcPr>
            <w:tcW w:w="1229" w:type="dxa"/>
            <w:tcBorders>
              <w:top w:val="nil"/>
              <w:left w:val="nil"/>
              <w:bottom w:val="single" w:sz="4" w:space="0" w:color="auto"/>
              <w:right w:val="single" w:sz="4" w:space="0" w:color="auto"/>
            </w:tcBorders>
            <w:shd w:val="clear" w:color="000000" w:fill="FFFFFF"/>
            <w:noWrap/>
            <w:vAlign w:val="bottom"/>
            <w:hideMark/>
          </w:tcPr>
          <w:p w14:paraId="7628053A" w14:textId="77777777" w:rsidR="009A75F5" w:rsidRPr="009A75F5" w:rsidRDefault="009A75F5" w:rsidP="009A75F5">
            <w:pPr>
              <w:jc w:val="center"/>
              <w:rPr>
                <w:sz w:val="11"/>
                <w:szCs w:val="11"/>
              </w:rPr>
            </w:pPr>
            <w:r w:rsidRPr="009A75F5">
              <w:rPr>
                <w:sz w:val="11"/>
                <w:szCs w:val="11"/>
              </w:rPr>
              <w:t>3</w:t>
            </w:r>
          </w:p>
        </w:tc>
        <w:tc>
          <w:tcPr>
            <w:tcW w:w="1456" w:type="dxa"/>
            <w:tcBorders>
              <w:top w:val="single" w:sz="4" w:space="0" w:color="auto"/>
              <w:left w:val="nil"/>
              <w:bottom w:val="single" w:sz="4" w:space="0" w:color="auto"/>
              <w:right w:val="single" w:sz="4" w:space="0" w:color="auto"/>
            </w:tcBorders>
            <w:shd w:val="clear" w:color="000000" w:fill="FFFFFF"/>
            <w:noWrap/>
            <w:vAlign w:val="bottom"/>
            <w:hideMark/>
          </w:tcPr>
          <w:p w14:paraId="785D77B4" w14:textId="77777777" w:rsidR="009A75F5" w:rsidRPr="009A75F5" w:rsidRDefault="009A75F5" w:rsidP="009A75F5">
            <w:pPr>
              <w:jc w:val="center"/>
              <w:rPr>
                <w:i/>
                <w:iCs/>
                <w:color w:val="000000"/>
                <w:sz w:val="11"/>
                <w:szCs w:val="11"/>
              </w:rPr>
            </w:pPr>
            <w:r w:rsidRPr="009A75F5">
              <w:rPr>
                <w:i/>
                <w:iCs/>
                <w:color w:val="000000"/>
                <w:sz w:val="11"/>
                <w:szCs w:val="11"/>
              </w:rPr>
              <w:t>4</w:t>
            </w:r>
          </w:p>
        </w:tc>
        <w:tc>
          <w:tcPr>
            <w:tcW w:w="1448" w:type="dxa"/>
            <w:tcBorders>
              <w:top w:val="single" w:sz="4" w:space="0" w:color="auto"/>
              <w:left w:val="nil"/>
              <w:bottom w:val="single" w:sz="4" w:space="0" w:color="auto"/>
              <w:right w:val="single" w:sz="4" w:space="0" w:color="auto"/>
            </w:tcBorders>
            <w:shd w:val="clear" w:color="000000" w:fill="FFFFFF"/>
            <w:noWrap/>
            <w:vAlign w:val="bottom"/>
            <w:hideMark/>
          </w:tcPr>
          <w:p w14:paraId="34C63B7D" w14:textId="77777777" w:rsidR="009A75F5" w:rsidRPr="009A75F5" w:rsidRDefault="009A75F5" w:rsidP="009A75F5">
            <w:pPr>
              <w:jc w:val="center"/>
              <w:rPr>
                <w:i/>
                <w:iCs/>
                <w:color w:val="000000"/>
                <w:sz w:val="11"/>
                <w:szCs w:val="11"/>
              </w:rPr>
            </w:pPr>
            <w:r w:rsidRPr="009A75F5">
              <w:rPr>
                <w:i/>
                <w:iCs/>
                <w:color w:val="000000"/>
                <w:sz w:val="11"/>
                <w:szCs w:val="11"/>
              </w:rPr>
              <w:t>5</w:t>
            </w:r>
          </w:p>
        </w:tc>
        <w:tc>
          <w:tcPr>
            <w:tcW w:w="1374" w:type="dxa"/>
            <w:tcBorders>
              <w:top w:val="single" w:sz="4" w:space="0" w:color="auto"/>
              <w:left w:val="nil"/>
              <w:bottom w:val="single" w:sz="4" w:space="0" w:color="auto"/>
              <w:right w:val="single" w:sz="8" w:space="0" w:color="auto"/>
            </w:tcBorders>
            <w:shd w:val="clear" w:color="000000" w:fill="FFFFFF"/>
            <w:noWrap/>
            <w:vAlign w:val="bottom"/>
            <w:hideMark/>
          </w:tcPr>
          <w:p w14:paraId="33E4F112" w14:textId="77777777" w:rsidR="009A75F5" w:rsidRPr="009A75F5" w:rsidRDefault="009A75F5" w:rsidP="009A75F5">
            <w:pPr>
              <w:jc w:val="center"/>
              <w:rPr>
                <w:color w:val="000000"/>
                <w:sz w:val="11"/>
                <w:szCs w:val="11"/>
              </w:rPr>
            </w:pPr>
            <w:r w:rsidRPr="009A75F5">
              <w:rPr>
                <w:color w:val="000000"/>
                <w:sz w:val="11"/>
                <w:szCs w:val="11"/>
              </w:rPr>
              <w:t>6</w:t>
            </w:r>
          </w:p>
        </w:tc>
        <w:tc>
          <w:tcPr>
            <w:tcW w:w="1568" w:type="dxa"/>
            <w:tcBorders>
              <w:top w:val="nil"/>
              <w:left w:val="single" w:sz="4" w:space="0" w:color="auto"/>
              <w:bottom w:val="single" w:sz="4" w:space="0" w:color="auto"/>
              <w:right w:val="single" w:sz="4" w:space="0" w:color="auto"/>
            </w:tcBorders>
            <w:shd w:val="clear" w:color="000000" w:fill="FFFFFF"/>
            <w:noWrap/>
            <w:vAlign w:val="bottom"/>
            <w:hideMark/>
          </w:tcPr>
          <w:p w14:paraId="7100FE07" w14:textId="77777777" w:rsidR="009A75F5" w:rsidRPr="009A75F5" w:rsidRDefault="009A75F5" w:rsidP="009A75F5">
            <w:pPr>
              <w:jc w:val="center"/>
              <w:rPr>
                <w:sz w:val="11"/>
                <w:szCs w:val="11"/>
              </w:rPr>
            </w:pPr>
            <w:r w:rsidRPr="009A75F5">
              <w:rPr>
                <w:sz w:val="11"/>
                <w:szCs w:val="11"/>
              </w:rPr>
              <w:t>7</w:t>
            </w:r>
          </w:p>
        </w:tc>
        <w:tc>
          <w:tcPr>
            <w:tcW w:w="1567" w:type="dxa"/>
            <w:tcBorders>
              <w:top w:val="nil"/>
              <w:left w:val="nil"/>
              <w:bottom w:val="single" w:sz="4" w:space="0" w:color="auto"/>
              <w:right w:val="single" w:sz="4" w:space="0" w:color="auto"/>
            </w:tcBorders>
            <w:shd w:val="clear" w:color="000000" w:fill="FFFFFF"/>
            <w:noWrap/>
            <w:vAlign w:val="bottom"/>
            <w:hideMark/>
          </w:tcPr>
          <w:p w14:paraId="4E1E3F1D" w14:textId="77777777" w:rsidR="009A75F5" w:rsidRPr="009A75F5" w:rsidRDefault="009A75F5" w:rsidP="009A75F5">
            <w:pPr>
              <w:jc w:val="center"/>
              <w:rPr>
                <w:sz w:val="11"/>
                <w:szCs w:val="11"/>
              </w:rPr>
            </w:pPr>
            <w:r w:rsidRPr="009A75F5">
              <w:rPr>
                <w:sz w:val="11"/>
                <w:szCs w:val="11"/>
              </w:rPr>
              <w:t>8</w:t>
            </w:r>
          </w:p>
        </w:tc>
        <w:tc>
          <w:tcPr>
            <w:tcW w:w="1568" w:type="dxa"/>
            <w:tcBorders>
              <w:top w:val="nil"/>
              <w:left w:val="nil"/>
              <w:bottom w:val="single" w:sz="4" w:space="0" w:color="auto"/>
              <w:right w:val="single" w:sz="8" w:space="0" w:color="auto"/>
            </w:tcBorders>
            <w:shd w:val="clear" w:color="000000" w:fill="FFFFFF"/>
            <w:noWrap/>
            <w:vAlign w:val="bottom"/>
            <w:hideMark/>
          </w:tcPr>
          <w:p w14:paraId="79681D04" w14:textId="77777777" w:rsidR="009A75F5" w:rsidRPr="009A75F5" w:rsidRDefault="009A75F5" w:rsidP="009A75F5">
            <w:pPr>
              <w:jc w:val="center"/>
              <w:rPr>
                <w:sz w:val="11"/>
                <w:szCs w:val="11"/>
              </w:rPr>
            </w:pPr>
            <w:r w:rsidRPr="009A75F5">
              <w:rPr>
                <w:sz w:val="11"/>
                <w:szCs w:val="11"/>
              </w:rPr>
              <w:t>9</w:t>
            </w:r>
          </w:p>
        </w:tc>
        <w:tc>
          <w:tcPr>
            <w:tcW w:w="1568" w:type="dxa"/>
            <w:tcBorders>
              <w:top w:val="nil"/>
              <w:left w:val="single" w:sz="4" w:space="0" w:color="auto"/>
              <w:bottom w:val="single" w:sz="4" w:space="0" w:color="auto"/>
              <w:right w:val="single" w:sz="4" w:space="0" w:color="auto"/>
            </w:tcBorders>
            <w:shd w:val="clear" w:color="000000" w:fill="FFFFFF"/>
            <w:noWrap/>
            <w:vAlign w:val="bottom"/>
            <w:hideMark/>
          </w:tcPr>
          <w:p w14:paraId="2A2E085B" w14:textId="77777777" w:rsidR="009A75F5" w:rsidRPr="009A75F5" w:rsidRDefault="009A75F5" w:rsidP="009A75F5">
            <w:pPr>
              <w:jc w:val="center"/>
              <w:rPr>
                <w:sz w:val="11"/>
                <w:szCs w:val="11"/>
              </w:rPr>
            </w:pPr>
            <w:r w:rsidRPr="009A75F5">
              <w:rPr>
                <w:sz w:val="11"/>
                <w:szCs w:val="11"/>
              </w:rPr>
              <w:t>10</w:t>
            </w:r>
          </w:p>
        </w:tc>
        <w:tc>
          <w:tcPr>
            <w:tcW w:w="1567" w:type="dxa"/>
            <w:tcBorders>
              <w:top w:val="nil"/>
              <w:left w:val="nil"/>
              <w:bottom w:val="single" w:sz="4" w:space="0" w:color="auto"/>
              <w:right w:val="single" w:sz="4" w:space="0" w:color="auto"/>
            </w:tcBorders>
            <w:shd w:val="clear" w:color="000000" w:fill="FFFFFF"/>
            <w:noWrap/>
            <w:vAlign w:val="bottom"/>
            <w:hideMark/>
          </w:tcPr>
          <w:p w14:paraId="43036619" w14:textId="77777777" w:rsidR="009A75F5" w:rsidRPr="009A75F5" w:rsidRDefault="009A75F5" w:rsidP="009A75F5">
            <w:pPr>
              <w:jc w:val="center"/>
              <w:rPr>
                <w:sz w:val="11"/>
                <w:szCs w:val="11"/>
              </w:rPr>
            </w:pPr>
            <w:r w:rsidRPr="009A75F5">
              <w:rPr>
                <w:sz w:val="11"/>
                <w:szCs w:val="11"/>
              </w:rPr>
              <w:t>11</w:t>
            </w:r>
          </w:p>
        </w:tc>
        <w:tc>
          <w:tcPr>
            <w:tcW w:w="1768" w:type="dxa"/>
            <w:tcBorders>
              <w:top w:val="nil"/>
              <w:left w:val="nil"/>
              <w:bottom w:val="single" w:sz="4" w:space="0" w:color="auto"/>
              <w:right w:val="single" w:sz="8" w:space="0" w:color="auto"/>
            </w:tcBorders>
            <w:shd w:val="clear" w:color="000000" w:fill="FFFFFF"/>
            <w:noWrap/>
            <w:vAlign w:val="bottom"/>
            <w:hideMark/>
          </w:tcPr>
          <w:p w14:paraId="74709B28" w14:textId="77777777" w:rsidR="009A75F5" w:rsidRPr="009A75F5" w:rsidRDefault="009A75F5" w:rsidP="009A75F5">
            <w:pPr>
              <w:jc w:val="center"/>
              <w:rPr>
                <w:sz w:val="11"/>
                <w:szCs w:val="11"/>
              </w:rPr>
            </w:pPr>
            <w:r w:rsidRPr="009A75F5">
              <w:rPr>
                <w:sz w:val="11"/>
                <w:szCs w:val="11"/>
              </w:rPr>
              <w:t>12</w:t>
            </w:r>
          </w:p>
        </w:tc>
        <w:tc>
          <w:tcPr>
            <w:tcW w:w="1568" w:type="dxa"/>
            <w:tcBorders>
              <w:top w:val="nil"/>
              <w:left w:val="single" w:sz="4" w:space="0" w:color="auto"/>
              <w:bottom w:val="single" w:sz="4" w:space="0" w:color="auto"/>
              <w:right w:val="single" w:sz="4" w:space="0" w:color="auto"/>
            </w:tcBorders>
            <w:shd w:val="clear" w:color="000000" w:fill="FFFFFF"/>
            <w:noWrap/>
            <w:vAlign w:val="bottom"/>
            <w:hideMark/>
          </w:tcPr>
          <w:p w14:paraId="1EFD31B6" w14:textId="77777777" w:rsidR="009A75F5" w:rsidRPr="009A75F5" w:rsidRDefault="009A75F5" w:rsidP="009A75F5">
            <w:pPr>
              <w:jc w:val="center"/>
              <w:rPr>
                <w:sz w:val="11"/>
                <w:szCs w:val="11"/>
              </w:rPr>
            </w:pPr>
            <w:r w:rsidRPr="009A75F5">
              <w:rPr>
                <w:sz w:val="11"/>
                <w:szCs w:val="11"/>
              </w:rPr>
              <w:t>13 = 10 - 7</w:t>
            </w:r>
          </w:p>
        </w:tc>
        <w:tc>
          <w:tcPr>
            <w:tcW w:w="1567" w:type="dxa"/>
            <w:tcBorders>
              <w:top w:val="nil"/>
              <w:left w:val="nil"/>
              <w:bottom w:val="single" w:sz="4" w:space="0" w:color="auto"/>
              <w:right w:val="single" w:sz="4" w:space="0" w:color="auto"/>
            </w:tcBorders>
            <w:shd w:val="clear" w:color="000000" w:fill="FFFFFF"/>
            <w:noWrap/>
            <w:vAlign w:val="bottom"/>
            <w:hideMark/>
          </w:tcPr>
          <w:p w14:paraId="7268E769" w14:textId="77777777" w:rsidR="009A75F5" w:rsidRPr="009A75F5" w:rsidRDefault="009A75F5" w:rsidP="009A75F5">
            <w:pPr>
              <w:jc w:val="center"/>
              <w:rPr>
                <w:sz w:val="11"/>
                <w:szCs w:val="11"/>
              </w:rPr>
            </w:pPr>
            <w:r w:rsidRPr="009A75F5">
              <w:rPr>
                <w:sz w:val="11"/>
                <w:szCs w:val="11"/>
              </w:rPr>
              <w:t>14 = 11 - 8</w:t>
            </w:r>
          </w:p>
        </w:tc>
        <w:tc>
          <w:tcPr>
            <w:tcW w:w="1763" w:type="dxa"/>
            <w:tcBorders>
              <w:top w:val="nil"/>
              <w:left w:val="nil"/>
              <w:bottom w:val="single" w:sz="4" w:space="0" w:color="auto"/>
              <w:right w:val="single" w:sz="8" w:space="0" w:color="auto"/>
            </w:tcBorders>
            <w:shd w:val="clear" w:color="000000" w:fill="FFFFFF"/>
            <w:noWrap/>
            <w:vAlign w:val="bottom"/>
            <w:hideMark/>
          </w:tcPr>
          <w:p w14:paraId="3D828E3F" w14:textId="77777777" w:rsidR="009A75F5" w:rsidRPr="009A75F5" w:rsidRDefault="009A75F5" w:rsidP="009A75F5">
            <w:pPr>
              <w:jc w:val="center"/>
              <w:rPr>
                <w:sz w:val="11"/>
                <w:szCs w:val="11"/>
              </w:rPr>
            </w:pPr>
            <w:r w:rsidRPr="009A75F5">
              <w:rPr>
                <w:sz w:val="11"/>
                <w:szCs w:val="11"/>
              </w:rPr>
              <w:t>15 = 12 - 9</w:t>
            </w:r>
          </w:p>
        </w:tc>
        <w:tc>
          <w:tcPr>
            <w:tcW w:w="20" w:type="dxa"/>
            <w:vAlign w:val="center"/>
            <w:hideMark/>
          </w:tcPr>
          <w:p w14:paraId="5497DE54" w14:textId="77777777" w:rsidR="009A75F5" w:rsidRPr="009A75F5" w:rsidRDefault="009A75F5" w:rsidP="009A75F5">
            <w:pPr>
              <w:rPr>
                <w:sz w:val="11"/>
                <w:szCs w:val="11"/>
              </w:rPr>
            </w:pPr>
          </w:p>
        </w:tc>
      </w:tr>
      <w:tr w:rsidR="009A75F5" w:rsidRPr="00C24F20" w14:paraId="6808E701" w14:textId="77777777" w:rsidTr="00C24F20">
        <w:trPr>
          <w:trHeight w:val="375"/>
          <w:jc w:val="center"/>
        </w:trPr>
        <w:tc>
          <w:tcPr>
            <w:tcW w:w="69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5F61469" w14:textId="77777777" w:rsidR="009A75F5" w:rsidRPr="009A75F5" w:rsidRDefault="009A75F5" w:rsidP="009A75F5">
            <w:pPr>
              <w:jc w:val="right"/>
              <w:rPr>
                <w:sz w:val="11"/>
                <w:szCs w:val="11"/>
              </w:rPr>
            </w:pPr>
            <w:r w:rsidRPr="009A75F5">
              <w:rPr>
                <w:sz w:val="11"/>
                <w:szCs w:val="11"/>
              </w:rPr>
              <w:t>1</w:t>
            </w:r>
          </w:p>
        </w:tc>
        <w:tc>
          <w:tcPr>
            <w:tcW w:w="7088" w:type="dxa"/>
            <w:tcBorders>
              <w:top w:val="single" w:sz="8" w:space="0" w:color="auto"/>
              <w:left w:val="nil"/>
              <w:bottom w:val="single" w:sz="4" w:space="0" w:color="auto"/>
              <w:right w:val="single" w:sz="4" w:space="0" w:color="auto"/>
            </w:tcBorders>
            <w:shd w:val="clear" w:color="000000" w:fill="FFFFFF"/>
            <w:noWrap/>
            <w:vAlign w:val="bottom"/>
            <w:hideMark/>
          </w:tcPr>
          <w:p w14:paraId="2C79E8BF" w14:textId="77777777" w:rsidR="009A75F5" w:rsidRPr="009A75F5" w:rsidRDefault="009A75F5" w:rsidP="009A75F5">
            <w:pPr>
              <w:rPr>
                <w:b/>
                <w:bCs/>
                <w:sz w:val="11"/>
                <w:szCs w:val="11"/>
              </w:rPr>
            </w:pPr>
            <w:r w:rsidRPr="009A75F5">
              <w:rPr>
                <w:b/>
                <w:bCs/>
                <w:sz w:val="11"/>
                <w:szCs w:val="11"/>
              </w:rPr>
              <w:t>Количество котельных</w:t>
            </w:r>
          </w:p>
        </w:tc>
        <w:tc>
          <w:tcPr>
            <w:tcW w:w="736" w:type="dxa"/>
            <w:tcBorders>
              <w:top w:val="single" w:sz="8" w:space="0" w:color="auto"/>
              <w:left w:val="nil"/>
              <w:bottom w:val="single" w:sz="4" w:space="0" w:color="auto"/>
              <w:right w:val="single" w:sz="4" w:space="0" w:color="auto"/>
            </w:tcBorders>
            <w:shd w:val="clear" w:color="000000" w:fill="FFFFFF"/>
            <w:noWrap/>
            <w:vAlign w:val="bottom"/>
            <w:hideMark/>
          </w:tcPr>
          <w:p w14:paraId="5BE2B0BD" w14:textId="77777777" w:rsidR="009A75F5" w:rsidRPr="009A75F5" w:rsidRDefault="009A75F5" w:rsidP="009A75F5">
            <w:pPr>
              <w:rPr>
                <w:sz w:val="11"/>
                <w:szCs w:val="11"/>
              </w:rPr>
            </w:pPr>
            <w:r w:rsidRPr="009A75F5">
              <w:rPr>
                <w:sz w:val="11"/>
                <w:szCs w:val="11"/>
              </w:rPr>
              <w:t> </w:t>
            </w:r>
          </w:p>
        </w:tc>
        <w:tc>
          <w:tcPr>
            <w:tcW w:w="737" w:type="dxa"/>
            <w:tcBorders>
              <w:top w:val="single" w:sz="8" w:space="0" w:color="auto"/>
              <w:left w:val="nil"/>
              <w:bottom w:val="single" w:sz="4" w:space="0" w:color="auto"/>
              <w:right w:val="single" w:sz="4" w:space="0" w:color="auto"/>
            </w:tcBorders>
            <w:shd w:val="clear" w:color="000000" w:fill="FFFFFF"/>
            <w:noWrap/>
            <w:vAlign w:val="bottom"/>
            <w:hideMark/>
          </w:tcPr>
          <w:p w14:paraId="22A33C32" w14:textId="77777777" w:rsidR="009A75F5" w:rsidRPr="009A75F5" w:rsidRDefault="009A75F5" w:rsidP="009A75F5">
            <w:pPr>
              <w:rPr>
                <w:sz w:val="11"/>
                <w:szCs w:val="11"/>
              </w:rPr>
            </w:pPr>
            <w:r w:rsidRPr="009A75F5">
              <w:rPr>
                <w:sz w:val="11"/>
                <w:szCs w:val="11"/>
              </w:rPr>
              <w:t> </w:t>
            </w:r>
          </w:p>
        </w:tc>
        <w:tc>
          <w:tcPr>
            <w:tcW w:w="2397" w:type="dxa"/>
            <w:tcBorders>
              <w:top w:val="single" w:sz="8" w:space="0" w:color="auto"/>
              <w:left w:val="nil"/>
              <w:bottom w:val="single" w:sz="4" w:space="0" w:color="auto"/>
              <w:right w:val="single" w:sz="4" w:space="0" w:color="auto"/>
            </w:tcBorders>
            <w:shd w:val="clear" w:color="000000" w:fill="FFFFFF"/>
            <w:noWrap/>
            <w:vAlign w:val="bottom"/>
            <w:hideMark/>
          </w:tcPr>
          <w:p w14:paraId="6B491577" w14:textId="77777777" w:rsidR="009A75F5" w:rsidRPr="009A75F5" w:rsidRDefault="009A75F5" w:rsidP="009A75F5">
            <w:pPr>
              <w:rPr>
                <w:sz w:val="11"/>
                <w:szCs w:val="11"/>
              </w:rPr>
            </w:pPr>
            <w:r w:rsidRPr="009A75F5">
              <w:rPr>
                <w:sz w:val="11"/>
                <w:szCs w:val="11"/>
              </w:rPr>
              <w:t> </w:t>
            </w:r>
          </w:p>
        </w:tc>
        <w:tc>
          <w:tcPr>
            <w:tcW w:w="1229" w:type="dxa"/>
            <w:tcBorders>
              <w:top w:val="single" w:sz="8" w:space="0" w:color="auto"/>
              <w:left w:val="nil"/>
              <w:bottom w:val="single" w:sz="4" w:space="0" w:color="auto"/>
              <w:right w:val="single" w:sz="4" w:space="0" w:color="auto"/>
            </w:tcBorders>
            <w:shd w:val="clear" w:color="000000" w:fill="FFFFFF"/>
            <w:noWrap/>
            <w:vAlign w:val="bottom"/>
            <w:hideMark/>
          </w:tcPr>
          <w:p w14:paraId="6DC9651F" w14:textId="77777777" w:rsidR="009A75F5" w:rsidRPr="009A75F5" w:rsidRDefault="009A75F5" w:rsidP="009A75F5">
            <w:pPr>
              <w:rPr>
                <w:sz w:val="11"/>
                <w:szCs w:val="11"/>
              </w:rPr>
            </w:pPr>
            <w:r w:rsidRPr="009A75F5">
              <w:rPr>
                <w:sz w:val="11"/>
                <w:szCs w:val="11"/>
              </w:rPr>
              <w:t> </w:t>
            </w:r>
          </w:p>
        </w:tc>
        <w:tc>
          <w:tcPr>
            <w:tcW w:w="1456" w:type="dxa"/>
            <w:tcBorders>
              <w:top w:val="single" w:sz="8" w:space="0" w:color="auto"/>
              <w:left w:val="nil"/>
              <w:bottom w:val="single" w:sz="4" w:space="0" w:color="auto"/>
              <w:right w:val="single" w:sz="4" w:space="0" w:color="auto"/>
            </w:tcBorders>
            <w:shd w:val="clear" w:color="000000" w:fill="BDD7EE"/>
            <w:noWrap/>
            <w:vAlign w:val="bottom"/>
            <w:hideMark/>
          </w:tcPr>
          <w:p w14:paraId="62394FDE" w14:textId="77777777" w:rsidR="009A75F5" w:rsidRPr="009A75F5" w:rsidRDefault="009A75F5" w:rsidP="009A75F5">
            <w:pPr>
              <w:jc w:val="center"/>
              <w:rPr>
                <w:i/>
                <w:iCs/>
                <w:color w:val="000000"/>
                <w:sz w:val="11"/>
                <w:szCs w:val="11"/>
              </w:rPr>
            </w:pPr>
            <w:r w:rsidRPr="009A75F5">
              <w:rPr>
                <w:i/>
                <w:iCs/>
                <w:color w:val="000000"/>
                <w:sz w:val="11"/>
                <w:szCs w:val="11"/>
              </w:rPr>
              <w:t>9</w:t>
            </w:r>
          </w:p>
        </w:tc>
        <w:tc>
          <w:tcPr>
            <w:tcW w:w="1448" w:type="dxa"/>
            <w:tcBorders>
              <w:top w:val="single" w:sz="8" w:space="0" w:color="auto"/>
              <w:left w:val="nil"/>
              <w:bottom w:val="single" w:sz="4" w:space="0" w:color="auto"/>
              <w:right w:val="single" w:sz="4" w:space="0" w:color="auto"/>
            </w:tcBorders>
            <w:shd w:val="clear" w:color="000000" w:fill="BDD7EE"/>
            <w:noWrap/>
            <w:vAlign w:val="bottom"/>
            <w:hideMark/>
          </w:tcPr>
          <w:p w14:paraId="4BB9F05C" w14:textId="77777777" w:rsidR="009A75F5" w:rsidRPr="009A75F5" w:rsidRDefault="009A75F5" w:rsidP="009A75F5">
            <w:pPr>
              <w:jc w:val="center"/>
              <w:rPr>
                <w:i/>
                <w:iCs/>
                <w:color w:val="000000"/>
                <w:sz w:val="11"/>
                <w:szCs w:val="11"/>
              </w:rPr>
            </w:pPr>
            <w:r w:rsidRPr="009A75F5">
              <w:rPr>
                <w:i/>
                <w:iCs/>
                <w:color w:val="000000"/>
                <w:sz w:val="11"/>
                <w:szCs w:val="11"/>
              </w:rPr>
              <w:t>1</w:t>
            </w:r>
          </w:p>
        </w:tc>
        <w:tc>
          <w:tcPr>
            <w:tcW w:w="1374" w:type="dxa"/>
            <w:tcBorders>
              <w:top w:val="single" w:sz="8" w:space="0" w:color="auto"/>
              <w:left w:val="nil"/>
              <w:bottom w:val="single" w:sz="4" w:space="0" w:color="auto"/>
              <w:right w:val="single" w:sz="8" w:space="0" w:color="auto"/>
            </w:tcBorders>
            <w:shd w:val="clear" w:color="000000" w:fill="BDD7EE"/>
            <w:noWrap/>
            <w:vAlign w:val="bottom"/>
            <w:hideMark/>
          </w:tcPr>
          <w:p w14:paraId="3746C4CD" w14:textId="77777777" w:rsidR="009A75F5" w:rsidRPr="009A75F5" w:rsidRDefault="009A75F5" w:rsidP="009A75F5">
            <w:pPr>
              <w:jc w:val="center"/>
              <w:rPr>
                <w:color w:val="000000"/>
                <w:sz w:val="11"/>
                <w:szCs w:val="11"/>
              </w:rPr>
            </w:pPr>
            <w:r w:rsidRPr="009A75F5">
              <w:rPr>
                <w:color w:val="000000"/>
                <w:sz w:val="11"/>
                <w:szCs w:val="11"/>
              </w:rPr>
              <w:t>10</w:t>
            </w:r>
          </w:p>
        </w:tc>
        <w:tc>
          <w:tcPr>
            <w:tcW w:w="1568"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30F8BBF9" w14:textId="77777777" w:rsidR="009A75F5" w:rsidRPr="009A75F5" w:rsidRDefault="009A75F5" w:rsidP="009A75F5">
            <w:pPr>
              <w:jc w:val="center"/>
              <w:rPr>
                <w:sz w:val="11"/>
                <w:szCs w:val="11"/>
              </w:rPr>
            </w:pPr>
            <w:r w:rsidRPr="009A75F5">
              <w:rPr>
                <w:sz w:val="11"/>
                <w:szCs w:val="11"/>
              </w:rPr>
              <w:t>9</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51500E95" w14:textId="77777777" w:rsidR="009A75F5" w:rsidRPr="009A75F5" w:rsidRDefault="009A75F5" w:rsidP="009A75F5">
            <w:pPr>
              <w:jc w:val="center"/>
              <w:rPr>
                <w:sz w:val="11"/>
                <w:szCs w:val="11"/>
              </w:rPr>
            </w:pPr>
            <w:r w:rsidRPr="009A75F5">
              <w:rPr>
                <w:sz w:val="11"/>
                <w:szCs w:val="11"/>
              </w:rPr>
              <w:t>1</w:t>
            </w:r>
          </w:p>
        </w:tc>
        <w:tc>
          <w:tcPr>
            <w:tcW w:w="1568" w:type="dxa"/>
            <w:tcBorders>
              <w:top w:val="single" w:sz="8" w:space="0" w:color="auto"/>
              <w:left w:val="nil"/>
              <w:bottom w:val="single" w:sz="4" w:space="0" w:color="auto"/>
              <w:right w:val="single" w:sz="8" w:space="0" w:color="auto"/>
            </w:tcBorders>
            <w:shd w:val="clear" w:color="000000" w:fill="DDEBF7"/>
            <w:noWrap/>
            <w:vAlign w:val="bottom"/>
            <w:hideMark/>
          </w:tcPr>
          <w:p w14:paraId="074C3CC7" w14:textId="77777777" w:rsidR="009A75F5" w:rsidRPr="009A75F5" w:rsidRDefault="009A75F5" w:rsidP="009A75F5">
            <w:pPr>
              <w:jc w:val="center"/>
              <w:rPr>
                <w:sz w:val="11"/>
                <w:szCs w:val="11"/>
              </w:rPr>
            </w:pPr>
            <w:r w:rsidRPr="009A75F5">
              <w:rPr>
                <w:sz w:val="11"/>
                <w:szCs w:val="11"/>
              </w:rPr>
              <w:t>10</w:t>
            </w:r>
          </w:p>
        </w:tc>
        <w:tc>
          <w:tcPr>
            <w:tcW w:w="1568" w:type="dxa"/>
            <w:tcBorders>
              <w:top w:val="single" w:sz="8" w:space="0" w:color="auto"/>
              <w:left w:val="single" w:sz="4" w:space="0" w:color="auto"/>
              <w:bottom w:val="single" w:sz="4" w:space="0" w:color="auto"/>
              <w:right w:val="single" w:sz="4" w:space="0" w:color="auto"/>
            </w:tcBorders>
            <w:shd w:val="clear" w:color="000000" w:fill="BDD7EE"/>
            <w:noWrap/>
            <w:vAlign w:val="bottom"/>
            <w:hideMark/>
          </w:tcPr>
          <w:p w14:paraId="12C45F2F" w14:textId="77777777" w:rsidR="009A75F5" w:rsidRPr="009A75F5" w:rsidRDefault="009A75F5" w:rsidP="009A75F5">
            <w:pPr>
              <w:jc w:val="center"/>
              <w:rPr>
                <w:sz w:val="11"/>
                <w:szCs w:val="11"/>
              </w:rPr>
            </w:pPr>
            <w:r w:rsidRPr="009A75F5">
              <w:rPr>
                <w:sz w:val="11"/>
                <w:szCs w:val="11"/>
              </w:rPr>
              <w:t>9</w:t>
            </w:r>
          </w:p>
        </w:tc>
        <w:tc>
          <w:tcPr>
            <w:tcW w:w="1567" w:type="dxa"/>
            <w:tcBorders>
              <w:top w:val="single" w:sz="8" w:space="0" w:color="auto"/>
              <w:left w:val="nil"/>
              <w:bottom w:val="single" w:sz="4" w:space="0" w:color="auto"/>
              <w:right w:val="single" w:sz="4" w:space="0" w:color="auto"/>
            </w:tcBorders>
            <w:shd w:val="clear" w:color="000000" w:fill="BDD7EE"/>
            <w:noWrap/>
            <w:vAlign w:val="bottom"/>
            <w:hideMark/>
          </w:tcPr>
          <w:p w14:paraId="12844D18" w14:textId="77777777" w:rsidR="009A75F5" w:rsidRPr="009A75F5" w:rsidRDefault="009A75F5" w:rsidP="009A75F5">
            <w:pPr>
              <w:jc w:val="center"/>
              <w:rPr>
                <w:sz w:val="11"/>
                <w:szCs w:val="11"/>
              </w:rPr>
            </w:pPr>
            <w:r w:rsidRPr="009A75F5">
              <w:rPr>
                <w:sz w:val="11"/>
                <w:szCs w:val="11"/>
              </w:rPr>
              <w:t>1</w:t>
            </w:r>
          </w:p>
        </w:tc>
        <w:tc>
          <w:tcPr>
            <w:tcW w:w="1768" w:type="dxa"/>
            <w:tcBorders>
              <w:top w:val="single" w:sz="8" w:space="0" w:color="auto"/>
              <w:left w:val="nil"/>
              <w:bottom w:val="single" w:sz="4" w:space="0" w:color="auto"/>
              <w:right w:val="single" w:sz="8" w:space="0" w:color="auto"/>
            </w:tcBorders>
            <w:shd w:val="clear" w:color="000000" w:fill="BDD7EE"/>
            <w:noWrap/>
            <w:vAlign w:val="bottom"/>
            <w:hideMark/>
          </w:tcPr>
          <w:p w14:paraId="788E3BFA" w14:textId="77777777" w:rsidR="009A75F5" w:rsidRPr="009A75F5" w:rsidRDefault="009A75F5" w:rsidP="009A75F5">
            <w:pPr>
              <w:jc w:val="center"/>
              <w:rPr>
                <w:sz w:val="11"/>
                <w:szCs w:val="11"/>
              </w:rPr>
            </w:pPr>
            <w:r w:rsidRPr="009A75F5">
              <w:rPr>
                <w:sz w:val="11"/>
                <w:szCs w:val="11"/>
              </w:rPr>
              <w:t>10</w:t>
            </w:r>
          </w:p>
        </w:tc>
        <w:tc>
          <w:tcPr>
            <w:tcW w:w="1568"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039FD0BF" w14:textId="77777777" w:rsidR="009A75F5" w:rsidRPr="009A75F5" w:rsidRDefault="009A75F5" w:rsidP="009A75F5">
            <w:pPr>
              <w:jc w:val="center"/>
              <w:rPr>
                <w:sz w:val="11"/>
                <w:szCs w:val="11"/>
              </w:rPr>
            </w:pPr>
            <w:r w:rsidRPr="009A75F5">
              <w:rPr>
                <w:sz w:val="11"/>
                <w:szCs w:val="11"/>
              </w:rPr>
              <w:t>9</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2517EAA8" w14:textId="77777777" w:rsidR="009A75F5" w:rsidRPr="009A75F5" w:rsidRDefault="009A75F5" w:rsidP="009A75F5">
            <w:pPr>
              <w:jc w:val="center"/>
              <w:rPr>
                <w:sz w:val="11"/>
                <w:szCs w:val="11"/>
              </w:rPr>
            </w:pPr>
            <w:r w:rsidRPr="009A75F5">
              <w:rPr>
                <w:sz w:val="11"/>
                <w:szCs w:val="11"/>
              </w:rPr>
              <w:t>1</w:t>
            </w:r>
          </w:p>
        </w:tc>
        <w:tc>
          <w:tcPr>
            <w:tcW w:w="1763" w:type="dxa"/>
            <w:tcBorders>
              <w:top w:val="single" w:sz="8" w:space="0" w:color="auto"/>
              <w:left w:val="nil"/>
              <w:bottom w:val="single" w:sz="4" w:space="0" w:color="auto"/>
              <w:right w:val="single" w:sz="8" w:space="0" w:color="auto"/>
            </w:tcBorders>
            <w:shd w:val="clear" w:color="000000" w:fill="DDEBF7"/>
            <w:noWrap/>
            <w:vAlign w:val="bottom"/>
            <w:hideMark/>
          </w:tcPr>
          <w:p w14:paraId="2191FC82" w14:textId="77777777" w:rsidR="009A75F5" w:rsidRPr="009A75F5" w:rsidRDefault="009A75F5" w:rsidP="009A75F5">
            <w:pPr>
              <w:jc w:val="center"/>
              <w:rPr>
                <w:sz w:val="11"/>
                <w:szCs w:val="11"/>
              </w:rPr>
            </w:pPr>
            <w:r w:rsidRPr="009A75F5">
              <w:rPr>
                <w:sz w:val="11"/>
                <w:szCs w:val="11"/>
              </w:rPr>
              <w:t>10</w:t>
            </w:r>
          </w:p>
        </w:tc>
        <w:tc>
          <w:tcPr>
            <w:tcW w:w="20" w:type="dxa"/>
            <w:vAlign w:val="center"/>
            <w:hideMark/>
          </w:tcPr>
          <w:p w14:paraId="7890DA05" w14:textId="77777777" w:rsidR="009A75F5" w:rsidRPr="009A75F5" w:rsidRDefault="009A75F5" w:rsidP="009A75F5">
            <w:pPr>
              <w:rPr>
                <w:sz w:val="11"/>
                <w:szCs w:val="11"/>
              </w:rPr>
            </w:pPr>
          </w:p>
        </w:tc>
      </w:tr>
      <w:tr w:rsidR="009A75F5" w:rsidRPr="00C24F20" w14:paraId="35450C67"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892EE80" w14:textId="77777777" w:rsidR="009A75F5" w:rsidRPr="009A75F5" w:rsidRDefault="009A75F5" w:rsidP="009A75F5">
            <w:pPr>
              <w:jc w:val="right"/>
              <w:rPr>
                <w:sz w:val="11"/>
                <w:szCs w:val="11"/>
              </w:rPr>
            </w:pPr>
            <w:r w:rsidRPr="009A75F5">
              <w:rPr>
                <w:sz w:val="11"/>
                <w:szCs w:val="11"/>
              </w:rPr>
              <w:t>2</w:t>
            </w:r>
          </w:p>
        </w:tc>
        <w:tc>
          <w:tcPr>
            <w:tcW w:w="7088" w:type="dxa"/>
            <w:tcBorders>
              <w:top w:val="nil"/>
              <w:left w:val="nil"/>
              <w:bottom w:val="single" w:sz="4" w:space="0" w:color="auto"/>
              <w:right w:val="single" w:sz="4" w:space="0" w:color="auto"/>
            </w:tcBorders>
            <w:shd w:val="clear" w:color="000000" w:fill="FFFFFF"/>
            <w:noWrap/>
            <w:vAlign w:val="bottom"/>
            <w:hideMark/>
          </w:tcPr>
          <w:p w14:paraId="77D475DE" w14:textId="77777777" w:rsidR="009A75F5" w:rsidRPr="009A75F5" w:rsidRDefault="009A75F5" w:rsidP="009A75F5">
            <w:pPr>
              <w:rPr>
                <w:b/>
                <w:bCs/>
                <w:sz w:val="11"/>
                <w:szCs w:val="11"/>
              </w:rPr>
            </w:pPr>
            <w:r w:rsidRPr="009A75F5">
              <w:rPr>
                <w:b/>
                <w:bCs/>
                <w:sz w:val="11"/>
                <w:szCs w:val="11"/>
              </w:rPr>
              <w:t>Нормативная выработка т/энергии</w:t>
            </w:r>
          </w:p>
        </w:tc>
        <w:tc>
          <w:tcPr>
            <w:tcW w:w="736" w:type="dxa"/>
            <w:tcBorders>
              <w:top w:val="nil"/>
              <w:left w:val="nil"/>
              <w:bottom w:val="single" w:sz="4" w:space="0" w:color="auto"/>
              <w:right w:val="single" w:sz="4" w:space="0" w:color="auto"/>
            </w:tcBorders>
            <w:shd w:val="clear" w:color="000000" w:fill="FFFFFF"/>
            <w:noWrap/>
            <w:vAlign w:val="bottom"/>
            <w:hideMark/>
          </w:tcPr>
          <w:p w14:paraId="2CBACFE5"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5C63C9E"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1102441"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34BCDEC" w14:textId="77777777" w:rsidR="009A75F5" w:rsidRPr="009A75F5" w:rsidRDefault="009A75F5" w:rsidP="009A75F5">
            <w:pPr>
              <w:jc w:val="center"/>
              <w:rPr>
                <w:sz w:val="11"/>
                <w:szCs w:val="11"/>
              </w:rPr>
            </w:pPr>
            <w:r w:rsidRPr="009A75F5">
              <w:rPr>
                <w:sz w:val="11"/>
                <w:szCs w:val="11"/>
              </w:rPr>
              <w:t>Гкал</w:t>
            </w:r>
          </w:p>
        </w:tc>
        <w:tc>
          <w:tcPr>
            <w:tcW w:w="1456" w:type="dxa"/>
            <w:tcBorders>
              <w:top w:val="nil"/>
              <w:left w:val="nil"/>
              <w:bottom w:val="single" w:sz="4" w:space="0" w:color="auto"/>
              <w:right w:val="single" w:sz="4" w:space="0" w:color="auto"/>
            </w:tcBorders>
            <w:shd w:val="clear" w:color="000000" w:fill="BDD7EE"/>
            <w:noWrap/>
            <w:vAlign w:val="bottom"/>
            <w:hideMark/>
          </w:tcPr>
          <w:p w14:paraId="5E279765" w14:textId="77777777" w:rsidR="009A75F5" w:rsidRPr="009A75F5" w:rsidRDefault="009A75F5" w:rsidP="009A75F5">
            <w:pPr>
              <w:jc w:val="center"/>
              <w:rPr>
                <w:b/>
                <w:bCs/>
                <w:i/>
                <w:iCs/>
                <w:color w:val="000000"/>
                <w:sz w:val="11"/>
                <w:szCs w:val="11"/>
              </w:rPr>
            </w:pPr>
            <w:r w:rsidRPr="009A75F5">
              <w:rPr>
                <w:b/>
                <w:bCs/>
                <w:i/>
                <w:iCs/>
                <w:color w:val="000000"/>
                <w:sz w:val="11"/>
                <w:szCs w:val="11"/>
              </w:rPr>
              <w:t>562554,00</w:t>
            </w:r>
          </w:p>
        </w:tc>
        <w:tc>
          <w:tcPr>
            <w:tcW w:w="1448" w:type="dxa"/>
            <w:tcBorders>
              <w:top w:val="nil"/>
              <w:left w:val="nil"/>
              <w:bottom w:val="single" w:sz="4" w:space="0" w:color="auto"/>
              <w:right w:val="single" w:sz="4" w:space="0" w:color="auto"/>
            </w:tcBorders>
            <w:shd w:val="clear" w:color="000000" w:fill="BDD7EE"/>
            <w:noWrap/>
            <w:vAlign w:val="bottom"/>
            <w:hideMark/>
          </w:tcPr>
          <w:p w14:paraId="2FE7F487" w14:textId="77777777" w:rsidR="009A75F5" w:rsidRPr="009A75F5" w:rsidRDefault="009A75F5" w:rsidP="009A75F5">
            <w:pPr>
              <w:jc w:val="center"/>
              <w:rPr>
                <w:b/>
                <w:bCs/>
                <w:i/>
                <w:iCs/>
                <w:color w:val="000000"/>
                <w:sz w:val="11"/>
                <w:szCs w:val="11"/>
              </w:rPr>
            </w:pPr>
            <w:r w:rsidRPr="009A75F5">
              <w:rPr>
                <w:b/>
                <w:bCs/>
                <w:i/>
                <w:iCs/>
                <w:color w:val="000000"/>
                <w:sz w:val="11"/>
                <w:szCs w:val="11"/>
              </w:rPr>
              <w:t>28733,00</w:t>
            </w:r>
          </w:p>
        </w:tc>
        <w:tc>
          <w:tcPr>
            <w:tcW w:w="1374" w:type="dxa"/>
            <w:tcBorders>
              <w:top w:val="nil"/>
              <w:left w:val="nil"/>
              <w:bottom w:val="single" w:sz="4" w:space="0" w:color="auto"/>
              <w:right w:val="single" w:sz="8" w:space="0" w:color="auto"/>
            </w:tcBorders>
            <w:shd w:val="clear" w:color="000000" w:fill="BDD7EE"/>
            <w:noWrap/>
            <w:vAlign w:val="bottom"/>
            <w:hideMark/>
          </w:tcPr>
          <w:p w14:paraId="709CBC07" w14:textId="77777777" w:rsidR="009A75F5" w:rsidRPr="009A75F5" w:rsidRDefault="009A75F5" w:rsidP="009A75F5">
            <w:pPr>
              <w:jc w:val="center"/>
              <w:rPr>
                <w:b/>
                <w:bCs/>
                <w:color w:val="000000"/>
                <w:sz w:val="11"/>
                <w:szCs w:val="11"/>
              </w:rPr>
            </w:pPr>
            <w:r w:rsidRPr="009A75F5">
              <w:rPr>
                <w:b/>
                <w:bCs/>
                <w:color w:val="000000"/>
                <w:sz w:val="11"/>
                <w:szCs w:val="11"/>
              </w:rPr>
              <w:t>591287,00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7E64257" w14:textId="77777777" w:rsidR="009A75F5" w:rsidRPr="009A75F5" w:rsidRDefault="009A75F5" w:rsidP="009A75F5">
            <w:pPr>
              <w:jc w:val="center"/>
              <w:rPr>
                <w:b/>
                <w:bCs/>
                <w:sz w:val="11"/>
                <w:szCs w:val="11"/>
              </w:rPr>
            </w:pPr>
            <w:r w:rsidRPr="009A75F5">
              <w:rPr>
                <w:b/>
                <w:bCs/>
                <w:sz w:val="11"/>
                <w:szCs w:val="11"/>
              </w:rPr>
              <w:t>562554,00</w:t>
            </w:r>
          </w:p>
        </w:tc>
        <w:tc>
          <w:tcPr>
            <w:tcW w:w="1567" w:type="dxa"/>
            <w:tcBorders>
              <w:top w:val="nil"/>
              <w:left w:val="nil"/>
              <w:bottom w:val="single" w:sz="4" w:space="0" w:color="auto"/>
              <w:right w:val="single" w:sz="4" w:space="0" w:color="auto"/>
            </w:tcBorders>
            <w:shd w:val="clear" w:color="000000" w:fill="DDEBF7"/>
            <w:noWrap/>
            <w:vAlign w:val="bottom"/>
            <w:hideMark/>
          </w:tcPr>
          <w:p w14:paraId="678BEFBA" w14:textId="77777777" w:rsidR="009A75F5" w:rsidRPr="009A75F5" w:rsidRDefault="009A75F5" w:rsidP="009A75F5">
            <w:pPr>
              <w:jc w:val="center"/>
              <w:rPr>
                <w:b/>
                <w:bCs/>
                <w:sz w:val="11"/>
                <w:szCs w:val="11"/>
              </w:rPr>
            </w:pPr>
            <w:r w:rsidRPr="009A75F5">
              <w:rPr>
                <w:b/>
                <w:bCs/>
                <w:sz w:val="11"/>
                <w:szCs w:val="11"/>
              </w:rPr>
              <w:t>28733,00</w:t>
            </w:r>
          </w:p>
        </w:tc>
        <w:tc>
          <w:tcPr>
            <w:tcW w:w="1568" w:type="dxa"/>
            <w:tcBorders>
              <w:top w:val="nil"/>
              <w:left w:val="nil"/>
              <w:bottom w:val="single" w:sz="4" w:space="0" w:color="auto"/>
              <w:right w:val="single" w:sz="8" w:space="0" w:color="auto"/>
            </w:tcBorders>
            <w:shd w:val="clear" w:color="000000" w:fill="DDEBF7"/>
            <w:noWrap/>
            <w:vAlign w:val="bottom"/>
            <w:hideMark/>
          </w:tcPr>
          <w:p w14:paraId="7E789087" w14:textId="77777777" w:rsidR="009A75F5" w:rsidRPr="009A75F5" w:rsidRDefault="009A75F5" w:rsidP="009A75F5">
            <w:pPr>
              <w:jc w:val="center"/>
              <w:rPr>
                <w:b/>
                <w:bCs/>
                <w:sz w:val="11"/>
                <w:szCs w:val="11"/>
              </w:rPr>
            </w:pPr>
            <w:r w:rsidRPr="009A75F5">
              <w:rPr>
                <w:b/>
                <w:bCs/>
                <w:sz w:val="11"/>
                <w:szCs w:val="11"/>
              </w:rPr>
              <w:t>591287,00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724D82B3" w14:textId="77777777" w:rsidR="009A75F5" w:rsidRPr="009A75F5" w:rsidRDefault="009A75F5" w:rsidP="009A75F5">
            <w:pPr>
              <w:jc w:val="center"/>
              <w:rPr>
                <w:b/>
                <w:bCs/>
                <w:sz w:val="11"/>
                <w:szCs w:val="11"/>
              </w:rPr>
            </w:pPr>
            <w:r w:rsidRPr="009A75F5">
              <w:rPr>
                <w:b/>
                <w:bCs/>
                <w:sz w:val="11"/>
                <w:szCs w:val="11"/>
              </w:rPr>
              <w:t>562554,00</w:t>
            </w:r>
          </w:p>
        </w:tc>
        <w:tc>
          <w:tcPr>
            <w:tcW w:w="1567" w:type="dxa"/>
            <w:tcBorders>
              <w:top w:val="nil"/>
              <w:left w:val="nil"/>
              <w:bottom w:val="single" w:sz="4" w:space="0" w:color="auto"/>
              <w:right w:val="single" w:sz="4" w:space="0" w:color="auto"/>
            </w:tcBorders>
            <w:shd w:val="clear" w:color="000000" w:fill="BDD7EE"/>
            <w:noWrap/>
            <w:vAlign w:val="bottom"/>
            <w:hideMark/>
          </w:tcPr>
          <w:p w14:paraId="229C1061" w14:textId="77777777" w:rsidR="009A75F5" w:rsidRPr="009A75F5" w:rsidRDefault="009A75F5" w:rsidP="009A75F5">
            <w:pPr>
              <w:jc w:val="center"/>
              <w:rPr>
                <w:b/>
                <w:bCs/>
                <w:sz w:val="11"/>
                <w:szCs w:val="11"/>
              </w:rPr>
            </w:pPr>
            <w:r w:rsidRPr="009A75F5">
              <w:rPr>
                <w:b/>
                <w:bCs/>
                <w:sz w:val="11"/>
                <w:szCs w:val="11"/>
              </w:rPr>
              <w:t>28733,00</w:t>
            </w:r>
          </w:p>
        </w:tc>
        <w:tc>
          <w:tcPr>
            <w:tcW w:w="1768" w:type="dxa"/>
            <w:tcBorders>
              <w:top w:val="nil"/>
              <w:left w:val="nil"/>
              <w:bottom w:val="single" w:sz="4" w:space="0" w:color="auto"/>
              <w:right w:val="single" w:sz="8" w:space="0" w:color="auto"/>
            </w:tcBorders>
            <w:shd w:val="clear" w:color="000000" w:fill="BDD7EE"/>
            <w:noWrap/>
            <w:vAlign w:val="bottom"/>
            <w:hideMark/>
          </w:tcPr>
          <w:p w14:paraId="582D1CBF" w14:textId="77777777" w:rsidR="009A75F5" w:rsidRPr="009A75F5" w:rsidRDefault="009A75F5" w:rsidP="009A75F5">
            <w:pPr>
              <w:jc w:val="center"/>
              <w:rPr>
                <w:b/>
                <w:bCs/>
                <w:sz w:val="11"/>
                <w:szCs w:val="11"/>
              </w:rPr>
            </w:pPr>
            <w:r w:rsidRPr="009A75F5">
              <w:rPr>
                <w:b/>
                <w:bCs/>
                <w:sz w:val="11"/>
                <w:szCs w:val="11"/>
              </w:rPr>
              <w:t>591287,00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55B4BE7A"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1FC282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19D7E92"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620D5A10" w14:textId="77777777" w:rsidR="009A75F5" w:rsidRPr="009A75F5" w:rsidRDefault="009A75F5" w:rsidP="009A75F5">
            <w:pPr>
              <w:rPr>
                <w:sz w:val="11"/>
                <w:szCs w:val="11"/>
              </w:rPr>
            </w:pPr>
          </w:p>
        </w:tc>
      </w:tr>
      <w:tr w:rsidR="009A75F5" w:rsidRPr="00C24F20" w14:paraId="49EAB4C5"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4F9972C" w14:textId="77777777" w:rsidR="009A75F5" w:rsidRPr="009A75F5" w:rsidRDefault="009A75F5" w:rsidP="009A75F5">
            <w:pPr>
              <w:jc w:val="right"/>
              <w:rPr>
                <w:sz w:val="11"/>
                <w:szCs w:val="11"/>
              </w:rPr>
            </w:pPr>
            <w:r w:rsidRPr="009A75F5">
              <w:rPr>
                <w:sz w:val="11"/>
                <w:szCs w:val="11"/>
              </w:rPr>
              <w:t>3</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6293EF6" w14:textId="77777777" w:rsidR="009A75F5" w:rsidRPr="009A75F5" w:rsidRDefault="009A75F5" w:rsidP="009A75F5">
            <w:pPr>
              <w:rPr>
                <w:b/>
                <w:bCs/>
                <w:sz w:val="11"/>
                <w:szCs w:val="11"/>
              </w:rPr>
            </w:pPr>
            <w:r w:rsidRPr="009A75F5">
              <w:rPr>
                <w:b/>
                <w:bCs/>
                <w:sz w:val="11"/>
                <w:szCs w:val="11"/>
              </w:rPr>
              <w:t>Полезный отпуск</w:t>
            </w:r>
          </w:p>
        </w:tc>
        <w:tc>
          <w:tcPr>
            <w:tcW w:w="1229" w:type="dxa"/>
            <w:tcBorders>
              <w:top w:val="nil"/>
              <w:left w:val="nil"/>
              <w:bottom w:val="single" w:sz="4" w:space="0" w:color="auto"/>
              <w:right w:val="single" w:sz="4" w:space="0" w:color="auto"/>
            </w:tcBorders>
            <w:shd w:val="clear" w:color="000000" w:fill="FFFFFF"/>
            <w:noWrap/>
            <w:vAlign w:val="bottom"/>
            <w:hideMark/>
          </w:tcPr>
          <w:p w14:paraId="57614440"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49841FC5" w14:textId="77777777" w:rsidR="009A75F5" w:rsidRPr="009A75F5" w:rsidRDefault="009A75F5" w:rsidP="009A75F5">
            <w:pPr>
              <w:jc w:val="center"/>
              <w:rPr>
                <w:b/>
                <w:bCs/>
                <w:i/>
                <w:iCs/>
                <w:color w:val="000000"/>
                <w:sz w:val="11"/>
                <w:szCs w:val="11"/>
              </w:rPr>
            </w:pPr>
            <w:r w:rsidRPr="009A75F5">
              <w:rPr>
                <w:b/>
                <w:bCs/>
                <w:i/>
                <w:iCs/>
                <w:color w:val="000000"/>
                <w:sz w:val="11"/>
                <w:szCs w:val="11"/>
              </w:rPr>
              <w:t>418365,00</w:t>
            </w:r>
          </w:p>
        </w:tc>
        <w:tc>
          <w:tcPr>
            <w:tcW w:w="1448" w:type="dxa"/>
            <w:tcBorders>
              <w:top w:val="nil"/>
              <w:left w:val="nil"/>
              <w:bottom w:val="single" w:sz="4" w:space="0" w:color="auto"/>
              <w:right w:val="single" w:sz="4" w:space="0" w:color="auto"/>
            </w:tcBorders>
            <w:shd w:val="clear" w:color="000000" w:fill="BDD7EE"/>
            <w:noWrap/>
            <w:vAlign w:val="bottom"/>
            <w:hideMark/>
          </w:tcPr>
          <w:p w14:paraId="6CC39E35" w14:textId="77777777" w:rsidR="009A75F5" w:rsidRPr="009A75F5" w:rsidRDefault="009A75F5" w:rsidP="009A75F5">
            <w:pPr>
              <w:jc w:val="center"/>
              <w:rPr>
                <w:b/>
                <w:bCs/>
                <w:i/>
                <w:iCs/>
                <w:color w:val="000000"/>
                <w:sz w:val="11"/>
                <w:szCs w:val="11"/>
              </w:rPr>
            </w:pPr>
            <w:r w:rsidRPr="009A75F5">
              <w:rPr>
                <w:b/>
                <w:bCs/>
                <w:i/>
                <w:iCs/>
                <w:color w:val="000000"/>
                <w:sz w:val="11"/>
                <w:szCs w:val="11"/>
              </w:rPr>
              <w:t>20820,00</w:t>
            </w:r>
          </w:p>
        </w:tc>
        <w:tc>
          <w:tcPr>
            <w:tcW w:w="1374" w:type="dxa"/>
            <w:tcBorders>
              <w:top w:val="nil"/>
              <w:left w:val="nil"/>
              <w:bottom w:val="single" w:sz="4" w:space="0" w:color="auto"/>
              <w:right w:val="single" w:sz="8" w:space="0" w:color="auto"/>
            </w:tcBorders>
            <w:shd w:val="clear" w:color="000000" w:fill="BDD7EE"/>
            <w:noWrap/>
            <w:vAlign w:val="bottom"/>
            <w:hideMark/>
          </w:tcPr>
          <w:p w14:paraId="279948B2" w14:textId="77777777" w:rsidR="009A75F5" w:rsidRPr="009A75F5" w:rsidRDefault="009A75F5" w:rsidP="009A75F5">
            <w:pPr>
              <w:jc w:val="center"/>
              <w:rPr>
                <w:b/>
                <w:bCs/>
                <w:color w:val="000000"/>
                <w:sz w:val="11"/>
                <w:szCs w:val="11"/>
              </w:rPr>
            </w:pPr>
            <w:r w:rsidRPr="009A75F5">
              <w:rPr>
                <w:b/>
                <w:bCs/>
                <w:color w:val="000000"/>
                <w:sz w:val="11"/>
                <w:szCs w:val="11"/>
              </w:rPr>
              <w:t>439185,00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3E86AECE" w14:textId="77777777" w:rsidR="009A75F5" w:rsidRPr="009A75F5" w:rsidRDefault="009A75F5" w:rsidP="009A75F5">
            <w:pPr>
              <w:jc w:val="center"/>
              <w:rPr>
                <w:b/>
                <w:bCs/>
                <w:sz w:val="11"/>
                <w:szCs w:val="11"/>
              </w:rPr>
            </w:pPr>
            <w:r w:rsidRPr="009A75F5">
              <w:rPr>
                <w:b/>
                <w:bCs/>
                <w:sz w:val="11"/>
                <w:szCs w:val="11"/>
              </w:rPr>
              <w:t>418365,00</w:t>
            </w:r>
          </w:p>
        </w:tc>
        <w:tc>
          <w:tcPr>
            <w:tcW w:w="1567" w:type="dxa"/>
            <w:tcBorders>
              <w:top w:val="nil"/>
              <w:left w:val="nil"/>
              <w:bottom w:val="single" w:sz="4" w:space="0" w:color="auto"/>
              <w:right w:val="single" w:sz="4" w:space="0" w:color="auto"/>
            </w:tcBorders>
            <w:shd w:val="clear" w:color="000000" w:fill="DDEBF7"/>
            <w:noWrap/>
            <w:vAlign w:val="bottom"/>
            <w:hideMark/>
          </w:tcPr>
          <w:p w14:paraId="4FECDC04" w14:textId="77777777" w:rsidR="009A75F5" w:rsidRPr="009A75F5" w:rsidRDefault="009A75F5" w:rsidP="009A75F5">
            <w:pPr>
              <w:jc w:val="center"/>
              <w:rPr>
                <w:b/>
                <w:bCs/>
                <w:sz w:val="11"/>
                <w:szCs w:val="11"/>
              </w:rPr>
            </w:pPr>
            <w:r w:rsidRPr="009A75F5">
              <w:rPr>
                <w:b/>
                <w:bCs/>
                <w:sz w:val="11"/>
                <w:szCs w:val="11"/>
              </w:rPr>
              <w:t>20820,00</w:t>
            </w:r>
          </w:p>
        </w:tc>
        <w:tc>
          <w:tcPr>
            <w:tcW w:w="1568" w:type="dxa"/>
            <w:tcBorders>
              <w:top w:val="nil"/>
              <w:left w:val="nil"/>
              <w:bottom w:val="single" w:sz="4" w:space="0" w:color="auto"/>
              <w:right w:val="single" w:sz="8" w:space="0" w:color="auto"/>
            </w:tcBorders>
            <w:shd w:val="clear" w:color="000000" w:fill="DDEBF7"/>
            <w:noWrap/>
            <w:vAlign w:val="bottom"/>
            <w:hideMark/>
          </w:tcPr>
          <w:p w14:paraId="4CC174B9" w14:textId="77777777" w:rsidR="009A75F5" w:rsidRPr="009A75F5" w:rsidRDefault="009A75F5" w:rsidP="009A75F5">
            <w:pPr>
              <w:jc w:val="center"/>
              <w:rPr>
                <w:b/>
                <w:bCs/>
                <w:sz w:val="11"/>
                <w:szCs w:val="11"/>
              </w:rPr>
            </w:pPr>
            <w:r w:rsidRPr="009A75F5">
              <w:rPr>
                <w:b/>
                <w:bCs/>
                <w:sz w:val="11"/>
                <w:szCs w:val="11"/>
              </w:rPr>
              <w:t>439185,00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34A7ACEF" w14:textId="77777777" w:rsidR="009A75F5" w:rsidRPr="009A75F5" w:rsidRDefault="009A75F5" w:rsidP="009A75F5">
            <w:pPr>
              <w:jc w:val="center"/>
              <w:rPr>
                <w:b/>
                <w:bCs/>
                <w:sz w:val="11"/>
                <w:szCs w:val="11"/>
              </w:rPr>
            </w:pPr>
            <w:r w:rsidRPr="009A75F5">
              <w:rPr>
                <w:b/>
                <w:bCs/>
                <w:sz w:val="11"/>
                <w:szCs w:val="11"/>
              </w:rPr>
              <w:t>418365,00</w:t>
            </w:r>
          </w:p>
        </w:tc>
        <w:tc>
          <w:tcPr>
            <w:tcW w:w="1567" w:type="dxa"/>
            <w:tcBorders>
              <w:top w:val="nil"/>
              <w:left w:val="nil"/>
              <w:bottom w:val="single" w:sz="4" w:space="0" w:color="auto"/>
              <w:right w:val="single" w:sz="4" w:space="0" w:color="auto"/>
            </w:tcBorders>
            <w:shd w:val="clear" w:color="000000" w:fill="BDD7EE"/>
            <w:noWrap/>
            <w:vAlign w:val="bottom"/>
            <w:hideMark/>
          </w:tcPr>
          <w:p w14:paraId="1FA20A7E" w14:textId="77777777" w:rsidR="009A75F5" w:rsidRPr="009A75F5" w:rsidRDefault="009A75F5" w:rsidP="009A75F5">
            <w:pPr>
              <w:jc w:val="center"/>
              <w:rPr>
                <w:b/>
                <w:bCs/>
                <w:sz w:val="11"/>
                <w:szCs w:val="11"/>
              </w:rPr>
            </w:pPr>
            <w:r w:rsidRPr="009A75F5">
              <w:rPr>
                <w:b/>
                <w:bCs/>
                <w:sz w:val="11"/>
                <w:szCs w:val="11"/>
              </w:rPr>
              <w:t>20820,00</w:t>
            </w:r>
          </w:p>
        </w:tc>
        <w:tc>
          <w:tcPr>
            <w:tcW w:w="1768" w:type="dxa"/>
            <w:tcBorders>
              <w:top w:val="nil"/>
              <w:left w:val="nil"/>
              <w:bottom w:val="single" w:sz="4" w:space="0" w:color="auto"/>
              <w:right w:val="single" w:sz="8" w:space="0" w:color="auto"/>
            </w:tcBorders>
            <w:shd w:val="clear" w:color="000000" w:fill="BDD7EE"/>
            <w:noWrap/>
            <w:vAlign w:val="bottom"/>
            <w:hideMark/>
          </w:tcPr>
          <w:p w14:paraId="26794A0F" w14:textId="77777777" w:rsidR="009A75F5" w:rsidRPr="009A75F5" w:rsidRDefault="009A75F5" w:rsidP="009A75F5">
            <w:pPr>
              <w:jc w:val="center"/>
              <w:rPr>
                <w:b/>
                <w:bCs/>
                <w:sz w:val="11"/>
                <w:szCs w:val="11"/>
              </w:rPr>
            </w:pPr>
            <w:r w:rsidRPr="009A75F5">
              <w:rPr>
                <w:b/>
                <w:bCs/>
                <w:sz w:val="11"/>
                <w:szCs w:val="11"/>
              </w:rPr>
              <w:t>439185,00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161AE377"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209500AF"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F47F2BF"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56385391" w14:textId="77777777" w:rsidR="009A75F5" w:rsidRPr="009A75F5" w:rsidRDefault="009A75F5" w:rsidP="009A75F5">
            <w:pPr>
              <w:rPr>
                <w:sz w:val="11"/>
                <w:szCs w:val="11"/>
              </w:rPr>
            </w:pPr>
          </w:p>
        </w:tc>
      </w:tr>
      <w:tr w:rsidR="009A75F5" w:rsidRPr="00C24F20" w14:paraId="14D25B90"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C25D444" w14:textId="77777777" w:rsidR="009A75F5" w:rsidRPr="009A75F5" w:rsidRDefault="009A75F5" w:rsidP="009A75F5">
            <w:pPr>
              <w:jc w:val="right"/>
              <w:rPr>
                <w:sz w:val="11"/>
                <w:szCs w:val="11"/>
              </w:rPr>
            </w:pPr>
            <w:r w:rsidRPr="009A75F5">
              <w:rPr>
                <w:sz w:val="11"/>
                <w:szCs w:val="11"/>
              </w:rPr>
              <w:t>4</w:t>
            </w:r>
          </w:p>
        </w:tc>
        <w:tc>
          <w:tcPr>
            <w:tcW w:w="7088" w:type="dxa"/>
            <w:tcBorders>
              <w:top w:val="nil"/>
              <w:left w:val="nil"/>
              <w:bottom w:val="single" w:sz="4" w:space="0" w:color="auto"/>
              <w:right w:val="single" w:sz="4" w:space="0" w:color="auto"/>
            </w:tcBorders>
            <w:shd w:val="clear" w:color="000000" w:fill="FFFFFF"/>
            <w:noWrap/>
            <w:vAlign w:val="bottom"/>
            <w:hideMark/>
          </w:tcPr>
          <w:p w14:paraId="624D015A" w14:textId="77777777" w:rsidR="009A75F5" w:rsidRPr="009A75F5" w:rsidRDefault="009A75F5" w:rsidP="009A75F5">
            <w:pPr>
              <w:rPr>
                <w:b/>
                <w:bCs/>
                <w:sz w:val="11"/>
                <w:szCs w:val="11"/>
              </w:rPr>
            </w:pPr>
            <w:r w:rsidRPr="009A75F5">
              <w:rPr>
                <w:b/>
                <w:bCs/>
                <w:sz w:val="11"/>
                <w:szCs w:val="11"/>
              </w:rPr>
              <w:t>Полезный отпуск на потребительский рынок</w:t>
            </w:r>
          </w:p>
        </w:tc>
        <w:tc>
          <w:tcPr>
            <w:tcW w:w="736" w:type="dxa"/>
            <w:tcBorders>
              <w:top w:val="nil"/>
              <w:left w:val="nil"/>
              <w:bottom w:val="single" w:sz="4" w:space="0" w:color="auto"/>
              <w:right w:val="single" w:sz="4" w:space="0" w:color="auto"/>
            </w:tcBorders>
            <w:shd w:val="clear" w:color="000000" w:fill="FFFFFF"/>
            <w:noWrap/>
            <w:vAlign w:val="bottom"/>
            <w:hideMark/>
          </w:tcPr>
          <w:p w14:paraId="3F39D2EE"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285DCA41"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124F8A1"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2630A3B"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C8C8027" w14:textId="77777777" w:rsidR="009A75F5" w:rsidRPr="009A75F5" w:rsidRDefault="009A75F5" w:rsidP="009A75F5">
            <w:pPr>
              <w:jc w:val="center"/>
              <w:rPr>
                <w:b/>
                <w:bCs/>
                <w:i/>
                <w:iCs/>
                <w:color w:val="000000"/>
                <w:sz w:val="11"/>
                <w:szCs w:val="11"/>
              </w:rPr>
            </w:pPr>
            <w:r w:rsidRPr="009A75F5">
              <w:rPr>
                <w:b/>
                <w:bCs/>
                <w:i/>
                <w:iCs/>
                <w:color w:val="000000"/>
                <w:sz w:val="11"/>
                <w:szCs w:val="11"/>
              </w:rPr>
              <w:t>415622,00</w:t>
            </w:r>
          </w:p>
        </w:tc>
        <w:tc>
          <w:tcPr>
            <w:tcW w:w="1448" w:type="dxa"/>
            <w:tcBorders>
              <w:top w:val="nil"/>
              <w:left w:val="nil"/>
              <w:bottom w:val="single" w:sz="4" w:space="0" w:color="auto"/>
              <w:right w:val="single" w:sz="4" w:space="0" w:color="auto"/>
            </w:tcBorders>
            <w:shd w:val="clear" w:color="000000" w:fill="BDD7EE"/>
            <w:noWrap/>
            <w:vAlign w:val="bottom"/>
            <w:hideMark/>
          </w:tcPr>
          <w:p w14:paraId="151D48CA" w14:textId="77777777" w:rsidR="009A75F5" w:rsidRPr="009A75F5" w:rsidRDefault="009A75F5" w:rsidP="009A75F5">
            <w:pPr>
              <w:jc w:val="center"/>
              <w:rPr>
                <w:b/>
                <w:bCs/>
                <w:i/>
                <w:iCs/>
                <w:color w:val="000000"/>
                <w:sz w:val="11"/>
                <w:szCs w:val="11"/>
              </w:rPr>
            </w:pPr>
            <w:r w:rsidRPr="009A75F5">
              <w:rPr>
                <w:b/>
                <w:bCs/>
                <w:i/>
                <w:iCs/>
                <w:color w:val="000000"/>
                <w:sz w:val="11"/>
                <w:szCs w:val="11"/>
              </w:rPr>
              <w:t>20574,00</w:t>
            </w:r>
          </w:p>
        </w:tc>
        <w:tc>
          <w:tcPr>
            <w:tcW w:w="1374" w:type="dxa"/>
            <w:tcBorders>
              <w:top w:val="nil"/>
              <w:left w:val="nil"/>
              <w:bottom w:val="single" w:sz="4" w:space="0" w:color="auto"/>
              <w:right w:val="single" w:sz="8" w:space="0" w:color="auto"/>
            </w:tcBorders>
            <w:shd w:val="clear" w:color="000000" w:fill="BDD7EE"/>
            <w:noWrap/>
            <w:vAlign w:val="bottom"/>
            <w:hideMark/>
          </w:tcPr>
          <w:p w14:paraId="1F7E2116" w14:textId="77777777" w:rsidR="009A75F5" w:rsidRPr="009A75F5" w:rsidRDefault="009A75F5" w:rsidP="009A75F5">
            <w:pPr>
              <w:jc w:val="center"/>
              <w:rPr>
                <w:b/>
                <w:bCs/>
                <w:color w:val="000000"/>
                <w:sz w:val="11"/>
                <w:szCs w:val="11"/>
              </w:rPr>
            </w:pPr>
            <w:r w:rsidRPr="009A75F5">
              <w:rPr>
                <w:b/>
                <w:bCs/>
                <w:color w:val="000000"/>
                <w:sz w:val="11"/>
                <w:szCs w:val="11"/>
              </w:rPr>
              <w:t>436196,00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4C80935" w14:textId="77777777" w:rsidR="009A75F5" w:rsidRPr="009A75F5" w:rsidRDefault="009A75F5" w:rsidP="009A75F5">
            <w:pPr>
              <w:jc w:val="center"/>
              <w:rPr>
                <w:b/>
                <w:bCs/>
                <w:sz w:val="11"/>
                <w:szCs w:val="11"/>
              </w:rPr>
            </w:pPr>
            <w:r w:rsidRPr="009A75F5">
              <w:rPr>
                <w:b/>
                <w:bCs/>
                <w:sz w:val="11"/>
                <w:szCs w:val="11"/>
              </w:rPr>
              <w:t>415622,00</w:t>
            </w:r>
          </w:p>
        </w:tc>
        <w:tc>
          <w:tcPr>
            <w:tcW w:w="1567" w:type="dxa"/>
            <w:tcBorders>
              <w:top w:val="nil"/>
              <w:left w:val="nil"/>
              <w:bottom w:val="single" w:sz="4" w:space="0" w:color="auto"/>
              <w:right w:val="single" w:sz="4" w:space="0" w:color="auto"/>
            </w:tcBorders>
            <w:shd w:val="clear" w:color="000000" w:fill="DDEBF7"/>
            <w:noWrap/>
            <w:vAlign w:val="bottom"/>
            <w:hideMark/>
          </w:tcPr>
          <w:p w14:paraId="49160348" w14:textId="77777777" w:rsidR="009A75F5" w:rsidRPr="009A75F5" w:rsidRDefault="009A75F5" w:rsidP="009A75F5">
            <w:pPr>
              <w:jc w:val="center"/>
              <w:rPr>
                <w:b/>
                <w:bCs/>
                <w:sz w:val="11"/>
                <w:szCs w:val="11"/>
              </w:rPr>
            </w:pPr>
            <w:r w:rsidRPr="009A75F5">
              <w:rPr>
                <w:b/>
                <w:bCs/>
                <w:sz w:val="11"/>
                <w:szCs w:val="11"/>
              </w:rPr>
              <w:t>20574,00</w:t>
            </w:r>
          </w:p>
        </w:tc>
        <w:tc>
          <w:tcPr>
            <w:tcW w:w="1568" w:type="dxa"/>
            <w:tcBorders>
              <w:top w:val="nil"/>
              <w:left w:val="nil"/>
              <w:bottom w:val="single" w:sz="4" w:space="0" w:color="auto"/>
              <w:right w:val="single" w:sz="8" w:space="0" w:color="auto"/>
            </w:tcBorders>
            <w:shd w:val="clear" w:color="000000" w:fill="DDEBF7"/>
            <w:noWrap/>
            <w:vAlign w:val="bottom"/>
            <w:hideMark/>
          </w:tcPr>
          <w:p w14:paraId="6C88B081" w14:textId="77777777" w:rsidR="009A75F5" w:rsidRPr="009A75F5" w:rsidRDefault="009A75F5" w:rsidP="009A75F5">
            <w:pPr>
              <w:jc w:val="center"/>
              <w:rPr>
                <w:b/>
                <w:bCs/>
                <w:sz w:val="11"/>
                <w:szCs w:val="11"/>
              </w:rPr>
            </w:pPr>
            <w:r w:rsidRPr="009A75F5">
              <w:rPr>
                <w:b/>
                <w:bCs/>
                <w:sz w:val="11"/>
                <w:szCs w:val="11"/>
              </w:rPr>
              <w:t>436196,00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52E82C6A" w14:textId="77777777" w:rsidR="009A75F5" w:rsidRPr="009A75F5" w:rsidRDefault="009A75F5" w:rsidP="009A75F5">
            <w:pPr>
              <w:jc w:val="center"/>
              <w:rPr>
                <w:b/>
                <w:bCs/>
                <w:sz w:val="11"/>
                <w:szCs w:val="11"/>
              </w:rPr>
            </w:pPr>
            <w:r w:rsidRPr="009A75F5">
              <w:rPr>
                <w:b/>
                <w:bCs/>
                <w:sz w:val="11"/>
                <w:szCs w:val="11"/>
              </w:rPr>
              <w:t>415622,00</w:t>
            </w:r>
          </w:p>
        </w:tc>
        <w:tc>
          <w:tcPr>
            <w:tcW w:w="1567" w:type="dxa"/>
            <w:tcBorders>
              <w:top w:val="nil"/>
              <w:left w:val="nil"/>
              <w:bottom w:val="single" w:sz="4" w:space="0" w:color="auto"/>
              <w:right w:val="single" w:sz="4" w:space="0" w:color="auto"/>
            </w:tcBorders>
            <w:shd w:val="clear" w:color="000000" w:fill="BDD7EE"/>
            <w:noWrap/>
            <w:vAlign w:val="bottom"/>
            <w:hideMark/>
          </w:tcPr>
          <w:p w14:paraId="2FFCB98C" w14:textId="77777777" w:rsidR="009A75F5" w:rsidRPr="009A75F5" w:rsidRDefault="009A75F5" w:rsidP="009A75F5">
            <w:pPr>
              <w:jc w:val="center"/>
              <w:rPr>
                <w:b/>
                <w:bCs/>
                <w:sz w:val="11"/>
                <w:szCs w:val="11"/>
              </w:rPr>
            </w:pPr>
            <w:r w:rsidRPr="009A75F5">
              <w:rPr>
                <w:b/>
                <w:bCs/>
                <w:sz w:val="11"/>
                <w:szCs w:val="11"/>
              </w:rPr>
              <w:t>20574,00</w:t>
            </w:r>
          </w:p>
        </w:tc>
        <w:tc>
          <w:tcPr>
            <w:tcW w:w="1768" w:type="dxa"/>
            <w:tcBorders>
              <w:top w:val="nil"/>
              <w:left w:val="nil"/>
              <w:bottom w:val="single" w:sz="4" w:space="0" w:color="auto"/>
              <w:right w:val="single" w:sz="8" w:space="0" w:color="auto"/>
            </w:tcBorders>
            <w:shd w:val="clear" w:color="000000" w:fill="BDD7EE"/>
            <w:noWrap/>
            <w:vAlign w:val="bottom"/>
            <w:hideMark/>
          </w:tcPr>
          <w:p w14:paraId="0D66FDF0" w14:textId="77777777" w:rsidR="009A75F5" w:rsidRPr="009A75F5" w:rsidRDefault="009A75F5" w:rsidP="009A75F5">
            <w:pPr>
              <w:jc w:val="center"/>
              <w:rPr>
                <w:b/>
                <w:bCs/>
                <w:sz w:val="11"/>
                <w:szCs w:val="11"/>
              </w:rPr>
            </w:pPr>
            <w:r w:rsidRPr="009A75F5">
              <w:rPr>
                <w:b/>
                <w:bCs/>
                <w:sz w:val="11"/>
                <w:szCs w:val="11"/>
              </w:rPr>
              <w:t>436196,00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3289E01"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8426096"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5801442"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4D9629E7" w14:textId="77777777" w:rsidR="009A75F5" w:rsidRPr="009A75F5" w:rsidRDefault="009A75F5" w:rsidP="009A75F5">
            <w:pPr>
              <w:rPr>
                <w:sz w:val="11"/>
                <w:szCs w:val="11"/>
              </w:rPr>
            </w:pPr>
          </w:p>
        </w:tc>
      </w:tr>
      <w:tr w:rsidR="009A75F5" w:rsidRPr="00C24F20" w14:paraId="5992C3A4"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50F5237"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17D1FCF2" w14:textId="77777777" w:rsidR="009A75F5" w:rsidRPr="009A75F5" w:rsidRDefault="009A75F5" w:rsidP="009A75F5">
            <w:pPr>
              <w:rPr>
                <w:sz w:val="11"/>
                <w:szCs w:val="11"/>
              </w:rPr>
            </w:pPr>
            <w:r w:rsidRPr="009A75F5">
              <w:rPr>
                <w:sz w:val="11"/>
                <w:szCs w:val="11"/>
              </w:rPr>
              <w:t xml:space="preserve">     - жилищные организации</w:t>
            </w:r>
          </w:p>
        </w:tc>
        <w:tc>
          <w:tcPr>
            <w:tcW w:w="736" w:type="dxa"/>
            <w:tcBorders>
              <w:top w:val="nil"/>
              <w:left w:val="nil"/>
              <w:bottom w:val="single" w:sz="4" w:space="0" w:color="auto"/>
              <w:right w:val="single" w:sz="4" w:space="0" w:color="auto"/>
            </w:tcBorders>
            <w:shd w:val="clear" w:color="000000" w:fill="FFFFFF"/>
            <w:noWrap/>
            <w:vAlign w:val="bottom"/>
            <w:hideMark/>
          </w:tcPr>
          <w:p w14:paraId="6DE19824"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296A12E"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67B21E2D"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373C9498"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2A1D5972" w14:textId="77777777" w:rsidR="009A75F5" w:rsidRPr="009A75F5" w:rsidRDefault="009A75F5" w:rsidP="009A75F5">
            <w:pPr>
              <w:jc w:val="center"/>
              <w:rPr>
                <w:i/>
                <w:iCs/>
                <w:color w:val="000000"/>
                <w:sz w:val="11"/>
                <w:szCs w:val="11"/>
              </w:rPr>
            </w:pPr>
            <w:r w:rsidRPr="009A75F5">
              <w:rPr>
                <w:i/>
                <w:iCs/>
                <w:color w:val="000000"/>
                <w:sz w:val="11"/>
                <w:szCs w:val="11"/>
              </w:rPr>
              <w:t>200463,00</w:t>
            </w:r>
          </w:p>
        </w:tc>
        <w:tc>
          <w:tcPr>
            <w:tcW w:w="1448" w:type="dxa"/>
            <w:tcBorders>
              <w:top w:val="nil"/>
              <w:left w:val="nil"/>
              <w:bottom w:val="single" w:sz="4" w:space="0" w:color="auto"/>
              <w:right w:val="single" w:sz="4" w:space="0" w:color="auto"/>
            </w:tcBorders>
            <w:shd w:val="clear" w:color="000000" w:fill="BDD7EE"/>
            <w:noWrap/>
            <w:vAlign w:val="bottom"/>
            <w:hideMark/>
          </w:tcPr>
          <w:p w14:paraId="42FD362B" w14:textId="77777777" w:rsidR="009A75F5" w:rsidRPr="009A75F5" w:rsidRDefault="009A75F5" w:rsidP="009A75F5">
            <w:pPr>
              <w:jc w:val="center"/>
              <w:rPr>
                <w:i/>
                <w:iCs/>
                <w:color w:val="000000"/>
                <w:sz w:val="11"/>
                <w:szCs w:val="11"/>
              </w:rPr>
            </w:pPr>
            <w:r w:rsidRPr="009A75F5">
              <w:rPr>
                <w:i/>
                <w:iCs/>
                <w:color w:val="000000"/>
                <w:sz w:val="11"/>
                <w:szCs w:val="11"/>
              </w:rPr>
              <w:t>16727,00</w:t>
            </w:r>
          </w:p>
        </w:tc>
        <w:tc>
          <w:tcPr>
            <w:tcW w:w="1374" w:type="dxa"/>
            <w:tcBorders>
              <w:top w:val="nil"/>
              <w:left w:val="nil"/>
              <w:bottom w:val="single" w:sz="4" w:space="0" w:color="auto"/>
              <w:right w:val="single" w:sz="8" w:space="0" w:color="auto"/>
            </w:tcBorders>
            <w:shd w:val="clear" w:color="000000" w:fill="BDD7EE"/>
            <w:noWrap/>
            <w:vAlign w:val="bottom"/>
            <w:hideMark/>
          </w:tcPr>
          <w:p w14:paraId="0713DB9A" w14:textId="77777777" w:rsidR="009A75F5" w:rsidRPr="009A75F5" w:rsidRDefault="009A75F5" w:rsidP="009A75F5">
            <w:pPr>
              <w:jc w:val="center"/>
              <w:rPr>
                <w:color w:val="000000"/>
                <w:sz w:val="11"/>
                <w:szCs w:val="11"/>
              </w:rPr>
            </w:pPr>
            <w:r w:rsidRPr="009A75F5">
              <w:rPr>
                <w:color w:val="000000"/>
                <w:sz w:val="11"/>
                <w:szCs w:val="11"/>
              </w:rPr>
              <w:t>217190,00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1FDC5D77" w14:textId="77777777" w:rsidR="009A75F5" w:rsidRPr="009A75F5" w:rsidRDefault="009A75F5" w:rsidP="009A75F5">
            <w:pPr>
              <w:jc w:val="center"/>
              <w:rPr>
                <w:sz w:val="11"/>
                <w:szCs w:val="11"/>
              </w:rPr>
            </w:pPr>
            <w:r w:rsidRPr="009A75F5">
              <w:rPr>
                <w:sz w:val="11"/>
                <w:szCs w:val="11"/>
              </w:rPr>
              <w:t>200463,0</w:t>
            </w:r>
          </w:p>
        </w:tc>
        <w:tc>
          <w:tcPr>
            <w:tcW w:w="1567" w:type="dxa"/>
            <w:tcBorders>
              <w:top w:val="nil"/>
              <w:left w:val="nil"/>
              <w:bottom w:val="single" w:sz="4" w:space="0" w:color="auto"/>
              <w:right w:val="single" w:sz="4" w:space="0" w:color="auto"/>
            </w:tcBorders>
            <w:shd w:val="clear" w:color="000000" w:fill="DDEBF7"/>
            <w:noWrap/>
            <w:vAlign w:val="bottom"/>
            <w:hideMark/>
          </w:tcPr>
          <w:p w14:paraId="63FA72BF" w14:textId="77777777" w:rsidR="009A75F5" w:rsidRPr="009A75F5" w:rsidRDefault="009A75F5" w:rsidP="009A75F5">
            <w:pPr>
              <w:jc w:val="center"/>
              <w:rPr>
                <w:sz w:val="11"/>
                <w:szCs w:val="11"/>
              </w:rPr>
            </w:pPr>
            <w:r w:rsidRPr="009A75F5">
              <w:rPr>
                <w:sz w:val="11"/>
                <w:szCs w:val="11"/>
              </w:rPr>
              <w:t>16727,0</w:t>
            </w:r>
          </w:p>
        </w:tc>
        <w:tc>
          <w:tcPr>
            <w:tcW w:w="1568" w:type="dxa"/>
            <w:tcBorders>
              <w:top w:val="nil"/>
              <w:left w:val="nil"/>
              <w:bottom w:val="single" w:sz="4" w:space="0" w:color="auto"/>
              <w:right w:val="single" w:sz="8" w:space="0" w:color="auto"/>
            </w:tcBorders>
            <w:shd w:val="clear" w:color="000000" w:fill="DDEBF7"/>
            <w:noWrap/>
            <w:vAlign w:val="bottom"/>
            <w:hideMark/>
          </w:tcPr>
          <w:p w14:paraId="1A110565" w14:textId="77777777" w:rsidR="009A75F5" w:rsidRPr="009A75F5" w:rsidRDefault="009A75F5" w:rsidP="009A75F5">
            <w:pPr>
              <w:jc w:val="center"/>
              <w:rPr>
                <w:sz w:val="11"/>
                <w:szCs w:val="11"/>
              </w:rPr>
            </w:pPr>
            <w:r w:rsidRPr="009A75F5">
              <w:rPr>
                <w:sz w:val="11"/>
                <w:szCs w:val="11"/>
              </w:rPr>
              <w:t>217190,0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1A08BEC6" w14:textId="77777777" w:rsidR="009A75F5" w:rsidRPr="009A75F5" w:rsidRDefault="009A75F5" w:rsidP="009A75F5">
            <w:pPr>
              <w:jc w:val="center"/>
              <w:rPr>
                <w:sz w:val="11"/>
                <w:szCs w:val="11"/>
              </w:rPr>
            </w:pPr>
            <w:r w:rsidRPr="009A75F5">
              <w:rPr>
                <w:sz w:val="11"/>
                <w:szCs w:val="11"/>
              </w:rPr>
              <w:t>200463,0</w:t>
            </w:r>
          </w:p>
        </w:tc>
        <w:tc>
          <w:tcPr>
            <w:tcW w:w="1567" w:type="dxa"/>
            <w:tcBorders>
              <w:top w:val="nil"/>
              <w:left w:val="nil"/>
              <w:bottom w:val="single" w:sz="4" w:space="0" w:color="auto"/>
              <w:right w:val="single" w:sz="4" w:space="0" w:color="auto"/>
            </w:tcBorders>
            <w:shd w:val="clear" w:color="000000" w:fill="BDD7EE"/>
            <w:noWrap/>
            <w:vAlign w:val="bottom"/>
            <w:hideMark/>
          </w:tcPr>
          <w:p w14:paraId="5C8B658E" w14:textId="77777777" w:rsidR="009A75F5" w:rsidRPr="009A75F5" w:rsidRDefault="009A75F5" w:rsidP="009A75F5">
            <w:pPr>
              <w:jc w:val="center"/>
              <w:rPr>
                <w:sz w:val="11"/>
                <w:szCs w:val="11"/>
              </w:rPr>
            </w:pPr>
            <w:r w:rsidRPr="009A75F5">
              <w:rPr>
                <w:sz w:val="11"/>
                <w:szCs w:val="11"/>
              </w:rPr>
              <w:t>16727,0</w:t>
            </w:r>
          </w:p>
        </w:tc>
        <w:tc>
          <w:tcPr>
            <w:tcW w:w="1768" w:type="dxa"/>
            <w:tcBorders>
              <w:top w:val="nil"/>
              <w:left w:val="nil"/>
              <w:bottom w:val="single" w:sz="4" w:space="0" w:color="auto"/>
              <w:right w:val="single" w:sz="8" w:space="0" w:color="auto"/>
            </w:tcBorders>
            <w:shd w:val="clear" w:color="000000" w:fill="BDD7EE"/>
            <w:noWrap/>
            <w:vAlign w:val="bottom"/>
            <w:hideMark/>
          </w:tcPr>
          <w:p w14:paraId="6AC3D831" w14:textId="77777777" w:rsidR="009A75F5" w:rsidRPr="009A75F5" w:rsidRDefault="009A75F5" w:rsidP="009A75F5">
            <w:pPr>
              <w:jc w:val="center"/>
              <w:rPr>
                <w:sz w:val="11"/>
                <w:szCs w:val="11"/>
              </w:rPr>
            </w:pPr>
            <w:r w:rsidRPr="009A75F5">
              <w:rPr>
                <w:sz w:val="11"/>
                <w:szCs w:val="11"/>
              </w:rPr>
              <w:t>217190,0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7649C74F"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770170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2309F7D"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4E637BD7" w14:textId="77777777" w:rsidR="009A75F5" w:rsidRPr="009A75F5" w:rsidRDefault="009A75F5" w:rsidP="009A75F5">
            <w:pPr>
              <w:rPr>
                <w:sz w:val="11"/>
                <w:szCs w:val="11"/>
              </w:rPr>
            </w:pPr>
          </w:p>
        </w:tc>
      </w:tr>
      <w:tr w:rsidR="009A75F5" w:rsidRPr="00C24F20" w14:paraId="7F5E502F"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E6850ED"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32F598F2" w14:textId="77777777" w:rsidR="009A75F5" w:rsidRPr="009A75F5" w:rsidRDefault="009A75F5" w:rsidP="009A75F5">
            <w:pPr>
              <w:rPr>
                <w:sz w:val="11"/>
                <w:szCs w:val="11"/>
              </w:rPr>
            </w:pPr>
            <w:r w:rsidRPr="009A75F5">
              <w:rPr>
                <w:sz w:val="11"/>
                <w:szCs w:val="11"/>
              </w:rPr>
              <w:t xml:space="preserve">     - бюджетные организации</w:t>
            </w:r>
          </w:p>
        </w:tc>
        <w:tc>
          <w:tcPr>
            <w:tcW w:w="736" w:type="dxa"/>
            <w:tcBorders>
              <w:top w:val="nil"/>
              <w:left w:val="nil"/>
              <w:bottom w:val="single" w:sz="4" w:space="0" w:color="auto"/>
              <w:right w:val="single" w:sz="4" w:space="0" w:color="auto"/>
            </w:tcBorders>
            <w:shd w:val="clear" w:color="000000" w:fill="FFFFFF"/>
            <w:noWrap/>
            <w:vAlign w:val="bottom"/>
            <w:hideMark/>
          </w:tcPr>
          <w:p w14:paraId="12F957B4"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2A65B6D"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430E1F91"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0FDDD5A6"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4C59EEDC" w14:textId="77777777" w:rsidR="009A75F5" w:rsidRPr="009A75F5" w:rsidRDefault="009A75F5" w:rsidP="009A75F5">
            <w:pPr>
              <w:jc w:val="center"/>
              <w:rPr>
                <w:i/>
                <w:iCs/>
                <w:color w:val="000000"/>
                <w:sz w:val="11"/>
                <w:szCs w:val="11"/>
              </w:rPr>
            </w:pPr>
            <w:r w:rsidRPr="009A75F5">
              <w:rPr>
                <w:i/>
                <w:iCs/>
                <w:color w:val="000000"/>
                <w:sz w:val="11"/>
                <w:szCs w:val="11"/>
              </w:rPr>
              <w:t>48730,00</w:t>
            </w:r>
          </w:p>
        </w:tc>
        <w:tc>
          <w:tcPr>
            <w:tcW w:w="1448" w:type="dxa"/>
            <w:tcBorders>
              <w:top w:val="nil"/>
              <w:left w:val="nil"/>
              <w:bottom w:val="single" w:sz="4" w:space="0" w:color="auto"/>
              <w:right w:val="single" w:sz="4" w:space="0" w:color="auto"/>
            </w:tcBorders>
            <w:shd w:val="clear" w:color="000000" w:fill="BDD7EE"/>
            <w:noWrap/>
            <w:vAlign w:val="bottom"/>
            <w:hideMark/>
          </w:tcPr>
          <w:p w14:paraId="312D588C" w14:textId="77777777" w:rsidR="009A75F5" w:rsidRPr="009A75F5" w:rsidRDefault="009A75F5" w:rsidP="009A75F5">
            <w:pPr>
              <w:jc w:val="center"/>
              <w:rPr>
                <w:i/>
                <w:iCs/>
                <w:color w:val="000000"/>
                <w:sz w:val="11"/>
                <w:szCs w:val="11"/>
              </w:rPr>
            </w:pPr>
            <w:r w:rsidRPr="009A75F5">
              <w:rPr>
                <w:i/>
                <w:iCs/>
                <w:color w:val="000000"/>
                <w:sz w:val="11"/>
                <w:szCs w:val="11"/>
              </w:rPr>
              <w:t>3401,00</w:t>
            </w:r>
          </w:p>
        </w:tc>
        <w:tc>
          <w:tcPr>
            <w:tcW w:w="1374" w:type="dxa"/>
            <w:tcBorders>
              <w:top w:val="nil"/>
              <w:left w:val="nil"/>
              <w:bottom w:val="single" w:sz="4" w:space="0" w:color="auto"/>
              <w:right w:val="single" w:sz="8" w:space="0" w:color="auto"/>
            </w:tcBorders>
            <w:shd w:val="clear" w:color="000000" w:fill="BDD7EE"/>
            <w:noWrap/>
            <w:vAlign w:val="bottom"/>
            <w:hideMark/>
          </w:tcPr>
          <w:p w14:paraId="33AAB88B" w14:textId="77777777" w:rsidR="009A75F5" w:rsidRPr="009A75F5" w:rsidRDefault="009A75F5" w:rsidP="009A75F5">
            <w:pPr>
              <w:jc w:val="center"/>
              <w:rPr>
                <w:color w:val="000000"/>
                <w:sz w:val="11"/>
                <w:szCs w:val="11"/>
              </w:rPr>
            </w:pPr>
            <w:r w:rsidRPr="009A75F5">
              <w:rPr>
                <w:color w:val="000000"/>
                <w:sz w:val="11"/>
                <w:szCs w:val="11"/>
              </w:rPr>
              <w:t>52131,00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3776837D" w14:textId="77777777" w:rsidR="009A75F5" w:rsidRPr="009A75F5" w:rsidRDefault="009A75F5" w:rsidP="009A75F5">
            <w:pPr>
              <w:jc w:val="center"/>
              <w:rPr>
                <w:sz w:val="11"/>
                <w:szCs w:val="11"/>
              </w:rPr>
            </w:pPr>
            <w:r w:rsidRPr="009A75F5">
              <w:rPr>
                <w:sz w:val="11"/>
                <w:szCs w:val="11"/>
              </w:rPr>
              <w:t>48730,0</w:t>
            </w:r>
          </w:p>
        </w:tc>
        <w:tc>
          <w:tcPr>
            <w:tcW w:w="1567" w:type="dxa"/>
            <w:tcBorders>
              <w:top w:val="nil"/>
              <w:left w:val="nil"/>
              <w:bottom w:val="single" w:sz="4" w:space="0" w:color="auto"/>
              <w:right w:val="single" w:sz="4" w:space="0" w:color="auto"/>
            </w:tcBorders>
            <w:shd w:val="clear" w:color="000000" w:fill="DDEBF7"/>
            <w:noWrap/>
            <w:vAlign w:val="bottom"/>
            <w:hideMark/>
          </w:tcPr>
          <w:p w14:paraId="589F27D4" w14:textId="77777777" w:rsidR="009A75F5" w:rsidRPr="009A75F5" w:rsidRDefault="009A75F5" w:rsidP="009A75F5">
            <w:pPr>
              <w:jc w:val="center"/>
              <w:rPr>
                <w:sz w:val="11"/>
                <w:szCs w:val="11"/>
              </w:rPr>
            </w:pPr>
            <w:r w:rsidRPr="009A75F5">
              <w:rPr>
                <w:sz w:val="11"/>
                <w:szCs w:val="11"/>
              </w:rPr>
              <w:t>3401,0</w:t>
            </w:r>
          </w:p>
        </w:tc>
        <w:tc>
          <w:tcPr>
            <w:tcW w:w="1568" w:type="dxa"/>
            <w:tcBorders>
              <w:top w:val="nil"/>
              <w:left w:val="nil"/>
              <w:bottom w:val="single" w:sz="4" w:space="0" w:color="auto"/>
              <w:right w:val="single" w:sz="8" w:space="0" w:color="auto"/>
            </w:tcBorders>
            <w:shd w:val="clear" w:color="000000" w:fill="DDEBF7"/>
            <w:noWrap/>
            <w:vAlign w:val="bottom"/>
            <w:hideMark/>
          </w:tcPr>
          <w:p w14:paraId="6CC7CC8D" w14:textId="77777777" w:rsidR="009A75F5" w:rsidRPr="009A75F5" w:rsidRDefault="009A75F5" w:rsidP="009A75F5">
            <w:pPr>
              <w:jc w:val="center"/>
              <w:rPr>
                <w:sz w:val="11"/>
                <w:szCs w:val="11"/>
              </w:rPr>
            </w:pPr>
            <w:r w:rsidRPr="009A75F5">
              <w:rPr>
                <w:sz w:val="11"/>
                <w:szCs w:val="11"/>
              </w:rPr>
              <w:t>52131,0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47FF2393" w14:textId="77777777" w:rsidR="009A75F5" w:rsidRPr="009A75F5" w:rsidRDefault="009A75F5" w:rsidP="009A75F5">
            <w:pPr>
              <w:jc w:val="center"/>
              <w:rPr>
                <w:sz w:val="11"/>
                <w:szCs w:val="11"/>
              </w:rPr>
            </w:pPr>
            <w:r w:rsidRPr="009A75F5">
              <w:rPr>
                <w:sz w:val="11"/>
                <w:szCs w:val="11"/>
              </w:rPr>
              <w:t>48730,0</w:t>
            </w:r>
          </w:p>
        </w:tc>
        <w:tc>
          <w:tcPr>
            <w:tcW w:w="1567" w:type="dxa"/>
            <w:tcBorders>
              <w:top w:val="nil"/>
              <w:left w:val="nil"/>
              <w:bottom w:val="single" w:sz="4" w:space="0" w:color="auto"/>
              <w:right w:val="single" w:sz="4" w:space="0" w:color="auto"/>
            </w:tcBorders>
            <w:shd w:val="clear" w:color="000000" w:fill="BDD7EE"/>
            <w:noWrap/>
            <w:vAlign w:val="bottom"/>
            <w:hideMark/>
          </w:tcPr>
          <w:p w14:paraId="22049D0A" w14:textId="77777777" w:rsidR="009A75F5" w:rsidRPr="009A75F5" w:rsidRDefault="009A75F5" w:rsidP="009A75F5">
            <w:pPr>
              <w:jc w:val="center"/>
              <w:rPr>
                <w:sz w:val="11"/>
                <w:szCs w:val="11"/>
              </w:rPr>
            </w:pPr>
            <w:r w:rsidRPr="009A75F5">
              <w:rPr>
                <w:sz w:val="11"/>
                <w:szCs w:val="11"/>
              </w:rPr>
              <w:t>3401,0</w:t>
            </w:r>
          </w:p>
        </w:tc>
        <w:tc>
          <w:tcPr>
            <w:tcW w:w="1768" w:type="dxa"/>
            <w:tcBorders>
              <w:top w:val="nil"/>
              <w:left w:val="nil"/>
              <w:bottom w:val="single" w:sz="4" w:space="0" w:color="auto"/>
              <w:right w:val="single" w:sz="8" w:space="0" w:color="auto"/>
            </w:tcBorders>
            <w:shd w:val="clear" w:color="000000" w:fill="BDD7EE"/>
            <w:noWrap/>
            <w:vAlign w:val="bottom"/>
            <w:hideMark/>
          </w:tcPr>
          <w:p w14:paraId="26094BEC" w14:textId="77777777" w:rsidR="009A75F5" w:rsidRPr="009A75F5" w:rsidRDefault="009A75F5" w:rsidP="009A75F5">
            <w:pPr>
              <w:jc w:val="center"/>
              <w:rPr>
                <w:sz w:val="11"/>
                <w:szCs w:val="11"/>
              </w:rPr>
            </w:pPr>
            <w:r w:rsidRPr="009A75F5">
              <w:rPr>
                <w:sz w:val="11"/>
                <w:szCs w:val="11"/>
              </w:rPr>
              <w:t>52131,0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DB2548E"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D62B1C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E4B62EE"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0D1F286B" w14:textId="77777777" w:rsidR="009A75F5" w:rsidRPr="009A75F5" w:rsidRDefault="009A75F5" w:rsidP="009A75F5">
            <w:pPr>
              <w:rPr>
                <w:sz w:val="11"/>
                <w:szCs w:val="11"/>
              </w:rPr>
            </w:pPr>
          </w:p>
        </w:tc>
      </w:tr>
      <w:tr w:rsidR="009A75F5" w:rsidRPr="00C24F20" w14:paraId="09E531DF"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0370792"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3A2A467A" w14:textId="77777777" w:rsidR="009A75F5" w:rsidRPr="009A75F5" w:rsidRDefault="009A75F5" w:rsidP="009A75F5">
            <w:pPr>
              <w:rPr>
                <w:sz w:val="11"/>
                <w:szCs w:val="11"/>
              </w:rPr>
            </w:pPr>
            <w:r w:rsidRPr="009A75F5">
              <w:rPr>
                <w:sz w:val="11"/>
                <w:szCs w:val="11"/>
              </w:rPr>
              <w:t xml:space="preserve">     - прочие потребители, в том числе</w:t>
            </w:r>
          </w:p>
        </w:tc>
        <w:tc>
          <w:tcPr>
            <w:tcW w:w="736" w:type="dxa"/>
            <w:tcBorders>
              <w:top w:val="nil"/>
              <w:left w:val="nil"/>
              <w:bottom w:val="single" w:sz="4" w:space="0" w:color="auto"/>
              <w:right w:val="single" w:sz="4" w:space="0" w:color="auto"/>
            </w:tcBorders>
            <w:shd w:val="clear" w:color="000000" w:fill="FFFFFF"/>
            <w:noWrap/>
            <w:vAlign w:val="bottom"/>
            <w:hideMark/>
          </w:tcPr>
          <w:p w14:paraId="02DE9961"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30AED6A9"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E6DE29F"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89BB459"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286271DB" w14:textId="77777777" w:rsidR="009A75F5" w:rsidRPr="009A75F5" w:rsidRDefault="009A75F5" w:rsidP="009A75F5">
            <w:pPr>
              <w:jc w:val="center"/>
              <w:rPr>
                <w:i/>
                <w:iCs/>
                <w:color w:val="000000"/>
                <w:sz w:val="11"/>
                <w:szCs w:val="11"/>
              </w:rPr>
            </w:pPr>
            <w:r w:rsidRPr="009A75F5">
              <w:rPr>
                <w:i/>
                <w:iCs/>
                <w:color w:val="000000"/>
                <w:sz w:val="11"/>
                <w:szCs w:val="11"/>
              </w:rPr>
              <w:t>166429,00</w:t>
            </w:r>
          </w:p>
        </w:tc>
        <w:tc>
          <w:tcPr>
            <w:tcW w:w="1448" w:type="dxa"/>
            <w:tcBorders>
              <w:top w:val="nil"/>
              <w:left w:val="nil"/>
              <w:bottom w:val="single" w:sz="4" w:space="0" w:color="auto"/>
              <w:right w:val="single" w:sz="4" w:space="0" w:color="auto"/>
            </w:tcBorders>
            <w:shd w:val="clear" w:color="000000" w:fill="BDD7EE"/>
            <w:noWrap/>
            <w:vAlign w:val="bottom"/>
            <w:hideMark/>
          </w:tcPr>
          <w:p w14:paraId="63B6A8E3" w14:textId="77777777" w:rsidR="009A75F5" w:rsidRPr="009A75F5" w:rsidRDefault="009A75F5" w:rsidP="009A75F5">
            <w:pPr>
              <w:jc w:val="center"/>
              <w:rPr>
                <w:i/>
                <w:iCs/>
                <w:color w:val="000000"/>
                <w:sz w:val="11"/>
                <w:szCs w:val="11"/>
              </w:rPr>
            </w:pPr>
            <w:r w:rsidRPr="009A75F5">
              <w:rPr>
                <w:i/>
                <w:iCs/>
                <w:color w:val="000000"/>
                <w:sz w:val="11"/>
                <w:szCs w:val="11"/>
              </w:rPr>
              <w:t>446,00</w:t>
            </w:r>
          </w:p>
        </w:tc>
        <w:tc>
          <w:tcPr>
            <w:tcW w:w="1374" w:type="dxa"/>
            <w:tcBorders>
              <w:top w:val="nil"/>
              <w:left w:val="nil"/>
              <w:bottom w:val="single" w:sz="4" w:space="0" w:color="auto"/>
              <w:right w:val="single" w:sz="8" w:space="0" w:color="auto"/>
            </w:tcBorders>
            <w:shd w:val="clear" w:color="000000" w:fill="BDD7EE"/>
            <w:noWrap/>
            <w:vAlign w:val="bottom"/>
            <w:hideMark/>
          </w:tcPr>
          <w:p w14:paraId="7179ED7F" w14:textId="77777777" w:rsidR="009A75F5" w:rsidRPr="009A75F5" w:rsidRDefault="009A75F5" w:rsidP="009A75F5">
            <w:pPr>
              <w:jc w:val="center"/>
              <w:rPr>
                <w:color w:val="000000"/>
                <w:sz w:val="11"/>
                <w:szCs w:val="11"/>
              </w:rPr>
            </w:pPr>
            <w:r w:rsidRPr="009A75F5">
              <w:rPr>
                <w:color w:val="000000"/>
                <w:sz w:val="11"/>
                <w:szCs w:val="11"/>
              </w:rPr>
              <w:t>166875,00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6D990397" w14:textId="77777777" w:rsidR="009A75F5" w:rsidRPr="009A75F5" w:rsidRDefault="009A75F5" w:rsidP="009A75F5">
            <w:pPr>
              <w:jc w:val="center"/>
              <w:rPr>
                <w:sz w:val="11"/>
                <w:szCs w:val="11"/>
              </w:rPr>
            </w:pPr>
            <w:r w:rsidRPr="009A75F5">
              <w:rPr>
                <w:sz w:val="11"/>
                <w:szCs w:val="11"/>
              </w:rPr>
              <w:t>166429,0</w:t>
            </w:r>
          </w:p>
        </w:tc>
        <w:tc>
          <w:tcPr>
            <w:tcW w:w="1567" w:type="dxa"/>
            <w:tcBorders>
              <w:top w:val="nil"/>
              <w:left w:val="nil"/>
              <w:bottom w:val="single" w:sz="4" w:space="0" w:color="auto"/>
              <w:right w:val="single" w:sz="4" w:space="0" w:color="auto"/>
            </w:tcBorders>
            <w:shd w:val="clear" w:color="000000" w:fill="DDEBF7"/>
            <w:noWrap/>
            <w:vAlign w:val="bottom"/>
            <w:hideMark/>
          </w:tcPr>
          <w:p w14:paraId="222BABC6" w14:textId="77777777" w:rsidR="009A75F5" w:rsidRPr="009A75F5" w:rsidRDefault="009A75F5" w:rsidP="009A75F5">
            <w:pPr>
              <w:jc w:val="center"/>
              <w:rPr>
                <w:sz w:val="11"/>
                <w:szCs w:val="11"/>
              </w:rPr>
            </w:pPr>
            <w:r w:rsidRPr="009A75F5">
              <w:rPr>
                <w:sz w:val="11"/>
                <w:szCs w:val="11"/>
              </w:rPr>
              <w:t>446,0</w:t>
            </w:r>
          </w:p>
        </w:tc>
        <w:tc>
          <w:tcPr>
            <w:tcW w:w="1568" w:type="dxa"/>
            <w:tcBorders>
              <w:top w:val="nil"/>
              <w:left w:val="nil"/>
              <w:bottom w:val="single" w:sz="4" w:space="0" w:color="auto"/>
              <w:right w:val="single" w:sz="8" w:space="0" w:color="auto"/>
            </w:tcBorders>
            <w:shd w:val="clear" w:color="000000" w:fill="DDEBF7"/>
            <w:noWrap/>
            <w:vAlign w:val="bottom"/>
            <w:hideMark/>
          </w:tcPr>
          <w:p w14:paraId="00697E69" w14:textId="77777777" w:rsidR="009A75F5" w:rsidRPr="009A75F5" w:rsidRDefault="009A75F5" w:rsidP="009A75F5">
            <w:pPr>
              <w:jc w:val="center"/>
              <w:rPr>
                <w:sz w:val="11"/>
                <w:szCs w:val="11"/>
              </w:rPr>
            </w:pPr>
            <w:r w:rsidRPr="009A75F5">
              <w:rPr>
                <w:sz w:val="11"/>
                <w:szCs w:val="11"/>
              </w:rPr>
              <w:t>166875,0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6A232D73" w14:textId="77777777" w:rsidR="009A75F5" w:rsidRPr="009A75F5" w:rsidRDefault="009A75F5" w:rsidP="009A75F5">
            <w:pPr>
              <w:jc w:val="center"/>
              <w:rPr>
                <w:sz w:val="11"/>
                <w:szCs w:val="11"/>
              </w:rPr>
            </w:pPr>
            <w:r w:rsidRPr="009A75F5">
              <w:rPr>
                <w:sz w:val="11"/>
                <w:szCs w:val="11"/>
              </w:rPr>
              <w:t>166429,0</w:t>
            </w:r>
          </w:p>
        </w:tc>
        <w:tc>
          <w:tcPr>
            <w:tcW w:w="1567" w:type="dxa"/>
            <w:tcBorders>
              <w:top w:val="nil"/>
              <w:left w:val="nil"/>
              <w:bottom w:val="single" w:sz="4" w:space="0" w:color="auto"/>
              <w:right w:val="single" w:sz="4" w:space="0" w:color="auto"/>
            </w:tcBorders>
            <w:shd w:val="clear" w:color="000000" w:fill="BDD7EE"/>
            <w:noWrap/>
            <w:vAlign w:val="bottom"/>
            <w:hideMark/>
          </w:tcPr>
          <w:p w14:paraId="62939488" w14:textId="77777777" w:rsidR="009A75F5" w:rsidRPr="009A75F5" w:rsidRDefault="009A75F5" w:rsidP="009A75F5">
            <w:pPr>
              <w:jc w:val="center"/>
              <w:rPr>
                <w:sz w:val="11"/>
                <w:szCs w:val="11"/>
              </w:rPr>
            </w:pPr>
            <w:r w:rsidRPr="009A75F5">
              <w:rPr>
                <w:sz w:val="11"/>
                <w:szCs w:val="11"/>
              </w:rPr>
              <w:t>446,0</w:t>
            </w:r>
          </w:p>
        </w:tc>
        <w:tc>
          <w:tcPr>
            <w:tcW w:w="1768" w:type="dxa"/>
            <w:tcBorders>
              <w:top w:val="nil"/>
              <w:left w:val="nil"/>
              <w:bottom w:val="single" w:sz="4" w:space="0" w:color="auto"/>
              <w:right w:val="single" w:sz="8" w:space="0" w:color="auto"/>
            </w:tcBorders>
            <w:shd w:val="clear" w:color="000000" w:fill="BDD7EE"/>
            <w:noWrap/>
            <w:vAlign w:val="bottom"/>
            <w:hideMark/>
          </w:tcPr>
          <w:p w14:paraId="52B60204" w14:textId="77777777" w:rsidR="009A75F5" w:rsidRPr="009A75F5" w:rsidRDefault="009A75F5" w:rsidP="009A75F5">
            <w:pPr>
              <w:jc w:val="center"/>
              <w:rPr>
                <w:sz w:val="11"/>
                <w:szCs w:val="11"/>
              </w:rPr>
            </w:pPr>
            <w:r w:rsidRPr="009A75F5">
              <w:rPr>
                <w:sz w:val="11"/>
                <w:szCs w:val="11"/>
              </w:rPr>
              <w:t>166875,0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2B7840C6"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F59C64B"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2190755"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453B2AC9" w14:textId="77777777" w:rsidR="009A75F5" w:rsidRPr="009A75F5" w:rsidRDefault="009A75F5" w:rsidP="009A75F5">
            <w:pPr>
              <w:rPr>
                <w:sz w:val="11"/>
                <w:szCs w:val="11"/>
              </w:rPr>
            </w:pPr>
          </w:p>
        </w:tc>
      </w:tr>
      <w:tr w:rsidR="009A75F5" w:rsidRPr="00C24F20" w14:paraId="43AB3836"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8B6EB1D"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C668CBA" w14:textId="77777777" w:rsidR="009A75F5" w:rsidRPr="009A75F5" w:rsidRDefault="009A75F5" w:rsidP="009A75F5">
            <w:pPr>
              <w:rPr>
                <w:sz w:val="11"/>
                <w:szCs w:val="11"/>
              </w:rPr>
            </w:pPr>
            <w:r w:rsidRPr="009A75F5">
              <w:rPr>
                <w:sz w:val="11"/>
                <w:szCs w:val="11"/>
              </w:rPr>
              <w:t>ОАО "Евразруда"</w:t>
            </w:r>
          </w:p>
        </w:tc>
        <w:tc>
          <w:tcPr>
            <w:tcW w:w="1229" w:type="dxa"/>
            <w:tcBorders>
              <w:top w:val="nil"/>
              <w:left w:val="nil"/>
              <w:bottom w:val="single" w:sz="4" w:space="0" w:color="auto"/>
              <w:right w:val="single" w:sz="4" w:space="0" w:color="auto"/>
            </w:tcBorders>
            <w:shd w:val="clear" w:color="000000" w:fill="FFFFFF"/>
            <w:noWrap/>
            <w:vAlign w:val="bottom"/>
            <w:hideMark/>
          </w:tcPr>
          <w:p w14:paraId="6531A990"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3D42EC07" w14:textId="77777777" w:rsidR="009A75F5" w:rsidRPr="009A75F5" w:rsidRDefault="009A75F5" w:rsidP="009A75F5">
            <w:pPr>
              <w:jc w:val="center"/>
              <w:rPr>
                <w:i/>
                <w:iCs/>
                <w:color w:val="000000"/>
                <w:sz w:val="11"/>
                <w:szCs w:val="11"/>
              </w:rPr>
            </w:pPr>
            <w:r w:rsidRPr="009A75F5">
              <w:rPr>
                <w:i/>
                <w:iCs/>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4B65A5E7" w14:textId="77777777" w:rsidR="009A75F5" w:rsidRPr="009A75F5" w:rsidRDefault="009A75F5" w:rsidP="009A75F5">
            <w:pPr>
              <w:jc w:val="center"/>
              <w:rPr>
                <w:i/>
                <w:iCs/>
                <w:color w:val="000000"/>
                <w:sz w:val="11"/>
                <w:szCs w:val="11"/>
              </w:rPr>
            </w:pPr>
            <w:r w:rsidRPr="009A75F5">
              <w:rPr>
                <w:i/>
                <w:iCs/>
                <w:color w:val="000000"/>
                <w:sz w:val="11"/>
                <w:szCs w:val="11"/>
              </w:rPr>
              <w:t>0,00</w:t>
            </w:r>
          </w:p>
        </w:tc>
        <w:tc>
          <w:tcPr>
            <w:tcW w:w="1374" w:type="dxa"/>
            <w:tcBorders>
              <w:top w:val="nil"/>
              <w:left w:val="nil"/>
              <w:bottom w:val="single" w:sz="4" w:space="0" w:color="auto"/>
              <w:right w:val="single" w:sz="8" w:space="0" w:color="auto"/>
            </w:tcBorders>
            <w:shd w:val="clear" w:color="000000" w:fill="BDD7EE"/>
            <w:noWrap/>
            <w:vAlign w:val="bottom"/>
            <w:hideMark/>
          </w:tcPr>
          <w:p w14:paraId="159A7533" w14:textId="77777777" w:rsidR="009A75F5" w:rsidRPr="009A75F5" w:rsidRDefault="009A75F5" w:rsidP="009A75F5">
            <w:pPr>
              <w:jc w:val="center"/>
              <w:rPr>
                <w:color w:val="000000"/>
                <w:sz w:val="11"/>
                <w:szCs w:val="11"/>
              </w:rPr>
            </w:pPr>
            <w:r w:rsidRPr="009A75F5">
              <w:rPr>
                <w:color w:val="000000"/>
                <w:sz w:val="11"/>
                <w:szCs w:val="11"/>
              </w:rPr>
              <w:t>0,00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618ED6AE" w14:textId="77777777" w:rsidR="009A75F5" w:rsidRPr="009A75F5" w:rsidRDefault="009A75F5" w:rsidP="009A75F5">
            <w:pPr>
              <w:jc w:val="center"/>
              <w:rPr>
                <w:sz w:val="11"/>
                <w:szCs w:val="11"/>
              </w:rPr>
            </w:pPr>
            <w:r w:rsidRPr="009A75F5">
              <w:rPr>
                <w:sz w:val="11"/>
                <w:szCs w:val="11"/>
              </w:rPr>
              <w:t>0,0</w:t>
            </w:r>
          </w:p>
        </w:tc>
        <w:tc>
          <w:tcPr>
            <w:tcW w:w="1567" w:type="dxa"/>
            <w:tcBorders>
              <w:top w:val="nil"/>
              <w:left w:val="nil"/>
              <w:bottom w:val="single" w:sz="4" w:space="0" w:color="auto"/>
              <w:right w:val="single" w:sz="4" w:space="0" w:color="auto"/>
            </w:tcBorders>
            <w:shd w:val="clear" w:color="000000" w:fill="DDEBF7"/>
            <w:noWrap/>
            <w:vAlign w:val="bottom"/>
            <w:hideMark/>
          </w:tcPr>
          <w:p w14:paraId="3FCEB10B"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nil"/>
              <w:bottom w:val="single" w:sz="4" w:space="0" w:color="auto"/>
              <w:right w:val="single" w:sz="8" w:space="0" w:color="auto"/>
            </w:tcBorders>
            <w:shd w:val="clear" w:color="000000" w:fill="DDEBF7"/>
            <w:noWrap/>
            <w:vAlign w:val="bottom"/>
            <w:hideMark/>
          </w:tcPr>
          <w:p w14:paraId="776AD90C"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59158A55" w14:textId="77777777" w:rsidR="009A75F5" w:rsidRPr="009A75F5" w:rsidRDefault="009A75F5" w:rsidP="009A75F5">
            <w:pPr>
              <w:jc w:val="center"/>
              <w:rPr>
                <w:sz w:val="11"/>
                <w:szCs w:val="11"/>
              </w:rPr>
            </w:pPr>
            <w:r w:rsidRPr="009A75F5">
              <w:rPr>
                <w:sz w:val="11"/>
                <w:szCs w:val="11"/>
              </w:rPr>
              <w:t>0,0</w:t>
            </w:r>
          </w:p>
        </w:tc>
        <w:tc>
          <w:tcPr>
            <w:tcW w:w="1567" w:type="dxa"/>
            <w:tcBorders>
              <w:top w:val="nil"/>
              <w:left w:val="nil"/>
              <w:bottom w:val="single" w:sz="4" w:space="0" w:color="auto"/>
              <w:right w:val="single" w:sz="4" w:space="0" w:color="auto"/>
            </w:tcBorders>
            <w:shd w:val="clear" w:color="000000" w:fill="BDD7EE"/>
            <w:noWrap/>
            <w:vAlign w:val="bottom"/>
            <w:hideMark/>
          </w:tcPr>
          <w:p w14:paraId="2A68CB27" w14:textId="77777777" w:rsidR="009A75F5" w:rsidRPr="009A75F5" w:rsidRDefault="009A75F5" w:rsidP="009A75F5">
            <w:pPr>
              <w:jc w:val="center"/>
              <w:rPr>
                <w:sz w:val="11"/>
                <w:szCs w:val="11"/>
              </w:rPr>
            </w:pPr>
            <w:r w:rsidRPr="009A75F5">
              <w:rPr>
                <w:sz w:val="11"/>
                <w:szCs w:val="11"/>
              </w:rPr>
              <w:t>0,0</w:t>
            </w:r>
          </w:p>
        </w:tc>
        <w:tc>
          <w:tcPr>
            <w:tcW w:w="1768" w:type="dxa"/>
            <w:tcBorders>
              <w:top w:val="nil"/>
              <w:left w:val="nil"/>
              <w:bottom w:val="single" w:sz="4" w:space="0" w:color="auto"/>
              <w:right w:val="single" w:sz="8" w:space="0" w:color="auto"/>
            </w:tcBorders>
            <w:shd w:val="clear" w:color="000000" w:fill="BDD7EE"/>
            <w:noWrap/>
            <w:vAlign w:val="bottom"/>
            <w:hideMark/>
          </w:tcPr>
          <w:p w14:paraId="11465CB4"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535F2E72"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585A914"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3B419B0"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5F4A6255" w14:textId="77777777" w:rsidR="009A75F5" w:rsidRPr="009A75F5" w:rsidRDefault="009A75F5" w:rsidP="009A75F5">
            <w:pPr>
              <w:rPr>
                <w:sz w:val="11"/>
                <w:szCs w:val="11"/>
              </w:rPr>
            </w:pPr>
          </w:p>
        </w:tc>
      </w:tr>
      <w:tr w:rsidR="009A75F5" w:rsidRPr="00C24F20" w14:paraId="5069581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A984796"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EFF0268" w14:textId="77777777" w:rsidR="009A75F5" w:rsidRPr="009A75F5" w:rsidRDefault="009A75F5" w:rsidP="009A75F5">
            <w:pPr>
              <w:rPr>
                <w:sz w:val="11"/>
                <w:szCs w:val="11"/>
              </w:rPr>
            </w:pPr>
            <w:r w:rsidRPr="009A75F5">
              <w:rPr>
                <w:sz w:val="11"/>
                <w:szCs w:val="11"/>
              </w:rPr>
              <w:t>прочие в паре, в том числе</w:t>
            </w:r>
          </w:p>
        </w:tc>
        <w:tc>
          <w:tcPr>
            <w:tcW w:w="1229" w:type="dxa"/>
            <w:tcBorders>
              <w:top w:val="nil"/>
              <w:left w:val="nil"/>
              <w:bottom w:val="single" w:sz="4" w:space="0" w:color="auto"/>
              <w:right w:val="single" w:sz="4" w:space="0" w:color="auto"/>
            </w:tcBorders>
            <w:shd w:val="clear" w:color="000000" w:fill="FFFFFF"/>
            <w:noWrap/>
            <w:vAlign w:val="bottom"/>
            <w:hideMark/>
          </w:tcPr>
          <w:p w14:paraId="780C4378"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09853DD2" w14:textId="77777777" w:rsidR="009A75F5" w:rsidRPr="009A75F5" w:rsidRDefault="009A75F5" w:rsidP="009A75F5">
            <w:pPr>
              <w:jc w:val="center"/>
              <w:rPr>
                <w:i/>
                <w:iCs/>
                <w:color w:val="000000"/>
                <w:sz w:val="11"/>
                <w:szCs w:val="11"/>
              </w:rPr>
            </w:pPr>
            <w:r w:rsidRPr="009A75F5">
              <w:rPr>
                <w:i/>
                <w:iCs/>
                <w:color w:val="000000"/>
                <w:sz w:val="11"/>
                <w:szCs w:val="11"/>
              </w:rPr>
              <w:t>79346,00</w:t>
            </w:r>
          </w:p>
        </w:tc>
        <w:tc>
          <w:tcPr>
            <w:tcW w:w="1448" w:type="dxa"/>
            <w:tcBorders>
              <w:top w:val="nil"/>
              <w:left w:val="nil"/>
              <w:bottom w:val="single" w:sz="4" w:space="0" w:color="auto"/>
              <w:right w:val="single" w:sz="4" w:space="0" w:color="auto"/>
            </w:tcBorders>
            <w:shd w:val="clear" w:color="000000" w:fill="BDD7EE"/>
            <w:noWrap/>
            <w:vAlign w:val="bottom"/>
            <w:hideMark/>
          </w:tcPr>
          <w:p w14:paraId="57A15211" w14:textId="77777777" w:rsidR="009A75F5" w:rsidRPr="009A75F5" w:rsidRDefault="009A75F5" w:rsidP="009A75F5">
            <w:pPr>
              <w:jc w:val="center"/>
              <w:rPr>
                <w:i/>
                <w:iCs/>
                <w:color w:val="000000"/>
                <w:sz w:val="11"/>
                <w:szCs w:val="11"/>
              </w:rPr>
            </w:pPr>
            <w:r w:rsidRPr="009A75F5">
              <w:rPr>
                <w:i/>
                <w:iCs/>
                <w:color w:val="000000"/>
                <w:sz w:val="11"/>
                <w:szCs w:val="11"/>
              </w:rPr>
              <w:t>0,00</w:t>
            </w:r>
          </w:p>
        </w:tc>
        <w:tc>
          <w:tcPr>
            <w:tcW w:w="1374" w:type="dxa"/>
            <w:tcBorders>
              <w:top w:val="nil"/>
              <w:left w:val="nil"/>
              <w:bottom w:val="single" w:sz="4" w:space="0" w:color="auto"/>
              <w:right w:val="single" w:sz="8" w:space="0" w:color="auto"/>
            </w:tcBorders>
            <w:shd w:val="clear" w:color="000000" w:fill="BDD7EE"/>
            <w:noWrap/>
            <w:vAlign w:val="bottom"/>
            <w:hideMark/>
          </w:tcPr>
          <w:p w14:paraId="62D63987" w14:textId="77777777" w:rsidR="009A75F5" w:rsidRPr="009A75F5" w:rsidRDefault="009A75F5" w:rsidP="009A75F5">
            <w:pPr>
              <w:jc w:val="center"/>
              <w:rPr>
                <w:color w:val="000000"/>
                <w:sz w:val="11"/>
                <w:szCs w:val="11"/>
              </w:rPr>
            </w:pPr>
            <w:r w:rsidRPr="009A75F5">
              <w:rPr>
                <w:color w:val="000000"/>
                <w:sz w:val="11"/>
                <w:szCs w:val="11"/>
              </w:rPr>
              <w:t>79346,00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F69EAB3" w14:textId="77777777" w:rsidR="009A75F5" w:rsidRPr="009A75F5" w:rsidRDefault="009A75F5" w:rsidP="009A75F5">
            <w:pPr>
              <w:jc w:val="center"/>
              <w:rPr>
                <w:sz w:val="11"/>
                <w:szCs w:val="11"/>
              </w:rPr>
            </w:pPr>
            <w:r w:rsidRPr="009A75F5">
              <w:rPr>
                <w:sz w:val="11"/>
                <w:szCs w:val="11"/>
              </w:rPr>
              <w:t>79346,0</w:t>
            </w:r>
          </w:p>
        </w:tc>
        <w:tc>
          <w:tcPr>
            <w:tcW w:w="1567" w:type="dxa"/>
            <w:tcBorders>
              <w:top w:val="nil"/>
              <w:left w:val="nil"/>
              <w:bottom w:val="single" w:sz="4" w:space="0" w:color="auto"/>
              <w:right w:val="single" w:sz="4" w:space="0" w:color="auto"/>
            </w:tcBorders>
            <w:shd w:val="clear" w:color="000000" w:fill="DDEBF7"/>
            <w:noWrap/>
            <w:vAlign w:val="bottom"/>
            <w:hideMark/>
          </w:tcPr>
          <w:p w14:paraId="2D5DBC21"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nil"/>
              <w:bottom w:val="single" w:sz="4" w:space="0" w:color="auto"/>
              <w:right w:val="single" w:sz="8" w:space="0" w:color="auto"/>
            </w:tcBorders>
            <w:shd w:val="clear" w:color="000000" w:fill="DDEBF7"/>
            <w:noWrap/>
            <w:vAlign w:val="bottom"/>
            <w:hideMark/>
          </w:tcPr>
          <w:p w14:paraId="0007156F" w14:textId="77777777" w:rsidR="009A75F5" w:rsidRPr="009A75F5" w:rsidRDefault="009A75F5" w:rsidP="009A75F5">
            <w:pPr>
              <w:jc w:val="center"/>
              <w:rPr>
                <w:sz w:val="11"/>
                <w:szCs w:val="11"/>
              </w:rPr>
            </w:pPr>
            <w:r w:rsidRPr="009A75F5">
              <w:rPr>
                <w:sz w:val="11"/>
                <w:szCs w:val="11"/>
              </w:rPr>
              <w:t>79346,0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2ACDF5D4" w14:textId="77777777" w:rsidR="009A75F5" w:rsidRPr="009A75F5" w:rsidRDefault="009A75F5" w:rsidP="009A75F5">
            <w:pPr>
              <w:jc w:val="center"/>
              <w:rPr>
                <w:sz w:val="11"/>
                <w:szCs w:val="11"/>
              </w:rPr>
            </w:pPr>
            <w:r w:rsidRPr="009A75F5">
              <w:rPr>
                <w:sz w:val="11"/>
                <w:szCs w:val="11"/>
              </w:rPr>
              <w:t>79346,0</w:t>
            </w:r>
          </w:p>
        </w:tc>
        <w:tc>
          <w:tcPr>
            <w:tcW w:w="1567" w:type="dxa"/>
            <w:tcBorders>
              <w:top w:val="nil"/>
              <w:left w:val="nil"/>
              <w:bottom w:val="single" w:sz="4" w:space="0" w:color="auto"/>
              <w:right w:val="single" w:sz="4" w:space="0" w:color="auto"/>
            </w:tcBorders>
            <w:shd w:val="clear" w:color="000000" w:fill="BDD7EE"/>
            <w:noWrap/>
            <w:vAlign w:val="bottom"/>
            <w:hideMark/>
          </w:tcPr>
          <w:p w14:paraId="3A5C89D4" w14:textId="77777777" w:rsidR="009A75F5" w:rsidRPr="009A75F5" w:rsidRDefault="009A75F5" w:rsidP="009A75F5">
            <w:pPr>
              <w:jc w:val="center"/>
              <w:rPr>
                <w:sz w:val="11"/>
                <w:szCs w:val="11"/>
              </w:rPr>
            </w:pPr>
            <w:r w:rsidRPr="009A75F5">
              <w:rPr>
                <w:sz w:val="11"/>
                <w:szCs w:val="11"/>
              </w:rPr>
              <w:t>0,0</w:t>
            </w:r>
          </w:p>
        </w:tc>
        <w:tc>
          <w:tcPr>
            <w:tcW w:w="1768" w:type="dxa"/>
            <w:tcBorders>
              <w:top w:val="nil"/>
              <w:left w:val="nil"/>
              <w:bottom w:val="single" w:sz="4" w:space="0" w:color="auto"/>
              <w:right w:val="single" w:sz="8" w:space="0" w:color="auto"/>
            </w:tcBorders>
            <w:shd w:val="clear" w:color="000000" w:fill="BDD7EE"/>
            <w:noWrap/>
            <w:vAlign w:val="bottom"/>
            <w:hideMark/>
          </w:tcPr>
          <w:p w14:paraId="0B2059E5" w14:textId="77777777" w:rsidR="009A75F5" w:rsidRPr="009A75F5" w:rsidRDefault="009A75F5" w:rsidP="009A75F5">
            <w:pPr>
              <w:jc w:val="center"/>
              <w:rPr>
                <w:sz w:val="11"/>
                <w:szCs w:val="11"/>
              </w:rPr>
            </w:pPr>
            <w:r w:rsidRPr="009A75F5">
              <w:rPr>
                <w:sz w:val="11"/>
                <w:szCs w:val="11"/>
              </w:rPr>
              <w:t>79346,0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73254B6E"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8CB9F5D"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6AD9BE9"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D430D7D" w14:textId="77777777" w:rsidR="009A75F5" w:rsidRPr="009A75F5" w:rsidRDefault="009A75F5" w:rsidP="009A75F5">
            <w:pPr>
              <w:rPr>
                <w:sz w:val="11"/>
                <w:szCs w:val="11"/>
              </w:rPr>
            </w:pPr>
          </w:p>
        </w:tc>
      </w:tr>
      <w:tr w:rsidR="009A75F5" w:rsidRPr="00C24F20" w14:paraId="02C2B76D"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4644DFA"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47106CCD" w14:textId="77777777" w:rsidR="009A75F5" w:rsidRPr="009A75F5" w:rsidRDefault="009A75F5" w:rsidP="009A75F5">
            <w:pPr>
              <w:rPr>
                <w:sz w:val="11"/>
                <w:szCs w:val="11"/>
              </w:rPr>
            </w:pPr>
            <w:r w:rsidRPr="009A75F5">
              <w:rPr>
                <w:sz w:val="11"/>
                <w:szCs w:val="11"/>
              </w:rPr>
              <w:t>ОАО "Евразруда"</w:t>
            </w:r>
          </w:p>
        </w:tc>
        <w:tc>
          <w:tcPr>
            <w:tcW w:w="1229" w:type="dxa"/>
            <w:tcBorders>
              <w:top w:val="nil"/>
              <w:left w:val="nil"/>
              <w:bottom w:val="single" w:sz="4" w:space="0" w:color="auto"/>
              <w:right w:val="single" w:sz="4" w:space="0" w:color="auto"/>
            </w:tcBorders>
            <w:shd w:val="clear" w:color="000000" w:fill="FFFFFF"/>
            <w:noWrap/>
            <w:vAlign w:val="bottom"/>
            <w:hideMark/>
          </w:tcPr>
          <w:p w14:paraId="5C2ACD69"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71172649" w14:textId="77777777" w:rsidR="009A75F5" w:rsidRPr="009A75F5" w:rsidRDefault="009A75F5" w:rsidP="009A75F5">
            <w:pPr>
              <w:jc w:val="center"/>
              <w:rPr>
                <w:i/>
                <w:iCs/>
                <w:color w:val="000000"/>
                <w:sz w:val="11"/>
                <w:szCs w:val="11"/>
              </w:rPr>
            </w:pPr>
            <w:r w:rsidRPr="009A75F5">
              <w:rPr>
                <w:i/>
                <w:iCs/>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2024A300" w14:textId="77777777" w:rsidR="009A75F5" w:rsidRPr="009A75F5" w:rsidRDefault="009A75F5" w:rsidP="009A75F5">
            <w:pPr>
              <w:jc w:val="center"/>
              <w:rPr>
                <w:i/>
                <w:iCs/>
                <w:color w:val="000000"/>
                <w:sz w:val="11"/>
                <w:szCs w:val="11"/>
              </w:rPr>
            </w:pPr>
            <w:r w:rsidRPr="009A75F5">
              <w:rPr>
                <w:i/>
                <w:iCs/>
                <w:color w:val="000000"/>
                <w:sz w:val="11"/>
                <w:szCs w:val="11"/>
              </w:rPr>
              <w:t>0,00</w:t>
            </w:r>
          </w:p>
        </w:tc>
        <w:tc>
          <w:tcPr>
            <w:tcW w:w="1374" w:type="dxa"/>
            <w:tcBorders>
              <w:top w:val="nil"/>
              <w:left w:val="nil"/>
              <w:bottom w:val="single" w:sz="4" w:space="0" w:color="auto"/>
              <w:right w:val="single" w:sz="8" w:space="0" w:color="auto"/>
            </w:tcBorders>
            <w:shd w:val="clear" w:color="000000" w:fill="BDD7EE"/>
            <w:noWrap/>
            <w:vAlign w:val="bottom"/>
            <w:hideMark/>
          </w:tcPr>
          <w:p w14:paraId="388E00CE" w14:textId="77777777" w:rsidR="009A75F5" w:rsidRPr="009A75F5" w:rsidRDefault="009A75F5" w:rsidP="009A75F5">
            <w:pPr>
              <w:jc w:val="center"/>
              <w:rPr>
                <w:color w:val="000000"/>
                <w:sz w:val="11"/>
                <w:szCs w:val="11"/>
              </w:rPr>
            </w:pPr>
            <w:r w:rsidRPr="009A75F5">
              <w:rPr>
                <w:color w:val="000000"/>
                <w:sz w:val="11"/>
                <w:szCs w:val="11"/>
              </w:rPr>
              <w:t>0,00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3AC1B574" w14:textId="77777777" w:rsidR="009A75F5" w:rsidRPr="009A75F5" w:rsidRDefault="009A75F5" w:rsidP="009A75F5">
            <w:pPr>
              <w:jc w:val="center"/>
              <w:rPr>
                <w:sz w:val="11"/>
                <w:szCs w:val="11"/>
              </w:rPr>
            </w:pPr>
            <w:r w:rsidRPr="009A75F5">
              <w:rPr>
                <w:sz w:val="11"/>
                <w:szCs w:val="11"/>
              </w:rPr>
              <w:t>0,0</w:t>
            </w:r>
          </w:p>
        </w:tc>
        <w:tc>
          <w:tcPr>
            <w:tcW w:w="1567" w:type="dxa"/>
            <w:tcBorders>
              <w:top w:val="nil"/>
              <w:left w:val="nil"/>
              <w:bottom w:val="single" w:sz="4" w:space="0" w:color="auto"/>
              <w:right w:val="single" w:sz="4" w:space="0" w:color="auto"/>
            </w:tcBorders>
            <w:shd w:val="clear" w:color="000000" w:fill="DDEBF7"/>
            <w:noWrap/>
            <w:vAlign w:val="bottom"/>
            <w:hideMark/>
          </w:tcPr>
          <w:p w14:paraId="345AFC15"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nil"/>
              <w:bottom w:val="single" w:sz="4" w:space="0" w:color="auto"/>
              <w:right w:val="single" w:sz="8" w:space="0" w:color="auto"/>
            </w:tcBorders>
            <w:shd w:val="clear" w:color="000000" w:fill="DDEBF7"/>
            <w:noWrap/>
            <w:vAlign w:val="bottom"/>
            <w:hideMark/>
          </w:tcPr>
          <w:p w14:paraId="21857C69"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19028643" w14:textId="77777777" w:rsidR="009A75F5" w:rsidRPr="009A75F5" w:rsidRDefault="009A75F5" w:rsidP="009A75F5">
            <w:pPr>
              <w:jc w:val="center"/>
              <w:rPr>
                <w:sz w:val="11"/>
                <w:szCs w:val="11"/>
              </w:rPr>
            </w:pPr>
            <w:r w:rsidRPr="009A75F5">
              <w:rPr>
                <w:sz w:val="11"/>
                <w:szCs w:val="11"/>
              </w:rPr>
              <w:t>0,0</w:t>
            </w:r>
          </w:p>
        </w:tc>
        <w:tc>
          <w:tcPr>
            <w:tcW w:w="1567" w:type="dxa"/>
            <w:tcBorders>
              <w:top w:val="nil"/>
              <w:left w:val="nil"/>
              <w:bottom w:val="single" w:sz="4" w:space="0" w:color="auto"/>
              <w:right w:val="single" w:sz="4" w:space="0" w:color="auto"/>
            </w:tcBorders>
            <w:shd w:val="clear" w:color="000000" w:fill="BDD7EE"/>
            <w:noWrap/>
            <w:vAlign w:val="bottom"/>
            <w:hideMark/>
          </w:tcPr>
          <w:p w14:paraId="10E58213" w14:textId="77777777" w:rsidR="009A75F5" w:rsidRPr="009A75F5" w:rsidRDefault="009A75F5" w:rsidP="009A75F5">
            <w:pPr>
              <w:jc w:val="center"/>
              <w:rPr>
                <w:sz w:val="11"/>
                <w:szCs w:val="11"/>
              </w:rPr>
            </w:pPr>
            <w:r w:rsidRPr="009A75F5">
              <w:rPr>
                <w:sz w:val="11"/>
                <w:szCs w:val="11"/>
              </w:rPr>
              <w:t>0,0</w:t>
            </w:r>
          </w:p>
        </w:tc>
        <w:tc>
          <w:tcPr>
            <w:tcW w:w="1768" w:type="dxa"/>
            <w:tcBorders>
              <w:top w:val="nil"/>
              <w:left w:val="nil"/>
              <w:bottom w:val="single" w:sz="4" w:space="0" w:color="auto"/>
              <w:right w:val="single" w:sz="8" w:space="0" w:color="auto"/>
            </w:tcBorders>
            <w:shd w:val="clear" w:color="000000" w:fill="BDD7EE"/>
            <w:noWrap/>
            <w:vAlign w:val="bottom"/>
            <w:hideMark/>
          </w:tcPr>
          <w:p w14:paraId="4FBBBC30" w14:textId="77777777" w:rsidR="009A75F5" w:rsidRPr="009A75F5" w:rsidRDefault="009A75F5" w:rsidP="009A75F5">
            <w:pPr>
              <w:jc w:val="center"/>
              <w:rPr>
                <w:sz w:val="11"/>
                <w:szCs w:val="11"/>
              </w:rPr>
            </w:pPr>
            <w:r w:rsidRPr="009A75F5">
              <w:rPr>
                <w:sz w:val="11"/>
                <w:szCs w:val="11"/>
              </w:rPr>
              <w:t>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702F5A7F"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3AFAAE7"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653C47FE"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54A2C093" w14:textId="77777777" w:rsidR="009A75F5" w:rsidRPr="009A75F5" w:rsidRDefault="009A75F5" w:rsidP="009A75F5">
            <w:pPr>
              <w:rPr>
                <w:sz w:val="11"/>
                <w:szCs w:val="11"/>
              </w:rPr>
            </w:pPr>
          </w:p>
        </w:tc>
      </w:tr>
      <w:tr w:rsidR="009A75F5" w:rsidRPr="00C24F20" w14:paraId="1D436913"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30372EB"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365C5C31" w14:textId="77777777" w:rsidR="009A75F5" w:rsidRPr="009A75F5" w:rsidRDefault="009A75F5" w:rsidP="009A75F5">
            <w:pPr>
              <w:rPr>
                <w:sz w:val="11"/>
                <w:szCs w:val="11"/>
              </w:rPr>
            </w:pPr>
            <w:r w:rsidRPr="009A75F5">
              <w:rPr>
                <w:sz w:val="11"/>
                <w:szCs w:val="11"/>
              </w:rPr>
              <w:t xml:space="preserve">     - производственные нужды</w:t>
            </w:r>
          </w:p>
        </w:tc>
        <w:tc>
          <w:tcPr>
            <w:tcW w:w="736" w:type="dxa"/>
            <w:tcBorders>
              <w:top w:val="nil"/>
              <w:left w:val="nil"/>
              <w:bottom w:val="single" w:sz="4" w:space="0" w:color="auto"/>
              <w:right w:val="single" w:sz="4" w:space="0" w:color="auto"/>
            </w:tcBorders>
            <w:shd w:val="clear" w:color="000000" w:fill="FFFFFF"/>
            <w:noWrap/>
            <w:vAlign w:val="bottom"/>
            <w:hideMark/>
          </w:tcPr>
          <w:p w14:paraId="1049A4D5"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44533D3"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DE22B8D"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08AD8A7B"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04A64463" w14:textId="77777777" w:rsidR="009A75F5" w:rsidRPr="009A75F5" w:rsidRDefault="009A75F5" w:rsidP="009A75F5">
            <w:pPr>
              <w:jc w:val="center"/>
              <w:rPr>
                <w:i/>
                <w:iCs/>
                <w:color w:val="000000"/>
                <w:sz w:val="11"/>
                <w:szCs w:val="11"/>
              </w:rPr>
            </w:pPr>
            <w:r w:rsidRPr="009A75F5">
              <w:rPr>
                <w:i/>
                <w:iCs/>
                <w:color w:val="000000"/>
                <w:sz w:val="11"/>
                <w:szCs w:val="11"/>
              </w:rPr>
              <w:t>2743,00</w:t>
            </w:r>
          </w:p>
        </w:tc>
        <w:tc>
          <w:tcPr>
            <w:tcW w:w="1448" w:type="dxa"/>
            <w:tcBorders>
              <w:top w:val="nil"/>
              <w:left w:val="nil"/>
              <w:bottom w:val="single" w:sz="4" w:space="0" w:color="auto"/>
              <w:right w:val="single" w:sz="4" w:space="0" w:color="auto"/>
            </w:tcBorders>
            <w:shd w:val="clear" w:color="000000" w:fill="BDD7EE"/>
            <w:noWrap/>
            <w:vAlign w:val="bottom"/>
            <w:hideMark/>
          </w:tcPr>
          <w:p w14:paraId="799A4A2D" w14:textId="77777777" w:rsidR="009A75F5" w:rsidRPr="009A75F5" w:rsidRDefault="009A75F5" w:rsidP="009A75F5">
            <w:pPr>
              <w:jc w:val="center"/>
              <w:rPr>
                <w:i/>
                <w:iCs/>
                <w:color w:val="000000"/>
                <w:sz w:val="11"/>
                <w:szCs w:val="11"/>
              </w:rPr>
            </w:pPr>
            <w:r w:rsidRPr="009A75F5">
              <w:rPr>
                <w:i/>
                <w:iCs/>
                <w:color w:val="000000"/>
                <w:sz w:val="11"/>
                <w:szCs w:val="11"/>
              </w:rPr>
              <w:t>246,00</w:t>
            </w:r>
          </w:p>
        </w:tc>
        <w:tc>
          <w:tcPr>
            <w:tcW w:w="1374" w:type="dxa"/>
            <w:tcBorders>
              <w:top w:val="nil"/>
              <w:left w:val="nil"/>
              <w:bottom w:val="single" w:sz="4" w:space="0" w:color="auto"/>
              <w:right w:val="single" w:sz="8" w:space="0" w:color="auto"/>
            </w:tcBorders>
            <w:shd w:val="clear" w:color="000000" w:fill="BDD7EE"/>
            <w:noWrap/>
            <w:vAlign w:val="bottom"/>
            <w:hideMark/>
          </w:tcPr>
          <w:p w14:paraId="2F1C93BD" w14:textId="77777777" w:rsidR="009A75F5" w:rsidRPr="009A75F5" w:rsidRDefault="009A75F5" w:rsidP="009A75F5">
            <w:pPr>
              <w:jc w:val="center"/>
              <w:rPr>
                <w:color w:val="000000"/>
                <w:sz w:val="11"/>
                <w:szCs w:val="11"/>
              </w:rPr>
            </w:pPr>
            <w:r w:rsidRPr="009A75F5">
              <w:rPr>
                <w:color w:val="000000"/>
                <w:sz w:val="11"/>
                <w:szCs w:val="11"/>
              </w:rPr>
              <w:t>2989,00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765C8902" w14:textId="77777777" w:rsidR="009A75F5" w:rsidRPr="009A75F5" w:rsidRDefault="009A75F5" w:rsidP="009A75F5">
            <w:pPr>
              <w:jc w:val="center"/>
              <w:rPr>
                <w:sz w:val="11"/>
                <w:szCs w:val="11"/>
              </w:rPr>
            </w:pPr>
            <w:r w:rsidRPr="009A75F5">
              <w:rPr>
                <w:sz w:val="11"/>
                <w:szCs w:val="11"/>
              </w:rPr>
              <w:t>2743,0</w:t>
            </w:r>
          </w:p>
        </w:tc>
        <w:tc>
          <w:tcPr>
            <w:tcW w:w="1567" w:type="dxa"/>
            <w:tcBorders>
              <w:top w:val="nil"/>
              <w:left w:val="nil"/>
              <w:bottom w:val="single" w:sz="4" w:space="0" w:color="auto"/>
              <w:right w:val="single" w:sz="4" w:space="0" w:color="auto"/>
            </w:tcBorders>
            <w:shd w:val="clear" w:color="000000" w:fill="DDEBF7"/>
            <w:noWrap/>
            <w:vAlign w:val="bottom"/>
            <w:hideMark/>
          </w:tcPr>
          <w:p w14:paraId="5700F947" w14:textId="77777777" w:rsidR="009A75F5" w:rsidRPr="009A75F5" w:rsidRDefault="009A75F5" w:rsidP="009A75F5">
            <w:pPr>
              <w:jc w:val="center"/>
              <w:rPr>
                <w:sz w:val="11"/>
                <w:szCs w:val="11"/>
              </w:rPr>
            </w:pPr>
            <w:r w:rsidRPr="009A75F5">
              <w:rPr>
                <w:sz w:val="11"/>
                <w:szCs w:val="11"/>
              </w:rPr>
              <w:t>246,0</w:t>
            </w:r>
          </w:p>
        </w:tc>
        <w:tc>
          <w:tcPr>
            <w:tcW w:w="1568" w:type="dxa"/>
            <w:tcBorders>
              <w:top w:val="nil"/>
              <w:left w:val="nil"/>
              <w:bottom w:val="single" w:sz="4" w:space="0" w:color="auto"/>
              <w:right w:val="single" w:sz="8" w:space="0" w:color="auto"/>
            </w:tcBorders>
            <w:shd w:val="clear" w:color="000000" w:fill="DDEBF7"/>
            <w:noWrap/>
            <w:vAlign w:val="bottom"/>
            <w:hideMark/>
          </w:tcPr>
          <w:p w14:paraId="5B67F3D4" w14:textId="77777777" w:rsidR="009A75F5" w:rsidRPr="009A75F5" w:rsidRDefault="009A75F5" w:rsidP="009A75F5">
            <w:pPr>
              <w:jc w:val="center"/>
              <w:rPr>
                <w:sz w:val="11"/>
                <w:szCs w:val="11"/>
              </w:rPr>
            </w:pPr>
            <w:r w:rsidRPr="009A75F5">
              <w:rPr>
                <w:sz w:val="11"/>
                <w:szCs w:val="11"/>
              </w:rPr>
              <w:t>2989,0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3E020074" w14:textId="77777777" w:rsidR="009A75F5" w:rsidRPr="009A75F5" w:rsidRDefault="009A75F5" w:rsidP="009A75F5">
            <w:pPr>
              <w:jc w:val="center"/>
              <w:rPr>
                <w:sz w:val="11"/>
                <w:szCs w:val="11"/>
              </w:rPr>
            </w:pPr>
            <w:r w:rsidRPr="009A75F5">
              <w:rPr>
                <w:sz w:val="11"/>
                <w:szCs w:val="11"/>
              </w:rPr>
              <w:t>2743,0</w:t>
            </w:r>
          </w:p>
        </w:tc>
        <w:tc>
          <w:tcPr>
            <w:tcW w:w="1567" w:type="dxa"/>
            <w:tcBorders>
              <w:top w:val="nil"/>
              <w:left w:val="nil"/>
              <w:bottom w:val="single" w:sz="4" w:space="0" w:color="auto"/>
              <w:right w:val="single" w:sz="4" w:space="0" w:color="auto"/>
            </w:tcBorders>
            <w:shd w:val="clear" w:color="000000" w:fill="BDD7EE"/>
            <w:noWrap/>
            <w:vAlign w:val="bottom"/>
            <w:hideMark/>
          </w:tcPr>
          <w:p w14:paraId="6DD84651" w14:textId="77777777" w:rsidR="009A75F5" w:rsidRPr="009A75F5" w:rsidRDefault="009A75F5" w:rsidP="009A75F5">
            <w:pPr>
              <w:jc w:val="center"/>
              <w:rPr>
                <w:sz w:val="11"/>
                <w:szCs w:val="11"/>
              </w:rPr>
            </w:pPr>
            <w:r w:rsidRPr="009A75F5">
              <w:rPr>
                <w:sz w:val="11"/>
                <w:szCs w:val="11"/>
              </w:rPr>
              <w:t>246,0</w:t>
            </w:r>
          </w:p>
        </w:tc>
        <w:tc>
          <w:tcPr>
            <w:tcW w:w="1768" w:type="dxa"/>
            <w:tcBorders>
              <w:top w:val="nil"/>
              <w:left w:val="nil"/>
              <w:bottom w:val="single" w:sz="4" w:space="0" w:color="auto"/>
              <w:right w:val="single" w:sz="8" w:space="0" w:color="auto"/>
            </w:tcBorders>
            <w:shd w:val="clear" w:color="000000" w:fill="BDD7EE"/>
            <w:noWrap/>
            <w:vAlign w:val="bottom"/>
            <w:hideMark/>
          </w:tcPr>
          <w:p w14:paraId="1D0E8C03" w14:textId="77777777" w:rsidR="009A75F5" w:rsidRPr="009A75F5" w:rsidRDefault="009A75F5" w:rsidP="009A75F5">
            <w:pPr>
              <w:jc w:val="center"/>
              <w:rPr>
                <w:sz w:val="11"/>
                <w:szCs w:val="11"/>
              </w:rPr>
            </w:pPr>
            <w:r w:rsidRPr="009A75F5">
              <w:rPr>
                <w:sz w:val="11"/>
                <w:szCs w:val="11"/>
              </w:rPr>
              <w:t>2989,0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521E08DC"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546BB7B"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65935C89"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6151E176" w14:textId="77777777" w:rsidR="009A75F5" w:rsidRPr="009A75F5" w:rsidRDefault="009A75F5" w:rsidP="009A75F5">
            <w:pPr>
              <w:rPr>
                <w:sz w:val="11"/>
                <w:szCs w:val="11"/>
              </w:rPr>
            </w:pPr>
          </w:p>
        </w:tc>
      </w:tr>
      <w:tr w:rsidR="009A75F5" w:rsidRPr="00C24F20" w14:paraId="47ECF1C1"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E22C562"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6FB2561" w14:textId="77777777" w:rsidR="009A75F5" w:rsidRPr="009A75F5" w:rsidRDefault="009A75F5" w:rsidP="009A75F5">
            <w:pPr>
              <w:rPr>
                <w:b/>
                <w:bCs/>
                <w:sz w:val="11"/>
                <w:szCs w:val="11"/>
              </w:rPr>
            </w:pPr>
            <w:r w:rsidRPr="009A75F5">
              <w:rPr>
                <w:b/>
                <w:bCs/>
                <w:sz w:val="11"/>
                <w:szCs w:val="11"/>
              </w:rPr>
              <w:t>Потери, всего</w:t>
            </w:r>
          </w:p>
        </w:tc>
        <w:tc>
          <w:tcPr>
            <w:tcW w:w="1229" w:type="dxa"/>
            <w:tcBorders>
              <w:top w:val="nil"/>
              <w:left w:val="nil"/>
              <w:bottom w:val="single" w:sz="4" w:space="0" w:color="auto"/>
              <w:right w:val="single" w:sz="4" w:space="0" w:color="auto"/>
            </w:tcBorders>
            <w:shd w:val="clear" w:color="000000" w:fill="FFFFFF"/>
            <w:noWrap/>
            <w:vAlign w:val="bottom"/>
            <w:hideMark/>
          </w:tcPr>
          <w:p w14:paraId="7BD5DFD6"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6F920A2" w14:textId="77777777" w:rsidR="009A75F5" w:rsidRPr="009A75F5" w:rsidRDefault="009A75F5" w:rsidP="009A75F5">
            <w:pPr>
              <w:jc w:val="center"/>
              <w:rPr>
                <w:b/>
                <w:bCs/>
                <w:i/>
                <w:iCs/>
                <w:color w:val="000000"/>
                <w:sz w:val="11"/>
                <w:szCs w:val="11"/>
              </w:rPr>
            </w:pPr>
            <w:r w:rsidRPr="009A75F5">
              <w:rPr>
                <w:b/>
                <w:bCs/>
                <w:i/>
                <w:iCs/>
                <w:color w:val="000000"/>
                <w:sz w:val="11"/>
                <w:szCs w:val="11"/>
              </w:rPr>
              <w:t>144189,00</w:t>
            </w:r>
          </w:p>
        </w:tc>
        <w:tc>
          <w:tcPr>
            <w:tcW w:w="1448" w:type="dxa"/>
            <w:tcBorders>
              <w:top w:val="nil"/>
              <w:left w:val="nil"/>
              <w:bottom w:val="single" w:sz="4" w:space="0" w:color="auto"/>
              <w:right w:val="single" w:sz="4" w:space="0" w:color="auto"/>
            </w:tcBorders>
            <w:shd w:val="clear" w:color="000000" w:fill="BDD7EE"/>
            <w:noWrap/>
            <w:vAlign w:val="bottom"/>
            <w:hideMark/>
          </w:tcPr>
          <w:p w14:paraId="2E65C57D" w14:textId="77777777" w:rsidR="009A75F5" w:rsidRPr="009A75F5" w:rsidRDefault="009A75F5" w:rsidP="009A75F5">
            <w:pPr>
              <w:jc w:val="center"/>
              <w:rPr>
                <w:b/>
                <w:bCs/>
                <w:i/>
                <w:iCs/>
                <w:color w:val="000000"/>
                <w:sz w:val="11"/>
                <w:szCs w:val="11"/>
              </w:rPr>
            </w:pPr>
            <w:r w:rsidRPr="009A75F5">
              <w:rPr>
                <w:b/>
                <w:bCs/>
                <w:i/>
                <w:iCs/>
                <w:color w:val="000000"/>
                <w:sz w:val="11"/>
                <w:szCs w:val="11"/>
              </w:rPr>
              <w:t>7913,00</w:t>
            </w:r>
          </w:p>
        </w:tc>
        <w:tc>
          <w:tcPr>
            <w:tcW w:w="1374" w:type="dxa"/>
            <w:tcBorders>
              <w:top w:val="nil"/>
              <w:left w:val="nil"/>
              <w:bottom w:val="single" w:sz="4" w:space="0" w:color="auto"/>
              <w:right w:val="single" w:sz="8" w:space="0" w:color="auto"/>
            </w:tcBorders>
            <w:shd w:val="clear" w:color="000000" w:fill="BDD7EE"/>
            <w:noWrap/>
            <w:vAlign w:val="bottom"/>
            <w:hideMark/>
          </w:tcPr>
          <w:p w14:paraId="11560FB3" w14:textId="77777777" w:rsidR="009A75F5" w:rsidRPr="009A75F5" w:rsidRDefault="009A75F5" w:rsidP="009A75F5">
            <w:pPr>
              <w:jc w:val="center"/>
              <w:rPr>
                <w:b/>
                <w:bCs/>
                <w:color w:val="000000"/>
                <w:sz w:val="11"/>
                <w:szCs w:val="11"/>
              </w:rPr>
            </w:pPr>
            <w:r w:rsidRPr="009A75F5">
              <w:rPr>
                <w:b/>
                <w:bCs/>
                <w:color w:val="000000"/>
                <w:sz w:val="11"/>
                <w:szCs w:val="11"/>
              </w:rPr>
              <w:t>152102,00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2DA4FDDA" w14:textId="77777777" w:rsidR="009A75F5" w:rsidRPr="009A75F5" w:rsidRDefault="009A75F5" w:rsidP="009A75F5">
            <w:pPr>
              <w:jc w:val="center"/>
              <w:rPr>
                <w:b/>
                <w:bCs/>
                <w:sz w:val="11"/>
                <w:szCs w:val="11"/>
              </w:rPr>
            </w:pPr>
            <w:r w:rsidRPr="009A75F5">
              <w:rPr>
                <w:b/>
                <w:bCs/>
                <w:sz w:val="11"/>
                <w:szCs w:val="11"/>
              </w:rPr>
              <w:t>144189,00</w:t>
            </w:r>
          </w:p>
        </w:tc>
        <w:tc>
          <w:tcPr>
            <w:tcW w:w="1567" w:type="dxa"/>
            <w:tcBorders>
              <w:top w:val="nil"/>
              <w:left w:val="nil"/>
              <w:bottom w:val="single" w:sz="4" w:space="0" w:color="auto"/>
              <w:right w:val="single" w:sz="4" w:space="0" w:color="auto"/>
            </w:tcBorders>
            <w:shd w:val="clear" w:color="000000" w:fill="DDEBF7"/>
            <w:noWrap/>
            <w:vAlign w:val="bottom"/>
            <w:hideMark/>
          </w:tcPr>
          <w:p w14:paraId="2DAB5409" w14:textId="77777777" w:rsidR="009A75F5" w:rsidRPr="009A75F5" w:rsidRDefault="009A75F5" w:rsidP="009A75F5">
            <w:pPr>
              <w:jc w:val="center"/>
              <w:rPr>
                <w:b/>
                <w:bCs/>
                <w:sz w:val="11"/>
                <w:szCs w:val="11"/>
              </w:rPr>
            </w:pPr>
            <w:r w:rsidRPr="009A75F5">
              <w:rPr>
                <w:b/>
                <w:bCs/>
                <w:sz w:val="11"/>
                <w:szCs w:val="11"/>
              </w:rPr>
              <w:t>7913,0</w:t>
            </w:r>
          </w:p>
        </w:tc>
        <w:tc>
          <w:tcPr>
            <w:tcW w:w="1568" w:type="dxa"/>
            <w:tcBorders>
              <w:top w:val="nil"/>
              <w:left w:val="nil"/>
              <w:bottom w:val="single" w:sz="4" w:space="0" w:color="auto"/>
              <w:right w:val="single" w:sz="8" w:space="0" w:color="auto"/>
            </w:tcBorders>
            <w:shd w:val="clear" w:color="000000" w:fill="DDEBF7"/>
            <w:noWrap/>
            <w:vAlign w:val="bottom"/>
            <w:hideMark/>
          </w:tcPr>
          <w:p w14:paraId="20C3ADD2" w14:textId="77777777" w:rsidR="009A75F5" w:rsidRPr="009A75F5" w:rsidRDefault="009A75F5" w:rsidP="009A75F5">
            <w:pPr>
              <w:jc w:val="center"/>
              <w:rPr>
                <w:b/>
                <w:bCs/>
                <w:sz w:val="11"/>
                <w:szCs w:val="11"/>
              </w:rPr>
            </w:pPr>
            <w:r w:rsidRPr="009A75F5">
              <w:rPr>
                <w:b/>
                <w:bCs/>
                <w:sz w:val="11"/>
                <w:szCs w:val="11"/>
              </w:rPr>
              <w:t>152102,0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0DF00EE2" w14:textId="77777777" w:rsidR="009A75F5" w:rsidRPr="009A75F5" w:rsidRDefault="009A75F5" w:rsidP="009A75F5">
            <w:pPr>
              <w:jc w:val="center"/>
              <w:rPr>
                <w:b/>
                <w:bCs/>
                <w:sz w:val="11"/>
                <w:szCs w:val="11"/>
              </w:rPr>
            </w:pPr>
            <w:r w:rsidRPr="009A75F5">
              <w:rPr>
                <w:b/>
                <w:bCs/>
                <w:sz w:val="11"/>
                <w:szCs w:val="11"/>
              </w:rPr>
              <w:t>144189,00</w:t>
            </w:r>
          </w:p>
        </w:tc>
        <w:tc>
          <w:tcPr>
            <w:tcW w:w="1567" w:type="dxa"/>
            <w:tcBorders>
              <w:top w:val="nil"/>
              <w:left w:val="nil"/>
              <w:bottom w:val="single" w:sz="4" w:space="0" w:color="auto"/>
              <w:right w:val="single" w:sz="4" w:space="0" w:color="auto"/>
            </w:tcBorders>
            <w:shd w:val="clear" w:color="000000" w:fill="BDD7EE"/>
            <w:noWrap/>
            <w:vAlign w:val="bottom"/>
            <w:hideMark/>
          </w:tcPr>
          <w:p w14:paraId="4D77B36A" w14:textId="77777777" w:rsidR="009A75F5" w:rsidRPr="009A75F5" w:rsidRDefault="009A75F5" w:rsidP="009A75F5">
            <w:pPr>
              <w:jc w:val="center"/>
              <w:rPr>
                <w:b/>
                <w:bCs/>
                <w:sz w:val="11"/>
                <w:szCs w:val="11"/>
              </w:rPr>
            </w:pPr>
            <w:r w:rsidRPr="009A75F5">
              <w:rPr>
                <w:b/>
                <w:bCs/>
                <w:sz w:val="11"/>
                <w:szCs w:val="11"/>
              </w:rPr>
              <w:t>7913,0</w:t>
            </w:r>
          </w:p>
        </w:tc>
        <w:tc>
          <w:tcPr>
            <w:tcW w:w="1768" w:type="dxa"/>
            <w:tcBorders>
              <w:top w:val="nil"/>
              <w:left w:val="nil"/>
              <w:bottom w:val="single" w:sz="4" w:space="0" w:color="auto"/>
              <w:right w:val="single" w:sz="8" w:space="0" w:color="auto"/>
            </w:tcBorders>
            <w:shd w:val="clear" w:color="000000" w:fill="BDD7EE"/>
            <w:noWrap/>
            <w:vAlign w:val="bottom"/>
            <w:hideMark/>
          </w:tcPr>
          <w:p w14:paraId="042AD602" w14:textId="77777777" w:rsidR="009A75F5" w:rsidRPr="009A75F5" w:rsidRDefault="009A75F5" w:rsidP="009A75F5">
            <w:pPr>
              <w:jc w:val="center"/>
              <w:rPr>
                <w:b/>
                <w:bCs/>
                <w:sz w:val="11"/>
                <w:szCs w:val="11"/>
              </w:rPr>
            </w:pPr>
            <w:r w:rsidRPr="009A75F5">
              <w:rPr>
                <w:b/>
                <w:bCs/>
                <w:sz w:val="11"/>
                <w:szCs w:val="11"/>
              </w:rPr>
              <w:t>152102,0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7A60BECC"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C84A187"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73596FA"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1DEDD40E" w14:textId="77777777" w:rsidR="009A75F5" w:rsidRPr="009A75F5" w:rsidRDefault="009A75F5" w:rsidP="009A75F5">
            <w:pPr>
              <w:rPr>
                <w:sz w:val="11"/>
                <w:szCs w:val="11"/>
              </w:rPr>
            </w:pPr>
          </w:p>
        </w:tc>
      </w:tr>
      <w:tr w:rsidR="009A75F5" w:rsidRPr="00C24F20" w14:paraId="2ACCD322"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8035CB1"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6407DB80" w14:textId="77777777" w:rsidR="009A75F5" w:rsidRPr="009A75F5" w:rsidRDefault="009A75F5" w:rsidP="009A75F5">
            <w:pPr>
              <w:rPr>
                <w:sz w:val="11"/>
                <w:szCs w:val="11"/>
              </w:rPr>
            </w:pPr>
            <w:r w:rsidRPr="009A75F5">
              <w:rPr>
                <w:sz w:val="11"/>
                <w:szCs w:val="11"/>
              </w:rPr>
              <w:t xml:space="preserve">     - на собственные нужды котельной</w:t>
            </w:r>
          </w:p>
        </w:tc>
        <w:tc>
          <w:tcPr>
            <w:tcW w:w="736" w:type="dxa"/>
            <w:tcBorders>
              <w:top w:val="nil"/>
              <w:left w:val="nil"/>
              <w:bottom w:val="single" w:sz="4" w:space="0" w:color="auto"/>
              <w:right w:val="single" w:sz="4" w:space="0" w:color="auto"/>
            </w:tcBorders>
            <w:shd w:val="clear" w:color="000000" w:fill="FFFFFF"/>
            <w:noWrap/>
            <w:vAlign w:val="bottom"/>
            <w:hideMark/>
          </w:tcPr>
          <w:p w14:paraId="1C7C983E"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2E934B9"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79891DE"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3320EACF"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10DCD61A" w14:textId="77777777" w:rsidR="009A75F5" w:rsidRPr="009A75F5" w:rsidRDefault="009A75F5" w:rsidP="009A75F5">
            <w:pPr>
              <w:jc w:val="center"/>
              <w:rPr>
                <w:i/>
                <w:iCs/>
                <w:color w:val="000000"/>
                <w:sz w:val="11"/>
                <w:szCs w:val="11"/>
              </w:rPr>
            </w:pPr>
            <w:r w:rsidRPr="009A75F5">
              <w:rPr>
                <w:i/>
                <w:iCs/>
                <w:color w:val="000000"/>
                <w:sz w:val="11"/>
                <w:szCs w:val="11"/>
              </w:rPr>
              <w:t>29872,00</w:t>
            </w:r>
          </w:p>
        </w:tc>
        <w:tc>
          <w:tcPr>
            <w:tcW w:w="1448" w:type="dxa"/>
            <w:tcBorders>
              <w:top w:val="nil"/>
              <w:left w:val="nil"/>
              <w:bottom w:val="single" w:sz="4" w:space="0" w:color="auto"/>
              <w:right w:val="single" w:sz="4" w:space="0" w:color="auto"/>
            </w:tcBorders>
            <w:shd w:val="clear" w:color="000000" w:fill="BDD7EE"/>
            <w:noWrap/>
            <w:vAlign w:val="bottom"/>
            <w:hideMark/>
          </w:tcPr>
          <w:p w14:paraId="030E6131" w14:textId="77777777" w:rsidR="009A75F5" w:rsidRPr="009A75F5" w:rsidRDefault="009A75F5" w:rsidP="009A75F5">
            <w:pPr>
              <w:jc w:val="center"/>
              <w:rPr>
                <w:i/>
                <w:iCs/>
                <w:color w:val="000000"/>
                <w:sz w:val="11"/>
                <w:szCs w:val="11"/>
              </w:rPr>
            </w:pPr>
            <w:r w:rsidRPr="009A75F5">
              <w:rPr>
                <w:i/>
                <w:iCs/>
                <w:color w:val="000000"/>
                <w:sz w:val="11"/>
                <w:szCs w:val="11"/>
              </w:rPr>
              <w:t>902,00</w:t>
            </w:r>
          </w:p>
        </w:tc>
        <w:tc>
          <w:tcPr>
            <w:tcW w:w="1374" w:type="dxa"/>
            <w:tcBorders>
              <w:top w:val="nil"/>
              <w:left w:val="nil"/>
              <w:bottom w:val="single" w:sz="4" w:space="0" w:color="auto"/>
              <w:right w:val="single" w:sz="8" w:space="0" w:color="auto"/>
            </w:tcBorders>
            <w:shd w:val="clear" w:color="000000" w:fill="BDD7EE"/>
            <w:noWrap/>
            <w:vAlign w:val="bottom"/>
            <w:hideMark/>
          </w:tcPr>
          <w:p w14:paraId="59B33BB0" w14:textId="77777777" w:rsidR="009A75F5" w:rsidRPr="009A75F5" w:rsidRDefault="009A75F5" w:rsidP="009A75F5">
            <w:pPr>
              <w:jc w:val="center"/>
              <w:rPr>
                <w:color w:val="000000"/>
                <w:sz w:val="11"/>
                <w:szCs w:val="11"/>
              </w:rPr>
            </w:pPr>
            <w:r w:rsidRPr="009A75F5">
              <w:rPr>
                <w:color w:val="000000"/>
                <w:sz w:val="11"/>
                <w:szCs w:val="11"/>
              </w:rPr>
              <w:t>30774,00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C05B332" w14:textId="77777777" w:rsidR="009A75F5" w:rsidRPr="009A75F5" w:rsidRDefault="009A75F5" w:rsidP="009A75F5">
            <w:pPr>
              <w:jc w:val="center"/>
              <w:rPr>
                <w:sz w:val="11"/>
                <w:szCs w:val="11"/>
              </w:rPr>
            </w:pPr>
            <w:r w:rsidRPr="009A75F5">
              <w:rPr>
                <w:sz w:val="11"/>
                <w:szCs w:val="11"/>
              </w:rPr>
              <w:t>29 872,00</w:t>
            </w:r>
          </w:p>
        </w:tc>
        <w:tc>
          <w:tcPr>
            <w:tcW w:w="1567" w:type="dxa"/>
            <w:tcBorders>
              <w:top w:val="nil"/>
              <w:left w:val="nil"/>
              <w:bottom w:val="single" w:sz="4" w:space="0" w:color="auto"/>
              <w:right w:val="single" w:sz="4" w:space="0" w:color="auto"/>
            </w:tcBorders>
            <w:shd w:val="clear" w:color="000000" w:fill="DDEBF7"/>
            <w:noWrap/>
            <w:vAlign w:val="bottom"/>
            <w:hideMark/>
          </w:tcPr>
          <w:p w14:paraId="11B850FF" w14:textId="77777777" w:rsidR="009A75F5" w:rsidRPr="009A75F5" w:rsidRDefault="009A75F5" w:rsidP="009A75F5">
            <w:pPr>
              <w:jc w:val="center"/>
              <w:rPr>
                <w:sz w:val="11"/>
                <w:szCs w:val="11"/>
              </w:rPr>
            </w:pPr>
            <w:r w:rsidRPr="009A75F5">
              <w:rPr>
                <w:sz w:val="11"/>
                <w:szCs w:val="11"/>
              </w:rPr>
              <w:t>902,00</w:t>
            </w:r>
          </w:p>
        </w:tc>
        <w:tc>
          <w:tcPr>
            <w:tcW w:w="1568" w:type="dxa"/>
            <w:tcBorders>
              <w:top w:val="nil"/>
              <w:left w:val="nil"/>
              <w:bottom w:val="single" w:sz="4" w:space="0" w:color="auto"/>
              <w:right w:val="single" w:sz="8" w:space="0" w:color="auto"/>
            </w:tcBorders>
            <w:shd w:val="clear" w:color="000000" w:fill="DDEBF7"/>
            <w:noWrap/>
            <w:vAlign w:val="bottom"/>
            <w:hideMark/>
          </w:tcPr>
          <w:p w14:paraId="6707F338" w14:textId="77777777" w:rsidR="009A75F5" w:rsidRPr="009A75F5" w:rsidRDefault="009A75F5" w:rsidP="009A75F5">
            <w:pPr>
              <w:jc w:val="center"/>
              <w:rPr>
                <w:sz w:val="11"/>
                <w:szCs w:val="11"/>
              </w:rPr>
            </w:pPr>
            <w:r w:rsidRPr="009A75F5">
              <w:rPr>
                <w:sz w:val="11"/>
                <w:szCs w:val="11"/>
              </w:rPr>
              <w:t>30 774,00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370A881B" w14:textId="77777777" w:rsidR="009A75F5" w:rsidRPr="009A75F5" w:rsidRDefault="009A75F5" w:rsidP="009A75F5">
            <w:pPr>
              <w:jc w:val="center"/>
              <w:rPr>
                <w:sz w:val="11"/>
                <w:szCs w:val="11"/>
              </w:rPr>
            </w:pPr>
            <w:r w:rsidRPr="009A75F5">
              <w:rPr>
                <w:sz w:val="11"/>
                <w:szCs w:val="11"/>
              </w:rPr>
              <w:t>29 872,00</w:t>
            </w:r>
          </w:p>
        </w:tc>
        <w:tc>
          <w:tcPr>
            <w:tcW w:w="1567" w:type="dxa"/>
            <w:tcBorders>
              <w:top w:val="nil"/>
              <w:left w:val="nil"/>
              <w:bottom w:val="single" w:sz="4" w:space="0" w:color="auto"/>
              <w:right w:val="single" w:sz="4" w:space="0" w:color="auto"/>
            </w:tcBorders>
            <w:shd w:val="clear" w:color="000000" w:fill="BDD7EE"/>
            <w:noWrap/>
            <w:vAlign w:val="bottom"/>
            <w:hideMark/>
          </w:tcPr>
          <w:p w14:paraId="2A1448B4" w14:textId="77777777" w:rsidR="009A75F5" w:rsidRPr="009A75F5" w:rsidRDefault="009A75F5" w:rsidP="009A75F5">
            <w:pPr>
              <w:jc w:val="center"/>
              <w:rPr>
                <w:sz w:val="11"/>
                <w:szCs w:val="11"/>
              </w:rPr>
            </w:pPr>
            <w:r w:rsidRPr="009A75F5">
              <w:rPr>
                <w:sz w:val="11"/>
                <w:szCs w:val="11"/>
              </w:rPr>
              <w:t>902,00</w:t>
            </w:r>
          </w:p>
        </w:tc>
        <w:tc>
          <w:tcPr>
            <w:tcW w:w="1768" w:type="dxa"/>
            <w:tcBorders>
              <w:top w:val="nil"/>
              <w:left w:val="nil"/>
              <w:bottom w:val="single" w:sz="4" w:space="0" w:color="auto"/>
              <w:right w:val="single" w:sz="8" w:space="0" w:color="auto"/>
            </w:tcBorders>
            <w:shd w:val="clear" w:color="000000" w:fill="BDD7EE"/>
            <w:noWrap/>
            <w:vAlign w:val="bottom"/>
            <w:hideMark/>
          </w:tcPr>
          <w:p w14:paraId="6735F383" w14:textId="77777777" w:rsidR="009A75F5" w:rsidRPr="009A75F5" w:rsidRDefault="009A75F5" w:rsidP="009A75F5">
            <w:pPr>
              <w:jc w:val="center"/>
              <w:rPr>
                <w:sz w:val="11"/>
                <w:szCs w:val="11"/>
              </w:rPr>
            </w:pPr>
            <w:r w:rsidRPr="009A75F5">
              <w:rPr>
                <w:sz w:val="11"/>
                <w:szCs w:val="11"/>
              </w:rPr>
              <w:t>30 774,00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1BCBC56E"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361C275"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86DF6DF"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7DA47FEE" w14:textId="77777777" w:rsidR="009A75F5" w:rsidRPr="009A75F5" w:rsidRDefault="009A75F5" w:rsidP="009A75F5">
            <w:pPr>
              <w:rPr>
                <w:sz w:val="11"/>
                <w:szCs w:val="11"/>
              </w:rPr>
            </w:pPr>
          </w:p>
        </w:tc>
      </w:tr>
      <w:tr w:rsidR="009A75F5" w:rsidRPr="00C24F20" w14:paraId="49FC60A1"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ECC9AFE"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A62BB5E" w14:textId="77777777" w:rsidR="009A75F5" w:rsidRPr="009A75F5" w:rsidRDefault="009A75F5" w:rsidP="009A75F5">
            <w:pPr>
              <w:rPr>
                <w:sz w:val="11"/>
                <w:szCs w:val="11"/>
              </w:rPr>
            </w:pPr>
            <w:r w:rsidRPr="009A75F5">
              <w:rPr>
                <w:sz w:val="11"/>
                <w:szCs w:val="11"/>
              </w:rPr>
              <w:t xml:space="preserve">     - в тепловых сетях </w:t>
            </w:r>
          </w:p>
        </w:tc>
        <w:tc>
          <w:tcPr>
            <w:tcW w:w="1229" w:type="dxa"/>
            <w:tcBorders>
              <w:top w:val="nil"/>
              <w:left w:val="nil"/>
              <w:bottom w:val="single" w:sz="4" w:space="0" w:color="auto"/>
              <w:right w:val="single" w:sz="4" w:space="0" w:color="auto"/>
            </w:tcBorders>
            <w:shd w:val="clear" w:color="000000" w:fill="FFFFFF"/>
            <w:noWrap/>
            <w:vAlign w:val="bottom"/>
            <w:hideMark/>
          </w:tcPr>
          <w:p w14:paraId="18BAEEBA"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665066C" w14:textId="77777777" w:rsidR="009A75F5" w:rsidRPr="009A75F5" w:rsidRDefault="009A75F5" w:rsidP="009A75F5">
            <w:pPr>
              <w:jc w:val="center"/>
              <w:rPr>
                <w:i/>
                <w:iCs/>
                <w:color w:val="000000"/>
                <w:sz w:val="11"/>
                <w:szCs w:val="11"/>
              </w:rPr>
            </w:pPr>
            <w:r w:rsidRPr="009A75F5">
              <w:rPr>
                <w:i/>
                <w:iCs/>
                <w:color w:val="000000"/>
                <w:sz w:val="11"/>
                <w:szCs w:val="11"/>
              </w:rPr>
              <w:t>114317,00</w:t>
            </w:r>
          </w:p>
        </w:tc>
        <w:tc>
          <w:tcPr>
            <w:tcW w:w="1448" w:type="dxa"/>
            <w:tcBorders>
              <w:top w:val="nil"/>
              <w:left w:val="nil"/>
              <w:bottom w:val="single" w:sz="4" w:space="0" w:color="auto"/>
              <w:right w:val="single" w:sz="4" w:space="0" w:color="auto"/>
            </w:tcBorders>
            <w:shd w:val="clear" w:color="000000" w:fill="BDD7EE"/>
            <w:noWrap/>
            <w:vAlign w:val="bottom"/>
            <w:hideMark/>
          </w:tcPr>
          <w:p w14:paraId="7CB4478E" w14:textId="77777777" w:rsidR="009A75F5" w:rsidRPr="009A75F5" w:rsidRDefault="009A75F5" w:rsidP="009A75F5">
            <w:pPr>
              <w:jc w:val="center"/>
              <w:rPr>
                <w:i/>
                <w:iCs/>
                <w:color w:val="000000"/>
                <w:sz w:val="11"/>
                <w:szCs w:val="11"/>
              </w:rPr>
            </w:pPr>
            <w:r w:rsidRPr="009A75F5">
              <w:rPr>
                <w:i/>
                <w:iCs/>
                <w:color w:val="000000"/>
                <w:sz w:val="11"/>
                <w:szCs w:val="11"/>
              </w:rPr>
              <w:t>7011,00</w:t>
            </w:r>
          </w:p>
        </w:tc>
        <w:tc>
          <w:tcPr>
            <w:tcW w:w="1374" w:type="dxa"/>
            <w:tcBorders>
              <w:top w:val="nil"/>
              <w:left w:val="nil"/>
              <w:bottom w:val="single" w:sz="4" w:space="0" w:color="auto"/>
              <w:right w:val="single" w:sz="8" w:space="0" w:color="auto"/>
            </w:tcBorders>
            <w:shd w:val="clear" w:color="000000" w:fill="BDD7EE"/>
            <w:noWrap/>
            <w:vAlign w:val="bottom"/>
            <w:hideMark/>
          </w:tcPr>
          <w:p w14:paraId="2B2A0920" w14:textId="77777777" w:rsidR="009A75F5" w:rsidRPr="009A75F5" w:rsidRDefault="009A75F5" w:rsidP="009A75F5">
            <w:pPr>
              <w:jc w:val="center"/>
              <w:rPr>
                <w:color w:val="000000"/>
                <w:sz w:val="11"/>
                <w:szCs w:val="11"/>
              </w:rPr>
            </w:pPr>
            <w:r w:rsidRPr="009A75F5">
              <w:rPr>
                <w:color w:val="000000"/>
                <w:sz w:val="11"/>
                <w:szCs w:val="11"/>
              </w:rPr>
              <w:t>121328,00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06ACD1E4" w14:textId="77777777" w:rsidR="009A75F5" w:rsidRPr="009A75F5" w:rsidRDefault="009A75F5" w:rsidP="009A75F5">
            <w:pPr>
              <w:jc w:val="center"/>
              <w:rPr>
                <w:sz w:val="11"/>
                <w:szCs w:val="11"/>
              </w:rPr>
            </w:pPr>
            <w:r w:rsidRPr="009A75F5">
              <w:rPr>
                <w:sz w:val="11"/>
                <w:szCs w:val="11"/>
              </w:rPr>
              <w:t>114 317,00</w:t>
            </w:r>
          </w:p>
        </w:tc>
        <w:tc>
          <w:tcPr>
            <w:tcW w:w="1567" w:type="dxa"/>
            <w:tcBorders>
              <w:top w:val="nil"/>
              <w:left w:val="nil"/>
              <w:bottom w:val="single" w:sz="4" w:space="0" w:color="auto"/>
              <w:right w:val="single" w:sz="4" w:space="0" w:color="auto"/>
            </w:tcBorders>
            <w:shd w:val="clear" w:color="000000" w:fill="DDEBF7"/>
            <w:noWrap/>
            <w:vAlign w:val="bottom"/>
            <w:hideMark/>
          </w:tcPr>
          <w:p w14:paraId="2EFCD353" w14:textId="77777777" w:rsidR="009A75F5" w:rsidRPr="009A75F5" w:rsidRDefault="009A75F5" w:rsidP="009A75F5">
            <w:pPr>
              <w:jc w:val="center"/>
              <w:rPr>
                <w:sz w:val="11"/>
                <w:szCs w:val="11"/>
              </w:rPr>
            </w:pPr>
            <w:r w:rsidRPr="009A75F5">
              <w:rPr>
                <w:sz w:val="11"/>
                <w:szCs w:val="11"/>
              </w:rPr>
              <w:t>7 011,00</w:t>
            </w:r>
          </w:p>
        </w:tc>
        <w:tc>
          <w:tcPr>
            <w:tcW w:w="1568" w:type="dxa"/>
            <w:tcBorders>
              <w:top w:val="nil"/>
              <w:left w:val="nil"/>
              <w:bottom w:val="single" w:sz="4" w:space="0" w:color="auto"/>
              <w:right w:val="single" w:sz="8" w:space="0" w:color="auto"/>
            </w:tcBorders>
            <w:shd w:val="clear" w:color="000000" w:fill="DDEBF7"/>
            <w:noWrap/>
            <w:vAlign w:val="bottom"/>
            <w:hideMark/>
          </w:tcPr>
          <w:p w14:paraId="3443D32C" w14:textId="77777777" w:rsidR="009A75F5" w:rsidRPr="009A75F5" w:rsidRDefault="009A75F5" w:rsidP="009A75F5">
            <w:pPr>
              <w:jc w:val="center"/>
              <w:rPr>
                <w:sz w:val="11"/>
                <w:szCs w:val="11"/>
              </w:rPr>
            </w:pPr>
            <w:r w:rsidRPr="009A75F5">
              <w:rPr>
                <w:sz w:val="11"/>
                <w:szCs w:val="11"/>
              </w:rPr>
              <w:t>121 328,00</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2909056B" w14:textId="77777777" w:rsidR="009A75F5" w:rsidRPr="009A75F5" w:rsidRDefault="009A75F5" w:rsidP="009A75F5">
            <w:pPr>
              <w:jc w:val="center"/>
              <w:rPr>
                <w:sz w:val="11"/>
                <w:szCs w:val="11"/>
              </w:rPr>
            </w:pPr>
            <w:r w:rsidRPr="009A75F5">
              <w:rPr>
                <w:sz w:val="11"/>
                <w:szCs w:val="11"/>
              </w:rPr>
              <w:t>114 317,00</w:t>
            </w:r>
          </w:p>
        </w:tc>
        <w:tc>
          <w:tcPr>
            <w:tcW w:w="1567" w:type="dxa"/>
            <w:tcBorders>
              <w:top w:val="nil"/>
              <w:left w:val="nil"/>
              <w:bottom w:val="single" w:sz="4" w:space="0" w:color="auto"/>
              <w:right w:val="single" w:sz="4" w:space="0" w:color="auto"/>
            </w:tcBorders>
            <w:shd w:val="clear" w:color="000000" w:fill="BDD7EE"/>
            <w:noWrap/>
            <w:vAlign w:val="bottom"/>
            <w:hideMark/>
          </w:tcPr>
          <w:p w14:paraId="5A21A9D1" w14:textId="77777777" w:rsidR="009A75F5" w:rsidRPr="009A75F5" w:rsidRDefault="009A75F5" w:rsidP="009A75F5">
            <w:pPr>
              <w:jc w:val="center"/>
              <w:rPr>
                <w:sz w:val="11"/>
                <w:szCs w:val="11"/>
              </w:rPr>
            </w:pPr>
            <w:r w:rsidRPr="009A75F5">
              <w:rPr>
                <w:sz w:val="11"/>
                <w:szCs w:val="11"/>
              </w:rPr>
              <w:t>7 011,00</w:t>
            </w:r>
          </w:p>
        </w:tc>
        <w:tc>
          <w:tcPr>
            <w:tcW w:w="1768" w:type="dxa"/>
            <w:tcBorders>
              <w:top w:val="nil"/>
              <w:left w:val="nil"/>
              <w:bottom w:val="single" w:sz="4" w:space="0" w:color="auto"/>
              <w:right w:val="single" w:sz="8" w:space="0" w:color="auto"/>
            </w:tcBorders>
            <w:shd w:val="clear" w:color="000000" w:fill="BDD7EE"/>
            <w:noWrap/>
            <w:vAlign w:val="bottom"/>
            <w:hideMark/>
          </w:tcPr>
          <w:p w14:paraId="587CAFDC" w14:textId="77777777" w:rsidR="009A75F5" w:rsidRPr="009A75F5" w:rsidRDefault="009A75F5" w:rsidP="009A75F5">
            <w:pPr>
              <w:jc w:val="center"/>
              <w:rPr>
                <w:sz w:val="11"/>
                <w:szCs w:val="11"/>
              </w:rPr>
            </w:pPr>
            <w:r w:rsidRPr="009A75F5">
              <w:rPr>
                <w:sz w:val="11"/>
                <w:szCs w:val="11"/>
              </w:rPr>
              <w:t>121 328,00</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2736B34"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0E49363"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BF73394"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15827CD9" w14:textId="77777777" w:rsidR="009A75F5" w:rsidRPr="009A75F5" w:rsidRDefault="009A75F5" w:rsidP="009A75F5">
            <w:pPr>
              <w:rPr>
                <w:sz w:val="11"/>
                <w:szCs w:val="11"/>
              </w:rPr>
            </w:pPr>
          </w:p>
        </w:tc>
      </w:tr>
      <w:tr w:rsidR="009A75F5" w:rsidRPr="00C24F20" w14:paraId="6D0E7DB3"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213EB7C"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13DDC93" w14:textId="77777777" w:rsidR="009A75F5" w:rsidRPr="009A75F5" w:rsidRDefault="009A75F5" w:rsidP="009A75F5">
            <w:pPr>
              <w:rPr>
                <w:b/>
                <w:bCs/>
                <w:sz w:val="11"/>
                <w:szCs w:val="11"/>
              </w:rPr>
            </w:pPr>
            <w:proofErr w:type="spellStart"/>
            <w:r w:rsidRPr="009A75F5">
              <w:rPr>
                <w:b/>
                <w:bCs/>
                <w:sz w:val="11"/>
                <w:szCs w:val="11"/>
              </w:rPr>
              <w:t>Подключеная</w:t>
            </w:r>
            <w:proofErr w:type="spellEnd"/>
            <w:r w:rsidRPr="009A75F5">
              <w:rPr>
                <w:b/>
                <w:bCs/>
                <w:sz w:val="11"/>
                <w:szCs w:val="11"/>
              </w:rPr>
              <w:t xml:space="preserve"> нагрузка, в том числе</w:t>
            </w:r>
          </w:p>
        </w:tc>
        <w:tc>
          <w:tcPr>
            <w:tcW w:w="1229" w:type="dxa"/>
            <w:tcBorders>
              <w:top w:val="nil"/>
              <w:left w:val="nil"/>
              <w:bottom w:val="single" w:sz="4" w:space="0" w:color="auto"/>
              <w:right w:val="single" w:sz="4" w:space="0" w:color="auto"/>
            </w:tcBorders>
            <w:shd w:val="clear" w:color="000000" w:fill="FFFFFF"/>
            <w:noWrap/>
            <w:vAlign w:val="bottom"/>
            <w:hideMark/>
          </w:tcPr>
          <w:p w14:paraId="3D43B5DD" w14:textId="77777777" w:rsidR="009A75F5" w:rsidRPr="009A75F5" w:rsidRDefault="009A75F5" w:rsidP="009A75F5">
            <w:pPr>
              <w:jc w:val="center"/>
              <w:rPr>
                <w:sz w:val="11"/>
                <w:szCs w:val="11"/>
              </w:rPr>
            </w:pPr>
            <w:r w:rsidRPr="009A75F5">
              <w:rPr>
                <w:sz w:val="11"/>
                <w:szCs w:val="11"/>
              </w:rPr>
              <w:t>Гкал/час</w:t>
            </w:r>
          </w:p>
        </w:tc>
        <w:tc>
          <w:tcPr>
            <w:tcW w:w="1456" w:type="dxa"/>
            <w:tcBorders>
              <w:top w:val="nil"/>
              <w:left w:val="nil"/>
              <w:bottom w:val="single" w:sz="4" w:space="0" w:color="auto"/>
              <w:right w:val="single" w:sz="4" w:space="0" w:color="auto"/>
            </w:tcBorders>
            <w:shd w:val="clear" w:color="000000" w:fill="BDD7EE"/>
            <w:noWrap/>
            <w:vAlign w:val="bottom"/>
            <w:hideMark/>
          </w:tcPr>
          <w:p w14:paraId="69A4BD8B" w14:textId="77777777" w:rsidR="009A75F5" w:rsidRPr="009A75F5" w:rsidRDefault="009A75F5" w:rsidP="009A75F5">
            <w:pPr>
              <w:jc w:val="center"/>
              <w:rPr>
                <w:b/>
                <w:bCs/>
                <w:i/>
                <w:iCs/>
                <w:color w:val="000000"/>
                <w:sz w:val="11"/>
                <w:szCs w:val="11"/>
              </w:rPr>
            </w:pPr>
            <w:r w:rsidRPr="009A75F5">
              <w:rPr>
                <w:b/>
                <w:bCs/>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70087621" w14:textId="77777777" w:rsidR="009A75F5" w:rsidRPr="009A75F5" w:rsidRDefault="009A75F5" w:rsidP="009A75F5">
            <w:pPr>
              <w:jc w:val="center"/>
              <w:rPr>
                <w:b/>
                <w:bCs/>
                <w:i/>
                <w:iCs/>
                <w:color w:val="000000"/>
                <w:sz w:val="11"/>
                <w:szCs w:val="11"/>
              </w:rPr>
            </w:pPr>
            <w:r w:rsidRPr="009A75F5">
              <w:rPr>
                <w:b/>
                <w:bCs/>
                <w:i/>
                <w:iCs/>
                <w:color w:val="000000"/>
                <w:sz w:val="11"/>
                <w:szCs w:val="11"/>
              </w:rPr>
              <w:t> </w:t>
            </w:r>
          </w:p>
        </w:tc>
        <w:tc>
          <w:tcPr>
            <w:tcW w:w="1374" w:type="dxa"/>
            <w:tcBorders>
              <w:top w:val="nil"/>
              <w:left w:val="nil"/>
              <w:bottom w:val="single" w:sz="4" w:space="0" w:color="auto"/>
              <w:right w:val="single" w:sz="8" w:space="0" w:color="auto"/>
            </w:tcBorders>
            <w:shd w:val="clear" w:color="000000" w:fill="BDD7EE"/>
            <w:noWrap/>
            <w:vAlign w:val="bottom"/>
            <w:hideMark/>
          </w:tcPr>
          <w:p w14:paraId="0FA8BAC4" w14:textId="77777777" w:rsidR="009A75F5" w:rsidRPr="009A75F5" w:rsidRDefault="009A75F5" w:rsidP="009A75F5">
            <w:pPr>
              <w:jc w:val="center"/>
              <w:rPr>
                <w:b/>
                <w:bCs/>
                <w:color w:val="000000"/>
                <w:sz w:val="11"/>
                <w:szCs w:val="11"/>
              </w:rPr>
            </w:pPr>
            <w:r w:rsidRPr="009A75F5">
              <w:rPr>
                <w:b/>
                <w:bCs/>
                <w:color w:val="000000"/>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57119E89"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59FBC37C"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A876475"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2725B260"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6C38C67E"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5923C3C3"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C19F092"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A2EFDFD"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17D28A6F"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03158EA8" w14:textId="77777777" w:rsidR="009A75F5" w:rsidRPr="009A75F5" w:rsidRDefault="009A75F5" w:rsidP="009A75F5">
            <w:pPr>
              <w:rPr>
                <w:sz w:val="11"/>
                <w:szCs w:val="11"/>
              </w:rPr>
            </w:pPr>
          </w:p>
        </w:tc>
      </w:tr>
      <w:tr w:rsidR="009A75F5" w:rsidRPr="00C24F20" w14:paraId="3C12A2A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FF91E7C" w14:textId="77777777" w:rsidR="009A75F5" w:rsidRPr="009A75F5" w:rsidRDefault="009A75F5" w:rsidP="009A75F5">
            <w:pPr>
              <w:rPr>
                <w:sz w:val="11"/>
                <w:szCs w:val="11"/>
              </w:rPr>
            </w:pPr>
            <w:r w:rsidRPr="009A75F5">
              <w:rPr>
                <w:sz w:val="11"/>
                <w:szCs w:val="11"/>
              </w:rPr>
              <w:lastRenderedPageBreak/>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3135F86" w14:textId="77777777" w:rsidR="009A75F5" w:rsidRPr="009A75F5" w:rsidRDefault="009A75F5" w:rsidP="009A75F5">
            <w:pPr>
              <w:rPr>
                <w:b/>
                <w:bCs/>
                <w:sz w:val="11"/>
                <w:szCs w:val="11"/>
              </w:rPr>
            </w:pPr>
            <w:r w:rsidRPr="009A75F5">
              <w:rPr>
                <w:b/>
                <w:bCs/>
                <w:sz w:val="11"/>
                <w:szCs w:val="11"/>
              </w:rPr>
              <w:t>население</w:t>
            </w:r>
          </w:p>
        </w:tc>
        <w:tc>
          <w:tcPr>
            <w:tcW w:w="1229" w:type="dxa"/>
            <w:tcBorders>
              <w:top w:val="nil"/>
              <w:left w:val="nil"/>
              <w:bottom w:val="single" w:sz="4" w:space="0" w:color="auto"/>
              <w:right w:val="single" w:sz="4" w:space="0" w:color="auto"/>
            </w:tcBorders>
            <w:shd w:val="clear" w:color="000000" w:fill="FFFFFF"/>
            <w:noWrap/>
            <w:vAlign w:val="bottom"/>
            <w:hideMark/>
          </w:tcPr>
          <w:p w14:paraId="494487C6" w14:textId="77777777" w:rsidR="009A75F5" w:rsidRPr="009A75F5" w:rsidRDefault="009A75F5" w:rsidP="009A75F5">
            <w:pPr>
              <w:jc w:val="center"/>
              <w:rPr>
                <w:sz w:val="11"/>
                <w:szCs w:val="11"/>
              </w:rPr>
            </w:pPr>
            <w:r w:rsidRPr="009A75F5">
              <w:rPr>
                <w:sz w:val="11"/>
                <w:szCs w:val="11"/>
              </w:rPr>
              <w:t>Гкал/час</w:t>
            </w:r>
          </w:p>
        </w:tc>
        <w:tc>
          <w:tcPr>
            <w:tcW w:w="1456" w:type="dxa"/>
            <w:tcBorders>
              <w:top w:val="nil"/>
              <w:left w:val="nil"/>
              <w:bottom w:val="single" w:sz="4" w:space="0" w:color="auto"/>
              <w:right w:val="single" w:sz="4" w:space="0" w:color="auto"/>
            </w:tcBorders>
            <w:shd w:val="clear" w:color="000000" w:fill="BDD7EE"/>
            <w:noWrap/>
            <w:vAlign w:val="bottom"/>
            <w:hideMark/>
          </w:tcPr>
          <w:p w14:paraId="65198694"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F4CB8D4"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374" w:type="dxa"/>
            <w:tcBorders>
              <w:top w:val="nil"/>
              <w:left w:val="nil"/>
              <w:bottom w:val="single" w:sz="4" w:space="0" w:color="auto"/>
              <w:right w:val="single" w:sz="8" w:space="0" w:color="auto"/>
            </w:tcBorders>
            <w:shd w:val="clear" w:color="000000" w:fill="BDD7EE"/>
            <w:noWrap/>
            <w:vAlign w:val="bottom"/>
            <w:hideMark/>
          </w:tcPr>
          <w:p w14:paraId="5D5B676B"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169B5BE0"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61205858"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30EA1C1C"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2045267B"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17E1FB07"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5367F3D0"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56015C36"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D3B61CE" w14:textId="77777777" w:rsidR="009A75F5" w:rsidRPr="009A75F5" w:rsidRDefault="009A75F5" w:rsidP="009A75F5">
            <w:pPr>
              <w:jc w:val="center"/>
              <w:rPr>
                <w:sz w:val="11"/>
                <w:szCs w:val="11"/>
              </w:rPr>
            </w:pPr>
            <w:r w:rsidRPr="009A75F5">
              <w:rPr>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3A23DBAD" w14:textId="77777777" w:rsidR="009A75F5" w:rsidRPr="009A75F5" w:rsidRDefault="009A75F5" w:rsidP="009A75F5">
            <w:pPr>
              <w:jc w:val="center"/>
              <w:rPr>
                <w:sz w:val="11"/>
                <w:szCs w:val="11"/>
              </w:rPr>
            </w:pPr>
            <w:r w:rsidRPr="009A75F5">
              <w:rPr>
                <w:sz w:val="11"/>
                <w:szCs w:val="11"/>
              </w:rPr>
              <w:t> </w:t>
            </w:r>
          </w:p>
        </w:tc>
        <w:tc>
          <w:tcPr>
            <w:tcW w:w="20" w:type="dxa"/>
            <w:vAlign w:val="center"/>
            <w:hideMark/>
          </w:tcPr>
          <w:p w14:paraId="0CAF4C66" w14:textId="77777777" w:rsidR="009A75F5" w:rsidRPr="009A75F5" w:rsidRDefault="009A75F5" w:rsidP="009A75F5">
            <w:pPr>
              <w:rPr>
                <w:sz w:val="11"/>
                <w:szCs w:val="11"/>
              </w:rPr>
            </w:pPr>
          </w:p>
        </w:tc>
      </w:tr>
      <w:tr w:rsidR="009A75F5" w:rsidRPr="00C24F20" w14:paraId="70422FEC"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1F6799F"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7A48EE5" w14:textId="77777777" w:rsidR="009A75F5" w:rsidRPr="009A75F5" w:rsidRDefault="009A75F5" w:rsidP="009A75F5">
            <w:pPr>
              <w:rPr>
                <w:b/>
                <w:bCs/>
                <w:sz w:val="11"/>
                <w:szCs w:val="11"/>
              </w:rPr>
            </w:pPr>
            <w:r w:rsidRPr="009A75F5">
              <w:rPr>
                <w:b/>
                <w:bCs/>
                <w:sz w:val="11"/>
                <w:szCs w:val="11"/>
              </w:rPr>
              <w:t>Бюджет</w:t>
            </w:r>
          </w:p>
        </w:tc>
        <w:tc>
          <w:tcPr>
            <w:tcW w:w="1229" w:type="dxa"/>
            <w:tcBorders>
              <w:top w:val="nil"/>
              <w:left w:val="nil"/>
              <w:bottom w:val="single" w:sz="4" w:space="0" w:color="auto"/>
              <w:right w:val="single" w:sz="4" w:space="0" w:color="auto"/>
            </w:tcBorders>
            <w:shd w:val="clear" w:color="000000" w:fill="FFFFFF"/>
            <w:noWrap/>
            <w:vAlign w:val="bottom"/>
            <w:hideMark/>
          </w:tcPr>
          <w:p w14:paraId="5F0AC1A1" w14:textId="77777777" w:rsidR="009A75F5" w:rsidRPr="009A75F5" w:rsidRDefault="009A75F5" w:rsidP="009A75F5">
            <w:pPr>
              <w:jc w:val="center"/>
              <w:rPr>
                <w:sz w:val="11"/>
                <w:szCs w:val="11"/>
              </w:rPr>
            </w:pPr>
            <w:r w:rsidRPr="009A75F5">
              <w:rPr>
                <w:sz w:val="11"/>
                <w:szCs w:val="11"/>
              </w:rPr>
              <w:t>Гкал/час</w:t>
            </w:r>
          </w:p>
        </w:tc>
        <w:tc>
          <w:tcPr>
            <w:tcW w:w="1456" w:type="dxa"/>
            <w:tcBorders>
              <w:top w:val="nil"/>
              <w:left w:val="nil"/>
              <w:bottom w:val="single" w:sz="4" w:space="0" w:color="auto"/>
              <w:right w:val="single" w:sz="4" w:space="0" w:color="auto"/>
            </w:tcBorders>
            <w:shd w:val="clear" w:color="000000" w:fill="BDD7EE"/>
            <w:noWrap/>
            <w:vAlign w:val="bottom"/>
            <w:hideMark/>
          </w:tcPr>
          <w:p w14:paraId="3AB3208B"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04F45349"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374" w:type="dxa"/>
            <w:tcBorders>
              <w:top w:val="nil"/>
              <w:left w:val="nil"/>
              <w:bottom w:val="single" w:sz="4" w:space="0" w:color="auto"/>
              <w:right w:val="single" w:sz="8" w:space="0" w:color="auto"/>
            </w:tcBorders>
            <w:shd w:val="clear" w:color="000000" w:fill="BDD7EE"/>
            <w:noWrap/>
            <w:vAlign w:val="bottom"/>
            <w:hideMark/>
          </w:tcPr>
          <w:p w14:paraId="2C2BC261"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25CCD92F"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3EB4A0AA"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32846343"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1BE0E27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1D5C18D7"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7131B962"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1BA1D72B"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2AC85C1F" w14:textId="77777777" w:rsidR="009A75F5" w:rsidRPr="009A75F5" w:rsidRDefault="009A75F5" w:rsidP="009A75F5">
            <w:pPr>
              <w:jc w:val="center"/>
              <w:rPr>
                <w:sz w:val="11"/>
                <w:szCs w:val="11"/>
              </w:rPr>
            </w:pPr>
            <w:r w:rsidRPr="009A75F5">
              <w:rPr>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6382E062" w14:textId="77777777" w:rsidR="009A75F5" w:rsidRPr="009A75F5" w:rsidRDefault="009A75F5" w:rsidP="009A75F5">
            <w:pPr>
              <w:jc w:val="center"/>
              <w:rPr>
                <w:sz w:val="11"/>
                <w:szCs w:val="11"/>
              </w:rPr>
            </w:pPr>
            <w:r w:rsidRPr="009A75F5">
              <w:rPr>
                <w:sz w:val="11"/>
                <w:szCs w:val="11"/>
              </w:rPr>
              <w:t> </w:t>
            </w:r>
          </w:p>
        </w:tc>
        <w:tc>
          <w:tcPr>
            <w:tcW w:w="20" w:type="dxa"/>
            <w:vAlign w:val="center"/>
            <w:hideMark/>
          </w:tcPr>
          <w:p w14:paraId="2EE7089D" w14:textId="77777777" w:rsidR="009A75F5" w:rsidRPr="009A75F5" w:rsidRDefault="009A75F5" w:rsidP="009A75F5">
            <w:pPr>
              <w:rPr>
                <w:sz w:val="11"/>
                <w:szCs w:val="11"/>
              </w:rPr>
            </w:pPr>
          </w:p>
        </w:tc>
      </w:tr>
      <w:tr w:rsidR="009A75F5" w:rsidRPr="00C24F20" w14:paraId="1ED5CA5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635561D"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3735673C" w14:textId="77777777" w:rsidR="009A75F5" w:rsidRPr="009A75F5" w:rsidRDefault="009A75F5" w:rsidP="009A75F5">
            <w:pPr>
              <w:rPr>
                <w:b/>
                <w:bCs/>
                <w:sz w:val="11"/>
                <w:szCs w:val="11"/>
              </w:rPr>
            </w:pPr>
            <w:r w:rsidRPr="009A75F5">
              <w:rPr>
                <w:b/>
                <w:bCs/>
                <w:sz w:val="11"/>
                <w:szCs w:val="11"/>
              </w:rPr>
              <w:t>Иные, в том числе</w:t>
            </w:r>
          </w:p>
        </w:tc>
        <w:tc>
          <w:tcPr>
            <w:tcW w:w="1229" w:type="dxa"/>
            <w:tcBorders>
              <w:top w:val="nil"/>
              <w:left w:val="nil"/>
              <w:bottom w:val="single" w:sz="4" w:space="0" w:color="auto"/>
              <w:right w:val="single" w:sz="4" w:space="0" w:color="auto"/>
            </w:tcBorders>
            <w:shd w:val="clear" w:color="000000" w:fill="FFFFFF"/>
            <w:noWrap/>
            <w:vAlign w:val="bottom"/>
            <w:hideMark/>
          </w:tcPr>
          <w:p w14:paraId="16C63454" w14:textId="77777777" w:rsidR="009A75F5" w:rsidRPr="009A75F5" w:rsidRDefault="009A75F5" w:rsidP="009A75F5">
            <w:pPr>
              <w:jc w:val="center"/>
              <w:rPr>
                <w:sz w:val="11"/>
                <w:szCs w:val="11"/>
              </w:rPr>
            </w:pPr>
            <w:r w:rsidRPr="009A75F5">
              <w:rPr>
                <w:sz w:val="11"/>
                <w:szCs w:val="11"/>
              </w:rPr>
              <w:t>Гкал/час</w:t>
            </w:r>
          </w:p>
        </w:tc>
        <w:tc>
          <w:tcPr>
            <w:tcW w:w="1456" w:type="dxa"/>
            <w:tcBorders>
              <w:top w:val="nil"/>
              <w:left w:val="nil"/>
              <w:bottom w:val="single" w:sz="4" w:space="0" w:color="auto"/>
              <w:right w:val="single" w:sz="4" w:space="0" w:color="auto"/>
            </w:tcBorders>
            <w:shd w:val="clear" w:color="000000" w:fill="BDD7EE"/>
            <w:noWrap/>
            <w:vAlign w:val="bottom"/>
            <w:hideMark/>
          </w:tcPr>
          <w:p w14:paraId="4CD23196"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36C534BD"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374" w:type="dxa"/>
            <w:tcBorders>
              <w:top w:val="nil"/>
              <w:left w:val="nil"/>
              <w:bottom w:val="single" w:sz="4" w:space="0" w:color="auto"/>
              <w:right w:val="single" w:sz="8" w:space="0" w:color="auto"/>
            </w:tcBorders>
            <w:shd w:val="clear" w:color="000000" w:fill="BDD7EE"/>
            <w:noWrap/>
            <w:vAlign w:val="bottom"/>
            <w:hideMark/>
          </w:tcPr>
          <w:p w14:paraId="46850A0E"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78DF9B4A"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35556EC7"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9879CBD"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4" w:space="0" w:color="auto"/>
              <w:right w:val="single" w:sz="4" w:space="0" w:color="auto"/>
            </w:tcBorders>
            <w:shd w:val="clear" w:color="000000" w:fill="BDD7EE"/>
            <w:noWrap/>
            <w:vAlign w:val="bottom"/>
            <w:hideMark/>
          </w:tcPr>
          <w:p w14:paraId="5294CD56"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31962B71"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690D67AA"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4" w:space="0" w:color="auto"/>
              <w:right w:val="single" w:sz="4" w:space="0" w:color="auto"/>
            </w:tcBorders>
            <w:shd w:val="clear" w:color="000000" w:fill="DDEBF7"/>
            <w:noWrap/>
            <w:vAlign w:val="bottom"/>
            <w:hideMark/>
          </w:tcPr>
          <w:p w14:paraId="424EC7E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63573537" w14:textId="77777777" w:rsidR="009A75F5" w:rsidRPr="009A75F5" w:rsidRDefault="009A75F5" w:rsidP="009A75F5">
            <w:pPr>
              <w:jc w:val="center"/>
              <w:rPr>
                <w:sz w:val="11"/>
                <w:szCs w:val="11"/>
              </w:rPr>
            </w:pPr>
            <w:r w:rsidRPr="009A75F5">
              <w:rPr>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23A17272" w14:textId="77777777" w:rsidR="009A75F5" w:rsidRPr="009A75F5" w:rsidRDefault="009A75F5" w:rsidP="009A75F5">
            <w:pPr>
              <w:jc w:val="center"/>
              <w:rPr>
                <w:sz w:val="11"/>
                <w:szCs w:val="11"/>
              </w:rPr>
            </w:pPr>
            <w:r w:rsidRPr="009A75F5">
              <w:rPr>
                <w:sz w:val="11"/>
                <w:szCs w:val="11"/>
              </w:rPr>
              <w:t> </w:t>
            </w:r>
          </w:p>
        </w:tc>
        <w:tc>
          <w:tcPr>
            <w:tcW w:w="20" w:type="dxa"/>
            <w:vAlign w:val="center"/>
            <w:hideMark/>
          </w:tcPr>
          <w:p w14:paraId="03B055BC" w14:textId="77777777" w:rsidR="009A75F5" w:rsidRPr="009A75F5" w:rsidRDefault="009A75F5" w:rsidP="009A75F5">
            <w:pPr>
              <w:rPr>
                <w:sz w:val="11"/>
                <w:szCs w:val="11"/>
              </w:rPr>
            </w:pPr>
          </w:p>
        </w:tc>
      </w:tr>
      <w:tr w:rsidR="009A75F5" w:rsidRPr="00C24F20" w14:paraId="70592DA1" w14:textId="77777777" w:rsidTr="00C24F20">
        <w:trPr>
          <w:trHeight w:val="390"/>
          <w:jc w:val="center"/>
        </w:trPr>
        <w:tc>
          <w:tcPr>
            <w:tcW w:w="691" w:type="dxa"/>
            <w:tcBorders>
              <w:top w:val="nil"/>
              <w:left w:val="single" w:sz="8" w:space="0" w:color="auto"/>
              <w:bottom w:val="single" w:sz="8" w:space="0" w:color="auto"/>
              <w:right w:val="single" w:sz="4" w:space="0" w:color="auto"/>
            </w:tcBorders>
            <w:shd w:val="clear" w:color="000000" w:fill="FFFFFF"/>
            <w:noWrap/>
            <w:vAlign w:val="bottom"/>
            <w:hideMark/>
          </w:tcPr>
          <w:p w14:paraId="0AC12D0D"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8" w:space="0" w:color="auto"/>
              <w:right w:val="single" w:sz="4" w:space="0" w:color="auto"/>
            </w:tcBorders>
            <w:shd w:val="clear" w:color="000000" w:fill="FFFFFF"/>
            <w:noWrap/>
            <w:vAlign w:val="bottom"/>
            <w:hideMark/>
          </w:tcPr>
          <w:p w14:paraId="2FEA0857" w14:textId="77777777" w:rsidR="009A75F5" w:rsidRPr="009A75F5" w:rsidRDefault="009A75F5" w:rsidP="009A75F5">
            <w:pPr>
              <w:rPr>
                <w:b/>
                <w:bCs/>
                <w:sz w:val="11"/>
                <w:szCs w:val="11"/>
              </w:rPr>
            </w:pPr>
            <w:r w:rsidRPr="009A75F5">
              <w:rPr>
                <w:b/>
                <w:bCs/>
                <w:sz w:val="11"/>
                <w:szCs w:val="11"/>
              </w:rPr>
              <w:t>ОАО "Евразруда"</w:t>
            </w:r>
          </w:p>
        </w:tc>
        <w:tc>
          <w:tcPr>
            <w:tcW w:w="1229" w:type="dxa"/>
            <w:tcBorders>
              <w:top w:val="nil"/>
              <w:left w:val="nil"/>
              <w:bottom w:val="single" w:sz="8" w:space="0" w:color="auto"/>
              <w:right w:val="single" w:sz="4" w:space="0" w:color="auto"/>
            </w:tcBorders>
            <w:shd w:val="clear" w:color="000000" w:fill="FFFFFF"/>
            <w:noWrap/>
            <w:vAlign w:val="bottom"/>
            <w:hideMark/>
          </w:tcPr>
          <w:p w14:paraId="404EC96C" w14:textId="77777777" w:rsidR="009A75F5" w:rsidRPr="009A75F5" w:rsidRDefault="009A75F5" w:rsidP="009A75F5">
            <w:pPr>
              <w:jc w:val="center"/>
              <w:rPr>
                <w:sz w:val="11"/>
                <w:szCs w:val="11"/>
              </w:rPr>
            </w:pPr>
            <w:r w:rsidRPr="009A75F5">
              <w:rPr>
                <w:sz w:val="11"/>
                <w:szCs w:val="11"/>
              </w:rPr>
              <w:t>Гкал/час</w:t>
            </w:r>
          </w:p>
        </w:tc>
        <w:tc>
          <w:tcPr>
            <w:tcW w:w="1456" w:type="dxa"/>
            <w:tcBorders>
              <w:top w:val="nil"/>
              <w:left w:val="nil"/>
              <w:bottom w:val="single" w:sz="8" w:space="0" w:color="auto"/>
              <w:right w:val="single" w:sz="4" w:space="0" w:color="auto"/>
            </w:tcBorders>
            <w:shd w:val="clear" w:color="000000" w:fill="BDD7EE"/>
            <w:noWrap/>
            <w:vAlign w:val="bottom"/>
            <w:hideMark/>
          </w:tcPr>
          <w:p w14:paraId="29920994"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448" w:type="dxa"/>
            <w:tcBorders>
              <w:top w:val="nil"/>
              <w:left w:val="nil"/>
              <w:bottom w:val="single" w:sz="8" w:space="0" w:color="auto"/>
              <w:right w:val="single" w:sz="4" w:space="0" w:color="auto"/>
            </w:tcBorders>
            <w:shd w:val="clear" w:color="000000" w:fill="BDD7EE"/>
            <w:noWrap/>
            <w:vAlign w:val="bottom"/>
            <w:hideMark/>
          </w:tcPr>
          <w:p w14:paraId="62864855" w14:textId="77777777" w:rsidR="009A75F5" w:rsidRPr="009A75F5" w:rsidRDefault="009A75F5" w:rsidP="009A75F5">
            <w:pPr>
              <w:jc w:val="center"/>
              <w:rPr>
                <w:i/>
                <w:iCs/>
                <w:color w:val="000000"/>
                <w:sz w:val="11"/>
                <w:szCs w:val="11"/>
              </w:rPr>
            </w:pPr>
            <w:r w:rsidRPr="009A75F5">
              <w:rPr>
                <w:i/>
                <w:iCs/>
                <w:color w:val="000000"/>
                <w:sz w:val="11"/>
                <w:szCs w:val="11"/>
              </w:rPr>
              <w:t> </w:t>
            </w:r>
          </w:p>
        </w:tc>
        <w:tc>
          <w:tcPr>
            <w:tcW w:w="1374" w:type="dxa"/>
            <w:tcBorders>
              <w:top w:val="nil"/>
              <w:left w:val="nil"/>
              <w:bottom w:val="single" w:sz="8" w:space="0" w:color="auto"/>
              <w:right w:val="single" w:sz="8" w:space="0" w:color="auto"/>
            </w:tcBorders>
            <w:shd w:val="clear" w:color="000000" w:fill="BDD7EE"/>
            <w:noWrap/>
            <w:vAlign w:val="bottom"/>
            <w:hideMark/>
          </w:tcPr>
          <w:p w14:paraId="5491CF5A"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single" w:sz="4" w:space="0" w:color="auto"/>
              <w:bottom w:val="single" w:sz="8" w:space="0" w:color="auto"/>
              <w:right w:val="single" w:sz="4" w:space="0" w:color="auto"/>
            </w:tcBorders>
            <w:shd w:val="clear" w:color="000000" w:fill="DDEBF7"/>
            <w:noWrap/>
            <w:vAlign w:val="bottom"/>
            <w:hideMark/>
          </w:tcPr>
          <w:p w14:paraId="78CC8DCD"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8" w:space="0" w:color="auto"/>
              <w:right w:val="single" w:sz="4" w:space="0" w:color="auto"/>
            </w:tcBorders>
            <w:shd w:val="clear" w:color="000000" w:fill="DDEBF7"/>
            <w:noWrap/>
            <w:vAlign w:val="bottom"/>
            <w:hideMark/>
          </w:tcPr>
          <w:p w14:paraId="5A68F712"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8" w:space="0" w:color="auto"/>
              <w:right w:val="single" w:sz="8" w:space="0" w:color="auto"/>
            </w:tcBorders>
            <w:shd w:val="clear" w:color="000000" w:fill="DDEBF7"/>
            <w:noWrap/>
            <w:vAlign w:val="bottom"/>
            <w:hideMark/>
          </w:tcPr>
          <w:p w14:paraId="07DB4249"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8" w:space="0" w:color="auto"/>
              <w:right w:val="single" w:sz="4" w:space="0" w:color="auto"/>
            </w:tcBorders>
            <w:shd w:val="clear" w:color="000000" w:fill="BDD7EE"/>
            <w:noWrap/>
            <w:vAlign w:val="bottom"/>
            <w:hideMark/>
          </w:tcPr>
          <w:p w14:paraId="018AAEB5"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8" w:space="0" w:color="auto"/>
              <w:right w:val="single" w:sz="4" w:space="0" w:color="auto"/>
            </w:tcBorders>
            <w:shd w:val="clear" w:color="000000" w:fill="BDD7EE"/>
            <w:noWrap/>
            <w:vAlign w:val="bottom"/>
            <w:hideMark/>
          </w:tcPr>
          <w:p w14:paraId="405D1478"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8" w:space="0" w:color="auto"/>
              <w:right w:val="single" w:sz="8" w:space="0" w:color="auto"/>
            </w:tcBorders>
            <w:shd w:val="clear" w:color="000000" w:fill="BDD7EE"/>
            <w:noWrap/>
            <w:vAlign w:val="bottom"/>
            <w:hideMark/>
          </w:tcPr>
          <w:p w14:paraId="4DE71AB5"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single" w:sz="4" w:space="0" w:color="auto"/>
              <w:bottom w:val="single" w:sz="8" w:space="0" w:color="auto"/>
              <w:right w:val="single" w:sz="4" w:space="0" w:color="auto"/>
            </w:tcBorders>
            <w:shd w:val="clear" w:color="000000" w:fill="DDEBF7"/>
            <w:noWrap/>
            <w:vAlign w:val="bottom"/>
            <w:hideMark/>
          </w:tcPr>
          <w:p w14:paraId="35F8724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8" w:space="0" w:color="auto"/>
              <w:right w:val="single" w:sz="4" w:space="0" w:color="auto"/>
            </w:tcBorders>
            <w:shd w:val="clear" w:color="000000" w:fill="DDEBF7"/>
            <w:noWrap/>
            <w:vAlign w:val="bottom"/>
            <w:hideMark/>
          </w:tcPr>
          <w:p w14:paraId="17444C62" w14:textId="77777777" w:rsidR="009A75F5" w:rsidRPr="009A75F5" w:rsidRDefault="009A75F5" w:rsidP="009A75F5">
            <w:pPr>
              <w:jc w:val="center"/>
              <w:rPr>
                <w:sz w:val="11"/>
                <w:szCs w:val="11"/>
              </w:rPr>
            </w:pPr>
            <w:r w:rsidRPr="009A75F5">
              <w:rPr>
                <w:sz w:val="11"/>
                <w:szCs w:val="11"/>
              </w:rPr>
              <w:t> </w:t>
            </w:r>
          </w:p>
        </w:tc>
        <w:tc>
          <w:tcPr>
            <w:tcW w:w="1763" w:type="dxa"/>
            <w:tcBorders>
              <w:top w:val="nil"/>
              <w:left w:val="nil"/>
              <w:bottom w:val="single" w:sz="8" w:space="0" w:color="auto"/>
              <w:right w:val="single" w:sz="8" w:space="0" w:color="auto"/>
            </w:tcBorders>
            <w:shd w:val="clear" w:color="000000" w:fill="DDEBF7"/>
            <w:noWrap/>
            <w:vAlign w:val="bottom"/>
            <w:hideMark/>
          </w:tcPr>
          <w:p w14:paraId="32330F7D" w14:textId="77777777" w:rsidR="009A75F5" w:rsidRPr="009A75F5" w:rsidRDefault="009A75F5" w:rsidP="009A75F5">
            <w:pPr>
              <w:jc w:val="center"/>
              <w:rPr>
                <w:sz w:val="11"/>
                <w:szCs w:val="11"/>
              </w:rPr>
            </w:pPr>
            <w:r w:rsidRPr="009A75F5">
              <w:rPr>
                <w:sz w:val="11"/>
                <w:szCs w:val="11"/>
              </w:rPr>
              <w:t> </w:t>
            </w:r>
          </w:p>
        </w:tc>
        <w:tc>
          <w:tcPr>
            <w:tcW w:w="20" w:type="dxa"/>
            <w:vAlign w:val="center"/>
            <w:hideMark/>
          </w:tcPr>
          <w:p w14:paraId="6BE5F79D" w14:textId="77777777" w:rsidR="009A75F5" w:rsidRPr="009A75F5" w:rsidRDefault="009A75F5" w:rsidP="009A75F5">
            <w:pPr>
              <w:rPr>
                <w:sz w:val="11"/>
                <w:szCs w:val="11"/>
              </w:rPr>
            </w:pPr>
          </w:p>
        </w:tc>
      </w:tr>
      <w:tr w:rsidR="009A75F5" w:rsidRPr="009A75F5" w14:paraId="2CFAE6E7" w14:textId="77777777" w:rsidTr="00C24F20">
        <w:trPr>
          <w:trHeight w:val="300"/>
          <w:jc w:val="center"/>
        </w:trPr>
        <w:tc>
          <w:tcPr>
            <w:tcW w:w="31660" w:type="dxa"/>
            <w:gridSpan w:val="18"/>
            <w:vMerge w:val="restart"/>
            <w:tcBorders>
              <w:top w:val="nil"/>
              <w:left w:val="single" w:sz="8" w:space="0" w:color="auto"/>
              <w:bottom w:val="nil"/>
              <w:right w:val="nil"/>
            </w:tcBorders>
            <w:shd w:val="clear" w:color="000000" w:fill="FFFFFF"/>
            <w:vAlign w:val="center"/>
            <w:hideMark/>
          </w:tcPr>
          <w:p w14:paraId="28387366" w14:textId="77777777" w:rsidR="009A75F5" w:rsidRPr="009A75F5" w:rsidRDefault="009A75F5" w:rsidP="009A75F5">
            <w:pPr>
              <w:jc w:val="center"/>
              <w:rPr>
                <w:rFonts w:ascii="Bookman Old Style" w:hAnsi="Bookman Old Style" w:cs="Calibri"/>
                <w:b/>
                <w:bCs/>
                <w:sz w:val="11"/>
                <w:szCs w:val="11"/>
              </w:rPr>
            </w:pPr>
            <w:r w:rsidRPr="009A75F5">
              <w:rPr>
                <w:rFonts w:ascii="Bookman Old Style" w:hAnsi="Bookman Old Style" w:cs="Calibri"/>
                <w:b/>
                <w:bCs/>
                <w:sz w:val="11"/>
                <w:szCs w:val="11"/>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20" w:type="dxa"/>
            <w:vAlign w:val="center"/>
            <w:hideMark/>
          </w:tcPr>
          <w:p w14:paraId="18AFD7EA" w14:textId="77777777" w:rsidR="009A75F5" w:rsidRPr="009A75F5" w:rsidRDefault="009A75F5" w:rsidP="009A75F5">
            <w:pPr>
              <w:rPr>
                <w:sz w:val="11"/>
                <w:szCs w:val="11"/>
              </w:rPr>
            </w:pPr>
          </w:p>
        </w:tc>
      </w:tr>
      <w:tr w:rsidR="009A75F5" w:rsidRPr="009A75F5" w14:paraId="7F637D18" w14:textId="77777777" w:rsidTr="00C24F20">
        <w:trPr>
          <w:trHeight w:val="540"/>
          <w:jc w:val="center"/>
        </w:trPr>
        <w:tc>
          <w:tcPr>
            <w:tcW w:w="31660" w:type="dxa"/>
            <w:gridSpan w:val="18"/>
            <w:vMerge/>
            <w:tcBorders>
              <w:top w:val="nil"/>
              <w:left w:val="single" w:sz="8" w:space="0" w:color="auto"/>
              <w:bottom w:val="nil"/>
              <w:right w:val="nil"/>
            </w:tcBorders>
            <w:vAlign w:val="center"/>
            <w:hideMark/>
          </w:tcPr>
          <w:p w14:paraId="3078FCEB" w14:textId="77777777" w:rsidR="009A75F5" w:rsidRPr="009A75F5" w:rsidRDefault="009A75F5" w:rsidP="009A75F5">
            <w:pPr>
              <w:rPr>
                <w:rFonts w:ascii="Bookman Old Style" w:hAnsi="Bookman Old Style" w:cs="Calibri"/>
                <w:b/>
                <w:bCs/>
                <w:sz w:val="11"/>
                <w:szCs w:val="11"/>
              </w:rPr>
            </w:pPr>
          </w:p>
        </w:tc>
        <w:tc>
          <w:tcPr>
            <w:tcW w:w="20" w:type="dxa"/>
            <w:tcBorders>
              <w:top w:val="nil"/>
              <w:left w:val="nil"/>
              <w:bottom w:val="nil"/>
              <w:right w:val="nil"/>
            </w:tcBorders>
            <w:shd w:val="clear" w:color="auto" w:fill="auto"/>
            <w:noWrap/>
            <w:vAlign w:val="bottom"/>
            <w:hideMark/>
          </w:tcPr>
          <w:p w14:paraId="2C8B8469" w14:textId="77777777" w:rsidR="009A75F5" w:rsidRPr="009A75F5" w:rsidRDefault="009A75F5" w:rsidP="009A75F5">
            <w:pPr>
              <w:jc w:val="center"/>
              <w:rPr>
                <w:rFonts w:ascii="Bookman Old Style" w:hAnsi="Bookman Old Style" w:cs="Calibri"/>
                <w:b/>
                <w:bCs/>
                <w:sz w:val="11"/>
                <w:szCs w:val="11"/>
              </w:rPr>
            </w:pPr>
          </w:p>
        </w:tc>
      </w:tr>
      <w:tr w:rsidR="009A75F5" w:rsidRPr="00C24F20" w14:paraId="078A1943" w14:textId="77777777" w:rsidTr="00C24F20">
        <w:trPr>
          <w:trHeight w:val="390"/>
          <w:jc w:val="center"/>
        </w:trPr>
        <w:tc>
          <w:tcPr>
            <w:tcW w:w="69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6C2F077" w14:textId="77777777" w:rsidR="009A75F5" w:rsidRPr="009A75F5" w:rsidRDefault="009A75F5" w:rsidP="009A75F5">
            <w:pPr>
              <w:jc w:val="center"/>
              <w:rPr>
                <w:sz w:val="11"/>
                <w:szCs w:val="11"/>
              </w:rPr>
            </w:pPr>
            <w:r w:rsidRPr="009A75F5">
              <w:rPr>
                <w:sz w:val="11"/>
                <w:szCs w:val="11"/>
              </w:rPr>
              <w:t xml:space="preserve"> 1.1</w:t>
            </w:r>
          </w:p>
        </w:tc>
        <w:tc>
          <w:tcPr>
            <w:tcW w:w="7088" w:type="dxa"/>
            <w:tcBorders>
              <w:top w:val="single" w:sz="8" w:space="0" w:color="auto"/>
              <w:left w:val="nil"/>
              <w:bottom w:val="single" w:sz="4" w:space="0" w:color="auto"/>
              <w:right w:val="single" w:sz="4" w:space="0" w:color="auto"/>
            </w:tcBorders>
            <w:shd w:val="clear" w:color="000000" w:fill="FFFFFF"/>
            <w:noWrap/>
            <w:vAlign w:val="bottom"/>
            <w:hideMark/>
          </w:tcPr>
          <w:p w14:paraId="1F8FCAB1" w14:textId="77777777" w:rsidR="009A75F5" w:rsidRPr="009A75F5" w:rsidRDefault="009A75F5" w:rsidP="009A75F5">
            <w:pPr>
              <w:rPr>
                <w:b/>
                <w:bCs/>
                <w:sz w:val="11"/>
                <w:szCs w:val="11"/>
              </w:rPr>
            </w:pPr>
            <w:r w:rsidRPr="009A75F5">
              <w:rPr>
                <w:b/>
                <w:bCs/>
                <w:sz w:val="11"/>
                <w:szCs w:val="11"/>
              </w:rPr>
              <w:t xml:space="preserve">Расходы на топливо, всего: </w:t>
            </w:r>
          </w:p>
        </w:tc>
        <w:tc>
          <w:tcPr>
            <w:tcW w:w="736" w:type="dxa"/>
            <w:tcBorders>
              <w:top w:val="single" w:sz="8" w:space="0" w:color="auto"/>
              <w:left w:val="nil"/>
              <w:bottom w:val="single" w:sz="4" w:space="0" w:color="auto"/>
              <w:right w:val="single" w:sz="4" w:space="0" w:color="auto"/>
            </w:tcBorders>
            <w:shd w:val="clear" w:color="000000" w:fill="FFFFFF"/>
            <w:noWrap/>
            <w:vAlign w:val="bottom"/>
            <w:hideMark/>
          </w:tcPr>
          <w:p w14:paraId="6A5FAA63" w14:textId="77777777" w:rsidR="009A75F5" w:rsidRPr="009A75F5" w:rsidRDefault="009A75F5" w:rsidP="009A75F5">
            <w:pPr>
              <w:rPr>
                <w:b/>
                <w:bCs/>
                <w:i/>
                <w:iCs/>
                <w:sz w:val="11"/>
                <w:szCs w:val="11"/>
              </w:rPr>
            </w:pPr>
            <w:r w:rsidRPr="009A75F5">
              <w:rPr>
                <w:b/>
                <w:bCs/>
                <w:i/>
                <w:iCs/>
                <w:sz w:val="11"/>
                <w:szCs w:val="11"/>
              </w:rPr>
              <w:t> </w:t>
            </w:r>
          </w:p>
        </w:tc>
        <w:tc>
          <w:tcPr>
            <w:tcW w:w="737" w:type="dxa"/>
            <w:tcBorders>
              <w:top w:val="single" w:sz="8" w:space="0" w:color="auto"/>
              <w:left w:val="nil"/>
              <w:bottom w:val="single" w:sz="4" w:space="0" w:color="auto"/>
              <w:right w:val="single" w:sz="4" w:space="0" w:color="auto"/>
            </w:tcBorders>
            <w:shd w:val="clear" w:color="000000" w:fill="FFFFFF"/>
            <w:noWrap/>
            <w:vAlign w:val="bottom"/>
            <w:hideMark/>
          </w:tcPr>
          <w:p w14:paraId="731879BE" w14:textId="77777777" w:rsidR="009A75F5" w:rsidRPr="009A75F5" w:rsidRDefault="009A75F5" w:rsidP="009A75F5">
            <w:pPr>
              <w:rPr>
                <w:b/>
                <w:bCs/>
                <w:sz w:val="11"/>
                <w:szCs w:val="11"/>
              </w:rPr>
            </w:pPr>
            <w:r w:rsidRPr="009A75F5">
              <w:rPr>
                <w:b/>
                <w:bCs/>
                <w:sz w:val="11"/>
                <w:szCs w:val="11"/>
              </w:rPr>
              <w:t> </w:t>
            </w:r>
          </w:p>
        </w:tc>
        <w:tc>
          <w:tcPr>
            <w:tcW w:w="2397" w:type="dxa"/>
            <w:tcBorders>
              <w:top w:val="single" w:sz="8" w:space="0" w:color="auto"/>
              <w:left w:val="nil"/>
              <w:bottom w:val="single" w:sz="4" w:space="0" w:color="auto"/>
              <w:right w:val="single" w:sz="4" w:space="0" w:color="auto"/>
            </w:tcBorders>
            <w:shd w:val="clear" w:color="000000" w:fill="FFFFFF"/>
            <w:noWrap/>
            <w:vAlign w:val="bottom"/>
            <w:hideMark/>
          </w:tcPr>
          <w:p w14:paraId="0D036FCD" w14:textId="77777777" w:rsidR="009A75F5" w:rsidRPr="009A75F5" w:rsidRDefault="009A75F5" w:rsidP="009A75F5">
            <w:pPr>
              <w:rPr>
                <w:b/>
                <w:bCs/>
                <w:sz w:val="11"/>
                <w:szCs w:val="11"/>
              </w:rPr>
            </w:pPr>
            <w:r w:rsidRPr="009A75F5">
              <w:rPr>
                <w:b/>
                <w:bCs/>
                <w:sz w:val="11"/>
                <w:szCs w:val="11"/>
              </w:rPr>
              <w:t> </w:t>
            </w:r>
          </w:p>
        </w:tc>
        <w:tc>
          <w:tcPr>
            <w:tcW w:w="1229" w:type="dxa"/>
            <w:tcBorders>
              <w:top w:val="single" w:sz="8" w:space="0" w:color="auto"/>
              <w:left w:val="nil"/>
              <w:bottom w:val="single" w:sz="4" w:space="0" w:color="auto"/>
              <w:right w:val="single" w:sz="4" w:space="0" w:color="auto"/>
            </w:tcBorders>
            <w:shd w:val="clear" w:color="000000" w:fill="FFFFFF"/>
            <w:noWrap/>
            <w:vAlign w:val="bottom"/>
            <w:hideMark/>
          </w:tcPr>
          <w:p w14:paraId="57E4D606"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single" w:sz="8" w:space="0" w:color="auto"/>
              <w:left w:val="nil"/>
              <w:bottom w:val="single" w:sz="4" w:space="0" w:color="auto"/>
              <w:right w:val="single" w:sz="4" w:space="0" w:color="auto"/>
            </w:tcBorders>
            <w:shd w:val="clear" w:color="000000" w:fill="BDD7EE"/>
            <w:noWrap/>
            <w:vAlign w:val="bottom"/>
            <w:hideMark/>
          </w:tcPr>
          <w:p w14:paraId="00F39A1F"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333 117,25</w:t>
            </w:r>
          </w:p>
        </w:tc>
        <w:tc>
          <w:tcPr>
            <w:tcW w:w="1448" w:type="dxa"/>
            <w:tcBorders>
              <w:top w:val="single" w:sz="8" w:space="0" w:color="auto"/>
              <w:left w:val="nil"/>
              <w:bottom w:val="single" w:sz="4" w:space="0" w:color="auto"/>
              <w:right w:val="single" w:sz="4" w:space="0" w:color="auto"/>
            </w:tcBorders>
            <w:shd w:val="clear" w:color="000000" w:fill="BDD7EE"/>
            <w:noWrap/>
            <w:vAlign w:val="bottom"/>
            <w:hideMark/>
          </w:tcPr>
          <w:p w14:paraId="1C6C46FE"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20 164,41</w:t>
            </w:r>
          </w:p>
        </w:tc>
        <w:tc>
          <w:tcPr>
            <w:tcW w:w="1374" w:type="dxa"/>
            <w:tcBorders>
              <w:top w:val="single" w:sz="8" w:space="0" w:color="auto"/>
              <w:left w:val="nil"/>
              <w:bottom w:val="single" w:sz="4" w:space="0" w:color="auto"/>
              <w:right w:val="nil"/>
            </w:tcBorders>
            <w:shd w:val="clear" w:color="000000" w:fill="BDD7EE"/>
            <w:noWrap/>
            <w:vAlign w:val="bottom"/>
            <w:hideMark/>
          </w:tcPr>
          <w:p w14:paraId="00EC4CCE"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353 281,66</w:t>
            </w:r>
          </w:p>
        </w:tc>
        <w:tc>
          <w:tcPr>
            <w:tcW w:w="1568"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044B213E" w14:textId="77777777" w:rsidR="009A75F5" w:rsidRPr="009A75F5" w:rsidRDefault="009A75F5" w:rsidP="009A75F5">
            <w:pPr>
              <w:jc w:val="center"/>
              <w:rPr>
                <w:b/>
                <w:bCs/>
                <w:sz w:val="11"/>
                <w:szCs w:val="11"/>
              </w:rPr>
            </w:pPr>
            <w:r w:rsidRPr="009A75F5">
              <w:rPr>
                <w:b/>
                <w:bCs/>
                <w:sz w:val="11"/>
                <w:szCs w:val="11"/>
              </w:rPr>
              <w:t>372 715,05</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5146EB4D" w14:textId="77777777" w:rsidR="009A75F5" w:rsidRPr="009A75F5" w:rsidRDefault="009A75F5" w:rsidP="009A75F5">
            <w:pPr>
              <w:jc w:val="center"/>
              <w:rPr>
                <w:b/>
                <w:bCs/>
                <w:sz w:val="11"/>
                <w:szCs w:val="11"/>
              </w:rPr>
            </w:pPr>
            <w:r w:rsidRPr="009A75F5">
              <w:rPr>
                <w:b/>
                <w:bCs/>
                <w:sz w:val="11"/>
                <w:szCs w:val="11"/>
              </w:rPr>
              <w:t>22 718,14</w:t>
            </w:r>
          </w:p>
        </w:tc>
        <w:tc>
          <w:tcPr>
            <w:tcW w:w="1568" w:type="dxa"/>
            <w:tcBorders>
              <w:top w:val="single" w:sz="8" w:space="0" w:color="auto"/>
              <w:left w:val="nil"/>
              <w:bottom w:val="single" w:sz="4" w:space="0" w:color="auto"/>
              <w:right w:val="single" w:sz="8" w:space="0" w:color="auto"/>
            </w:tcBorders>
            <w:shd w:val="clear" w:color="000000" w:fill="DDEBF7"/>
            <w:noWrap/>
            <w:vAlign w:val="bottom"/>
            <w:hideMark/>
          </w:tcPr>
          <w:p w14:paraId="28BDD744" w14:textId="77777777" w:rsidR="009A75F5" w:rsidRPr="009A75F5" w:rsidRDefault="009A75F5" w:rsidP="009A75F5">
            <w:pPr>
              <w:jc w:val="center"/>
              <w:rPr>
                <w:b/>
                <w:bCs/>
                <w:sz w:val="11"/>
                <w:szCs w:val="11"/>
              </w:rPr>
            </w:pPr>
            <w:r w:rsidRPr="009A75F5">
              <w:rPr>
                <w:b/>
                <w:bCs/>
                <w:sz w:val="11"/>
                <w:szCs w:val="11"/>
              </w:rPr>
              <w:t>395 433,20</w:t>
            </w:r>
          </w:p>
        </w:tc>
        <w:tc>
          <w:tcPr>
            <w:tcW w:w="1568" w:type="dxa"/>
            <w:tcBorders>
              <w:top w:val="single" w:sz="8" w:space="0" w:color="auto"/>
              <w:left w:val="nil"/>
              <w:bottom w:val="single" w:sz="4" w:space="0" w:color="auto"/>
              <w:right w:val="single" w:sz="4" w:space="0" w:color="auto"/>
            </w:tcBorders>
            <w:shd w:val="clear" w:color="000000" w:fill="BDD7EE"/>
            <w:noWrap/>
            <w:vAlign w:val="bottom"/>
            <w:hideMark/>
          </w:tcPr>
          <w:p w14:paraId="15F805ED" w14:textId="77777777" w:rsidR="009A75F5" w:rsidRPr="009A75F5" w:rsidRDefault="009A75F5" w:rsidP="009A75F5">
            <w:pPr>
              <w:jc w:val="center"/>
              <w:rPr>
                <w:b/>
                <w:bCs/>
                <w:sz w:val="11"/>
                <w:szCs w:val="11"/>
              </w:rPr>
            </w:pPr>
            <w:r w:rsidRPr="009A75F5">
              <w:rPr>
                <w:b/>
                <w:bCs/>
                <w:sz w:val="11"/>
                <w:szCs w:val="11"/>
              </w:rPr>
              <w:t>333 117,25</w:t>
            </w:r>
          </w:p>
        </w:tc>
        <w:tc>
          <w:tcPr>
            <w:tcW w:w="1567" w:type="dxa"/>
            <w:tcBorders>
              <w:top w:val="single" w:sz="8" w:space="0" w:color="auto"/>
              <w:left w:val="nil"/>
              <w:bottom w:val="single" w:sz="4" w:space="0" w:color="auto"/>
              <w:right w:val="single" w:sz="4" w:space="0" w:color="auto"/>
            </w:tcBorders>
            <w:shd w:val="clear" w:color="000000" w:fill="BDD7EE"/>
            <w:noWrap/>
            <w:vAlign w:val="bottom"/>
            <w:hideMark/>
          </w:tcPr>
          <w:p w14:paraId="67080DBE" w14:textId="77777777" w:rsidR="009A75F5" w:rsidRPr="009A75F5" w:rsidRDefault="009A75F5" w:rsidP="009A75F5">
            <w:pPr>
              <w:jc w:val="center"/>
              <w:rPr>
                <w:b/>
                <w:bCs/>
                <w:sz w:val="11"/>
                <w:szCs w:val="11"/>
              </w:rPr>
            </w:pPr>
            <w:r w:rsidRPr="009A75F5">
              <w:rPr>
                <w:b/>
                <w:bCs/>
                <w:sz w:val="11"/>
                <w:szCs w:val="11"/>
              </w:rPr>
              <w:t>20 164,41</w:t>
            </w:r>
          </w:p>
        </w:tc>
        <w:tc>
          <w:tcPr>
            <w:tcW w:w="1768" w:type="dxa"/>
            <w:tcBorders>
              <w:top w:val="single" w:sz="8" w:space="0" w:color="auto"/>
              <w:left w:val="nil"/>
              <w:bottom w:val="single" w:sz="4" w:space="0" w:color="auto"/>
              <w:right w:val="single" w:sz="8" w:space="0" w:color="auto"/>
            </w:tcBorders>
            <w:shd w:val="clear" w:color="000000" w:fill="BDD7EE"/>
            <w:noWrap/>
            <w:vAlign w:val="bottom"/>
            <w:hideMark/>
          </w:tcPr>
          <w:p w14:paraId="3B041827" w14:textId="77777777" w:rsidR="009A75F5" w:rsidRPr="009A75F5" w:rsidRDefault="009A75F5" w:rsidP="009A75F5">
            <w:pPr>
              <w:jc w:val="center"/>
              <w:rPr>
                <w:b/>
                <w:bCs/>
                <w:sz w:val="11"/>
                <w:szCs w:val="11"/>
              </w:rPr>
            </w:pPr>
            <w:r w:rsidRPr="009A75F5">
              <w:rPr>
                <w:b/>
                <w:bCs/>
                <w:sz w:val="11"/>
                <w:szCs w:val="11"/>
              </w:rPr>
              <w:t>353 281,66</w:t>
            </w:r>
          </w:p>
        </w:tc>
        <w:tc>
          <w:tcPr>
            <w:tcW w:w="1568" w:type="dxa"/>
            <w:tcBorders>
              <w:top w:val="single" w:sz="8" w:space="0" w:color="auto"/>
              <w:left w:val="nil"/>
              <w:bottom w:val="single" w:sz="4" w:space="0" w:color="auto"/>
              <w:right w:val="single" w:sz="4" w:space="0" w:color="auto"/>
            </w:tcBorders>
            <w:shd w:val="clear" w:color="000000" w:fill="DDEBF7"/>
            <w:noWrap/>
            <w:vAlign w:val="bottom"/>
            <w:hideMark/>
          </w:tcPr>
          <w:p w14:paraId="271F59C0" w14:textId="77777777" w:rsidR="009A75F5" w:rsidRPr="009A75F5" w:rsidRDefault="009A75F5" w:rsidP="009A75F5">
            <w:pPr>
              <w:jc w:val="center"/>
              <w:rPr>
                <w:b/>
                <w:bCs/>
                <w:sz w:val="11"/>
                <w:szCs w:val="11"/>
              </w:rPr>
            </w:pPr>
            <w:r w:rsidRPr="009A75F5">
              <w:rPr>
                <w:b/>
                <w:bCs/>
                <w:sz w:val="11"/>
                <w:szCs w:val="11"/>
              </w:rPr>
              <w:t>-39 597,81</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78C2DC75" w14:textId="77777777" w:rsidR="009A75F5" w:rsidRPr="009A75F5" w:rsidRDefault="009A75F5" w:rsidP="009A75F5">
            <w:pPr>
              <w:jc w:val="center"/>
              <w:rPr>
                <w:b/>
                <w:bCs/>
                <w:sz w:val="11"/>
                <w:szCs w:val="11"/>
              </w:rPr>
            </w:pPr>
            <w:r w:rsidRPr="009A75F5">
              <w:rPr>
                <w:b/>
                <w:bCs/>
                <w:sz w:val="11"/>
                <w:szCs w:val="11"/>
              </w:rPr>
              <w:t>-2 553,73</w:t>
            </w:r>
          </w:p>
        </w:tc>
        <w:tc>
          <w:tcPr>
            <w:tcW w:w="1763" w:type="dxa"/>
            <w:tcBorders>
              <w:top w:val="single" w:sz="8" w:space="0" w:color="auto"/>
              <w:left w:val="nil"/>
              <w:bottom w:val="single" w:sz="4" w:space="0" w:color="auto"/>
              <w:right w:val="single" w:sz="8" w:space="0" w:color="auto"/>
            </w:tcBorders>
            <w:shd w:val="clear" w:color="000000" w:fill="DDEBF7"/>
            <w:noWrap/>
            <w:vAlign w:val="bottom"/>
            <w:hideMark/>
          </w:tcPr>
          <w:p w14:paraId="6690802B" w14:textId="77777777" w:rsidR="009A75F5" w:rsidRPr="009A75F5" w:rsidRDefault="009A75F5" w:rsidP="009A75F5">
            <w:pPr>
              <w:jc w:val="center"/>
              <w:rPr>
                <w:b/>
                <w:bCs/>
                <w:sz w:val="11"/>
                <w:szCs w:val="11"/>
              </w:rPr>
            </w:pPr>
            <w:r w:rsidRPr="009A75F5">
              <w:rPr>
                <w:b/>
                <w:bCs/>
                <w:sz w:val="11"/>
                <w:szCs w:val="11"/>
              </w:rPr>
              <w:t>-42 151,54</w:t>
            </w:r>
          </w:p>
        </w:tc>
        <w:tc>
          <w:tcPr>
            <w:tcW w:w="20" w:type="dxa"/>
            <w:vAlign w:val="center"/>
            <w:hideMark/>
          </w:tcPr>
          <w:p w14:paraId="5091E1A3" w14:textId="77777777" w:rsidR="009A75F5" w:rsidRPr="009A75F5" w:rsidRDefault="009A75F5" w:rsidP="009A75F5">
            <w:pPr>
              <w:rPr>
                <w:sz w:val="11"/>
                <w:szCs w:val="11"/>
              </w:rPr>
            </w:pPr>
          </w:p>
        </w:tc>
      </w:tr>
      <w:tr w:rsidR="009A75F5" w:rsidRPr="00C24F20" w14:paraId="4913BA38"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7F7DA28" w14:textId="77777777" w:rsidR="009A75F5" w:rsidRPr="009A75F5" w:rsidRDefault="009A75F5" w:rsidP="009A75F5">
            <w:pPr>
              <w:jc w:val="cente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5A7920EC" w14:textId="77777777" w:rsidR="009A75F5" w:rsidRPr="009A75F5" w:rsidRDefault="009A75F5" w:rsidP="009A75F5">
            <w:pPr>
              <w:rPr>
                <w:sz w:val="11"/>
                <w:szCs w:val="11"/>
              </w:rPr>
            </w:pPr>
            <w:r w:rsidRPr="009A75F5">
              <w:rPr>
                <w:sz w:val="11"/>
                <w:szCs w:val="11"/>
              </w:rPr>
              <w:t xml:space="preserve">  в т.ч.   - уголь каменный </w:t>
            </w:r>
          </w:p>
        </w:tc>
        <w:tc>
          <w:tcPr>
            <w:tcW w:w="736" w:type="dxa"/>
            <w:tcBorders>
              <w:top w:val="nil"/>
              <w:left w:val="nil"/>
              <w:bottom w:val="single" w:sz="4" w:space="0" w:color="auto"/>
              <w:right w:val="single" w:sz="4" w:space="0" w:color="auto"/>
            </w:tcBorders>
            <w:shd w:val="clear" w:color="000000" w:fill="FFFFFF"/>
            <w:noWrap/>
            <w:vAlign w:val="bottom"/>
            <w:hideMark/>
          </w:tcPr>
          <w:p w14:paraId="73F0E941" w14:textId="77777777" w:rsidR="009A75F5" w:rsidRPr="009A75F5" w:rsidRDefault="009A75F5" w:rsidP="009A75F5">
            <w:pPr>
              <w:rPr>
                <w:b/>
                <w:bCs/>
                <w:i/>
                <w:iCs/>
                <w:sz w:val="11"/>
                <w:szCs w:val="11"/>
              </w:rPr>
            </w:pPr>
            <w:r w:rsidRPr="009A75F5">
              <w:rPr>
                <w:b/>
                <w:bCs/>
                <w:i/>
                <w:i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C31558D"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BABF4A4" w14:textId="77777777" w:rsidR="009A75F5" w:rsidRPr="009A75F5" w:rsidRDefault="009A75F5" w:rsidP="009A75F5">
            <w:pPr>
              <w:rPr>
                <w:b/>
                <w:bCs/>
                <w:sz w:val="11"/>
                <w:szCs w:val="11"/>
              </w:rPr>
            </w:pPr>
            <w:r w:rsidRPr="009A75F5">
              <w:rPr>
                <w:b/>
                <w:bCs/>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ED4F924"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2B66B172"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329 761,79</w:t>
            </w:r>
          </w:p>
        </w:tc>
        <w:tc>
          <w:tcPr>
            <w:tcW w:w="1448" w:type="dxa"/>
            <w:tcBorders>
              <w:top w:val="nil"/>
              <w:left w:val="nil"/>
              <w:bottom w:val="single" w:sz="4" w:space="0" w:color="auto"/>
              <w:right w:val="single" w:sz="4" w:space="0" w:color="auto"/>
            </w:tcBorders>
            <w:shd w:val="clear" w:color="000000" w:fill="BDD7EE"/>
            <w:noWrap/>
            <w:vAlign w:val="bottom"/>
            <w:hideMark/>
          </w:tcPr>
          <w:p w14:paraId="1DB23450"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20 164,41</w:t>
            </w:r>
          </w:p>
        </w:tc>
        <w:tc>
          <w:tcPr>
            <w:tcW w:w="1374" w:type="dxa"/>
            <w:tcBorders>
              <w:top w:val="nil"/>
              <w:left w:val="nil"/>
              <w:bottom w:val="single" w:sz="4" w:space="0" w:color="auto"/>
              <w:right w:val="nil"/>
            </w:tcBorders>
            <w:shd w:val="clear" w:color="000000" w:fill="BDD7EE"/>
            <w:noWrap/>
            <w:vAlign w:val="bottom"/>
            <w:hideMark/>
          </w:tcPr>
          <w:p w14:paraId="588DA8FE"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349 926,20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D990080" w14:textId="77777777" w:rsidR="009A75F5" w:rsidRPr="009A75F5" w:rsidRDefault="009A75F5" w:rsidP="009A75F5">
            <w:pPr>
              <w:jc w:val="center"/>
              <w:rPr>
                <w:sz w:val="11"/>
                <w:szCs w:val="11"/>
              </w:rPr>
            </w:pPr>
            <w:r w:rsidRPr="009A75F5">
              <w:rPr>
                <w:sz w:val="11"/>
                <w:szCs w:val="11"/>
              </w:rPr>
              <w:t>369 359,59</w:t>
            </w:r>
          </w:p>
        </w:tc>
        <w:tc>
          <w:tcPr>
            <w:tcW w:w="1567" w:type="dxa"/>
            <w:tcBorders>
              <w:top w:val="nil"/>
              <w:left w:val="nil"/>
              <w:bottom w:val="single" w:sz="4" w:space="0" w:color="auto"/>
              <w:right w:val="single" w:sz="4" w:space="0" w:color="auto"/>
            </w:tcBorders>
            <w:shd w:val="clear" w:color="000000" w:fill="DDEBF7"/>
            <w:noWrap/>
            <w:vAlign w:val="bottom"/>
            <w:hideMark/>
          </w:tcPr>
          <w:p w14:paraId="01B4FB61" w14:textId="77777777" w:rsidR="009A75F5" w:rsidRPr="009A75F5" w:rsidRDefault="009A75F5" w:rsidP="009A75F5">
            <w:pPr>
              <w:jc w:val="center"/>
              <w:rPr>
                <w:sz w:val="11"/>
                <w:szCs w:val="11"/>
              </w:rPr>
            </w:pPr>
            <w:r w:rsidRPr="009A75F5">
              <w:rPr>
                <w:sz w:val="11"/>
                <w:szCs w:val="11"/>
              </w:rPr>
              <w:t>22 718,14</w:t>
            </w:r>
          </w:p>
        </w:tc>
        <w:tc>
          <w:tcPr>
            <w:tcW w:w="1568" w:type="dxa"/>
            <w:tcBorders>
              <w:top w:val="nil"/>
              <w:left w:val="nil"/>
              <w:bottom w:val="single" w:sz="4" w:space="0" w:color="auto"/>
              <w:right w:val="single" w:sz="8" w:space="0" w:color="auto"/>
            </w:tcBorders>
            <w:shd w:val="clear" w:color="000000" w:fill="DDEBF7"/>
            <w:noWrap/>
            <w:vAlign w:val="bottom"/>
            <w:hideMark/>
          </w:tcPr>
          <w:p w14:paraId="171C79A7" w14:textId="77777777" w:rsidR="009A75F5" w:rsidRPr="009A75F5" w:rsidRDefault="009A75F5" w:rsidP="009A75F5">
            <w:pPr>
              <w:jc w:val="center"/>
              <w:rPr>
                <w:sz w:val="11"/>
                <w:szCs w:val="11"/>
              </w:rPr>
            </w:pPr>
            <w:r w:rsidRPr="009A75F5">
              <w:rPr>
                <w:sz w:val="11"/>
                <w:szCs w:val="11"/>
              </w:rPr>
              <w:t>392 077,74</w:t>
            </w:r>
          </w:p>
        </w:tc>
        <w:tc>
          <w:tcPr>
            <w:tcW w:w="1568" w:type="dxa"/>
            <w:tcBorders>
              <w:top w:val="nil"/>
              <w:left w:val="nil"/>
              <w:bottom w:val="single" w:sz="4" w:space="0" w:color="auto"/>
              <w:right w:val="single" w:sz="4" w:space="0" w:color="auto"/>
            </w:tcBorders>
            <w:shd w:val="clear" w:color="000000" w:fill="BDD7EE"/>
            <w:noWrap/>
            <w:vAlign w:val="bottom"/>
            <w:hideMark/>
          </w:tcPr>
          <w:p w14:paraId="3A73C51A" w14:textId="77777777" w:rsidR="009A75F5" w:rsidRPr="009A75F5" w:rsidRDefault="009A75F5" w:rsidP="009A75F5">
            <w:pPr>
              <w:jc w:val="center"/>
              <w:rPr>
                <w:sz w:val="11"/>
                <w:szCs w:val="11"/>
              </w:rPr>
            </w:pPr>
            <w:r w:rsidRPr="009A75F5">
              <w:rPr>
                <w:sz w:val="11"/>
                <w:szCs w:val="11"/>
              </w:rPr>
              <w:t>329 761,79</w:t>
            </w:r>
          </w:p>
        </w:tc>
        <w:tc>
          <w:tcPr>
            <w:tcW w:w="1567" w:type="dxa"/>
            <w:tcBorders>
              <w:top w:val="nil"/>
              <w:left w:val="nil"/>
              <w:bottom w:val="single" w:sz="4" w:space="0" w:color="auto"/>
              <w:right w:val="single" w:sz="4" w:space="0" w:color="auto"/>
            </w:tcBorders>
            <w:shd w:val="clear" w:color="000000" w:fill="BDD7EE"/>
            <w:noWrap/>
            <w:vAlign w:val="bottom"/>
            <w:hideMark/>
          </w:tcPr>
          <w:p w14:paraId="065D413A" w14:textId="77777777" w:rsidR="009A75F5" w:rsidRPr="009A75F5" w:rsidRDefault="009A75F5" w:rsidP="009A75F5">
            <w:pPr>
              <w:jc w:val="center"/>
              <w:rPr>
                <w:sz w:val="11"/>
                <w:szCs w:val="11"/>
              </w:rPr>
            </w:pPr>
            <w:r w:rsidRPr="009A75F5">
              <w:rPr>
                <w:sz w:val="11"/>
                <w:szCs w:val="11"/>
              </w:rPr>
              <w:t>20 164,41</w:t>
            </w:r>
          </w:p>
        </w:tc>
        <w:tc>
          <w:tcPr>
            <w:tcW w:w="1768" w:type="dxa"/>
            <w:tcBorders>
              <w:top w:val="nil"/>
              <w:left w:val="nil"/>
              <w:bottom w:val="single" w:sz="4" w:space="0" w:color="auto"/>
              <w:right w:val="single" w:sz="8" w:space="0" w:color="auto"/>
            </w:tcBorders>
            <w:shd w:val="clear" w:color="000000" w:fill="BDD7EE"/>
            <w:noWrap/>
            <w:vAlign w:val="bottom"/>
            <w:hideMark/>
          </w:tcPr>
          <w:p w14:paraId="429C0C30" w14:textId="77777777" w:rsidR="009A75F5" w:rsidRPr="009A75F5" w:rsidRDefault="009A75F5" w:rsidP="009A75F5">
            <w:pPr>
              <w:jc w:val="center"/>
              <w:rPr>
                <w:sz w:val="11"/>
                <w:szCs w:val="11"/>
              </w:rPr>
            </w:pPr>
            <w:r w:rsidRPr="009A75F5">
              <w:rPr>
                <w:sz w:val="11"/>
                <w:szCs w:val="11"/>
              </w:rPr>
              <w:t>349 926,20</w:t>
            </w:r>
          </w:p>
        </w:tc>
        <w:tc>
          <w:tcPr>
            <w:tcW w:w="1568" w:type="dxa"/>
            <w:tcBorders>
              <w:top w:val="nil"/>
              <w:left w:val="nil"/>
              <w:bottom w:val="single" w:sz="4" w:space="0" w:color="auto"/>
              <w:right w:val="single" w:sz="4" w:space="0" w:color="auto"/>
            </w:tcBorders>
            <w:shd w:val="clear" w:color="000000" w:fill="DDEBF7"/>
            <w:noWrap/>
            <w:vAlign w:val="bottom"/>
            <w:hideMark/>
          </w:tcPr>
          <w:p w14:paraId="778C572A" w14:textId="77777777" w:rsidR="009A75F5" w:rsidRPr="009A75F5" w:rsidRDefault="009A75F5" w:rsidP="009A75F5">
            <w:pPr>
              <w:jc w:val="center"/>
              <w:rPr>
                <w:sz w:val="11"/>
                <w:szCs w:val="11"/>
              </w:rPr>
            </w:pPr>
            <w:r w:rsidRPr="009A75F5">
              <w:rPr>
                <w:sz w:val="11"/>
                <w:szCs w:val="11"/>
              </w:rPr>
              <w:t>-39 597,81</w:t>
            </w:r>
          </w:p>
        </w:tc>
        <w:tc>
          <w:tcPr>
            <w:tcW w:w="1567" w:type="dxa"/>
            <w:tcBorders>
              <w:top w:val="nil"/>
              <w:left w:val="nil"/>
              <w:bottom w:val="single" w:sz="4" w:space="0" w:color="auto"/>
              <w:right w:val="single" w:sz="4" w:space="0" w:color="auto"/>
            </w:tcBorders>
            <w:shd w:val="clear" w:color="000000" w:fill="DDEBF7"/>
            <w:noWrap/>
            <w:vAlign w:val="bottom"/>
            <w:hideMark/>
          </w:tcPr>
          <w:p w14:paraId="5DF8DC45" w14:textId="77777777" w:rsidR="009A75F5" w:rsidRPr="009A75F5" w:rsidRDefault="009A75F5" w:rsidP="009A75F5">
            <w:pPr>
              <w:jc w:val="center"/>
              <w:rPr>
                <w:sz w:val="11"/>
                <w:szCs w:val="11"/>
              </w:rPr>
            </w:pPr>
            <w:r w:rsidRPr="009A75F5">
              <w:rPr>
                <w:sz w:val="11"/>
                <w:szCs w:val="11"/>
              </w:rPr>
              <w:t>-2 553,73</w:t>
            </w:r>
          </w:p>
        </w:tc>
        <w:tc>
          <w:tcPr>
            <w:tcW w:w="1763" w:type="dxa"/>
            <w:tcBorders>
              <w:top w:val="nil"/>
              <w:left w:val="nil"/>
              <w:bottom w:val="single" w:sz="4" w:space="0" w:color="auto"/>
              <w:right w:val="single" w:sz="8" w:space="0" w:color="auto"/>
            </w:tcBorders>
            <w:shd w:val="clear" w:color="000000" w:fill="DDEBF7"/>
            <w:noWrap/>
            <w:vAlign w:val="bottom"/>
            <w:hideMark/>
          </w:tcPr>
          <w:p w14:paraId="2F272034" w14:textId="77777777" w:rsidR="009A75F5" w:rsidRPr="009A75F5" w:rsidRDefault="009A75F5" w:rsidP="009A75F5">
            <w:pPr>
              <w:jc w:val="center"/>
              <w:rPr>
                <w:sz w:val="11"/>
                <w:szCs w:val="11"/>
              </w:rPr>
            </w:pPr>
            <w:r w:rsidRPr="009A75F5">
              <w:rPr>
                <w:sz w:val="11"/>
                <w:szCs w:val="11"/>
              </w:rPr>
              <w:t>-42 151,54</w:t>
            </w:r>
          </w:p>
        </w:tc>
        <w:tc>
          <w:tcPr>
            <w:tcW w:w="20" w:type="dxa"/>
            <w:vAlign w:val="center"/>
            <w:hideMark/>
          </w:tcPr>
          <w:p w14:paraId="0B0B3C44" w14:textId="77777777" w:rsidR="009A75F5" w:rsidRPr="009A75F5" w:rsidRDefault="009A75F5" w:rsidP="009A75F5">
            <w:pPr>
              <w:rPr>
                <w:sz w:val="11"/>
                <w:szCs w:val="11"/>
              </w:rPr>
            </w:pPr>
          </w:p>
        </w:tc>
      </w:tr>
      <w:tr w:rsidR="009A75F5" w:rsidRPr="00C24F20" w14:paraId="2EF8CB3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4DBD50E" w14:textId="77777777" w:rsidR="009A75F5" w:rsidRPr="009A75F5" w:rsidRDefault="009A75F5" w:rsidP="009A75F5">
            <w:pPr>
              <w:rPr>
                <w:color w:val="000000"/>
                <w:sz w:val="11"/>
                <w:szCs w:val="11"/>
              </w:rPr>
            </w:pPr>
            <w:r w:rsidRPr="009A75F5">
              <w:rPr>
                <w:color w:val="000000"/>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0894457" w14:textId="77777777" w:rsidR="009A75F5" w:rsidRPr="009A75F5" w:rsidRDefault="009A75F5" w:rsidP="009A75F5">
            <w:pPr>
              <w:rPr>
                <w:sz w:val="11"/>
                <w:szCs w:val="11"/>
              </w:rPr>
            </w:pPr>
            <w:r w:rsidRPr="009A75F5">
              <w:rPr>
                <w:sz w:val="11"/>
                <w:szCs w:val="11"/>
              </w:rPr>
              <w:t xml:space="preserve">              - мазут</w:t>
            </w:r>
          </w:p>
        </w:tc>
        <w:tc>
          <w:tcPr>
            <w:tcW w:w="1229" w:type="dxa"/>
            <w:tcBorders>
              <w:top w:val="nil"/>
              <w:left w:val="nil"/>
              <w:bottom w:val="single" w:sz="4" w:space="0" w:color="auto"/>
              <w:right w:val="single" w:sz="4" w:space="0" w:color="auto"/>
            </w:tcBorders>
            <w:shd w:val="clear" w:color="000000" w:fill="FFFFFF"/>
            <w:noWrap/>
            <w:vAlign w:val="bottom"/>
            <w:hideMark/>
          </w:tcPr>
          <w:p w14:paraId="3D0F97AB"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1A3A61B3"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3 355,46</w:t>
            </w:r>
          </w:p>
        </w:tc>
        <w:tc>
          <w:tcPr>
            <w:tcW w:w="1448" w:type="dxa"/>
            <w:tcBorders>
              <w:top w:val="nil"/>
              <w:left w:val="nil"/>
              <w:bottom w:val="single" w:sz="4" w:space="0" w:color="auto"/>
              <w:right w:val="single" w:sz="4" w:space="0" w:color="auto"/>
            </w:tcBorders>
            <w:shd w:val="clear" w:color="000000" w:fill="BDD7EE"/>
            <w:noWrap/>
            <w:vAlign w:val="bottom"/>
            <w:hideMark/>
          </w:tcPr>
          <w:p w14:paraId="4CC2DD0E"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6AA7316F"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3 355,46</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B2056E0" w14:textId="77777777" w:rsidR="009A75F5" w:rsidRPr="009A75F5" w:rsidRDefault="009A75F5" w:rsidP="009A75F5">
            <w:pPr>
              <w:jc w:val="center"/>
              <w:rPr>
                <w:sz w:val="11"/>
                <w:szCs w:val="11"/>
              </w:rPr>
            </w:pPr>
            <w:r w:rsidRPr="009A75F5">
              <w:rPr>
                <w:sz w:val="11"/>
                <w:szCs w:val="11"/>
              </w:rPr>
              <w:t>3 355,46</w:t>
            </w:r>
          </w:p>
        </w:tc>
        <w:tc>
          <w:tcPr>
            <w:tcW w:w="1567" w:type="dxa"/>
            <w:tcBorders>
              <w:top w:val="nil"/>
              <w:left w:val="nil"/>
              <w:bottom w:val="single" w:sz="4" w:space="0" w:color="auto"/>
              <w:right w:val="single" w:sz="4" w:space="0" w:color="auto"/>
            </w:tcBorders>
            <w:shd w:val="clear" w:color="000000" w:fill="DDEBF7"/>
            <w:noWrap/>
            <w:vAlign w:val="bottom"/>
            <w:hideMark/>
          </w:tcPr>
          <w:p w14:paraId="12B1AA44"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44DDB2D7" w14:textId="77777777" w:rsidR="009A75F5" w:rsidRPr="009A75F5" w:rsidRDefault="009A75F5" w:rsidP="009A75F5">
            <w:pPr>
              <w:jc w:val="center"/>
              <w:rPr>
                <w:sz w:val="11"/>
                <w:szCs w:val="11"/>
              </w:rPr>
            </w:pPr>
            <w:r w:rsidRPr="009A75F5">
              <w:rPr>
                <w:sz w:val="11"/>
                <w:szCs w:val="11"/>
              </w:rPr>
              <w:t>3 355,46</w:t>
            </w:r>
          </w:p>
        </w:tc>
        <w:tc>
          <w:tcPr>
            <w:tcW w:w="1568" w:type="dxa"/>
            <w:tcBorders>
              <w:top w:val="nil"/>
              <w:left w:val="nil"/>
              <w:bottom w:val="single" w:sz="4" w:space="0" w:color="auto"/>
              <w:right w:val="single" w:sz="4" w:space="0" w:color="auto"/>
            </w:tcBorders>
            <w:shd w:val="clear" w:color="000000" w:fill="BDD7EE"/>
            <w:noWrap/>
            <w:vAlign w:val="bottom"/>
            <w:hideMark/>
          </w:tcPr>
          <w:p w14:paraId="0822CE88" w14:textId="77777777" w:rsidR="009A75F5" w:rsidRPr="009A75F5" w:rsidRDefault="009A75F5" w:rsidP="009A75F5">
            <w:pPr>
              <w:jc w:val="center"/>
              <w:rPr>
                <w:sz w:val="11"/>
                <w:szCs w:val="11"/>
              </w:rPr>
            </w:pPr>
            <w:r w:rsidRPr="009A75F5">
              <w:rPr>
                <w:sz w:val="11"/>
                <w:szCs w:val="11"/>
              </w:rPr>
              <w:t>3 355,46</w:t>
            </w:r>
          </w:p>
        </w:tc>
        <w:tc>
          <w:tcPr>
            <w:tcW w:w="1567" w:type="dxa"/>
            <w:tcBorders>
              <w:top w:val="nil"/>
              <w:left w:val="nil"/>
              <w:bottom w:val="single" w:sz="4" w:space="0" w:color="auto"/>
              <w:right w:val="single" w:sz="4" w:space="0" w:color="auto"/>
            </w:tcBorders>
            <w:shd w:val="clear" w:color="000000" w:fill="BDD7EE"/>
            <w:noWrap/>
            <w:vAlign w:val="bottom"/>
            <w:hideMark/>
          </w:tcPr>
          <w:p w14:paraId="3A59E484"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25A05CC5" w14:textId="77777777" w:rsidR="009A75F5" w:rsidRPr="009A75F5" w:rsidRDefault="009A75F5" w:rsidP="009A75F5">
            <w:pPr>
              <w:jc w:val="center"/>
              <w:rPr>
                <w:sz w:val="11"/>
                <w:szCs w:val="11"/>
              </w:rPr>
            </w:pPr>
            <w:r w:rsidRPr="009A75F5">
              <w:rPr>
                <w:sz w:val="11"/>
                <w:szCs w:val="11"/>
              </w:rPr>
              <w:t>3 355,46</w:t>
            </w:r>
          </w:p>
        </w:tc>
        <w:tc>
          <w:tcPr>
            <w:tcW w:w="1568" w:type="dxa"/>
            <w:tcBorders>
              <w:top w:val="nil"/>
              <w:left w:val="nil"/>
              <w:bottom w:val="single" w:sz="4" w:space="0" w:color="auto"/>
              <w:right w:val="single" w:sz="4" w:space="0" w:color="auto"/>
            </w:tcBorders>
            <w:shd w:val="clear" w:color="000000" w:fill="DDEBF7"/>
            <w:noWrap/>
            <w:vAlign w:val="bottom"/>
            <w:hideMark/>
          </w:tcPr>
          <w:p w14:paraId="1413A99E"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15EC0C7"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B167CD7"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68C0292E" w14:textId="77777777" w:rsidR="009A75F5" w:rsidRPr="009A75F5" w:rsidRDefault="009A75F5" w:rsidP="009A75F5">
            <w:pPr>
              <w:rPr>
                <w:sz w:val="11"/>
                <w:szCs w:val="11"/>
              </w:rPr>
            </w:pPr>
          </w:p>
        </w:tc>
      </w:tr>
      <w:tr w:rsidR="009A75F5" w:rsidRPr="00C24F20" w14:paraId="19CD4D68"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997C57C" w14:textId="77777777" w:rsidR="009A75F5" w:rsidRPr="009A75F5" w:rsidRDefault="009A75F5" w:rsidP="009A75F5">
            <w:pPr>
              <w:rPr>
                <w:color w:val="000000"/>
                <w:sz w:val="11"/>
                <w:szCs w:val="11"/>
              </w:rPr>
            </w:pPr>
            <w:r w:rsidRPr="009A75F5">
              <w:rPr>
                <w:color w:val="000000"/>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6E7FDFBD" w14:textId="77777777" w:rsidR="009A75F5" w:rsidRPr="009A75F5" w:rsidRDefault="009A75F5" w:rsidP="009A75F5">
            <w:pPr>
              <w:rPr>
                <w:sz w:val="11"/>
                <w:szCs w:val="11"/>
              </w:rPr>
            </w:pPr>
            <w:r w:rsidRPr="009A75F5">
              <w:rPr>
                <w:sz w:val="11"/>
                <w:szCs w:val="11"/>
              </w:rPr>
              <w:t xml:space="preserve"> в т.ч. натуральное топливо</w:t>
            </w:r>
          </w:p>
        </w:tc>
        <w:tc>
          <w:tcPr>
            <w:tcW w:w="736" w:type="dxa"/>
            <w:tcBorders>
              <w:top w:val="nil"/>
              <w:left w:val="nil"/>
              <w:bottom w:val="single" w:sz="4" w:space="0" w:color="auto"/>
              <w:right w:val="single" w:sz="4" w:space="0" w:color="auto"/>
            </w:tcBorders>
            <w:shd w:val="clear" w:color="000000" w:fill="FFFFFF"/>
            <w:noWrap/>
            <w:vAlign w:val="bottom"/>
            <w:hideMark/>
          </w:tcPr>
          <w:p w14:paraId="3AB7509E"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259C9A16"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3D00BEC"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F660C9D"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68FEBF7F"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206 908,46</w:t>
            </w:r>
          </w:p>
        </w:tc>
        <w:tc>
          <w:tcPr>
            <w:tcW w:w="1448" w:type="dxa"/>
            <w:tcBorders>
              <w:top w:val="nil"/>
              <w:left w:val="nil"/>
              <w:bottom w:val="single" w:sz="4" w:space="0" w:color="auto"/>
              <w:right w:val="single" w:sz="4" w:space="0" w:color="auto"/>
            </w:tcBorders>
            <w:shd w:val="clear" w:color="000000" w:fill="BDD7EE"/>
            <w:noWrap/>
            <w:vAlign w:val="bottom"/>
            <w:hideMark/>
          </w:tcPr>
          <w:p w14:paraId="10054A86"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13 127,49</w:t>
            </w:r>
          </w:p>
        </w:tc>
        <w:tc>
          <w:tcPr>
            <w:tcW w:w="1374" w:type="dxa"/>
            <w:tcBorders>
              <w:top w:val="nil"/>
              <w:left w:val="nil"/>
              <w:bottom w:val="single" w:sz="4" w:space="0" w:color="auto"/>
              <w:right w:val="nil"/>
            </w:tcBorders>
            <w:shd w:val="clear" w:color="000000" w:fill="BDD7EE"/>
            <w:noWrap/>
            <w:vAlign w:val="bottom"/>
            <w:hideMark/>
          </w:tcPr>
          <w:p w14:paraId="3608B2EC"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220 035,95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6C4E313" w14:textId="77777777" w:rsidR="009A75F5" w:rsidRPr="009A75F5" w:rsidRDefault="009A75F5" w:rsidP="009A75F5">
            <w:pPr>
              <w:jc w:val="center"/>
              <w:rPr>
                <w:b/>
                <w:bCs/>
                <w:sz w:val="11"/>
                <w:szCs w:val="11"/>
              </w:rPr>
            </w:pPr>
            <w:r w:rsidRPr="009A75F5">
              <w:rPr>
                <w:b/>
                <w:bCs/>
                <w:sz w:val="11"/>
                <w:szCs w:val="11"/>
              </w:rPr>
              <w:t>246 506,27</w:t>
            </w:r>
          </w:p>
        </w:tc>
        <w:tc>
          <w:tcPr>
            <w:tcW w:w="1567" w:type="dxa"/>
            <w:tcBorders>
              <w:top w:val="nil"/>
              <w:left w:val="nil"/>
              <w:bottom w:val="single" w:sz="4" w:space="0" w:color="auto"/>
              <w:right w:val="single" w:sz="4" w:space="0" w:color="auto"/>
            </w:tcBorders>
            <w:shd w:val="clear" w:color="000000" w:fill="DDEBF7"/>
            <w:noWrap/>
            <w:vAlign w:val="bottom"/>
            <w:hideMark/>
          </w:tcPr>
          <w:p w14:paraId="4A48137D" w14:textId="77777777" w:rsidR="009A75F5" w:rsidRPr="009A75F5" w:rsidRDefault="009A75F5" w:rsidP="009A75F5">
            <w:pPr>
              <w:jc w:val="center"/>
              <w:rPr>
                <w:b/>
                <w:bCs/>
                <w:sz w:val="11"/>
                <w:szCs w:val="11"/>
              </w:rPr>
            </w:pPr>
            <w:r w:rsidRPr="009A75F5">
              <w:rPr>
                <w:b/>
                <w:bCs/>
                <w:sz w:val="11"/>
                <w:szCs w:val="11"/>
              </w:rPr>
              <w:t>15 681,22</w:t>
            </w:r>
          </w:p>
        </w:tc>
        <w:tc>
          <w:tcPr>
            <w:tcW w:w="1568" w:type="dxa"/>
            <w:tcBorders>
              <w:top w:val="nil"/>
              <w:left w:val="nil"/>
              <w:bottom w:val="single" w:sz="4" w:space="0" w:color="auto"/>
              <w:right w:val="single" w:sz="8" w:space="0" w:color="auto"/>
            </w:tcBorders>
            <w:shd w:val="clear" w:color="000000" w:fill="DDEBF7"/>
            <w:noWrap/>
            <w:vAlign w:val="bottom"/>
            <w:hideMark/>
          </w:tcPr>
          <w:p w14:paraId="4A20761B" w14:textId="77777777" w:rsidR="009A75F5" w:rsidRPr="009A75F5" w:rsidRDefault="009A75F5" w:rsidP="009A75F5">
            <w:pPr>
              <w:jc w:val="center"/>
              <w:rPr>
                <w:b/>
                <w:bCs/>
                <w:sz w:val="11"/>
                <w:szCs w:val="11"/>
              </w:rPr>
            </w:pPr>
            <w:r w:rsidRPr="009A75F5">
              <w:rPr>
                <w:b/>
                <w:bCs/>
                <w:sz w:val="11"/>
                <w:szCs w:val="11"/>
              </w:rPr>
              <w:t>262 187,49</w:t>
            </w:r>
          </w:p>
        </w:tc>
        <w:tc>
          <w:tcPr>
            <w:tcW w:w="1568" w:type="dxa"/>
            <w:tcBorders>
              <w:top w:val="nil"/>
              <w:left w:val="nil"/>
              <w:bottom w:val="single" w:sz="4" w:space="0" w:color="auto"/>
              <w:right w:val="single" w:sz="4" w:space="0" w:color="auto"/>
            </w:tcBorders>
            <w:shd w:val="clear" w:color="000000" w:fill="BDD7EE"/>
            <w:noWrap/>
            <w:vAlign w:val="bottom"/>
            <w:hideMark/>
          </w:tcPr>
          <w:p w14:paraId="5A5FBF86" w14:textId="77777777" w:rsidR="009A75F5" w:rsidRPr="009A75F5" w:rsidRDefault="009A75F5" w:rsidP="009A75F5">
            <w:pPr>
              <w:jc w:val="center"/>
              <w:rPr>
                <w:b/>
                <w:bCs/>
                <w:sz w:val="11"/>
                <w:szCs w:val="11"/>
              </w:rPr>
            </w:pPr>
            <w:r w:rsidRPr="009A75F5">
              <w:rPr>
                <w:b/>
                <w:bCs/>
                <w:sz w:val="11"/>
                <w:szCs w:val="11"/>
              </w:rPr>
              <w:t>206 908,46</w:t>
            </w:r>
          </w:p>
        </w:tc>
        <w:tc>
          <w:tcPr>
            <w:tcW w:w="1567" w:type="dxa"/>
            <w:tcBorders>
              <w:top w:val="nil"/>
              <w:left w:val="nil"/>
              <w:bottom w:val="single" w:sz="4" w:space="0" w:color="auto"/>
              <w:right w:val="single" w:sz="4" w:space="0" w:color="auto"/>
            </w:tcBorders>
            <w:shd w:val="clear" w:color="000000" w:fill="BDD7EE"/>
            <w:noWrap/>
            <w:vAlign w:val="bottom"/>
            <w:hideMark/>
          </w:tcPr>
          <w:p w14:paraId="26437017" w14:textId="77777777" w:rsidR="009A75F5" w:rsidRPr="009A75F5" w:rsidRDefault="009A75F5" w:rsidP="009A75F5">
            <w:pPr>
              <w:jc w:val="center"/>
              <w:rPr>
                <w:b/>
                <w:bCs/>
                <w:sz w:val="11"/>
                <w:szCs w:val="11"/>
              </w:rPr>
            </w:pPr>
            <w:r w:rsidRPr="009A75F5">
              <w:rPr>
                <w:b/>
                <w:bCs/>
                <w:sz w:val="11"/>
                <w:szCs w:val="11"/>
              </w:rPr>
              <w:t>13 127,49</w:t>
            </w:r>
          </w:p>
        </w:tc>
        <w:tc>
          <w:tcPr>
            <w:tcW w:w="1768" w:type="dxa"/>
            <w:tcBorders>
              <w:top w:val="nil"/>
              <w:left w:val="nil"/>
              <w:bottom w:val="single" w:sz="4" w:space="0" w:color="auto"/>
              <w:right w:val="single" w:sz="8" w:space="0" w:color="auto"/>
            </w:tcBorders>
            <w:shd w:val="clear" w:color="000000" w:fill="BDD7EE"/>
            <w:noWrap/>
            <w:vAlign w:val="bottom"/>
            <w:hideMark/>
          </w:tcPr>
          <w:p w14:paraId="042FF83A" w14:textId="77777777" w:rsidR="009A75F5" w:rsidRPr="009A75F5" w:rsidRDefault="009A75F5" w:rsidP="009A75F5">
            <w:pPr>
              <w:jc w:val="center"/>
              <w:rPr>
                <w:b/>
                <w:bCs/>
                <w:sz w:val="11"/>
                <w:szCs w:val="11"/>
              </w:rPr>
            </w:pPr>
            <w:r w:rsidRPr="009A75F5">
              <w:rPr>
                <w:b/>
                <w:bCs/>
                <w:sz w:val="11"/>
                <w:szCs w:val="11"/>
              </w:rPr>
              <w:t>220 035,95</w:t>
            </w:r>
          </w:p>
        </w:tc>
        <w:tc>
          <w:tcPr>
            <w:tcW w:w="1568" w:type="dxa"/>
            <w:tcBorders>
              <w:top w:val="nil"/>
              <w:left w:val="nil"/>
              <w:bottom w:val="single" w:sz="4" w:space="0" w:color="auto"/>
              <w:right w:val="single" w:sz="4" w:space="0" w:color="auto"/>
            </w:tcBorders>
            <w:shd w:val="clear" w:color="000000" w:fill="DDEBF7"/>
            <w:noWrap/>
            <w:vAlign w:val="bottom"/>
            <w:hideMark/>
          </w:tcPr>
          <w:p w14:paraId="3F5282B1" w14:textId="77777777" w:rsidR="009A75F5" w:rsidRPr="009A75F5" w:rsidRDefault="009A75F5" w:rsidP="009A75F5">
            <w:pPr>
              <w:jc w:val="center"/>
              <w:rPr>
                <w:b/>
                <w:bCs/>
                <w:sz w:val="11"/>
                <w:szCs w:val="11"/>
              </w:rPr>
            </w:pPr>
            <w:r w:rsidRPr="009A75F5">
              <w:rPr>
                <w:b/>
                <w:bCs/>
                <w:sz w:val="11"/>
                <w:szCs w:val="11"/>
              </w:rPr>
              <w:t>-39 597,81</w:t>
            </w:r>
          </w:p>
        </w:tc>
        <w:tc>
          <w:tcPr>
            <w:tcW w:w="1567" w:type="dxa"/>
            <w:tcBorders>
              <w:top w:val="nil"/>
              <w:left w:val="nil"/>
              <w:bottom w:val="single" w:sz="4" w:space="0" w:color="auto"/>
              <w:right w:val="single" w:sz="4" w:space="0" w:color="auto"/>
            </w:tcBorders>
            <w:shd w:val="clear" w:color="000000" w:fill="DDEBF7"/>
            <w:noWrap/>
            <w:vAlign w:val="bottom"/>
            <w:hideMark/>
          </w:tcPr>
          <w:p w14:paraId="5B6C8DED" w14:textId="77777777" w:rsidR="009A75F5" w:rsidRPr="009A75F5" w:rsidRDefault="009A75F5" w:rsidP="009A75F5">
            <w:pPr>
              <w:jc w:val="center"/>
              <w:rPr>
                <w:b/>
                <w:bCs/>
                <w:sz w:val="11"/>
                <w:szCs w:val="11"/>
              </w:rPr>
            </w:pPr>
            <w:r w:rsidRPr="009A75F5">
              <w:rPr>
                <w:b/>
                <w:bCs/>
                <w:sz w:val="11"/>
                <w:szCs w:val="11"/>
              </w:rPr>
              <w:t>-2 553,73</w:t>
            </w:r>
          </w:p>
        </w:tc>
        <w:tc>
          <w:tcPr>
            <w:tcW w:w="1763" w:type="dxa"/>
            <w:tcBorders>
              <w:top w:val="nil"/>
              <w:left w:val="nil"/>
              <w:bottom w:val="single" w:sz="4" w:space="0" w:color="auto"/>
              <w:right w:val="single" w:sz="8" w:space="0" w:color="auto"/>
            </w:tcBorders>
            <w:shd w:val="clear" w:color="000000" w:fill="DDEBF7"/>
            <w:noWrap/>
            <w:vAlign w:val="bottom"/>
            <w:hideMark/>
          </w:tcPr>
          <w:p w14:paraId="6E8D9DD4" w14:textId="77777777" w:rsidR="009A75F5" w:rsidRPr="009A75F5" w:rsidRDefault="009A75F5" w:rsidP="009A75F5">
            <w:pPr>
              <w:jc w:val="center"/>
              <w:rPr>
                <w:b/>
                <w:bCs/>
                <w:sz w:val="11"/>
                <w:szCs w:val="11"/>
              </w:rPr>
            </w:pPr>
            <w:r w:rsidRPr="009A75F5">
              <w:rPr>
                <w:b/>
                <w:bCs/>
                <w:sz w:val="11"/>
                <w:szCs w:val="11"/>
              </w:rPr>
              <w:t>-42 151,54</w:t>
            </w:r>
          </w:p>
        </w:tc>
        <w:tc>
          <w:tcPr>
            <w:tcW w:w="20" w:type="dxa"/>
            <w:vAlign w:val="center"/>
            <w:hideMark/>
          </w:tcPr>
          <w:p w14:paraId="49ECBAF6" w14:textId="77777777" w:rsidR="009A75F5" w:rsidRPr="009A75F5" w:rsidRDefault="009A75F5" w:rsidP="009A75F5">
            <w:pPr>
              <w:rPr>
                <w:sz w:val="11"/>
                <w:szCs w:val="11"/>
              </w:rPr>
            </w:pPr>
          </w:p>
        </w:tc>
      </w:tr>
      <w:tr w:rsidR="009A75F5" w:rsidRPr="00C24F20" w14:paraId="75CEA510"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41F40AE"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6E01525D" w14:textId="77777777" w:rsidR="009A75F5" w:rsidRPr="009A75F5" w:rsidRDefault="009A75F5" w:rsidP="009A75F5">
            <w:pPr>
              <w:rPr>
                <w:sz w:val="11"/>
                <w:szCs w:val="11"/>
              </w:rPr>
            </w:pPr>
            <w:r w:rsidRPr="009A75F5">
              <w:rPr>
                <w:sz w:val="11"/>
                <w:szCs w:val="11"/>
              </w:rPr>
              <w:t xml:space="preserve">              - уголь каменный </w:t>
            </w:r>
          </w:p>
        </w:tc>
        <w:tc>
          <w:tcPr>
            <w:tcW w:w="736" w:type="dxa"/>
            <w:tcBorders>
              <w:top w:val="nil"/>
              <w:left w:val="nil"/>
              <w:bottom w:val="single" w:sz="4" w:space="0" w:color="auto"/>
              <w:right w:val="single" w:sz="4" w:space="0" w:color="auto"/>
            </w:tcBorders>
            <w:shd w:val="clear" w:color="000000" w:fill="FFFFFF"/>
            <w:noWrap/>
            <w:vAlign w:val="bottom"/>
            <w:hideMark/>
          </w:tcPr>
          <w:p w14:paraId="43C19D11" w14:textId="77777777" w:rsidR="009A75F5" w:rsidRPr="009A75F5" w:rsidRDefault="009A75F5" w:rsidP="009A75F5">
            <w:pPr>
              <w:rPr>
                <w:b/>
                <w:bCs/>
                <w:i/>
                <w:iCs/>
                <w:sz w:val="11"/>
                <w:szCs w:val="11"/>
              </w:rPr>
            </w:pPr>
            <w:r w:rsidRPr="009A75F5">
              <w:rPr>
                <w:b/>
                <w:bCs/>
                <w:i/>
                <w:i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5B36293"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DD99397"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F00012B"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E39851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203 553,00</w:t>
            </w:r>
          </w:p>
        </w:tc>
        <w:tc>
          <w:tcPr>
            <w:tcW w:w="1448" w:type="dxa"/>
            <w:tcBorders>
              <w:top w:val="nil"/>
              <w:left w:val="nil"/>
              <w:bottom w:val="single" w:sz="4" w:space="0" w:color="auto"/>
              <w:right w:val="single" w:sz="4" w:space="0" w:color="auto"/>
            </w:tcBorders>
            <w:shd w:val="clear" w:color="000000" w:fill="BDD7EE"/>
            <w:noWrap/>
            <w:vAlign w:val="bottom"/>
            <w:hideMark/>
          </w:tcPr>
          <w:p w14:paraId="5FB3C59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13 127,49</w:t>
            </w:r>
          </w:p>
        </w:tc>
        <w:tc>
          <w:tcPr>
            <w:tcW w:w="1374" w:type="dxa"/>
            <w:tcBorders>
              <w:top w:val="nil"/>
              <w:left w:val="nil"/>
              <w:bottom w:val="single" w:sz="4" w:space="0" w:color="auto"/>
              <w:right w:val="nil"/>
            </w:tcBorders>
            <w:shd w:val="clear" w:color="000000" w:fill="BDD7EE"/>
            <w:noWrap/>
            <w:vAlign w:val="bottom"/>
            <w:hideMark/>
          </w:tcPr>
          <w:p w14:paraId="0EAFB322"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216 680,49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577D634" w14:textId="77777777" w:rsidR="009A75F5" w:rsidRPr="009A75F5" w:rsidRDefault="009A75F5" w:rsidP="009A75F5">
            <w:pPr>
              <w:jc w:val="center"/>
              <w:rPr>
                <w:sz w:val="11"/>
                <w:szCs w:val="11"/>
              </w:rPr>
            </w:pPr>
            <w:r w:rsidRPr="009A75F5">
              <w:rPr>
                <w:sz w:val="11"/>
                <w:szCs w:val="11"/>
              </w:rPr>
              <w:t>243 150,81</w:t>
            </w:r>
          </w:p>
        </w:tc>
        <w:tc>
          <w:tcPr>
            <w:tcW w:w="1567" w:type="dxa"/>
            <w:tcBorders>
              <w:top w:val="nil"/>
              <w:left w:val="nil"/>
              <w:bottom w:val="single" w:sz="4" w:space="0" w:color="auto"/>
              <w:right w:val="single" w:sz="4" w:space="0" w:color="auto"/>
            </w:tcBorders>
            <w:shd w:val="clear" w:color="000000" w:fill="DDEBF7"/>
            <w:noWrap/>
            <w:vAlign w:val="bottom"/>
            <w:hideMark/>
          </w:tcPr>
          <w:p w14:paraId="61613ADE" w14:textId="77777777" w:rsidR="009A75F5" w:rsidRPr="009A75F5" w:rsidRDefault="009A75F5" w:rsidP="009A75F5">
            <w:pPr>
              <w:jc w:val="center"/>
              <w:rPr>
                <w:sz w:val="11"/>
                <w:szCs w:val="11"/>
              </w:rPr>
            </w:pPr>
            <w:r w:rsidRPr="009A75F5">
              <w:rPr>
                <w:sz w:val="11"/>
                <w:szCs w:val="11"/>
              </w:rPr>
              <w:t>15 681,22</w:t>
            </w:r>
          </w:p>
        </w:tc>
        <w:tc>
          <w:tcPr>
            <w:tcW w:w="1568" w:type="dxa"/>
            <w:tcBorders>
              <w:top w:val="nil"/>
              <w:left w:val="nil"/>
              <w:bottom w:val="single" w:sz="4" w:space="0" w:color="auto"/>
              <w:right w:val="single" w:sz="8" w:space="0" w:color="auto"/>
            </w:tcBorders>
            <w:shd w:val="clear" w:color="000000" w:fill="DDEBF7"/>
            <w:noWrap/>
            <w:vAlign w:val="bottom"/>
            <w:hideMark/>
          </w:tcPr>
          <w:p w14:paraId="6A1C3668" w14:textId="77777777" w:rsidR="009A75F5" w:rsidRPr="009A75F5" w:rsidRDefault="009A75F5" w:rsidP="009A75F5">
            <w:pPr>
              <w:jc w:val="center"/>
              <w:rPr>
                <w:sz w:val="11"/>
                <w:szCs w:val="11"/>
              </w:rPr>
            </w:pPr>
            <w:r w:rsidRPr="009A75F5">
              <w:rPr>
                <w:sz w:val="11"/>
                <w:szCs w:val="11"/>
              </w:rPr>
              <w:t>258 832,03</w:t>
            </w:r>
          </w:p>
        </w:tc>
        <w:tc>
          <w:tcPr>
            <w:tcW w:w="1568" w:type="dxa"/>
            <w:tcBorders>
              <w:top w:val="nil"/>
              <w:left w:val="nil"/>
              <w:bottom w:val="single" w:sz="4" w:space="0" w:color="auto"/>
              <w:right w:val="single" w:sz="4" w:space="0" w:color="auto"/>
            </w:tcBorders>
            <w:shd w:val="clear" w:color="000000" w:fill="BDD7EE"/>
            <w:noWrap/>
            <w:vAlign w:val="bottom"/>
            <w:hideMark/>
          </w:tcPr>
          <w:p w14:paraId="576012DD" w14:textId="77777777" w:rsidR="009A75F5" w:rsidRPr="009A75F5" w:rsidRDefault="009A75F5" w:rsidP="009A75F5">
            <w:pPr>
              <w:jc w:val="center"/>
              <w:rPr>
                <w:sz w:val="11"/>
                <w:szCs w:val="11"/>
              </w:rPr>
            </w:pPr>
            <w:r w:rsidRPr="009A75F5">
              <w:rPr>
                <w:sz w:val="11"/>
                <w:szCs w:val="11"/>
              </w:rPr>
              <w:t>203 553,00</w:t>
            </w:r>
          </w:p>
        </w:tc>
        <w:tc>
          <w:tcPr>
            <w:tcW w:w="1567" w:type="dxa"/>
            <w:tcBorders>
              <w:top w:val="nil"/>
              <w:left w:val="nil"/>
              <w:bottom w:val="single" w:sz="4" w:space="0" w:color="auto"/>
              <w:right w:val="single" w:sz="4" w:space="0" w:color="auto"/>
            </w:tcBorders>
            <w:shd w:val="clear" w:color="000000" w:fill="BDD7EE"/>
            <w:noWrap/>
            <w:vAlign w:val="bottom"/>
            <w:hideMark/>
          </w:tcPr>
          <w:p w14:paraId="1BC09562" w14:textId="77777777" w:rsidR="009A75F5" w:rsidRPr="009A75F5" w:rsidRDefault="009A75F5" w:rsidP="009A75F5">
            <w:pPr>
              <w:jc w:val="center"/>
              <w:rPr>
                <w:sz w:val="11"/>
                <w:szCs w:val="11"/>
              </w:rPr>
            </w:pPr>
            <w:r w:rsidRPr="009A75F5">
              <w:rPr>
                <w:sz w:val="11"/>
                <w:szCs w:val="11"/>
              </w:rPr>
              <w:t>13 127,49</w:t>
            </w:r>
          </w:p>
        </w:tc>
        <w:tc>
          <w:tcPr>
            <w:tcW w:w="1768" w:type="dxa"/>
            <w:tcBorders>
              <w:top w:val="nil"/>
              <w:left w:val="nil"/>
              <w:bottom w:val="single" w:sz="4" w:space="0" w:color="auto"/>
              <w:right w:val="single" w:sz="8" w:space="0" w:color="auto"/>
            </w:tcBorders>
            <w:shd w:val="clear" w:color="000000" w:fill="BDD7EE"/>
            <w:noWrap/>
            <w:vAlign w:val="bottom"/>
            <w:hideMark/>
          </w:tcPr>
          <w:p w14:paraId="462F960F" w14:textId="77777777" w:rsidR="009A75F5" w:rsidRPr="009A75F5" w:rsidRDefault="009A75F5" w:rsidP="009A75F5">
            <w:pPr>
              <w:jc w:val="center"/>
              <w:rPr>
                <w:sz w:val="11"/>
                <w:szCs w:val="11"/>
              </w:rPr>
            </w:pPr>
            <w:r w:rsidRPr="009A75F5">
              <w:rPr>
                <w:sz w:val="11"/>
                <w:szCs w:val="11"/>
              </w:rPr>
              <w:t>216 680,49</w:t>
            </w:r>
          </w:p>
        </w:tc>
        <w:tc>
          <w:tcPr>
            <w:tcW w:w="1568" w:type="dxa"/>
            <w:tcBorders>
              <w:top w:val="nil"/>
              <w:left w:val="nil"/>
              <w:bottom w:val="single" w:sz="4" w:space="0" w:color="auto"/>
              <w:right w:val="single" w:sz="4" w:space="0" w:color="auto"/>
            </w:tcBorders>
            <w:shd w:val="clear" w:color="000000" w:fill="DDEBF7"/>
            <w:noWrap/>
            <w:vAlign w:val="bottom"/>
            <w:hideMark/>
          </w:tcPr>
          <w:p w14:paraId="2A9CA5E7" w14:textId="77777777" w:rsidR="009A75F5" w:rsidRPr="009A75F5" w:rsidRDefault="009A75F5" w:rsidP="009A75F5">
            <w:pPr>
              <w:jc w:val="center"/>
              <w:rPr>
                <w:sz w:val="11"/>
                <w:szCs w:val="11"/>
              </w:rPr>
            </w:pPr>
            <w:r w:rsidRPr="009A75F5">
              <w:rPr>
                <w:sz w:val="11"/>
                <w:szCs w:val="11"/>
              </w:rPr>
              <w:t>-39 597,81</w:t>
            </w:r>
          </w:p>
        </w:tc>
        <w:tc>
          <w:tcPr>
            <w:tcW w:w="1567" w:type="dxa"/>
            <w:tcBorders>
              <w:top w:val="nil"/>
              <w:left w:val="nil"/>
              <w:bottom w:val="single" w:sz="4" w:space="0" w:color="auto"/>
              <w:right w:val="single" w:sz="4" w:space="0" w:color="auto"/>
            </w:tcBorders>
            <w:shd w:val="clear" w:color="000000" w:fill="DDEBF7"/>
            <w:noWrap/>
            <w:vAlign w:val="bottom"/>
            <w:hideMark/>
          </w:tcPr>
          <w:p w14:paraId="56954A56" w14:textId="77777777" w:rsidR="009A75F5" w:rsidRPr="009A75F5" w:rsidRDefault="009A75F5" w:rsidP="009A75F5">
            <w:pPr>
              <w:jc w:val="center"/>
              <w:rPr>
                <w:sz w:val="11"/>
                <w:szCs w:val="11"/>
              </w:rPr>
            </w:pPr>
            <w:r w:rsidRPr="009A75F5">
              <w:rPr>
                <w:sz w:val="11"/>
                <w:szCs w:val="11"/>
              </w:rPr>
              <w:t>-2 553,73</w:t>
            </w:r>
          </w:p>
        </w:tc>
        <w:tc>
          <w:tcPr>
            <w:tcW w:w="1763" w:type="dxa"/>
            <w:tcBorders>
              <w:top w:val="nil"/>
              <w:left w:val="nil"/>
              <w:bottom w:val="single" w:sz="4" w:space="0" w:color="auto"/>
              <w:right w:val="single" w:sz="8" w:space="0" w:color="auto"/>
            </w:tcBorders>
            <w:shd w:val="clear" w:color="000000" w:fill="DDEBF7"/>
            <w:noWrap/>
            <w:vAlign w:val="bottom"/>
            <w:hideMark/>
          </w:tcPr>
          <w:p w14:paraId="3851A0A8" w14:textId="77777777" w:rsidR="009A75F5" w:rsidRPr="009A75F5" w:rsidRDefault="009A75F5" w:rsidP="009A75F5">
            <w:pPr>
              <w:jc w:val="center"/>
              <w:rPr>
                <w:sz w:val="11"/>
                <w:szCs w:val="11"/>
              </w:rPr>
            </w:pPr>
            <w:r w:rsidRPr="009A75F5">
              <w:rPr>
                <w:sz w:val="11"/>
                <w:szCs w:val="11"/>
              </w:rPr>
              <w:t>-42 151,54</w:t>
            </w:r>
          </w:p>
        </w:tc>
        <w:tc>
          <w:tcPr>
            <w:tcW w:w="20" w:type="dxa"/>
            <w:vAlign w:val="center"/>
            <w:hideMark/>
          </w:tcPr>
          <w:p w14:paraId="2E8D1796" w14:textId="77777777" w:rsidR="009A75F5" w:rsidRPr="009A75F5" w:rsidRDefault="009A75F5" w:rsidP="009A75F5">
            <w:pPr>
              <w:rPr>
                <w:sz w:val="11"/>
                <w:szCs w:val="11"/>
              </w:rPr>
            </w:pPr>
          </w:p>
        </w:tc>
      </w:tr>
      <w:tr w:rsidR="009A75F5" w:rsidRPr="00C24F20" w14:paraId="18E47696"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39F5345"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24A4CAA" w14:textId="77777777" w:rsidR="009A75F5" w:rsidRPr="009A75F5" w:rsidRDefault="009A75F5" w:rsidP="009A75F5">
            <w:pPr>
              <w:rPr>
                <w:sz w:val="11"/>
                <w:szCs w:val="11"/>
              </w:rPr>
            </w:pPr>
            <w:r w:rsidRPr="009A75F5">
              <w:rPr>
                <w:sz w:val="11"/>
                <w:szCs w:val="11"/>
              </w:rPr>
              <w:t xml:space="preserve">              - мазут</w:t>
            </w:r>
          </w:p>
        </w:tc>
        <w:tc>
          <w:tcPr>
            <w:tcW w:w="1229" w:type="dxa"/>
            <w:tcBorders>
              <w:top w:val="nil"/>
              <w:left w:val="nil"/>
              <w:bottom w:val="single" w:sz="4" w:space="0" w:color="auto"/>
              <w:right w:val="single" w:sz="4" w:space="0" w:color="auto"/>
            </w:tcBorders>
            <w:shd w:val="clear" w:color="000000" w:fill="FFFFFF"/>
            <w:noWrap/>
            <w:vAlign w:val="bottom"/>
            <w:hideMark/>
          </w:tcPr>
          <w:p w14:paraId="576C045A"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65EFCE6E"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3 355,46</w:t>
            </w:r>
          </w:p>
        </w:tc>
        <w:tc>
          <w:tcPr>
            <w:tcW w:w="1448" w:type="dxa"/>
            <w:tcBorders>
              <w:top w:val="nil"/>
              <w:left w:val="nil"/>
              <w:bottom w:val="single" w:sz="4" w:space="0" w:color="auto"/>
              <w:right w:val="single" w:sz="4" w:space="0" w:color="auto"/>
            </w:tcBorders>
            <w:shd w:val="clear" w:color="000000" w:fill="BDD7EE"/>
            <w:noWrap/>
            <w:vAlign w:val="bottom"/>
            <w:hideMark/>
          </w:tcPr>
          <w:p w14:paraId="3BCF34B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172639C2"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3 355,46</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08282D2" w14:textId="77777777" w:rsidR="009A75F5" w:rsidRPr="009A75F5" w:rsidRDefault="009A75F5" w:rsidP="009A75F5">
            <w:pPr>
              <w:jc w:val="center"/>
              <w:rPr>
                <w:sz w:val="11"/>
                <w:szCs w:val="11"/>
              </w:rPr>
            </w:pPr>
            <w:r w:rsidRPr="009A75F5">
              <w:rPr>
                <w:sz w:val="11"/>
                <w:szCs w:val="11"/>
              </w:rPr>
              <w:t>3 355,46</w:t>
            </w:r>
          </w:p>
        </w:tc>
        <w:tc>
          <w:tcPr>
            <w:tcW w:w="1567" w:type="dxa"/>
            <w:tcBorders>
              <w:top w:val="nil"/>
              <w:left w:val="nil"/>
              <w:bottom w:val="single" w:sz="4" w:space="0" w:color="auto"/>
              <w:right w:val="single" w:sz="4" w:space="0" w:color="auto"/>
            </w:tcBorders>
            <w:shd w:val="clear" w:color="000000" w:fill="DDEBF7"/>
            <w:noWrap/>
            <w:vAlign w:val="bottom"/>
            <w:hideMark/>
          </w:tcPr>
          <w:p w14:paraId="19E186BC"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BFAA8F8" w14:textId="77777777" w:rsidR="009A75F5" w:rsidRPr="009A75F5" w:rsidRDefault="009A75F5" w:rsidP="009A75F5">
            <w:pPr>
              <w:jc w:val="center"/>
              <w:rPr>
                <w:sz w:val="11"/>
                <w:szCs w:val="11"/>
              </w:rPr>
            </w:pPr>
            <w:r w:rsidRPr="009A75F5">
              <w:rPr>
                <w:sz w:val="11"/>
                <w:szCs w:val="11"/>
              </w:rPr>
              <w:t>3 355,46</w:t>
            </w:r>
          </w:p>
        </w:tc>
        <w:tc>
          <w:tcPr>
            <w:tcW w:w="1568" w:type="dxa"/>
            <w:tcBorders>
              <w:top w:val="nil"/>
              <w:left w:val="nil"/>
              <w:bottom w:val="single" w:sz="4" w:space="0" w:color="auto"/>
              <w:right w:val="single" w:sz="4" w:space="0" w:color="auto"/>
            </w:tcBorders>
            <w:shd w:val="clear" w:color="000000" w:fill="BDD7EE"/>
            <w:noWrap/>
            <w:vAlign w:val="bottom"/>
            <w:hideMark/>
          </w:tcPr>
          <w:p w14:paraId="5A3127A8" w14:textId="77777777" w:rsidR="009A75F5" w:rsidRPr="009A75F5" w:rsidRDefault="009A75F5" w:rsidP="009A75F5">
            <w:pPr>
              <w:jc w:val="center"/>
              <w:rPr>
                <w:sz w:val="11"/>
                <w:szCs w:val="11"/>
              </w:rPr>
            </w:pPr>
            <w:r w:rsidRPr="009A75F5">
              <w:rPr>
                <w:sz w:val="11"/>
                <w:szCs w:val="11"/>
              </w:rPr>
              <w:t>3 355,46</w:t>
            </w:r>
          </w:p>
        </w:tc>
        <w:tc>
          <w:tcPr>
            <w:tcW w:w="1567" w:type="dxa"/>
            <w:tcBorders>
              <w:top w:val="nil"/>
              <w:left w:val="nil"/>
              <w:bottom w:val="single" w:sz="4" w:space="0" w:color="auto"/>
              <w:right w:val="single" w:sz="4" w:space="0" w:color="auto"/>
            </w:tcBorders>
            <w:shd w:val="clear" w:color="000000" w:fill="BDD7EE"/>
            <w:noWrap/>
            <w:vAlign w:val="bottom"/>
            <w:hideMark/>
          </w:tcPr>
          <w:p w14:paraId="2ACB31B9"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503F49F1" w14:textId="77777777" w:rsidR="009A75F5" w:rsidRPr="009A75F5" w:rsidRDefault="009A75F5" w:rsidP="009A75F5">
            <w:pPr>
              <w:jc w:val="center"/>
              <w:rPr>
                <w:sz w:val="11"/>
                <w:szCs w:val="11"/>
              </w:rPr>
            </w:pPr>
            <w:r w:rsidRPr="009A75F5">
              <w:rPr>
                <w:sz w:val="11"/>
                <w:szCs w:val="11"/>
              </w:rPr>
              <w:t>3 355,46</w:t>
            </w:r>
          </w:p>
        </w:tc>
        <w:tc>
          <w:tcPr>
            <w:tcW w:w="1568" w:type="dxa"/>
            <w:tcBorders>
              <w:top w:val="nil"/>
              <w:left w:val="nil"/>
              <w:bottom w:val="single" w:sz="4" w:space="0" w:color="auto"/>
              <w:right w:val="single" w:sz="4" w:space="0" w:color="auto"/>
            </w:tcBorders>
            <w:shd w:val="clear" w:color="000000" w:fill="DDEBF7"/>
            <w:noWrap/>
            <w:vAlign w:val="bottom"/>
            <w:hideMark/>
          </w:tcPr>
          <w:p w14:paraId="2704842F"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34FCC8C"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7671004"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7DE5EB8" w14:textId="77777777" w:rsidR="009A75F5" w:rsidRPr="009A75F5" w:rsidRDefault="009A75F5" w:rsidP="009A75F5">
            <w:pPr>
              <w:rPr>
                <w:sz w:val="11"/>
                <w:szCs w:val="11"/>
              </w:rPr>
            </w:pPr>
          </w:p>
        </w:tc>
      </w:tr>
      <w:tr w:rsidR="009A75F5" w:rsidRPr="00C24F20" w14:paraId="78E37ACF"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FA625BF" w14:textId="77777777" w:rsidR="009A75F5" w:rsidRPr="009A75F5" w:rsidRDefault="009A75F5" w:rsidP="009A75F5">
            <w:pPr>
              <w:jc w:val="cente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7402CE46" w14:textId="77777777" w:rsidR="009A75F5" w:rsidRPr="009A75F5" w:rsidRDefault="009A75F5" w:rsidP="009A75F5">
            <w:pPr>
              <w:rPr>
                <w:sz w:val="11"/>
                <w:szCs w:val="11"/>
              </w:rPr>
            </w:pPr>
            <w:r w:rsidRPr="009A75F5">
              <w:rPr>
                <w:sz w:val="11"/>
                <w:szCs w:val="11"/>
              </w:rPr>
              <w:t xml:space="preserve"> в т.ч. транспорт топлива</w:t>
            </w:r>
          </w:p>
        </w:tc>
        <w:tc>
          <w:tcPr>
            <w:tcW w:w="736" w:type="dxa"/>
            <w:tcBorders>
              <w:top w:val="nil"/>
              <w:left w:val="nil"/>
              <w:bottom w:val="single" w:sz="4" w:space="0" w:color="auto"/>
              <w:right w:val="single" w:sz="4" w:space="0" w:color="auto"/>
            </w:tcBorders>
            <w:shd w:val="clear" w:color="000000" w:fill="FFFFFF"/>
            <w:noWrap/>
            <w:vAlign w:val="bottom"/>
            <w:hideMark/>
          </w:tcPr>
          <w:p w14:paraId="2AB054FB" w14:textId="77777777" w:rsidR="009A75F5" w:rsidRPr="009A75F5" w:rsidRDefault="009A75F5" w:rsidP="009A75F5">
            <w:pPr>
              <w:rPr>
                <w:b/>
                <w:bCs/>
                <w:i/>
                <w:iCs/>
                <w:sz w:val="11"/>
                <w:szCs w:val="11"/>
              </w:rPr>
            </w:pPr>
            <w:r w:rsidRPr="009A75F5">
              <w:rPr>
                <w:b/>
                <w:bCs/>
                <w:i/>
                <w:i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9B8FD45"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58D922F8"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D1F7B4F"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BCA38CD"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126 208,79</w:t>
            </w:r>
          </w:p>
        </w:tc>
        <w:tc>
          <w:tcPr>
            <w:tcW w:w="1448" w:type="dxa"/>
            <w:tcBorders>
              <w:top w:val="nil"/>
              <w:left w:val="nil"/>
              <w:bottom w:val="single" w:sz="4" w:space="0" w:color="auto"/>
              <w:right w:val="single" w:sz="4" w:space="0" w:color="auto"/>
            </w:tcBorders>
            <w:shd w:val="clear" w:color="000000" w:fill="BDD7EE"/>
            <w:noWrap/>
            <w:vAlign w:val="bottom"/>
            <w:hideMark/>
          </w:tcPr>
          <w:p w14:paraId="77F1E5AA"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7 036,92</w:t>
            </w:r>
          </w:p>
        </w:tc>
        <w:tc>
          <w:tcPr>
            <w:tcW w:w="1374" w:type="dxa"/>
            <w:tcBorders>
              <w:top w:val="nil"/>
              <w:left w:val="nil"/>
              <w:bottom w:val="single" w:sz="4" w:space="0" w:color="auto"/>
              <w:right w:val="nil"/>
            </w:tcBorders>
            <w:shd w:val="clear" w:color="000000" w:fill="BDD7EE"/>
            <w:noWrap/>
            <w:vAlign w:val="bottom"/>
            <w:hideMark/>
          </w:tcPr>
          <w:p w14:paraId="160498C1"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133 245,71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964F077" w14:textId="77777777" w:rsidR="009A75F5" w:rsidRPr="009A75F5" w:rsidRDefault="009A75F5" w:rsidP="009A75F5">
            <w:pPr>
              <w:jc w:val="center"/>
              <w:rPr>
                <w:b/>
                <w:bCs/>
                <w:sz w:val="11"/>
                <w:szCs w:val="11"/>
              </w:rPr>
            </w:pPr>
            <w:r w:rsidRPr="009A75F5">
              <w:rPr>
                <w:b/>
                <w:bCs/>
                <w:sz w:val="11"/>
                <w:szCs w:val="11"/>
              </w:rPr>
              <w:t>126 208,79</w:t>
            </w:r>
          </w:p>
        </w:tc>
        <w:tc>
          <w:tcPr>
            <w:tcW w:w="1567" w:type="dxa"/>
            <w:tcBorders>
              <w:top w:val="nil"/>
              <w:left w:val="nil"/>
              <w:bottom w:val="single" w:sz="4" w:space="0" w:color="auto"/>
              <w:right w:val="single" w:sz="4" w:space="0" w:color="auto"/>
            </w:tcBorders>
            <w:shd w:val="clear" w:color="000000" w:fill="DDEBF7"/>
            <w:noWrap/>
            <w:vAlign w:val="bottom"/>
            <w:hideMark/>
          </w:tcPr>
          <w:p w14:paraId="4069E297" w14:textId="77777777" w:rsidR="009A75F5" w:rsidRPr="009A75F5" w:rsidRDefault="009A75F5" w:rsidP="009A75F5">
            <w:pPr>
              <w:jc w:val="center"/>
              <w:rPr>
                <w:b/>
                <w:bCs/>
                <w:sz w:val="11"/>
                <w:szCs w:val="11"/>
              </w:rPr>
            </w:pPr>
            <w:r w:rsidRPr="009A75F5">
              <w:rPr>
                <w:b/>
                <w:bCs/>
                <w:sz w:val="11"/>
                <w:szCs w:val="11"/>
              </w:rPr>
              <w:t>7 036,92</w:t>
            </w:r>
          </w:p>
        </w:tc>
        <w:tc>
          <w:tcPr>
            <w:tcW w:w="1568" w:type="dxa"/>
            <w:tcBorders>
              <w:top w:val="nil"/>
              <w:left w:val="nil"/>
              <w:bottom w:val="single" w:sz="4" w:space="0" w:color="auto"/>
              <w:right w:val="single" w:sz="8" w:space="0" w:color="auto"/>
            </w:tcBorders>
            <w:shd w:val="clear" w:color="000000" w:fill="DDEBF7"/>
            <w:noWrap/>
            <w:vAlign w:val="bottom"/>
            <w:hideMark/>
          </w:tcPr>
          <w:p w14:paraId="3926A122" w14:textId="77777777" w:rsidR="009A75F5" w:rsidRPr="009A75F5" w:rsidRDefault="009A75F5" w:rsidP="009A75F5">
            <w:pPr>
              <w:jc w:val="center"/>
              <w:rPr>
                <w:b/>
                <w:bCs/>
                <w:sz w:val="11"/>
                <w:szCs w:val="11"/>
              </w:rPr>
            </w:pPr>
            <w:r w:rsidRPr="009A75F5">
              <w:rPr>
                <w:b/>
                <w:bCs/>
                <w:sz w:val="11"/>
                <w:szCs w:val="11"/>
              </w:rPr>
              <w:t>133 245,71</w:t>
            </w:r>
          </w:p>
        </w:tc>
        <w:tc>
          <w:tcPr>
            <w:tcW w:w="1568" w:type="dxa"/>
            <w:tcBorders>
              <w:top w:val="nil"/>
              <w:left w:val="nil"/>
              <w:bottom w:val="single" w:sz="4" w:space="0" w:color="auto"/>
              <w:right w:val="single" w:sz="4" w:space="0" w:color="auto"/>
            </w:tcBorders>
            <w:shd w:val="clear" w:color="000000" w:fill="BDD7EE"/>
            <w:noWrap/>
            <w:vAlign w:val="bottom"/>
            <w:hideMark/>
          </w:tcPr>
          <w:p w14:paraId="1A006CDF" w14:textId="77777777" w:rsidR="009A75F5" w:rsidRPr="009A75F5" w:rsidRDefault="009A75F5" w:rsidP="009A75F5">
            <w:pPr>
              <w:jc w:val="center"/>
              <w:rPr>
                <w:b/>
                <w:bCs/>
                <w:sz w:val="11"/>
                <w:szCs w:val="11"/>
              </w:rPr>
            </w:pPr>
            <w:r w:rsidRPr="009A75F5">
              <w:rPr>
                <w:b/>
                <w:bCs/>
                <w:sz w:val="11"/>
                <w:szCs w:val="11"/>
              </w:rPr>
              <w:t>126 208,79</w:t>
            </w:r>
          </w:p>
        </w:tc>
        <w:tc>
          <w:tcPr>
            <w:tcW w:w="1567" w:type="dxa"/>
            <w:tcBorders>
              <w:top w:val="nil"/>
              <w:left w:val="nil"/>
              <w:bottom w:val="single" w:sz="4" w:space="0" w:color="auto"/>
              <w:right w:val="single" w:sz="4" w:space="0" w:color="auto"/>
            </w:tcBorders>
            <w:shd w:val="clear" w:color="000000" w:fill="BDD7EE"/>
            <w:noWrap/>
            <w:vAlign w:val="bottom"/>
            <w:hideMark/>
          </w:tcPr>
          <w:p w14:paraId="1D5D607C" w14:textId="77777777" w:rsidR="009A75F5" w:rsidRPr="009A75F5" w:rsidRDefault="009A75F5" w:rsidP="009A75F5">
            <w:pPr>
              <w:jc w:val="center"/>
              <w:rPr>
                <w:b/>
                <w:bCs/>
                <w:sz w:val="11"/>
                <w:szCs w:val="11"/>
              </w:rPr>
            </w:pPr>
            <w:r w:rsidRPr="009A75F5">
              <w:rPr>
                <w:b/>
                <w:bCs/>
                <w:sz w:val="11"/>
                <w:szCs w:val="11"/>
              </w:rPr>
              <w:t>7 036,92</w:t>
            </w:r>
          </w:p>
        </w:tc>
        <w:tc>
          <w:tcPr>
            <w:tcW w:w="1768" w:type="dxa"/>
            <w:tcBorders>
              <w:top w:val="nil"/>
              <w:left w:val="nil"/>
              <w:bottom w:val="single" w:sz="4" w:space="0" w:color="auto"/>
              <w:right w:val="single" w:sz="8" w:space="0" w:color="auto"/>
            </w:tcBorders>
            <w:shd w:val="clear" w:color="000000" w:fill="BDD7EE"/>
            <w:noWrap/>
            <w:vAlign w:val="bottom"/>
            <w:hideMark/>
          </w:tcPr>
          <w:p w14:paraId="224B34BD" w14:textId="77777777" w:rsidR="009A75F5" w:rsidRPr="009A75F5" w:rsidRDefault="009A75F5" w:rsidP="009A75F5">
            <w:pPr>
              <w:jc w:val="center"/>
              <w:rPr>
                <w:b/>
                <w:bCs/>
                <w:sz w:val="11"/>
                <w:szCs w:val="11"/>
              </w:rPr>
            </w:pPr>
            <w:r w:rsidRPr="009A75F5">
              <w:rPr>
                <w:b/>
                <w:bCs/>
                <w:sz w:val="11"/>
                <w:szCs w:val="11"/>
              </w:rPr>
              <w:t>133 245,71</w:t>
            </w:r>
          </w:p>
        </w:tc>
        <w:tc>
          <w:tcPr>
            <w:tcW w:w="1568" w:type="dxa"/>
            <w:tcBorders>
              <w:top w:val="nil"/>
              <w:left w:val="nil"/>
              <w:bottom w:val="single" w:sz="4" w:space="0" w:color="auto"/>
              <w:right w:val="single" w:sz="4" w:space="0" w:color="auto"/>
            </w:tcBorders>
            <w:shd w:val="clear" w:color="000000" w:fill="DDEBF7"/>
            <w:noWrap/>
            <w:vAlign w:val="bottom"/>
            <w:hideMark/>
          </w:tcPr>
          <w:p w14:paraId="3A32F946"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091B843"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156C746"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79276F3D" w14:textId="77777777" w:rsidR="009A75F5" w:rsidRPr="009A75F5" w:rsidRDefault="009A75F5" w:rsidP="009A75F5">
            <w:pPr>
              <w:rPr>
                <w:sz w:val="11"/>
                <w:szCs w:val="11"/>
              </w:rPr>
            </w:pPr>
          </w:p>
        </w:tc>
      </w:tr>
      <w:tr w:rsidR="009A75F5" w:rsidRPr="00C24F20" w14:paraId="7DA2906A" w14:textId="77777777" w:rsidTr="00C24F20">
        <w:trPr>
          <w:trHeight w:val="39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9EB421F" w14:textId="77777777" w:rsidR="009A75F5" w:rsidRPr="009A75F5" w:rsidRDefault="009A75F5" w:rsidP="009A75F5">
            <w:pPr>
              <w:rPr>
                <w:sz w:val="11"/>
                <w:szCs w:val="11"/>
              </w:rPr>
            </w:pPr>
            <w:r w:rsidRPr="009A75F5">
              <w:rPr>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615480E4" w14:textId="77777777" w:rsidR="009A75F5" w:rsidRPr="009A75F5" w:rsidRDefault="009A75F5" w:rsidP="009A75F5">
            <w:pPr>
              <w:rPr>
                <w:sz w:val="11"/>
                <w:szCs w:val="11"/>
              </w:rPr>
            </w:pPr>
            <w:r w:rsidRPr="009A75F5">
              <w:rPr>
                <w:sz w:val="11"/>
                <w:szCs w:val="11"/>
              </w:rPr>
              <w:t xml:space="preserve">              - уголь каменный </w:t>
            </w:r>
          </w:p>
        </w:tc>
        <w:tc>
          <w:tcPr>
            <w:tcW w:w="736" w:type="dxa"/>
            <w:tcBorders>
              <w:top w:val="nil"/>
              <w:left w:val="nil"/>
              <w:bottom w:val="single" w:sz="4" w:space="0" w:color="auto"/>
              <w:right w:val="single" w:sz="4" w:space="0" w:color="auto"/>
            </w:tcBorders>
            <w:shd w:val="clear" w:color="000000" w:fill="FFFFFF"/>
            <w:noWrap/>
            <w:vAlign w:val="bottom"/>
            <w:hideMark/>
          </w:tcPr>
          <w:p w14:paraId="01E19EAC" w14:textId="77777777" w:rsidR="009A75F5" w:rsidRPr="009A75F5" w:rsidRDefault="009A75F5" w:rsidP="009A75F5">
            <w:pPr>
              <w:rPr>
                <w:b/>
                <w:bCs/>
                <w:i/>
                <w:iCs/>
                <w:sz w:val="11"/>
                <w:szCs w:val="11"/>
              </w:rPr>
            </w:pPr>
            <w:r w:rsidRPr="009A75F5">
              <w:rPr>
                <w:b/>
                <w:bCs/>
                <w:i/>
                <w:i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790D8EB"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ADE7E33"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49C384D"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828D0A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126 208,79</w:t>
            </w:r>
          </w:p>
        </w:tc>
        <w:tc>
          <w:tcPr>
            <w:tcW w:w="1448" w:type="dxa"/>
            <w:tcBorders>
              <w:top w:val="nil"/>
              <w:left w:val="nil"/>
              <w:bottom w:val="single" w:sz="4" w:space="0" w:color="auto"/>
              <w:right w:val="single" w:sz="4" w:space="0" w:color="auto"/>
            </w:tcBorders>
            <w:shd w:val="clear" w:color="000000" w:fill="BDD7EE"/>
            <w:noWrap/>
            <w:vAlign w:val="bottom"/>
            <w:hideMark/>
          </w:tcPr>
          <w:p w14:paraId="30D9084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7 036,92</w:t>
            </w:r>
          </w:p>
        </w:tc>
        <w:tc>
          <w:tcPr>
            <w:tcW w:w="1374" w:type="dxa"/>
            <w:tcBorders>
              <w:top w:val="nil"/>
              <w:left w:val="nil"/>
              <w:bottom w:val="single" w:sz="4" w:space="0" w:color="auto"/>
              <w:right w:val="nil"/>
            </w:tcBorders>
            <w:shd w:val="clear" w:color="000000" w:fill="BDD7EE"/>
            <w:noWrap/>
            <w:vAlign w:val="bottom"/>
            <w:hideMark/>
          </w:tcPr>
          <w:p w14:paraId="111F90C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133 245,71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3027F09" w14:textId="77777777" w:rsidR="009A75F5" w:rsidRPr="009A75F5" w:rsidRDefault="009A75F5" w:rsidP="009A75F5">
            <w:pPr>
              <w:jc w:val="center"/>
              <w:rPr>
                <w:sz w:val="11"/>
                <w:szCs w:val="11"/>
              </w:rPr>
            </w:pPr>
            <w:r w:rsidRPr="009A75F5">
              <w:rPr>
                <w:sz w:val="11"/>
                <w:szCs w:val="11"/>
              </w:rPr>
              <w:t>126 208,79</w:t>
            </w:r>
          </w:p>
        </w:tc>
        <w:tc>
          <w:tcPr>
            <w:tcW w:w="1567" w:type="dxa"/>
            <w:tcBorders>
              <w:top w:val="nil"/>
              <w:left w:val="nil"/>
              <w:bottom w:val="single" w:sz="4" w:space="0" w:color="auto"/>
              <w:right w:val="single" w:sz="4" w:space="0" w:color="auto"/>
            </w:tcBorders>
            <w:shd w:val="clear" w:color="000000" w:fill="DDEBF7"/>
            <w:noWrap/>
            <w:vAlign w:val="bottom"/>
            <w:hideMark/>
          </w:tcPr>
          <w:p w14:paraId="11D03418" w14:textId="77777777" w:rsidR="009A75F5" w:rsidRPr="009A75F5" w:rsidRDefault="009A75F5" w:rsidP="009A75F5">
            <w:pPr>
              <w:jc w:val="center"/>
              <w:rPr>
                <w:sz w:val="11"/>
                <w:szCs w:val="11"/>
              </w:rPr>
            </w:pPr>
            <w:r w:rsidRPr="009A75F5">
              <w:rPr>
                <w:sz w:val="11"/>
                <w:szCs w:val="11"/>
              </w:rPr>
              <w:t>7 036,92</w:t>
            </w:r>
          </w:p>
        </w:tc>
        <w:tc>
          <w:tcPr>
            <w:tcW w:w="1568" w:type="dxa"/>
            <w:tcBorders>
              <w:top w:val="nil"/>
              <w:left w:val="nil"/>
              <w:bottom w:val="single" w:sz="4" w:space="0" w:color="auto"/>
              <w:right w:val="single" w:sz="8" w:space="0" w:color="auto"/>
            </w:tcBorders>
            <w:shd w:val="clear" w:color="000000" w:fill="DDEBF7"/>
            <w:noWrap/>
            <w:vAlign w:val="bottom"/>
            <w:hideMark/>
          </w:tcPr>
          <w:p w14:paraId="7B6B3C8F" w14:textId="77777777" w:rsidR="009A75F5" w:rsidRPr="009A75F5" w:rsidRDefault="009A75F5" w:rsidP="009A75F5">
            <w:pPr>
              <w:jc w:val="center"/>
              <w:rPr>
                <w:sz w:val="11"/>
                <w:szCs w:val="11"/>
              </w:rPr>
            </w:pPr>
            <w:r w:rsidRPr="009A75F5">
              <w:rPr>
                <w:sz w:val="11"/>
                <w:szCs w:val="11"/>
              </w:rPr>
              <w:t>133 245,71</w:t>
            </w:r>
          </w:p>
        </w:tc>
        <w:tc>
          <w:tcPr>
            <w:tcW w:w="1568" w:type="dxa"/>
            <w:tcBorders>
              <w:top w:val="nil"/>
              <w:left w:val="nil"/>
              <w:bottom w:val="single" w:sz="4" w:space="0" w:color="auto"/>
              <w:right w:val="single" w:sz="4" w:space="0" w:color="auto"/>
            </w:tcBorders>
            <w:shd w:val="clear" w:color="000000" w:fill="BDD7EE"/>
            <w:noWrap/>
            <w:vAlign w:val="bottom"/>
            <w:hideMark/>
          </w:tcPr>
          <w:p w14:paraId="5BFF2180" w14:textId="77777777" w:rsidR="009A75F5" w:rsidRPr="009A75F5" w:rsidRDefault="009A75F5" w:rsidP="009A75F5">
            <w:pPr>
              <w:jc w:val="center"/>
              <w:rPr>
                <w:sz w:val="11"/>
                <w:szCs w:val="11"/>
              </w:rPr>
            </w:pPr>
            <w:r w:rsidRPr="009A75F5">
              <w:rPr>
                <w:sz w:val="11"/>
                <w:szCs w:val="11"/>
              </w:rPr>
              <w:t>126 208,79</w:t>
            </w:r>
          </w:p>
        </w:tc>
        <w:tc>
          <w:tcPr>
            <w:tcW w:w="1567" w:type="dxa"/>
            <w:tcBorders>
              <w:top w:val="nil"/>
              <w:left w:val="nil"/>
              <w:bottom w:val="single" w:sz="4" w:space="0" w:color="auto"/>
              <w:right w:val="single" w:sz="4" w:space="0" w:color="auto"/>
            </w:tcBorders>
            <w:shd w:val="clear" w:color="000000" w:fill="BDD7EE"/>
            <w:noWrap/>
            <w:vAlign w:val="bottom"/>
            <w:hideMark/>
          </w:tcPr>
          <w:p w14:paraId="65B50689" w14:textId="77777777" w:rsidR="009A75F5" w:rsidRPr="009A75F5" w:rsidRDefault="009A75F5" w:rsidP="009A75F5">
            <w:pPr>
              <w:jc w:val="center"/>
              <w:rPr>
                <w:sz w:val="11"/>
                <w:szCs w:val="11"/>
              </w:rPr>
            </w:pPr>
            <w:r w:rsidRPr="009A75F5">
              <w:rPr>
                <w:sz w:val="11"/>
                <w:szCs w:val="11"/>
              </w:rPr>
              <w:t>7 036,92</w:t>
            </w:r>
          </w:p>
        </w:tc>
        <w:tc>
          <w:tcPr>
            <w:tcW w:w="1768" w:type="dxa"/>
            <w:tcBorders>
              <w:top w:val="nil"/>
              <w:left w:val="nil"/>
              <w:bottom w:val="single" w:sz="4" w:space="0" w:color="auto"/>
              <w:right w:val="single" w:sz="8" w:space="0" w:color="auto"/>
            </w:tcBorders>
            <w:shd w:val="clear" w:color="000000" w:fill="BDD7EE"/>
            <w:noWrap/>
            <w:vAlign w:val="bottom"/>
            <w:hideMark/>
          </w:tcPr>
          <w:p w14:paraId="6CC8AA35" w14:textId="77777777" w:rsidR="009A75F5" w:rsidRPr="009A75F5" w:rsidRDefault="009A75F5" w:rsidP="009A75F5">
            <w:pPr>
              <w:jc w:val="center"/>
              <w:rPr>
                <w:sz w:val="11"/>
                <w:szCs w:val="11"/>
              </w:rPr>
            </w:pPr>
            <w:r w:rsidRPr="009A75F5">
              <w:rPr>
                <w:sz w:val="11"/>
                <w:szCs w:val="11"/>
              </w:rPr>
              <w:t>133 245,71</w:t>
            </w:r>
          </w:p>
        </w:tc>
        <w:tc>
          <w:tcPr>
            <w:tcW w:w="1568" w:type="dxa"/>
            <w:tcBorders>
              <w:top w:val="nil"/>
              <w:left w:val="nil"/>
              <w:bottom w:val="single" w:sz="4" w:space="0" w:color="auto"/>
              <w:right w:val="single" w:sz="4" w:space="0" w:color="auto"/>
            </w:tcBorders>
            <w:shd w:val="clear" w:color="000000" w:fill="DDEBF7"/>
            <w:noWrap/>
            <w:vAlign w:val="bottom"/>
            <w:hideMark/>
          </w:tcPr>
          <w:p w14:paraId="6936976E"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E5C519E"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66B4017F"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2AA62F2" w14:textId="77777777" w:rsidR="009A75F5" w:rsidRPr="009A75F5" w:rsidRDefault="009A75F5" w:rsidP="009A75F5">
            <w:pPr>
              <w:rPr>
                <w:sz w:val="11"/>
                <w:szCs w:val="11"/>
              </w:rPr>
            </w:pPr>
          </w:p>
        </w:tc>
      </w:tr>
      <w:tr w:rsidR="009A75F5" w:rsidRPr="00C24F20" w14:paraId="563F824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08B1CAE" w14:textId="77777777" w:rsidR="009A75F5" w:rsidRPr="009A75F5" w:rsidRDefault="009A75F5" w:rsidP="009A75F5">
            <w:pPr>
              <w:rPr>
                <w:sz w:val="11"/>
                <w:szCs w:val="11"/>
              </w:rPr>
            </w:pPr>
            <w:r w:rsidRPr="009A75F5">
              <w:rPr>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3D827E3" w14:textId="77777777" w:rsidR="009A75F5" w:rsidRPr="009A75F5" w:rsidRDefault="009A75F5" w:rsidP="009A75F5">
            <w:pPr>
              <w:rPr>
                <w:sz w:val="11"/>
                <w:szCs w:val="11"/>
              </w:rPr>
            </w:pPr>
            <w:r w:rsidRPr="009A75F5">
              <w:rPr>
                <w:sz w:val="11"/>
                <w:szCs w:val="11"/>
              </w:rPr>
              <w:t xml:space="preserve">              - мазут</w:t>
            </w:r>
          </w:p>
        </w:tc>
        <w:tc>
          <w:tcPr>
            <w:tcW w:w="1229" w:type="dxa"/>
            <w:tcBorders>
              <w:top w:val="nil"/>
              <w:left w:val="nil"/>
              <w:bottom w:val="single" w:sz="4" w:space="0" w:color="auto"/>
              <w:right w:val="single" w:sz="4" w:space="0" w:color="auto"/>
            </w:tcBorders>
            <w:shd w:val="clear" w:color="000000" w:fill="FFFFFF"/>
            <w:noWrap/>
            <w:vAlign w:val="bottom"/>
            <w:hideMark/>
          </w:tcPr>
          <w:p w14:paraId="267EFFCA"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7127B76E"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BB4E901"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065B9087"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1C4314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5EA27CE1"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1A9D9DA8"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2BB5FF50"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00106C45"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11163C21"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1D0D8626"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2AE01DDE"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2E6888A"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11110D7F" w14:textId="77777777" w:rsidR="009A75F5" w:rsidRPr="009A75F5" w:rsidRDefault="009A75F5" w:rsidP="009A75F5">
            <w:pPr>
              <w:rPr>
                <w:sz w:val="11"/>
                <w:szCs w:val="11"/>
              </w:rPr>
            </w:pPr>
          </w:p>
        </w:tc>
      </w:tr>
      <w:tr w:rsidR="009A75F5" w:rsidRPr="00C24F20" w14:paraId="43970B88" w14:textId="77777777" w:rsidTr="00C24F20">
        <w:trPr>
          <w:trHeight w:val="42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D74A52B" w14:textId="77777777" w:rsidR="009A75F5" w:rsidRPr="009A75F5" w:rsidRDefault="009A75F5" w:rsidP="009A75F5">
            <w:pPr>
              <w:jc w:val="center"/>
              <w:rPr>
                <w:sz w:val="11"/>
                <w:szCs w:val="11"/>
              </w:rPr>
            </w:pPr>
            <w:r w:rsidRPr="009A75F5">
              <w:rPr>
                <w:sz w:val="11"/>
                <w:szCs w:val="11"/>
              </w:rPr>
              <w:t xml:space="preserve"> 1.2</w:t>
            </w:r>
          </w:p>
        </w:tc>
        <w:tc>
          <w:tcPr>
            <w:tcW w:w="7088" w:type="dxa"/>
            <w:tcBorders>
              <w:top w:val="nil"/>
              <w:left w:val="nil"/>
              <w:bottom w:val="single" w:sz="4" w:space="0" w:color="auto"/>
              <w:right w:val="single" w:sz="4" w:space="0" w:color="auto"/>
            </w:tcBorders>
            <w:shd w:val="clear" w:color="000000" w:fill="FFFFFF"/>
            <w:noWrap/>
            <w:vAlign w:val="bottom"/>
            <w:hideMark/>
          </w:tcPr>
          <w:p w14:paraId="5EF14D3E" w14:textId="77777777" w:rsidR="009A75F5" w:rsidRPr="009A75F5" w:rsidRDefault="009A75F5" w:rsidP="009A75F5">
            <w:pPr>
              <w:rPr>
                <w:b/>
                <w:bCs/>
                <w:sz w:val="11"/>
                <w:szCs w:val="11"/>
              </w:rPr>
            </w:pPr>
            <w:r w:rsidRPr="009A75F5">
              <w:rPr>
                <w:b/>
                <w:bCs/>
                <w:sz w:val="11"/>
                <w:szCs w:val="11"/>
              </w:rPr>
              <w:t>Расходы на электрическую энергию</w:t>
            </w:r>
          </w:p>
        </w:tc>
        <w:tc>
          <w:tcPr>
            <w:tcW w:w="736" w:type="dxa"/>
            <w:tcBorders>
              <w:top w:val="nil"/>
              <w:left w:val="nil"/>
              <w:bottom w:val="single" w:sz="4" w:space="0" w:color="auto"/>
              <w:right w:val="single" w:sz="4" w:space="0" w:color="auto"/>
            </w:tcBorders>
            <w:shd w:val="clear" w:color="000000" w:fill="FFFFFF"/>
            <w:noWrap/>
            <w:vAlign w:val="bottom"/>
            <w:hideMark/>
          </w:tcPr>
          <w:p w14:paraId="6A2D2F91" w14:textId="77777777" w:rsidR="009A75F5" w:rsidRPr="009A75F5" w:rsidRDefault="009A75F5" w:rsidP="009A75F5">
            <w:pPr>
              <w:rPr>
                <w:b/>
                <w:bCs/>
                <w:sz w:val="11"/>
                <w:szCs w:val="11"/>
              </w:rPr>
            </w:pPr>
            <w:r w:rsidRPr="009A75F5">
              <w:rPr>
                <w:b/>
                <w:b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6286CB07"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6827C753" w14:textId="77777777" w:rsidR="009A75F5" w:rsidRPr="009A75F5" w:rsidRDefault="009A75F5" w:rsidP="009A75F5">
            <w:pPr>
              <w:rPr>
                <w:b/>
                <w:bCs/>
                <w:sz w:val="11"/>
                <w:szCs w:val="11"/>
              </w:rPr>
            </w:pPr>
            <w:r w:rsidRPr="009A75F5">
              <w:rPr>
                <w:b/>
                <w:bCs/>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91697B0"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52C6214A"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60 767,98</w:t>
            </w:r>
          </w:p>
        </w:tc>
        <w:tc>
          <w:tcPr>
            <w:tcW w:w="1448" w:type="dxa"/>
            <w:tcBorders>
              <w:top w:val="nil"/>
              <w:left w:val="nil"/>
              <w:bottom w:val="single" w:sz="4" w:space="0" w:color="auto"/>
              <w:right w:val="single" w:sz="4" w:space="0" w:color="auto"/>
            </w:tcBorders>
            <w:shd w:val="clear" w:color="000000" w:fill="BDD7EE"/>
            <w:noWrap/>
            <w:vAlign w:val="bottom"/>
            <w:hideMark/>
          </w:tcPr>
          <w:p w14:paraId="15F7F25F"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8 964,34</w:t>
            </w:r>
          </w:p>
        </w:tc>
        <w:tc>
          <w:tcPr>
            <w:tcW w:w="1374" w:type="dxa"/>
            <w:tcBorders>
              <w:top w:val="nil"/>
              <w:left w:val="nil"/>
              <w:bottom w:val="single" w:sz="4" w:space="0" w:color="auto"/>
              <w:right w:val="nil"/>
            </w:tcBorders>
            <w:shd w:val="clear" w:color="000000" w:fill="BDD7EE"/>
            <w:noWrap/>
            <w:vAlign w:val="bottom"/>
            <w:hideMark/>
          </w:tcPr>
          <w:p w14:paraId="6419DBDC"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69 732,32</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F146D59" w14:textId="77777777" w:rsidR="009A75F5" w:rsidRPr="009A75F5" w:rsidRDefault="009A75F5" w:rsidP="009A75F5">
            <w:pPr>
              <w:jc w:val="center"/>
              <w:rPr>
                <w:b/>
                <w:bCs/>
                <w:sz w:val="11"/>
                <w:szCs w:val="11"/>
              </w:rPr>
            </w:pPr>
            <w:r w:rsidRPr="009A75F5">
              <w:rPr>
                <w:b/>
                <w:bCs/>
                <w:sz w:val="11"/>
                <w:szCs w:val="11"/>
              </w:rPr>
              <w:t>60 767,98</w:t>
            </w:r>
          </w:p>
        </w:tc>
        <w:tc>
          <w:tcPr>
            <w:tcW w:w="1567" w:type="dxa"/>
            <w:tcBorders>
              <w:top w:val="nil"/>
              <w:left w:val="nil"/>
              <w:bottom w:val="single" w:sz="4" w:space="0" w:color="auto"/>
              <w:right w:val="single" w:sz="4" w:space="0" w:color="auto"/>
            </w:tcBorders>
            <w:shd w:val="clear" w:color="000000" w:fill="DDEBF7"/>
            <w:noWrap/>
            <w:vAlign w:val="bottom"/>
            <w:hideMark/>
          </w:tcPr>
          <w:p w14:paraId="5DB3D4C9" w14:textId="77777777" w:rsidR="009A75F5" w:rsidRPr="009A75F5" w:rsidRDefault="009A75F5" w:rsidP="009A75F5">
            <w:pPr>
              <w:jc w:val="center"/>
              <w:rPr>
                <w:b/>
                <w:bCs/>
                <w:sz w:val="11"/>
                <w:szCs w:val="11"/>
              </w:rPr>
            </w:pPr>
            <w:r w:rsidRPr="009A75F5">
              <w:rPr>
                <w:b/>
                <w:bCs/>
                <w:sz w:val="11"/>
                <w:szCs w:val="11"/>
              </w:rPr>
              <w:t>8 964,34</w:t>
            </w:r>
          </w:p>
        </w:tc>
        <w:tc>
          <w:tcPr>
            <w:tcW w:w="1568" w:type="dxa"/>
            <w:tcBorders>
              <w:top w:val="nil"/>
              <w:left w:val="nil"/>
              <w:bottom w:val="single" w:sz="4" w:space="0" w:color="auto"/>
              <w:right w:val="single" w:sz="8" w:space="0" w:color="auto"/>
            </w:tcBorders>
            <w:shd w:val="clear" w:color="000000" w:fill="DDEBF7"/>
            <w:noWrap/>
            <w:vAlign w:val="bottom"/>
            <w:hideMark/>
          </w:tcPr>
          <w:p w14:paraId="56F6FA9C" w14:textId="77777777" w:rsidR="009A75F5" w:rsidRPr="009A75F5" w:rsidRDefault="009A75F5" w:rsidP="009A75F5">
            <w:pPr>
              <w:jc w:val="center"/>
              <w:rPr>
                <w:b/>
                <w:bCs/>
                <w:sz w:val="11"/>
                <w:szCs w:val="11"/>
              </w:rPr>
            </w:pPr>
            <w:r w:rsidRPr="009A75F5">
              <w:rPr>
                <w:b/>
                <w:bCs/>
                <w:sz w:val="11"/>
                <w:szCs w:val="11"/>
              </w:rPr>
              <w:t>69 732,32</w:t>
            </w:r>
          </w:p>
        </w:tc>
        <w:tc>
          <w:tcPr>
            <w:tcW w:w="1568" w:type="dxa"/>
            <w:tcBorders>
              <w:top w:val="nil"/>
              <w:left w:val="nil"/>
              <w:bottom w:val="single" w:sz="4" w:space="0" w:color="auto"/>
              <w:right w:val="single" w:sz="4" w:space="0" w:color="auto"/>
            </w:tcBorders>
            <w:shd w:val="clear" w:color="000000" w:fill="BDD7EE"/>
            <w:noWrap/>
            <w:vAlign w:val="bottom"/>
            <w:hideMark/>
          </w:tcPr>
          <w:p w14:paraId="5BF91979" w14:textId="77777777" w:rsidR="009A75F5" w:rsidRPr="009A75F5" w:rsidRDefault="009A75F5" w:rsidP="009A75F5">
            <w:pPr>
              <w:jc w:val="center"/>
              <w:rPr>
                <w:b/>
                <w:bCs/>
                <w:sz w:val="11"/>
                <w:szCs w:val="11"/>
              </w:rPr>
            </w:pPr>
            <w:r w:rsidRPr="009A75F5">
              <w:rPr>
                <w:b/>
                <w:bCs/>
                <w:sz w:val="11"/>
                <w:szCs w:val="11"/>
              </w:rPr>
              <w:t>60 767,98</w:t>
            </w:r>
          </w:p>
        </w:tc>
        <w:tc>
          <w:tcPr>
            <w:tcW w:w="1567" w:type="dxa"/>
            <w:tcBorders>
              <w:top w:val="nil"/>
              <w:left w:val="nil"/>
              <w:bottom w:val="single" w:sz="4" w:space="0" w:color="auto"/>
              <w:right w:val="single" w:sz="4" w:space="0" w:color="auto"/>
            </w:tcBorders>
            <w:shd w:val="clear" w:color="000000" w:fill="BDD7EE"/>
            <w:noWrap/>
            <w:vAlign w:val="bottom"/>
            <w:hideMark/>
          </w:tcPr>
          <w:p w14:paraId="7E5318E3" w14:textId="77777777" w:rsidR="009A75F5" w:rsidRPr="009A75F5" w:rsidRDefault="009A75F5" w:rsidP="009A75F5">
            <w:pPr>
              <w:jc w:val="center"/>
              <w:rPr>
                <w:b/>
                <w:bCs/>
                <w:sz w:val="11"/>
                <w:szCs w:val="11"/>
              </w:rPr>
            </w:pPr>
            <w:r w:rsidRPr="009A75F5">
              <w:rPr>
                <w:b/>
                <w:bCs/>
                <w:sz w:val="11"/>
                <w:szCs w:val="11"/>
              </w:rPr>
              <w:t>8 964,34</w:t>
            </w:r>
          </w:p>
        </w:tc>
        <w:tc>
          <w:tcPr>
            <w:tcW w:w="1768" w:type="dxa"/>
            <w:tcBorders>
              <w:top w:val="nil"/>
              <w:left w:val="nil"/>
              <w:bottom w:val="single" w:sz="4" w:space="0" w:color="auto"/>
              <w:right w:val="single" w:sz="8" w:space="0" w:color="auto"/>
            </w:tcBorders>
            <w:shd w:val="clear" w:color="000000" w:fill="BDD7EE"/>
            <w:noWrap/>
            <w:vAlign w:val="bottom"/>
            <w:hideMark/>
          </w:tcPr>
          <w:p w14:paraId="54EEA5D0" w14:textId="77777777" w:rsidR="009A75F5" w:rsidRPr="009A75F5" w:rsidRDefault="009A75F5" w:rsidP="009A75F5">
            <w:pPr>
              <w:jc w:val="center"/>
              <w:rPr>
                <w:b/>
                <w:bCs/>
                <w:sz w:val="11"/>
                <w:szCs w:val="11"/>
              </w:rPr>
            </w:pPr>
            <w:r w:rsidRPr="009A75F5">
              <w:rPr>
                <w:b/>
                <w:bCs/>
                <w:sz w:val="11"/>
                <w:szCs w:val="11"/>
              </w:rPr>
              <w:t>69 732,32</w:t>
            </w:r>
          </w:p>
        </w:tc>
        <w:tc>
          <w:tcPr>
            <w:tcW w:w="1568" w:type="dxa"/>
            <w:tcBorders>
              <w:top w:val="nil"/>
              <w:left w:val="nil"/>
              <w:bottom w:val="single" w:sz="4" w:space="0" w:color="auto"/>
              <w:right w:val="single" w:sz="4" w:space="0" w:color="auto"/>
            </w:tcBorders>
            <w:shd w:val="clear" w:color="000000" w:fill="DDEBF7"/>
            <w:noWrap/>
            <w:vAlign w:val="bottom"/>
            <w:hideMark/>
          </w:tcPr>
          <w:p w14:paraId="625C0563"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F478539"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5CEC8E0"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18FD2C3E" w14:textId="77777777" w:rsidR="009A75F5" w:rsidRPr="009A75F5" w:rsidRDefault="009A75F5" w:rsidP="009A75F5">
            <w:pPr>
              <w:rPr>
                <w:sz w:val="11"/>
                <w:szCs w:val="11"/>
              </w:rPr>
            </w:pPr>
          </w:p>
        </w:tc>
      </w:tr>
      <w:tr w:rsidR="009A75F5" w:rsidRPr="00C24F20" w14:paraId="5BE6423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4A2456A" w14:textId="77777777" w:rsidR="009A75F5" w:rsidRPr="009A75F5" w:rsidRDefault="009A75F5" w:rsidP="009A75F5">
            <w:pPr>
              <w:jc w:val="center"/>
              <w:rPr>
                <w:color w:val="000000"/>
                <w:sz w:val="11"/>
                <w:szCs w:val="11"/>
              </w:rPr>
            </w:pPr>
            <w:r w:rsidRPr="009A75F5">
              <w:rPr>
                <w:color w:val="000000"/>
                <w:sz w:val="11"/>
                <w:szCs w:val="11"/>
              </w:rPr>
              <w:t xml:space="preserve"> 1.3</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04DA14A" w14:textId="77777777" w:rsidR="009A75F5" w:rsidRPr="009A75F5" w:rsidRDefault="009A75F5" w:rsidP="009A75F5">
            <w:pPr>
              <w:rPr>
                <w:b/>
                <w:bCs/>
                <w:color w:val="000000"/>
                <w:sz w:val="11"/>
                <w:szCs w:val="11"/>
              </w:rPr>
            </w:pPr>
            <w:r w:rsidRPr="009A75F5">
              <w:rPr>
                <w:b/>
                <w:bCs/>
                <w:color w:val="000000"/>
                <w:sz w:val="11"/>
                <w:szCs w:val="11"/>
              </w:rPr>
              <w:t>Расходы на воду</w:t>
            </w:r>
          </w:p>
        </w:tc>
        <w:tc>
          <w:tcPr>
            <w:tcW w:w="1229" w:type="dxa"/>
            <w:tcBorders>
              <w:top w:val="nil"/>
              <w:left w:val="nil"/>
              <w:bottom w:val="single" w:sz="4" w:space="0" w:color="auto"/>
              <w:right w:val="single" w:sz="4" w:space="0" w:color="auto"/>
            </w:tcBorders>
            <w:shd w:val="clear" w:color="000000" w:fill="FFFFFF"/>
            <w:noWrap/>
            <w:vAlign w:val="bottom"/>
            <w:hideMark/>
          </w:tcPr>
          <w:p w14:paraId="2D316D0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5C31450B"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106 924,51</w:t>
            </w:r>
          </w:p>
        </w:tc>
        <w:tc>
          <w:tcPr>
            <w:tcW w:w="1448" w:type="dxa"/>
            <w:tcBorders>
              <w:top w:val="nil"/>
              <w:left w:val="nil"/>
              <w:bottom w:val="single" w:sz="4" w:space="0" w:color="auto"/>
              <w:right w:val="single" w:sz="4" w:space="0" w:color="auto"/>
            </w:tcBorders>
            <w:shd w:val="clear" w:color="000000" w:fill="BDD7EE"/>
            <w:noWrap/>
            <w:vAlign w:val="bottom"/>
            <w:hideMark/>
          </w:tcPr>
          <w:p w14:paraId="69328F1C"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3 075,89</w:t>
            </w:r>
          </w:p>
        </w:tc>
        <w:tc>
          <w:tcPr>
            <w:tcW w:w="1374" w:type="dxa"/>
            <w:tcBorders>
              <w:top w:val="nil"/>
              <w:left w:val="nil"/>
              <w:bottom w:val="single" w:sz="4" w:space="0" w:color="auto"/>
              <w:right w:val="nil"/>
            </w:tcBorders>
            <w:shd w:val="clear" w:color="000000" w:fill="BDD7EE"/>
            <w:noWrap/>
            <w:vAlign w:val="bottom"/>
            <w:hideMark/>
          </w:tcPr>
          <w:p w14:paraId="53A91663"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110 000,41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8CCBF6A" w14:textId="77777777" w:rsidR="009A75F5" w:rsidRPr="009A75F5" w:rsidRDefault="009A75F5" w:rsidP="009A75F5">
            <w:pPr>
              <w:jc w:val="center"/>
              <w:rPr>
                <w:b/>
                <w:bCs/>
                <w:sz w:val="11"/>
                <w:szCs w:val="11"/>
              </w:rPr>
            </w:pPr>
            <w:r w:rsidRPr="009A75F5">
              <w:rPr>
                <w:b/>
                <w:bCs/>
                <w:sz w:val="11"/>
                <w:szCs w:val="11"/>
              </w:rPr>
              <w:t>108 929,23</w:t>
            </w:r>
          </w:p>
        </w:tc>
        <w:tc>
          <w:tcPr>
            <w:tcW w:w="1567" w:type="dxa"/>
            <w:tcBorders>
              <w:top w:val="nil"/>
              <w:left w:val="nil"/>
              <w:bottom w:val="single" w:sz="4" w:space="0" w:color="auto"/>
              <w:right w:val="single" w:sz="4" w:space="0" w:color="auto"/>
            </w:tcBorders>
            <w:shd w:val="clear" w:color="000000" w:fill="DDEBF7"/>
            <w:noWrap/>
            <w:vAlign w:val="bottom"/>
            <w:hideMark/>
          </w:tcPr>
          <w:p w14:paraId="01D80B1F" w14:textId="77777777" w:rsidR="009A75F5" w:rsidRPr="009A75F5" w:rsidRDefault="009A75F5" w:rsidP="009A75F5">
            <w:pPr>
              <w:jc w:val="center"/>
              <w:rPr>
                <w:b/>
                <w:bCs/>
                <w:sz w:val="11"/>
                <w:szCs w:val="11"/>
              </w:rPr>
            </w:pPr>
            <w:r w:rsidRPr="009A75F5">
              <w:rPr>
                <w:b/>
                <w:bCs/>
                <w:sz w:val="11"/>
                <w:szCs w:val="11"/>
              </w:rPr>
              <w:t>3 133,56</w:t>
            </w:r>
          </w:p>
        </w:tc>
        <w:tc>
          <w:tcPr>
            <w:tcW w:w="1568" w:type="dxa"/>
            <w:tcBorders>
              <w:top w:val="nil"/>
              <w:left w:val="nil"/>
              <w:bottom w:val="single" w:sz="4" w:space="0" w:color="auto"/>
              <w:right w:val="single" w:sz="8" w:space="0" w:color="auto"/>
            </w:tcBorders>
            <w:shd w:val="clear" w:color="000000" w:fill="DDEBF7"/>
            <w:noWrap/>
            <w:vAlign w:val="bottom"/>
            <w:hideMark/>
          </w:tcPr>
          <w:p w14:paraId="582F4DEC" w14:textId="77777777" w:rsidR="009A75F5" w:rsidRPr="009A75F5" w:rsidRDefault="009A75F5" w:rsidP="009A75F5">
            <w:pPr>
              <w:jc w:val="center"/>
              <w:rPr>
                <w:b/>
                <w:bCs/>
                <w:sz w:val="11"/>
                <w:szCs w:val="11"/>
              </w:rPr>
            </w:pPr>
            <w:r w:rsidRPr="009A75F5">
              <w:rPr>
                <w:b/>
                <w:bCs/>
                <w:sz w:val="11"/>
                <w:szCs w:val="11"/>
              </w:rPr>
              <w:t>112 062,79</w:t>
            </w:r>
          </w:p>
        </w:tc>
        <w:tc>
          <w:tcPr>
            <w:tcW w:w="1568" w:type="dxa"/>
            <w:tcBorders>
              <w:top w:val="nil"/>
              <w:left w:val="nil"/>
              <w:bottom w:val="single" w:sz="4" w:space="0" w:color="auto"/>
              <w:right w:val="single" w:sz="4" w:space="0" w:color="auto"/>
            </w:tcBorders>
            <w:shd w:val="clear" w:color="000000" w:fill="BDD7EE"/>
            <w:noWrap/>
            <w:vAlign w:val="bottom"/>
            <w:hideMark/>
          </w:tcPr>
          <w:p w14:paraId="29CD3047" w14:textId="77777777" w:rsidR="009A75F5" w:rsidRPr="009A75F5" w:rsidRDefault="009A75F5" w:rsidP="009A75F5">
            <w:pPr>
              <w:jc w:val="center"/>
              <w:rPr>
                <w:b/>
                <w:bCs/>
                <w:sz w:val="11"/>
                <w:szCs w:val="11"/>
              </w:rPr>
            </w:pPr>
            <w:r w:rsidRPr="009A75F5">
              <w:rPr>
                <w:b/>
                <w:bCs/>
                <w:sz w:val="11"/>
                <w:szCs w:val="11"/>
              </w:rPr>
              <w:t>106 924,51</w:t>
            </w:r>
          </w:p>
        </w:tc>
        <w:tc>
          <w:tcPr>
            <w:tcW w:w="1567" w:type="dxa"/>
            <w:tcBorders>
              <w:top w:val="nil"/>
              <w:left w:val="nil"/>
              <w:bottom w:val="single" w:sz="4" w:space="0" w:color="auto"/>
              <w:right w:val="single" w:sz="4" w:space="0" w:color="auto"/>
            </w:tcBorders>
            <w:shd w:val="clear" w:color="000000" w:fill="BDD7EE"/>
            <w:noWrap/>
            <w:vAlign w:val="bottom"/>
            <w:hideMark/>
          </w:tcPr>
          <w:p w14:paraId="3FC1E098" w14:textId="77777777" w:rsidR="009A75F5" w:rsidRPr="009A75F5" w:rsidRDefault="009A75F5" w:rsidP="009A75F5">
            <w:pPr>
              <w:jc w:val="center"/>
              <w:rPr>
                <w:b/>
                <w:bCs/>
                <w:sz w:val="11"/>
                <w:szCs w:val="11"/>
              </w:rPr>
            </w:pPr>
            <w:r w:rsidRPr="009A75F5">
              <w:rPr>
                <w:b/>
                <w:bCs/>
                <w:sz w:val="11"/>
                <w:szCs w:val="11"/>
              </w:rPr>
              <w:t>3 075,89</w:t>
            </w:r>
          </w:p>
        </w:tc>
        <w:tc>
          <w:tcPr>
            <w:tcW w:w="1768" w:type="dxa"/>
            <w:tcBorders>
              <w:top w:val="nil"/>
              <w:left w:val="nil"/>
              <w:bottom w:val="single" w:sz="4" w:space="0" w:color="auto"/>
              <w:right w:val="single" w:sz="8" w:space="0" w:color="auto"/>
            </w:tcBorders>
            <w:shd w:val="clear" w:color="000000" w:fill="BDD7EE"/>
            <w:noWrap/>
            <w:vAlign w:val="bottom"/>
            <w:hideMark/>
          </w:tcPr>
          <w:p w14:paraId="0BD20808" w14:textId="77777777" w:rsidR="009A75F5" w:rsidRPr="009A75F5" w:rsidRDefault="009A75F5" w:rsidP="009A75F5">
            <w:pPr>
              <w:jc w:val="center"/>
              <w:rPr>
                <w:b/>
                <w:bCs/>
                <w:sz w:val="11"/>
                <w:szCs w:val="11"/>
              </w:rPr>
            </w:pPr>
            <w:r w:rsidRPr="009A75F5">
              <w:rPr>
                <w:b/>
                <w:bCs/>
                <w:sz w:val="11"/>
                <w:szCs w:val="11"/>
              </w:rPr>
              <w:t>110 000,41</w:t>
            </w:r>
          </w:p>
        </w:tc>
        <w:tc>
          <w:tcPr>
            <w:tcW w:w="1568" w:type="dxa"/>
            <w:tcBorders>
              <w:top w:val="nil"/>
              <w:left w:val="nil"/>
              <w:bottom w:val="single" w:sz="4" w:space="0" w:color="auto"/>
              <w:right w:val="single" w:sz="4" w:space="0" w:color="auto"/>
            </w:tcBorders>
            <w:shd w:val="clear" w:color="000000" w:fill="DDEBF7"/>
            <w:noWrap/>
            <w:vAlign w:val="bottom"/>
            <w:hideMark/>
          </w:tcPr>
          <w:p w14:paraId="138AC219" w14:textId="77777777" w:rsidR="009A75F5" w:rsidRPr="009A75F5" w:rsidRDefault="009A75F5" w:rsidP="009A75F5">
            <w:pPr>
              <w:jc w:val="center"/>
              <w:rPr>
                <w:b/>
                <w:bCs/>
                <w:sz w:val="11"/>
                <w:szCs w:val="11"/>
              </w:rPr>
            </w:pPr>
            <w:r w:rsidRPr="009A75F5">
              <w:rPr>
                <w:b/>
                <w:bCs/>
                <w:sz w:val="11"/>
                <w:szCs w:val="11"/>
              </w:rPr>
              <w:t>-2 004,71</w:t>
            </w:r>
          </w:p>
        </w:tc>
        <w:tc>
          <w:tcPr>
            <w:tcW w:w="1567" w:type="dxa"/>
            <w:tcBorders>
              <w:top w:val="nil"/>
              <w:left w:val="nil"/>
              <w:bottom w:val="single" w:sz="4" w:space="0" w:color="auto"/>
              <w:right w:val="single" w:sz="4" w:space="0" w:color="auto"/>
            </w:tcBorders>
            <w:shd w:val="clear" w:color="000000" w:fill="DDEBF7"/>
            <w:noWrap/>
            <w:vAlign w:val="bottom"/>
            <w:hideMark/>
          </w:tcPr>
          <w:p w14:paraId="4D44EC7B" w14:textId="77777777" w:rsidR="009A75F5" w:rsidRPr="009A75F5" w:rsidRDefault="009A75F5" w:rsidP="009A75F5">
            <w:pPr>
              <w:jc w:val="center"/>
              <w:rPr>
                <w:b/>
                <w:bCs/>
                <w:sz w:val="11"/>
                <w:szCs w:val="11"/>
              </w:rPr>
            </w:pPr>
            <w:r w:rsidRPr="009A75F5">
              <w:rPr>
                <w:b/>
                <w:bCs/>
                <w:sz w:val="11"/>
                <w:szCs w:val="11"/>
              </w:rPr>
              <w:t>-57,67</w:t>
            </w:r>
          </w:p>
        </w:tc>
        <w:tc>
          <w:tcPr>
            <w:tcW w:w="1763" w:type="dxa"/>
            <w:tcBorders>
              <w:top w:val="nil"/>
              <w:left w:val="nil"/>
              <w:bottom w:val="single" w:sz="4" w:space="0" w:color="auto"/>
              <w:right w:val="single" w:sz="8" w:space="0" w:color="auto"/>
            </w:tcBorders>
            <w:shd w:val="clear" w:color="000000" w:fill="DDEBF7"/>
            <w:noWrap/>
            <w:vAlign w:val="bottom"/>
            <w:hideMark/>
          </w:tcPr>
          <w:p w14:paraId="68311BC0" w14:textId="77777777" w:rsidR="009A75F5" w:rsidRPr="009A75F5" w:rsidRDefault="009A75F5" w:rsidP="009A75F5">
            <w:pPr>
              <w:jc w:val="center"/>
              <w:rPr>
                <w:b/>
                <w:bCs/>
                <w:sz w:val="11"/>
                <w:szCs w:val="11"/>
              </w:rPr>
            </w:pPr>
            <w:r w:rsidRPr="009A75F5">
              <w:rPr>
                <w:b/>
                <w:bCs/>
                <w:sz w:val="11"/>
                <w:szCs w:val="11"/>
              </w:rPr>
              <w:t>-2 062,38</w:t>
            </w:r>
          </w:p>
        </w:tc>
        <w:tc>
          <w:tcPr>
            <w:tcW w:w="20" w:type="dxa"/>
            <w:vAlign w:val="center"/>
            <w:hideMark/>
          </w:tcPr>
          <w:p w14:paraId="3F027243" w14:textId="77777777" w:rsidR="009A75F5" w:rsidRPr="009A75F5" w:rsidRDefault="009A75F5" w:rsidP="009A75F5">
            <w:pPr>
              <w:rPr>
                <w:sz w:val="11"/>
                <w:szCs w:val="11"/>
              </w:rPr>
            </w:pPr>
          </w:p>
        </w:tc>
      </w:tr>
      <w:tr w:rsidR="009A75F5" w:rsidRPr="00C24F20" w14:paraId="00EA517A"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B862114" w14:textId="77777777" w:rsidR="009A75F5" w:rsidRPr="009A75F5" w:rsidRDefault="009A75F5" w:rsidP="009A75F5">
            <w:pPr>
              <w:jc w:val="center"/>
              <w:rPr>
                <w:color w:val="000000"/>
                <w:sz w:val="11"/>
                <w:szCs w:val="11"/>
              </w:rPr>
            </w:pPr>
            <w:r w:rsidRPr="009A75F5">
              <w:rPr>
                <w:color w:val="000000"/>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53AFB67C" w14:textId="77777777" w:rsidR="009A75F5" w:rsidRPr="009A75F5" w:rsidRDefault="009A75F5" w:rsidP="009A75F5">
            <w:pPr>
              <w:rPr>
                <w:color w:val="000000"/>
                <w:sz w:val="11"/>
                <w:szCs w:val="11"/>
              </w:rPr>
            </w:pPr>
            <w:r w:rsidRPr="009A75F5">
              <w:rPr>
                <w:color w:val="000000"/>
                <w:sz w:val="11"/>
                <w:szCs w:val="11"/>
              </w:rPr>
              <w:t xml:space="preserve">  - расходы на холодную воду</w:t>
            </w:r>
          </w:p>
        </w:tc>
        <w:tc>
          <w:tcPr>
            <w:tcW w:w="736" w:type="dxa"/>
            <w:tcBorders>
              <w:top w:val="nil"/>
              <w:left w:val="nil"/>
              <w:bottom w:val="single" w:sz="4" w:space="0" w:color="auto"/>
              <w:right w:val="single" w:sz="4" w:space="0" w:color="auto"/>
            </w:tcBorders>
            <w:shd w:val="clear" w:color="000000" w:fill="FFFFFF"/>
            <w:noWrap/>
            <w:vAlign w:val="bottom"/>
            <w:hideMark/>
          </w:tcPr>
          <w:p w14:paraId="16F8920F"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59080936"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24564C90"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DC3F207"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128B57D"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106 924,51</w:t>
            </w:r>
          </w:p>
        </w:tc>
        <w:tc>
          <w:tcPr>
            <w:tcW w:w="1448" w:type="dxa"/>
            <w:tcBorders>
              <w:top w:val="nil"/>
              <w:left w:val="nil"/>
              <w:bottom w:val="single" w:sz="4" w:space="0" w:color="auto"/>
              <w:right w:val="single" w:sz="4" w:space="0" w:color="auto"/>
            </w:tcBorders>
            <w:shd w:val="clear" w:color="000000" w:fill="BDD7EE"/>
            <w:noWrap/>
            <w:vAlign w:val="bottom"/>
            <w:hideMark/>
          </w:tcPr>
          <w:p w14:paraId="11C71FB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3 075,89</w:t>
            </w:r>
          </w:p>
        </w:tc>
        <w:tc>
          <w:tcPr>
            <w:tcW w:w="1374" w:type="dxa"/>
            <w:tcBorders>
              <w:top w:val="nil"/>
              <w:left w:val="nil"/>
              <w:bottom w:val="single" w:sz="4" w:space="0" w:color="auto"/>
              <w:right w:val="nil"/>
            </w:tcBorders>
            <w:shd w:val="clear" w:color="000000" w:fill="BDD7EE"/>
            <w:noWrap/>
            <w:vAlign w:val="bottom"/>
            <w:hideMark/>
          </w:tcPr>
          <w:p w14:paraId="1F180513"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110 000,41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7877038" w14:textId="77777777" w:rsidR="009A75F5" w:rsidRPr="009A75F5" w:rsidRDefault="009A75F5" w:rsidP="009A75F5">
            <w:pPr>
              <w:jc w:val="center"/>
              <w:rPr>
                <w:b/>
                <w:bCs/>
                <w:sz w:val="11"/>
                <w:szCs w:val="11"/>
              </w:rPr>
            </w:pPr>
            <w:r w:rsidRPr="009A75F5">
              <w:rPr>
                <w:b/>
                <w:bCs/>
                <w:sz w:val="11"/>
                <w:szCs w:val="11"/>
              </w:rPr>
              <w:t>108 929,23</w:t>
            </w:r>
          </w:p>
        </w:tc>
        <w:tc>
          <w:tcPr>
            <w:tcW w:w="1567" w:type="dxa"/>
            <w:tcBorders>
              <w:top w:val="nil"/>
              <w:left w:val="nil"/>
              <w:bottom w:val="single" w:sz="4" w:space="0" w:color="auto"/>
              <w:right w:val="single" w:sz="4" w:space="0" w:color="auto"/>
            </w:tcBorders>
            <w:shd w:val="clear" w:color="000000" w:fill="DDEBF7"/>
            <w:noWrap/>
            <w:vAlign w:val="bottom"/>
            <w:hideMark/>
          </w:tcPr>
          <w:p w14:paraId="21E91363" w14:textId="77777777" w:rsidR="009A75F5" w:rsidRPr="009A75F5" w:rsidRDefault="009A75F5" w:rsidP="009A75F5">
            <w:pPr>
              <w:jc w:val="center"/>
              <w:rPr>
                <w:b/>
                <w:bCs/>
                <w:sz w:val="11"/>
                <w:szCs w:val="11"/>
              </w:rPr>
            </w:pPr>
            <w:r w:rsidRPr="009A75F5">
              <w:rPr>
                <w:b/>
                <w:bCs/>
                <w:sz w:val="11"/>
                <w:szCs w:val="11"/>
              </w:rPr>
              <w:t>3 133,56</w:t>
            </w:r>
          </w:p>
        </w:tc>
        <w:tc>
          <w:tcPr>
            <w:tcW w:w="1568" w:type="dxa"/>
            <w:tcBorders>
              <w:top w:val="nil"/>
              <w:left w:val="nil"/>
              <w:bottom w:val="single" w:sz="4" w:space="0" w:color="auto"/>
              <w:right w:val="single" w:sz="8" w:space="0" w:color="auto"/>
            </w:tcBorders>
            <w:shd w:val="clear" w:color="000000" w:fill="DDEBF7"/>
            <w:noWrap/>
            <w:vAlign w:val="bottom"/>
            <w:hideMark/>
          </w:tcPr>
          <w:p w14:paraId="05998294" w14:textId="77777777" w:rsidR="009A75F5" w:rsidRPr="009A75F5" w:rsidRDefault="009A75F5" w:rsidP="009A75F5">
            <w:pPr>
              <w:jc w:val="center"/>
              <w:rPr>
                <w:b/>
                <w:bCs/>
                <w:sz w:val="11"/>
                <w:szCs w:val="11"/>
              </w:rPr>
            </w:pPr>
            <w:r w:rsidRPr="009A75F5">
              <w:rPr>
                <w:b/>
                <w:bCs/>
                <w:sz w:val="11"/>
                <w:szCs w:val="11"/>
              </w:rPr>
              <w:t>112 062,79</w:t>
            </w:r>
          </w:p>
        </w:tc>
        <w:tc>
          <w:tcPr>
            <w:tcW w:w="1568" w:type="dxa"/>
            <w:tcBorders>
              <w:top w:val="nil"/>
              <w:left w:val="nil"/>
              <w:bottom w:val="single" w:sz="4" w:space="0" w:color="auto"/>
              <w:right w:val="single" w:sz="4" w:space="0" w:color="auto"/>
            </w:tcBorders>
            <w:shd w:val="clear" w:color="000000" w:fill="BDD7EE"/>
            <w:noWrap/>
            <w:vAlign w:val="bottom"/>
            <w:hideMark/>
          </w:tcPr>
          <w:p w14:paraId="6D33116C" w14:textId="77777777" w:rsidR="009A75F5" w:rsidRPr="009A75F5" w:rsidRDefault="009A75F5" w:rsidP="009A75F5">
            <w:pPr>
              <w:jc w:val="center"/>
              <w:rPr>
                <w:b/>
                <w:bCs/>
                <w:sz w:val="11"/>
                <w:szCs w:val="11"/>
              </w:rPr>
            </w:pPr>
            <w:r w:rsidRPr="009A75F5">
              <w:rPr>
                <w:b/>
                <w:bCs/>
                <w:sz w:val="11"/>
                <w:szCs w:val="11"/>
              </w:rPr>
              <w:t>106 924,51</w:t>
            </w:r>
          </w:p>
        </w:tc>
        <w:tc>
          <w:tcPr>
            <w:tcW w:w="1567" w:type="dxa"/>
            <w:tcBorders>
              <w:top w:val="nil"/>
              <w:left w:val="nil"/>
              <w:bottom w:val="single" w:sz="4" w:space="0" w:color="auto"/>
              <w:right w:val="single" w:sz="4" w:space="0" w:color="auto"/>
            </w:tcBorders>
            <w:shd w:val="clear" w:color="000000" w:fill="BDD7EE"/>
            <w:noWrap/>
            <w:vAlign w:val="bottom"/>
            <w:hideMark/>
          </w:tcPr>
          <w:p w14:paraId="5B305C23" w14:textId="77777777" w:rsidR="009A75F5" w:rsidRPr="009A75F5" w:rsidRDefault="009A75F5" w:rsidP="009A75F5">
            <w:pPr>
              <w:jc w:val="center"/>
              <w:rPr>
                <w:b/>
                <w:bCs/>
                <w:sz w:val="11"/>
                <w:szCs w:val="11"/>
              </w:rPr>
            </w:pPr>
            <w:r w:rsidRPr="009A75F5">
              <w:rPr>
                <w:b/>
                <w:bCs/>
                <w:sz w:val="11"/>
                <w:szCs w:val="11"/>
              </w:rPr>
              <w:t>3 075,89</w:t>
            </w:r>
          </w:p>
        </w:tc>
        <w:tc>
          <w:tcPr>
            <w:tcW w:w="1768" w:type="dxa"/>
            <w:tcBorders>
              <w:top w:val="nil"/>
              <w:left w:val="nil"/>
              <w:bottom w:val="single" w:sz="4" w:space="0" w:color="auto"/>
              <w:right w:val="single" w:sz="8" w:space="0" w:color="auto"/>
            </w:tcBorders>
            <w:shd w:val="clear" w:color="000000" w:fill="BDD7EE"/>
            <w:noWrap/>
            <w:vAlign w:val="bottom"/>
            <w:hideMark/>
          </w:tcPr>
          <w:p w14:paraId="694B86F3" w14:textId="77777777" w:rsidR="009A75F5" w:rsidRPr="009A75F5" w:rsidRDefault="009A75F5" w:rsidP="009A75F5">
            <w:pPr>
              <w:jc w:val="center"/>
              <w:rPr>
                <w:b/>
                <w:bCs/>
                <w:sz w:val="11"/>
                <w:szCs w:val="11"/>
              </w:rPr>
            </w:pPr>
            <w:r w:rsidRPr="009A75F5">
              <w:rPr>
                <w:b/>
                <w:bCs/>
                <w:sz w:val="11"/>
                <w:szCs w:val="11"/>
              </w:rPr>
              <w:t>110 000,41</w:t>
            </w:r>
          </w:p>
        </w:tc>
        <w:tc>
          <w:tcPr>
            <w:tcW w:w="1568" w:type="dxa"/>
            <w:tcBorders>
              <w:top w:val="nil"/>
              <w:left w:val="nil"/>
              <w:bottom w:val="single" w:sz="4" w:space="0" w:color="auto"/>
              <w:right w:val="single" w:sz="4" w:space="0" w:color="auto"/>
            </w:tcBorders>
            <w:shd w:val="clear" w:color="000000" w:fill="DDEBF7"/>
            <w:noWrap/>
            <w:vAlign w:val="bottom"/>
            <w:hideMark/>
          </w:tcPr>
          <w:p w14:paraId="1185091F" w14:textId="77777777" w:rsidR="009A75F5" w:rsidRPr="009A75F5" w:rsidRDefault="009A75F5" w:rsidP="009A75F5">
            <w:pPr>
              <w:jc w:val="center"/>
              <w:rPr>
                <w:b/>
                <w:bCs/>
                <w:sz w:val="11"/>
                <w:szCs w:val="11"/>
              </w:rPr>
            </w:pPr>
            <w:r w:rsidRPr="009A75F5">
              <w:rPr>
                <w:b/>
                <w:bCs/>
                <w:sz w:val="11"/>
                <w:szCs w:val="11"/>
              </w:rPr>
              <w:t>-2 004,71</w:t>
            </w:r>
          </w:p>
        </w:tc>
        <w:tc>
          <w:tcPr>
            <w:tcW w:w="1567" w:type="dxa"/>
            <w:tcBorders>
              <w:top w:val="nil"/>
              <w:left w:val="nil"/>
              <w:bottom w:val="single" w:sz="4" w:space="0" w:color="auto"/>
              <w:right w:val="single" w:sz="4" w:space="0" w:color="auto"/>
            </w:tcBorders>
            <w:shd w:val="clear" w:color="000000" w:fill="DDEBF7"/>
            <w:noWrap/>
            <w:vAlign w:val="bottom"/>
            <w:hideMark/>
          </w:tcPr>
          <w:p w14:paraId="37BBB2DE" w14:textId="77777777" w:rsidR="009A75F5" w:rsidRPr="009A75F5" w:rsidRDefault="009A75F5" w:rsidP="009A75F5">
            <w:pPr>
              <w:jc w:val="center"/>
              <w:rPr>
                <w:b/>
                <w:bCs/>
                <w:sz w:val="11"/>
                <w:szCs w:val="11"/>
              </w:rPr>
            </w:pPr>
            <w:r w:rsidRPr="009A75F5">
              <w:rPr>
                <w:b/>
                <w:bCs/>
                <w:sz w:val="11"/>
                <w:szCs w:val="11"/>
              </w:rPr>
              <w:t>-57,67</w:t>
            </w:r>
          </w:p>
        </w:tc>
        <w:tc>
          <w:tcPr>
            <w:tcW w:w="1763" w:type="dxa"/>
            <w:tcBorders>
              <w:top w:val="nil"/>
              <w:left w:val="nil"/>
              <w:bottom w:val="single" w:sz="4" w:space="0" w:color="auto"/>
              <w:right w:val="single" w:sz="8" w:space="0" w:color="auto"/>
            </w:tcBorders>
            <w:shd w:val="clear" w:color="000000" w:fill="DDEBF7"/>
            <w:noWrap/>
            <w:vAlign w:val="bottom"/>
            <w:hideMark/>
          </w:tcPr>
          <w:p w14:paraId="36C9C8DD" w14:textId="77777777" w:rsidR="009A75F5" w:rsidRPr="009A75F5" w:rsidRDefault="009A75F5" w:rsidP="009A75F5">
            <w:pPr>
              <w:jc w:val="center"/>
              <w:rPr>
                <w:b/>
                <w:bCs/>
                <w:sz w:val="11"/>
                <w:szCs w:val="11"/>
              </w:rPr>
            </w:pPr>
            <w:r w:rsidRPr="009A75F5">
              <w:rPr>
                <w:b/>
                <w:bCs/>
                <w:sz w:val="11"/>
                <w:szCs w:val="11"/>
              </w:rPr>
              <w:t>-2 062,38</w:t>
            </w:r>
          </w:p>
        </w:tc>
        <w:tc>
          <w:tcPr>
            <w:tcW w:w="20" w:type="dxa"/>
            <w:vAlign w:val="center"/>
            <w:hideMark/>
          </w:tcPr>
          <w:p w14:paraId="762B946F" w14:textId="77777777" w:rsidR="009A75F5" w:rsidRPr="009A75F5" w:rsidRDefault="009A75F5" w:rsidP="009A75F5">
            <w:pPr>
              <w:rPr>
                <w:sz w:val="11"/>
                <w:szCs w:val="11"/>
              </w:rPr>
            </w:pPr>
          </w:p>
        </w:tc>
      </w:tr>
      <w:tr w:rsidR="009A75F5" w:rsidRPr="00C24F20" w14:paraId="45DCF2FA"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8445F35" w14:textId="77777777" w:rsidR="009A75F5" w:rsidRPr="009A75F5" w:rsidRDefault="009A75F5" w:rsidP="009A75F5">
            <w:pPr>
              <w:jc w:val="center"/>
              <w:rPr>
                <w:color w:val="000000"/>
                <w:sz w:val="11"/>
                <w:szCs w:val="11"/>
              </w:rPr>
            </w:pPr>
            <w:r w:rsidRPr="009A75F5">
              <w:rPr>
                <w:color w:val="000000"/>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32053C56" w14:textId="77777777" w:rsidR="009A75F5" w:rsidRPr="009A75F5" w:rsidRDefault="009A75F5" w:rsidP="009A75F5">
            <w:pPr>
              <w:rPr>
                <w:color w:val="000000"/>
                <w:sz w:val="11"/>
                <w:szCs w:val="11"/>
              </w:rPr>
            </w:pPr>
            <w:r w:rsidRPr="009A75F5">
              <w:rPr>
                <w:color w:val="000000"/>
                <w:sz w:val="11"/>
                <w:szCs w:val="11"/>
              </w:rPr>
              <w:t xml:space="preserve">  - объём холодной воды </w:t>
            </w:r>
          </w:p>
        </w:tc>
        <w:tc>
          <w:tcPr>
            <w:tcW w:w="736" w:type="dxa"/>
            <w:tcBorders>
              <w:top w:val="nil"/>
              <w:left w:val="nil"/>
              <w:bottom w:val="single" w:sz="4" w:space="0" w:color="auto"/>
              <w:right w:val="single" w:sz="4" w:space="0" w:color="auto"/>
            </w:tcBorders>
            <w:shd w:val="clear" w:color="000000" w:fill="FFFFFF"/>
            <w:noWrap/>
            <w:vAlign w:val="bottom"/>
            <w:hideMark/>
          </w:tcPr>
          <w:p w14:paraId="0DE88A82"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2D1659D8"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4D818B49"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DC944DC" w14:textId="77777777" w:rsidR="009A75F5" w:rsidRPr="009A75F5" w:rsidRDefault="009A75F5" w:rsidP="009A75F5">
            <w:pPr>
              <w:jc w:val="center"/>
              <w:rPr>
                <w:sz w:val="11"/>
                <w:szCs w:val="11"/>
              </w:rPr>
            </w:pPr>
            <w:proofErr w:type="gramStart"/>
            <w:r w:rsidRPr="009A75F5">
              <w:rPr>
                <w:sz w:val="11"/>
                <w:szCs w:val="11"/>
              </w:rPr>
              <w:t>тыс.м</w:t>
            </w:r>
            <w:proofErr w:type="gramEnd"/>
            <w:r w:rsidRPr="009A75F5">
              <w:rPr>
                <w:sz w:val="11"/>
                <w:szCs w:val="11"/>
              </w:rPr>
              <w:t>3</w:t>
            </w:r>
          </w:p>
        </w:tc>
        <w:tc>
          <w:tcPr>
            <w:tcW w:w="1456" w:type="dxa"/>
            <w:tcBorders>
              <w:top w:val="nil"/>
              <w:left w:val="nil"/>
              <w:bottom w:val="single" w:sz="4" w:space="0" w:color="auto"/>
              <w:right w:val="single" w:sz="4" w:space="0" w:color="auto"/>
            </w:tcBorders>
            <w:shd w:val="clear" w:color="000000" w:fill="BDD7EE"/>
            <w:noWrap/>
            <w:vAlign w:val="bottom"/>
            <w:hideMark/>
          </w:tcPr>
          <w:p w14:paraId="2D63A7DB"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1 955,82</w:t>
            </w:r>
          </w:p>
        </w:tc>
        <w:tc>
          <w:tcPr>
            <w:tcW w:w="1448" w:type="dxa"/>
            <w:tcBorders>
              <w:top w:val="nil"/>
              <w:left w:val="nil"/>
              <w:bottom w:val="single" w:sz="4" w:space="0" w:color="auto"/>
              <w:right w:val="single" w:sz="4" w:space="0" w:color="auto"/>
            </w:tcBorders>
            <w:shd w:val="clear" w:color="000000" w:fill="BDD7EE"/>
            <w:noWrap/>
            <w:vAlign w:val="bottom"/>
            <w:hideMark/>
          </w:tcPr>
          <w:p w14:paraId="632B40D1"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56,26</w:t>
            </w:r>
          </w:p>
        </w:tc>
        <w:tc>
          <w:tcPr>
            <w:tcW w:w="1374" w:type="dxa"/>
            <w:tcBorders>
              <w:top w:val="nil"/>
              <w:left w:val="nil"/>
              <w:bottom w:val="single" w:sz="4" w:space="0" w:color="auto"/>
              <w:right w:val="nil"/>
            </w:tcBorders>
            <w:shd w:val="clear" w:color="000000" w:fill="BDD7EE"/>
            <w:noWrap/>
            <w:vAlign w:val="bottom"/>
            <w:hideMark/>
          </w:tcPr>
          <w:p w14:paraId="0D627DFA"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2 012,08</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6879074" w14:textId="77777777" w:rsidR="009A75F5" w:rsidRPr="009A75F5" w:rsidRDefault="009A75F5" w:rsidP="009A75F5">
            <w:pPr>
              <w:jc w:val="center"/>
              <w:rPr>
                <w:sz w:val="11"/>
                <w:szCs w:val="11"/>
              </w:rPr>
            </w:pPr>
            <w:r w:rsidRPr="009A75F5">
              <w:rPr>
                <w:sz w:val="11"/>
                <w:szCs w:val="11"/>
              </w:rPr>
              <w:t>1 955,82</w:t>
            </w:r>
          </w:p>
        </w:tc>
        <w:tc>
          <w:tcPr>
            <w:tcW w:w="1567" w:type="dxa"/>
            <w:tcBorders>
              <w:top w:val="nil"/>
              <w:left w:val="nil"/>
              <w:bottom w:val="single" w:sz="4" w:space="0" w:color="auto"/>
              <w:right w:val="single" w:sz="4" w:space="0" w:color="auto"/>
            </w:tcBorders>
            <w:shd w:val="clear" w:color="000000" w:fill="DDEBF7"/>
            <w:noWrap/>
            <w:vAlign w:val="bottom"/>
            <w:hideMark/>
          </w:tcPr>
          <w:p w14:paraId="69BD6132" w14:textId="77777777" w:rsidR="009A75F5" w:rsidRPr="009A75F5" w:rsidRDefault="009A75F5" w:rsidP="009A75F5">
            <w:pPr>
              <w:jc w:val="center"/>
              <w:rPr>
                <w:sz w:val="11"/>
                <w:szCs w:val="11"/>
              </w:rPr>
            </w:pPr>
            <w:r w:rsidRPr="009A75F5">
              <w:rPr>
                <w:sz w:val="11"/>
                <w:szCs w:val="11"/>
              </w:rPr>
              <w:t>56,26</w:t>
            </w:r>
          </w:p>
        </w:tc>
        <w:tc>
          <w:tcPr>
            <w:tcW w:w="1568" w:type="dxa"/>
            <w:tcBorders>
              <w:top w:val="nil"/>
              <w:left w:val="nil"/>
              <w:bottom w:val="single" w:sz="4" w:space="0" w:color="auto"/>
              <w:right w:val="single" w:sz="8" w:space="0" w:color="auto"/>
            </w:tcBorders>
            <w:shd w:val="clear" w:color="000000" w:fill="DDEBF7"/>
            <w:noWrap/>
            <w:vAlign w:val="bottom"/>
            <w:hideMark/>
          </w:tcPr>
          <w:p w14:paraId="214697B4" w14:textId="77777777" w:rsidR="009A75F5" w:rsidRPr="009A75F5" w:rsidRDefault="009A75F5" w:rsidP="009A75F5">
            <w:pPr>
              <w:jc w:val="center"/>
              <w:rPr>
                <w:sz w:val="11"/>
                <w:szCs w:val="11"/>
              </w:rPr>
            </w:pPr>
            <w:r w:rsidRPr="009A75F5">
              <w:rPr>
                <w:sz w:val="11"/>
                <w:szCs w:val="11"/>
              </w:rPr>
              <w:t>2 012,08</w:t>
            </w:r>
          </w:p>
        </w:tc>
        <w:tc>
          <w:tcPr>
            <w:tcW w:w="1568" w:type="dxa"/>
            <w:tcBorders>
              <w:top w:val="nil"/>
              <w:left w:val="nil"/>
              <w:bottom w:val="single" w:sz="4" w:space="0" w:color="auto"/>
              <w:right w:val="single" w:sz="4" w:space="0" w:color="auto"/>
            </w:tcBorders>
            <w:shd w:val="clear" w:color="000000" w:fill="BDD7EE"/>
            <w:noWrap/>
            <w:vAlign w:val="bottom"/>
            <w:hideMark/>
          </w:tcPr>
          <w:p w14:paraId="2C369462" w14:textId="77777777" w:rsidR="009A75F5" w:rsidRPr="009A75F5" w:rsidRDefault="009A75F5" w:rsidP="009A75F5">
            <w:pPr>
              <w:jc w:val="center"/>
              <w:rPr>
                <w:sz w:val="11"/>
                <w:szCs w:val="11"/>
              </w:rPr>
            </w:pPr>
            <w:r w:rsidRPr="009A75F5">
              <w:rPr>
                <w:sz w:val="11"/>
                <w:szCs w:val="11"/>
              </w:rPr>
              <w:t>1 955,82</w:t>
            </w:r>
          </w:p>
        </w:tc>
        <w:tc>
          <w:tcPr>
            <w:tcW w:w="1567" w:type="dxa"/>
            <w:tcBorders>
              <w:top w:val="nil"/>
              <w:left w:val="nil"/>
              <w:bottom w:val="single" w:sz="4" w:space="0" w:color="auto"/>
              <w:right w:val="single" w:sz="4" w:space="0" w:color="auto"/>
            </w:tcBorders>
            <w:shd w:val="clear" w:color="000000" w:fill="BDD7EE"/>
            <w:noWrap/>
            <w:vAlign w:val="bottom"/>
            <w:hideMark/>
          </w:tcPr>
          <w:p w14:paraId="44E72BB9" w14:textId="77777777" w:rsidR="009A75F5" w:rsidRPr="009A75F5" w:rsidRDefault="009A75F5" w:rsidP="009A75F5">
            <w:pPr>
              <w:jc w:val="center"/>
              <w:rPr>
                <w:sz w:val="11"/>
                <w:szCs w:val="11"/>
              </w:rPr>
            </w:pPr>
            <w:r w:rsidRPr="009A75F5">
              <w:rPr>
                <w:sz w:val="11"/>
                <w:szCs w:val="11"/>
              </w:rPr>
              <w:t>56,26</w:t>
            </w:r>
          </w:p>
        </w:tc>
        <w:tc>
          <w:tcPr>
            <w:tcW w:w="1768" w:type="dxa"/>
            <w:tcBorders>
              <w:top w:val="nil"/>
              <w:left w:val="nil"/>
              <w:bottom w:val="single" w:sz="4" w:space="0" w:color="auto"/>
              <w:right w:val="single" w:sz="8" w:space="0" w:color="auto"/>
            </w:tcBorders>
            <w:shd w:val="clear" w:color="000000" w:fill="BDD7EE"/>
            <w:noWrap/>
            <w:vAlign w:val="bottom"/>
            <w:hideMark/>
          </w:tcPr>
          <w:p w14:paraId="738533EB" w14:textId="77777777" w:rsidR="009A75F5" w:rsidRPr="009A75F5" w:rsidRDefault="009A75F5" w:rsidP="009A75F5">
            <w:pPr>
              <w:jc w:val="center"/>
              <w:rPr>
                <w:sz w:val="11"/>
                <w:szCs w:val="11"/>
              </w:rPr>
            </w:pPr>
            <w:r w:rsidRPr="009A75F5">
              <w:rPr>
                <w:sz w:val="11"/>
                <w:szCs w:val="11"/>
              </w:rPr>
              <w:t>2 012,08</w:t>
            </w:r>
          </w:p>
        </w:tc>
        <w:tc>
          <w:tcPr>
            <w:tcW w:w="1568" w:type="dxa"/>
            <w:tcBorders>
              <w:top w:val="nil"/>
              <w:left w:val="nil"/>
              <w:bottom w:val="single" w:sz="4" w:space="0" w:color="auto"/>
              <w:right w:val="single" w:sz="4" w:space="0" w:color="auto"/>
            </w:tcBorders>
            <w:shd w:val="clear" w:color="000000" w:fill="DDEBF7"/>
            <w:noWrap/>
            <w:vAlign w:val="bottom"/>
            <w:hideMark/>
          </w:tcPr>
          <w:p w14:paraId="5825A4CC"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7300BA3"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93B4AC6"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02B0709D" w14:textId="77777777" w:rsidR="009A75F5" w:rsidRPr="009A75F5" w:rsidRDefault="009A75F5" w:rsidP="009A75F5">
            <w:pPr>
              <w:rPr>
                <w:sz w:val="11"/>
                <w:szCs w:val="11"/>
              </w:rPr>
            </w:pPr>
          </w:p>
        </w:tc>
      </w:tr>
      <w:tr w:rsidR="009A75F5" w:rsidRPr="00C24F20" w14:paraId="4BE0B85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86246A6" w14:textId="77777777" w:rsidR="009A75F5" w:rsidRPr="009A75F5" w:rsidRDefault="009A75F5" w:rsidP="009A75F5">
            <w:pPr>
              <w:jc w:val="center"/>
              <w:rPr>
                <w:color w:val="000000"/>
                <w:sz w:val="11"/>
                <w:szCs w:val="11"/>
              </w:rPr>
            </w:pPr>
            <w:r w:rsidRPr="009A75F5">
              <w:rPr>
                <w:color w:val="000000"/>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D3D3960" w14:textId="77777777" w:rsidR="009A75F5" w:rsidRPr="009A75F5" w:rsidRDefault="009A75F5" w:rsidP="009A75F5">
            <w:pPr>
              <w:rPr>
                <w:color w:val="000000"/>
                <w:sz w:val="11"/>
                <w:szCs w:val="11"/>
              </w:rPr>
            </w:pPr>
            <w:r w:rsidRPr="009A75F5">
              <w:rPr>
                <w:color w:val="000000"/>
                <w:sz w:val="11"/>
                <w:szCs w:val="11"/>
              </w:rPr>
              <w:t xml:space="preserve">  - цена холодной воды </w:t>
            </w:r>
          </w:p>
        </w:tc>
        <w:tc>
          <w:tcPr>
            <w:tcW w:w="1229" w:type="dxa"/>
            <w:tcBorders>
              <w:top w:val="nil"/>
              <w:left w:val="nil"/>
              <w:bottom w:val="single" w:sz="4" w:space="0" w:color="auto"/>
              <w:right w:val="single" w:sz="4" w:space="0" w:color="auto"/>
            </w:tcBorders>
            <w:shd w:val="clear" w:color="000000" w:fill="FFFFFF"/>
            <w:noWrap/>
            <w:vAlign w:val="bottom"/>
            <w:hideMark/>
          </w:tcPr>
          <w:p w14:paraId="30CF075F" w14:textId="77777777" w:rsidR="009A75F5" w:rsidRPr="009A75F5" w:rsidRDefault="009A75F5" w:rsidP="009A75F5">
            <w:pPr>
              <w:jc w:val="center"/>
              <w:rPr>
                <w:sz w:val="11"/>
                <w:szCs w:val="11"/>
              </w:rPr>
            </w:pPr>
            <w:proofErr w:type="spellStart"/>
            <w:r w:rsidRPr="009A75F5">
              <w:rPr>
                <w:sz w:val="11"/>
                <w:szCs w:val="11"/>
              </w:rPr>
              <w:t>руб</w:t>
            </w:r>
            <w:proofErr w:type="spellEnd"/>
            <w:r w:rsidRPr="009A75F5">
              <w:rPr>
                <w:sz w:val="11"/>
                <w:szCs w:val="11"/>
              </w:rPr>
              <w:t>/м3</w:t>
            </w:r>
          </w:p>
        </w:tc>
        <w:tc>
          <w:tcPr>
            <w:tcW w:w="1456" w:type="dxa"/>
            <w:tcBorders>
              <w:top w:val="nil"/>
              <w:left w:val="nil"/>
              <w:bottom w:val="single" w:sz="4" w:space="0" w:color="auto"/>
              <w:right w:val="single" w:sz="4" w:space="0" w:color="auto"/>
            </w:tcBorders>
            <w:shd w:val="clear" w:color="000000" w:fill="BDD7EE"/>
            <w:noWrap/>
            <w:vAlign w:val="bottom"/>
            <w:hideMark/>
          </w:tcPr>
          <w:p w14:paraId="115A85C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54,67</w:t>
            </w:r>
          </w:p>
        </w:tc>
        <w:tc>
          <w:tcPr>
            <w:tcW w:w="1448" w:type="dxa"/>
            <w:tcBorders>
              <w:top w:val="nil"/>
              <w:left w:val="nil"/>
              <w:bottom w:val="single" w:sz="4" w:space="0" w:color="auto"/>
              <w:right w:val="single" w:sz="4" w:space="0" w:color="auto"/>
            </w:tcBorders>
            <w:shd w:val="clear" w:color="000000" w:fill="BDD7EE"/>
            <w:noWrap/>
            <w:vAlign w:val="bottom"/>
            <w:hideMark/>
          </w:tcPr>
          <w:p w14:paraId="58CAFAF5"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54,67</w:t>
            </w:r>
          </w:p>
        </w:tc>
        <w:tc>
          <w:tcPr>
            <w:tcW w:w="1374" w:type="dxa"/>
            <w:tcBorders>
              <w:top w:val="nil"/>
              <w:left w:val="nil"/>
              <w:bottom w:val="single" w:sz="4" w:space="0" w:color="auto"/>
              <w:right w:val="nil"/>
            </w:tcBorders>
            <w:shd w:val="clear" w:color="000000" w:fill="BDD7EE"/>
            <w:noWrap/>
            <w:vAlign w:val="bottom"/>
            <w:hideMark/>
          </w:tcPr>
          <w:p w14:paraId="7E0A76C5"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54,67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27B67BD" w14:textId="77777777" w:rsidR="009A75F5" w:rsidRPr="009A75F5" w:rsidRDefault="009A75F5" w:rsidP="009A75F5">
            <w:pPr>
              <w:jc w:val="center"/>
              <w:rPr>
                <w:sz w:val="11"/>
                <w:szCs w:val="11"/>
              </w:rPr>
            </w:pPr>
            <w:r w:rsidRPr="009A75F5">
              <w:rPr>
                <w:sz w:val="11"/>
                <w:szCs w:val="11"/>
              </w:rPr>
              <w:t>55,70</w:t>
            </w:r>
          </w:p>
        </w:tc>
        <w:tc>
          <w:tcPr>
            <w:tcW w:w="1567" w:type="dxa"/>
            <w:tcBorders>
              <w:top w:val="nil"/>
              <w:left w:val="nil"/>
              <w:bottom w:val="single" w:sz="4" w:space="0" w:color="auto"/>
              <w:right w:val="single" w:sz="4" w:space="0" w:color="auto"/>
            </w:tcBorders>
            <w:shd w:val="clear" w:color="000000" w:fill="DDEBF7"/>
            <w:noWrap/>
            <w:vAlign w:val="bottom"/>
            <w:hideMark/>
          </w:tcPr>
          <w:p w14:paraId="0347A763" w14:textId="77777777" w:rsidR="009A75F5" w:rsidRPr="009A75F5" w:rsidRDefault="009A75F5" w:rsidP="009A75F5">
            <w:pPr>
              <w:jc w:val="center"/>
              <w:rPr>
                <w:sz w:val="11"/>
                <w:szCs w:val="11"/>
              </w:rPr>
            </w:pPr>
            <w:r w:rsidRPr="009A75F5">
              <w:rPr>
                <w:sz w:val="11"/>
                <w:szCs w:val="11"/>
              </w:rPr>
              <w:t>55,70</w:t>
            </w:r>
          </w:p>
        </w:tc>
        <w:tc>
          <w:tcPr>
            <w:tcW w:w="1568" w:type="dxa"/>
            <w:tcBorders>
              <w:top w:val="nil"/>
              <w:left w:val="nil"/>
              <w:bottom w:val="single" w:sz="4" w:space="0" w:color="auto"/>
              <w:right w:val="single" w:sz="8" w:space="0" w:color="auto"/>
            </w:tcBorders>
            <w:shd w:val="clear" w:color="000000" w:fill="DDEBF7"/>
            <w:noWrap/>
            <w:vAlign w:val="bottom"/>
            <w:hideMark/>
          </w:tcPr>
          <w:p w14:paraId="6EED3FD4" w14:textId="77777777" w:rsidR="009A75F5" w:rsidRPr="009A75F5" w:rsidRDefault="009A75F5" w:rsidP="009A75F5">
            <w:pPr>
              <w:jc w:val="center"/>
              <w:rPr>
                <w:sz w:val="11"/>
                <w:szCs w:val="11"/>
              </w:rPr>
            </w:pPr>
            <w:r w:rsidRPr="009A75F5">
              <w:rPr>
                <w:sz w:val="11"/>
                <w:szCs w:val="11"/>
              </w:rPr>
              <w:t>55,70</w:t>
            </w:r>
          </w:p>
        </w:tc>
        <w:tc>
          <w:tcPr>
            <w:tcW w:w="1568" w:type="dxa"/>
            <w:tcBorders>
              <w:top w:val="nil"/>
              <w:left w:val="nil"/>
              <w:bottom w:val="single" w:sz="4" w:space="0" w:color="auto"/>
              <w:right w:val="single" w:sz="4" w:space="0" w:color="auto"/>
            </w:tcBorders>
            <w:shd w:val="clear" w:color="000000" w:fill="BDD7EE"/>
            <w:noWrap/>
            <w:vAlign w:val="bottom"/>
            <w:hideMark/>
          </w:tcPr>
          <w:p w14:paraId="1EB69112" w14:textId="77777777" w:rsidR="009A75F5" w:rsidRPr="009A75F5" w:rsidRDefault="009A75F5" w:rsidP="009A75F5">
            <w:pPr>
              <w:jc w:val="center"/>
              <w:rPr>
                <w:sz w:val="11"/>
                <w:szCs w:val="11"/>
              </w:rPr>
            </w:pPr>
            <w:r w:rsidRPr="009A75F5">
              <w:rPr>
                <w:sz w:val="11"/>
                <w:szCs w:val="11"/>
              </w:rPr>
              <w:t>54,67</w:t>
            </w:r>
          </w:p>
        </w:tc>
        <w:tc>
          <w:tcPr>
            <w:tcW w:w="1567" w:type="dxa"/>
            <w:tcBorders>
              <w:top w:val="nil"/>
              <w:left w:val="nil"/>
              <w:bottom w:val="single" w:sz="4" w:space="0" w:color="auto"/>
              <w:right w:val="single" w:sz="4" w:space="0" w:color="auto"/>
            </w:tcBorders>
            <w:shd w:val="clear" w:color="000000" w:fill="BDD7EE"/>
            <w:noWrap/>
            <w:vAlign w:val="bottom"/>
            <w:hideMark/>
          </w:tcPr>
          <w:p w14:paraId="5CE81D0E" w14:textId="77777777" w:rsidR="009A75F5" w:rsidRPr="009A75F5" w:rsidRDefault="009A75F5" w:rsidP="009A75F5">
            <w:pPr>
              <w:jc w:val="center"/>
              <w:rPr>
                <w:sz w:val="11"/>
                <w:szCs w:val="11"/>
              </w:rPr>
            </w:pPr>
            <w:r w:rsidRPr="009A75F5">
              <w:rPr>
                <w:sz w:val="11"/>
                <w:szCs w:val="11"/>
              </w:rPr>
              <w:t>54,67</w:t>
            </w:r>
          </w:p>
        </w:tc>
        <w:tc>
          <w:tcPr>
            <w:tcW w:w="1768" w:type="dxa"/>
            <w:tcBorders>
              <w:top w:val="nil"/>
              <w:left w:val="nil"/>
              <w:bottom w:val="single" w:sz="4" w:space="0" w:color="auto"/>
              <w:right w:val="single" w:sz="8" w:space="0" w:color="auto"/>
            </w:tcBorders>
            <w:shd w:val="clear" w:color="000000" w:fill="BDD7EE"/>
            <w:noWrap/>
            <w:vAlign w:val="bottom"/>
            <w:hideMark/>
          </w:tcPr>
          <w:p w14:paraId="4FAF80CB" w14:textId="77777777" w:rsidR="009A75F5" w:rsidRPr="009A75F5" w:rsidRDefault="009A75F5" w:rsidP="009A75F5">
            <w:pPr>
              <w:jc w:val="center"/>
              <w:rPr>
                <w:sz w:val="11"/>
                <w:szCs w:val="11"/>
              </w:rPr>
            </w:pPr>
            <w:r w:rsidRPr="009A75F5">
              <w:rPr>
                <w:sz w:val="11"/>
                <w:szCs w:val="11"/>
              </w:rPr>
              <w:t>54,67</w:t>
            </w:r>
          </w:p>
        </w:tc>
        <w:tc>
          <w:tcPr>
            <w:tcW w:w="1568" w:type="dxa"/>
            <w:tcBorders>
              <w:top w:val="nil"/>
              <w:left w:val="nil"/>
              <w:bottom w:val="single" w:sz="4" w:space="0" w:color="auto"/>
              <w:right w:val="single" w:sz="4" w:space="0" w:color="auto"/>
            </w:tcBorders>
            <w:shd w:val="clear" w:color="000000" w:fill="DDEBF7"/>
            <w:noWrap/>
            <w:vAlign w:val="bottom"/>
            <w:hideMark/>
          </w:tcPr>
          <w:p w14:paraId="1AECDC5E" w14:textId="77777777" w:rsidR="009A75F5" w:rsidRPr="009A75F5" w:rsidRDefault="009A75F5" w:rsidP="009A75F5">
            <w:pPr>
              <w:jc w:val="center"/>
              <w:rPr>
                <w:sz w:val="11"/>
                <w:szCs w:val="11"/>
              </w:rPr>
            </w:pPr>
            <w:r w:rsidRPr="009A75F5">
              <w:rPr>
                <w:sz w:val="11"/>
                <w:szCs w:val="11"/>
              </w:rPr>
              <w:t>-1,03</w:t>
            </w:r>
          </w:p>
        </w:tc>
        <w:tc>
          <w:tcPr>
            <w:tcW w:w="1567" w:type="dxa"/>
            <w:tcBorders>
              <w:top w:val="nil"/>
              <w:left w:val="nil"/>
              <w:bottom w:val="single" w:sz="4" w:space="0" w:color="auto"/>
              <w:right w:val="single" w:sz="4" w:space="0" w:color="auto"/>
            </w:tcBorders>
            <w:shd w:val="clear" w:color="000000" w:fill="DDEBF7"/>
            <w:noWrap/>
            <w:vAlign w:val="bottom"/>
            <w:hideMark/>
          </w:tcPr>
          <w:p w14:paraId="0BCEB5DA" w14:textId="77777777" w:rsidR="009A75F5" w:rsidRPr="009A75F5" w:rsidRDefault="009A75F5" w:rsidP="009A75F5">
            <w:pPr>
              <w:jc w:val="center"/>
              <w:rPr>
                <w:sz w:val="11"/>
                <w:szCs w:val="11"/>
              </w:rPr>
            </w:pPr>
            <w:r w:rsidRPr="009A75F5">
              <w:rPr>
                <w:sz w:val="11"/>
                <w:szCs w:val="11"/>
              </w:rPr>
              <w:t>-1,03</w:t>
            </w:r>
          </w:p>
        </w:tc>
        <w:tc>
          <w:tcPr>
            <w:tcW w:w="1763" w:type="dxa"/>
            <w:tcBorders>
              <w:top w:val="nil"/>
              <w:left w:val="nil"/>
              <w:bottom w:val="single" w:sz="4" w:space="0" w:color="auto"/>
              <w:right w:val="single" w:sz="8" w:space="0" w:color="auto"/>
            </w:tcBorders>
            <w:shd w:val="clear" w:color="000000" w:fill="DDEBF7"/>
            <w:noWrap/>
            <w:vAlign w:val="bottom"/>
            <w:hideMark/>
          </w:tcPr>
          <w:p w14:paraId="14232C69" w14:textId="77777777" w:rsidR="009A75F5" w:rsidRPr="009A75F5" w:rsidRDefault="009A75F5" w:rsidP="009A75F5">
            <w:pPr>
              <w:jc w:val="center"/>
              <w:rPr>
                <w:sz w:val="11"/>
                <w:szCs w:val="11"/>
              </w:rPr>
            </w:pPr>
            <w:r w:rsidRPr="009A75F5">
              <w:rPr>
                <w:sz w:val="11"/>
                <w:szCs w:val="11"/>
              </w:rPr>
              <w:t>-1,03</w:t>
            </w:r>
          </w:p>
        </w:tc>
        <w:tc>
          <w:tcPr>
            <w:tcW w:w="20" w:type="dxa"/>
            <w:vAlign w:val="center"/>
            <w:hideMark/>
          </w:tcPr>
          <w:p w14:paraId="246B852C" w14:textId="77777777" w:rsidR="009A75F5" w:rsidRPr="009A75F5" w:rsidRDefault="009A75F5" w:rsidP="009A75F5">
            <w:pPr>
              <w:rPr>
                <w:sz w:val="11"/>
                <w:szCs w:val="11"/>
              </w:rPr>
            </w:pPr>
          </w:p>
        </w:tc>
      </w:tr>
      <w:tr w:rsidR="009A75F5" w:rsidRPr="00C24F20" w14:paraId="464D7A3A"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70C7C6F" w14:textId="77777777" w:rsidR="009A75F5" w:rsidRPr="009A75F5" w:rsidRDefault="009A75F5" w:rsidP="009A75F5">
            <w:pPr>
              <w:jc w:val="center"/>
              <w:rPr>
                <w:color w:val="000000"/>
                <w:sz w:val="11"/>
                <w:szCs w:val="11"/>
              </w:rPr>
            </w:pPr>
            <w:r w:rsidRPr="009A75F5">
              <w:rPr>
                <w:color w:val="000000"/>
                <w:sz w:val="11"/>
                <w:szCs w:val="11"/>
              </w:rPr>
              <w:t xml:space="preserve"> 1.4</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50E62DA" w14:textId="77777777" w:rsidR="009A75F5" w:rsidRPr="009A75F5" w:rsidRDefault="009A75F5" w:rsidP="009A75F5">
            <w:pPr>
              <w:rPr>
                <w:color w:val="000000"/>
                <w:sz w:val="11"/>
                <w:szCs w:val="11"/>
              </w:rPr>
            </w:pPr>
            <w:r w:rsidRPr="009A75F5">
              <w:rPr>
                <w:color w:val="000000"/>
                <w:sz w:val="11"/>
                <w:szCs w:val="11"/>
              </w:rPr>
              <w:t>Расходы на создание нормативного запаса топлива</w:t>
            </w:r>
          </w:p>
        </w:tc>
        <w:tc>
          <w:tcPr>
            <w:tcW w:w="1229" w:type="dxa"/>
            <w:tcBorders>
              <w:top w:val="nil"/>
              <w:left w:val="nil"/>
              <w:bottom w:val="single" w:sz="4" w:space="0" w:color="auto"/>
              <w:right w:val="single" w:sz="4" w:space="0" w:color="auto"/>
            </w:tcBorders>
            <w:shd w:val="clear" w:color="000000" w:fill="FFFFFF"/>
            <w:noWrap/>
            <w:vAlign w:val="bottom"/>
            <w:hideMark/>
          </w:tcPr>
          <w:p w14:paraId="13F30556"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6D207A4C"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200AF72"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3F576961"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7727439"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CE17B36"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11408B8E"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74367E41"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6996823D"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4E0F5D76"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3E816902"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5A65636"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945F8FB"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6C6DAB31" w14:textId="77777777" w:rsidR="009A75F5" w:rsidRPr="009A75F5" w:rsidRDefault="009A75F5" w:rsidP="009A75F5">
            <w:pPr>
              <w:rPr>
                <w:sz w:val="11"/>
                <w:szCs w:val="11"/>
              </w:rPr>
            </w:pPr>
          </w:p>
        </w:tc>
      </w:tr>
      <w:tr w:rsidR="009A75F5" w:rsidRPr="00C24F20" w14:paraId="0EF2CF1D" w14:textId="77777777" w:rsidTr="00C24F20">
        <w:trPr>
          <w:trHeight w:val="372"/>
          <w:jc w:val="center"/>
        </w:trPr>
        <w:tc>
          <w:tcPr>
            <w:tcW w:w="691" w:type="dxa"/>
            <w:tcBorders>
              <w:top w:val="nil"/>
              <w:left w:val="single" w:sz="8" w:space="0" w:color="auto"/>
              <w:bottom w:val="single" w:sz="8" w:space="0" w:color="auto"/>
              <w:right w:val="single" w:sz="4" w:space="0" w:color="auto"/>
            </w:tcBorders>
            <w:shd w:val="clear" w:color="000000" w:fill="FFFFFF"/>
            <w:noWrap/>
            <w:vAlign w:val="bottom"/>
            <w:hideMark/>
          </w:tcPr>
          <w:p w14:paraId="2556CDA0" w14:textId="77777777" w:rsidR="009A75F5" w:rsidRPr="009A75F5" w:rsidRDefault="009A75F5" w:rsidP="009A75F5">
            <w:pPr>
              <w:jc w:val="center"/>
              <w:rPr>
                <w:color w:val="000000"/>
                <w:sz w:val="11"/>
                <w:szCs w:val="11"/>
              </w:rPr>
            </w:pPr>
            <w:r w:rsidRPr="009A75F5">
              <w:rPr>
                <w:color w:val="000000"/>
                <w:sz w:val="11"/>
                <w:szCs w:val="11"/>
              </w:rPr>
              <w:t> </w:t>
            </w:r>
          </w:p>
        </w:tc>
        <w:tc>
          <w:tcPr>
            <w:tcW w:w="10958" w:type="dxa"/>
            <w:gridSpan w:val="4"/>
            <w:tcBorders>
              <w:top w:val="single" w:sz="4" w:space="0" w:color="auto"/>
              <w:left w:val="nil"/>
              <w:bottom w:val="single" w:sz="8" w:space="0" w:color="auto"/>
              <w:right w:val="single" w:sz="4" w:space="0" w:color="000000"/>
            </w:tcBorders>
            <w:shd w:val="clear" w:color="000000" w:fill="FFFFFF"/>
            <w:vAlign w:val="bottom"/>
            <w:hideMark/>
          </w:tcPr>
          <w:p w14:paraId="0E1B42B4" w14:textId="77777777" w:rsidR="009A75F5" w:rsidRPr="009A75F5" w:rsidRDefault="009A75F5" w:rsidP="009A75F5">
            <w:pPr>
              <w:rPr>
                <w:b/>
                <w:bCs/>
                <w:color w:val="FF0000"/>
                <w:sz w:val="11"/>
                <w:szCs w:val="11"/>
              </w:rPr>
            </w:pPr>
            <w:r w:rsidRPr="009A75F5">
              <w:rPr>
                <w:b/>
                <w:bCs/>
                <w:color w:val="FF0000"/>
                <w:sz w:val="11"/>
                <w:szCs w:val="11"/>
              </w:rPr>
              <w:t>Итого расходы на приобретение энергетических ресурсов</w:t>
            </w:r>
          </w:p>
        </w:tc>
        <w:tc>
          <w:tcPr>
            <w:tcW w:w="1229" w:type="dxa"/>
            <w:tcBorders>
              <w:top w:val="nil"/>
              <w:left w:val="nil"/>
              <w:bottom w:val="single" w:sz="8" w:space="0" w:color="auto"/>
              <w:right w:val="single" w:sz="4" w:space="0" w:color="auto"/>
            </w:tcBorders>
            <w:shd w:val="clear" w:color="000000" w:fill="FFFFFF"/>
            <w:noWrap/>
            <w:vAlign w:val="bottom"/>
            <w:hideMark/>
          </w:tcPr>
          <w:p w14:paraId="46DAA31F"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8" w:space="0" w:color="auto"/>
              <w:right w:val="single" w:sz="4" w:space="0" w:color="auto"/>
            </w:tcBorders>
            <w:shd w:val="clear" w:color="000000" w:fill="BDD7EE"/>
            <w:noWrap/>
            <w:vAlign w:val="bottom"/>
            <w:hideMark/>
          </w:tcPr>
          <w:p w14:paraId="4CB0AAC9"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500 809,74</w:t>
            </w:r>
          </w:p>
        </w:tc>
        <w:tc>
          <w:tcPr>
            <w:tcW w:w="1448" w:type="dxa"/>
            <w:tcBorders>
              <w:top w:val="nil"/>
              <w:left w:val="nil"/>
              <w:bottom w:val="single" w:sz="8" w:space="0" w:color="auto"/>
              <w:right w:val="single" w:sz="4" w:space="0" w:color="auto"/>
            </w:tcBorders>
            <w:shd w:val="clear" w:color="000000" w:fill="BDD7EE"/>
            <w:noWrap/>
            <w:vAlign w:val="bottom"/>
            <w:hideMark/>
          </w:tcPr>
          <w:p w14:paraId="3094C8A6"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32 204,64</w:t>
            </w:r>
          </w:p>
        </w:tc>
        <w:tc>
          <w:tcPr>
            <w:tcW w:w="1374" w:type="dxa"/>
            <w:tcBorders>
              <w:top w:val="nil"/>
              <w:left w:val="nil"/>
              <w:bottom w:val="single" w:sz="8" w:space="0" w:color="auto"/>
              <w:right w:val="nil"/>
            </w:tcBorders>
            <w:shd w:val="clear" w:color="000000" w:fill="BDD7EE"/>
            <w:noWrap/>
            <w:vAlign w:val="bottom"/>
            <w:hideMark/>
          </w:tcPr>
          <w:p w14:paraId="56E243CC"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533 014,38</w:t>
            </w:r>
          </w:p>
        </w:tc>
        <w:tc>
          <w:tcPr>
            <w:tcW w:w="1568" w:type="dxa"/>
            <w:tcBorders>
              <w:top w:val="nil"/>
              <w:left w:val="single" w:sz="8" w:space="0" w:color="auto"/>
              <w:bottom w:val="single" w:sz="8" w:space="0" w:color="auto"/>
              <w:right w:val="single" w:sz="4" w:space="0" w:color="auto"/>
            </w:tcBorders>
            <w:shd w:val="clear" w:color="000000" w:fill="DDEBF7"/>
            <w:noWrap/>
            <w:vAlign w:val="bottom"/>
            <w:hideMark/>
          </w:tcPr>
          <w:p w14:paraId="414FCB7E" w14:textId="77777777" w:rsidR="009A75F5" w:rsidRPr="009A75F5" w:rsidRDefault="009A75F5" w:rsidP="009A75F5">
            <w:pPr>
              <w:jc w:val="center"/>
              <w:rPr>
                <w:b/>
                <w:bCs/>
                <w:sz w:val="11"/>
                <w:szCs w:val="11"/>
              </w:rPr>
            </w:pPr>
            <w:r w:rsidRPr="009A75F5">
              <w:rPr>
                <w:b/>
                <w:bCs/>
                <w:sz w:val="11"/>
                <w:szCs w:val="11"/>
              </w:rPr>
              <w:t>542 412,26</w:t>
            </w:r>
          </w:p>
        </w:tc>
        <w:tc>
          <w:tcPr>
            <w:tcW w:w="1567" w:type="dxa"/>
            <w:tcBorders>
              <w:top w:val="nil"/>
              <w:left w:val="nil"/>
              <w:bottom w:val="single" w:sz="8" w:space="0" w:color="auto"/>
              <w:right w:val="single" w:sz="4" w:space="0" w:color="auto"/>
            </w:tcBorders>
            <w:shd w:val="clear" w:color="000000" w:fill="DDEBF7"/>
            <w:noWrap/>
            <w:vAlign w:val="bottom"/>
            <w:hideMark/>
          </w:tcPr>
          <w:p w14:paraId="2D3E6735" w14:textId="77777777" w:rsidR="009A75F5" w:rsidRPr="009A75F5" w:rsidRDefault="009A75F5" w:rsidP="009A75F5">
            <w:pPr>
              <w:jc w:val="center"/>
              <w:rPr>
                <w:b/>
                <w:bCs/>
                <w:sz w:val="11"/>
                <w:szCs w:val="11"/>
              </w:rPr>
            </w:pPr>
            <w:r w:rsidRPr="009A75F5">
              <w:rPr>
                <w:b/>
                <w:bCs/>
                <w:sz w:val="11"/>
                <w:szCs w:val="11"/>
              </w:rPr>
              <w:t>34 816,04</w:t>
            </w:r>
          </w:p>
        </w:tc>
        <w:tc>
          <w:tcPr>
            <w:tcW w:w="1568" w:type="dxa"/>
            <w:tcBorders>
              <w:top w:val="nil"/>
              <w:left w:val="nil"/>
              <w:bottom w:val="single" w:sz="8" w:space="0" w:color="auto"/>
              <w:right w:val="single" w:sz="8" w:space="0" w:color="auto"/>
            </w:tcBorders>
            <w:shd w:val="clear" w:color="000000" w:fill="DDEBF7"/>
            <w:noWrap/>
            <w:vAlign w:val="bottom"/>
            <w:hideMark/>
          </w:tcPr>
          <w:p w14:paraId="4E0A2C34" w14:textId="77777777" w:rsidR="009A75F5" w:rsidRPr="009A75F5" w:rsidRDefault="009A75F5" w:rsidP="009A75F5">
            <w:pPr>
              <w:jc w:val="center"/>
              <w:rPr>
                <w:b/>
                <w:bCs/>
                <w:sz w:val="11"/>
                <w:szCs w:val="11"/>
              </w:rPr>
            </w:pPr>
            <w:r w:rsidRPr="009A75F5">
              <w:rPr>
                <w:b/>
                <w:bCs/>
                <w:sz w:val="11"/>
                <w:szCs w:val="11"/>
              </w:rPr>
              <w:t>577 228,30</w:t>
            </w:r>
          </w:p>
        </w:tc>
        <w:tc>
          <w:tcPr>
            <w:tcW w:w="1568" w:type="dxa"/>
            <w:tcBorders>
              <w:top w:val="nil"/>
              <w:left w:val="nil"/>
              <w:bottom w:val="single" w:sz="8" w:space="0" w:color="auto"/>
              <w:right w:val="single" w:sz="4" w:space="0" w:color="auto"/>
            </w:tcBorders>
            <w:shd w:val="clear" w:color="000000" w:fill="BDD7EE"/>
            <w:noWrap/>
            <w:vAlign w:val="bottom"/>
            <w:hideMark/>
          </w:tcPr>
          <w:p w14:paraId="774E9975" w14:textId="77777777" w:rsidR="009A75F5" w:rsidRPr="009A75F5" w:rsidRDefault="009A75F5" w:rsidP="009A75F5">
            <w:pPr>
              <w:jc w:val="center"/>
              <w:rPr>
                <w:b/>
                <w:bCs/>
                <w:sz w:val="11"/>
                <w:szCs w:val="11"/>
              </w:rPr>
            </w:pPr>
            <w:r w:rsidRPr="009A75F5">
              <w:rPr>
                <w:b/>
                <w:bCs/>
                <w:sz w:val="11"/>
                <w:szCs w:val="11"/>
              </w:rPr>
              <w:t>500 809,74</w:t>
            </w:r>
          </w:p>
        </w:tc>
        <w:tc>
          <w:tcPr>
            <w:tcW w:w="1567" w:type="dxa"/>
            <w:tcBorders>
              <w:top w:val="nil"/>
              <w:left w:val="nil"/>
              <w:bottom w:val="single" w:sz="8" w:space="0" w:color="auto"/>
              <w:right w:val="single" w:sz="4" w:space="0" w:color="auto"/>
            </w:tcBorders>
            <w:shd w:val="clear" w:color="000000" w:fill="BDD7EE"/>
            <w:noWrap/>
            <w:vAlign w:val="bottom"/>
            <w:hideMark/>
          </w:tcPr>
          <w:p w14:paraId="1D622427" w14:textId="77777777" w:rsidR="009A75F5" w:rsidRPr="009A75F5" w:rsidRDefault="009A75F5" w:rsidP="009A75F5">
            <w:pPr>
              <w:jc w:val="center"/>
              <w:rPr>
                <w:b/>
                <w:bCs/>
                <w:sz w:val="11"/>
                <w:szCs w:val="11"/>
              </w:rPr>
            </w:pPr>
            <w:r w:rsidRPr="009A75F5">
              <w:rPr>
                <w:b/>
                <w:bCs/>
                <w:sz w:val="11"/>
                <w:szCs w:val="11"/>
              </w:rPr>
              <w:t>32 204,64</w:t>
            </w:r>
          </w:p>
        </w:tc>
        <w:tc>
          <w:tcPr>
            <w:tcW w:w="1768" w:type="dxa"/>
            <w:tcBorders>
              <w:top w:val="nil"/>
              <w:left w:val="nil"/>
              <w:bottom w:val="single" w:sz="8" w:space="0" w:color="auto"/>
              <w:right w:val="single" w:sz="8" w:space="0" w:color="auto"/>
            </w:tcBorders>
            <w:shd w:val="clear" w:color="000000" w:fill="BDD7EE"/>
            <w:noWrap/>
            <w:vAlign w:val="bottom"/>
            <w:hideMark/>
          </w:tcPr>
          <w:p w14:paraId="5911AF61" w14:textId="77777777" w:rsidR="009A75F5" w:rsidRPr="009A75F5" w:rsidRDefault="009A75F5" w:rsidP="009A75F5">
            <w:pPr>
              <w:jc w:val="center"/>
              <w:rPr>
                <w:b/>
                <w:bCs/>
                <w:sz w:val="11"/>
                <w:szCs w:val="11"/>
              </w:rPr>
            </w:pPr>
            <w:r w:rsidRPr="009A75F5">
              <w:rPr>
                <w:b/>
                <w:bCs/>
                <w:sz w:val="11"/>
                <w:szCs w:val="11"/>
              </w:rPr>
              <w:t>533 014,38</w:t>
            </w:r>
          </w:p>
        </w:tc>
        <w:tc>
          <w:tcPr>
            <w:tcW w:w="1568" w:type="dxa"/>
            <w:tcBorders>
              <w:top w:val="nil"/>
              <w:left w:val="nil"/>
              <w:bottom w:val="single" w:sz="8" w:space="0" w:color="auto"/>
              <w:right w:val="single" w:sz="4" w:space="0" w:color="auto"/>
            </w:tcBorders>
            <w:shd w:val="clear" w:color="000000" w:fill="DDEBF7"/>
            <w:noWrap/>
            <w:vAlign w:val="bottom"/>
            <w:hideMark/>
          </w:tcPr>
          <w:p w14:paraId="1681F375" w14:textId="77777777" w:rsidR="009A75F5" w:rsidRPr="009A75F5" w:rsidRDefault="009A75F5" w:rsidP="009A75F5">
            <w:pPr>
              <w:jc w:val="center"/>
              <w:rPr>
                <w:b/>
                <w:bCs/>
                <w:sz w:val="11"/>
                <w:szCs w:val="11"/>
              </w:rPr>
            </w:pPr>
            <w:r w:rsidRPr="009A75F5">
              <w:rPr>
                <w:b/>
                <w:bCs/>
                <w:sz w:val="11"/>
                <w:szCs w:val="11"/>
              </w:rPr>
              <w:t>-41 602,52</w:t>
            </w:r>
          </w:p>
        </w:tc>
        <w:tc>
          <w:tcPr>
            <w:tcW w:w="1567" w:type="dxa"/>
            <w:tcBorders>
              <w:top w:val="nil"/>
              <w:left w:val="nil"/>
              <w:bottom w:val="single" w:sz="8" w:space="0" w:color="auto"/>
              <w:right w:val="single" w:sz="4" w:space="0" w:color="auto"/>
            </w:tcBorders>
            <w:shd w:val="clear" w:color="000000" w:fill="DDEBF7"/>
            <w:noWrap/>
            <w:vAlign w:val="bottom"/>
            <w:hideMark/>
          </w:tcPr>
          <w:p w14:paraId="12659378" w14:textId="77777777" w:rsidR="009A75F5" w:rsidRPr="009A75F5" w:rsidRDefault="009A75F5" w:rsidP="009A75F5">
            <w:pPr>
              <w:jc w:val="center"/>
              <w:rPr>
                <w:b/>
                <w:bCs/>
                <w:sz w:val="11"/>
                <w:szCs w:val="11"/>
              </w:rPr>
            </w:pPr>
            <w:r w:rsidRPr="009A75F5">
              <w:rPr>
                <w:b/>
                <w:bCs/>
                <w:sz w:val="11"/>
                <w:szCs w:val="11"/>
              </w:rPr>
              <w:t>-2 611,40</w:t>
            </w:r>
          </w:p>
        </w:tc>
        <w:tc>
          <w:tcPr>
            <w:tcW w:w="1763" w:type="dxa"/>
            <w:tcBorders>
              <w:top w:val="nil"/>
              <w:left w:val="nil"/>
              <w:bottom w:val="single" w:sz="8" w:space="0" w:color="auto"/>
              <w:right w:val="single" w:sz="8" w:space="0" w:color="auto"/>
            </w:tcBorders>
            <w:shd w:val="clear" w:color="000000" w:fill="DDEBF7"/>
            <w:noWrap/>
            <w:vAlign w:val="bottom"/>
            <w:hideMark/>
          </w:tcPr>
          <w:p w14:paraId="5DD70C67" w14:textId="77777777" w:rsidR="009A75F5" w:rsidRPr="009A75F5" w:rsidRDefault="009A75F5" w:rsidP="009A75F5">
            <w:pPr>
              <w:jc w:val="center"/>
              <w:rPr>
                <w:b/>
                <w:bCs/>
                <w:sz w:val="11"/>
                <w:szCs w:val="11"/>
              </w:rPr>
            </w:pPr>
            <w:r w:rsidRPr="009A75F5">
              <w:rPr>
                <w:b/>
                <w:bCs/>
                <w:sz w:val="11"/>
                <w:szCs w:val="11"/>
              </w:rPr>
              <w:t>-44 213,92</w:t>
            </w:r>
          </w:p>
        </w:tc>
        <w:tc>
          <w:tcPr>
            <w:tcW w:w="20" w:type="dxa"/>
            <w:vAlign w:val="center"/>
            <w:hideMark/>
          </w:tcPr>
          <w:p w14:paraId="1E03B2E5" w14:textId="77777777" w:rsidR="009A75F5" w:rsidRPr="009A75F5" w:rsidRDefault="009A75F5" w:rsidP="009A75F5">
            <w:pPr>
              <w:rPr>
                <w:sz w:val="11"/>
                <w:szCs w:val="11"/>
              </w:rPr>
            </w:pPr>
          </w:p>
        </w:tc>
      </w:tr>
      <w:tr w:rsidR="009A75F5" w:rsidRPr="009A75F5" w14:paraId="4864E4BD" w14:textId="77777777" w:rsidTr="00C24F20">
        <w:trPr>
          <w:trHeight w:val="420"/>
          <w:jc w:val="center"/>
        </w:trPr>
        <w:tc>
          <w:tcPr>
            <w:tcW w:w="31660" w:type="dxa"/>
            <w:gridSpan w:val="18"/>
            <w:tcBorders>
              <w:top w:val="nil"/>
              <w:left w:val="single" w:sz="8" w:space="0" w:color="auto"/>
              <w:bottom w:val="nil"/>
              <w:right w:val="nil"/>
            </w:tcBorders>
            <w:shd w:val="clear" w:color="000000" w:fill="FFFFFF"/>
            <w:noWrap/>
            <w:vAlign w:val="bottom"/>
            <w:hideMark/>
          </w:tcPr>
          <w:p w14:paraId="14004FCC" w14:textId="77777777" w:rsidR="009A75F5" w:rsidRPr="009A75F5" w:rsidRDefault="009A75F5" w:rsidP="009A75F5">
            <w:pPr>
              <w:jc w:val="center"/>
              <w:rPr>
                <w:rFonts w:ascii="Bookman Old Style" w:hAnsi="Bookman Old Style" w:cs="Calibri"/>
                <w:b/>
                <w:bCs/>
                <w:sz w:val="11"/>
                <w:szCs w:val="11"/>
              </w:rPr>
            </w:pPr>
            <w:r w:rsidRPr="009A75F5">
              <w:rPr>
                <w:rFonts w:ascii="Bookman Old Style" w:hAnsi="Bookman Old Style" w:cs="Calibri"/>
                <w:b/>
                <w:bCs/>
                <w:sz w:val="11"/>
                <w:szCs w:val="11"/>
              </w:rPr>
              <w:t xml:space="preserve">Определение операционных (подконтрольных) расходов (базовый уровень согласно приложению 5.1 </w:t>
            </w:r>
            <w:proofErr w:type="spellStart"/>
            <w:proofErr w:type="gramStart"/>
            <w:r w:rsidRPr="009A75F5">
              <w:rPr>
                <w:rFonts w:ascii="Bookman Old Style" w:hAnsi="Bookman Old Style" w:cs="Calibri"/>
                <w:b/>
                <w:bCs/>
                <w:sz w:val="11"/>
                <w:szCs w:val="11"/>
              </w:rPr>
              <w:t>метод.указаний</w:t>
            </w:r>
            <w:proofErr w:type="spellEnd"/>
            <w:proofErr w:type="gramEnd"/>
            <w:r w:rsidRPr="009A75F5">
              <w:rPr>
                <w:rFonts w:ascii="Bookman Old Style" w:hAnsi="Bookman Old Style" w:cs="Calibri"/>
                <w:b/>
                <w:bCs/>
                <w:sz w:val="11"/>
                <w:szCs w:val="11"/>
              </w:rPr>
              <w:t>)</w:t>
            </w:r>
          </w:p>
        </w:tc>
        <w:tc>
          <w:tcPr>
            <w:tcW w:w="20" w:type="dxa"/>
            <w:vAlign w:val="center"/>
            <w:hideMark/>
          </w:tcPr>
          <w:p w14:paraId="6B020ACA" w14:textId="77777777" w:rsidR="009A75F5" w:rsidRPr="009A75F5" w:rsidRDefault="009A75F5" w:rsidP="009A75F5">
            <w:pPr>
              <w:rPr>
                <w:sz w:val="11"/>
                <w:szCs w:val="11"/>
              </w:rPr>
            </w:pPr>
          </w:p>
        </w:tc>
      </w:tr>
      <w:tr w:rsidR="009A75F5" w:rsidRPr="00C24F20" w14:paraId="525C1055" w14:textId="77777777" w:rsidTr="00C24F20">
        <w:trPr>
          <w:trHeight w:val="375"/>
          <w:jc w:val="center"/>
        </w:trPr>
        <w:tc>
          <w:tcPr>
            <w:tcW w:w="69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1A7FC27" w14:textId="77777777" w:rsidR="009A75F5" w:rsidRPr="009A75F5" w:rsidRDefault="009A75F5" w:rsidP="009A75F5">
            <w:pPr>
              <w:jc w:val="center"/>
              <w:rPr>
                <w:color w:val="000000"/>
                <w:sz w:val="11"/>
                <w:szCs w:val="11"/>
              </w:rPr>
            </w:pPr>
            <w:r w:rsidRPr="009A75F5">
              <w:rPr>
                <w:color w:val="000000"/>
                <w:sz w:val="11"/>
                <w:szCs w:val="11"/>
              </w:rPr>
              <w:t>1</w:t>
            </w:r>
          </w:p>
        </w:tc>
        <w:tc>
          <w:tcPr>
            <w:tcW w:w="7088" w:type="dxa"/>
            <w:tcBorders>
              <w:top w:val="single" w:sz="8" w:space="0" w:color="auto"/>
              <w:left w:val="nil"/>
              <w:bottom w:val="single" w:sz="4" w:space="0" w:color="auto"/>
              <w:right w:val="single" w:sz="4" w:space="0" w:color="auto"/>
            </w:tcBorders>
            <w:shd w:val="clear" w:color="000000" w:fill="FFFFFF"/>
            <w:noWrap/>
            <w:vAlign w:val="bottom"/>
            <w:hideMark/>
          </w:tcPr>
          <w:p w14:paraId="048147AD" w14:textId="77777777" w:rsidR="009A75F5" w:rsidRPr="009A75F5" w:rsidRDefault="009A75F5" w:rsidP="009A75F5">
            <w:pPr>
              <w:rPr>
                <w:b/>
                <w:bCs/>
                <w:color w:val="000000"/>
                <w:sz w:val="11"/>
                <w:szCs w:val="11"/>
              </w:rPr>
            </w:pPr>
            <w:r w:rsidRPr="009A75F5">
              <w:rPr>
                <w:b/>
                <w:bCs/>
                <w:color w:val="000000"/>
                <w:sz w:val="11"/>
                <w:szCs w:val="11"/>
              </w:rPr>
              <w:t xml:space="preserve">Расходы на сырьё и материалы </w:t>
            </w:r>
            <w:proofErr w:type="gramStart"/>
            <w:r w:rsidRPr="009A75F5">
              <w:rPr>
                <w:b/>
                <w:bCs/>
                <w:color w:val="000000"/>
                <w:sz w:val="11"/>
                <w:szCs w:val="11"/>
              </w:rPr>
              <w:t xml:space="preserve">( </w:t>
            </w:r>
            <w:proofErr w:type="spellStart"/>
            <w:r w:rsidRPr="009A75F5">
              <w:rPr>
                <w:b/>
                <w:bCs/>
                <w:color w:val="000000"/>
                <w:sz w:val="11"/>
                <w:szCs w:val="11"/>
              </w:rPr>
              <w:t>в</w:t>
            </w:r>
            <w:proofErr w:type="gramEnd"/>
            <w:r w:rsidRPr="009A75F5">
              <w:rPr>
                <w:b/>
                <w:bCs/>
                <w:color w:val="000000"/>
                <w:sz w:val="11"/>
                <w:szCs w:val="11"/>
              </w:rPr>
              <w:t>.т.</w:t>
            </w:r>
            <w:proofErr w:type="gramStart"/>
            <w:r w:rsidRPr="009A75F5">
              <w:rPr>
                <w:b/>
                <w:bCs/>
                <w:color w:val="000000"/>
                <w:sz w:val="11"/>
                <w:szCs w:val="11"/>
              </w:rPr>
              <w:t>ч.канцтовары</w:t>
            </w:r>
            <w:proofErr w:type="spellEnd"/>
            <w:proofErr w:type="gramEnd"/>
            <w:r w:rsidRPr="009A75F5">
              <w:rPr>
                <w:b/>
                <w:bCs/>
                <w:color w:val="000000"/>
                <w:sz w:val="11"/>
                <w:szCs w:val="11"/>
              </w:rPr>
              <w:t>)</w:t>
            </w:r>
          </w:p>
        </w:tc>
        <w:tc>
          <w:tcPr>
            <w:tcW w:w="736" w:type="dxa"/>
            <w:tcBorders>
              <w:top w:val="single" w:sz="8" w:space="0" w:color="auto"/>
              <w:left w:val="nil"/>
              <w:bottom w:val="single" w:sz="4" w:space="0" w:color="auto"/>
              <w:right w:val="single" w:sz="4" w:space="0" w:color="auto"/>
            </w:tcBorders>
            <w:shd w:val="clear" w:color="000000" w:fill="FFFFFF"/>
            <w:noWrap/>
            <w:vAlign w:val="bottom"/>
            <w:hideMark/>
          </w:tcPr>
          <w:p w14:paraId="6EA773B6"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single" w:sz="8" w:space="0" w:color="auto"/>
              <w:left w:val="nil"/>
              <w:bottom w:val="single" w:sz="4" w:space="0" w:color="auto"/>
              <w:right w:val="single" w:sz="4" w:space="0" w:color="auto"/>
            </w:tcBorders>
            <w:shd w:val="clear" w:color="000000" w:fill="FFFFFF"/>
            <w:noWrap/>
            <w:vAlign w:val="bottom"/>
            <w:hideMark/>
          </w:tcPr>
          <w:p w14:paraId="290F1257"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single" w:sz="8" w:space="0" w:color="auto"/>
              <w:left w:val="nil"/>
              <w:bottom w:val="single" w:sz="4" w:space="0" w:color="auto"/>
              <w:right w:val="single" w:sz="4" w:space="0" w:color="auto"/>
            </w:tcBorders>
            <w:shd w:val="clear" w:color="000000" w:fill="FFFFFF"/>
            <w:noWrap/>
            <w:vAlign w:val="bottom"/>
            <w:hideMark/>
          </w:tcPr>
          <w:p w14:paraId="423F6BF2"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single" w:sz="8" w:space="0" w:color="auto"/>
              <w:left w:val="nil"/>
              <w:bottom w:val="single" w:sz="4" w:space="0" w:color="auto"/>
              <w:right w:val="single" w:sz="4" w:space="0" w:color="auto"/>
            </w:tcBorders>
            <w:shd w:val="clear" w:color="000000" w:fill="FFFFFF"/>
            <w:noWrap/>
            <w:vAlign w:val="bottom"/>
            <w:hideMark/>
          </w:tcPr>
          <w:p w14:paraId="161D02AD" w14:textId="77777777" w:rsidR="009A75F5" w:rsidRPr="009A75F5" w:rsidRDefault="009A75F5" w:rsidP="009A75F5">
            <w:pPr>
              <w:jc w:val="center"/>
              <w:rPr>
                <w:color w:val="000000"/>
                <w:sz w:val="11"/>
                <w:szCs w:val="11"/>
              </w:rPr>
            </w:pPr>
            <w:proofErr w:type="spellStart"/>
            <w:r w:rsidRPr="009A75F5">
              <w:rPr>
                <w:color w:val="000000"/>
                <w:sz w:val="11"/>
                <w:szCs w:val="11"/>
              </w:rPr>
              <w:t>т.р</w:t>
            </w:r>
            <w:proofErr w:type="spellEnd"/>
            <w:r w:rsidRPr="009A75F5">
              <w:rPr>
                <w:color w:val="000000"/>
                <w:sz w:val="11"/>
                <w:szCs w:val="11"/>
              </w:rPr>
              <w:t>.</w:t>
            </w:r>
          </w:p>
        </w:tc>
        <w:tc>
          <w:tcPr>
            <w:tcW w:w="1456" w:type="dxa"/>
            <w:tcBorders>
              <w:top w:val="single" w:sz="8" w:space="0" w:color="auto"/>
              <w:left w:val="nil"/>
              <w:bottom w:val="single" w:sz="4" w:space="0" w:color="auto"/>
              <w:right w:val="single" w:sz="4" w:space="0" w:color="auto"/>
            </w:tcBorders>
            <w:shd w:val="clear" w:color="000000" w:fill="BDD7EE"/>
            <w:noWrap/>
            <w:vAlign w:val="bottom"/>
            <w:hideMark/>
          </w:tcPr>
          <w:p w14:paraId="71FC5F91"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23 865,10</w:t>
            </w:r>
          </w:p>
        </w:tc>
        <w:tc>
          <w:tcPr>
            <w:tcW w:w="1448" w:type="dxa"/>
            <w:tcBorders>
              <w:top w:val="single" w:sz="8" w:space="0" w:color="auto"/>
              <w:left w:val="nil"/>
              <w:bottom w:val="single" w:sz="4" w:space="0" w:color="auto"/>
              <w:right w:val="single" w:sz="4" w:space="0" w:color="auto"/>
            </w:tcBorders>
            <w:shd w:val="clear" w:color="000000" w:fill="BDD7EE"/>
            <w:noWrap/>
            <w:vAlign w:val="bottom"/>
            <w:hideMark/>
          </w:tcPr>
          <w:p w14:paraId="79EB2AC5"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3,51</w:t>
            </w:r>
          </w:p>
        </w:tc>
        <w:tc>
          <w:tcPr>
            <w:tcW w:w="1374" w:type="dxa"/>
            <w:tcBorders>
              <w:top w:val="single" w:sz="8" w:space="0" w:color="auto"/>
              <w:left w:val="nil"/>
              <w:bottom w:val="single" w:sz="4" w:space="0" w:color="auto"/>
              <w:right w:val="nil"/>
            </w:tcBorders>
            <w:shd w:val="clear" w:color="000000" w:fill="BDD7EE"/>
            <w:noWrap/>
            <w:vAlign w:val="bottom"/>
            <w:hideMark/>
          </w:tcPr>
          <w:p w14:paraId="4DD4B363"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23 868,61</w:t>
            </w:r>
          </w:p>
        </w:tc>
        <w:tc>
          <w:tcPr>
            <w:tcW w:w="1568"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73F2C57D" w14:textId="77777777" w:rsidR="009A75F5" w:rsidRPr="009A75F5" w:rsidRDefault="009A75F5" w:rsidP="009A75F5">
            <w:pPr>
              <w:jc w:val="center"/>
              <w:rPr>
                <w:b/>
                <w:bCs/>
                <w:sz w:val="11"/>
                <w:szCs w:val="11"/>
              </w:rPr>
            </w:pPr>
            <w:r w:rsidRPr="009A75F5">
              <w:rPr>
                <w:b/>
                <w:bCs/>
                <w:sz w:val="11"/>
                <w:szCs w:val="11"/>
              </w:rPr>
              <w:t>23 763,34</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438F3529" w14:textId="77777777" w:rsidR="009A75F5" w:rsidRPr="009A75F5" w:rsidRDefault="009A75F5" w:rsidP="009A75F5">
            <w:pPr>
              <w:jc w:val="center"/>
              <w:rPr>
                <w:b/>
                <w:bCs/>
                <w:sz w:val="11"/>
                <w:szCs w:val="11"/>
              </w:rPr>
            </w:pPr>
            <w:r w:rsidRPr="009A75F5">
              <w:rPr>
                <w:b/>
                <w:bCs/>
                <w:sz w:val="11"/>
                <w:szCs w:val="11"/>
              </w:rPr>
              <w:t>3,51</w:t>
            </w:r>
          </w:p>
        </w:tc>
        <w:tc>
          <w:tcPr>
            <w:tcW w:w="1568" w:type="dxa"/>
            <w:tcBorders>
              <w:top w:val="single" w:sz="8" w:space="0" w:color="auto"/>
              <w:left w:val="nil"/>
              <w:bottom w:val="single" w:sz="4" w:space="0" w:color="auto"/>
              <w:right w:val="single" w:sz="8" w:space="0" w:color="auto"/>
            </w:tcBorders>
            <w:shd w:val="clear" w:color="000000" w:fill="DDEBF7"/>
            <w:noWrap/>
            <w:vAlign w:val="bottom"/>
            <w:hideMark/>
          </w:tcPr>
          <w:p w14:paraId="67F73D55" w14:textId="77777777" w:rsidR="009A75F5" w:rsidRPr="009A75F5" w:rsidRDefault="009A75F5" w:rsidP="009A75F5">
            <w:pPr>
              <w:jc w:val="center"/>
              <w:rPr>
                <w:b/>
                <w:bCs/>
                <w:sz w:val="11"/>
                <w:szCs w:val="11"/>
              </w:rPr>
            </w:pPr>
            <w:r w:rsidRPr="009A75F5">
              <w:rPr>
                <w:b/>
                <w:bCs/>
                <w:sz w:val="11"/>
                <w:szCs w:val="11"/>
              </w:rPr>
              <w:t>23 766,86</w:t>
            </w:r>
          </w:p>
        </w:tc>
        <w:tc>
          <w:tcPr>
            <w:tcW w:w="1568" w:type="dxa"/>
            <w:tcBorders>
              <w:top w:val="single" w:sz="8" w:space="0" w:color="auto"/>
              <w:left w:val="nil"/>
              <w:bottom w:val="single" w:sz="4" w:space="0" w:color="auto"/>
              <w:right w:val="single" w:sz="4" w:space="0" w:color="auto"/>
            </w:tcBorders>
            <w:shd w:val="clear" w:color="000000" w:fill="BDD7EE"/>
            <w:noWrap/>
            <w:vAlign w:val="bottom"/>
            <w:hideMark/>
          </w:tcPr>
          <w:p w14:paraId="12F8E51C" w14:textId="77777777" w:rsidR="009A75F5" w:rsidRPr="009A75F5" w:rsidRDefault="009A75F5" w:rsidP="009A75F5">
            <w:pPr>
              <w:jc w:val="center"/>
              <w:rPr>
                <w:b/>
                <w:bCs/>
                <w:sz w:val="11"/>
                <w:szCs w:val="11"/>
              </w:rPr>
            </w:pPr>
            <w:r w:rsidRPr="009A75F5">
              <w:rPr>
                <w:b/>
                <w:bCs/>
                <w:sz w:val="11"/>
                <w:szCs w:val="11"/>
              </w:rPr>
              <w:t>23 763,34</w:t>
            </w:r>
          </w:p>
        </w:tc>
        <w:tc>
          <w:tcPr>
            <w:tcW w:w="1567" w:type="dxa"/>
            <w:tcBorders>
              <w:top w:val="single" w:sz="8" w:space="0" w:color="auto"/>
              <w:left w:val="nil"/>
              <w:bottom w:val="single" w:sz="4" w:space="0" w:color="auto"/>
              <w:right w:val="single" w:sz="4" w:space="0" w:color="auto"/>
            </w:tcBorders>
            <w:shd w:val="clear" w:color="000000" w:fill="BDD7EE"/>
            <w:noWrap/>
            <w:vAlign w:val="bottom"/>
            <w:hideMark/>
          </w:tcPr>
          <w:p w14:paraId="717A26FB" w14:textId="77777777" w:rsidR="009A75F5" w:rsidRPr="009A75F5" w:rsidRDefault="009A75F5" w:rsidP="009A75F5">
            <w:pPr>
              <w:jc w:val="center"/>
              <w:rPr>
                <w:b/>
                <w:bCs/>
                <w:sz w:val="11"/>
                <w:szCs w:val="11"/>
              </w:rPr>
            </w:pPr>
            <w:r w:rsidRPr="009A75F5">
              <w:rPr>
                <w:b/>
                <w:bCs/>
                <w:sz w:val="11"/>
                <w:szCs w:val="11"/>
              </w:rPr>
              <w:t>3,51</w:t>
            </w:r>
          </w:p>
        </w:tc>
        <w:tc>
          <w:tcPr>
            <w:tcW w:w="1768" w:type="dxa"/>
            <w:tcBorders>
              <w:top w:val="single" w:sz="8" w:space="0" w:color="auto"/>
              <w:left w:val="nil"/>
              <w:bottom w:val="single" w:sz="4" w:space="0" w:color="auto"/>
              <w:right w:val="single" w:sz="8" w:space="0" w:color="auto"/>
            </w:tcBorders>
            <w:shd w:val="clear" w:color="000000" w:fill="BDD7EE"/>
            <w:noWrap/>
            <w:vAlign w:val="bottom"/>
            <w:hideMark/>
          </w:tcPr>
          <w:p w14:paraId="763653C8" w14:textId="77777777" w:rsidR="009A75F5" w:rsidRPr="009A75F5" w:rsidRDefault="009A75F5" w:rsidP="009A75F5">
            <w:pPr>
              <w:jc w:val="center"/>
              <w:rPr>
                <w:b/>
                <w:bCs/>
                <w:sz w:val="11"/>
                <w:szCs w:val="11"/>
              </w:rPr>
            </w:pPr>
            <w:r w:rsidRPr="009A75F5">
              <w:rPr>
                <w:b/>
                <w:bCs/>
                <w:sz w:val="11"/>
                <w:szCs w:val="11"/>
              </w:rPr>
              <w:t>23 766,86</w:t>
            </w:r>
          </w:p>
        </w:tc>
        <w:tc>
          <w:tcPr>
            <w:tcW w:w="1568" w:type="dxa"/>
            <w:tcBorders>
              <w:top w:val="single" w:sz="8" w:space="0" w:color="auto"/>
              <w:left w:val="nil"/>
              <w:bottom w:val="single" w:sz="4" w:space="0" w:color="auto"/>
              <w:right w:val="single" w:sz="4" w:space="0" w:color="auto"/>
            </w:tcBorders>
            <w:shd w:val="clear" w:color="000000" w:fill="DDEBF7"/>
            <w:noWrap/>
            <w:vAlign w:val="bottom"/>
            <w:hideMark/>
          </w:tcPr>
          <w:p w14:paraId="1D390F60"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310FA91F"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single" w:sz="8" w:space="0" w:color="auto"/>
              <w:left w:val="nil"/>
              <w:bottom w:val="single" w:sz="4" w:space="0" w:color="auto"/>
              <w:right w:val="single" w:sz="8" w:space="0" w:color="auto"/>
            </w:tcBorders>
            <w:shd w:val="clear" w:color="000000" w:fill="DDEBF7"/>
            <w:noWrap/>
            <w:vAlign w:val="bottom"/>
            <w:hideMark/>
          </w:tcPr>
          <w:p w14:paraId="40D7DC89"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434382E" w14:textId="77777777" w:rsidR="009A75F5" w:rsidRPr="009A75F5" w:rsidRDefault="009A75F5" w:rsidP="009A75F5">
            <w:pPr>
              <w:rPr>
                <w:sz w:val="11"/>
                <w:szCs w:val="11"/>
              </w:rPr>
            </w:pPr>
          </w:p>
        </w:tc>
      </w:tr>
      <w:tr w:rsidR="009A75F5" w:rsidRPr="00C24F20" w14:paraId="293278DC"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0EB5BA1" w14:textId="77777777" w:rsidR="009A75F5" w:rsidRPr="009A75F5" w:rsidRDefault="009A75F5" w:rsidP="009A75F5">
            <w:pPr>
              <w:jc w:val="center"/>
              <w:rPr>
                <w:color w:val="000000"/>
                <w:sz w:val="11"/>
                <w:szCs w:val="11"/>
              </w:rPr>
            </w:pPr>
            <w:r w:rsidRPr="009A75F5">
              <w:rPr>
                <w:color w:val="000000"/>
                <w:sz w:val="11"/>
                <w:szCs w:val="11"/>
              </w:rPr>
              <w:t>2</w:t>
            </w:r>
          </w:p>
        </w:tc>
        <w:tc>
          <w:tcPr>
            <w:tcW w:w="7088" w:type="dxa"/>
            <w:tcBorders>
              <w:top w:val="nil"/>
              <w:left w:val="nil"/>
              <w:bottom w:val="single" w:sz="4" w:space="0" w:color="auto"/>
              <w:right w:val="single" w:sz="4" w:space="0" w:color="auto"/>
            </w:tcBorders>
            <w:shd w:val="clear" w:color="000000" w:fill="FFFFFF"/>
            <w:noWrap/>
            <w:vAlign w:val="bottom"/>
            <w:hideMark/>
          </w:tcPr>
          <w:p w14:paraId="502705A8" w14:textId="77777777" w:rsidR="009A75F5" w:rsidRPr="009A75F5" w:rsidRDefault="009A75F5" w:rsidP="009A75F5">
            <w:pPr>
              <w:rPr>
                <w:b/>
                <w:bCs/>
                <w:color w:val="000000"/>
                <w:sz w:val="11"/>
                <w:szCs w:val="11"/>
              </w:rPr>
            </w:pPr>
            <w:r w:rsidRPr="009A75F5">
              <w:rPr>
                <w:b/>
                <w:bCs/>
                <w:color w:val="000000"/>
                <w:sz w:val="11"/>
                <w:szCs w:val="11"/>
              </w:rPr>
              <w:t>Расходы на ремонт основных средств</w:t>
            </w:r>
          </w:p>
        </w:tc>
        <w:tc>
          <w:tcPr>
            <w:tcW w:w="736" w:type="dxa"/>
            <w:tcBorders>
              <w:top w:val="nil"/>
              <w:left w:val="nil"/>
              <w:bottom w:val="single" w:sz="4" w:space="0" w:color="auto"/>
              <w:right w:val="single" w:sz="4" w:space="0" w:color="auto"/>
            </w:tcBorders>
            <w:shd w:val="clear" w:color="000000" w:fill="FFFFFF"/>
            <w:noWrap/>
            <w:vAlign w:val="bottom"/>
            <w:hideMark/>
          </w:tcPr>
          <w:p w14:paraId="0410D387"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48F9F30"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64DAB04E"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34AA7F32" w14:textId="77777777" w:rsidR="009A75F5" w:rsidRPr="009A75F5" w:rsidRDefault="009A75F5" w:rsidP="009A75F5">
            <w:pPr>
              <w:jc w:val="center"/>
              <w:rPr>
                <w:color w:val="000000"/>
                <w:sz w:val="11"/>
                <w:szCs w:val="11"/>
              </w:rPr>
            </w:pPr>
            <w:proofErr w:type="spellStart"/>
            <w:r w:rsidRPr="009A75F5">
              <w:rPr>
                <w:color w:val="000000"/>
                <w:sz w:val="11"/>
                <w:szCs w:val="11"/>
              </w:rPr>
              <w:t>т.р</w:t>
            </w:r>
            <w:proofErr w:type="spellEnd"/>
            <w:r w:rsidRPr="009A75F5">
              <w:rPr>
                <w:color w:val="000000"/>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BDE795C"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120 844,76</w:t>
            </w:r>
          </w:p>
        </w:tc>
        <w:tc>
          <w:tcPr>
            <w:tcW w:w="1448" w:type="dxa"/>
            <w:tcBorders>
              <w:top w:val="nil"/>
              <w:left w:val="nil"/>
              <w:bottom w:val="single" w:sz="4" w:space="0" w:color="auto"/>
              <w:right w:val="single" w:sz="4" w:space="0" w:color="auto"/>
            </w:tcBorders>
            <w:shd w:val="clear" w:color="000000" w:fill="BDD7EE"/>
            <w:noWrap/>
            <w:vAlign w:val="bottom"/>
            <w:hideMark/>
          </w:tcPr>
          <w:p w14:paraId="70E269E1"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1 985,01</w:t>
            </w:r>
          </w:p>
        </w:tc>
        <w:tc>
          <w:tcPr>
            <w:tcW w:w="1374" w:type="dxa"/>
            <w:tcBorders>
              <w:top w:val="nil"/>
              <w:left w:val="nil"/>
              <w:bottom w:val="single" w:sz="4" w:space="0" w:color="auto"/>
              <w:right w:val="nil"/>
            </w:tcBorders>
            <w:shd w:val="clear" w:color="000000" w:fill="BDD7EE"/>
            <w:noWrap/>
            <w:vAlign w:val="bottom"/>
            <w:hideMark/>
          </w:tcPr>
          <w:p w14:paraId="3904C411"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122 829,77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6E2863D" w14:textId="77777777" w:rsidR="009A75F5" w:rsidRPr="009A75F5" w:rsidRDefault="009A75F5" w:rsidP="009A75F5">
            <w:pPr>
              <w:jc w:val="center"/>
              <w:rPr>
                <w:b/>
                <w:bCs/>
                <w:sz w:val="11"/>
                <w:szCs w:val="11"/>
              </w:rPr>
            </w:pPr>
            <w:r w:rsidRPr="009A75F5">
              <w:rPr>
                <w:b/>
                <w:bCs/>
                <w:sz w:val="11"/>
                <w:szCs w:val="11"/>
              </w:rPr>
              <w:t>120 329,51</w:t>
            </w:r>
          </w:p>
        </w:tc>
        <w:tc>
          <w:tcPr>
            <w:tcW w:w="1567" w:type="dxa"/>
            <w:tcBorders>
              <w:top w:val="nil"/>
              <w:left w:val="nil"/>
              <w:bottom w:val="single" w:sz="4" w:space="0" w:color="auto"/>
              <w:right w:val="single" w:sz="4" w:space="0" w:color="auto"/>
            </w:tcBorders>
            <w:shd w:val="clear" w:color="000000" w:fill="DDEBF7"/>
            <w:noWrap/>
            <w:vAlign w:val="bottom"/>
            <w:hideMark/>
          </w:tcPr>
          <w:p w14:paraId="3B447F45" w14:textId="77777777" w:rsidR="009A75F5" w:rsidRPr="009A75F5" w:rsidRDefault="009A75F5" w:rsidP="009A75F5">
            <w:pPr>
              <w:jc w:val="center"/>
              <w:rPr>
                <w:b/>
                <w:bCs/>
                <w:sz w:val="11"/>
                <w:szCs w:val="11"/>
              </w:rPr>
            </w:pPr>
            <w:r w:rsidRPr="009A75F5">
              <w:rPr>
                <w:b/>
                <w:bCs/>
                <w:sz w:val="11"/>
                <w:szCs w:val="11"/>
              </w:rPr>
              <w:t>1 985,01</w:t>
            </w:r>
          </w:p>
        </w:tc>
        <w:tc>
          <w:tcPr>
            <w:tcW w:w="1568" w:type="dxa"/>
            <w:tcBorders>
              <w:top w:val="nil"/>
              <w:left w:val="nil"/>
              <w:bottom w:val="single" w:sz="4" w:space="0" w:color="auto"/>
              <w:right w:val="single" w:sz="8" w:space="0" w:color="auto"/>
            </w:tcBorders>
            <w:shd w:val="clear" w:color="000000" w:fill="DDEBF7"/>
            <w:noWrap/>
            <w:vAlign w:val="bottom"/>
            <w:hideMark/>
          </w:tcPr>
          <w:p w14:paraId="4DD33AE1" w14:textId="77777777" w:rsidR="009A75F5" w:rsidRPr="009A75F5" w:rsidRDefault="009A75F5" w:rsidP="009A75F5">
            <w:pPr>
              <w:jc w:val="center"/>
              <w:rPr>
                <w:b/>
                <w:bCs/>
                <w:sz w:val="11"/>
                <w:szCs w:val="11"/>
              </w:rPr>
            </w:pPr>
            <w:r w:rsidRPr="009A75F5">
              <w:rPr>
                <w:b/>
                <w:bCs/>
                <w:sz w:val="11"/>
                <w:szCs w:val="11"/>
              </w:rPr>
              <w:t>122 314,52</w:t>
            </w:r>
          </w:p>
        </w:tc>
        <w:tc>
          <w:tcPr>
            <w:tcW w:w="1568" w:type="dxa"/>
            <w:tcBorders>
              <w:top w:val="nil"/>
              <w:left w:val="nil"/>
              <w:bottom w:val="single" w:sz="4" w:space="0" w:color="auto"/>
              <w:right w:val="single" w:sz="4" w:space="0" w:color="auto"/>
            </w:tcBorders>
            <w:shd w:val="clear" w:color="000000" w:fill="BDD7EE"/>
            <w:noWrap/>
            <w:vAlign w:val="bottom"/>
            <w:hideMark/>
          </w:tcPr>
          <w:p w14:paraId="3B86A826" w14:textId="77777777" w:rsidR="009A75F5" w:rsidRPr="009A75F5" w:rsidRDefault="009A75F5" w:rsidP="009A75F5">
            <w:pPr>
              <w:jc w:val="center"/>
              <w:rPr>
                <w:b/>
                <w:bCs/>
                <w:sz w:val="11"/>
                <w:szCs w:val="11"/>
              </w:rPr>
            </w:pPr>
            <w:r w:rsidRPr="009A75F5">
              <w:rPr>
                <w:b/>
                <w:bCs/>
                <w:sz w:val="11"/>
                <w:szCs w:val="11"/>
              </w:rPr>
              <w:t>120 329,51</w:t>
            </w:r>
          </w:p>
        </w:tc>
        <w:tc>
          <w:tcPr>
            <w:tcW w:w="1567" w:type="dxa"/>
            <w:tcBorders>
              <w:top w:val="nil"/>
              <w:left w:val="nil"/>
              <w:bottom w:val="single" w:sz="4" w:space="0" w:color="auto"/>
              <w:right w:val="single" w:sz="4" w:space="0" w:color="auto"/>
            </w:tcBorders>
            <w:shd w:val="clear" w:color="000000" w:fill="BDD7EE"/>
            <w:noWrap/>
            <w:vAlign w:val="bottom"/>
            <w:hideMark/>
          </w:tcPr>
          <w:p w14:paraId="37ED8E8D" w14:textId="77777777" w:rsidR="009A75F5" w:rsidRPr="009A75F5" w:rsidRDefault="009A75F5" w:rsidP="009A75F5">
            <w:pPr>
              <w:jc w:val="center"/>
              <w:rPr>
                <w:b/>
                <w:bCs/>
                <w:sz w:val="11"/>
                <w:szCs w:val="11"/>
              </w:rPr>
            </w:pPr>
            <w:r w:rsidRPr="009A75F5">
              <w:rPr>
                <w:b/>
                <w:bCs/>
                <w:sz w:val="11"/>
                <w:szCs w:val="11"/>
              </w:rPr>
              <w:t>1 985,01</w:t>
            </w:r>
          </w:p>
        </w:tc>
        <w:tc>
          <w:tcPr>
            <w:tcW w:w="1768" w:type="dxa"/>
            <w:tcBorders>
              <w:top w:val="nil"/>
              <w:left w:val="nil"/>
              <w:bottom w:val="single" w:sz="4" w:space="0" w:color="auto"/>
              <w:right w:val="single" w:sz="8" w:space="0" w:color="auto"/>
            </w:tcBorders>
            <w:shd w:val="clear" w:color="000000" w:fill="BDD7EE"/>
            <w:noWrap/>
            <w:vAlign w:val="bottom"/>
            <w:hideMark/>
          </w:tcPr>
          <w:p w14:paraId="2F827B69" w14:textId="77777777" w:rsidR="009A75F5" w:rsidRPr="009A75F5" w:rsidRDefault="009A75F5" w:rsidP="009A75F5">
            <w:pPr>
              <w:jc w:val="center"/>
              <w:rPr>
                <w:b/>
                <w:bCs/>
                <w:sz w:val="11"/>
                <w:szCs w:val="11"/>
              </w:rPr>
            </w:pPr>
            <w:r w:rsidRPr="009A75F5">
              <w:rPr>
                <w:b/>
                <w:bCs/>
                <w:sz w:val="11"/>
                <w:szCs w:val="11"/>
              </w:rPr>
              <w:t>122 314,52</w:t>
            </w:r>
          </w:p>
        </w:tc>
        <w:tc>
          <w:tcPr>
            <w:tcW w:w="1568" w:type="dxa"/>
            <w:tcBorders>
              <w:top w:val="nil"/>
              <w:left w:val="nil"/>
              <w:bottom w:val="single" w:sz="4" w:space="0" w:color="auto"/>
              <w:right w:val="single" w:sz="4" w:space="0" w:color="auto"/>
            </w:tcBorders>
            <w:shd w:val="clear" w:color="000000" w:fill="DDEBF7"/>
            <w:noWrap/>
            <w:vAlign w:val="bottom"/>
            <w:hideMark/>
          </w:tcPr>
          <w:p w14:paraId="3BC529DC"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5E3B80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C180650"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20B70B1F" w14:textId="77777777" w:rsidR="009A75F5" w:rsidRPr="009A75F5" w:rsidRDefault="009A75F5" w:rsidP="009A75F5">
            <w:pPr>
              <w:rPr>
                <w:sz w:val="11"/>
                <w:szCs w:val="11"/>
              </w:rPr>
            </w:pPr>
          </w:p>
        </w:tc>
      </w:tr>
      <w:tr w:rsidR="009A75F5" w:rsidRPr="00C24F20" w14:paraId="2A416D1F" w14:textId="77777777" w:rsidTr="00C24F20">
        <w:trPr>
          <w:trHeight w:val="36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053462C" w14:textId="77777777" w:rsidR="009A75F5" w:rsidRPr="009A75F5" w:rsidRDefault="009A75F5" w:rsidP="009A75F5">
            <w:pPr>
              <w:jc w:val="center"/>
              <w:rPr>
                <w:sz w:val="11"/>
                <w:szCs w:val="11"/>
              </w:rPr>
            </w:pPr>
            <w:r w:rsidRPr="009A75F5">
              <w:rPr>
                <w:sz w:val="11"/>
                <w:szCs w:val="11"/>
              </w:rPr>
              <w:lastRenderedPageBreak/>
              <w:t>3</w:t>
            </w:r>
          </w:p>
        </w:tc>
        <w:tc>
          <w:tcPr>
            <w:tcW w:w="7088" w:type="dxa"/>
            <w:tcBorders>
              <w:top w:val="nil"/>
              <w:left w:val="nil"/>
              <w:bottom w:val="single" w:sz="4" w:space="0" w:color="auto"/>
              <w:right w:val="single" w:sz="4" w:space="0" w:color="auto"/>
            </w:tcBorders>
            <w:shd w:val="clear" w:color="000000" w:fill="FFFFFF"/>
            <w:noWrap/>
            <w:vAlign w:val="bottom"/>
            <w:hideMark/>
          </w:tcPr>
          <w:p w14:paraId="65B7CCF1" w14:textId="77777777" w:rsidR="009A75F5" w:rsidRPr="009A75F5" w:rsidRDefault="009A75F5" w:rsidP="009A75F5">
            <w:pPr>
              <w:rPr>
                <w:b/>
                <w:bCs/>
                <w:sz w:val="11"/>
                <w:szCs w:val="11"/>
              </w:rPr>
            </w:pPr>
            <w:r w:rsidRPr="009A75F5">
              <w:rPr>
                <w:b/>
                <w:bCs/>
                <w:sz w:val="11"/>
                <w:szCs w:val="11"/>
              </w:rPr>
              <w:t>Расходы на оплату труда, всего</w:t>
            </w:r>
          </w:p>
        </w:tc>
        <w:tc>
          <w:tcPr>
            <w:tcW w:w="736" w:type="dxa"/>
            <w:tcBorders>
              <w:top w:val="nil"/>
              <w:left w:val="nil"/>
              <w:bottom w:val="single" w:sz="4" w:space="0" w:color="auto"/>
              <w:right w:val="single" w:sz="4" w:space="0" w:color="auto"/>
            </w:tcBorders>
            <w:shd w:val="clear" w:color="000000" w:fill="FFFFFF"/>
            <w:noWrap/>
            <w:vAlign w:val="bottom"/>
            <w:hideMark/>
          </w:tcPr>
          <w:p w14:paraId="573E13EA" w14:textId="77777777" w:rsidR="009A75F5" w:rsidRPr="009A75F5" w:rsidRDefault="009A75F5" w:rsidP="009A75F5">
            <w:pPr>
              <w:rPr>
                <w:b/>
                <w:bCs/>
                <w:sz w:val="11"/>
                <w:szCs w:val="11"/>
              </w:rPr>
            </w:pPr>
            <w:r w:rsidRPr="009A75F5">
              <w:rPr>
                <w:b/>
                <w:b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38ED419"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96B7FA0"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4C0BEDF9"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0B542ED"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143 549,80</w:t>
            </w:r>
          </w:p>
        </w:tc>
        <w:tc>
          <w:tcPr>
            <w:tcW w:w="1448" w:type="dxa"/>
            <w:tcBorders>
              <w:top w:val="nil"/>
              <w:left w:val="nil"/>
              <w:bottom w:val="single" w:sz="4" w:space="0" w:color="auto"/>
              <w:right w:val="single" w:sz="4" w:space="0" w:color="auto"/>
            </w:tcBorders>
            <w:shd w:val="clear" w:color="000000" w:fill="BDD7EE"/>
            <w:noWrap/>
            <w:vAlign w:val="bottom"/>
            <w:hideMark/>
          </w:tcPr>
          <w:p w14:paraId="44D52CEE"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866,28</w:t>
            </w:r>
          </w:p>
        </w:tc>
        <w:tc>
          <w:tcPr>
            <w:tcW w:w="1374" w:type="dxa"/>
            <w:tcBorders>
              <w:top w:val="nil"/>
              <w:left w:val="nil"/>
              <w:bottom w:val="single" w:sz="4" w:space="0" w:color="auto"/>
              <w:right w:val="nil"/>
            </w:tcBorders>
            <w:shd w:val="clear" w:color="000000" w:fill="BDD7EE"/>
            <w:noWrap/>
            <w:vAlign w:val="bottom"/>
            <w:hideMark/>
          </w:tcPr>
          <w:p w14:paraId="41296E18"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144 416,07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D716688" w14:textId="77777777" w:rsidR="009A75F5" w:rsidRPr="009A75F5" w:rsidRDefault="009A75F5" w:rsidP="009A75F5">
            <w:pPr>
              <w:jc w:val="center"/>
              <w:rPr>
                <w:b/>
                <w:bCs/>
                <w:sz w:val="11"/>
                <w:szCs w:val="11"/>
              </w:rPr>
            </w:pPr>
            <w:r w:rsidRPr="009A75F5">
              <w:rPr>
                <w:b/>
                <w:bCs/>
                <w:sz w:val="11"/>
                <w:szCs w:val="11"/>
              </w:rPr>
              <w:t>322 320,62</w:t>
            </w:r>
          </w:p>
        </w:tc>
        <w:tc>
          <w:tcPr>
            <w:tcW w:w="1567" w:type="dxa"/>
            <w:tcBorders>
              <w:top w:val="nil"/>
              <w:left w:val="nil"/>
              <w:bottom w:val="single" w:sz="4" w:space="0" w:color="auto"/>
              <w:right w:val="single" w:sz="4" w:space="0" w:color="auto"/>
            </w:tcBorders>
            <w:shd w:val="clear" w:color="000000" w:fill="DDEBF7"/>
            <w:noWrap/>
            <w:vAlign w:val="bottom"/>
            <w:hideMark/>
          </w:tcPr>
          <w:p w14:paraId="32776B1D" w14:textId="77777777" w:rsidR="009A75F5" w:rsidRPr="009A75F5" w:rsidRDefault="009A75F5" w:rsidP="009A75F5">
            <w:pPr>
              <w:jc w:val="center"/>
              <w:rPr>
                <w:b/>
                <w:bCs/>
                <w:sz w:val="11"/>
                <w:szCs w:val="11"/>
              </w:rPr>
            </w:pPr>
            <w:r w:rsidRPr="009A75F5">
              <w:rPr>
                <w:b/>
                <w:bCs/>
                <w:sz w:val="11"/>
                <w:szCs w:val="11"/>
              </w:rPr>
              <w:t>866,28</w:t>
            </w:r>
          </w:p>
        </w:tc>
        <w:tc>
          <w:tcPr>
            <w:tcW w:w="1568" w:type="dxa"/>
            <w:tcBorders>
              <w:top w:val="nil"/>
              <w:left w:val="nil"/>
              <w:bottom w:val="single" w:sz="4" w:space="0" w:color="auto"/>
              <w:right w:val="single" w:sz="8" w:space="0" w:color="auto"/>
            </w:tcBorders>
            <w:shd w:val="clear" w:color="000000" w:fill="DDEBF7"/>
            <w:noWrap/>
            <w:vAlign w:val="bottom"/>
            <w:hideMark/>
          </w:tcPr>
          <w:p w14:paraId="2A550D2E" w14:textId="77777777" w:rsidR="009A75F5" w:rsidRPr="009A75F5" w:rsidRDefault="009A75F5" w:rsidP="009A75F5">
            <w:pPr>
              <w:jc w:val="center"/>
              <w:rPr>
                <w:b/>
                <w:bCs/>
                <w:sz w:val="11"/>
                <w:szCs w:val="11"/>
              </w:rPr>
            </w:pPr>
            <w:r w:rsidRPr="009A75F5">
              <w:rPr>
                <w:b/>
                <w:bCs/>
                <w:sz w:val="11"/>
                <w:szCs w:val="11"/>
              </w:rPr>
              <w:t>323 186,90</w:t>
            </w:r>
          </w:p>
        </w:tc>
        <w:tc>
          <w:tcPr>
            <w:tcW w:w="1568" w:type="dxa"/>
            <w:tcBorders>
              <w:top w:val="nil"/>
              <w:left w:val="nil"/>
              <w:bottom w:val="single" w:sz="4" w:space="0" w:color="auto"/>
              <w:right w:val="single" w:sz="4" w:space="0" w:color="auto"/>
            </w:tcBorders>
            <w:shd w:val="clear" w:color="000000" w:fill="BDD7EE"/>
            <w:noWrap/>
            <w:vAlign w:val="bottom"/>
            <w:hideMark/>
          </w:tcPr>
          <w:p w14:paraId="1BE768CB" w14:textId="77777777" w:rsidR="009A75F5" w:rsidRPr="009A75F5" w:rsidRDefault="009A75F5" w:rsidP="009A75F5">
            <w:pPr>
              <w:jc w:val="center"/>
              <w:rPr>
                <w:b/>
                <w:bCs/>
                <w:sz w:val="11"/>
                <w:szCs w:val="11"/>
              </w:rPr>
            </w:pPr>
            <w:r w:rsidRPr="009A75F5">
              <w:rPr>
                <w:b/>
                <w:bCs/>
                <w:sz w:val="11"/>
                <w:szCs w:val="11"/>
              </w:rPr>
              <w:t>322 320,62</w:t>
            </w:r>
          </w:p>
        </w:tc>
        <w:tc>
          <w:tcPr>
            <w:tcW w:w="1567" w:type="dxa"/>
            <w:tcBorders>
              <w:top w:val="nil"/>
              <w:left w:val="nil"/>
              <w:bottom w:val="single" w:sz="4" w:space="0" w:color="auto"/>
              <w:right w:val="single" w:sz="4" w:space="0" w:color="auto"/>
            </w:tcBorders>
            <w:shd w:val="clear" w:color="000000" w:fill="BDD7EE"/>
            <w:noWrap/>
            <w:vAlign w:val="bottom"/>
            <w:hideMark/>
          </w:tcPr>
          <w:p w14:paraId="17ABE760" w14:textId="77777777" w:rsidR="009A75F5" w:rsidRPr="009A75F5" w:rsidRDefault="009A75F5" w:rsidP="009A75F5">
            <w:pPr>
              <w:jc w:val="center"/>
              <w:rPr>
                <w:b/>
                <w:bCs/>
                <w:sz w:val="11"/>
                <w:szCs w:val="11"/>
              </w:rPr>
            </w:pPr>
            <w:r w:rsidRPr="009A75F5">
              <w:rPr>
                <w:b/>
                <w:bCs/>
                <w:sz w:val="11"/>
                <w:szCs w:val="11"/>
              </w:rPr>
              <w:t>866,28</w:t>
            </w:r>
          </w:p>
        </w:tc>
        <w:tc>
          <w:tcPr>
            <w:tcW w:w="1768" w:type="dxa"/>
            <w:tcBorders>
              <w:top w:val="nil"/>
              <w:left w:val="nil"/>
              <w:bottom w:val="single" w:sz="4" w:space="0" w:color="auto"/>
              <w:right w:val="single" w:sz="8" w:space="0" w:color="auto"/>
            </w:tcBorders>
            <w:shd w:val="clear" w:color="000000" w:fill="BDD7EE"/>
            <w:noWrap/>
            <w:vAlign w:val="bottom"/>
            <w:hideMark/>
          </w:tcPr>
          <w:p w14:paraId="38D8071F" w14:textId="77777777" w:rsidR="009A75F5" w:rsidRPr="009A75F5" w:rsidRDefault="009A75F5" w:rsidP="009A75F5">
            <w:pPr>
              <w:jc w:val="center"/>
              <w:rPr>
                <w:b/>
                <w:bCs/>
                <w:sz w:val="11"/>
                <w:szCs w:val="11"/>
              </w:rPr>
            </w:pPr>
            <w:r w:rsidRPr="009A75F5">
              <w:rPr>
                <w:b/>
                <w:bCs/>
                <w:sz w:val="11"/>
                <w:szCs w:val="11"/>
              </w:rPr>
              <w:t>323 186,90</w:t>
            </w:r>
          </w:p>
        </w:tc>
        <w:tc>
          <w:tcPr>
            <w:tcW w:w="1568" w:type="dxa"/>
            <w:tcBorders>
              <w:top w:val="nil"/>
              <w:left w:val="nil"/>
              <w:bottom w:val="single" w:sz="4" w:space="0" w:color="auto"/>
              <w:right w:val="single" w:sz="4" w:space="0" w:color="auto"/>
            </w:tcBorders>
            <w:shd w:val="clear" w:color="000000" w:fill="DDEBF7"/>
            <w:noWrap/>
            <w:vAlign w:val="bottom"/>
            <w:hideMark/>
          </w:tcPr>
          <w:p w14:paraId="52960169"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FC0E81E"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695B1FA"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7D96696" w14:textId="77777777" w:rsidR="009A75F5" w:rsidRPr="009A75F5" w:rsidRDefault="009A75F5" w:rsidP="009A75F5">
            <w:pPr>
              <w:rPr>
                <w:sz w:val="11"/>
                <w:szCs w:val="11"/>
              </w:rPr>
            </w:pPr>
          </w:p>
        </w:tc>
      </w:tr>
      <w:tr w:rsidR="009A75F5" w:rsidRPr="00C24F20" w14:paraId="5FB8A4E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B0415EE" w14:textId="77777777" w:rsidR="009A75F5" w:rsidRPr="009A75F5" w:rsidRDefault="009A75F5" w:rsidP="009A75F5">
            <w:pPr>
              <w:jc w:val="center"/>
              <w:rPr>
                <w:sz w:val="11"/>
                <w:szCs w:val="11"/>
              </w:rPr>
            </w:pPr>
            <w:r w:rsidRPr="009A75F5">
              <w:rPr>
                <w:sz w:val="11"/>
                <w:szCs w:val="11"/>
              </w:rPr>
              <w:t>4</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6CA12DE" w14:textId="77777777" w:rsidR="009A75F5" w:rsidRPr="009A75F5" w:rsidRDefault="009A75F5" w:rsidP="009A75F5">
            <w:pPr>
              <w:rPr>
                <w:sz w:val="11"/>
                <w:szCs w:val="11"/>
              </w:rPr>
            </w:pPr>
            <w:r w:rsidRPr="009A75F5">
              <w:rPr>
                <w:sz w:val="11"/>
                <w:szCs w:val="11"/>
              </w:rPr>
              <w:t xml:space="preserve"> в том числе </w:t>
            </w:r>
            <w:proofErr w:type="gramStart"/>
            <w:r w:rsidRPr="009A75F5">
              <w:rPr>
                <w:sz w:val="11"/>
                <w:szCs w:val="11"/>
              </w:rPr>
              <w:t>ППП(</w:t>
            </w:r>
            <w:proofErr w:type="gramEnd"/>
            <w:r w:rsidRPr="009A75F5">
              <w:rPr>
                <w:sz w:val="11"/>
                <w:szCs w:val="11"/>
              </w:rPr>
              <w:t xml:space="preserve">8) </w:t>
            </w:r>
          </w:p>
        </w:tc>
        <w:tc>
          <w:tcPr>
            <w:tcW w:w="1229" w:type="dxa"/>
            <w:tcBorders>
              <w:top w:val="nil"/>
              <w:left w:val="nil"/>
              <w:bottom w:val="single" w:sz="4" w:space="0" w:color="auto"/>
              <w:right w:val="single" w:sz="4" w:space="0" w:color="auto"/>
            </w:tcBorders>
            <w:shd w:val="clear" w:color="000000" w:fill="FFFFFF"/>
            <w:noWrap/>
            <w:vAlign w:val="bottom"/>
            <w:hideMark/>
          </w:tcPr>
          <w:p w14:paraId="2142AC76"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5DEEE3B"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121 911,47</w:t>
            </w:r>
          </w:p>
        </w:tc>
        <w:tc>
          <w:tcPr>
            <w:tcW w:w="1448" w:type="dxa"/>
            <w:tcBorders>
              <w:top w:val="nil"/>
              <w:left w:val="nil"/>
              <w:bottom w:val="single" w:sz="4" w:space="0" w:color="auto"/>
              <w:right w:val="single" w:sz="4" w:space="0" w:color="auto"/>
            </w:tcBorders>
            <w:shd w:val="clear" w:color="000000" w:fill="BDD7EE"/>
            <w:noWrap/>
            <w:vAlign w:val="bottom"/>
            <w:hideMark/>
          </w:tcPr>
          <w:p w14:paraId="24660C3A"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866,28</w:t>
            </w:r>
          </w:p>
        </w:tc>
        <w:tc>
          <w:tcPr>
            <w:tcW w:w="1374" w:type="dxa"/>
            <w:tcBorders>
              <w:top w:val="nil"/>
              <w:left w:val="nil"/>
              <w:bottom w:val="single" w:sz="4" w:space="0" w:color="auto"/>
              <w:right w:val="nil"/>
            </w:tcBorders>
            <w:shd w:val="clear" w:color="000000" w:fill="BDD7EE"/>
            <w:noWrap/>
            <w:vAlign w:val="bottom"/>
            <w:hideMark/>
          </w:tcPr>
          <w:p w14:paraId="79EFC8C9"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122 777,75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EF6BE4D" w14:textId="77777777" w:rsidR="009A75F5" w:rsidRPr="009A75F5" w:rsidRDefault="009A75F5" w:rsidP="009A75F5">
            <w:pPr>
              <w:jc w:val="center"/>
              <w:rPr>
                <w:sz w:val="11"/>
                <w:szCs w:val="11"/>
              </w:rPr>
            </w:pPr>
            <w:r w:rsidRPr="009A75F5">
              <w:rPr>
                <w:sz w:val="11"/>
                <w:szCs w:val="11"/>
              </w:rPr>
              <w:t>276 415,20</w:t>
            </w:r>
          </w:p>
        </w:tc>
        <w:tc>
          <w:tcPr>
            <w:tcW w:w="1567" w:type="dxa"/>
            <w:tcBorders>
              <w:top w:val="nil"/>
              <w:left w:val="nil"/>
              <w:bottom w:val="single" w:sz="4" w:space="0" w:color="auto"/>
              <w:right w:val="single" w:sz="4" w:space="0" w:color="auto"/>
            </w:tcBorders>
            <w:shd w:val="clear" w:color="000000" w:fill="DDEBF7"/>
            <w:noWrap/>
            <w:vAlign w:val="bottom"/>
            <w:hideMark/>
          </w:tcPr>
          <w:p w14:paraId="5AEF96C4" w14:textId="77777777" w:rsidR="009A75F5" w:rsidRPr="009A75F5" w:rsidRDefault="009A75F5" w:rsidP="009A75F5">
            <w:pPr>
              <w:jc w:val="center"/>
              <w:rPr>
                <w:sz w:val="11"/>
                <w:szCs w:val="11"/>
              </w:rPr>
            </w:pPr>
            <w:r w:rsidRPr="009A75F5">
              <w:rPr>
                <w:sz w:val="11"/>
                <w:szCs w:val="11"/>
              </w:rPr>
              <w:t>866,28</w:t>
            </w:r>
          </w:p>
        </w:tc>
        <w:tc>
          <w:tcPr>
            <w:tcW w:w="1568" w:type="dxa"/>
            <w:tcBorders>
              <w:top w:val="nil"/>
              <w:left w:val="nil"/>
              <w:bottom w:val="single" w:sz="4" w:space="0" w:color="auto"/>
              <w:right w:val="single" w:sz="8" w:space="0" w:color="auto"/>
            </w:tcBorders>
            <w:shd w:val="clear" w:color="000000" w:fill="DDEBF7"/>
            <w:noWrap/>
            <w:vAlign w:val="bottom"/>
            <w:hideMark/>
          </w:tcPr>
          <w:p w14:paraId="3477D4B7" w14:textId="77777777" w:rsidR="009A75F5" w:rsidRPr="009A75F5" w:rsidRDefault="009A75F5" w:rsidP="009A75F5">
            <w:pPr>
              <w:jc w:val="center"/>
              <w:rPr>
                <w:sz w:val="11"/>
                <w:szCs w:val="11"/>
              </w:rPr>
            </w:pPr>
            <w:r w:rsidRPr="009A75F5">
              <w:rPr>
                <w:sz w:val="11"/>
                <w:szCs w:val="11"/>
              </w:rPr>
              <w:t>277 281,48</w:t>
            </w:r>
          </w:p>
        </w:tc>
        <w:tc>
          <w:tcPr>
            <w:tcW w:w="1568" w:type="dxa"/>
            <w:tcBorders>
              <w:top w:val="nil"/>
              <w:left w:val="nil"/>
              <w:bottom w:val="single" w:sz="4" w:space="0" w:color="auto"/>
              <w:right w:val="single" w:sz="4" w:space="0" w:color="auto"/>
            </w:tcBorders>
            <w:shd w:val="clear" w:color="000000" w:fill="BDD7EE"/>
            <w:noWrap/>
            <w:vAlign w:val="bottom"/>
            <w:hideMark/>
          </w:tcPr>
          <w:p w14:paraId="74283F74" w14:textId="77777777" w:rsidR="009A75F5" w:rsidRPr="009A75F5" w:rsidRDefault="009A75F5" w:rsidP="009A75F5">
            <w:pPr>
              <w:jc w:val="center"/>
              <w:rPr>
                <w:sz w:val="11"/>
                <w:szCs w:val="11"/>
              </w:rPr>
            </w:pPr>
            <w:r w:rsidRPr="009A75F5">
              <w:rPr>
                <w:sz w:val="11"/>
                <w:szCs w:val="11"/>
              </w:rPr>
              <w:t>276 415,20</w:t>
            </w:r>
          </w:p>
        </w:tc>
        <w:tc>
          <w:tcPr>
            <w:tcW w:w="1567" w:type="dxa"/>
            <w:tcBorders>
              <w:top w:val="nil"/>
              <w:left w:val="nil"/>
              <w:bottom w:val="single" w:sz="4" w:space="0" w:color="auto"/>
              <w:right w:val="single" w:sz="4" w:space="0" w:color="auto"/>
            </w:tcBorders>
            <w:shd w:val="clear" w:color="000000" w:fill="BDD7EE"/>
            <w:noWrap/>
            <w:vAlign w:val="bottom"/>
            <w:hideMark/>
          </w:tcPr>
          <w:p w14:paraId="47173037" w14:textId="77777777" w:rsidR="009A75F5" w:rsidRPr="009A75F5" w:rsidRDefault="009A75F5" w:rsidP="009A75F5">
            <w:pPr>
              <w:jc w:val="center"/>
              <w:rPr>
                <w:sz w:val="11"/>
                <w:szCs w:val="11"/>
              </w:rPr>
            </w:pPr>
            <w:r w:rsidRPr="009A75F5">
              <w:rPr>
                <w:sz w:val="11"/>
                <w:szCs w:val="11"/>
              </w:rPr>
              <w:t>866,28</w:t>
            </w:r>
          </w:p>
        </w:tc>
        <w:tc>
          <w:tcPr>
            <w:tcW w:w="1768" w:type="dxa"/>
            <w:tcBorders>
              <w:top w:val="nil"/>
              <w:left w:val="nil"/>
              <w:bottom w:val="single" w:sz="4" w:space="0" w:color="auto"/>
              <w:right w:val="single" w:sz="8" w:space="0" w:color="auto"/>
            </w:tcBorders>
            <w:shd w:val="clear" w:color="000000" w:fill="BDD7EE"/>
            <w:noWrap/>
            <w:vAlign w:val="bottom"/>
            <w:hideMark/>
          </w:tcPr>
          <w:p w14:paraId="5FA1772F" w14:textId="77777777" w:rsidR="009A75F5" w:rsidRPr="009A75F5" w:rsidRDefault="009A75F5" w:rsidP="009A75F5">
            <w:pPr>
              <w:jc w:val="center"/>
              <w:rPr>
                <w:sz w:val="11"/>
                <w:szCs w:val="11"/>
              </w:rPr>
            </w:pPr>
            <w:r w:rsidRPr="009A75F5">
              <w:rPr>
                <w:sz w:val="11"/>
                <w:szCs w:val="11"/>
              </w:rPr>
              <w:t>277 281,48</w:t>
            </w:r>
          </w:p>
        </w:tc>
        <w:tc>
          <w:tcPr>
            <w:tcW w:w="1568" w:type="dxa"/>
            <w:tcBorders>
              <w:top w:val="nil"/>
              <w:left w:val="nil"/>
              <w:bottom w:val="single" w:sz="4" w:space="0" w:color="auto"/>
              <w:right w:val="single" w:sz="4" w:space="0" w:color="auto"/>
            </w:tcBorders>
            <w:shd w:val="clear" w:color="000000" w:fill="DDEBF7"/>
            <w:noWrap/>
            <w:vAlign w:val="bottom"/>
            <w:hideMark/>
          </w:tcPr>
          <w:p w14:paraId="506631AC"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B8C6707"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45965B0"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049EEB61" w14:textId="77777777" w:rsidR="009A75F5" w:rsidRPr="009A75F5" w:rsidRDefault="009A75F5" w:rsidP="009A75F5">
            <w:pPr>
              <w:rPr>
                <w:sz w:val="11"/>
                <w:szCs w:val="11"/>
              </w:rPr>
            </w:pPr>
          </w:p>
        </w:tc>
      </w:tr>
      <w:tr w:rsidR="009A75F5" w:rsidRPr="00C24F20" w14:paraId="1A546F3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99C1D3F" w14:textId="77777777" w:rsidR="009A75F5" w:rsidRPr="009A75F5" w:rsidRDefault="009A75F5" w:rsidP="009A75F5">
            <w:pPr>
              <w:jc w:val="center"/>
              <w:rPr>
                <w:sz w:val="11"/>
                <w:szCs w:val="11"/>
              </w:rPr>
            </w:pPr>
            <w:r w:rsidRPr="009A75F5">
              <w:rPr>
                <w:sz w:val="11"/>
                <w:szCs w:val="11"/>
              </w:rPr>
              <w:t>5</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51ACB1D" w14:textId="77777777" w:rsidR="009A75F5" w:rsidRPr="009A75F5" w:rsidRDefault="009A75F5" w:rsidP="009A75F5">
            <w:pPr>
              <w:rPr>
                <w:sz w:val="11"/>
                <w:szCs w:val="11"/>
              </w:rPr>
            </w:pPr>
            <w:r w:rsidRPr="009A75F5">
              <w:rPr>
                <w:sz w:val="11"/>
                <w:szCs w:val="11"/>
              </w:rPr>
              <w:t xml:space="preserve">численность, всего </w:t>
            </w:r>
          </w:p>
        </w:tc>
        <w:tc>
          <w:tcPr>
            <w:tcW w:w="1229" w:type="dxa"/>
            <w:tcBorders>
              <w:top w:val="nil"/>
              <w:left w:val="nil"/>
              <w:bottom w:val="single" w:sz="4" w:space="0" w:color="auto"/>
              <w:right w:val="single" w:sz="4" w:space="0" w:color="auto"/>
            </w:tcBorders>
            <w:shd w:val="clear" w:color="000000" w:fill="FFFFFF"/>
            <w:noWrap/>
            <w:vAlign w:val="bottom"/>
            <w:hideMark/>
          </w:tcPr>
          <w:p w14:paraId="6FEEC71D" w14:textId="77777777" w:rsidR="009A75F5" w:rsidRPr="009A75F5" w:rsidRDefault="009A75F5" w:rsidP="009A75F5">
            <w:pPr>
              <w:jc w:val="center"/>
              <w:rPr>
                <w:sz w:val="11"/>
                <w:szCs w:val="11"/>
              </w:rPr>
            </w:pPr>
            <w:r w:rsidRPr="009A75F5">
              <w:rPr>
                <w:sz w:val="11"/>
                <w:szCs w:val="11"/>
              </w:rPr>
              <w:t>чел.</w:t>
            </w:r>
          </w:p>
        </w:tc>
        <w:tc>
          <w:tcPr>
            <w:tcW w:w="1456" w:type="dxa"/>
            <w:tcBorders>
              <w:top w:val="nil"/>
              <w:left w:val="nil"/>
              <w:bottom w:val="single" w:sz="4" w:space="0" w:color="auto"/>
              <w:right w:val="single" w:sz="4" w:space="0" w:color="auto"/>
            </w:tcBorders>
            <w:shd w:val="clear" w:color="000000" w:fill="BDD7EE"/>
            <w:noWrap/>
            <w:vAlign w:val="bottom"/>
            <w:hideMark/>
          </w:tcPr>
          <w:p w14:paraId="36598A7D"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306,00</w:t>
            </w:r>
          </w:p>
        </w:tc>
        <w:tc>
          <w:tcPr>
            <w:tcW w:w="1448" w:type="dxa"/>
            <w:tcBorders>
              <w:top w:val="nil"/>
              <w:left w:val="nil"/>
              <w:bottom w:val="single" w:sz="4" w:space="0" w:color="auto"/>
              <w:right w:val="single" w:sz="4" w:space="0" w:color="auto"/>
            </w:tcBorders>
            <w:shd w:val="clear" w:color="000000" w:fill="BDD7EE"/>
            <w:noWrap/>
            <w:vAlign w:val="bottom"/>
            <w:hideMark/>
          </w:tcPr>
          <w:p w14:paraId="2422A711"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1,00</w:t>
            </w:r>
          </w:p>
        </w:tc>
        <w:tc>
          <w:tcPr>
            <w:tcW w:w="1374" w:type="dxa"/>
            <w:tcBorders>
              <w:top w:val="nil"/>
              <w:left w:val="nil"/>
              <w:bottom w:val="single" w:sz="4" w:space="0" w:color="auto"/>
              <w:right w:val="nil"/>
            </w:tcBorders>
            <w:shd w:val="clear" w:color="000000" w:fill="BDD7EE"/>
            <w:noWrap/>
            <w:vAlign w:val="bottom"/>
            <w:hideMark/>
          </w:tcPr>
          <w:p w14:paraId="606FFFD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307,00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3B755BE" w14:textId="77777777" w:rsidR="009A75F5" w:rsidRPr="009A75F5" w:rsidRDefault="009A75F5" w:rsidP="009A75F5">
            <w:pPr>
              <w:jc w:val="center"/>
              <w:rPr>
                <w:sz w:val="11"/>
                <w:szCs w:val="11"/>
              </w:rPr>
            </w:pPr>
            <w:r w:rsidRPr="009A75F5">
              <w:rPr>
                <w:sz w:val="11"/>
                <w:szCs w:val="11"/>
              </w:rPr>
              <w:t>306,00</w:t>
            </w:r>
          </w:p>
        </w:tc>
        <w:tc>
          <w:tcPr>
            <w:tcW w:w="1567" w:type="dxa"/>
            <w:tcBorders>
              <w:top w:val="nil"/>
              <w:left w:val="nil"/>
              <w:bottom w:val="single" w:sz="4" w:space="0" w:color="auto"/>
              <w:right w:val="single" w:sz="4" w:space="0" w:color="auto"/>
            </w:tcBorders>
            <w:shd w:val="clear" w:color="000000" w:fill="DDEBF7"/>
            <w:noWrap/>
            <w:vAlign w:val="bottom"/>
            <w:hideMark/>
          </w:tcPr>
          <w:p w14:paraId="6B61240D" w14:textId="77777777" w:rsidR="009A75F5" w:rsidRPr="009A75F5" w:rsidRDefault="009A75F5" w:rsidP="009A75F5">
            <w:pPr>
              <w:jc w:val="center"/>
              <w:rPr>
                <w:sz w:val="11"/>
                <w:szCs w:val="11"/>
              </w:rPr>
            </w:pPr>
            <w:r w:rsidRPr="009A75F5">
              <w:rPr>
                <w:sz w:val="11"/>
                <w:szCs w:val="11"/>
              </w:rPr>
              <w:t>1,00</w:t>
            </w:r>
          </w:p>
        </w:tc>
        <w:tc>
          <w:tcPr>
            <w:tcW w:w="1568" w:type="dxa"/>
            <w:tcBorders>
              <w:top w:val="nil"/>
              <w:left w:val="nil"/>
              <w:bottom w:val="single" w:sz="4" w:space="0" w:color="auto"/>
              <w:right w:val="single" w:sz="8" w:space="0" w:color="auto"/>
            </w:tcBorders>
            <w:shd w:val="clear" w:color="000000" w:fill="DDEBF7"/>
            <w:noWrap/>
            <w:vAlign w:val="bottom"/>
            <w:hideMark/>
          </w:tcPr>
          <w:p w14:paraId="08B0F240" w14:textId="77777777" w:rsidR="009A75F5" w:rsidRPr="009A75F5" w:rsidRDefault="009A75F5" w:rsidP="009A75F5">
            <w:pPr>
              <w:jc w:val="center"/>
              <w:rPr>
                <w:sz w:val="11"/>
                <w:szCs w:val="11"/>
              </w:rPr>
            </w:pPr>
            <w:r w:rsidRPr="009A75F5">
              <w:rPr>
                <w:sz w:val="11"/>
                <w:szCs w:val="11"/>
              </w:rPr>
              <w:t>307,00</w:t>
            </w:r>
          </w:p>
        </w:tc>
        <w:tc>
          <w:tcPr>
            <w:tcW w:w="1568" w:type="dxa"/>
            <w:tcBorders>
              <w:top w:val="nil"/>
              <w:left w:val="nil"/>
              <w:bottom w:val="single" w:sz="4" w:space="0" w:color="auto"/>
              <w:right w:val="single" w:sz="4" w:space="0" w:color="auto"/>
            </w:tcBorders>
            <w:shd w:val="clear" w:color="000000" w:fill="BDD7EE"/>
            <w:noWrap/>
            <w:vAlign w:val="bottom"/>
            <w:hideMark/>
          </w:tcPr>
          <w:p w14:paraId="074A278B" w14:textId="77777777" w:rsidR="009A75F5" w:rsidRPr="009A75F5" w:rsidRDefault="009A75F5" w:rsidP="009A75F5">
            <w:pPr>
              <w:jc w:val="center"/>
              <w:rPr>
                <w:sz w:val="11"/>
                <w:szCs w:val="11"/>
              </w:rPr>
            </w:pPr>
            <w:r w:rsidRPr="009A75F5">
              <w:rPr>
                <w:sz w:val="11"/>
                <w:szCs w:val="11"/>
              </w:rPr>
              <w:t>306,00</w:t>
            </w:r>
          </w:p>
        </w:tc>
        <w:tc>
          <w:tcPr>
            <w:tcW w:w="1567" w:type="dxa"/>
            <w:tcBorders>
              <w:top w:val="nil"/>
              <w:left w:val="nil"/>
              <w:bottom w:val="single" w:sz="4" w:space="0" w:color="auto"/>
              <w:right w:val="single" w:sz="4" w:space="0" w:color="auto"/>
            </w:tcBorders>
            <w:shd w:val="clear" w:color="000000" w:fill="BDD7EE"/>
            <w:noWrap/>
            <w:vAlign w:val="bottom"/>
            <w:hideMark/>
          </w:tcPr>
          <w:p w14:paraId="42DBAC01" w14:textId="77777777" w:rsidR="009A75F5" w:rsidRPr="009A75F5" w:rsidRDefault="009A75F5" w:rsidP="009A75F5">
            <w:pPr>
              <w:jc w:val="center"/>
              <w:rPr>
                <w:sz w:val="11"/>
                <w:szCs w:val="11"/>
              </w:rPr>
            </w:pPr>
            <w:r w:rsidRPr="009A75F5">
              <w:rPr>
                <w:sz w:val="11"/>
                <w:szCs w:val="11"/>
              </w:rPr>
              <w:t>1,00</w:t>
            </w:r>
          </w:p>
        </w:tc>
        <w:tc>
          <w:tcPr>
            <w:tcW w:w="1768" w:type="dxa"/>
            <w:tcBorders>
              <w:top w:val="nil"/>
              <w:left w:val="nil"/>
              <w:bottom w:val="single" w:sz="4" w:space="0" w:color="auto"/>
              <w:right w:val="single" w:sz="8" w:space="0" w:color="auto"/>
            </w:tcBorders>
            <w:shd w:val="clear" w:color="000000" w:fill="BDD7EE"/>
            <w:noWrap/>
            <w:vAlign w:val="bottom"/>
            <w:hideMark/>
          </w:tcPr>
          <w:p w14:paraId="00627829" w14:textId="77777777" w:rsidR="009A75F5" w:rsidRPr="009A75F5" w:rsidRDefault="009A75F5" w:rsidP="009A75F5">
            <w:pPr>
              <w:jc w:val="center"/>
              <w:rPr>
                <w:sz w:val="11"/>
                <w:szCs w:val="11"/>
              </w:rPr>
            </w:pPr>
            <w:r w:rsidRPr="009A75F5">
              <w:rPr>
                <w:sz w:val="11"/>
                <w:szCs w:val="11"/>
              </w:rPr>
              <w:t>307,00</w:t>
            </w:r>
          </w:p>
        </w:tc>
        <w:tc>
          <w:tcPr>
            <w:tcW w:w="1568" w:type="dxa"/>
            <w:tcBorders>
              <w:top w:val="nil"/>
              <w:left w:val="nil"/>
              <w:bottom w:val="single" w:sz="4" w:space="0" w:color="auto"/>
              <w:right w:val="single" w:sz="4" w:space="0" w:color="auto"/>
            </w:tcBorders>
            <w:shd w:val="clear" w:color="000000" w:fill="DDEBF7"/>
            <w:noWrap/>
            <w:vAlign w:val="bottom"/>
            <w:hideMark/>
          </w:tcPr>
          <w:p w14:paraId="5CA86F8B"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4CC1F9C"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65E56C0D"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D6F1A65" w14:textId="77777777" w:rsidR="009A75F5" w:rsidRPr="009A75F5" w:rsidRDefault="009A75F5" w:rsidP="009A75F5">
            <w:pPr>
              <w:rPr>
                <w:sz w:val="11"/>
                <w:szCs w:val="11"/>
              </w:rPr>
            </w:pPr>
          </w:p>
        </w:tc>
      </w:tr>
      <w:tr w:rsidR="009A75F5" w:rsidRPr="00C24F20" w14:paraId="002EE35D"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43B07EA" w14:textId="77777777" w:rsidR="009A75F5" w:rsidRPr="009A75F5" w:rsidRDefault="009A75F5" w:rsidP="009A75F5">
            <w:pPr>
              <w:jc w:val="center"/>
              <w:rPr>
                <w:sz w:val="11"/>
                <w:szCs w:val="11"/>
              </w:rPr>
            </w:pPr>
            <w:r w:rsidRPr="009A75F5">
              <w:rPr>
                <w:sz w:val="11"/>
                <w:szCs w:val="11"/>
              </w:rPr>
              <w:t>6</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7AB76AC" w14:textId="77777777" w:rsidR="009A75F5" w:rsidRPr="009A75F5" w:rsidRDefault="009A75F5" w:rsidP="009A75F5">
            <w:pPr>
              <w:rPr>
                <w:sz w:val="11"/>
                <w:szCs w:val="11"/>
              </w:rPr>
            </w:pPr>
            <w:r w:rsidRPr="009A75F5">
              <w:rPr>
                <w:sz w:val="11"/>
                <w:szCs w:val="11"/>
              </w:rPr>
              <w:t xml:space="preserve">  в том </w:t>
            </w:r>
            <w:proofErr w:type="gramStart"/>
            <w:r w:rsidRPr="009A75F5">
              <w:rPr>
                <w:sz w:val="11"/>
                <w:szCs w:val="11"/>
              </w:rPr>
              <w:t>числе  ППП</w:t>
            </w:r>
            <w:proofErr w:type="gramEnd"/>
            <w:r w:rsidRPr="009A75F5">
              <w:rPr>
                <w:sz w:val="11"/>
                <w:szCs w:val="11"/>
              </w:rPr>
              <w:t xml:space="preserve">(8) </w:t>
            </w:r>
          </w:p>
        </w:tc>
        <w:tc>
          <w:tcPr>
            <w:tcW w:w="1229" w:type="dxa"/>
            <w:tcBorders>
              <w:top w:val="nil"/>
              <w:left w:val="nil"/>
              <w:bottom w:val="single" w:sz="4" w:space="0" w:color="auto"/>
              <w:right w:val="single" w:sz="4" w:space="0" w:color="auto"/>
            </w:tcBorders>
            <w:shd w:val="clear" w:color="000000" w:fill="FFFFFF"/>
            <w:noWrap/>
            <w:vAlign w:val="bottom"/>
            <w:hideMark/>
          </w:tcPr>
          <w:p w14:paraId="67F47614" w14:textId="77777777" w:rsidR="009A75F5" w:rsidRPr="009A75F5" w:rsidRDefault="009A75F5" w:rsidP="009A75F5">
            <w:pPr>
              <w:jc w:val="center"/>
              <w:rPr>
                <w:sz w:val="11"/>
                <w:szCs w:val="11"/>
              </w:rPr>
            </w:pPr>
            <w:r w:rsidRPr="009A75F5">
              <w:rPr>
                <w:sz w:val="11"/>
                <w:szCs w:val="11"/>
              </w:rPr>
              <w:t>чел.</w:t>
            </w:r>
          </w:p>
        </w:tc>
        <w:tc>
          <w:tcPr>
            <w:tcW w:w="1456" w:type="dxa"/>
            <w:tcBorders>
              <w:top w:val="nil"/>
              <w:left w:val="nil"/>
              <w:bottom w:val="single" w:sz="4" w:space="0" w:color="auto"/>
              <w:right w:val="single" w:sz="4" w:space="0" w:color="auto"/>
            </w:tcBorders>
            <w:shd w:val="clear" w:color="000000" w:fill="BDD7EE"/>
            <w:noWrap/>
            <w:vAlign w:val="bottom"/>
            <w:hideMark/>
          </w:tcPr>
          <w:p w14:paraId="2862D60D"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272,00</w:t>
            </w:r>
          </w:p>
        </w:tc>
        <w:tc>
          <w:tcPr>
            <w:tcW w:w="1448" w:type="dxa"/>
            <w:tcBorders>
              <w:top w:val="nil"/>
              <w:left w:val="nil"/>
              <w:bottom w:val="single" w:sz="4" w:space="0" w:color="auto"/>
              <w:right w:val="single" w:sz="4" w:space="0" w:color="auto"/>
            </w:tcBorders>
            <w:shd w:val="clear" w:color="000000" w:fill="BDD7EE"/>
            <w:noWrap/>
            <w:vAlign w:val="bottom"/>
            <w:hideMark/>
          </w:tcPr>
          <w:p w14:paraId="72BA8311"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1,00</w:t>
            </w:r>
          </w:p>
        </w:tc>
        <w:tc>
          <w:tcPr>
            <w:tcW w:w="1374" w:type="dxa"/>
            <w:tcBorders>
              <w:top w:val="nil"/>
              <w:left w:val="nil"/>
              <w:bottom w:val="single" w:sz="4" w:space="0" w:color="auto"/>
              <w:right w:val="nil"/>
            </w:tcBorders>
            <w:shd w:val="clear" w:color="000000" w:fill="BDD7EE"/>
            <w:noWrap/>
            <w:vAlign w:val="bottom"/>
            <w:hideMark/>
          </w:tcPr>
          <w:p w14:paraId="784314EA"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273,00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0864B05" w14:textId="77777777" w:rsidR="009A75F5" w:rsidRPr="009A75F5" w:rsidRDefault="009A75F5" w:rsidP="009A75F5">
            <w:pPr>
              <w:jc w:val="center"/>
              <w:rPr>
                <w:sz w:val="11"/>
                <w:szCs w:val="11"/>
              </w:rPr>
            </w:pPr>
            <w:r w:rsidRPr="009A75F5">
              <w:rPr>
                <w:sz w:val="11"/>
                <w:szCs w:val="11"/>
              </w:rPr>
              <w:t>272,00</w:t>
            </w:r>
          </w:p>
        </w:tc>
        <w:tc>
          <w:tcPr>
            <w:tcW w:w="1567" w:type="dxa"/>
            <w:tcBorders>
              <w:top w:val="nil"/>
              <w:left w:val="nil"/>
              <w:bottom w:val="single" w:sz="4" w:space="0" w:color="auto"/>
              <w:right w:val="single" w:sz="4" w:space="0" w:color="auto"/>
            </w:tcBorders>
            <w:shd w:val="clear" w:color="000000" w:fill="DDEBF7"/>
            <w:noWrap/>
            <w:vAlign w:val="bottom"/>
            <w:hideMark/>
          </w:tcPr>
          <w:p w14:paraId="7AF8DBF3" w14:textId="77777777" w:rsidR="009A75F5" w:rsidRPr="009A75F5" w:rsidRDefault="009A75F5" w:rsidP="009A75F5">
            <w:pPr>
              <w:jc w:val="center"/>
              <w:rPr>
                <w:sz w:val="11"/>
                <w:szCs w:val="11"/>
              </w:rPr>
            </w:pPr>
            <w:r w:rsidRPr="009A75F5">
              <w:rPr>
                <w:sz w:val="11"/>
                <w:szCs w:val="11"/>
              </w:rPr>
              <w:t>1,00</w:t>
            </w:r>
          </w:p>
        </w:tc>
        <w:tc>
          <w:tcPr>
            <w:tcW w:w="1568" w:type="dxa"/>
            <w:tcBorders>
              <w:top w:val="nil"/>
              <w:left w:val="nil"/>
              <w:bottom w:val="single" w:sz="4" w:space="0" w:color="auto"/>
              <w:right w:val="single" w:sz="8" w:space="0" w:color="auto"/>
            </w:tcBorders>
            <w:shd w:val="clear" w:color="000000" w:fill="DDEBF7"/>
            <w:noWrap/>
            <w:vAlign w:val="bottom"/>
            <w:hideMark/>
          </w:tcPr>
          <w:p w14:paraId="381AF103" w14:textId="77777777" w:rsidR="009A75F5" w:rsidRPr="009A75F5" w:rsidRDefault="009A75F5" w:rsidP="009A75F5">
            <w:pPr>
              <w:jc w:val="center"/>
              <w:rPr>
                <w:sz w:val="11"/>
                <w:szCs w:val="11"/>
              </w:rPr>
            </w:pPr>
            <w:r w:rsidRPr="009A75F5">
              <w:rPr>
                <w:sz w:val="11"/>
                <w:szCs w:val="11"/>
              </w:rPr>
              <w:t>273,00</w:t>
            </w:r>
          </w:p>
        </w:tc>
        <w:tc>
          <w:tcPr>
            <w:tcW w:w="1568" w:type="dxa"/>
            <w:tcBorders>
              <w:top w:val="nil"/>
              <w:left w:val="nil"/>
              <w:bottom w:val="single" w:sz="4" w:space="0" w:color="auto"/>
              <w:right w:val="single" w:sz="4" w:space="0" w:color="auto"/>
            </w:tcBorders>
            <w:shd w:val="clear" w:color="000000" w:fill="BDD7EE"/>
            <w:noWrap/>
            <w:vAlign w:val="bottom"/>
            <w:hideMark/>
          </w:tcPr>
          <w:p w14:paraId="7C9CE41E" w14:textId="77777777" w:rsidR="009A75F5" w:rsidRPr="009A75F5" w:rsidRDefault="009A75F5" w:rsidP="009A75F5">
            <w:pPr>
              <w:jc w:val="center"/>
              <w:rPr>
                <w:sz w:val="11"/>
                <w:szCs w:val="11"/>
              </w:rPr>
            </w:pPr>
            <w:r w:rsidRPr="009A75F5">
              <w:rPr>
                <w:sz w:val="11"/>
                <w:szCs w:val="11"/>
              </w:rPr>
              <w:t>272,00</w:t>
            </w:r>
          </w:p>
        </w:tc>
        <w:tc>
          <w:tcPr>
            <w:tcW w:w="1567" w:type="dxa"/>
            <w:tcBorders>
              <w:top w:val="nil"/>
              <w:left w:val="nil"/>
              <w:bottom w:val="single" w:sz="4" w:space="0" w:color="auto"/>
              <w:right w:val="single" w:sz="4" w:space="0" w:color="auto"/>
            </w:tcBorders>
            <w:shd w:val="clear" w:color="000000" w:fill="BDD7EE"/>
            <w:noWrap/>
            <w:vAlign w:val="bottom"/>
            <w:hideMark/>
          </w:tcPr>
          <w:p w14:paraId="29E83F8C" w14:textId="77777777" w:rsidR="009A75F5" w:rsidRPr="009A75F5" w:rsidRDefault="009A75F5" w:rsidP="009A75F5">
            <w:pPr>
              <w:jc w:val="center"/>
              <w:rPr>
                <w:sz w:val="11"/>
                <w:szCs w:val="11"/>
              </w:rPr>
            </w:pPr>
            <w:r w:rsidRPr="009A75F5">
              <w:rPr>
                <w:sz w:val="11"/>
                <w:szCs w:val="11"/>
              </w:rPr>
              <w:t>1,00</w:t>
            </w:r>
          </w:p>
        </w:tc>
        <w:tc>
          <w:tcPr>
            <w:tcW w:w="1768" w:type="dxa"/>
            <w:tcBorders>
              <w:top w:val="nil"/>
              <w:left w:val="nil"/>
              <w:bottom w:val="single" w:sz="4" w:space="0" w:color="auto"/>
              <w:right w:val="single" w:sz="8" w:space="0" w:color="auto"/>
            </w:tcBorders>
            <w:shd w:val="clear" w:color="000000" w:fill="BDD7EE"/>
            <w:noWrap/>
            <w:vAlign w:val="bottom"/>
            <w:hideMark/>
          </w:tcPr>
          <w:p w14:paraId="4DDAA005" w14:textId="77777777" w:rsidR="009A75F5" w:rsidRPr="009A75F5" w:rsidRDefault="009A75F5" w:rsidP="009A75F5">
            <w:pPr>
              <w:jc w:val="center"/>
              <w:rPr>
                <w:sz w:val="11"/>
                <w:szCs w:val="11"/>
              </w:rPr>
            </w:pPr>
            <w:r w:rsidRPr="009A75F5">
              <w:rPr>
                <w:sz w:val="11"/>
                <w:szCs w:val="11"/>
              </w:rPr>
              <w:t>273,00</w:t>
            </w:r>
          </w:p>
        </w:tc>
        <w:tc>
          <w:tcPr>
            <w:tcW w:w="1568" w:type="dxa"/>
            <w:tcBorders>
              <w:top w:val="nil"/>
              <w:left w:val="nil"/>
              <w:bottom w:val="single" w:sz="4" w:space="0" w:color="auto"/>
              <w:right w:val="single" w:sz="4" w:space="0" w:color="auto"/>
            </w:tcBorders>
            <w:shd w:val="clear" w:color="000000" w:fill="DDEBF7"/>
            <w:noWrap/>
            <w:vAlign w:val="bottom"/>
            <w:hideMark/>
          </w:tcPr>
          <w:p w14:paraId="5739C891"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ED039F7"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54CAA05"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1923743C" w14:textId="77777777" w:rsidR="009A75F5" w:rsidRPr="009A75F5" w:rsidRDefault="009A75F5" w:rsidP="009A75F5">
            <w:pPr>
              <w:rPr>
                <w:sz w:val="11"/>
                <w:szCs w:val="11"/>
              </w:rPr>
            </w:pPr>
          </w:p>
        </w:tc>
      </w:tr>
      <w:tr w:rsidR="009A75F5" w:rsidRPr="00C24F20" w14:paraId="324AC4B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1D517CA" w14:textId="77777777" w:rsidR="009A75F5" w:rsidRPr="009A75F5" w:rsidRDefault="009A75F5" w:rsidP="009A75F5">
            <w:pPr>
              <w:jc w:val="center"/>
              <w:rPr>
                <w:sz w:val="11"/>
                <w:szCs w:val="11"/>
              </w:rPr>
            </w:pPr>
            <w:r w:rsidRPr="009A75F5">
              <w:rPr>
                <w:sz w:val="11"/>
                <w:szCs w:val="11"/>
              </w:rPr>
              <w:t>7</w:t>
            </w:r>
          </w:p>
        </w:tc>
        <w:tc>
          <w:tcPr>
            <w:tcW w:w="7088" w:type="dxa"/>
            <w:tcBorders>
              <w:top w:val="nil"/>
              <w:left w:val="nil"/>
              <w:bottom w:val="single" w:sz="4" w:space="0" w:color="auto"/>
              <w:right w:val="single" w:sz="4" w:space="0" w:color="auto"/>
            </w:tcBorders>
            <w:shd w:val="clear" w:color="000000" w:fill="FFFFFF"/>
            <w:noWrap/>
            <w:vAlign w:val="bottom"/>
            <w:hideMark/>
          </w:tcPr>
          <w:p w14:paraId="06FE7249" w14:textId="77777777" w:rsidR="009A75F5" w:rsidRPr="009A75F5" w:rsidRDefault="009A75F5" w:rsidP="009A75F5">
            <w:pPr>
              <w:rPr>
                <w:sz w:val="11"/>
                <w:szCs w:val="11"/>
              </w:rPr>
            </w:pPr>
            <w:r w:rsidRPr="009A75F5">
              <w:rPr>
                <w:sz w:val="11"/>
                <w:szCs w:val="11"/>
              </w:rPr>
              <w:t xml:space="preserve"> средняя зарплата </w:t>
            </w:r>
          </w:p>
        </w:tc>
        <w:tc>
          <w:tcPr>
            <w:tcW w:w="736" w:type="dxa"/>
            <w:tcBorders>
              <w:top w:val="nil"/>
              <w:left w:val="nil"/>
              <w:bottom w:val="single" w:sz="4" w:space="0" w:color="auto"/>
              <w:right w:val="single" w:sz="4" w:space="0" w:color="auto"/>
            </w:tcBorders>
            <w:shd w:val="clear" w:color="000000" w:fill="FFFFFF"/>
            <w:noWrap/>
            <w:vAlign w:val="bottom"/>
            <w:hideMark/>
          </w:tcPr>
          <w:p w14:paraId="6A730A79"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nil"/>
            </w:tcBorders>
            <w:shd w:val="clear" w:color="000000" w:fill="FFFFFF"/>
            <w:noWrap/>
            <w:vAlign w:val="bottom"/>
            <w:hideMark/>
          </w:tcPr>
          <w:p w14:paraId="5A65A763"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8D35C3B"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2F86000D" w14:textId="77777777" w:rsidR="009A75F5" w:rsidRPr="009A75F5" w:rsidRDefault="009A75F5" w:rsidP="009A75F5">
            <w:pPr>
              <w:jc w:val="center"/>
              <w:rPr>
                <w:sz w:val="11"/>
                <w:szCs w:val="11"/>
              </w:rPr>
            </w:pPr>
            <w:r w:rsidRPr="009A75F5">
              <w:rPr>
                <w:sz w:val="11"/>
                <w:szCs w:val="11"/>
              </w:rPr>
              <w:t>руб./чел.</w:t>
            </w:r>
          </w:p>
        </w:tc>
        <w:tc>
          <w:tcPr>
            <w:tcW w:w="1456" w:type="dxa"/>
            <w:tcBorders>
              <w:top w:val="nil"/>
              <w:left w:val="nil"/>
              <w:bottom w:val="single" w:sz="4" w:space="0" w:color="auto"/>
              <w:right w:val="single" w:sz="4" w:space="0" w:color="auto"/>
            </w:tcBorders>
            <w:shd w:val="clear" w:color="000000" w:fill="BDD7EE"/>
            <w:noWrap/>
            <w:vAlign w:val="bottom"/>
            <w:hideMark/>
          </w:tcPr>
          <w:p w14:paraId="42BCCA8A"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39 093,08</w:t>
            </w:r>
          </w:p>
        </w:tc>
        <w:tc>
          <w:tcPr>
            <w:tcW w:w="1448" w:type="dxa"/>
            <w:tcBorders>
              <w:top w:val="nil"/>
              <w:left w:val="nil"/>
              <w:bottom w:val="single" w:sz="4" w:space="0" w:color="auto"/>
              <w:right w:val="single" w:sz="4" w:space="0" w:color="auto"/>
            </w:tcBorders>
            <w:shd w:val="clear" w:color="000000" w:fill="BDD7EE"/>
            <w:noWrap/>
            <w:vAlign w:val="bottom"/>
            <w:hideMark/>
          </w:tcPr>
          <w:p w14:paraId="5FB2E579"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72 189,59</w:t>
            </w:r>
          </w:p>
        </w:tc>
        <w:tc>
          <w:tcPr>
            <w:tcW w:w="1374" w:type="dxa"/>
            <w:tcBorders>
              <w:top w:val="nil"/>
              <w:left w:val="nil"/>
              <w:bottom w:val="single" w:sz="4" w:space="0" w:color="auto"/>
              <w:right w:val="nil"/>
            </w:tcBorders>
            <w:shd w:val="clear" w:color="000000" w:fill="BDD7EE"/>
            <w:noWrap/>
            <w:vAlign w:val="bottom"/>
            <w:hideMark/>
          </w:tcPr>
          <w:p w14:paraId="6D1A4EE3"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39 200,89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55144F1" w14:textId="77777777" w:rsidR="009A75F5" w:rsidRPr="009A75F5" w:rsidRDefault="009A75F5" w:rsidP="009A75F5">
            <w:pPr>
              <w:jc w:val="center"/>
              <w:rPr>
                <w:sz w:val="11"/>
                <w:szCs w:val="11"/>
              </w:rPr>
            </w:pPr>
            <w:r w:rsidRPr="009A75F5">
              <w:rPr>
                <w:sz w:val="11"/>
                <w:szCs w:val="11"/>
              </w:rPr>
              <w:t>87 777,95</w:t>
            </w:r>
          </w:p>
        </w:tc>
        <w:tc>
          <w:tcPr>
            <w:tcW w:w="1567" w:type="dxa"/>
            <w:tcBorders>
              <w:top w:val="nil"/>
              <w:left w:val="nil"/>
              <w:bottom w:val="single" w:sz="4" w:space="0" w:color="auto"/>
              <w:right w:val="single" w:sz="4" w:space="0" w:color="auto"/>
            </w:tcBorders>
            <w:shd w:val="clear" w:color="000000" w:fill="DDEBF7"/>
            <w:noWrap/>
            <w:vAlign w:val="bottom"/>
            <w:hideMark/>
          </w:tcPr>
          <w:p w14:paraId="39CE8960" w14:textId="77777777" w:rsidR="009A75F5" w:rsidRPr="009A75F5" w:rsidRDefault="009A75F5" w:rsidP="009A75F5">
            <w:pPr>
              <w:jc w:val="center"/>
              <w:rPr>
                <w:sz w:val="11"/>
                <w:szCs w:val="11"/>
              </w:rPr>
            </w:pPr>
            <w:r w:rsidRPr="009A75F5">
              <w:rPr>
                <w:sz w:val="11"/>
                <w:szCs w:val="11"/>
              </w:rPr>
              <w:t>72 189,59</w:t>
            </w:r>
          </w:p>
        </w:tc>
        <w:tc>
          <w:tcPr>
            <w:tcW w:w="1568" w:type="dxa"/>
            <w:tcBorders>
              <w:top w:val="nil"/>
              <w:left w:val="nil"/>
              <w:bottom w:val="single" w:sz="4" w:space="0" w:color="auto"/>
              <w:right w:val="single" w:sz="8" w:space="0" w:color="auto"/>
            </w:tcBorders>
            <w:shd w:val="clear" w:color="000000" w:fill="DDEBF7"/>
            <w:noWrap/>
            <w:vAlign w:val="bottom"/>
            <w:hideMark/>
          </w:tcPr>
          <w:p w14:paraId="4378E7B7" w14:textId="77777777" w:rsidR="009A75F5" w:rsidRPr="009A75F5" w:rsidRDefault="009A75F5" w:rsidP="009A75F5">
            <w:pPr>
              <w:jc w:val="center"/>
              <w:rPr>
                <w:sz w:val="11"/>
                <w:szCs w:val="11"/>
              </w:rPr>
            </w:pPr>
            <w:r w:rsidRPr="009A75F5">
              <w:rPr>
                <w:sz w:val="11"/>
                <w:szCs w:val="11"/>
              </w:rPr>
              <w:t>87 727,17</w:t>
            </w:r>
          </w:p>
        </w:tc>
        <w:tc>
          <w:tcPr>
            <w:tcW w:w="1568" w:type="dxa"/>
            <w:tcBorders>
              <w:top w:val="nil"/>
              <w:left w:val="nil"/>
              <w:bottom w:val="single" w:sz="4" w:space="0" w:color="auto"/>
              <w:right w:val="single" w:sz="4" w:space="0" w:color="auto"/>
            </w:tcBorders>
            <w:shd w:val="clear" w:color="000000" w:fill="BDD7EE"/>
            <w:noWrap/>
            <w:vAlign w:val="bottom"/>
            <w:hideMark/>
          </w:tcPr>
          <w:p w14:paraId="105E2808" w14:textId="77777777" w:rsidR="009A75F5" w:rsidRPr="009A75F5" w:rsidRDefault="009A75F5" w:rsidP="009A75F5">
            <w:pPr>
              <w:jc w:val="center"/>
              <w:rPr>
                <w:sz w:val="11"/>
                <w:szCs w:val="11"/>
              </w:rPr>
            </w:pPr>
            <w:r w:rsidRPr="009A75F5">
              <w:rPr>
                <w:sz w:val="11"/>
                <w:szCs w:val="11"/>
              </w:rPr>
              <w:t>87 777,95</w:t>
            </w:r>
          </w:p>
        </w:tc>
        <w:tc>
          <w:tcPr>
            <w:tcW w:w="1567" w:type="dxa"/>
            <w:tcBorders>
              <w:top w:val="nil"/>
              <w:left w:val="nil"/>
              <w:bottom w:val="single" w:sz="4" w:space="0" w:color="auto"/>
              <w:right w:val="single" w:sz="4" w:space="0" w:color="auto"/>
            </w:tcBorders>
            <w:shd w:val="clear" w:color="000000" w:fill="BDD7EE"/>
            <w:noWrap/>
            <w:vAlign w:val="bottom"/>
            <w:hideMark/>
          </w:tcPr>
          <w:p w14:paraId="07327880" w14:textId="77777777" w:rsidR="009A75F5" w:rsidRPr="009A75F5" w:rsidRDefault="009A75F5" w:rsidP="009A75F5">
            <w:pPr>
              <w:jc w:val="center"/>
              <w:rPr>
                <w:sz w:val="11"/>
                <w:szCs w:val="11"/>
              </w:rPr>
            </w:pPr>
            <w:r w:rsidRPr="009A75F5">
              <w:rPr>
                <w:sz w:val="11"/>
                <w:szCs w:val="11"/>
              </w:rPr>
              <w:t>72 189,59</w:t>
            </w:r>
          </w:p>
        </w:tc>
        <w:tc>
          <w:tcPr>
            <w:tcW w:w="1768" w:type="dxa"/>
            <w:tcBorders>
              <w:top w:val="nil"/>
              <w:left w:val="nil"/>
              <w:bottom w:val="single" w:sz="4" w:space="0" w:color="auto"/>
              <w:right w:val="single" w:sz="8" w:space="0" w:color="auto"/>
            </w:tcBorders>
            <w:shd w:val="clear" w:color="000000" w:fill="BDD7EE"/>
            <w:noWrap/>
            <w:vAlign w:val="bottom"/>
            <w:hideMark/>
          </w:tcPr>
          <w:p w14:paraId="364585D1" w14:textId="77777777" w:rsidR="009A75F5" w:rsidRPr="009A75F5" w:rsidRDefault="009A75F5" w:rsidP="009A75F5">
            <w:pPr>
              <w:jc w:val="center"/>
              <w:rPr>
                <w:sz w:val="11"/>
                <w:szCs w:val="11"/>
              </w:rPr>
            </w:pPr>
            <w:r w:rsidRPr="009A75F5">
              <w:rPr>
                <w:sz w:val="11"/>
                <w:szCs w:val="11"/>
              </w:rPr>
              <w:t>87 727,17</w:t>
            </w:r>
          </w:p>
        </w:tc>
        <w:tc>
          <w:tcPr>
            <w:tcW w:w="1568" w:type="dxa"/>
            <w:tcBorders>
              <w:top w:val="nil"/>
              <w:left w:val="nil"/>
              <w:bottom w:val="single" w:sz="4" w:space="0" w:color="auto"/>
              <w:right w:val="single" w:sz="4" w:space="0" w:color="auto"/>
            </w:tcBorders>
            <w:shd w:val="clear" w:color="000000" w:fill="DDEBF7"/>
            <w:noWrap/>
            <w:vAlign w:val="bottom"/>
            <w:hideMark/>
          </w:tcPr>
          <w:p w14:paraId="242B6910"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06A3EE4"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6FB6D84"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6A5661A" w14:textId="77777777" w:rsidR="009A75F5" w:rsidRPr="009A75F5" w:rsidRDefault="009A75F5" w:rsidP="009A75F5">
            <w:pPr>
              <w:rPr>
                <w:sz w:val="11"/>
                <w:szCs w:val="11"/>
              </w:rPr>
            </w:pPr>
          </w:p>
        </w:tc>
      </w:tr>
      <w:tr w:rsidR="009A75F5" w:rsidRPr="00C24F20" w14:paraId="729FF08C"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96A89EE" w14:textId="77777777" w:rsidR="009A75F5" w:rsidRPr="009A75F5" w:rsidRDefault="009A75F5" w:rsidP="009A75F5">
            <w:pPr>
              <w:jc w:val="center"/>
              <w:rPr>
                <w:sz w:val="11"/>
                <w:szCs w:val="11"/>
              </w:rPr>
            </w:pPr>
            <w:r w:rsidRPr="009A75F5">
              <w:rPr>
                <w:sz w:val="11"/>
                <w:szCs w:val="11"/>
              </w:rPr>
              <w:t>8</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73A78A9" w14:textId="77777777" w:rsidR="009A75F5" w:rsidRPr="009A75F5" w:rsidRDefault="009A75F5" w:rsidP="009A75F5">
            <w:pPr>
              <w:rPr>
                <w:sz w:val="11"/>
                <w:szCs w:val="11"/>
              </w:rPr>
            </w:pPr>
            <w:r w:rsidRPr="009A75F5">
              <w:rPr>
                <w:sz w:val="11"/>
                <w:szCs w:val="11"/>
              </w:rPr>
              <w:t xml:space="preserve"> в том </w:t>
            </w:r>
            <w:proofErr w:type="gramStart"/>
            <w:r w:rsidRPr="009A75F5">
              <w:rPr>
                <w:sz w:val="11"/>
                <w:szCs w:val="11"/>
              </w:rPr>
              <w:t>числе  ППП</w:t>
            </w:r>
            <w:proofErr w:type="gramEnd"/>
            <w:r w:rsidRPr="009A75F5">
              <w:rPr>
                <w:sz w:val="11"/>
                <w:szCs w:val="11"/>
              </w:rPr>
              <w:t xml:space="preserve">(8) </w:t>
            </w:r>
          </w:p>
        </w:tc>
        <w:tc>
          <w:tcPr>
            <w:tcW w:w="1229" w:type="dxa"/>
            <w:tcBorders>
              <w:top w:val="nil"/>
              <w:left w:val="nil"/>
              <w:bottom w:val="single" w:sz="4" w:space="0" w:color="auto"/>
              <w:right w:val="single" w:sz="4" w:space="0" w:color="auto"/>
            </w:tcBorders>
            <w:shd w:val="clear" w:color="000000" w:fill="FFFFFF"/>
            <w:noWrap/>
            <w:vAlign w:val="bottom"/>
            <w:hideMark/>
          </w:tcPr>
          <w:p w14:paraId="69338EFC" w14:textId="77777777" w:rsidR="009A75F5" w:rsidRPr="009A75F5" w:rsidRDefault="009A75F5" w:rsidP="009A75F5">
            <w:pPr>
              <w:jc w:val="center"/>
              <w:rPr>
                <w:sz w:val="11"/>
                <w:szCs w:val="11"/>
              </w:rPr>
            </w:pPr>
            <w:r w:rsidRPr="009A75F5">
              <w:rPr>
                <w:sz w:val="11"/>
                <w:szCs w:val="11"/>
              </w:rPr>
              <w:t>руб./чел.</w:t>
            </w:r>
          </w:p>
        </w:tc>
        <w:tc>
          <w:tcPr>
            <w:tcW w:w="1456" w:type="dxa"/>
            <w:tcBorders>
              <w:top w:val="nil"/>
              <w:left w:val="nil"/>
              <w:bottom w:val="single" w:sz="4" w:space="0" w:color="auto"/>
              <w:right w:val="single" w:sz="4" w:space="0" w:color="auto"/>
            </w:tcBorders>
            <w:shd w:val="clear" w:color="000000" w:fill="BDD7EE"/>
            <w:noWrap/>
            <w:vAlign w:val="bottom"/>
            <w:hideMark/>
          </w:tcPr>
          <w:p w14:paraId="7A013E19"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37 350,33</w:t>
            </w:r>
          </w:p>
        </w:tc>
        <w:tc>
          <w:tcPr>
            <w:tcW w:w="1448" w:type="dxa"/>
            <w:tcBorders>
              <w:top w:val="nil"/>
              <w:left w:val="nil"/>
              <w:bottom w:val="single" w:sz="4" w:space="0" w:color="auto"/>
              <w:right w:val="single" w:sz="4" w:space="0" w:color="auto"/>
            </w:tcBorders>
            <w:shd w:val="clear" w:color="000000" w:fill="BDD7EE"/>
            <w:noWrap/>
            <w:vAlign w:val="bottom"/>
            <w:hideMark/>
          </w:tcPr>
          <w:p w14:paraId="1CB83C25"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72 189,59</w:t>
            </w:r>
          </w:p>
        </w:tc>
        <w:tc>
          <w:tcPr>
            <w:tcW w:w="1374" w:type="dxa"/>
            <w:tcBorders>
              <w:top w:val="nil"/>
              <w:left w:val="nil"/>
              <w:bottom w:val="single" w:sz="4" w:space="0" w:color="auto"/>
              <w:right w:val="nil"/>
            </w:tcBorders>
            <w:shd w:val="clear" w:color="000000" w:fill="BDD7EE"/>
            <w:noWrap/>
            <w:vAlign w:val="bottom"/>
            <w:hideMark/>
          </w:tcPr>
          <w:p w14:paraId="62E8230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37 477,94</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E954166" w14:textId="77777777" w:rsidR="009A75F5" w:rsidRPr="009A75F5" w:rsidRDefault="009A75F5" w:rsidP="009A75F5">
            <w:pPr>
              <w:jc w:val="center"/>
              <w:rPr>
                <w:sz w:val="11"/>
                <w:szCs w:val="11"/>
              </w:rPr>
            </w:pPr>
            <w:r w:rsidRPr="009A75F5">
              <w:rPr>
                <w:sz w:val="11"/>
                <w:szCs w:val="11"/>
              </w:rPr>
              <w:t>84 686,03</w:t>
            </w:r>
          </w:p>
        </w:tc>
        <w:tc>
          <w:tcPr>
            <w:tcW w:w="1567" w:type="dxa"/>
            <w:tcBorders>
              <w:top w:val="nil"/>
              <w:left w:val="nil"/>
              <w:bottom w:val="single" w:sz="4" w:space="0" w:color="auto"/>
              <w:right w:val="single" w:sz="4" w:space="0" w:color="auto"/>
            </w:tcBorders>
            <w:shd w:val="clear" w:color="000000" w:fill="DDEBF7"/>
            <w:noWrap/>
            <w:vAlign w:val="bottom"/>
            <w:hideMark/>
          </w:tcPr>
          <w:p w14:paraId="3EFACF2E" w14:textId="77777777" w:rsidR="009A75F5" w:rsidRPr="009A75F5" w:rsidRDefault="009A75F5" w:rsidP="009A75F5">
            <w:pPr>
              <w:jc w:val="center"/>
              <w:rPr>
                <w:sz w:val="11"/>
                <w:szCs w:val="11"/>
              </w:rPr>
            </w:pPr>
            <w:r w:rsidRPr="009A75F5">
              <w:rPr>
                <w:sz w:val="11"/>
                <w:szCs w:val="11"/>
              </w:rPr>
              <w:t>72 189,59</w:t>
            </w:r>
          </w:p>
        </w:tc>
        <w:tc>
          <w:tcPr>
            <w:tcW w:w="1568" w:type="dxa"/>
            <w:tcBorders>
              <w:top w:val="nil"/>
              <w:left w:val="nil"/>
              <w:bottom w:val="single" w:sz="4" w:space="0" w:color="auto"/>
              <w:right w:val="single" w:sz="8" w:space="0" w:color="auto"/>
            </w:tcBorders>
            <w:shd w:val="clear" w:color="000000" w:fill="DDEBF7"/>
            <w:noWrap/>
            <w:vAlign w:val="bottom"/>
            <w:hideMark/>
          </w:tcPr>
          <w:p w14:paraId="36EAEB8E" w14:textId="77777777" w:rsidR="009A75F5" w:rsidRPr="009A75F5" w:rsidRDefault="009A75F5" w:rsidP="009A75F5">
            <w:pPr>
              <w:jc w:val="center"/>
              <w:rPr>
                <w:sz w:val="11"/>
                <w:szCs w:val="11"/>
              </w:rPr>
            </w:pPr>
            <w:r w:rsidRPr="009A75F5">
              <w:rPr>
                <w:sz w:val="11"/>
                <w:szCs w:val="11"/>
              </w:rPr>
              <w:t>84 640,25</w:t>
            </w:r>
          </w:p>
        </w:tc>
        <w:tc>
          <w:tcPr>
            <w:tcW w:w="1568" w:type="dxa"/>
            <w:tcBorders>
              <w:top w:val="nil"/>
              <w:left w:val="nil"/>
              <w:bottom w:val="single" w:sz="4" w:space="0" w:color="auto"/>
              <w:right w:val="single" w:sz="4" w:space="0" w:color="auto"/>
            </w:tcBorders>
            <w:shd w:val="clear" w:color="000000" w:fill="BDD7EE"/>
            <w:noWrap/>
            <w:vAlign w:val="bottom"/>
            <w:hideMark/>
          </w:tcPr>
          <w:p w14:paraId="6D5B8A3D" w14:textId="77777777" w:rsidR="009A75F5" w:rsidRPr="009A75F5" w:rsidRDefault="009A75F5" w:rsidP="009A75F5">
            <w:pPr>
              <w:jc w:val="center"/>
              <w:rPr>
                <w:sz w:val="11"/>
                <w:szCs w:val="11"/>
              </w:rPr>
            </w:pPr>
            <w:r w:rsidRPr="009A75F5">
              <w:rPr>
                <w:sz w:val="11"/>
                <w:szCs w:val="11"/>
              </w:rPr>
              <w:t>84 686,03</w:t>
            </w:r>
          </w:p>
        </w:tc>
        <w:tc>
          <w:tcPr>
            <w:tcW w:w="1567" w:type="dxa"/>
            <w:tcBorders>
              <w:top w:val="nil"/>
              <w:left w:val="nil"/>
              <w:bottom w:val="single" w:sz="4" w:space="0" w:color="auto"/>
              <w:right w:val="single" w:sz="4" w:space="0" w:color="auto"/>
            </w:tcBorders>
            <w:shd w:val="clear" w:color="000000" w:fill="BDD7EE"/>
            <w:noWrap/>
            <w:vAlign w:val="bottom"/>
            <w:hideMark/>
          </w:tcPr>
          <w:p w14:paraId="6BD33653" w14:textId="77777777" w:rsidR="009A75F5" w:rsidRPr="009A75F5" w:rsidRDefault="009A75F5" w:rsidP="009A75F5">
            <w:pPr>
              <w:jc w:val="center"/>
              <w:rPr>
                <w:sz w:val="11"/>
                <w:szCs w:val="11"/>
              </w:rPr>
            </w:pPr>
            <w:r w:rsidRPr="009A75F5">
              <w:rPr>
                <w:sz w:val="11"/>
                <w:szCs w:val="11"/>
              </w:rPr>
              <w:t>72 189,59</w:t>
            </w:r>
          </w:p>
        </w:tc>
        <w:tc>
          <w:tcPr>
            <w:tcW w:w="1768" w:type="dxa"/>
            <w:tcBorders>
              <w:top w:val="nil"/>
              <w:left w:val="nil"/>
              <w:bottom w:val="single" w:sz="4" w:space="0" w:color="auto"/>
              <w:right w:val="single" w:sz="8" w:space="0" w:color="auto"/>
            </w:tcBorders>
            <w:shd w:val="clear" w:color="000000" w:fill="BDD7EE"/>
            <w:noWrap/>
            <w:vAlign w:val="bottom"/>
            <w:hideMark/>
          </w:tcPr>
          <w:p w14:paraId="20D80B36" w14:textId="77777777" w:rsidR="009A75F5" w:rsidRPr="009A75F5" w:rsidRDefault="009A75F5" w:rsidP="009A75F5">
            <w:pPr>
              <w:jc w:val="center"/>
              <w:rPr>
                <w:sz w:val="11"/>
                <w:szCs w:val="11"/>
              </w:rPr>
            </w:pPr>
            <w:r w:rsidRPr="009A75F5">
              <w:rPr>
                <w:sz w:val="11"/>
                <w:szCs w:val="11"/>
              </w:rPr>
              <w:t>84 640,25</w:t>
            </w:r>
          </w:p>
        </w:tc>
        <w:tc>
          <w:tcPr>
            <w:tcW w:w="1568" w:type="dxa"/>
            <w:tcBorders>
              <w:top w:val="nil"/>
              <w:left w:val="nil"/>
              <w:bottom w:val="single" w:sz="4" w:space="0" w:color="auto"/>
              <w:right w:val="single" w:sz="4" w:space="0" w:color="auto"/>
            </w:tcBorders>
            <w:shd w:val="clear" w:color="000000" w:fill="DDEBF7"/>
            <w:noWrap/>
            <w:vAlign w:val="bottom"/>
            <w:hideMark/>
          </w:tcPr>
          <w:p w14:paraId="1B32D03D"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76B81CA"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25EDCC1"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4C479EB2" w14:textId="77777777" w:rsidR="009A75F5" w:rsidRPr="009A75F5" w:rsidRDefault="009A75F5" w:rsidP="009A75F5">
            <w:pPr>
              <w:rPr>
                <w:sz w:val="11"/>
                <w:szCs w:val="11"/>
              </w:rPr>
            </w:pPr>
          </w:p>
        </w:tc>
      </w:tr>
      <w:tr w:rsidR="009A75F5" w:rsidRPr="00C24F20" w14:paraId="0417A557" w14:textId="77777777" w:rsidTr="00C24F20">
        <w:trPr>
          <w:trHeight w:val="360"/>
          <w:jc w:val="center"/>
        </w:trPr>
        <w:tc>
          <w:tcPr>
            <w:tcW w:w="691"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7CDC1B8C" w14:textId="77777777" w:rsidR="009A75F5" w:rsidRPr="009A75F5" w:rsidRDefault="009A75F5" w:rsidP="009A75F5">
            <w:pPr>
              <w:jc w:val="center"/>
              <w:rPr>
                <w:sz w:val="11"/>
                <w:szCs w:val="11"/>
              </w:rPr>
            </w:pPr>
            <w:r w:rsidRPr="009A75F5">
              <w:rPr>
                <w:sz w:val="11"/>
                <w:szCs w:val="11"/>
              </w:rPr>
              <w:t>9</w:t>
            </w:r>
          </w:p>
        </w:tc>
        <w:tc>
          <w:tcPr>
            <w:tcW w:w="1095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9D142" w14:textId="77777777" w:rsidR="009A75F5" w:rsidRPr="009A75F5" w:rsidRDefault="009A75F5" w:rsidP="009A75F5">
            <w:pPr>
              <w:rPr>
                <w:b/>
                <w:bCs/>
                <w:sz w:val="11"/>
                <w:szCs w:val="11"/>
              </w:rPr>
            </w:pPr>
            <w:r w:rsidRPr="009A75F5">
              <w:rPr>
                <w:b/>
                <w:bCs/>
                <w:sz w:val="11"/>
                <w:szCs w:val="11"/>
              </w:rPr>
              <w:t xml:space="preserve"> Расходы на выполнение работ и услуг производственного характера, </w:t>
            </w:r>
            <w:proofErr w:type="spellStart"/>
            <w:r w:rsidRPr="009A75F5">
              <w:rPr>
                <w:b/>
                <w:bCs/>
                <w:sz w:val="11"/>
                <w:szCs w:val="11"/>
              </w:rPr>
              <w:t>выполн</w:t>
            </w:r>
            <w:proofErr w:type="spellEnd"/>
            <w:r w:rsidRPr="009A75F5">
              <w:rPr>
                <w:b/>
                <w:bCs/>
                <w:sz w:val="11"/>
                <w:szCs w:val="11"/>
              </w:rPr>
              <w:t xml:space="preserve">-й по договорам со сторонними </w:t>
            </w:r>
            <w:proofErr w:type="spellStart"/>
            <w:proofErr w:type="gramStart"/>
            <w:r w:rsidRPr="009A75F5">
              <w:rPr>
                <w:b/>
                <w:bCs/>
                <w:sz w:val="11"/>
                <w:szCs w:val="11"/>
              </w:rPr>
              <w:t>организациями,услуги</w:t>
            </w:r>
            <w:proofErr w:type="spellEnd"/>
            <w:proofErr w:type="gramEnd"/>
            <w:r w:rsidRPr="009A75F5">
              <w:rPr>
                <w:b/>
                <w:bCs/>
                <w:sz w:val="11"/>
                <w:szCs w:val="11"/>
              </w:rPr>
              <w:t xml:space="preserve"> собственных подразделений </w:t>
            </w:r>
            <w:proofErr w:type="spellStart"/>
            <w:r w:rsidRPr="009A75F5">
              <w:rPr>
                <w:b/>
                <w:bCs/>
                <w:sz w:val="11"/>
                <w:szCs w:val="11"/>
              </w:rPr>
              <w:t>предпр</w:t>
            </w:r>
            <w:proofErr w:type="spellEnd"/>
            <w:r w:rsidRPr="009A75F5">
              <w:rPr>
                <w:b/>
                <w:bCs/>
                <w:sz w:val="11"/>
                <w:szCs w:val="11"/>
              </w:rPr>
              <w:t>-я, общехозяйственные</w:t>
            </w:r>
          </w:p>
        </w:tc>
        <w:tc>
          <w:tcPr>
            <w:tcW w:w="122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07D8D25"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B9C98CF" w14:textId="77777777" w:rsidR="009A75F5" w:rsidRPr="009A75F5" w:rsidRDefault="009A75F5" w:rsidP="009A75F5">
            <w:pPr>
              <w:jc w:val="center"/>
              <w:rPr>
                <w:rFonts w:ascii="Calibri" w:hAnsi="Calibri" w:cs="Calibri"/>
                <w:b/>
                <w:bCs/>
                <w:i/>
                <w:iCs/>
                <w:color w:val="000000"/>
                <w:sz w:val="11"/>
                <w:szCs w:val="11"/>
              </w:rPr>
            </w:pPr>
            <w:r w:rsidRPr="009A75F5">
              <w:rPr>
                <w:rFonts w:ascii="Calibri" w:hAnsi="Calibri" w:cs="Calibri"/>
                <w:b/>
                <w:bCs/>
                <w:i/>
                <w:iCs/>
                <w:color w:val="000000"/>
                <w:sz w:val="11"/>
                <w:szCs w:val="11"/>
              </w:rPr>
              <w:t>25 489,60</w:t>
            </w:r>
          </w:p>
        </w:tc>
        <w:tc>
          <w:tcPr>
            <w:tcW w:w="144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19F2B45" w14:textId="77777777" w:rsidR="009A75F5" w:rsidRPr="009A75F5" w:rsidRDefault="009A75F5" w:rsidP="009A75F5">
            <w:pPr>
              <w:jc w:val="center"/>
              <w:rPr>
                <w:rFonts w:ascii="Calibri" w:hAnsi="Calibri" w:cs="Calibri"/>
                <w:b/>
                <w:bCs/>
                <w:i/>
                <w:iCs/>
                <w:color w:val="000000"/>
                <w:sz w:val="11"/>
                <w:szCs w:val="11"/>
              </w:rPr>
            </w:pPr>
            <w:r w:rsidRPr="009A75F5">
              <w:rPr>
                <w:rFonts w:ascii="Calibri" w:hAnsi="Calibri" w:cs="Calibri"/>
                <w:b/>
                <w:bCs/>
                <w:i/>
                <w:iCs/>
                <w:color w:val="000000"/>
                <w:sz w:val="11"/>
                <w:szCs w:val="11"/>
              </w:rPr>
              <w:t>28 680,67</w:t>
            </w:r>
          </w:p>
        </w:tc>
        <w:tc>
          <w:tcPr>
            <w:tcW w:w="1374"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724BC962" w14:textId="77777777" w:rsidR="009A75F5" w:rsidRPr="009A75F5" w:rsidRDefault="009A75F5" w:rsidP="009A75F5">
            <w:pPr>
              <w:jc w:val="center"/>
              <w:rPr>
                <w:rFonts w:ascii="Calibri" w:hAnsi="Calibri" w:cs="Calibri"/>
                <w:b/>
                <w:bCs/>
                <w:color w:val="000000"/>
                <w:sz w:val="11"/>
                <w:szCs w:val="11"/>
              </w:rPr>
            </w:pPr>
            <w:r w:rsidRPr="009A75F5">
              <w:rPr>
                <w:rFonts w:ascii="Calibri" w:hAnsi="Calibri" w:cs="Calibri"/>
                <w:b/>
                <w:bCs/>
                <w:color w:val="000000"/>
                <w:sz w:val="11"/>
                <w:szCs w:val="11"/>
              </w:rPr>
              <w:t>54 170,27</w:t>
            </w:r>
          </w:p>
        </w:tc>
        <w:tc>
          <w:tcPr>
            <w:tcW w:w="1568" w:type="dxa"/>
            <w:vMerge w:val="restart"/>
            <w:tcBorders>
              <w:top w:val="nil"/>
              <w:left w:val="single" w:sz="8" w:space="0" w:color="auto"/>
              <w:bottom w:val="single" w:sz="4" w:space="0" w:color="000000"/>
              <w:right w:val="single" w:sz="4" w:space="0" w:color="auto"/>
            </w:tcBorders>
            <w:shd w:val="clear" w:color="000000" w:fill="DDEBF7"/>
            <w:noWrap/>
            <w:vAlign w:val="center"/>
            <w:hideMark/>
          </w:tcPr>
          <w:p w14:paraId="6079B434" w14:textId="77777777" w:rsidR="009A75F5" w:rsidRPr="009A75F5" w:rsidRDefault="009A75F5" w:rsidP="009A75F5">
            <w:pPr>
              <w:jc w:val="center"/>
              <w:rPr>
                <w:b/>
                <w:bCs/>
                <w:sz w:val="11"/>
                <w:szCs w:val="11"/>
              </w:rPr>
            </w:pPr>
            <w:r w:rsidRPr="009A75F5">
              <w:rPr>
                <w:b/>
                <w:bCs/>
                <w:sz w:val="11"/>
                <w:szCs w:val="11"/>
              </w:rPr>
              <w:t>25 380,92</w:t>
            </w:r>
          </w:p>
        </w:tc>
        <w:tc>
          <w:tcPr>
            <w:tcW w:w="1567"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3803159E" w14:textId="77777777" w:rsidR="009A75F5" w:rsidRPr="009A75F5" w:rsidRDefault="009A75F5" w:rsidP="009A75F5">
            <w:pPr>
              <w:jc w:val="center"/>
              <w:rPr>
                <w:b/>
                <w:bCs/>
                <w:sz w:val="11"/>
                <w:szCs w:val="11"/>
              </w:rPr>
            </w:pPr>
            <w:r w:rsidRPr="009A75F5">
              <w:rPr>
                <w:b/>
                <w:bCs/>
                <w:sz w:val="11"/>
                <w:szCs w:val="11"/>
              </w:rPr>
              <w:t>28 680,67</w:t>
            </w:r>
          </w:p>
        </w:tc>
        <w:tc>
          <w:tcPr>
            <w:tcW w:w="1568"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6961295C" w14:textId="77777777" w:rsidR="009A75F5" w:rsidRPr="009A75F5" w:rsidRDefault="009A75F5" w:rsidP="009A75F5">
            <w:pPr>
              <w:jc w:val="center"/>
              <w:rPr>
                <w:b/>
                <w:bCs/>
                <w:sz w:val="11"/>
                <w:szCs w:val="11"/>
              </w:rPr>
            </w:pPr>
            <w:r w:rsidRPr="009A75F5">
              <w:rPr>
                <w:b/>
                <w:bCs/>
                <w:sz w:val="11"/>
                <w:szCs w:val="11"/>
              </w:rPr>
              <w:t>54 061,59</w:t>
            </w:r>
          </w:p>
        </w:tc>
        <w:tc>
          <w:tcPr>
            <w:tcW w:w="1568" w:type="dxa"/>
            <w:vMerge w:val="restart"/>
            <w:tcBorders>
              <w:top w:val="nil"/>
              <w:left w:val="single" w:sz="8" w:space="0" w:color="auto"/>
              <w:bottom w:val="single" w:sz="4" w:space="0" w:color="000000"/>
              <w:right w:val="single" w:sz="4" w:space="0" w:color="auto"/>
            </w:tcBorders>
            <w:shd w:val="clear" w:color="000000" w:fill="BDD7EE"/>
            <w:noWrap/>
            <w:vAlign w:val="center"/>
            <w:hideMark/>
          </w:tcPr>
          <w:p w14:paraId="4F7C9BE4" w14:textId="77777777" w:rsidR="009A75F5" w:rsidRPr="009A75F5" w:rsidRDefault="009A75F5" w:rsidP="009A75F5">
            <w:pPr>
              <w:jc w:val="center"/>
              <w:rPr>
                <w:b/>
                <w:bCs/>
                <w:sz w:val="11"/>
                <w:szCs w:val="11"/>
              </w:rPr>
            </w:pPr>
            <w:r w:rsidRPr="009A75F5">
              <w:rPr>
                <w:b/>
                <w:bCs/>
                <w:sz w:val="11"/>
                <w:szCs w:val="11"/>
              </w:rPr>
              <w:t>25 380,92</w:t>
            </w:r>
          </w:p>
        </w:tc>
        <w:tc>
          <w:tcPr>
            <w:tcW w:w="156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7A756220" w14:textId="77777777" w:rsidR="009A75F5" w:rsidRPr="009A75F5" w:rsidRDefault="009A75F5" w:rsidP="009A75F5">
            <w:pPr>
              <w:jc w:val="center"/>
              <w:rPr>
                <w:b/>
                <w:bCs/>
                <w:sz w:val="11"/>
                <w:szCs w:val="11"/>
              </w:rPr>
            </w:pPr>
            <w:r w:rsidRPr="009A75F5">
              <w:rPr>
                <w:b/>
                <w:bCs/>
                <w:sz w:val="11"/>
                <w:szCs w:val="11"/>
              </w:rPr>
              <w:t>28 680,67</w:t>
            </w:r>
          </w:p>
        </w:tc>
        <w:tc>
          <w:tcPr>
            <w:tcW w:w="1768" w:type="dxa"/>
            <w:vMerge w:val="restart"/>
            <w:tcBorders>
              <w:top w:val="nil"/>
              <w:left w:val="single" w:sz="4" w:space="0" w:color="auto"/>
              <w:bottom w:val="single" w:sz="4" w:space="0" w:color="000000"/>
              <w:right w:val="single" w:sz="8" w:space="0" w:color="auto"/>
            </w:tcBorders>
            <w:shd w:val="clear" w:color="000000" w:fill="BDD7EE"/>
            <w:noWrap/>
            <w:vAlign w:val="center"/>
            <w:hideMark/>
          </w:tcPr>
          <w:p w14:paraId="04425FD6" w14:textId="77777777" w:rsidR="009A75F5" w:rsidRPr="009A75F5" w:rsidRDefault="009A75F5" w:rsidP="009A75F5">
            <w:pPr>
              <w:jc w:val="center"/>
              <w:rPr>
                <w:b/>
                <w:bCs/>
                <w:sz w:val="11"/>
                <w:szCs w:val="11"/>
              </w:rPr>
            </w:pPr>
            <w:r w:rsidRPr="009A75F5">
              <w:rPr>
                <w:b/>
                <w:bCs/>
                <w:sz w:val="11"/>
                <w:szCs w:val="11"/>
              </w:rPr>
              <w:t>54 061,59</w:t>
            </w:r>
          </w:p>
        </w:tc>
        <w:tc>
          <w:tcPr>
            <w:tcW w:w="1568" w:type="dxa"/>
            <w:vMerge w:val="restart"/>
            <w:tcBorders>
              <w:top w:val="nil"/>
              <w:left w:val="single" w:sz="8" w:space="0" w:color="auto"/>
              <w:bottom w:val="single" w:sz="4" w:space="0" w:color="000000"/>
              <w:right w:val="single" w:sz="4" w:space="0" w:color="auto"/>
            </w:tcBorders>
            <w:shd w:val="clear" w:color="000000" w:fill="DDEBF7"/>
            <w:noWrap/>
            <w:vAlign w:val="center"/>
            <w:hideMark/>
          </w:tcPr>
          <w:p w14:paraId="0163521D" w14:textId="77777777" w:rsidR="009A75F5" w:rsidRPr="009A75F5" w:rsidRDefault="009A75F5" w:rsidP="009A75F5">
            <w:pPr>
              <w:jc w:val="center"/>
              <w:rPr>
                <w:b/>
                <w:bCs/>
                <w:sz w:val="11"/>
                <w:szCs w:val="11"/>
              </w:rPr>
            </w:pPr>
            <w:r w:rsidRPr="009A75F5">
              <w:rPr>
                <w:b/>
                <w:bCs/>
                <w:sz w:val="11"/>
                <w:szCs w:val="11"/>
              </w:rPr>
              <w:t>0,00</w:t>
            </w:r>
          </w:p>
        </w:tc>
        <w:tc>
          <w:tcPr>
            <w:tcW w:w="1567"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A51CCF1" w14:textId="77777777" w:rsidR="009A75F5" w:rsidRPr="009A75F5" w:rsidRDefault="009A75F5" w:rsidP="009A75F5">
            <w:pPr>
              <w:jc w:val="center"/>
              <w:rPr>
                <w:b/>
                <w:bCs/>
                <w:sz w:val="11"/>
                <w:szCs w:val="11"/>
              </w:rPr>
            </w:pPr>
            <w:r w:rsidRPr="009A75F5">
              <w:rPr>
                <w:b/>
                <w:bCs/>
                <w:sz w:val="11"/>
                <w:szCs w:val="11"/>
              </w:rPr>
              <w:t>0,00</w:t>
            </w:r>
          </w:p>
        </w:tc>
        <w:tc>
          <w:tcPr>
            <w:tcW w:w="1763"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0F30326A"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470ACAEC" w14:textId="77777777" w:rsidR="009A75F5" w:rsidRPr="009A75F5" w:rsidRDefault="009A75F5" w:rsidP="009A75F5">
            <w:pPr>
              <w:rPr>
                <w:sz w:val="11"/>
                <w:szCs w:val="11"/>
              </w:rPr>
            </w:pPr>
          </w:p>
        </w:tc>
      </w:tr>
      <w:tr w:rsidR="009A75F5" w:rsidRPr="00C24F20" w14:paraId="3F965AE7" w14:textId="77777777" w:rsidTr="00C24F20">
        <w:trPr>
          <w:trHeight w:val="375"/>
          <w:jc w:val="center"/>
        </w:trPr>
        <w:tc>
          <w:tcPr>
            <w:tcW w:w="691" w:type="dxa"/>
            <w:vMerge/>
            <w:tcBorders>
              <w:top w:val="nil"/>
              <w:left w:val="single" w:sz="8" w:space="0" w:color="auto"/>
              <w:bottom w:val="single" w:sz="4" w:space="0" w:color="000000"/>
              <w:right w:val="single" w:sz="4" w:space="0" w:color="auto"/>
            </w:tcBorders>
            <w:vAlign w:val="center"/>
            <w:hideMark/>
          </w:tcPr>
          <w:p w14:paraId="1A2EB9C6" w14:textId="77777777" w:rsidR="009A75F5" w:rsidRPr="009A75F5" w:rsidRDefault="009A75F5" w:rsidP="009A75F5">
            <w:pPr>
              <w:rPr>
                <w:sz w:val="11"/>
                <w:szCs w:val="11"/>
              </w:rPr>
            </w:pPr>
          </w:p>
        </w:tc>
        <w:tc>
          <w:tcPr>
            <w:tcW w:w="10958" w:type="dxa"/>
            <w:gridSpan w:val="4"/>
            <w:vMerge/>
            <w:tcBorders>
              <w:top w:val="single" w:sz="4" w:space="0" w:color="auto"/>
              <w:left w:val="single" w:sz="4" w:space="0" w:color="auto"/>
              <w:bottom w:val="single" w:sz="4" w:space="0" w:color="auto"/>
              <w:right w:val="single" w:sz="4" w:space="0" w:color="auto"/>
            </w:tcBorders>
            <w:vAlign w:val="center"/>
            <w:hideMark/>
          </w:tcPr>
          <w:p w14:paraId="0D999921" w14:textId="77777777" w:rsidR="009A75F5" w:rsidRPr="009A75F5" w:rsidRDefault="009A75F5" w:rsidP="009A75F5">
            <w:pPr>
              <w:rPr>
                <w:b/>
                <w:bCs/>
                <w:sz w:val="11"/>
                <w:szCs w:val="11"/>
              </w:rPr>
            </w:pPr>
          </w:p>
        </w:tc>
        <w:tc>
          <w:tcPr>
            <w:tcW w:w="1229" w:type="dxa"/>
            <w:vMerge/>
            <w:tcBorders>
              <w:top w:val="nil"/>
              <w:left w:val="single" w:sz="4" w:space="0" w:color="auto"/>
              <w:bottom w:val="single" w:sz="4" w:space="0" w:color="000000"/>
              <w:right w:val="single" w:sz="4" w:space="0" w:color="auto"/>
            </w:tcBorders>
            <w:vAlign w:val="center"/>
            <w:hideMark/>
          </w:tcPr>
          <w:p w14:paraId="5894434E" w14:textId="77777777" w:rsidR="009A75F5" w:rsidRPr="009A75F5" w:rsidRDefault="009A75F5" w:rsidP="009A75F5">
            <w:pPr>
              <w:rPr>
                <w:sz w:val="11"/>
                <w:szCs w:val="11"/>
              </w:rPr>
            </w:pPr>
          </w:p>
        </w:tc>
        <w:tc>
          <w:tcPr>
            <w:tcW w:w="1456" w:type="dxa"/>
            <w:vMerge/>
            <w:tcBorders>
              <w:top w:val="nil"/>
              <w:left w:val="single" w:sz="4" w:space="0" w:color="auto"/>
              <w:bottom w:val="single" w:sz="4" w:space="0" w:color="000000"/>
              <w:right w:val="single" w:sz="4" w:space="0" w:color="auto"/>
            </w:tcBorders>
            <w:vAlign w:val="center"/>
            <w:hideMark/>
          </w:tcPr>
          <w:p w14:paraId="4AE6E9A4" w14:textId="77777777" w:rsidR="009A75F5" w:rsidRPr="009A75F5" w:rsidRDefault="009A75F5" w:rsidP="009A75F5">
            <w:pPr>
              <w:rPr>
                <w:rFonts w:ascii="Calibri" w:hAnsi="Calibri" w:cs="Calibri"/>
                <w:b/>
                <w:bCs/>
                <w:i/>
                <w:iCs/>
                <w:color w:val="000000"/>
                <w:sz w:val="11"/>
                <w:szCs w:val="11"/>
              </w:rPr>
            </w:pPr>
          </w:p>
        </w:tc>
        <w:tc>
          <w:tcPr>
            <w:tcW w:w="1448" w:type="dxa"/>
            <w:vMerge/>
            <w:tcBorders>
              <w:top w:val="nil"/>
              <w:left w:val="single" w:sz="4" w:space="0" w:color="auto"/>
              <w:bottom w:val="single" w:sz="4" w:space="0" w:color="000000"/>
              <w:right w:val="single" w:sz="4" w:space="0" w:color="auto"/>
            </w:tcBorders>
            <w:vAlign w:val="center"/>
            <w:hideMark/>
          </w:tcPr>
          <w:p w14:paraId="179E1E69" w14:textId="77777777" w:rsidR="009A75F5" w:rsidRPr="009A75F5" w:rsidRDefault="009A75F5" w:rsidP="009A75F5">
            <w:pPr>
              <w:rPr>
                <w:rFonts w:ascii="Calibri" w:hAnsi="Calibri" w:cs="Calibri"/>
                <w:b/>
                <w:bCs/>
                <w:i/>
                <w:iCs/>
                <w:color w:val="000000"/>
                <w:sz w:val="11"/>
                <w:szCs w:val="11"/>
              </w:rPr>
            </w:pPr>
          </w:p>
        </w:tc>
        <w:tc>
          <w:tcPr>
            <w:tcW w:w="1374" w:type="dxa"/>
            <w:vMerge/>
            <w:tcBorders>
              <w:top w:val="nil"/>
              <w:left w:val="single" w:sz="4" w:space="0" w:color="auto"/>
              <w:bottom w:val="single" w:sz="4" w:space="0" w:color="000000"/>
              <w:right w:val="single" w:sz="4" w:space="0" w:color="auto"/>
            </w:tcBorders>
            <w:vAlign w:val="center"/>
            <w:hideMark/>
          </w:tcPr>
          <w:p w14:paraId="28014FDA" w14:textId="77777777" w:rsidR="009A75F5" w:rsidRPr="009A75F5" w:rsidRDefault="009A75F5" w:rsidP="009A75F5">
            <w:pPr>
              <w:rPr>
                <w:rFonts w:ascii="Calibri" w:hAnsi="Calibri" w:cs="Calibri"/>
                <w:b/>
                <w:bCs/>
                <w:color w:val="000000"/>
                <w:sz w:val="11"/>
                <w:szCs w:val="11"/>
              </w:rPr>
            </w:pPr>
          </w:p>
        </w:tc>
        <w:tc>
          <w:tcPr>
            <w:tcW w:w="1568" w:type="dxa"/>
            <w:vMerge/>
            <w:tcBorders>
              <w:top w:val="nil"/>
              <w:left w:val="single" w:sz="8" w:space="0" w:color="auto"/>
              <w:bottom w:val="single" w:sz="4" w:space="0" w:color="000000"/>
              <w:right w:val="single" w:sz="4" w:space="0" w:color="auto"/>
            </w:tcBorders>
            <w:vAlign w:val="center"/>
            <w:hideMark/>
          </w:tcPr>
          <w:p w14:paraId="55613064" w14:textId="77777777" w:rsidR="009A75F5" w:rsidRPr="009A75F5" w:rsidRDefault="009A75F5" w:rsidP="009A75F5">
            <w:pPr>
              <w:rPr>
                <w:b/>
                <w:bCs/>
                <w:sz w:val="11"/>
                <w:szCs w:val="11"/>
              </w:rPr>
            </w:pPr>
          </w:p>
        </w:tc>
        <w:tc>
          <w:tcPr>
            <w:tcW w:w="1567" w:type="dxa"/>
            <w:vMerge/>
            <w:tcBorders>
              <w:top w:val="nil"/>
              <w:left w:val="single" w:sz="4" w:space="0" w:color="auto"/>
              <w:bottom w:val="single" w:sz="4" w:space="0" w:color="000000"/>
              <w:right w:val="single" w:sz="4" w:space="0" w:color="auto"/>
            </w:tcBorders>
            <w:vAlign w:val="center"/>
            <w:hideMark/>
          </w:tcPr>
          <w:p w14:paraId="0C8A5023" w14:textId="77777777" w:rsidR="009A75F5" w:rsidRPr="009A75F5" w:rsidRDefault="009A75F5" w:rsidP="009A75F5">
            <w:pPr>
              <w:rPr>
                <w:b/>
                <w:bCs/>
                <w:sz w:val="11"/>
                <w:szCs w:val="11"/>
              </w:rPr>
            </w:pPr>
          </w:p>
        </w:tc>
        <w:tc>
          <w:tcPr>
            <w:tcW w:w="1568" w:type="dxa"/>
            <w:vMerge/>
            <w:tcBorders>
              <w:top w:val="nil"/>
              <w:left w:val="single" w:sz="4" w:space="0" w:color="auto"/>
              <w:bottom w:val="single" w:sz="4" w:space="0" w:color="000000"/>
              <w:right w:val="single" w:sz="8" w:space="0" w:color="auto"/>
            </w:tcBorders>
            <w:vAlign w:val="center"/>
            <w:hideMark/>
          </w:tcPr>
          <w:p w14:paraId="31310018" w14:textId="77777777" w:rsidR="009A75F5" w:rsidRPr="009A75F5" w:rsidRDefault="009A75F5" w:rsidP="009A75F5">
            <w:pPr>
              <w:rPr>
                <w:b/>
                <w:bCs/>
                <w:sz w:val="11"/>
                <w:szCs w:val="11"/>
              </w:rPr>
            </w:pPr>
          </w:p>
        </w:tc>
        <w:tc>
          <w:tcPr>
            <w:tcW w:w="1568" w:type="dxa"/>
            <w:vMerge/>
            <w:tcBorders>
              <w:top w:val="nil"/>
              <w:left w:val="single" w:sz="8" w:space="0" w:color="auto"/>
              <w:bottom w:val="single" w:sz="4" w:space="0" w:color="000000"/>
              <w:right w:val="single" w:sz="4" w:space="0" w:color="auto"/>
            </w:tcBorders>
            <w:vAlign w:val="center"/>
            <w:hideMark/>
          </w:tcPr>
          <w:p w14:paraId="3FDD6718" w14:textId="77777777" w:rsidR="009A75F5" w:rsidRPr="009A75F5" w:rsidRDefault="009A75F5" w:rsidP="009A75F5">
            <w:pPr>
              <w:rPr>
                <w:b/>
                <w:bCs/>
                <w:sz w:val="11"/>
                <w:szCs w:val="11"/>
              </w:rPr>
            </w:pPr>
          </w:p>
        </w:tc>
        <w:tc>
          <w:tcPr>
            <w:tcW w:w="1567" w:type="dxa"/>
            <w:vMerge/>
            <w:tcBorders>
              <w:top w:val="nil"/>
              <w:left w:val="single" w:sz="4" w:space="0" w:color="auto"/>
              <w:bottom w:val="single" w:sz="4" w:space="0" w:color="000000"/>
              <w:right w:val="single" w:sz="4" w:space="0" w:color="auto"/>
            </w:tcBorders>
            <w:vAlign w:val="center"/>
            <w:hideMark/>
          </w:tcPr>
          <w:p w14:paraId="2BC8DD69" w14:textId="77777777" w:rsidR="009A75F5" w:rsidRPr="009A75F5" w:rsidRDefault="009A75F5" w:rsidP="009A75F5">
            <w:pPr>
              <w:rPr>
                <w:b/>
                <w:bCs/>
                <w:sz w:val="11"/>
                <w:szCs w:val="11"/>
              </w:rPr>
            </w:pPr>
          </w:p>
        </w:tc>
        <w:tc>
          <w:tcPr>
            <w:tcW w:w="1768" w:type="dxa"/>
            <w:vMerge/>
            <w:tcBorders>
              <w:top w:val="nil"/>
              <w:left w:val="single" w:sz="4" w:space="0" w:color="auto"/>
              <w:bottom w:val="single" w:sz="4" w:space="0" w:color="000000"/>
              <w:right w:val="single" w:sz="8" w:space="0" w:color="auto"/>
            </w:tcBorders>
            <w:vAlign w:val="center"/>
            <w:hideMark/>
          </w:tcPr>
          <w:p w14:paraId="53E2C8E1" w14:textId="77777777" w:rsidR="009A75F5" w:rsidRPr="009A75F5" w:rsidRDefault="009A75F5" w:rsidP="009A75F5">
            <w:pPr>
              <w:rPr>
                <w:b/>
                <w:bCs/>
                <w:sz w:val="11"/>
                <w:szCs w:val="11"/>
              </w:rPr>
            </w:pPr>
          </w:p>
        </w:tc>
        <w:tc>
          <w:tcPr>
            <w:tcW w:w="1568" w:type="dxa"/>
            <w:vMerge/>
            <w:tcBorders>
              <w:top w:val="nil"/>
              <w:left w:val="single" w:sz="8" w:space="0" w:color="auto"/>
              <w:bottom w:val="single" w:sz="4" w:space="0" w:color="000000"/>
              <w:right w:val="single" w:sz="4" w:space="0" w:color="auto"/>
            </w:tcBorders>
            <w:vAlign w:val="center"/>
            <w:hideMark/>
          </w:tcPr>
          <w:p w14:paraId="3E41415F" w14:textId="77777777" w:rsidR="009A75F5" w:rsidRPr="009A75F5" w:rsidRDefault="009A75F5" w:rsidP="009A75F5">
            <w:pPr>
              <w:rPr>
                <w:b/>
                <w:bCs/>
                <w:sz w:val="11"/>
                <w:szCs w:val="11"/>
              </w:rPr>
            </w:pPr>
          </w:p>
        </w:tc>
        <w:tc>
          <w:tcPr>
            <w:tcW w:w="1567" w:type="dxa"/>
            <w:vMerge/>
            <w:tcBorders>
              <w:top w:val="nil"/>
              <w:left w:val="single" w:sz="4" w:space="0" w:color="auto"/>
              <w:bottom w:val="single" w:sz="4" w:space="0" w:color="000000"/>
              <w:right w:val="single" w:sz="4" w:space="0" w:color="auto"/>
            </w:tcBorders>
            <w:vAlign w:val="center"/>
            <w:hideMark/>
          </w:tcPr>
          <w:p w14:paraId="6875A6FC" w14:textId="77777777" w:rsidR="009A75F5" w:rsidRPr="009A75F5" w:rsidRDefault="009A75F5" w:rsidP="009A75F5">
            <w:pPr>
              <w:rPr>
                <w:b/>
                <w:bCs/>
                <w:sz w:val="11"/>
                <w:szCs w:val="11"/>
              </w:rPr>
            </w:pPr>
          </w:p>
        </w:tc>
        <w:tc>
          <w:tcPr>
            <w:tcW w:w="1763" w:type="dxa"/>
            <w:vMerge/>
            <w:tcBorders>
              <w:top w:val="nil"/>
              <w:left w:val="single" w:sz="4" w:space="0" w:color="auto"/>
              <w:bottom w:val="single" w:sz="4" w:space="0" w:color="000000"/>
              <w:right w:val="single" w:sz="8" w:space="0" w:color="auto"/>
            </w:tcBorders>
            <w:vAlign w:val="center"/>
            <w:hideMark/>
          </w:tcPr>
          <w:p w14:paraId="04940AB6" w14:textId="77777777" w:rsidR="009A75F5" w:rsidRPr="009A75F5" w:rsidRDefault="009A75F5" w:rsidP="009A75F5">
            <w:pPr>
              <w:rPr>
                <w:b/>
                <w:bCs/>
                <w:sz w:val="11"/>
                <w:szCs w:val="11"/>
              </w:rPr>
            </w:pPr>
          </w:p>
        </w:tc>
        <w:tc>
          <w:tcPr>
            <w:tcW w:w="20" w:type="dxa"/>
            <w:tcBorders>
              <w:top w:val="nil"/>
              <w:left w:val="nil"/>
              <w:bottom w:val="nil"/>
              <w:right w:val="nil"/>
            </w:tcBorders>
            <w:shd w:val="clear" w:color="auto" w:fill="auto"/>
            <w:noWrap/>
            <w:vAlign w:val="bottom"/>
            <w:hideMark/>
          </w:tcPr>
          <w:p w14:paraId="3E6B9094" w14:textId="77777777" w:rsidR="009A75F5" w:rsidRPr="009A75F5" w:rsidRDefault="009A75F5" w:rsidP="009A75F5">
            <w:pPr>
              <w:jc w:val="center"/>
              <w:rPr>
                <w:b/>
                <w:bCs/>
                <w:sz w:val="11"/>
                <w:szCs w:val="11"/>
              </w:rPr>
            </w:pPr>
          </w:p>
        </w:tc>
      </w:tr>
      <w:tr w:rsidR="009A75F5" w:rsidRPr="00C24F20" w14:paraId="7A7ACE0E" w14:textId="77777777" w:rsidTr="00C24F20">
        <w:trPr>
          <w:trHeight w:val="625"/>
          <w:jc w:val="center"/>
        </w:trPr>
        <w:tc>
          <w:tcPr>
            <w:tcW w:w="691" w:type="dxa"/>
            <w:vMerge/>
            <w:tcBorders>
              <w:top w:val="nil"/>
              <w:left w:val="single" w:sz="8" w:space="0" w:color="auto"/>
              <w:bottom w:val="single" w:sz="4" w:space="0" w:color="000000"/>
              <w:right w:val="single" w:sz="4" w:space="0" w:color="auto"/>
            </w:tcBorders>
            <w:vAlign w:val="center"/>
            <w:hideMark/>
          </w:tcPr>
          <w:p w14:paraId="062A214B" w14:textId="77777777" w:rsidR="009A75F5" w:rsidRPr="009A75F5" w:rsidRDefault="009A75F5" w:rsidP="009A75F5">
            <w:pPr>
              <w:rPr>
                <w:sz w:val="11"/>
                <w:szCs w:val="11"/>
              </w:rPr>
            </w:pPr>
          </w:p>
        </w:tc>
        <w:tc>
          <w:tcPr>
            <w:tcW w:w="10958" w:type="dxa"/>
            <w:gridSpan w:val="4"/>
            <w:vMerge/>
            <w:tcBorders>
              <w:top w:val="single" w:sz="4" w:space="0" w:color="auto"/>
              <w:left w:val="single" w:sz="4" w:space="0" w:color="auto"/>
              <w:bottom w:val="single" w:sz="4" w:space="0" w:color="auto"/>
              <w:right w:val="single" w:sz="4" w:space="0" w:color="auto"/>
            </w:tcBorders>
            <w:vAlign w:val="center"/>
            <w:hideMark/>
          </w:tcPr>
          <w:p w14:paraId="194BF7C4" w14:textId="77777777" w:rsidR="009A75F5" w:rsidRPr="009A75F5" w:rsidRDefault="009A75F5" w:rsidP="009A75F5">
            <w:pPr>
              <w:rPr>
                <w:b/>
                <w:bCs/>
                <w:sz w:val="11"/>
                <w:szCs w:val="11"/>
              </w:rPr>
            </w:pPr>
          </w:p>
        </w:tc>
        <w:tc>
          <w:tcPr>
            <w:tcW w:w="1229" w:type="dxa"/>
            <w:vMerge/>
            <w:tcBorders>
              <w:top w:val="nil"/>
              <w:left w:val="single" w:sz="4" w:space="0" w:color="auto"/>
              <w:bottom w:val="single" w:sz="4" w:space="0" w:color="000000"/>
              <w:right w:val="single" w:sz="4" w:space="0" w:color="auto"/>
            </w:tcBorders>
            <w:vAlign w:val="center"/>
            <w:hideMark/>
          </w:tcPr>
          <w:p w14:paraId="126CD28D" w14:textId="77777777" w:rsidR="009A75F5" w:rsidRPr="009A75F5" w:rsidRDefault="009A75F5" w:rsidP="009A75F5">
            <w:pPr>
              <w:rPr>
                <w:sz w:val="11"/>
                <w:szCs w:val="11"/>
              </w:rPr>
            </w:pPr>
          </w:p>
        </w:tc>
        <w:tc>
          <w:tcPr>
            <w:tcW w:w="1456" w:type="dxa"/>
            <w:vMerge/>
            <w:tcBorders>
              <w:top w:val="nil"/>
              <w:left w:val="single" w:sz="4" w:space="0" w:color="auto"/>
              <w:bottom w:val="single" w:sz="4" w:space="0" w:color="000000"/>
              <w:right w:val="single" w:sz="4" w:space="0" w:color="auto"/>
            </w:tcBorders>
            <w:vAlign w:val="center"/>
            <w:hideMark/>
          </w:tcPr>
          <w:p w14:paraId="73D63579" w14:textId="77777777" w:rsidR="009A75F5" w:rsidRPr="009A75F5" w:rsidRDefault="009A75F5" w:rsidP="009A75F5">
            <w:pPr>
              <w:rPr>
                <w:rFonts w:ascii="Calibri" w:hAnsi="Calibri" w:cs="Calibri"/>
                <w:b/>
                <w:bCs/>
                <w:i/>
                <w:iCs/>
                <w:color w:val="000000"/>
                <w:sz w:val="11"/>
                <w:szCs w:val="11"/>
              </w:rPr>
            </w:pPr>
          </w:p>
        </w:tc>
        <w:tc>
          <w:tcPr>
            <w:tcW w:w="1448" w:type="dxa"/>
            <w:vMerge/>
            <w:tcBorders>
              <w:top w:val="nil"/>
              <w:left w:val="single" w:sz="4" w:space="0" w:color="auto"/>
              <w:bottom w:val="single" w:sz="4" w:space="0" w:color="000000"/>
              <w:right w:val="single" w:sz="4" w:space="0" w:color="auto"/>
            </w:tcBorders>
            <w:vAlign w:val="center"/>
            <w:hideMark/>
          </w:tcPr>
          <w:p w14:paraId="7BCE6361" w14:textId="77777777" w:rsidR="009A75F5" w:rsidRPr="009A75F5" w:rsidRDefault="009A75F5" w:rsidP="009A75F5">
            <w:pPr>
              <w:rPr>
                <w:rFonts w:ascii="Calibri" w:hAnsi="Calibri" w:cs="Calibri"/>
                <w:b/>
                <w:bCs/>
                <w:i/>
                <w:iCs/>
                <w:color w:val="000000"/>
                <w:sz w:val="11"/>
                <w:szCs w:val="11"/>
              </w:rPr>
            </w:pPr>
          </w:p>
        </w:tc>
        <w:tc>
          <w:tcPr>
            <w:tcW w:w="1374" w:type="dxa"/>
            <w:vMerge/>
            <w:tcBorders>
              <w:top w:val="nil"/>
              <w:left w:val="single" w:sz="4" w:space="0" w:color="auto"/>
              <w:bottom w:val="single" w:sz="4" w:space="0" w:color="000000"/>
              <w:right w:val="single" w:sz="4" w:space="0" w:color="auto"/>
            </w:tcBorders>
            <w:vAlign w:val="center"/>
            <w:hideMark/>
          </w:tcPr>
          <w:p w14:paraId="37C78D54" w14:textId="77777777" w:rsidR="009A75F5" w:rsidRPr="009A75F5" w:rsidRDefault="009A75F5" w:rsidP="009A75F5">
            <w:pPr>
              <w:rPr>
                <w:rFonts w:ascii="Calibri" w:hAnsi="Calibri" w:cs="Calibri"/>
                <w:b/>
                <w:bCs/>
                <w:color w:val="000000"/>
                <w:sz w:val="11"/>
                <w:szCs w:val="11"/>
              </w:rPr>
            </w:pPr>
          </w:p>
        </w:tc>
        <w:tc>
          <w:tcPr>
            <w:tcW w:w="1568" w:type="dxa"/>
            <w:vMerge/>
            <w:tcBorders>
              <w:top w:val="nil"/>
              <w:left w:val="single" w:sz="8" w:space="0" w:color="auto"/>
              <w:bottom w:val="single" w:sz="4" w:space="0" w:color="000000"/>
              <w:right w:val="single" w:sz="4" w:space="0" w:color="auto"/>
            </w:tcBorders>
            <w:vAlign w:val="center"/>
            <w:hideMark/>
          </w:tcPr>
          <w:p w14:paraId="7D85AA8D" w14:textId="77777777" w:rsidR="009A75F5" w:rsidRPr="009A75F5" w:rsidRDefault="009A75F5" w:rsidP="009A75F5">
            <w:pPr>
              <w:rPr>
                <w:b/>
                <w:bCs/>
                <w:sz w:val="11"/>
                <w:szCs w:val="11"/>
              </w:rPr>
            </w:pPr>
          </w:p>
        </w:tc>
        <w:tc>
          <w:tcPr>
            <w:tcW w:w="1567" w:type="dxa"/>
            <w:vMerge/>
            <w:tcBorders>
              <w:top w:val="nil"/>
              <w:left w:val="single" w:sz="4" w:space="0" w:color="auto"/>
              <w:bottom w:val="single" w:sz="4" w:space="0" w:color="000000"/>
              <w:right w:val="single" w:sz="4" w:space="0" w:color="auto"/>
            </w:tcBorders>
            <w:vAlign w:val="center"/>
            <w:hideMark/>
          </w:tcPr>
          <w:p w14:paraId="0BECD7AA" w14:textId="77777777" w:rsidR="009A75F5" w:rsidRPr="009A75F5" w:rsidRDefault="009A75F5" w:rsidP="009A75F5">
            <w:pPr>
              <w:rPr>
                <w:b/>
                <w:bCs/>
                <w:sz w:val="11"/>
                <w:szCs w:val="11"/>
              </w:rPr>
            </w:pPr>
          </w:p>
        </w:tc>
        <w:tc>
          <w:tcPr>
            <w:tcW w:w="1568" w:type="dxa"/>
            <w:vMerge/>
            <w:tcBorders>
              <w:top w:val="nil"/>
              <w:left w:val="single" w:sz="4" w:space="0" w:color="auto"/>
              <w:bottom w:val="single" w:sz="4" w:space="0" w:color="000000"/>
              <w:right w:val="single" w:sz="8" w:space="0" w:color="auto"/>
            </w:tcBorders>
            <w:vAlign w:val="center"/>
            <w:hideMark/>
          </w:tcPr>
          <w:p w14:paraId="181A52BA" w14:textId="77777777" w:rsidR="009A75F5" w:rsidRPr="009A75F5" w:rsidRDefault="009A75F5" w:rsidP="009A75F5">
            <w:pPr>
              <w:rPr>
                <w:b/>
                <w:bCs/>
                <w:sz w:val="11"/>
                <w:szCs w:val="11"/>
              </w:rPr>
            </w:pPr>
          </w:p>
        </w:tc>
        <w:tc>
          <w:tcPr>
            <w:tcW w:w="1568" w:type="dxa"/>
            <w:vMerge/>
            <w:tcBorders>
              <w:top w:val="nil"/>
              <w:left w:val="single" w:sz="8" w:space="0" w:color="auto"/>
              <w:bottom w:val="single" w:sz="4" w:space="0" w:color="000000"/>
              <w:right w:val="single" w:sz="4" w:space="0" w:color="auto"/>
            </w:tcBorders>
            <w:vAlign w:val="center"/>
            <w:hideMark/>
          </w:tcPr>
          <w:p w14:paraId="44E4655D" w14:textId="77777777" w:rsidR="009A75F5" w:rsidRPr="009A75F5" w:rsidRDefault="009A75F5" w:rsidP="009A75F5">
            <w:pPr>
              <w:rPr>
                <w:b/>
                <w:bCs/>
                <w:sz w:val="11"/>
                <w:szCs w:val="11"/>
              </w:rPr>
            </w:pPr>
          </w:p>
        </w:tc>
        <w:tc>
          <w:tcPr>
            <w:tcW w:w="1567" w:type="dxa"/>
            <w:vMerge/>
            <w:tcBorders>
              <w:top w:val="nil"/>
              <w:left w:val="single" w:sz="4" w:space="0" w:color="auto"/>
              <w:bottom w:val="single" w:sz="4" w:space="0" w:color="000000"/>
              <w:right w:val="single" w:sz="4" w:space="0" w:color="auto"/>
            </w:tcBorders>
            <w:vAlign w:val="center"/>
            <w:hideMark/>
          </w:tcPr>
          <w:p w14:paraId="091178AE" w14:textId="77777777" w:rsidR="009A75F5" w:rsidRPr="009A75F5" w:rsidRDefault="009A75F5" w:rsidP="009A75F5">
            <w:pPr>
              <w:rPr>
                <w:b/>
                <w:bCs/>
                <w:sz w:val="11"/>
                <w:szCs w:val="11"/>
              </w:rPr>
            </w:pPr>
          </w:p>
        </w:tc>
        <w:tc>
          <w:tcPr>
            <w:tcW w:w="1768" w:type="dxa"/>
            <w:vMerge/>
            <w:tcBorders>
              <w:top w:val="nil"/>
              <w:left w:val="single" w:sz="4" w:space="0" w:color="auto"/>
              <w:bottom w:val="single" w:sz="4" w:space="0" w:color="000000"/>
              <w:right w:val="single" w:sz="8" w:space="0" w:color="auto"/>
            </w:tcBorders>
            <w:vAlign w:val="center"/>
            <w:hideMark/>
          </w:tcPr>
          <w:p w14:paraId="7E4F6128" w14:textId="77777777" w:rsidR="009A75F5" w:rsidRPr="009A75F5" w:rsidRDefault="009A75F5" w:rsidP="009A75F5">
            <w:pPr>
              <w:rPr>
                <w:b/>
                <w:bCs/>
                <w:sz w:val="11"/>
                <w:szCs w:val="11"/>
              </w:rPr>
            </w:pPr>
          </w:p>
        </w:tc>
        <w:tc>
          <w:tcPr>
            <w:tcW w:w="1568" w:type="dxa"/>
            <w:vMerge/>
            <w:tcBorders>
              <w:top w:val="nil"/>
              <w:left w:val="single" w:sz="8" w:space="0" w:color="auto"/>
              <w:bottom w:val="single" w:sz="4" w:space="0" w:color="000000"/>
              <w:right w:val="single" w:sz="4" w:space="0" w:color="auto"/>
            </w:tcBorders>
            <w:vAlign w:val="center"/>
            <w:hideMark/>
          </w:tcPr>
          <w:p w14:paraId="464F3357" w14:textId="77777777" w:rsidR="009A75F5" w:rsidRPr="009A75F5" w:rsidRDefault="009A75F5" w:rsidP="009A75F5">
            <w:pPr>
              <w:rPr>
                <w:b/>
                <w:bCs/>
                <w:sz w:val="11"/>
                <w:szCs w:val="11"/>
              </w:rPr>
            </w:pPr>
          </w:p>
        </w:tc>
        <w:tc>
          <w:tcPr>
            <w:tcW w:w="1567" w:type="dxa"/>
            <w:vMerge/>
            <w:tcBorders>
              <w:top w:val="nil"/>
              <w:left w:val="single" w:sz="4" w:space="0" w:color="auto"/>
              <w:bottom w:val="single" w:sz="4" w:space="0" w:color="000000"/>
              <w:right w:val="single" w:sz="4" w:space="0" w:color="auto"/>
            </w:tcBorders>
            <w:vAlign w:val="center"/>
            <w:hideMark/>
          </w:tcPr>
          <w:p w14:paraId="67717B87" w14:textId="77777777" w:rsidR="009A75F5" w:rsidRPr="009A75F5" w:rsidRDefault="009A75F5" w:rsidP="009A75F5">
            <w:pPr>
              <w:rPr>
                <w:b/>
                <w:bCs/>
                <w:sz w:val="11"/>
                <w:szCs w:val="11"/>
              </w:rPr>
            </w:pPr>
          </w:p>
        </w:tc>
        <w:tc>
          <w:tcPr>
            <w:tcW w:w="1763" w:type="dxa"/>
            <w:vMerge/>
            <w:tcBorders>
              <w:top w:val="nil"/>
              <w:left w:val="single" w:sz="4" w:space="0" w:color="auto"/>
              <w:bottom w:val="single" w:sz="4" w:space="0" w:color="000000"/>
              <w:right w:val="single" w:sz="8" w:space="0" w:color="auto"/>
            </w:tcBorders>
            <w:vAlign w:val="center"/>
            <w:hideMark/>
          </w:tcPr>
          <w:p w14:paraId="079CCB9A" w14:textId="77777777" w:rsidR="009A75F5" w:rsidRPr="009A75F5" w:rsidRDefault="009A75F5" w:rsidP="009A75F5">
            <w:pPr>
              <w:rPr>
                <w:b/>
                <w:bCs/>
                <w:sz w:val="11"/>
                <w:szCs w:val="11"/>
              </w:rPr>
            </w:pPr>
          </w:p>
        </w:tc>
        <w:tc>
          <w:tcPr>
            <w:tcW w:w="20" w:type="dxa"/>
            <w:tcBorders>
              <w:top w:val="nil"/>
              <w:left w:val="nil"/>
              <w:bottom w:val="nil"/>
              <w:right w:val="nil"/>
            </w:tcBorders>
            <w:shd w:val="clear" w:color="auto" w:fill="auto"/>
            <w:noWrap/>
            <w:vAlign w:val="bottom"/>
            <w:hideMark/>
          </w:tcPr>
          <w:p w14:paraId="253B9974" w14:textId="77777777" w:rsidR="009A75F5" w:rsidRPr="009A75F5" w:rsidRDefault="009A75F5" w:rsidP="009A75F5">
            <w:pPr>
              <w:rPr>
                <w:sz w:val="11"/>
                <w:szCs w:val="11"/>
              </w:rPr>
            </w:pPr>
          </w:p>
        </w:tc>
      </w:tr>
      <w:tr w:rsidR="009A75F5" w:rsidRPr="00C24F20" w14:paraId="61C6E4F9"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43FE3E6" w14:textId="77777777" w:rsidR="009A75F5" w:rsidRPr="009A75F5" w:rsidRDefault="009A75F5" w:rsidP="009A75F5">
            <w:pPr>
              <w:jc w:val="center"/>
              <w:rPr>
                <w:sz w:val="11"/>
                <w:szCs w:val="11"/>
              </w:rPr>
            </w:pPr>
            <w:r w:rsidRPr="009A75F5">
              <w:rPr>
                <w:sz w:val="11"/>
                <w:szCs w:val="11"/>
              </w:rPr>
              <w:t>10</w:t>
            </w:r>
          </w:p>
        </w:tc>
        <w:tc>
          <w:tcPr>
            <w:tcW w:w="7088" w:type="dxa"/>
            <w:tcBorders>
              <w:top w:val="nil"/>
              <w:left w:val="nil"/>
              <w:bottom w:val="single" w:sz="4" w:space="0" w:color="auto"/>
              <w:right w:val="single" w:sz="4" w:space="0" w:color="auto"/>
            </w:tcBorders>
            <w:shd w:val="clear" w:color="000000" w:fill="FFFFFF"/>
            <w:noWrap/>
            <w:vAlign w:val="bottom"/>
            <w:hideMark/>
          </w:tcPr>
          <w:p w14:paraId="3216CF4A" w14:textId="77777777" w:rsidR="009A75F5" w:rsidRPr="009A75F5" w:rsidRDefault="009A75F5" w:rsidP="009A75F5">
            <w:pPr>
              <w:rPr>
                <w:b/>
                <w:bCs/>
                <w:sz w:val="11"/>
                <w:szCs w:val="11"/>
              </w:rPr>
            </w:pPr>
            <w:r w:rsidRPr="009A75F5">
              <w:rPr>
                <w:b/>
                <w:bCs/>
                <w:sz w:val="11"/>
                <w:szCs w:val="11"/>
              </w:rPr>
              <w:t xml:space="preserve"> Расходы на оплату иных работ и услуг, выполняемых по договорам</w:t>
            </w:r>
          </w:p>
        </w:tc>
        <w:tc>
          <w:tcPr>
            <w:tcW w:w="736" w:type="dxa"/>
            <w:tcBorders>
              <w:top w:val="nil"/>
              <w:left w:val="nil"/>
              <w:bottom w:val="single" w:sz="4" w:space="0" w:color="auto"/>
              <w:right w:val="single" w:sz="4" w:space="0" w:color="auto"/>
            </w:tcBorders>
            <w:shd w:val="clear" w:color="000000" w:fill="FFFFFF"/>
            <w:noWrap/>
            <w:vAlign w:val="bottom"/>
            <w:hideMark/>
          </w:tcPr>
          <w:p w14:paraId="301B1077"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953831E"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3D9E03A"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487BF21A"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5603B1E6"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21 496,19</w:t>
            </w:r>
          </w:p>
        </w:tc>
        <w:tc>
          <w:tcPr>
            <w:tcW w:w="1448" w:type="dxa"/>
            <w:tcBorders>
              <w:top w:val="nil"/>
              <w:left w:val="nil"/>
              <w:bottom w:val="single" w:sz="4" w:space="0" w:color="auto"/>
              <w:right w:val="single" w:sz="4" w:space="0" w:color="auto"/>
            </w:tcBorders>
            <w:shd w:val="clear" w:color="000000" w:fill="BDD7EE"/>
            <w:noWrap/>
            <w:vAlign w:val="bottom"/>
            <w:hideMark/>
          </w:tcPr>
          <w:p w14:paraId="66CCB851"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4 903,55</w:t>
            </w:r>
          </w:p>
        </w:tc>
        <w:tc>
          <w:tcPr>
            <w:tcW w:w="1374" w:type="dxa"/>
            <w:tcBorders>
              <w:top w:val="nil"/>
              <w:left w:val="nil"/>
              <w:bottom w:val="single" w:sz="4" w:space="0" w:color="auto"/>
              <w:right w:val="nil"/>
            </w:tcBorders>
            <w:shd w:val="clear" w:color="000000" w:fill="BDD7EE"/>
            <w:noWrap/>
            <w:vAlign w:val="bottom"/>
            <w:hideMark/>
          </w:tcPr>
          <w:p w14:paraId="56C7ED9E"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26 399,74</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EF39958" w14:textId="77777777" w:rsidR="009A75F5" w:rsidRPr="009A75F5" w:rsidRDefault="009A75F5" w:rsidP="009A75F5">
            <w:pPr>
              <w:jc w:val="center"/>
              <w:rPr>
                <w:b/>
                <w:bCs/>
                <w:sz w:val="11"/>
                <w:szCs w:val="11"/>
              </w:rPr>
            </w:pPr>
            <w:r w:rsidRPr="009A75F5">
              <w:rPr>
                <w:b/>
                <w:bCs/>
                <w:sz w:val="11"/>
                <w:szCs w:val="11"/>
              </w:rPr>
              <w:t>21 404,53</w:t>
            </w:r>
          </w:p>
        </w:tc>
        <w:tc>
          <w:tcPr>
            <w:tcW w:w="1567" w:type="dxa"/>
            <w:tcBorders>
              <w:top w:val="nil"/>
              <w:left w:val="nil"/>
              <w:bottom w:val="single" w:sz="4" w:space="0" w:color="auto"/>
              <w:right w:val="single" w:sz="4" w:space="0" w:color="auto"/>
            </w:tcBorders>
            <w:shd w:val="clear" w:color="000000" w:fill="DDEBF7"/>
            <w:noWrap/>
            <w:vAlign w:val="bottom"/>
            <w:hideMark/>
          </w:tcPr>
          <w:p w14:paraId="724EA1BA" w14:textId="77777777" w:rsidR="009A75F5" w:rsidRPr="009A75F5" w:rsidRDefault="009A75F5" w:rsidP="009A75F5">
            <w:pPr>
              <w:jc w:val="center"/>
              <w:rPr>
                <w:b/>
                <w:bCs/>
                <w:sz w:val="11"/>
                <w:szCs w:val="11"/>
              </w:rPr>
            </w:pPr>
            <w:r w:rsidRPr="009A75F5">
              <w:rPr>
                <w:b/>
                <w:bCs/>
                <w:sz w:val="11"/>
                <w:szCs w:val="11"/>
              </w:rPr>
              <w:t>4 903,55</w:t>
            </w:r>
          </w:p>
        </w:tc>
        <w:tc>
          <w:tcPr>
            <w:tcW w:w="1568" w:type="dxa"/>
            <w:tcBorders>
              <w:top w:val="nil"/>
              <w:left w:val="nil"/>
              <w:bottom w:val="single" w:sz="4" w:space="0" w:color="auto"/>
              <w:right w:val="single" w:sz="8" w:space="0" w:color="auto"/>
            </w:tcBorders>
            <w:shd w:val="clear" w:color="000000" w:fill="DDEBF7"/>
            <w:noWrap/>
            <w:vAlign w:val="bottom"/>
            <w:hideMark/>
          </w:tcPr>
          <w:p w14:paraId="4D9F57D4" w14:textId="77777777" w:rsidR="009A75F5" w:rsidRPr="009A75F5" w:rsidRDefault="009A75F5" w:rsidP="009A75F5">
            <w:pPr>
              <w:jc w:val="center"/>
              <w:rPr>
                <w:b/>
                <w:bCs/>
                <w:sz w:val="11"/>
                <w:szCs w:val="11"/>
              </w:rPr>
            </w:pPr>
            <w:r w:rsidRPr="009A75F5">
              <w:rPr>
                <w:b/>
                <w:bCs/>
                <w:sz w:val="11"/>
                <w:szCs w:val="11"/>
              </w:rPr>
              <w:t>26 308,08</w:t>
            </w:r>
          </w:p>
        </w:tc>
        <w:tc>
          <w:tcPr>
            <w:tcW w:w="1568" w:type="dxa"/>
            <w:tcBorders>
              <w:top w:val="nil"/>
              <w:left w:val="nil"/>
              <w:bottom w:val="single" w:sz="4" w:space="0" w:color="auto"/>
              <w:right w:val="single" w:sz="4" w:space="0" w:color="auto"/>
            </w:tcBorders>
            <w:shd w:val="clear" w:color="000000" w:fill="BDD7EE"/>
            <w:noWrap/>
            <w:vAlign w:val="bottom"/>
            <w:hideMark/>
          </w:tcPr>
          <w:p w14:paraId="74F93236" w14:textId="77777777" w:rsidR="009A75F5" w:rsidRPr="009A75F5" w:rsidRDefault="009A75F5" w:rsidP="009A75F5">
            <w:pPr>
              <w:jc w:val="center"/>
              <w:rPr>
                <w:b/>
                <w:bCs/>
                <w:sz w:val="11"/>
                <w:szCs w:val="11"/>
              </w:rPr>
            </w:pPr>
            <w:r w:rsidRPr="009A75F5">
              <w:rPr>
                <w:b/>
                <w:bCs/>
                <w:sz w:val="11"/>
                <w:szCs w:val="11"/>
              </w:rPr>
              <w:t>21 404,53</w:t>
            </w:r>
          </w:p>
        </w:tc>
        <w:tc>
          <w:tcPr>
            <w:tcW w:w="1567" w:type="dxa"/>
            <w:tcBorders>
              <w:top w:val="nil"/>
              <w:left w:val="nil"/>
              <w:bottom w:val="single" w:sz="4" w:space="0" w:color="auto"/>
              <w:right w:val="single" w:sz="4" w:space="0" w:color="auto"/>
            </w:tcBorders>
            <w:shd w:val="clear" w:color="000000" w:fill="BDD7EE"/>
            <w:noWrap/>
            <w:vAlign w:val="bottom"/>
            <w:hideMark/>
          </w:tcPr>
          <w:p w14:paraId="1708256D" w14:textId="77777777" w:rsidR="009A75F5" w:rsidRPr="009A75F5" w:rsidRDefault="009A75F5" w:rsidP="009A75F5">
            <w:pPr>
              <w:jc w:val="center"/>
              <w:rPr>
                <w:b/>
                <w:bCs/>
                <w:sz w:val="11"/>
                <w:szCs w:val="11"/>
              </w:rPr>
            </w:pPr>
            <w:r w:rsidRPr="009A75F5">
              <w:rPr>
                <w:b/>
                <w:bCs/>
                <w:sz w:val="11"/>
                <w:szCs w:val="11"/>
              </w:rPr>
              <w:t>4 903,55</w:t>
            </w:r>
          </w:p>
        </w:tc>
        <w:tc>
          <w:tcPr>
            <w:tcW w:w="1768" w:type="dxa"/>
            <w:tcBorders>
              <w:top w:val="nil"/>
              <w:left w:val="nil"/>
              <w:bottom w:val="single" w:sz="4" w:space="0" w:color="auto"/>
              <w:right w:val="single" w:sz="8" w:space="0" w:color="auto"/>
            </w:tcBorders>
            <w:shd w:val="clear" w:color="000000" w:fill="BDD7EE"/>
            <w:noWrap/>
            <w:vAlign w:val="bottom"/>
            <w:hideMark/>
          </w:tcPr>
          <w:p w14:paraId="2E9077FA" w14:textId="77777777" w:rsidR="009A75F5" w:rsidRPr="009A75F5" w:rsidRDefault="009A75F5" w:rsidP="009A75F5">
            <w:pPr>
              <w:jc w:val="center"/>
              <w:rPr>
                <w:b/>
                <w:bCs/>
                <w:sz w:val="11"/>
                <w:szCs w:val="11"/>
              </w:rPr>
            </w:pPr>
            <w:r w:rsidRPr="009A75F5">
              <w:rPr>
                <w:b/>
                <w:bCs/>
                <w:sz w:val="11"/>
                <w:szCs w:val="11"/>
              </w:rPr>
              <w:t>26 308,08</w:t>
            </w:r>
          </w:p>
        </w:tc>
        <w:tc>
          <w:tcPr>
            <w:tcW w:w="1568" w:type="dxa"/>
            <w:tcBorders>
              <w:top w:val="nil"/>
              <w:left w:val="nil"/>
              <w:bottom w:val="single" w:sz="4" w:space="0" w:color="auto"/>
              <w:right w:val="single" w:sz="4" w:space="0" w:color="auto"/>
            </w:tcBorders>
            <w:shd w:val="clear" w:color="000000" w:fill="DDEBF7"/>
            <w:noWrap/>
            <w:vAlign w:val="bottom"/>
            <w:hideMark/>
          </w:tcPr>
          <w:p w14:paraId="77578031"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2DDD7D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3AEB05E"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1FB0EED3" w14:textId="77777777" w:rsidR="009A75F5" w:rsidRPr="009A75F5" w:rsidRDefault="009A75F5" w:rsidP="009A75F5">
            <w:pPr>
              <w:rPr>
                <w:sz w:val="11"/>
                <w:szCs w:val="11"/>
              </w:rPr>
            </w:pPr>
          </w:p>
        </w:tc>
      </w:tr>
      <w:tr w:rsidR="009A75F5" w:rsidRPr="00C24F20" w14:paraId="423271B7"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64B19DF" w14:textId="77777777" w:rsidR="009A75F5" w:rsidRPr="009A75F5" w:rsidRDefault="009A75F5" w:rsidP="009A75F5">
            <w:pPr>
              <w:jc w:val="center"/>
              <w:rPr>
                <w:sz w:val="11"/>
                <w:szCs w:val="11"/>
              </w:rPr>
            </w:pPr>
            <w:r w:rsidRPr="009A75F5">
              <w:rPr>
                <w:sz w:val="11"/>
                <w:szCs w:val="11"/>
              </w:rPr>
              <w:t>11</w:t>
            </w:r>
          </w:p>
        </w:tc>
        <w:tc>
          <w:tcPr>
            <w:tcW w:w="7088" w:type="dxa"/>
            <w:tcBorders>
              <w:top w:val="nil"/>
              <w:left w:val="nil"/>
              <w:bottom w:val="single" w:sz="4" w:space="0" w:color="auto"/>
              <w:right w:val="single" w:sz="4" w:space="0" w:color="auto"/>
            </w:tcBorders>
            <w:shd w:val="clear" w:color="000000" w:fill="FFFFFF"/>
            <w:noWrap/>
            <w:vAlign w:val="bottom"/>
            <w:hideMark/>
          </w:tcPr>
          <w:p w14:paraId="2A2C4BB1" w14:textId="77777777" w:rsidR="009A75F5" w:rsidRPr="009A75F5" w:rsidRDefault="009A75F5" w:rsidP="009A75F5">
            <w:pPr>
              <w:rPr>
                <w:b/>
                <w:bCs/>
                <w:sz w:val="11"/>
                <w:szCs w:val="11"/>
              </w:rPr>
            </w:pPr>
            <w:r w:rsidRPr="009A75F5">
              <w:rPr>
                <w:b/>
                <w:bCs/>
                <w:sz w:val="11"/>
                <w:szCs w:val="11"/>
              </w:rPr>
              <w:t xml:space="preserve"> с организациями, включая:</w:t>
            </w:r>
          </w:p>
        </w:tc>
        <w:tc>
          <w:tcPr>
            <w:tcW w:w="736" w:type="dxa"/>
            <w:tcBorders>
              <w:top w:val="nil"/>
              <w:left w:val="nil"/>
              <w:bottom w:val="single" w:sz="4" w:space="0" w:color="auto"/>
              <w:right w:val="single" w:sz="4" w:space="0" w:color="auto"/>
            </w:tcBorders>
            <w:shd w:val="clear" w:color="000000" w:fill="FFFFFF"/>
            <w:noWrap/>
            <w:vAlign w:val="bottom"/>
            <w:hideMark/>
          </w:tcPr>
          <w:p w14:paraId="00608A50"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2A6DDB5"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2694168A"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A316D4E" w14:textId="77777777" w:rsidR="009A75F5" w:rsidRPr="009A75F5" w:rsidRDefault="009A75F5" w:rsidP="009A75F5">
            <w:pPr>
              <w:rPr>
                <w:color w:val="000000"/>
                <w:sz w:val="11"/>
                <w:szCs w:val="11"/>
              </w:rPr>
            </w:pPr>
            <w:r w:rsidRPr="009A75F5">
              <w:rPr>
                <w:color w:val="000000"/>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753B05BA"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745799D7"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5FB5D540"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DC2D3BC" w14:textId="77777777" w:rsidR="009A75F5" w:rsidRPr="009A75F5" w:rsidRDefault="009A75F5" w:rsidP="009A75F5">
            <w:pPr>
              <w:jc w:val="center"/>
              <w:rPr>
                <w:color w:val="000000"/>
                <w:sz w:val="11"/>
                <w:szCs w:val="11"/>
              </w:rPr>
            </w:pPr>
            <w:r w:rsidRPr="009A75F5">
              <w:rPr>
                <w:color w:val="000000"/>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641CB2F"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51C9586"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64A13282" w14:textId="77777777" w:rsidR="009A75F5" w:rsidRPr="009A75F5" w:rsidRDefault="009A75F5" w:rsidP="009A75F5">
            <w:pPr>
              <w:jc w:val="center"/>
              <w:rPr>
                <w:color w:val="000000"/>
                <w:sz w:val="11"/>
                <w:szCs w:val="11"/>
              </w:rPr>
            </w:pPr>
            <w:r w:rsidRPr="009A75F5">
              <w:rPr>
                <w:color w:val="000000"/>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171B96BF" w14:textId="77777777" w:rsidR="009A75F5" w:rsidRPr="009A75F5" w:rsidRDefault="009A75F5" w:rsidP="009A75F5">
            <w:pPr>
              <w:jc w:val="center"/>
              <w:rPr>
                <w:color w:val="000000"/>
                <w:sz w:val="11"/>
                <w:szCs w:val="11"/>
              </w:rPr>
            </w:pPr>
            <w:r w:rsidRPr="009A75F5">
              <w:rPr>
                <w:color w:val="000000"/>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1872D7FC"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08D493AD" w14:textId="77777777" w:rsidR="009A75F5" w:rsidRPr="009A75F5" w:rsidRDefault="009A75F5" w:rsidP="009A75F5">
            <w:pPr>
              <w:jc w:val="center"/>
              <w:rPr>
                <w:color w:val="000000"/>
                <w:sz w:val="11"/>
                <w:szCs w:val="11"/>
              </w:rPr>
            </w:pPr>
            <w:r w:rsidRPr="009A75F5">
              <w:rPr>
                <w:color w:val="000000"/>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E31FF01" w14:textId="77777777" w:rsidR="009A75F5" w:rsidRPr="009A75F5" w:rsidRDefault="009A75F5" w:rsidP="009A75F5">
            <w:pPr>
              <w:jc w:val="center"/>
              <w:rPr>
                <w:color w:val="000000"/>
                <w:sz w:val="11"/>
                <w:szCs w:val="11"/>
              </w:rPr>
            </w:pPr>
            <w:r w:rsidRPr="009A75F5">
              <w:rPr>
                <w:color w:val="000000"/>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F10BB2E" w14:textId="77777777" w:rsidR="009A75F5" w:rsidRPr="009A75F5" w:rsidRDefault="009A75F5" w:rsidP="009A75F5">
            <w:pPr>
              <w:jc w:val="center"/>
              <w:rPr>
                <w:color w:val="000000"/>
                <w:sz w:val="11"/>
                <w:szCs w:val="11"/>
              </w:rPr>
            </w:pPr>
            <w:r w:rsidRPr="009A75F5">
              <w:rPr>
                <w:color w:val="000000"/>
                <w:sz w:val="11"/>
                <w:szCs w:val="11"/>
              </w:rPr>
              <w:t>0,00</w:t>
            </w:r>
          </w:p>
        </w:tc>
        <w:tc>
          <w:tcPr>
            <w:tcW w:w="20" w:type="dxa"/>
            <w:vAlign w:val="center"/>
            <w:hideMark/>
          </w:tcPr>
          <w:p w14:paraId="7FE9AA2D" w14:textId="77777777" w:rsidR="009A75F5" w:rsidRPr="009A75F5" w:rsidRDefault="009A75F5" w:rsidP="009A75F5">
            <w:pPr>
              <w:rPr>
                <w:sz w:val="11"/>
                <w:szCs w:val="11"/>
              </w:rPr>
            </w:pPr>
          </w:p>
        </w:tc>
      </w:tr>
      <w:tr w:rsidR="009A75F5" w:rsidRPr="00C24F20" w14:paraId="504B7E9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4414C94" w14:textId="77777777" w:rsidR="009A75F5" w:rsidRPr="009A75F5" w:rsidRDefault="009A75F5" w:rsidP="009A75F5">
            <w:pPr>
              <w:jc w:val="center"/>
              <w:rPr>
                <w:sz w:val="11"/>
                <w:szCs w:val="11"/>
              </w:rPr>
            </w:pPr>
            <w:r w:rsidRPr="009A75F5">
              <w:rPr>
                <w:sz w:val="11"/>
                <w:szCs w:val="11"/>
              </w:rPr>
              <w:t>12</w:t>
            </w:r>
          </w:p>
        </w:tc>
        <w:tc>
          <w:tcPr>
            <w:tcW w:w="7088" w:type="dxa"/>
            <w:tcBorders>
              <w:top w:val="nil"/>
              <w:left w:val="nil"/>
              <w:bottom w:val="single" w:sz="4" w:space="0" w:color="auto"/>
              <w:right w:val="single" w:sz="4" w:space="0" w:color="auto"/>
            </w:tcBorders>
            <w:shd w:val="clear" w:color="000000" w:fill="FFFFFF"/>
            <w:noWrap/>
            <w:vAlign w:val="bottom"/>
            <w:hideMark/>
          </w:tcPr>
          <w:p w14:paraId="78238E19" w14:textId="77777777" w:rsidR="009A75F5" w:rsidRPr="009A75F5" w:rsidRDefault="009A75F5" w:rsidP="009A75F5">
            <w:pPr>
              <w:rPr>
                <w:sz w:val="11"/>
                <w:szCs w:val="11"/>
              </w:rPr>
            </w:pPr>
            <w:r w:rsidRPr="009A75F5">
              <w:rPr>
                <w:sz w:val="11"/>
                <w:szCs w:val="11"/>
              </w:rPr>
              <w:t xml:space="preserve"> - расходы на оплату услуг связи</w:t>
            </w:r>
          </w:p>
        </w:tc>
        <w:tc>
          <w:tcPr>
            <w:tcW w:w="736" w:type="dxa"/>
            <w:tcBorders>
              <w:top w:val="nil"/>
              <w:left w:val="nil"/>
              <w:bottom w:val="single" w:sz="4" w:space="0" w:color="auto"/>
              <w:right w:val="single" w:sz="4" w:space="0" w:color="auto"/>
            </w:tcBorders>
            <w:shd w:val="clear" w:color="000000" w:fill="FFFFFF"/>
            <w:noWrap/>
            <w:vAlign w:val="bottom"/>
            <w:hideMark/>
          </w:tcPr>
          <w:p w14:paraId="070F481A"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04DBA06"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0E67B4D"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5153461"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29874D5F"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328,71</w:t>
            </w:r>
          </w:p>
        </w:tc>
        <w:tc>
          <w:tcPr>
            <w:tcW w:w="1448" w:type="dxa"/>
            <w:tcBorders>
              <w:top w:val="nil"/>
              <w:left w:val="nil"/>
              <w:bottom w:val="single" w:sz="4" w:space="0" w:color="auto"/>
              <w:right w:val="single" w:sz="4" w:space="0" w:color="auto"/>
            </w:tcBorders>
            <w:shd w:val="clear" w:color="000000" w:fill="BDD7EE"/>
            <w:noWrap/>
            <w:vAlign w:val="bottom"/>
            <w:hideMark/>
          </w:tcPr>
          <w:p w14:paraId="46B01113"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6,89</w:t>
            </w:r>
          </w:p>
        </w:tc>
        <w:tc>
          <w:tcPr>
            <w:tcW w:w="1374" w:type="dxa"/>
            <w:tcBorders>
              <w:top w:val="nil"/>
              <w:left w:val="nil"/>
              <w:bottom w:val="single" w:sz="4" w:space="0" w:color="auto"/>
              <w:right w:val="nil"/>
            </w:tcBorders>
            <w:shd w:val="clear" w:color="000000" w:fill="BDD7EE"/>
            <w:noWrap/>
            <w:vAlign w:val="bottom"/>
            <w:hideMark/>
          </w:tcPr>
          <w:p w14:paraId="6B8BDE64"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335,60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FDF9005" w14:textId="77777777" w:rsidR="009A75F5" w:rsidRPr="009A75F5" w:rsidRDefault="009A75F5" w:rsidP="009A75F5">
            <w:pPr>
              <w:jc w:val="center"/>
              <w:rPr>
                <w:sz w:val="11"/>
                <w:szCs w:val="11"/>
              </w:rPr>
            </w:pPr>
            <w:r w:rsidRPr="009A75F5">
              <w:rPr>
                <w:sz w:val="11"/>
                <w:szCs w:val="11"/>
              </w:rPr>
              <w:t>327,31</w:t>
            </w:r>
          </w:p>
        </w:tc>
        <w:tc>
          <w:tcPr>
            <w:tcW w:w="1567" w:type="dxa"/>
            <w:tcBorders>
              <w:top w:val="nil"/>
              <w:left w:val="nil"/>
              <w:bottom w:val="single" w:sz="4" w:space="0" w:color="auto"/>
              <w:right w:val="single" w:sz="4" w:space="0" w:color="auto"/>
            </w:tcBorders>
            <w:shd w:val="clear" w:color="000000" w:fill="DDEBF7"/>
            <w:noWrap/>
            <w:vAlign w:val="bottom"/>
            <w:hideMark/>
          </w:tcPr>
          <w:p w14:paraId="6EA50D05" w14:textId="77777777" w:rsidR="009A75F5" w:rsidRPr="009A75F5" w:rsidRDefault="009A75F5" w:rsidP="009A75F5">
            <w:pPr>
              <w:jc w:val="center"/>
              <w:rPr>
                <w:sz w:val="11"/>
                <w:szCs w:val="11"/>
              </w:rPr>
            </w:pPr>
            <w:r w:rsidRPr="009A75F5">
              <w:rPr>
                <w:sz w:val="11"/>
                <w:szCs w:val="11"/>
              </w:rPr>
              <w:t>6,89</w:t>
            </w:r>
          </w:p>
        </w:tc>
        <w:tc>
          <w:tcPr>
            <w:tcW w:w="1568" w:type="dxa"/>
            <w:tcBorders>
              <w:top w:val="nil"/>
              <w:left w:val="nil"/>
              <w:bottom w:val="single" w:sz="4" w:space="0" w:color="auto"/>
              <w:right w:val="single" w:sz="8" w:space="0" w:color="auto"/>
            </w:tcBorders>
            <w:shd w:val="clear" w:color="000000" w:fill="DDEBF7"/>
            <w:noWrap/>
            <w:vAlign w:val="bottom"/>
            <w:hideMark/>
          </w:tcPr>
          <w:p w14:paraId="4CF166BC" w14:textId="77777777" w:rsidR="009A75F5" w:rsidRPr="009A75F5" w:rsidRDefault="009A75F5" w:rsidP="009A75F5">
            <w:pPr>
              <w:jc w:val="center"/>
              <w:rPr>
                <w:sz w:val="11"/>
                <w:szCs w:val="11"/>
              </w:rPr>
            </w:pPr>
            <w:r w:rsidRPr="009A75F5">
              <w:rPr>
                <w:sz w:val="11"/>
                <w:szCs w:val="11"/>
              </w:rPr>
              <w:t>334,19</w:t>
            </w:r>
          </w:p>
        </w:tc>
        <w:tc>
          <w:tcPr>
            <w:tcW w:w="1568" w:type="dxa"/>
            <w:tcBorders>
              <w:top w:val="nil"/>
              <w:left w:val="nil"/>
              <w:bottom w:val="single" w:sz="4" w:space="0" w:color="auto"/>
              <w:right w:val="single" w:sz="4" w:space="0" w:color="auto"/>
            </w:tcBorders>
            <w:shd w:val="clear" w:color="000000" w:fill="BDD7EE"/>
            <w:noWrap/>
            <w:vAlign w:val="bottom"/>
            <w:hideMark/>
          </w:tcPr>
          <w:p w14:paraId="63FF261E" w14:textId="77777777" w:rsidR="009A75F5" w:rsidRPr="009A75F5" w:rsidRDefault="009A75F5" w:rsidP="009A75F5">
            <w:pPr>
              <w:jc w:val="center"/>
              <w:rPr>
                <w:sz w:val="11"/>
                <w:szCs w:val="11"/>
              </w:rPr>
            </w:pPr>
            <w:r w:rsidRPr="009A75F5">
              <w:rPr>
                <w:sz w:val="11"/>
                <w:szCs w:val="11"/>
              </w:rPr>
              <w:t>327,31</w:t>
            </w:r>
          </w:p>
        </w:tc>
        <w:tc>
          <w:tcPr>
            <w:tcW w:w="1567" w:type="dxa"/>
            <w:tcBorders>
              <w:top w:val="nil"/>
              <w:left w:val="nil"/>
              <w:bottom w:val="single" w:sz="4" w:space="0" w:color="auto"/>
              <w:right w:val="single" w:sz="4" w:space="0" w:color="auto"/>
            </w:tcBorders>
            <w:shd w:val="clear" w:color="000000" w:fill="BDD7EE"/>
            <w:noWrap/>
            <w:vAlign w:val="bottom"/>
            <w:hideMark/>
          </w:tcPr>
          <w:p w14:paraId="4E663559" w14:textId="77777777" w:rsidR="009A75F5" w:rsidRPr="009A75F5" w:rsidRDefault="009A75F5" w:rsidP="009A75F5">
            <w:pPr>
              <w:jc w:val="center"/>
              <w:rPr>
                <w:sz w:val="11"/>
                <w:szCs w:val="11"/>
              </w:rPr>
            </w:pPr>
            <w:r w:rsidRPr="009A75F5">
              <w:rPr>
                <w:sz w:val="11"/>
                <w:szCs w:val="11"/>
              </w:rPr>
              <w:t>6,89</w:t>
            </w:r>
          </w:p>
        </w:tc>
        <w:tc>
          <w:tcPr>
            <w:tcW w:w="1768" w:type="dxa"/>
            <w:tcBorders>
              <w:top w:val="nil"/>
              <w:left w:val="nil"/>
              <w:bottom w:val="single" w:sz="4" w:space="0" w:color="auto"/>
              <w:right w:val="single" w:sz="8" w:space="0" w:color="auto"/>
            </w:tcBorders>
            <w:shd w:val="clear" w:color="000000" w:fill="BDD7EE"/>
            <w:noWrap/>
            <w:vAlign w:val="bottom"/>
            <w:hideMark/>
          </w:tcPr>
          <w:p w14:paraId="4219791D" w14:textId="77777777" w:rsidR="009A75F5" w:rsidRPr="009A75F5" w:rsidRDefault="009A75F5" w:rsidP="009A75F5">
            <w:pPr>
              <w:jc w:val="center"/>
              <w:rPr>
                <w:sz w:val="11"/>
                <w:szCs w:val="11"/>
              </w:rPr>
            </w:pPr>
            <w:r w:rsidRPr="009A75F5">
              <w:rPr>
                <w:sz w:val="11"/>
                <w:szCs w:val="11"/>
              </w:rPr>
              <w:t>334,19</w:t>
            </w:r>
          </w:p>
        </w:tc>
        <w:tc>
          <w:tcPr>
            <w:tcW w:w="1568" w:type="dxa"/>
            <w:tcBorders>
              <w:top w:val="nil"/>
              <w:left w:val="nil"/>
              <w:bottom w:val="single" w:sz="4" w:space="0" w:color="auto"/>
              <w:right w:val="single" w:sz="4" w:space="0" w:color="auto"/>
            </w:tcBorders>
            <w:shd w:val="clear" w:color="000000" w:fill="DDEBF7"/>
            <w:noWrap/>
            <w:vAlign w:val="bottom"/>
            <w:hideMark/>
          </w:tcPr>
          <w:p w14:paraId="664828F2"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957BCD4"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5F406F4"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6DBB94E1" w14:textId="77777777" w:rsidR="009A75F5" w:rsidRPr="009A75F5" w:rsidRDefault="009A75F5" w:rsidP="009A75F5">
            <w:pPr>
              <w:rPr>
                <w:sz w:val="11"/>
                <w:szCs w:val="11"/>
              </w:rPr>
            </w:pPr>
          </w:p>
        </w:tc>
      </w:tr>
      <w:tr w:rsidR="009A75F5" w:rsidRPr="00C24F20" w14:paraId="2A9A77E9"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B4339D8" w14:textId="77777777" w:rsidR="009A75F5" w:rsidRPr="009A75F5" w:rsidRDefault="009A75F5" w:rsidP="009A75F5">
            <w:pPr>
              <w:jc w:val="center"/>
              <w:rPr>
                <w:sz w:val="11"/>
                <w:szCs w:val="11"/>
              </w:rPr>
            </w:pPr>
            <w:r w:rsidRPr="009A75F5">
              <w:rPr>
                <w:sz w:val="11"/>
                <w:szCs w:val="11"/>
              </w:rPr>
              <w:t>13</w:t>
            </w:r>
          </w:p>
        </w:tc>
        <w:tc>
          <w:tcPr>
            <w:tcW w:w="7088" w:type="dxa"/>
            <w:tcBorders>
              <w:top w:val="nil"/>
              <w:left w:val="nil"/>
              <w:bottom w:val="single" w:sz="4" w:space="0" w:color="auto"/>
              <w:right w:val="single" w:sz="4" w:space="0" w:color="auto"/>
            </w:tcBorders>
            <w:shd w:val="clear" w:color="000000" w:fill="FFFFFF"/>
            <w:noWrap/>
            <w:vAlign w:val="bottom"/>
            <w:hideMark/>
          </w:tcPr>
          <w:p w14:paraId="5D0F0402" w14:textId="77777777" w:rsidR="009A75F5" w:rsidRPr="009A75F5" w:rsidRDefault="009A75F5" w:rsidP="009A75F5">
            <w:pPr>
              <w:rPr>
                <w:sz w:val="11"/>
                <w:szCs w:val="11"/>
              </w:rPr>
            </w:pPr>
            <w:r w:rsidRPr="009A75F5">
              <w:rPr>
                <w:sz w:val="11"/>
                <w:szCs w:val="11"/>
              </w:rPr>
              <w:t xml:space="preserve"> - расходы на оплату услуг охраны</w:t>
            </w:r>
          </w:p>
        </w:tc>
        <w:tc>
          <w:tcPr>
            <w:tcW w:w="736" w:type="dxa"/>
            <w:tcBorders>
              <w:top w:val="nil"/>
              <w:left w:val="nil"/>
              <w:bottom w:val="single" w:sz="4" w:space="0" w:color="auto"/>
              <w:right w:val="single" w:sz="4" w:space="0" w:color="auto"/>
            </w:tcBorders>
            <w:shd w:val="clear" w:color="000000" w:fill="FFFFFF"/>
            <w:noWrap/>
            <w:vAlign w:val="bottom"/>
            <w:hideMark/>
          </w:tcPr>
          <w:p w14:paraId="2419BA56"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A0E4784"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60DA575C"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33565E68"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13708A89"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10 912,58</w:t>
            </w:r>
          </w:p>
        </w:tc>
        <w:tc>
          <w:tcPr>
            <w:tcW w:w="1448" w:type="dxa"/>
            <w:tcBorders>
              <w:top w:val="nil"/>
              <w:left w:val="nil"/>
              <w:bottom w:val="single" w:sz="4" w:space="0" w:color="auto"/>
              <w:right w:val="single" w:sz="4" w:space="0" w:color="auto"/>
            </w:tcBorders>
            <w:shd w:val="clear" w:color="000000" w:fill="BDD7EE"/>
            <w:noWrap/>
            <w:vAlign w:val="bottom"/>
            <w:hideMark/>
          </w:tcPr>
          <w:p w14:paraId="5F7F5992"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339C31E6"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10 912,58</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A3301B3" w14:textId="77777777" w:rsidR="009A75F5" w:rsidRPr="009A75F5" w:rsidRDefault="009A75F5" w:rsidP="009A75F5">
            <w:pPr>
              <w:jc w:val="center"/>
              <w:rPr>
                <w:sz w:val="11"/>
                <w:szCs w:val="11"/>
              </w:rPr>
            </w:pPr>
            <w:r w:rsidRPr="009A75F5">
              <w:rPr>
                <w:sz w:val="11"/>
                <w:szCs w:val="11"/>
              </w:rPr>
              <w:t>10 866,05</w:t>
            </w:r>
          </w:p>
        </w:tc>
        <w:tc>
          <w:tcPr>
            <w:tcW w:w="1567" w:type="dxa"/>
            <w:tcBorders>
              <w:top w:val="nil"/>
              <w:left w:val="nil"/>
              <w:bottom w:val="single" w:sz="4" w:space="0" w:color="auto"/>
              <w:right w:val="single" w:sz="4" w:space="0" w:color="auto"/>
            </w:tcBorders>
            <w:shd w:val="clear" w:color="000000" w:fill="DDEBF7"/>
            <w:noWrap/>
            <w:vAlign w:val="bottom"/>
            <w:hideMark/>
          </w:tcPr>
          <w:p w14:paraId="61D4EBE5"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406A8F0D" w14:textId="77777777" w:rsidR="009A75F5" w:rsidRPr="009A75F5" w:rsidRDefault="009A75F5" w:rsidP="009A75F5">
            <w:pPr>
              <w:jc w:val="center"/>
              <w:rPr>
                <w:sz w:val="11"/>
                <w:szCs w:val="11"/>
              </w:rPr>
            </w:pPr>
            <w:r w:rsidRPr="009A75F5">
              <w:rPr>
                <w:sz w:val="11"/>
                <w:szCs w:val="11"/>
              </w:rPr>
              <w:t>10 866,05</w:t>
            </w:r>
          </w:p>
        </w:tc>
        <w:tc>
          <w:tcPr>
            <w:tcW w:w="1568" w:type="dxa"/>
            <w:tcBorders>
              <w:top w:val="nil"/>
              <w:left w:val="nil"/>
              <w:bottom w:val="single" w:sz="4" w:space="0" w:color="auto"/>
              <w:right w:val="single" w:sz="4" w:space="0" w:color="auto"/>
            </w:tcBorders>
            <w:shd w:val="clear" w:color="000000" w:fill="BDD7EE"/>
            <w:noWrap/>
            <w:vAlign w:val="bottom"/>
            <w:hideMark/>
          </w:tcPr>
          <w:p w14:paraId="52FEBDEA" w14:textId="77777777" w:rsidR="009A75F5" w:rsidRPr="009A75F5" w:rsidRDefault="009A75F5" w:rsidP="009A75F5">
            <w:pPr>
              <w:jc w:val="center"/>
              <w:rPr>
                <w:sz w:val="11"/>
                <w:szCs w:val="11"/>
              </w:rPr>
            </w:pPr>
            <w:r w:rsidRPr="009A75F5">
              <w:rPr>
                <w:sz w:val="11"/>
                <w:szCs w:val="11"/>
              </w:rPr>
              <w:t>10 866,05</w:t>
            </w:r>
          </w:p>
        </w:tc>
        <w:tc>
          <w:tcPr>
            <w:tcW w:w="1567" w:type="dxa"/>
            <w:tcBorders>
              <w:top w:val="nil"/>
              <w:left w:val="nil"/>
              <w:bottom w:val="single" w:sz="4" w:space="0" w:color="auto"/>
              <w:right w:val="single" w:sz="4" w:space="0" w:color="auto"/>
            </w:tcBorders>
            <w:shd w:val="clear" w:color="000000" w:fill="BDD7EE"/>
            <w:noWrap/>
            <w:vAlign w:val="bottom"/>
            <w:hideMark/>
          </w:tcPr>
          <w:p w14:paraId="11C88BD5"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55A92B57" w14:textId="77777777" w:rsidR="009A75F5" w:rsidRPr="009A75F5" w:rsidRDefault="009A75F5" w:rsidP="009A75F5">
            <w:pPr>
              <w:jc w:val="center"/>
              <w:rPr>
                <w:sz w:val="11"/>
                <w:szCs w:val="11"/>
              </w:rPr>
            </w:pPr>
            <w:r w:rsidRPr="009A75F5">
              <w:rPr>
                <w:sz w:val="11"/>
                <w:szCs w:val="11"/>
              </w:rPr>
              <w:t>10 866,05</w:t>
            </w:r>
          </w:p>
        </w:tc>
        <w:tc>
          <w:tcPr>
            <w:tcW w:w="1568" w:type="dxa"/>
            <w:tcBorders>
              <w:top w:val="nil"/>
              <w:left w:val="nil"/>
              <w:bottom w:val="single" w:sz="4" w:space="0" w:color="auto"/>
              <w:right w:val="single" w:sz="4" w:space="0" w:color="auto"/>
            </w:tcBorders>
            <w:shd w:val="clear" w:color="000000" w:fill="DDEBF7"/>
            <w:noWrap/>
            <w:vAlign w:val="bottom"/>
            <w:hideMark/>
          </w:tcPr>
          <w:p w14:paraId="55F094F3"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98F2125"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2F74D60"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746039E8" w14:textId="77777777" w:rsidR="009A75F5" w:rsidRPr="009A75F5" w:rsidRDefault="009A75F5" w:rsidP="009A75F5">
            <w:pPr>
              <w:rPr>
                <w:sz w:val="11"/>
                <w:szCs w:val="11"/>
              </w:rPr>
            </w:pPr>
          </w:p>
        </w:tc>
      </w:tr>
      <w:tr w:rsidR="009A75F5" w:rsidRPr="00C24F20" w14:paraId="172E9539"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2F6FE97" w14:textId="77777777" w:rsidR="009A75F5" w:rsidRPr="009A75F5" w:rsidRDefault="009A75F5" w:rsidP="009A75F5">
            <w:pPr>
              <w:jc w:val="center"/>
              <w:rPr>
                <w:sz w:val="11"/>
                <w:szCs w:val="11"/>
              </w:rPr>
            </w:pPr>
            <w:r w:rsidRPr="009A75F5">
              <w:rPr>
                <w:sz w:val="11"/>
                <w:szCs w:val="11"/>
              </w:rPr>
              <w:t>14</w:t>
            </w:r>
          </w:p>
        </w:tc>
        <w:tc>
          <w:tcPr>
            <w:tcW w:w="7088" w:type="dxa"/>
            <w:tcBorders>
              <w:top w:val="nil"/>
              <w:left w:val="nil"/>
              <w:bottom w:val="single" w:sz="4" w:space="0" w:color="auto"/>
              <w:right w:val="single" w:sz="4" w:space="0" w:color="auto"/>
            </w:tcBorders>
            <w:shd w:val="clear" w:color="000000" w:fill="FFFFFF"/>
            <w:noWrap/>
            <w:vAlign w:val="bottom"/>
            <w:hideMark/>
          </w:tcPr>
          <w:p w14:paraId="58918B45" w14:textId="77777777" w:rsidR="009A75F5" w:rsidRPr="009A75F5" w:rsidRDefault="009A75F5" w:rsidP="009A75F5">
            <w:pPr>
              <w:rPr>
                <w:sz w:val="11"/>
                <w:szCs w:val="11"/>
              </w:rPr>
            </w:pPr>
            <w:r w:rsidRPr="009A75F5">
              <w:rPr>
                <w:sz w:val="11"/>
                <w:szCs w:val="11"/>
              </w:rPr>
              <w:t xml:space="preserve"> - расходы на оплату информационных, юридических, аудиторских услуг</w:t>
            </w:r>
          </w:p>
        </w:tc>
        <w:tc>
          <w:tcPr>
            <w:tcW w:w="736" w:type="dxa"/>
            <w:tcBorders>
              <w:top w:val="nil"/>
              <w:left w:val="nil"/>
              <w:bottom w:val="single" w:sz="4" w:space="0" w:color="auto"/>
              <w:right w:val="single" w:sz="4" w:space="0" w:color="auto"/>
            </w:tcBorders>
            <w:shd w:val="clear" w:color="000000" w:fill="FFFFFF"/>
            <w:noWrap/>
            <w:vAlign w:val="bottom"/>
            <w:hideMark/>
          </w:tcPr>
          <w:p w14:paraId="6298BA8C"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8396D98"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6E2E26CC"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B93645B"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607DE7D3"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237,67</w:t>
            </w:r>
          </w:p>
        </w:tc>
        <w:tc>
          <w:tcPr>
            <w:tcW w:w="1448" w:type="dxa"/>
            <w:tcBorders>
              <w:top w:val="nil"/>
              <w:left w:val="nil"/>
              <w:bottom w:val="single" w:sz="4" w:space="0" w:color="auto"/>
              <w:right w:val="single" w:sz="4" w:space="0" w:color="auto"/>
            </w:tcBorders>
            <w:shd w:val="clear" w:color="000000" w:fill="BDD7EE"/>
            <w:noWrap/>
            <w:vAlign w:val="bottom"/>
            <w:hideMark/>
          </w:tcPr>
          <w:p w14:paraId="593371BA"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259ED1E0"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237,67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8E64807" w14:textId="77777777" w:rsidR="009A75F5" w:rsidRPr="009A75F5" w:rsidRDefault="009A75F5" w:rsidP="009A75F5">
            <w:pPr>
              <w:jc w:val="center"/>
              <w:rPr>
                <w:sz w:val="11"/>
                <w:szCs w:val="11"/>
              </w:rPr>
            </w:pPr>
            <w:r w:rsidRPr="009A75F5">
              <w:rPr>
                <w:sz w:val="11"/>
                <w:szCs w:val="11"/>
              </w:rPr>
              <w:t>236,65</w:t>
            </w:r>
          </w:p>
        </w:tc>
        <w:tc>
          <w:tcPr>
            <w:tcW w:w="1567" w:type="dxa"/>
            <w:tcBorders>
              <w:top w:val="nil"/>
              <w:left w:val="nil"/>
              <w:bottom w:val="single" w:sz="4" w:space="0" w:color="auto"/>
              <w:right w:val="single" w:sz="4" w:space="0" w:color="auto"/>
            </w:tcBorders>
            <w:shd w:val="clear" w:color="000000" w:fill="DDEBF7"/>
            <w:noWrap/>
            <w:vAlign w:val="bottom"/>
            <w:hideMark/>
          </w:tcPr>
          <w:p w14:paraId="15662397"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0A7012AE" w14:textId="77777777" w:rsidR="009A75F5" w:rsidRPr="009A75F5" w:rsidRDefault="009A75F5" w:rsidP="009A75F5">
            <w:pPr>
              <w:jc w:val="center"/>
              <w:rPr>
                <w:sz w:val="11"/>
                <w:szCs w:val="11"/>
              </w:rPr>
            </w:pPr>
            <w:r w:rsidRPr="009A75F5">
              <w:rPr>
                <w:sz w:val="11"/>
                <w:szCs w:val="11"/>
              </w:rPr>
              <w:t>236,65</w:t>
            </w:r>
          </w:p>
        </w:tc>
        <w:tc>
          <w:tcPr>
            <w:tcW w:w="1568" w:type="dxa"/>
            <w:tcBorders>
              <w:top w:val="nil"/>
              <w:left w:val="nil"/>
              <w:bottom w:val="single" w:sz="4" w:space="0" w:color="auto"/>
              <w:right w:val="single" w:sz="4" w:space="0" w:color="auto"/>
            </w:tcBorders>
            <w:shd w:val="clear" w:color="000000" w:fill="BDD7EE"/>
            <w:noWrap/>
            <w:vAlign w:val="bottom"/>
            <w:hideMark/>
          </w:tcPr>
          <w:p w14:paraId="088940E1" w14:textId="77777777" w:rsidR="009A75F5" w:rsidRPr="009A75F5" w:rsidRDefault="009A75F5" w:rsidP="009A75F5">
            <w:pPr>
              <w:jc w:val="center"/>
              <w:rPr>
                <w:sz w:val="11"/>
                <w:szCs w:val="11"/>
              </w:rPr>
            </w:pPr>
            <w:r w:rsidRPr="009A75F5">
              <w:rPr>
                <w:sz w:val="11"/>
                <w:szCs w:val="11"/>
              </w:rPr>
              <w:t>236,65</w:t>
            </w:r>
          </w:p>
        </w:tc>
        <w:tc>
          <w:tcPr>
            <w:tcW w:w="1567" w:type="dxa"/>
            <w:tcBorders>
              <w:top w:val="nil"/>
              <w:left w:val="nil"/>
              <w:bottom w:val="single" w:sz="4" w:space="0" w:color="auto"/>
              <w:right w:val="single" w:sz="4" w:space="0" w:color="auto"/>
            </w:tcBorders>
            <w:shd w:val="clear" w:color="000000" w:fill="BDD7EE"/>
            <w:noWrap/>
            <w:vAlign w:val="bottom"/>
            <w:hideMark/>
          </w:tcPr>
          <w:p w14:paraId="148ABCE6"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297D9022" w14:textId="77777777" w:rsidR="009A75F5" w:rsidRPr="009A75F5" w:rsidRDefault="009A75F5" w:rsidP="009A75F5">
            <w:pPr>
              <w:jc w:val="center"/>
              <w:rPr>
                <w:sz w:val="11"/>
                <w:szCs w:val="11"/>
              </w:rPr>
            </w:pPr>
            <w:r w:rsidRPr="009A75F5">
              <w:rPr>
                <w:sz w:val="11"/>
                <w:szCs w:val="11"/>
              </w:rPr>
              <w:t>236,65</w:t>
            </w:r>
          </w:p>
        </w:tc>
        <w:tc>
          <w:tcPr>
            <w:tcW w:w="1568" w:type="dxa"/>
            <w:tcBorders>
              <w:top w:val="nil"/>
              <w:left w:val="nil"/>
              <w:bottom w:val="single" w:sz="4" w:space="0" w:color="auto"/>
              <w:right w:val="single" w:sz="4" w:space="0" w:color="auto"/>
            </w:tcBorders>
            <w:shd w:val="clear" w:color="000000" w:fill="DDEBF7"/>
            <w:noWrap/>
            <w:vAlign w:val="bottom"/>
            <w:hideMark/>
          </w:tcPr>
          <w:p w14:paraId="510F3441"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F547B87"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713C2AE"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4C2088D8" w14:textId="77777777" w:rsidR="009A75F5" w:rsidRPr="009A75F5" w:rsidRDefault="009A75F5" w:rsidP="009A75F5">
            <w:pPr>
              <w:rPr>
                <w:sz w:val="11"/>
                <w:szCs w:val="11"/>
              </w:rPr>
            </w:pPr>
          </w:p>
        </w:tc>
      </w:tr>
      <w:tr w:rsidR="009A75F5" w:rsidRPr="00C24F20" w14:paraId="10D88B6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11F5B82" w14:textId="77777777" w:rsidR="009A75F5" w:rsidRPr="009A75F5" w:rsidRDefault="009A75F5" w:rsidP="009A75F5">
            <w:pPr>
              <w:jc w:val="center"/>
              <w:rPr>
                <w:sz w:val="11"/>
                <w:szCs w:val="11"/>
              </w:rPr>
            </w:pPr>
            <w:r w:rsidRPr="009A75F5">
              <w:rPr>
                <w:sz w:val="11"/>
                <w:szCs w:val="11"/>
              </w:rPr>
              <w:t>15</w:t>
            </w:r>
          </w:p>
        </w:tc>
        <w:tc>
          <w:tcPr>
            <w:tcW w:w="7088" w:type="dxa"/>
            <w:tcBorders>
              <w:top w:val="nil"/>
              <w:left w:val="nil"/>
              <w:bottom w:val="single" w:sz="4" w:space="0" w:color="auto"/>
              <w:right w:val="single" w:sz="4" w:space="0" w:color="auto"/>
            </w:tcBorders>
            <w:shd w:val="clear" w:color="000000" w:fill="FFFFFF"/>
            <w:noWrap/>
            <w:vAlign w:val="bottom"/>
            <w:hideMark/>
          </w:tcPr>
          <w:p w14:paraId="5B068615" w14:textId="77777777" w:rsidR="009A75F5" w:rsidRPr="009A75F5" w:rsidRDefault="009A75F5" w:rsidP="009A75F5">
            <w:pPr>
              <w:rPr>
                <w:color w:val="000000"/>
                <w:sz w:val="11"/>
                <w:szCs w:val="11"/>
              </w:rPr>
            </w:pPr>
            <w:r w:rsidRPr="009A75F5">
              <w:rPr>
                <w:color w:val="000000"/>
                <w:sz w:val="11"/>
                <w:szCs w:val="11"/>
              </w:rPr>
              <w:t xml:space="preserve"> -почтово-</w:t>
            </w:r>
            <w:proofErr w:type="spellStart"/>
            <w:r w:rsidRPr="009A75F5">
              <w:rPr>
                <w:color w:val="000000"/>
                <w:sz w:val="11"/>
                <w:szCs w:val="11"/>
              </w:rPr>
              <w:t>канцеляские</w:t>
            </w:r>
            <w:proofErr w:type="spellEnd"/>
            <w:r w:rsidRPr="009A75F5">
              <w:rPr>
                <w:color w:val="000000"/>
                <w:sz w:val="11"/>
                <w:szCs w:val="11"/>
              </w:rPr>
              <w:t xml:space="preserve"> принадлежности</w:t>
            </w:r>
          </w:p>
        </w:tc>
        <w:tc>
          <w:tcPr>
            <w:tcW w:w="736" w:type="dxa"/>
            <w:tcBorders>
              <w:top w:val="nil"/>
              <w:left w:val="nil"/>
              <w:bottom w:val="single" w:sz="4" w:space="0" w:color="auto"/>
              <w:right w:val="single" w:sz="4" w:space="0" w:color="auto"/>
            </w:tcBorders>
            <w:shd w:val="clear" w:color="000000" w:fill="FFFFFF"/>
            <w:noWrap/>
            <w:vAlign w:val="bottom"/>
            <w:hideMark/>
          </w:tcPr>
          <w:p w14:paraId="2452B736"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44B5575"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291A1DE1"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9F9194D"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144C93A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119,08</w:t>
            </w:r>
          </w:p>
        </w:tc>
        <w:tc>
          <w:tcPr>
            <w:tcW w:w="1448" w:type="dxa"/>
            <w:tcBorders>
              <w:top w:val="nil"/>
              <w:left w:val="nil"/>
              <w:bottom w:val="single" w:sz="4" w:space="0" w:color="auto"/>
              <w:right w:val="single" w:sz="4" w:space="0" w:color="auto"/>
            </w:tcBorders>
            <w:shd w:val="clear" w:color="000000" w:fill="BDD7EE"/>
            <w:noWrap/>
            <w:vAlign w:val="bottom"/>
            <w:hideMark/>
          </w:tcPr>
          <w:p w14:paraId="58C8A6EF"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24B90D0C"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119,08</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A364040" w14:textId="77777777" w:rsidR="009A75F5" w:rsidRPr="009A75F5" w:rsidRDefault="009A75F5" w:rsidP="009A75F5">
            <w:pPr>
              <w:jc w:val="center"/>
              <w:rPr>
                <w:sz w:val="11"/>
                <w:szCs w:val="11"/>
              </w:rPr>
            </w:pPr>
            <w:r w:rsidRPr="009A75F5">
              <w:rPr>
                <w:sz w:val="11"/>
                <w:szCs w:val="11"/>
              </w:rPr>
              <w:t>118,57</w:t>
            </w:r>
          </w:p>
        </w:tc>
        <w:tc>
          <w:tcPr>
            <w:tcW w:w="1567" w:type="dxa"/>
            <w:tcBorders>
              <w:top w:val="nil"/>
              <w:left w:val="nil"/>
              <w:bottom w:val="single" w:sz="4" w:space="0" w:color="auto"/>
              <w:right w:val="single" w:sz="4" w:space="0" w:color="auto"/>
            </w:tcBorders>
            <w:shd w:val="clear" w:color="000000" w:fill="DDEBF7"/>
            <w:noWrap/>
            <w:vAlign w:val="bottom"/>
            <w:hideMark/>
          </w:tcPr>
          <w:p w14:paraId="3E4BCE9C"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7D421E12" w14:textId="77777777" w:rsidR="009A75F5" w:rsidRPr="009A75F5" w:rsidRDefault="009A75F5" w:rsidP="009A75F5">
            <w:pPr>
              <w:jc w:val="center"/>
              <w:rPr>
                <w:sz w:val="11"/>
                <w:szCs w:val="11"/>
              </w:rPr>
            </w:pPr>
            <w:r w:rsidRPr="009A75F5">
              <w:rPr>
                <w:sz w:val="11"/>
                <w:szCs w:val="11"/>
              </w:rPr>
              <w:t>118,57</w:t>
            </w:r>
          </w:p>
        </w:tc>
        <w:tc>
          <w:tcPr>
            <w:tcW w:w="1568" w:type="dxa"/>
            <w:tcBorders>
              <w:top w:val="nil"/>
              <w:left w:val="nil"/>
              <w:bottom w:val="single" w:sz="4" w:space="0" w:color="auto"/>
              <w:right w:val="single" w:sz="4" w:space="0" w:color="auto"/>
            </w:tcBorders>
            <w:shd w:val="clear" w:color="000000" w:fill="BDD7EE"/>
            <w:noWrap/>
            <w:vAlign w:val="bottom"/>
            <w:hideMark/>
          </w:tcPr>
          <w:p w14:paraId="6C888BDA" w14:textId="77777777" w:rsidR="009A75F5" w:rsidRPr="009A75F5" w:rsidRDefault="009A75F5" w:rsidP="009A75F5">
            <w:pPr>
              <w:jc w:val="center"/>
              <w:rPr>
                <w:sz w:val="11"/>
                <w:szCs w:val="11"/>
              </w:rPr>
            </w:pPr>
            <w:r w:rsidRPr="009A75F5">
              <w:rPr>
                <w:sz w:val="11"/>
                <w:szCs w:val="11"/>
              </w:rPr>
              <w:t>118,57</w:t>
            </w:r>
          </w:p>
        </w:tc>
        <w:tc>
          <w:tcPr>
            <w:tcW w:w="1567" w:type="dxa"/>
            <w:tcBorders>
              <w:top w:val="nil"/>
              <w:left w:val="nil"/>
              <w:bottom w:val="single" w:sz="4" w:space="0" w:color="auto"/>
              <w:right w:val="single" w:sz="4" w:space="0" w:color="auto"/>
            </w:tcBorders>
            <w:shd w:val="clear" w:color="000000" w:fill="BDD7EE"/>
            <w:noWrap/>
            <w:vAlign w:val="bottom"/>
            <w:hideMark/>
          </w:tcPr>
          <w:p w14:paraId="4D6A1904"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7A4E7ACD" w14:textId="77777777" w:rsidR="009A75F5" w:rsidRPr="009A75F5" w:rsidRDefault="009A75F5" w:rsidP="009A75F5">
            <w:pPr>
              <w:jc w:val="center"/>
              <w:rPr>
                <w:sz w:val="11"/>
                <w:szCs w:val="11"/>
              </w:rPr>
            </w:pPr>
            <w:r w:rsidRPr="009A75F5">
              <w:rPr>
                <w:sz w:val="11"/>
                <w:szCs w:val="11"/>
              </w:rPr>
              <w:t>118,57</w:t>
            </w:r>
          </w:p>
        </w:tc>
        <w:tc>
          <w:tcPr>
            <w:tcW w:w="1568" w:type="dxa"/>
            <w:tcBorders>
              <w:top w:val="nil"/>
              <w:left w:val="nil"/>
              <w:bottom w:val="single" w:sz="4" w:space="0" w:color="auto"/>
              <w:right w:val="single" w:sz="4" w:space="0" w:color="auto"/>
            </w:tcBorders>
            <w:shd w:val="clear" w:color="000000" w:fill="DDEBF7"/>
            <w:noWrap/>
            <w:vAlign w:val="bottom"/>
            <w:hideMark/>
          </w:tcPr>
          <w:p w14:paraId="2FCA0E33"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58F7A97"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C5ED850"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7D9D2670" w14:textId="77777777" w:rsidR="009A75F5" w:rsidRPr="009A75F5" w:rsidRDefault="009A75F5" w:rsidP="009A75F5">
            <w:pPr>
              <w:rPr>
                <w:sz w:val="11"/>
                <w:szCs w:val="11"/>
              </w:rPr>
            </w:pPr>
          </w:p>
        </w:tc>
      </w:tr>
      <w:tr w:rsidR="009A75F5" w:rsidRPr="00C24F20" w14:paraId="4128A11F"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E69AE6F" w14:textId="77777777" w:rsidR="009A75F5" w:rsidRPr="009A75F5" w:rsidRDefault="009A75F5" w:rsidP="009A75F5">
            <w:pPr>
              <w:jc w:val="center"/>
              <w:rPr>
                <w:sz w:val="11"/>
                <w:szCs w:val="11"/>
              </w:rPr>
            </w:pPr>
            <w:r w:rsidRPr="009A75F5">
              <w:rPr>
                <w:sz w:val="11"/>
                <w:szCs w:val="11"/>
              </w:rPr>
              <w:t>16</w:t>
            </w:r>
          </w:p>
        </w:tc>
        <w:tc>
          <w:tcPr>
            <w:tcW w:w="7088" w:type="dxa"/>
            <w:tcBorders>
              <w:top w:val="nil"/>
              <w:left w:val="nil"/>
              <w:bottom w:val="single" w:sz="4" w:space="0" w:color="auto"/>
              <w:right w:val="single" w:sz="4" w:space="0" w:color="auto"/>
            </w:tcBorders>
            <w:shd w:val="clear" w:color="000000" w:fill="FFFFFF"/>
            <w:noWrap/>
            <w:vAlign w:val="bottom"/>
            <w:hideMark/>
          </w:tcPr>
          <w:p w14:paraId="1755D05D" w14:textId="77777777" w:rsidR="009A75F5" w:rsidRPr="009A75F5" w:rsidRDefault="009A75F5" w:rsidP="009A75F5">
            <w:pPr>
              <w:rPr>
                <w:color w:val="000000"/>
                <w:sz w:val="11"/>
                <w:szCs w:val="11"/>
              </w:rPr>
            </w:pPr>
            <w:r w:rsidRPr="009A75F5">
              <w:rPr>
                <w:color w:val="000000"/>
                <w:sz w:val="11"/>
                <w:szCs w:val="11"/>
              </w:rPr>
              <w:t xml:space="preserve"> - расходы на оплату других работ и услуг </w:t>
            </w:r>
          </w:p>
        </w:tc>
        <w:tc>
          <w:tcPr>
            <w:tcW w:w="736" w:type="dxa"/>
            <w:tcBorders>
              <w:top w:val="nil"/>
              <w:left w:val="nil"/>
              <w:bottom w:val="single" w:sz="4" w:space="0" w:color="auto"/>
              <w:right w:val="single" w:sz="4" w:space="0" w:color="auto"/>
            </w:tcBorders>
            <w:shd w:val="clear" w:color="000000" w:fill="FFFFFF"/>
            <w:noWrap/>
            <w:vAlign w:val="bottom"/>
            <w:hideMark/>
          </w:tcPr>
          <w:p w14:paraId="522732CF"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4D523CA"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FCAC823"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16CB2B1"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2210112F"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9 898,16</w:t>
            </w:r>
          </w:p>
        </w:tc>
        <w:tc>
          <w:tcPr>
            <w:tcW w:w="1448" w:type="dxa"/>
            <w:tcBorders>
              <w:top w:val="nil"/>
              <w:left w:val="nil"/>
              <w:bottom w:val="single" w:sz="4" w:space="0" w:color="auto"/>
              <w:right w:val="single" w:sz="4" w:space="0" w:color="auto"/>
            </w:tcBorders>
            <w:shd w:val="clear" w:color="000000" w:fill="BDD7EE"/>
            <w:noWrap/>
            <w:vAlign w:val="bottom"/>
            <w:hideMark/>
          </w:tcPr>
          <w:p w14:paraId="5D700C9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4 896,66</w:t>
            </w:r>
          </w:p>
        </w:tc>
        <w:tc>
          <w:tcPr>
            <w:tcW w:w="1374" w:type="dxa"/>
            <w:tcBorders>
              <w:top w:val="nil"/>
              <w:left w:val="nil"/>
              <w:bottom w:val="single" w:sz="4" w:space="0" w:color="auto"/>
              <w:right w:val="nil"/>
            </w:tcBorders>
            <w:shd w:val="clear" w:color="000000" w:fill="BDD7EE"/>
            <w:noWrap/>
            <w:vAlign w:val="bottom"/>
            <w:hideMark/>
          </w:tcPr>
          <w:p w14:paraId="2E9FF8DD"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14 794,82</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A1B015D" w14:textId="77777777" w:rsidR="009A75F5" w:rsidRPr="009A75F5" w:rsidRDefault="009A75F5" w:rsidP="009A75F5">
            <w:pPr>
              <w:jc w:val="center"/>
              <w:rPr>
                <w:sz w:val="11"/>
                <w:szCs w:val="11"/>
              </w:rPr>
            </w:pPr>
            <w:r w:rsidRPr="009A75F5">
              <w:rPr>
                <w:sz w:val="11"/>
                <w:szCs w:val="11"/>
              </w:rPr>
              <w:t>9 855,95</w:t>
            </w:r>
          </w:p>
        </w:tc>
        <w:tc>
          <w:tcPr>
            <w:tcW w:w="1567" w:type="dxa"/>
            <w:tcBorders>
              <w:top w:val="nil"/>
              <w:left w:val="nil"/>
              <w:bottom w:val="single" w:sz="4" w:space="0" w:color="auto"/>
              <w:right w:val="single" w:sz="4" w:space="0" w:color="auto"/>
            </w:tcBorders>
            <w:shd w:val="clear" w:color="000000" w:fill="DDEBF7"/>
            <w:noWrap/>
            <w:vAlign w:val="bottom"/>
            <w:hideMark/>
          </w:tcPr>
          <w:p w14:paraId="091026C7" w14:textId="77777777" w:rsidR="009A75F5" w:rsidRPr="009A75F5" w:rsidRDefault="009A75F5" w:rsidP="009A75F5">
            <w:pPr>
              <w:jc w:val="center"/>
              <w:rPr>
                <w:sz w:val="11"/>
                <w:szCs w:val="11"/>
              </w:rPr>
            </w:pPr>
            <w:r w:rsidRPr="009A75F5">
              <w:rPr>
                <w:sz w:val="11"/>
                <w:szCs w:val="11"/>
              </w:rPr>
              <w:t>4 896,66</w:t>
            </w:r>
          </w:p>
        </w:tc>
        <w:tc>
          <w:tcPr>
            <w:tcW w:w="1568" w:type="dxa"/>
            <w:tcBorders>
              <w:top w:val="nil"/>
              <w:left w:val="nil"/>
              <w:bottom w:val="single" w:sz="4" w:space="0" w:color="auto"/>
              <w:right w:val="single" w:sz="8" w:space="0" w:color="auto"/>
            </w:tcBorders>
            <w:shd w:val="clear" w:color="000000" w:fill="DDEBF7"/>
            <w:noWrap/>
            <w:vAlign w:val="bottom"/>
            <w:hideMark/>
          </w:tcPr>
          <w:p w14:paraId="4BAC598A" w14:textId="77777777" w:rsidR="009A75F5" w:rsidRPr="009A75F5" w:rsidRDefault="009A75F5" w:rsidP="009A75F5">
            <w:pPr>
              <w:jc w:val="center"/>
              <w:rPr>
                <w:sz w:val="11"/>
                <w:szCs w:val="11"/>
              </w:rPr>
            </w:pPr>
            <w:r w:rsidRPr="009A75F5">
              <w:rPr>
                <w:sz w:val="11"/>
                <w:szCs w:val="11"/>
              </w:rPr>
              <w:t>14 752,61</w:t>
            </w:r>
          </w:p>
        </w:tc>
        <w:tc>
          <w:tcPr>
            <w:tcW w:w="1568" w:type="dxa"/>
            <w:tcBorders>
              <w:top w:val="nil"/>
              <w:left w:val="nil"/>
              <w:bottom w:val="single" w:sz="4" w:space="0" w:color="auto"/>
              <w:right w:val="single" w:sz="4" w:space="0" w:color="auto"/>
            </w:tcBorders>
            <w:shd w:val="clear" w:color="000000" w:fill="BDD7EE"/>
            <w:noWrap/>
            <w:vAlign w:val="bottom"/>
            <w:hideMark/>
          </w:tcPr>
          <w:p w14:paraId="2DF3D448" w14:textId="77777777" w:rsidR="009A75F5" w:rsidRPr="009A75F5" w:rsidRDefault="009A75F5" w:rsidP="009A75F5">
            <w:pPr>
              <w:jc w:val="center"/>
              <w:rPr>
                <w:sz w:val="11"/>
                <w:szCs w:val="11"/>
              </w:rPr>
            </w:pPr>
            <w:r w:rsidRPr="009A75F5">
              <w:rPr>
                <w:sz w:val="11"/>
                <w:szCs w:val="11"/>
              </w:rPr>
              <w:t>9 855,95</w:t>
            </w:r>
          </w:p>
        </w:tc>
        <w:tc>
          <w:tcPr>
            <w:tcW w:w="1567" w:type="dxa"/>
            <w:tcBorders>
              <w:top w:val="nil"/>
              <w:left w:val="nil"/>
              <w:bottom w:val="single" w:sz="4" w:space="0" w:color="auto"/>
              <w:right w:val="single" w:sz="4" w:space="0" w:color="auto"/>
            </w:tcBorders>
            <w:shd w:val="clear" w:color="000000" w:fill="BDD7EE"/>
            <w:noWrap/>
            <w:vAlign w:val="bottom"/>
            <w:hideMark/>
          </w:tcPr>
          <w:p w14:paraId="7E239D21" w14:textId="77777777" w:rsidR="009A75F5" w:rsidRPr="009A75F5" w:rsidRDefault="009A75F5" w:rsidP="009A75F5">
            <w:pPr>
              <w:jc w:val="center"/>
              <w:rPr>
                <w:sz w:val="11"/>
                <w:szCs w:val="11"/>
              </w:rPr>
            </w:pPr>
            <w:r w:rsidRPr="009A75F5">
              <w:rPr>
                <w:sz w:val="11"/>
                <w:szCs w:val="11"/>
              </w:rPr>
              <w:t>4 896,66</w:t>
            </w:r>
          </w:p>
        </w:tc>
        <w:tc>
          <w:tcPr>
            <w:tcW w:w="1768" w:type="dxa"/>
            <w:tcBorders>
              <w:top w:val="nil"/>
              <w:left w:val="nil"/>
              <w:bottom w:val="single" w:sz="4" w:space="0" w:color="auto"/>
              <w:right w:val="single" w:sz="8" w:space="0" w:color="auto"/>
            </w:tcBorders>
            <w:shd w:val="clear" w:color="000000" w:fill="BDD7EE"/>
            <w:noWrap/>
            <w:vAlign w:val="bottom"/>
            <w:hideMark/>
          </w:tcPr>
          <w:p w14:paraId="374FE610" w14:textId="77777777" w:rsidR="009A75F5" w:rsidRPr="009A75F5" w:rsidRDefault="009A75F5" w:rsidP="009A75F5">
            <w:pPr>
              <w:jc w:val="center"/>
              <w:rPr>
                <w:sz w:val="11"/>
                <w:szCs w:val="11"/>
              </w:rPr>
            </w:pPr>
            <w:r w:rsidRPr="009A75F5">
              <w:rPr>
                <w:sz w:val="11"/>
                <w:szCs w:val="11"/>
              </w:rPr>
              <w:t>14 752,61</w:t>
            </w:r>
          </w:p>
        </w:tc>
        <w:tc>
          <w:tcPr>
            <w:tcW w:w="1568" w:type="dxa"/>
            <w:tcBorders>
              <w:top w:val="nil"/>
              <w:left w:val="nil"/>
              <w:bottom w:val="single" w:sz="4" w:space="0" w:color="auto"/>
              <w:right w:val="single" w:sz="4" w:space="0" w:color="auto"/>
            </w:tcBorders>
            <w:shd w:val="clear" w:color="000000" w:fill="DDEBF7"/>
            <w:noWrap/>
            <w:vAlign w:val="bottom"/>
            <w:hideMark/>
          </w:tcPr>
          <w:p w14:paraId="0F39BD05"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5152E0D"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8947C45"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43702AD9" w14:textId="77777777" w:rsidR="009A75F5" w:rsidRPr="009A75F5" w:rsidRDefault="009A75F5" w:rsidP="009A75F5">
            <w:pPr>
              <w:rPr>
                <w:sz w:val="11"/>
                <w:szCs w:val="11"/>
              </w:rPr>
            </w:pPr>
          </w:p>
        </w:tc>
      </w:tr>
      <w:tr w:rsidR="009A75F5" w:rsidRPr="00C24F20" w14:paraId="16EE18A4"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EB9F761" w14:textId="77777777" w:rsidR="009A75F5" w:rsidRPr="009A75F5" w:rsidRDefault="009A75F5" w:rsidP="009A75F5">
            <w:pPr>
              <w:jc w:val="center"/>
              <w:rPr>
                <w:sz w:val="11"/>
                <w:szCs w:val="11"/>
              </w:rPr>
            </w:pPr>
            <w:r w:rsidRPr="009A75F5">
              <w:rPr>
                <w:sz w:val="11"/>
                <w:szCs w:val="11"/>
              </w:rPr>
              <w:t>17</w:t>
            </w:r>
          </w:p>
        </w:tc>
        <w:tc>
          <w:tcPr>
            <w:tcW w:w="7088" w:type="dxa"/>
            <w:tcBorders>
              <w:top w:val="nil"/>
              <w:left w:val="nil"/>
              <w:bottom w:val="single" w:sz="4" w:space="0" w:color="auto"/>
              <w:right w:val="single" w:sz="4" w:space="0" w:color="auto"/>
            </w:tcBorders>
            <w:shd w:val="clear" w:color="000000" w:fill="FFFFFF"/>
            <w:noWrap/>
            <w:vAlign w:val="bottom"/>
            <w:hideMark/>
          </w:tcPr>
          <w:p w14:paraId="4F542B44" w14:textId="77777777" w:rsidR="009A75F5" w:rsidRPr="009A75F5" w:rsidRDefault="009A75F5" w:rsidP="009A75F5">
            <w:pPr>
              <w:rPr>
                <w:b/>
                <w:bCs/>
                <w:sz w:val="11"/>
                <w:szCs w:val="11"/>
              </w:rPr>
            </w:pPr>
            <w:r w:rsidRPr="009A75F5">
              <w:rPr>
                <w:b/>
                <w:bCs/>
                <w:sz w:val="11"/>
                <w:szCs w:val="11"/>
              </w:rPr>
              <w:t xml:space="preserve"> Расходы на служебные командировки</w:t>
            </w:r>
          </w:p>
        </w:tc>
        <w:tc>
          <w:tcPr>
            <w:tcW w:w="736" w:type="dxa"/>
            <w:tcBorders>
              <w:top w:val="nil"/>
              <w:left w:val="nil"/>
              <w:bottom w:val="single" w:sz="4" w:space="0" w:color="auto"/>
              <w:right w:val="single" w:sz="4" w:space="0" w:color="auto"/>
            </w:tcBorders>
            <w:shd w:val="clear" w:color="000000" w:fill="FFFFFF"/>
            <w:noWrap/>
            <w:vAlign w:val="bottom"/>
            <w:hideMark/>
          </w:tcPr>
          <w:p w14:paraId="6B0CA02C"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5E69BB55"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94495C1"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731D9D6"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4E7EE6F2"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125,89</w:t>
            </w:r>
          </w:p>
        </w:tc>
        <w:tc>
          <w:tcPr>
            <w:tcW w:w="1448" w:type="dxa"/>
            <w:tcBorders>
              <w:top w:val="nil"/>
              <w:left w:val="nil"/>
              <w:bottom w:val="single" w:sz="4" w:space="0" w:color="auto"/>
              <w:right w:val="single" w:sz="4" w:space="0" w:color="auto"/>
            </w:tcBorders>
            <w:shd w:val="clear" w:color="000000" w:fill="BDD7EE"/>
            <w:noWrap/>
            <w:vAlign w:val="bottom"/>
            <w:hideMark/>
          </w:tcPr>
          <w:p w14:paraId="756EA3A8"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30896AC1"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125,89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2D1385F" w14:textId="77777777" w:rsidR="009A75F5" w:rsidRPr="009A75F5" w:rsidRDefault="009A75F5" w:rsidP="009A75F5">
            <w:pPr>
              <w:jc w:val="center"/>
              <w:rPr>
                <w:b/>
                <w:bCs/>
                <w:sz w:val="11"/>
                <w:szCs w:val="11"/>
              </w:rPr>
            </w:pPr>
            <w:r w:rsidRPr="009A75F5">
              <w:rPr>
                <w:b/>
                <w:bCs/>
                <w:sz w:val="11"/>
                <w:szCs w:val="11"/>
              </w:rPr>
              <w:t>125,36</w:t>
            </w:r>
          </w:p>
        </w:tc>
        <w:tc>
          <w:tcPr>
            <w:tcW w:w="1567" w:type="dxa"/>
            <w:tcBorders>
              <w:top w:val="nil"/>
              <w:left w:val="nil"/>
              <w:bottom w:val="single" w:sz="4" w:space="0" w:color="auto"/>
              <w:right w:val="single" w:sz="4" w:space="0" w:color="auto"/>
            </w:tcBorders>
            <w:shd w:val="clear" w:color="000000" w:fill="DDEBF7"/>
            <w:noWrap/>
            <w:vAlign w:val="bottom"/>
            <w:hideMark/>
          </w:tcPr>
          <w:p w14:paraId="4F6C4836" w14:textId="77777777" w:rsidR="009A75F5" w:rsidRPr="009A75F5" w:rsidRDefault="009A75F5" w:rsidP="009A75F5">
            <w:pPr>
              <w:jc w:val="center"/>
              <w:rPr>
                <w:b/>
                <w:bCs/>
                <w:sz w:val="11"/>
                <w:szCs w:val="11"/>
              </w:rPr>
            </w:pPr>
            <w:r w:rsidRPr="009A75F5">
              <w:rPr>
                <w:b/>
                <w:bCs/>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081B2633" w14:textId="77777777" w:rsidR="009A75F5" w:rsidRPr="009A75F5" w:rsidRDefault="009A75F5" w:rsidP="009A75F5">
            <w:pPr>
              <w:jc w:val="center"/>
              <w:rPr>
                <w:b/>
                <w:bCs/>
                <w:sz w:val="11"/>
                <w:szCs w:val="11"/>
              </w:rPr>
            </w:pPr>
            <w:r w:rsidRPr="009A75F5">
              <w:rPr>
                <w:b/>
                <w:bCs/>
                <w:sz w:val="11"/>
                <w:szCs w:val="11"/>
              </w:rPr>
              <w:t>125,36</w:t>
            </w:r>
          </w:p>
        </w:tc>
        <w:tc>
          <w:tcPr>
            <w:tcW w:w="1568" w:type="dxa"/>
            <w:tcBorders>
              <w:top w:val="nil"/>
              <w:left w:val="nil"/>
              <w:bottom w:val="single" w:sz="4" w:space="0" w:color="auto"/>
              <w:right w:val="single" w:sz="4" w:space="0" w:color="auto"/>
            </w:tcBorders>
            <w:shd w:val="clear" w:color="000000" w:fill="BDD7EE"/>
            <w:noWrap/>
            <w:vAlign w:val="bottom"/>
            <w:hideMark/>
          </w:tcPr>
          <w:p w14:paraId="14951931" w14:textId="77777777" w:rsidR="009A75F5" w:rsidRPr="009A75F5" w:rsidRDefault="009A75F5" w:rsidP="009A75F5">
            <w:pPr>
              <w:jc w:val="center"/>
              <w:rPr>
                <w:b/>
                <w:bCs/>
                <w:sz w:val="11"/>
                <w:szCs w:val="11"/>
              </w:rPr>
            </w:pPr>
            <w:r w:rsidRPr="009A75F5">
              <w:rPr>
                <w:b/>
                <w:bCs/>
                <w:sz w:val="11"/>
                <w:szCs w:val="11"/>
              </w:rPr>
              <w:t>125,36</w:t>
            </w:r>
          </w:p>
        </w:tc>
        <w:tc>
          <w:tcPr>
            <w:tcW w:w="1567" w:type="dxa"/>
            <w:tcBorders>
              <w:top w:val="nil"/>
              <w:left w:val="nil"/>
              <w:bottom w:val="single" w:sz="4" w:space="0" w:color="auto"/>
              <w:right w:val="single" w:sz="4" w:space="0" w:color="auto"/>
            </w:tcBorders>
            <w:shd w:val="clear" w:color="000000" w:fill="BDD7EE"/>
            <w:noWrap/>
            <w:vAlign w:val="bottom"/>
            <w:hideMark/>
          </w:tcPr>
          <w:p w14:paraId="36F43C27" w14:textId="77777777" w:rsidR="009A75F5" w:rsidRPr="009A75F5" w:rsidRDefault="009A75F5" w:rsidP="009A75F5">
            <w:pPr>
              <w:jc w:val="center"/>
              <w:rPr>
                <w:b/>
                <w:bCs/>
                <w:sz w:val="11"/>
                <w:szCs w:val="11"/>
              </w:rPr>
            </w:pPr>
            <w:r w:rsidRPr="009A75F5">
              <w:rPr>
                <w:b/>
                <w:bCs/>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52B4655B" w14:textId="77777777" w:rsidR="009A75F5" w:rsidRPr="009A75F5" w:rsidRDefault="009A75F5" w:rsidP="009A75F5">
            <w:pPr>
              <w:jc w:val="center"/>
              <w:rPr>
                <w:b/>
                <w:bCs/>
                <w:sz w:val="11"/>
                <w:szCs w:val="11"/>
              </w:rPr>
            </w:pPr>
            <w:r w:rsidRPr="009A75F5">
              <w:rPr>
                <w:b/>
                <w:bCs/>
                <w:sz w:val="11"/>
                <w:szCs w:val="11"/>
              </w:rPr>
              <w:t>125,36</w:t>
            </w:r>
          </w:p>
        </w:tc>
        <w:tc>
          <w:tcPr>
            <w:tcW w:w="1568" w:type="dxa"/>
            <w:tcBorders>
              <w:top w:val="nil"/>
              <w:left w:val="nil"/>
              <w:bottom w:val="single" w:sz="4" w:space="0" w:color="auto"/>
              <w:right w:val="single" w:sz="4" w:space="0" w:color="auto"/>
            </w:tcBorders>
            <w:shd w:val="clear" w:color="000000" w:fill="DDEBF7"/>
            <w:noWrap/>
            <w:vAlign w:val="bottom"/>
            <w:hideMark/>
          </w:tcPr>
          <w:p w14:paraId="6DA12EF2"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B92E06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CB82EEE"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0ED33EF" w14:textId="77777777" w:rsidR="009A75F5" w:rsidRPr="009A75F5" w:rsidRDefault="009A75F5" w:rsidP="009A75F5">
            <w:pPr>
              <w:rPr>
                <w:sz w:val="11"/>
                <w:szCs w:val="11"/>
              </w:rPr>
            </w:pPr>
          </w:p>
        </w:tc>
      </w:tr>
      <w:tr w:rsidR="009A75F5" w:rsidRPr="00C24F20" w14:paraId="3A97C1CB"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73403A0" w14:textId="77777777" w:rsidR="009A75F5" w:rsidRPr="009A75F5" w:rsidRDefault="009A75F5" w:rsidP="009A75F5">
            <w:pPr>
              <w:jc w:val="center"/>
              <w:rPr>
                <w:sz w:val="11"/>
                <w:szCs w:val="11"/>
              </w:rPr>
            </w:pPr>
            <w:r w:rsidRPr="009A75F5">
              <w:rPr>
                <w:sz w:val="11"/>
                <w:szCs w:val="11"/>
              </w:rPr>
              <w:t>18</w:t>
            </w:r>
          </w:p>
        </w:tc>
        <w:tc>
          <w:tcPr>
            <w:tcW w:w="7088" w:type="dxa"/>
            <w:tcBorders>
              <w:top w:val="nil"/>
              <w:left w:val="nil"/>
              <w:bottom w:val="single" w:sz="4" w:space="0" w:color="auto"/>
              <w:right w:val="single" w:sz="4" w:space="0" w:color="auto"/>
            </w:tcBorders>
            <w:shd w:val="clear" w:color="000000" w:fill="FFFFFF"/>
            <w:noWrap/>
            <w:vAlign w:val="bottom"/>
            <w:hideMark/>
          </w:tcPr>
          <w:p w14:paraId="317BE5DF" w14:textId="77777777" w:rsidR="009A75F5" w:rsidRPr="009A75F5" w:rsidRDefault="009A75F5" w:rsidP="009A75F5">
            <w:pPr>
              <w:rPr>
                <w:b/>
                <w:bCs/>
                <w:sz w:val="11"/>
                <w:szCs w:val="11"/>
              </w:rPr>
            </w:pPr>
            <w:r w:rsidRPr="009A75F5">
              <w:rPr>
                <w:b/>
                <w:bCs/>
                <w:sz w:val="11"/>
                <w:szCs w:val="11"/>
              </w:rPr>
              <w:t xml:space="preserve"> Расходы на обучение персонала</w:t>
            </w:r>
          </w:p>
        </w:tc>
        <w:tc>
          <w:tcPr>
            <w:tcW w:w="736" w:type="dxa"/>
            <w:tcBorders>
              <w:top w:val="nil"/>
              <w:left w:val="nil"/>
              <w:bottom w:val="single" w:sz="4" w:space="0" w:color="auto"/>
              <w:right w:val="single" w:sz="4" w:space="0" w:color="auto"/>
            </w:tcBorders>
            <w:shd w:val="clear" w:color="000000" w:fill="FFFFFF"/>
            <w:noWrap/>
            <w:vAlign w:val="bottom"/>
            <w:hideMark/>
          </w:tcPr>
          <w:p w14:paraId="792E6031"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32D433F"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A797CB5"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21B22E22"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4BA09B01"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906,50</w:t>
            </w:r>
          </w:p>
        </w:tc>
        <w:tc>
          <w:tcPr>
            <w:tcW w:w="1448" w:type="dxa"/>
            <w:tcBorders>
              <w:top w:val="nil"/>
              <w:left w:val="nil"/>
              <w:bottom w:val="single" w:sz="4" w:space="0" w:color="auto"/>
              <w:right w:val="single" w:sz="4" w:space="0" w:color="auto"/>
            </w:tcBorders>
            <w:shd w:val="clear" w:color="000000" w:fill="BDD7EE"/>
            <w:noWrap/>
            <w:vAlign w:val="bottom"/>
            <w:hideMark/>
          </w:tcPr>
          <w:p w14:paraId="6B67483B"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744AFB96"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906,50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BA2A8F1" w14:textId="77777777" w:rsidR="009A75F5" w:rsidRPr="009A75F5" w:rsidRDefault="009A75F5" w:rsidP="009A75F5">
            <w:pPr>
              <w:jc w:val="center"/>
              <w:rPr>
                <w:b/>
                <w:bCs/>
                <w:sz w:val="11"/>
                <w:szCs w:val="11"/>
              </w:rPr>
            </w:pPr>
            <w:r w:rsidRPr="009A75F5">
              <w:rPr>
                <w:b/>
                <w:bCs/>
                <w:sz w:val="11"/>
                <w:szCs w:val="11"/>
              </w:rPr>
              <w:t>902,64</w:t>
            </w:r>
          </w:p>
        </w:tc>
        <w:tc>
          <w:tcPr>
            <w:tcW w:w="1567" w:type="dxa"/>
            <w:tcBorders>
              <w:top w:val="nil"/>
              <w:left w:val="nil"/>
              <w:bottom w:val="single" w:sz="4" w:space="0" w:color="auto"/>
              <w:right w:val="single" w:sz="4" w:space="0" w:color="auto"/>
            </w:tcBorders>
            <w:shd w:val="clear" w:color="000000" w:fill="DDEBF7"/>
            <w:noWrap/>
            <w:vAlign w:val="bottom"/>
            <w:hideMark/>
          </w:tcPr>
          <w:p w14:paraId="2A3824B5" w14:textId="77777777" w:rsidR="009A75F5" w:rsidRPr="009A75F5" w:rsidRDefault="009A75F5" w:rsidP="009A75F5">
            <w:pPr>
              <w:jc w:val="center"/>
              <w:rPr>
                <w:b/>
                <w:bCs/>
                <w:sz w:val="11"/>
                <w:szCs w:val="11"/>
              </w:rPr>
            </w:pPr>
            <w:r w:rsidRPr="009A75F5">
              <w:rPr>
                <w:b/>
                <w:bCs/>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46E4F0AC" w14:textId="77777777" w:rsidR="009A75F5" w:rsidRPr="009A75F5" w:rsidRDefault="009A75F5" w:rsidP="009A75F5">
            <w:pPr>
              <w:jc w:val="center"/>
              <w:rPr>
                <w:b/>
                <w:bCs/>
                <w:sz w:val="11"/>
                <w:szCs w:val="11"/>
              </w:rPr>
            </w:pPr>
            <w:r w:rsidRPr="009A75F5">
              <w:rPr>
                <w:b/>
                <w:bCs/>
                <w:sz w:val="11"/>
                <w:szCs w:val="11"/>
              </w:rPr>
              <w:t>902,64</w:t>
            </w:r>
          </w:p>
        </w:tc>
        <w:tc>
          <w:tcPr>
            <w:tcW w:w="1568" w:type="dxa"/>
            <w:tcBorders>
              <w:top w:val="nil"/>
              <w:left w:val="nil"/>
              <w:bottom w:val="single" w:sz="4" w:space="0" w:color="auto"/>
              <w:right w:val="single" w:sz="4" w:space="0" w:color="auto"/>
            </w:tcBorders>
            <w:shd w:val="clear" w:color="000000" w:fill="BDD7EE"/>
            <w:noWrap/>
            <w:vAlign w:val="bottom"/>
            <w:hideMark/>
          </w:tcPr>
          <w:p w14:paraId="57F1C3CF" w14:textId="77777777" w:rsidR="009A75F5" w:rsidRPr="009A75F5" w:rsidRDefault="009A75F5" w:rsidP="009A75F5">
            <w:pPr>
              <w:jc w:val="center"/>
              <w:rPr>
                <w:b/>
                <w:bCs/>
                <w:sz w:val="11"/>
                <w:szCs w:val="11"/>
              </w:rPr>
            </w:pPr>
            <w:r w:rsidRPr="009A75F5">
              <w:rPr>
                <w:b/>
                <w:bCs/>
                <w:sz w:val="11"/>
                <w:szCs w:val="11"/>
              </w:rPr>
              <w:t>902,64</w:t>
            </w:r>
          </w:p>
        </w:tc>
        <w:tc>
          <w:tcPr>
            <w:tcW w:w="1567" w:type="dxa"/>
            <w:tcBorders>
              <w:top w:val="nil"/>
              <w:left w:val="nil"/>
              <w:bottom w:val="single" w:sz="4" w:space="0" w:color="auto"/>
              <w:right w:val="single" w:sz="4" w:space="0" w:color="auto"/>
            </w:tcBorders>
            <w:shd w:val="clear" w:color="000000" w:fill="BDD7EE"/>
            <w:noWrap/>
            <w:vAlign w:val="bottom"/>
            <w:hideMark/>
          </w:tcPr>
          <w:p w14:paraId="70F1C76B" w14:textId="77777777" w:rsidR="009A75F5" w:rsidRPr="009A75F5" w:rsidRDefault="009A75F5" w:rsidP="009A75F5">
            <w:pPr>
              <w:jc w:val="center"/>
              <w:rPr>
                <w:b/>
                <w:bCs/>
                <w:sz w:val="11"/>
                <w:szCs w:val="11"/>
              </w:rPr>
            </w:pPr>
            <w:r w:rsidRPr="009A75F5">
              <w:rPr>
                <w:b/>
                <w:bCs/>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067C514E" w14:textId="77777777" w:rsidR="009A75F5" w:rsidRPr="009A75F5" w:rsidRDefault="009A75F5" w:rsidP="009A75F5">
            <w:pPr>
              <w:jc w:val="center"/>
              <w:rPr>
                <w:b/>
                <w:bCs/>
                <w:sz w:val="11"/>
                <w:szCs w:val="11"/>
              </w:rPr>
            </w:pPr>
            <w:r w:rsidRPr="009A75F5">
              <w:rPr>
                <w:b/>
                <w:bCs/>
                <w:sz w:val="11"/>
                <w:szCs w:val="11"/>
              </w:rPr>
              <w:t>902,64</w:t>
            </w:r>
          </w:p>
        </w:tc>
        <w:tc>
          <w:tcPr>
            <w:tcW w:w="1568" w:type="dxa"/>
            <w:tcBorders>
              <w:top w:val="nil"/>
              <w:left w:val="nil"/>
              <w:bottom w:val="single" w:sz="4" w:space="0" w:color="auto"/>
              <w:right w:val="single" w:sz="4" w:space="0" w:color="auto"/>
            </w:tcBorders>
            <w:shd w:val="clear" w:color="000000" w:fill="DDEBF7"/>
            <w:noWrap/>
            <w:vAlign w:val="bottom"/>
            <w:hideMark/>
          </w:tcPr>
          <w:p w14:paraId="6A47D382"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08A0894"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A77F440"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56E216F6" w14:textId="77777777" w:rsidR="009A75F5" w:rsidRPr="009A75F5" w:rsidRDefault="009A75F5" w:rsidP="009A75F5">
            <w:pPr>
              <w:rPr>
                <w:sz w:val="11"/>
                <w:szCs w:val="11"/>
              </w:rPr>
            </w:pPr>
          </w:p>
        </w:tc>
      </w:tr>
      <w:tr w:rsidR="009A75F5" w:rsidRPr="00C24F20" w14:paraId="0009DF0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AF26E32" w14:textId="77777777" w:rsidR="009A75F5" w:rsidRPr="009A75F5" w:rsidRDefault="009A75F5" w:rsidP="009A75F5">
            <w:pPr>
              <w:jc w:val="center"/>
              <w:rPr>
                <w:sz w:val="11"/>
                <w:szCs w:val="11"/>
              </w:rPr>
            </w:pPr>
            <w:r w:rsidRPr="009A75F5">
              <w:rPr>
                <w:sz w:val="11"/>
                <w:szCs w:val="11"/>
              </w:rPr>
              <w:t>19</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17A721E" w14:textId="77777777" w:rsidR="009A75F5" w:rsidRPr="009A75F5" w:rsidRDefault="009A75F5" w:rsidP="009A75F5">
            <w:pPr>
              <w:rPr>
                <w:b/>
                <w:bCs/>
                <w:sz w:val="11"/>
                <w:szCs w:val="11"/>
              </w:rPr>
            </w:pPr>
            <w:r w:rsidRPr="009A75F5">
              <w:rPr>
                <w:b/>
                <w:bCs/>
                <w:sz w:val="11"/>
                <w:szCs w:val="11"/>
              </w:rPr>
              <w:t xml:space="preserve"> Лизинговый платёж</w:t>
            </w:r>
          </w:p>
        </w:tc>
        <w:tc>
          <w:tcPr>
            <w:tcW w:w="1229" w:type="dxa"/>
            <w:tcBorders>
              <w:top w:val="nil"/>
              <w:left w:val="nil"/>
              <w:bottom w:val="single" w:sz="4" w:space="0" w:color="auto"/>
              <w:right w:val="single" w:sz="4" w:space="0" w:color="auto"/>
            </w:tcBorders>
            <w:shd w:val="clear" w:color="000000" w:fill="FFFFFF"/>
            <w:noWrap/>
            <w:vAlign w:val="bottom"/>
            <w:hideMark/>
          </w:tcPr>
          <w:p w14:paraId="0178CFC7"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12C7C7E8"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54CD51E"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3F98A9F7"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EBD448E"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DFBD940"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61CA21AC"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227AB0E2"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57E08912"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5BF74F81"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39B1EB25"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996B7C4"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614C56D"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05E6BDBE" w14:textId="77777777" w:rsidR="009A75F5" w:rsidRPr="009A75F5" w:rsidRDefault="009A75F5" w:rsidP="009A75F5">
            <w:pPr>
              <w:rPr>
                <w:sz w:val="11"/>
                <w:szCs w:val="11"/>
              </w:rPr>
            </w:pPr>
          </w:p>
        </w:tc>
      </w:tr>
      <w:tr w:rsidR="009A75F5" w:rsidRPr="00C24F20" w14:paraId="5904F7D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5BD70C0" w14:textId="77777777" w:rsidR="009A75F5" w:rsidRPr="009A75F5" w:rsidRDefault="009A75F5" w:rsidP="009A75F5">
            <w:pPr>
              <w:jc w:val="center"/>
              <w:rPr>
                <w:sz w:val="11"/>
                <w:szCs w:val="11"/>
              </w:rPr>
            </w:pPr>
            <w:r w:rsidRPr="009A75F5">
              <w:rPr>
                <w:sz w:val="11"/>
                <w:szCs w:val="11"/>
              </w:rPr>
              <w:t>20</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F9B367E" w14:textId="77777777" w:rsidR="009A75F5" w:rsidRPr="009A75F5" w:rsidRDefault="009A75F5" w:rsidP="009A75F5">
            <w:pPr>
              <w:rPr>
                <w:b/>
                <w:bCs/>
                <w:sz w:val="11"/>
                <w:szCs w:val="11"/>
              </w:rPr>
            </w:pPr>
            <w:r w:rsidRPr="009A75F5">
              <w:rPr>
                <w:b/>
                <w:bCs/>
                <w:sz w:val="11"/>
                <w:szCs w:val="11"/>
              </w:rPr>
              <w:t xml:space="preserve"> Арендная плата</w:t>
            </w:r>
          </w:p>
        </w:tc>
        <w:tc>
          <w:tcPr>
            <w:tcW w:w="1229" w:type="dxa"/>
            <w:tcBorders>
              <w:top w:val="nil"/>
              <w:left w:val="nil"/>
              <w:bottom w:val="single" w:sz="4" w:space="0" w:color="auto"/>
              <w:right w:val="single" w:sz="4" w:space="0" w:color="auto"/>
            </w:tcBorders>
            <w:shd w:val="clear" w:color="000000" w:fill="FFFFFF"/>
            <w:noWrap/>
            <w:vAlign w:val="bottom"/>
            <w:hideMark/>
          </w:tcPr>
          <w:p w14:paraId="20863E82"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5918D478"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289BF83B"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028EB3D9"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7963917"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918F61C"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6DA656FA"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2163A79D"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0721F001"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3C011228"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1022606D"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1D9EB8D"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02E2B4E"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6403A2F" w14:textId="77777777" w:rsidR="009A75F5" w:rsidRPr="009A75F5" w:rsidRDefault="009A75F5" w:rsidP="009A75F5">
            <w:pPr>
              <w:rPr>
                <w:sz w:val="11"/>
                <w:szCs w:val="11"/>
              </w:rPr>
            </w:pPr>
          </w:p>
        </w:tc>
      </w:tr>
      <w:tr w:rsidR="009A75F5" w:rsidRPr="00C24F20" w14:paraId="68485CEC"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EA3BF21" w14:textId="77777777" w:rsidR="009A75F5" w:rsidRPr="009A75F5" w:rsidRDefault="009A75F5" w:rsidP="009A75F5">
            <w:pPr>
              <w:jc w:val="center"/>
              <w:rPr>
                <w:sz w:val="11"/>
                <w:szCs w:val="11"/>
              </w:rPr>
            </w:pPr>
            <w:r w:rsidRPr="009A75F5">
              <w:rPr>
                <w:sz w:val="11"/>
                <w:szCs w:val="11"/>
              </w:rPr>
              <w:t>21</w:t>
            </w:r>
          </w:p>
        </w:tc>
        <w:tc>
          <w:tcPr>
            <w:tcW w:w="7088" w:type="dxa"/>
            <w:tcBorders>
              <w:top w:val="nil"/>
              <w:left w:val="nil"/>
              <w:bottom w:val="single" w:sz="4" w:space="0" w:color="auto"/>
              <w:right w:val="single" w:sz="4" w:space="0" w:color="auto"/>
            </w:tcBorders>
            <w:shd w:val="clear" w:color="000000" w:fill="FFFFFF"/>
            <w:noWrap/>
            <w:vAlign w:val="bottom"/>
            <w:hideMark/>
          </w:tcPr>
          <w:p w14:paraId="5AE82349" w14:textId="77777777" w:rsidR="009A75F5" w:rsidRPr="009A75F5" w:rsidRDefault="009A75F5" w:rsidP="009A75F5">
            <w:pPr>
              <w:rPr>
                <w:b/>
                <w:bCs/>
                <w:sz w:val="11"/>
                <w:szCs w:val="11"/>
              </w:rPr>
            </w:pPr>
            <w:r w:rsidRPr="009A75F5">
              <w:rPr>
                <w:b/>
                <w:bCs/>
                <w:sz w:val="11"/>
                <w:szCs w:val="11"/>
              </w:rPr>
              <w:t xml:space="preserve"> Другие расходы, в т.ч.:</w:t>
            </w:r>
          </w:p>
        </w:tc>
        <w:tc>
          <w:tcPr>
            <w:tcW w:w="736" w:type="dxa"/>
            <w:tcBorders>
              <w:top w:val="nil"/>
              <w:left w:val="nil"/>
              <w:bottom w:val="single" w:sz="4" w:space="0" w:color="auto"/>
              <w:right w:val="single" w:sz="4" w:space="0" w:color="auto"/>
            </w:tcBorders>
            <w:shd w:val="clear" w:color="000000" w:fill="FFFFFF"/>
            <w:noWrap/>
            <w:vAlign w:val="bottom"/>
            <w:hideMark/>
          </w:tcPr>
          <w:p w14:paraId="169EA09B"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5E84222A"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E1F8685"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A7846F3"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346BFAE"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289 994,74</w:t>
            </w:r>
          </w:p>
        </w:tc>
        <w:tc>
          <w:tcPr>
            <w:tcW w:w="1448" w:type="dxa"/>
            <w:tcBorders>
              <w:top w:val="nil"/>
              <w:left w:val="nil"/>
              <w:bottom w:val="single" w:sz="4" w:space="0" w:color="auto"/>
              <w:right w:val="single" w:sz="4" w:space="0" w:color="auto"/>
            </w:tcBorders>
            <w:shd w:val="clear" w:color="000000" w:fill="BDD7EE"/>
            <w:noWrap/>
            <w:vAlign w:val="bottom"/>
            <w:hideMark/>
          </w:tcPr>
          <w:p w14:paraId="6C344329"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2C016AA4"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289 994,74</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D64DB09" w14:textId="77777777" w:rsidR="009A75F5" w:rsidRPr="009A75F5" w:rsidRDefault="009A75F5" w:rsidP="009A75F5">
            <w:pPr>
              <w:jc w:val="center"/>
              <w:rPr>
                <w:b/>
                <w:bCs/>
                <w:color w:val="000000"/>
                <w:sz w:val="11"/>
                <w:szCs w:val="11"/>
              </w:rPr>
            </w:pPr>
            <w:r w:rsidRPr="009A75F5">
              <w:rPr>
                <w:b/>
                <w:bCs/>
                <w:color w:val="000000"/>
                <w:sz w:val="11"/>
                <w:szCs w:val="11"/>
              </w:rPr>
              <w:t>454 578,91</w:t>
            </w:r>
          </w:p>
        </w:tc>
        <w:tc>
          <w:tcPr>
            <w:tcW w:w="1567" w:type="dxa"/>
            <w:tcBorders>
              <w:top w:val="nil"/>
              <w:left w:val="nil"/>
              <w:bottom w:val="single" w:sz="4" w:space="0" w:color="auto"/>
              <w:right w:val="single" w:sz="4" w:space="0" w:color="auto"/>
            </w:tcBorders>
            <w:shd w:val="clear" w:color="000000" w:fill="DDEBF7"/>
            <w:noWrap/>
            <w:vAlign w:val="bottom"/>
            <w:hideMark/>
          </w:tcPr>
          <w:p w14:paraId="3133D0B9" w14:textId="77777777" w:rsidR="009A75F5" w:rsidRPr="009A75F5" w:rsidRDefault="009A75F5" w:rsidP="009A75F5">
            <w:pPr>
              <w:jc w:val="center"/>
              <w:rPr>
                <w:b/>
                <w:bCs/>
                <w:color w:val="000000"/>
                <w:sz w:val="11"/>
                <w:szCs w:val="11"/>
              </w:rPr>
            </w:pPr>
            <w:r w:rsidRPr="009A75F5">
              <w:rPr>
                <w:b/>
                <w:bCs/>
                <w:color w:val="000000"/>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2BDB04A0" w14:textId="77777777" w:rsidR="009A75F5" w:rsidRPr="009A75F5" w:rsidRDefault="009A75F5" w:rsidP="009A75F5">
            <w:pPr>
              <w:jc w:val="center"/>
              <w:rPr>
                <w:b/>
                <w:bCs/>
                <w:color w:val="000000"/>
                <w:sz w:val="11"/>
                <w:szCs w:val="11"/>
              </w:rPr>
            </w:pPr>
            <w:r w:rsidRPr="009A75F5">
              <w:rPr>
                <w:b/>
                <w:bCs/>
                <w:color w:val="000000"/>
                <w:sz w:val="11"/>
                <w:szCs w:val="11"/>
              </w:rPr>
              <w:t>454 578,91</w:t>
            </w:r>
          </w:p>
        </w:tc>
        <w:tc>
          <w:tcPr>
            <w:tcW w:w="1568" w:type="dxa"/>
            <w:tcBorders>
              <w:top w:val="nil"/>
              <w:left w:val="nil"/>
              <w:bottom w:val="single" w:sz="4" w:space="0" w:color="auto"/>
              <w:right w:val="single" w:sz="4" w:space="0" w:color="auto"/>
            </w:tcBorders>
            <w:shd w:val="clear" w:color="000000" w:fill="BDD7EE"/>
            <w:noWrap/>
            <w:vAlign w:val="bottom"/>
            <w:hideMark/>
          </w:tcPr>
          <w:p w14:paraId="0C4D498A" w14:textId="77777777" w:rsidR="009A75F5" w:rsidRPr="009A75F5" w:rsidRDefault="009A75F5" w:rsidP="009A75F5">
            <w:pPr>
              <w:jc w:val="center"/>
              <w:rPr>
                <w:b/>
                <w:bCs/>
                <w:color w:val="000000"/>
                <w:sz w:val="11"/>
                <w:szCs w:val="11"/>
              </w:rPr>
            </w:pPr>
            <w:r w:rsidRPr="009A75F5">
              <w:rPr>
                <w:b/>
                <w:bCs/>
                <w:color w:val="000000"/>
                <w:sz w:val="11"/>
                <w:szCs w:val="11"/>
              </w:rPr>
              <w:t>454 578,91</w:t>
            </w:r>
          </w:p>
        </w:tc>
        <w:tc>
          <w:tcPr>
            <w:tcW w:w="1567" w:type="dxa"/>
            <w:tcBorders>
              <w:top w:val="nil"/>
              <w:left w:val="nil"/>
              <w:bottom w:val="single" w:sz="4" w:space="0" w:color="auto"/>
              <w:right w:val="single" w:sz="4" w:space="0" w:color="auto"/>
            </w:tcBorders>
            <w:shd w:val="clear" w:color="000000" w:fill="BDD7EE"/>
            <w:noWrap/>
            <w:vAlign w:val="bottom"/>
            <w:hideMark/>
          </w:tcPr>
          <w:p w14:paraId="0C0AFDB1" w14:textId="77777777" w:rsidR="009A75F5" w:rsidRPr="009A75F5" w:rsidRDefault="009A75F5" w:rsidP="009A75F5">
            <w:pPr>
              <w:jc w:val="center"/>
              <w:rPr>
                <w:b/>
                <w:bCs/>
                <w:color w:val="000000"/>
                <w:sz w:val="11"/>
                <w:szCs w:val="11"/>
              </w:rPr>
            </w:pPr>
            <w:r w:rsidRPr="009A75F5">
              <w:rPr>
                <w:b/>
                <w:bCs/>
                <w:color w:val="000000"/>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1CB31884" w14:textId="77777777" w:rsidR="009A75F5" w:rsidRPr="009A75F5" w:rsidRDefault="009A75F5" w:rsidP="009A75F5">
            <w:pPr>
              <w:jc w:val="center"/>
              <w:rPr>
                <w:b/>
                <w:bCs/>
                <w:color w:val="000000"/>
                <w:sz w:val="11"/>
                <w:szCs w:val="11"/>
              </w:rPr>
            </w:pPr>
            <w:r w:rsidRPr="009A75F5">
              <w:rPr>
                <w:b/>
                <w:bCs/>
                <w:color w:val="000000"/>
                <w:sz w:val="11"/>
                <w:szCs w:val="11"/>
              </w:rPr>
              <w:t>454 578,91</w:t>
            </w:r>
          </w:p>
        </w:tc>
        <w:tc>
          <w:tcPr>
            <w:tcW w:w="1568" w:type="dxa"/>
            <w:tcBorders>
              <w:top w:val="nil"/>
              <w:left w:val="nil"/>
              <w:bottom w:val="single" w:sz="4" w:space="0" w:color="auto"/>
              <w:right w:val="single" w:sz="4" w:space="0" w:color="auto"/>
            </w:tcBorders>
            <w:shd w:val="clear" w:color="000000" w:fill="DDEBF7"/>
            <w:noWrap/>
            <w:vAlign w:val="bottom"/>
            <w:hideMark/>
          </w:tcPr>
          <w:p w14:paraId="1DC02FAF" w14:textId="77777777" w:rsidR="009A75F5" w:rsidRPr="009A75F5" w:rsidRDefault="009A75F5" w:rsidP="009A75F5">
            <w:pPr>
              <w:jc w:val="center"/>
              <w:rPr>
                <w:b/>
                <w:bCs/>
                <w:color w:val="000000"/>
                <w:sz w:val="11"/>
                <w:szCs w:val="11"/>
              </w:rPr>
            </w:pPr>
            <w:r w:rsidRPr="009A75F5">
              <w:rPr>
                <w:b/>
                <w:bCs/>
                <w:color w:val="000000"/>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0F21B19" w14:textId="77777777" w:rsidR="009A75F5" w:rsidRPr="009A75F5" w:rsidRDefault="009A75F5" w:rsidP="009A75F5">
            <w:pPr>
              <w:jc w:val="center"/>
              <w:rPr>
                <w:b/>
                <w:bCs/>
                <w:color w:val="000000"/>
                <w:sz w:val="11"/>
                <w:szCs w:val="11"/>
              </w:rPr>
            </w:pPr>
            <w:r w:rsidRPr="009A75F5">
              <w:rPr>
                <w:b/>
                <w:bCs/>
                <w:color w:val="000000"/>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30675B6" w14:textId="77777777" w:rsidR="009A75F5" w:rsidRPr="009A75F5" w:rsidRDefault="009A75F5" w:rsidP="009A75F5">
            <w:pPr>
              <w:jc w:val="center"/>
              <w:rPr>
                <w:b/>
                <w:bCs/>
                <w:color w:val="000000"/>
                <w:sz w:val="11"/>
                <w:szCs w:val="11"/>
              </w:rPr>
            </w:pPr>
            <w:r w:rsidRPr="009A75F5">
              <w:rPr>
                <w:b/>
                <w:bCs/>
                <w:color w:val="000000"/>
                <w:sz w:val="11"/>
                <w:szCs w:val="11"/>
              </w:rPr>
              <w:t>0,00</w:t>
            </w:r>
          </w:p>
        </w:tc>
        <w:tc>
          <w:tcPr>
            <w:tcW w:w="20" w:type="dxa"/>
            <w:vAlign w:val="center"/>
            <w:hideMark/>
          </w:tcPr>
          <w:p w14:paraId="79DE82AF" w14:textId="77777777" w:rsidR="009A75F5" w:rsidRPr="009A75F5" w:rsidRDefault="009A75F5" w:rsidP="009A75F5">
            <w:pPr>
              <w:rPr>
                <w:sz w:val="11"/>
                <w:szCs w:val="11"/>
              </w:rPr>
            </w:pPr>
          </w:p>
        </w:tc>
      </w:tr>
      <w:tr w:rsidR="009A75F5" w:rsidRPr="00C24F20" w14:paraId="337FD702"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B21B28F" w14:textId="77777777" w:rsidR="009A75F5" w:rsidRPr="009A75F5" w:rsidRDefault="009A75F5" w:rsidP="009A75F5">
            <w:pPr>
              <w:jc w:val="center"/>
              <w:rPr>
                <w:sz w:val="11"/>
                <w:szCs w:val="11"/>
              </w:rPr>
            </w:pPr>
            <w:r w:rsidRPr="009A75F5">
              <w:rPr>
                <w:sz w:val="11"/>
                <w:szCs w:val="11"/>
              </w:rPr>
              <w:t>22</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16CBF636" w14:textId="77777777" w:rsidR="009A75F5" w:rsidRPr="009A75F5" w:rsidRDefault="009A75F5" w:rsidP="009A75F5">
            <w:pPr>
              <w:jc w:val="center"/>
              <w:rPr>
                <w:sz w:val="11"/>
                <w:szCs w:val="11"/>
              </w:rPr>
            </w:pPr>
            <w:r w:rsidRPr="009A75F5">
              <w:rPr>
                <w:sz w:val="11"/>
                <w:szCs w:val="11"/>
              </w:rPr>
              <w:t>Расходы на услуги по обслуживанию оборудования</w:t>
            </w:r>
          </w:p>
        </w:tc>
        <w:tc>
          <w:tcPr>
            <w:tcW w:w="1229" w:type="dxa"/>
            <w:tcBorders>
              <w:top w:val="nil"/>
              <w:left w:val="nil"/>
              <w:bottom w:val="single" w:sz="4" w:space="0" w:color="auto"/>
              <w:right w:val="single" w:sz="4" w:space="0" w:color="auto"/>
            </w:tcBorders>
            <w:shd w:val="clear" w:color="000000" w:fill="FFFFFF"/>
            <w:noWrap/>
            <w:vAlign w:val="bottom"/>
            <w:hideMark/>
          </w:tcPr>
          <w:p w14:paraId="29B13C6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F67EE07"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222 779,71</w:t>
            </w:r>
          </w:p>
        </w:tc>
        <w:tc>
          <w:tcPr>
            <w:tcW w:w="1448" w:type="dxa"/>
            <w:tcBorders>
              <w:top w:val="nil"/>
              <w:left w:val="nil"/>
              <w:bottom w:val="single" w:sz="4" w:space="0" w:color="auto"/>
              <w:right w:val="single" w:sz="4" w:space="0" w:color="auto"/>
            </w:tcBorders>
            <w:shd w:val="clear" w:color="000000" w:fill="BDD7EE"/>
            <w:noWrap/>
            <w:vAlign w:val="bottom"/>
            <w:hideMark/>
          </w:tcPr>
          <w:p w14:paraId="21234083"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606E9D62"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222 779,71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E98907F" w14:textId="77777777" w:rsidR="009A75F5" w:rsidRPr="009A75F5" w:rsidRDefault="009A75F5" w:rsidP="009A75F5">
            <w:pPr>
              <w:jc w:val="center"/>
              <w:rPr>
                <w:color w:val="000000"/>
                <w:sz w:val="11"/>
                <w:szCs w:val="11"/>
              </w:rPr>
            </w:pPr>
            <w:r w:rsidRPr="009A75F5">
              <w:rPr>
                <w:color w:val="000000"/>
                <w:sz w:val="11"/>
                <w:szCs w:val="11"/>
              </w:rPr>
              <w:t>387 650,47</w:t>
            </w:r>
          </w:p>
        </w:tc>
        <w:tc>
          <w:tcPr>
            <w:tcW w:w="1567" w:type="dxa"/>
            <w:tcBorders>
              <w:top w:val="nil"/>
              <w:left w:val="nil"/>
              <w:bottom w:val="single" w:sz="4" w:space="0" w:color="auto"/>
              <w:right w:val="single" w:sz="4" w:space="0" w:color="auto"/>
            </w:tcBorders>
            <w:shd w:val="clear" w:color="000000" w:fill="DDEBF7"/>
            <w:noWrap/>
            <w:vAlign w:val="bottom"/>
            <w:hideMark/>
          </w:tcPr>
          <w:p w14:paraId="0DEC0E17" w14:textId="77777777" w:rsidR="009A75F5" w:rsidRPr="009A75F5" w:rsidRDefault="009A75F5" w:rsidP="009A75F5">
            <w:pPr>
              <w:jc w:val="center"/>
              <w:rPr>
                <w:color w:val="000000"/>
                <w:sz w:val="11"/>
                <w:szCs w:val="11"/>
              </w:rPr>
            </w:pPr>
            <w:r w:rsidRPr="009A75F5">
              <w:rPr>
                <w:color w:val="000000"/>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33E53371" w14:textId="77777777" w:rsidR="009A75F5" w:rsidRPr="009A75F5" w:rsidRDefault="009A75F5" w:rsidP="009A75F5">
            <w:pPr>
              <w:jc w:val="center"/>
              <w:rPr>
                <w:color w:val="000000"/>
                <w:sz w:val="11"/>
                <w:szCs w:val="11"/>
              </w:rPr>
            </w:pPr>
            <w:r w:rsidRPr="009A75F5">
              <w:rPr>
                <w:color w:val="000000"/>
                <w:sz w:val="11"/>
                <w:szCs w:val="11"/>
              </w:rPr>
              <w:t>387 650,47</w:t>
            </w:r>
          </w:p>
        </w:tc>
        <w:tc>
          <w:tcPr>
            <w:tcW w:w="1568" w:type="dxa"/>
            <w:tcBorders>
              <w:top w:val="nil"/>
              <w:left w:val="nil"/>
              <w:bottom w:val="single" w:sz="4" w:space="0" w:color="auto"/>
              <w:right w:val="single" w:sz="4" w:space="0" w:color="auto"/>
            </w:tcBorders>
            <w:shd w:val="clear" w:color="000000" w:fill="BDD7EE"/>
            <w:noWrap/>
            <w:vAlign w:val="bottom"/>
            <w:hideMark/>
          </w:tcPr>
          <w:p w14:paraId="7AF33A88" w14:textId="77777777" w:rsidR="009A75F5" w:rsidRPr="009A75F5" w:rsidRDefault="009A75F5" w:rsidP="009A75F5">
            <w:pPr>
              <w:jc w:val="center"/>
              <w:rPr>
                <w:color w:val="000000"/>
                <w:sz w:val="11"/>
                <w:szCs w:val="11"/>
              </w:rPr>
            </w:pPr>
            <w:r w:rsidRPr="009A75F5">
              <w:rPr>
                <w:color w:val="000000"/>
                <w:sz w:val="11"/>
                <w:szCs w:val="11"/>
              </w:rPr>
              <w:t>387 650,47</w:t>
            </w:r>
          </w:p>
        </w:tc>
        <w:tc>
          <w:tcPr>
            <w:tcW w:w="1567" w:type="dxa"/>
            <w:tcBorders>
              <w:top w:val="nil"/>
              <w:left w:val="nil"/>
              <w:bottom w:val="single" w:sz="4" w:space="0" w:color="auto"/>
              <w:right w:val="single" w:sz="4" w:space="0" w:color="auto"/>
            </w:tcBorders>
            <w:shd w:val="clear" w:color="000000" w:fill="BDD7EE"/>
            <w:noWrap/>
            <w:vAlign w:val="bottom"/>
            <w:hideMark/>
          </w:tcPr>
          <w:p w14:paraId="6019745B" w14:textId="77777777" w:rsidR="009A75F5" w:rsidRPr="009A75F5" w:rsidRDefault="009A75F5" w:rsidP="009A75F5">
            <w:pPr>
              <w:jc w:val="center"/>
              <w:rPr>
                <w:color w:val="000000"/>
                <w:sz w:val="11"/>
                <w:szCs w:val="11"/>
              </w:rPr>
            </w:pPr>
            <w:r w:rsidRPr="009A75F5">
              <w:rPr>
                <w:color w:val="000000"/>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4B91B820" w14:textId="77777777" w:rsidR="009A75F5" w:rsidRPr="009A75F5" w:rsidRDefault="009A75F5" w:rsidP="009A75F5">
            <w:pPr>
              <w:jc w:val="center"/>
              <w:rPr>
                <w:color w:val="000000"/>
                <w:sz w:val="11"/>
                <w:szCs w:val="11"/>
              </w:rPr>
            </w:pPr>
            <w:r w:rsidRPr="009A75F5">
              <w:rPr>
                <w:color w:val="000000"/>
                <w:sz w:val="11"/>
                <w:szCs w:val="11"/>
              </w:rPr>
              <w:t>387 650,47</w:t>
            </w:r>
          </w:p>
        </w:tc>
        <w:tc>
          <w:tcPr>
            <w:tcW w:w="1568" w:type="dxa"/>
            <w:tcBorders>
              <w:top w:val="nil"/>
              <w:left w:val="nil"/>
              <w:bottom w:val="single" w:sz="4" w:space="0" w:color="auto"/>
              <w:right w:val="single" w:sz="4" w:space="0" w:color="auto"/>
            </w:tcBorders>
            <w:shd w:val="clear" w:color="000000" w:fill="DDEBF7"/>
            <w:noWrap/>
            <w:vAlign w:val="bottom"/>
            <w:hideMark/>
          </w:tcPr>
          <w:p w14:paraId="30518123" w14:textId="77777777" w:rsidR="009A75F5" w:rsidRPr="009A75F5" w:rsidRDefault="009A75F5" w:rsidP="009A75F5">
            <w:pPr>
              <w:jc w:val="center"/>
              <w:rPr>
                <w:color w:val="000000"/>
                <w:sz w:val="11"/>
                <w:szCs w:val="11"/>
              </w:rPr>
            </w:pPr>
            <w:r w:rsidRPr="009A75F5">
              <w:rPr>
                <w:color w:val="000000"/>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1D3E991" w14:textId="77777777" w:rsidR="009A75F5" w:rsidRPr="009A75F5" w:rsidRDefault="009A75F5" w:rsidP="009A75F5">
            <w:pPr>
              <w:jc w:val="center"/>
              <w:rPr>
                <w:color w:val="000000"/>
                <w:sz w:val="11"/>
                <w:szCs w:val="11"/>
              </w:rPr>
            </w:pPr>
            <w:r w:rsidRPr="009A75F5">
              <w:rPr>
                <w:color w:val="000000"/>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9B42EF2" w14:textId="77777777" w:rsidR="009A75F5" w:rsidRPr="009A75F5" w:rsidRDefault="009A75F5" w:rsidP="009A75F5">
            <w:pPr>
              <w:jc w:val="center"/>
              <w:rPr>
                <w:color w:val="000000"/>
                <w:sz w:val="11"/>
                <w:szCs w:val="11"/>
              </w:rPr>
            </w:pPr>
            <w:r w:rsidRPr="009A75F5">
              <w:rPr>
                <w:color w:val="000000"/>
                <w:sz w:val="11"/>
                <w:szCs w:val="11"/>
              </w:rPr>
              <w:t>0,00</w:t>
            </w:r>
          </w:p>
        </w:tc>
        <w:tc>
          <w:tcPr>
            <w:tcW w:w="20" w:type="dxa"/>
            <w:vAlign w:val="center"/>
            <w:hideMark/>
          </w:tcPr>
          <w:p w14:paraId="107A00DD" w14:textId="77777777" w:rsidR="009A75F5" w:rsidRPr="009A75F5" w:rsidRDefault="009A75F5" w:rsidP="009A75F5">
            <w:pPr>
              <w:rPr>
                <w:sz w:val="11"/>
                <w:szCs w:val="11"/>
              </w:rPr>
            </w:pPr>
          </w:p>
        </w:tc>
      </w:tr>
      <w:tr w:rsidR="009A75F5" w:rsidRPr="00C24F20" w14:paraId="05E549C1"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A682E75" w14:textId="77777777" w:rsidR="009A75F5" w:rsidRPr="009A75F5" w:rsidRDefault="009A75F5" w:rsidP="009A75F5">
            <w:pPr>
              <w:jc w:val="center"/>
              <w:rPr>
                <w:sz w:val="11"/>
                <w:szCs w:val="11"/>
              </w:rPr>
            </w:pPr>
            <w:r w:rsidRPr="009A75F5">
              <w:rPr>
                <w:sz w:val="11"/>
                <w:szCs w:val="11"/>
              </w:rPr>
              <w:t>23</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9CB2A54" w14:textId="77777777" w:rsidR="009A75F5" w:rsidRPr="009A75F5" w:rsidRDefault="009A75F5" w:rsidP="009A75F5">
            <w:pPr>
              <w:rPr>
                <w:sz w:val="11"/>
                <w:szCs w:val="11"/>
              </w:rPr>
            </w:pPr>
            <w:r w:rsidRPr="009A75F5">
              <w:rPr>
                <w:sz w:val="11"/>
                <w:szCs w:val="11"/>
              </w:rPr>
              <w:t>прочие</w:t>
            </w:r>
          </w:p>
        </w:tc>
        <w:tc>
          <w:tcPr>
            <w:tcW w:w="1229" w:type="dxa"/>
            <w:tcBorders>
              <w:top w:val="nil"/>
              <w:left w:val="nil"/>
              <w:bottom w:val="single" w:sz="4" w:space="0" w:color="auto"/>
              <w:right w:val="single" w:sz="4" w:space="0" w:color="auto"/>
            </w:tcBorders>
            <w:shd w:val="clear" w:color="000000" w:fill="FFFFFF"/>
            <w:noWrap/>
            <w:vAlign w:val="bottom"/>
            <w:hideMark/>
          </w:tcPr>
          <w:p w14:paraId="22239A9B"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4AEEE7BA"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67 215,03</w:t>
            </w:r>
          </w:p>
        </w:tc>
        <w:tc>
          <w:tcPr>
            <w:tcW w:w="1448" w:type="dxa"/>
            <w:tcBorders>
              <w:top w:val="nil"/>
              <w:left w:val="nil"/>
              <w:bottom w:val="single" w:sz="4" w:space="0" w:color="auto"/>
              <w:right w:val="single" w:sz="4" w:space="0" w:color="auto"/>
            </w:tcBorders>
            <w:shd w:val="clear" w:color="000000" w:fill="BDD7EE"/>
            <w:noWrap/>
            <w:vAlign w:val="bottom"/>
            <w:hideMark/>
          </w:tcPr>
          <w:p w14:paraId="4A3CA5FC"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13B87F1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67 215,03</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7F0D805" w14:textId="77777777" w:rsidR="009A75F5" w:rsidRPr="009A75F5" w:rsidRDefault="009A75F5" w:rsidP="009A75F5">
            <w:pPr>
              <w:jc w:val="center"/>
              <w:rPr>
                <w:color w:val="000000"/>
                <w:sz w:val="11"/>
                <w:szCs w:val="11"/>
              </w:rPr>
            </w:pPr>
            <w:r w:rsidRPr="009A75F5">
              <w:rPr>
                <w:color w:val="000000"/>
                <w:sz w:val="11"/>
                <w:szCs w:val="11"/>
              </w:rPr>
              <w:t>66 928,44</w:t>
            </w:r>
          </w:p>
        </w:tc>
        <w:tc>
          <w:tcPr>
            <w:tcW w:w="1567" w:type="dxa"/>
            <w:tcBorders>
              <w:top w:val="nil"/>
              <w:left w:val="nil"/>
              <w:bottom w:val="single" w:sz="4" w:space="0" w:color="auto"/>
              <w:right w:val="single" w:sz="4" w:space="0" w:color="auto"/>
            </w:tcBorders>
            <w:shd w:val="clear" w:color="000000" w:fill="DDEBF7"/>
            <w:noWrap/>
            <w:vAlign w:val="bottom"/>
            <w:hideMark/>
          </w:tcPr>
          <w:p w14:paraId="5D9C0DE8" w14:textId="77777777" w:rsidR="009A75F5" w:rsidRPr="009A75F5" w:rsidRDefault="009A75F5" w:rsidP="009A75F5">
            <w:pPr>
              <w:jc w:val="center"/>
              <w:rPr>
                <w:color w:val="000000"/>
                <w:sz w:val="11"/>
                <w:szCs w:val="11"/>
              </w:rPr>
            </w:pPr>
            <w:r w:rsidRPr="009A75F5">
              <w:rPr>
                <w:color w:val="000000"/>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46CE722B" w14:textId="77777777" w:rsidR="009A75F5" w:rsidRPr="009A75F5" w:rsidRDefault="009A75F5" w:rsidP="009A75F5">
            <w:pPr>
              <w:jc w:val="center"/>
              <w:rPr>
                <w:color w:val="000000"/>
                <w:sz w:val="11"/>
                <w:szCs w:val="11"/>
              </w:rPr>
            </w:pPr>
            <w:r w:rsidRPr="009A75F5">
              <w:rPr>
                <w:color w:val="000000"/>
                <w:sz w:val="11"/>
                <w:szCs w:val="11"/>
              </w:rPr>
              <w:t>66 928,44</w:t>
            </w:r>
          </w:p>
        </w:tc>
        <w:tc>
          <w:tcPr>
            <w:tcW w:w="1568" w:type="dxa"/>
            <w:tcBorders>
              <w:top w:val="nil"/>
              <w:left w:val="nil"/>
              <w:bottom w:val="single" w:sz="4" w:space="0" w:color="auto"/>
              <w:right w:val="single" w:sz="4" w:space="0" w:color="auto"/>
            </w:tcBorders>
            <w:shd w:val="clear" w:color="000000" w:fill="BDD7EE"/>
            <w:noWrap/>
            <w:vAlign w:val="bottom"/>
            <w:hideMark/>
          </w:tcPr>
          <w:p w14:paraId="78FEC33E" w14:textId="77777777" w:rsidR="009A75F5" w:rsidRPr="009A75F5" w:rsidRDefault="009A75F5" w:rsidP="009A75F5">
            <w:pPr>
              <w:jc w:val="center"/>
              <w:rPr>
                <w:color w:val="000000"/>
                <w:sz w:val="11"/>
                <w:szCs w:val="11"/>
              </w:rPr>
            </w:pPr>
            <w:r w:rsidRPr="009A75F5">
              <w:rPr>
                <w:color w:val="000000"/>
                <w:sz w:val="11"/>
                <w:szCs w:val="11"/>
              </w:rPr>
              <w:t>66 928,44</w:t>
            </w:r>
          </w:p>
        </w:tc>
        <w:tc>
          <w:tcPr>
            <w:tcW w:w="1567" w:type="dxa"/>
            <w:tcBorders>
              <w:top w:val="nil"/>
              <w:left w:val="nil"/>
              <w:bottom w:val="single" w:sz="4" w:space="0" w:color="auto"/>
              <w:right w:val="single" w:sz="4" w:space="0" w:color="auto"/>
            </w:tcBorders>
            <w:shd w:val="clear" w:color="000000" w:fill="BDD7EE"/>
            <w:noWrap/>
            <w:vAlign w:val="bottom"/>
            <w:hideMark/>
          </w:tcPr>
          <w:p w14:paraId="609529BE" w14:textId="77777777" w:rsidR="009A75F5" w:rsidRPr="009A75F5" w:rsidRDefault="009A75F5" w:rsidP="009A75F5">
            <w:pPr>
              <w:jc w:val="center"/>
              <w:rPr>
                <w:color w:val="000000"/>
                <w:sz w:val="11"/>
                <w:szCs w:val="11"/>
              </w:rPr>
            </w:pPr>
            <w:r w:rsidRPr="009A75F5">
              <w:rPr>
                <w:color w:val="000000"/>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556F408E" w14:textId="77777777" w:rsidR="009A75F5" w:rsidRPr="009A75F5" w:rsidRDefault="009A75F5" w:rsidP="009A75F5">
            <w:pPr>
              <w:jc w:val="center"/>
              <w:rPr>
                <w:color w:val="000000"/>
                <w:sz w:val="11"/>
                <w:szCs w:val="11"/>
              </w:rPr>
            </w:pPr>
            <w:r w:rsidRPr="009A75F5">
              <w:rPr>
                <w:color w:val="000000"/>
                <w:sz w:val="11"/>
                <w:szCs w:val="11"/>
              </w:rPr>
              <w:t>66 928,44</w:t>
            </w:r>
          </w:p>
        </w:tc>
        <w:tc>
          <w:tcPr>
            <w:tcW w:w="1568" w:type="dxa"/>
            <w:tcBorders>
              <w:top w:val="nil"/>
              <w:left w:val="nil"/>
              <w:bottom w:val="single" w:sz="4" w:space="0" w:color="auto"/>
              <w:right w:val="single" w:sz="4" w:space="0" w:color="auto"/>
            </w:tcBorders>
            <w:shd w:val="clear" w:color="000000" w:fill="DDEBF7"/>
            <w:noWrap/>
            <w:vAlign w:val="bottom"/>
            <w:hideMark/>
          </w:tcPr>
          <w:p w14:paraId="280C5BF5" w14:textId="77777777" w:rsidR="009A75F5" w:rsidRPr="009A75F5" w:rsidRDefault="009A75F5" w:rsidP="009A75F5">
            <w:pPr>
              <w:jc w:val="center"/>
              <w:rPr>
                <w:color w:val="000000"/>
                <w:sz w:val="11"/>
                <w:szCs w:val="11"/>
              </w:rPr>
            </w:pPr>
            <w:r w:rsidRPr="009A75F5">
              <w:rPr>
                <w:color w:val="000000"/>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D308DB5" w14:textId="77777777" w:rsidR="009A75F5" w:rsidRPr="009A75F5" w:rsidRDefault="009A75F5" w:rsidP="009A75F5">
            <w:pPr>
              <w:jc w:val="center"/>
              <w:rPr>
                <w:color w:val="000000"/>
                <w:sz w:val="11"/>
                <w:szCs w:val="11"/>
              </w:rPr>
            </w:pPr>
            <w:r w:rsidRPr="009A75F5">
              <w:rPr>
                <w:color w:val="000000"/>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AB95270" w14:textId="77777777" w:rsidR="009A75F5" w:rsidRPr="009A75F5" w:rsidRDefault="009A75F5" w:rsidP="009A75F5">
            <w:pPr>
              <w:jc w:val="center"/>
              <w:rPr>
                <w:color w:val="000000"/>
                <w:sz w:val="11"/>
                <w:szCs w:val="11"/>
              </w:rPr>
            </w:pPr>
            <w:r w:rsidRPr="009A75F5">
              <w:rPr>
                <w:color w:val="000000"/>
                <w:sz w:val="11"/>
                <w:szCs w:val="11"/>
              </w:rPr>
              <w:t>0,00</w:t>
            </w:r>
          </w:p>
        </w:tc>
        <w:tc>
          <w:tcPr>
            <w:tcW w:w="20" w:type="dxa"/>
            <w:vAlign w:val="center"/>
            <w:hideMark/>
          </w:tcPr>
          <w:p w14:paraId="429C6BED" w14:textId="77777777" w:rsidR="009A75F5" w:rsidRPr="009A75F5" w:rsidRDefault="009A75F5" w:rsidP="009A75F5">
            <w:pPr>
              <w:rPr>
                <w:sz w:val="11"/>
                <w:szCs w:val="11"/>
              </w:rPr>
            </w:pPr>
          </w:p>
        </w:tc>
      </w:tr>
      <w:tr w:rsidR="009A75F5" w:rsidRPr="00C24F20" w14:paraId="2008E3EE" w14:textId="77777777" w:rsidTr="00C24F20">
        <w:trPr>
          <w:trHeight w:val="46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84B1EBF" w14:textId="77777777" w:rsidR="009A75F5" w:rsidRPr="009A75F5" w:rsidRDefault="009A75F5" w:rsidP="009A75F5">
            <w:pPr>
              <w:jc w:val="center"/>
              <w:rPr>
                <w:sz w:val="11"/>
                <w:szCs w:val="11"/>
              </w:rPr>
            </w:pPr>
            <w:r w:rsidRPr="009A75F5">
              <w:rPr>
                <w:sz w:val="11"/>
                <w:szCs w:val="11"/>
              </w:rPr>
              <w:t>24</w:t>
            </w:r>
          </w:p>
        </w:tc>
        <w:tc>
          <w:tcPr>
            <w:tcW w:w="7088" w:type="dxa"/>
            <w:tcBorders>
              <w:top w:val="nil"/>
              <w:left w:val="nil"/>
              <w:bottom w:val="single" w:sz="8" w:space="0" w:color="auto"/>
              <w:right w:val="single" w:sz="4" w:space="0" w:color="auto"/>
            </w:tcBorders>
            <w:shd w:val="clear" w:color="000000" w:fill="FFFFFF"/>
            <w:noWrap/>
            <w:vAlign w:val="bottom"/>
            <w:hideMark/>
          </w:tcPr>
          <w:p w14:paraId="04E7509E" w14:textId="77777777" w:rsidR="009A75F5" w:rsidRPr="009A75F5" w:rsidRDefault="009A75F5" w:rsidP="009A75F5">
            <w:pPr>
              <w:rPr>
                <w:b/>
                <w:bCs/>
                <w:color w:val="FF0000"/>
                <w:sz w:val="11"/>
                <w:szCs w:val="11"/>
              </w:rPr>
            </w:pPr>
            <w:proofErr w:type="gramStart"/>
            <w:r w:rsidRPr="009A75F5">
              <w:rPr>
                <w:b/>
                <w:bCs/>
                <w:color w:val="FF0000"/>
                <w:sz w:val="11"/>
                <w:szCs w:val="11"/>
              </w:rPr>
              <w:t>ИТОГО  уровень</w:t>
            </w:r>
            <w:proofErr w:type="gramEnd"/>
            <w:r w:rsidRPr="009A75F5">
              <w:rPr>
                <w:b/>
                <w:bCs/>
                <w:color w:val="FF0000"/>
                <w:sz w:val="11"/>
                <w:szCs w:val="11"/>
              </w:rPr>
              <w:t xml:space="preserve"> операционных расходов</w:t>
            </w:r>
          </w:p>
        </w:tc>
        <w:tc>
          <w:tcPr>
            <w:tcW w:w="736" w:type="dxa"/>
            <w:tcBorders>
              <w:top w:val="nil"/>
              <w:left w:val="nil"/>
              <w:bottom w:val="single" w:sz="8" w:space="0" w:color="auto"/>
              <w:right w:val="single" w:sz="4" w:space="0" w:color="auto"/>
            </w:tcBorders>
            <w:shd w:val="clear" w:color="000000" w:fill="FFFFFF"/>
            <w:noWrap/>
            <w:vAlign w:val="bottom"/>
            <w:hideMark/>
          </w:tcPr>
          <w:p w14:paraId="390C7EF6"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8" w:space="0" w:color="auto"/>
              <w:right w:val="single" w:sz="4" w:space="0" w:color="auto"/>
            </w:tcBorders>
            <w:shd w:val="clear" w:color="000000" w:fill="FFFFFF"/>
            <w:noWrap/>
            <w:vAlign w:val="bottom"/>
            <w:hideMark/>
          </w:tcPr>
          <w:p w14:paraId="2F6F7ABC" w14:textId="77777777" w:rsidR="009A75F5" w:rsidRPr="009A75F5" w:rsidRDefault="009A75F5" w:rsidP="009A75F5">
            <w:pPr>
              <w:rPr>
                <w:b/>
                <w:bCs/>
                <w:color w:val="000000"/>
                <w:sz w:val="11"/>
                <w:szCs w:val="11"/>
              </w:rPr>
            </w:pPr>
            <w:r w:rsidRPr="009A75F5">
              <w:rPr>
                <w:b/>
                <w:bCs/>
                <w:color w:val="000000"/>
                <w:sz w:val="11"/>
                <w:szCs w:val="11"/>
              </w:rPr>
              <w:t> </w:t>
            </w:r>
          </w:p>
        </w:tc>
        <w:tc>
          <w:tcPr>
            <w:tcW w:w="2397" w:type="dxa"/>
            <w:tcBorders>
              <w:top w:val="nil"/>
              <w:left w:val="nil"/>
              <w:bottom w:val="single" w:sz="8" w:space="0" w:color="auto"/>
              <w:right w:val="single" w:sz="4" w:space="0" w:color="auto"/>
            </w:tcBorders>
            <w:shd w:val="clear" w:color="000000" w:fill="FFFFFF"/>
            <w:noWrap/>
            <w:vAlign w:val="bottom"/>
            <w:hideMark/>
          </w:tcPr>
          <w:p w14:paraId="62C45031"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8" w:space="0" w:color="auto"/>
              <w:right w:val="single" w:sz="4" w:space="0" w:color="auto"/>
            </w:tcBorders>
            <w:shd w:val="clear" w:color="000000" w:fill="FFFFFF"/>
            <w:noWrap/>
            <w:vAlign w:val="bottom"/>
            <w:hideMark/>
          </w:tcPr>
          <w:p w14:paraId="20455619"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8" w:space="0" w:color="auto"/>
              <w:right w:val="single" w:sz="4" w:space="0" w:color="auto"/>
            </w:tcBorders>
            <w:shd w:val="clear" w:color="000000" w:fill="BDD7EE"/>
            <w:noWrap/>
            <w:vAlign w:val="bottom"/>
            <w:hideMark/>
          </w:tcPr>
          <w:p w14:paraId="1F04BEF2"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626 272,57</w:t>
            </w:r>
          </w:p>
        </w:tc>
        <w:tc>
          <w:tcPr>
            <w:tcW w:w="1448" w:type="dxa"/>
            <w:tcBorders>
              <w:top w:val="nil"/>
              <w:left w:val="nil"/>
              <w:bottom w:val="single" w:sz="8" w:space="0" w:color="auto"/>
              <w:right w:val="single" w:sz="4" w:space="0" w:color="auto"/>
            </w:tcBorders>
            <w:shd w:val="clear" w:color="000000" w:fill="BDD7EE"/>
            <w:noWrap/>
            <w:vAlign w:val="bottom"/>
            <w:hideMark/>
          </w:tcPr>
          <w:p w14:paraId="141E16CB"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36 439,02</w:t>
            </w:r>
          </w:p>
        </w:tc>
        <w:tc>
          <w:tcPr>
            <w:tcW w:w="1374" w:type="dxa"/>
            <w:tcBorders>
              <w:top w:val="nil"/>
              <w:left w:val="nil"/>
              <w:bottom w:val="single" w:sz="8" w:space="0" w:color="auto"/>
              <w:right w:val="nil"/>
            </w:tcBorders>
            <w:shd w:val="clear" w:color="000000" w:fill="BDD7EE"/>
            <w:noWrap/>
            <w:vAlign w:val="bottom"/>
            <w:hideMark/>
          </w:tcPr>
          <w:p w14:paraId="615D2B28"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662 711,59</w:t>
            </w:r>
          </w:p>
        </w:tc>
        <w:tc>
          <w:tcPr>
            <w:tcW w:w="1568" w:type="dxa"/>
            <w:tcBorders>
              <w:top w:val="nil"/>
              <w:left w:val="single" w:sz="8" w:space="0" w:color="auto"/>
              <w:bottom w:val="single" w:sz="8" w:space="0" w:color="auto"/>
              <w:right w:val="single" w:sz="4" w:space="0" w:color="auto"/>
            </w:tcBorders>
            <w:shd w:val="clear" w:color="000000" w:fill="DDEBF7"/>
            <w:noWrap/>
            <w:vAlign w:val="bottom"/>
            <w:hideMark/>
          </w:tcPr>
          <w:p w14:paraId="4E4D8D53" w14:textId="77777777" w:rsidR="009A75F5" w:rsidRPr="009A75F5" w:rsidRDefault="009A75F5" w:rsidP="009A75F5">
            <w:pPr>
              <w:jc w:val="center"/>
              <w:rPr>
                <w:b/>
                <w:bCs/>
                <w:sz w:val="11"/>
                <w:szCs w:val="11"/>
              </w:rPr>
            </w:pPr>
            <w:r w:rsidRPr="009A75F5">
              <w:rPr>
                <w:b/>
                <w:bCs/>
                <w:sz w:val="11"/>
                <w:szCs w:val="11"/>
              </w:rPr>
              <w:t>968 805,82</w:t>
            </w:r>
          </w:p>
        </w:tc>
        <w:tc>
          <w:tcPr>
            <w:tcW w:w="1567" w:type="dxa"/>
            <w:tcBorders>
              <w:top w:val="nil"/>
              <w:left w:val="nil"/>
              <w:bottom w:val="single" w:sz="8" w:space="0" w:color="auto"/>
              <w:right w:val="single" w:sz="4" w:space="0" w:color="auto"/>
            </w:tcBorders>
            <w:shd w:val="clear" w:color="000000" w:fill="DDEBF7"/>
            <w:noWrap/>
            <w:vAlign w:val="bottom"/>
            <w:hideMark/>
          </w:tcPr>
          <w:p w14:paraId="1033834B" w14:textId="77777777" w:rsidR="009A75F5" w:rsidRPr="009A75F5" w:rsidRDefault="009A75F5" w:rsidP="009A75F5">
            <w:pPr>
              <w:jc w:val="center"/>
              <w:rPr>
                <w:b/>
                <w:bCs/>
                <w:sz w:val="11"/>
                <w:szCs w:val="11"/>
              </w:rPr>
            </w:pPr>
            <w:r w:rsidRPr="009A75F5">
              <w:rPr>
                <w:b/>
                <w:bCs/>
                <w:sz w:val="11"/>
                <w:szCs w:val="11"/>
              </w:rPr>
              <w:t>36 439,02</w:t>
            </w:r>
          </w:p>
        </w:tc>
        <w:tc>
          <w:tcPr>
            <w:tcW w:w="1568" w:type="dxa"/>
            <w:tcBorders>
              <w:top w:val="nil"/>
              <w:left w:val="nil"/>
              <w:bottom w:val="single" w:sz="8" w:space="0" w:color="auto"/>
              <w:right w:val="single" w:sz="8" w:space="0" w:color="auto"/>
            </w:tcBorders>
            <w:shd w:val="clear" w:color="000000" w:fill="DDEBF7"/>
            <w:noWrap/>
            <w:vAlign w:val="bottom"/>
            <w:hideMark/>
          </w:tcPr>
          <w:p w14:paraId="23409B6E" w14:textId="77777777" w:rsidR="009A75F5" w:rsidRPr="009A75F5" w:rsidRDefault="009A75F5" w:rsidP="009A75F5">
            <w:pPr>
              <w:jc w:val="center"/>
              <w:rPr>
                <w:b/>
                <w:bCs/>
                <w:sz w:val="11"/>
                <w:szCs w:val="11"/>
              </w:rPr>
            </w:pPr>
            <w:r w:rsidRPr="009A75F5">
              <w:rPr>
                <w:b/>
                <w:bCs/>
                <w:sz w:val="11"/>
                <w:szCs w:val="11"/>
              </w:rPr>
              <w:t>1 005 244,84</w:t>
            </w:r>
          </w:p>
        </w:tc>
        <w:tc>
          <w:tcPr>
            <w:tcW w:w="1568" w:type="dxa"/>
            <w:tcBorders>
              <w:top w:val="nil"/>
              <w:left w:val="nil"/>
              <w:bottom w:val="single" w:sz="8" w:space="0" w:color="auto"/>
              <w:right w:val="single" w:sz="4" w:space="0" w:color="auto"/>
            </w:tcBorders>
            <w:shd w:val="clear" w:color="000000" w:fill="BDD7EE"/>
            <w:noWrap/>
            <w:vAlign w:val="bottom"/>
            <w:hideMark/>
          </w:tcPr>
          <w:p w14:paraId="009793DF" w14:textId="77777777" w:rsidR="009A75F5" w:rsidRPr="009A75F5" w:rsidRDefault="009A75F5" w:rsidP="009A75F5">
            <w:pPr>
              <w:jc w:val="center"/>
              <w:rPr>
                <w:b/>
                <w:bCs/>
                <w:color w:val="FF0000"/>
                <w:sz w:val="11"/>
                <w:szCs w:val="11"/>
              </w:rPr>
            </w:pPr>
            <w:r w:rsidRPr="009A75F5">
              <w:rPr>
                <w:b/>
                <w:bCs/>
                <w:color w:val="FF0000"/>
                <w:sz w:val="11"/>
                <w:szCs w:val="11"/>
              </w:rPr>
              <w:t>968 805,82</w:t>
            </w:r>
          </w:p>
        </w:tc>
        <w:tc>
          <w:tcPr>
            <w:tcW w:w="1567" w:type="dxa"/>
            <w:tcBorders>
              <w:top w:val="nil"/>
              <w:left w:val="nil"/>
              <w:bottom w:val="single" w:sz="8" w:space="0" w:color="auto"/>
              <w:right w:val="single" w:sz="4" w:space="0" w:color="auto"/>
            </w:tcBorders>
            <w:shd w:val="clear" w:color="000000" w:fill="BDD7EE"/>
            <w:noWrap/>
            <w:vAlign w:val="bottom"/>
            <w:hideMark/>
          </w:tcPr>
          <w:p w14:paraId="52107B5F" w14:textId="77777777" w:rsidR="009A75F5" w:rsidRPr="009A75F5" w:rsidRDefault="009A75F5" w:rsidP="009A75F5">
            <w:pPr>
              <w:jc w:val="center"/>
              <w:rPr>
                <w:b/>
                <w:bCs/>
                <w:color w:val="FF0000"/>
                <w:sz w:val="11"/>
                <w:szCs w:val="11"/>
              </w:rPr>
            </w:pPr>
            <w:r w:rsidRPr="009A75F5">
              <w:rPr>
                <w:b/>
                <w:bCs/>
                <w:color w:val="FF0000"/>
                <w:sz w:val="11"/>
                <w:szCs w:val="11"/>
              </w:rPr>
              <w:t>36 439,02</w:t>
            </w:r>
          </w:p>
        </w:tc>
        <w:tc>
          <w:tcPr>
            <w:tcW w:w="1768" w:type="dxa"/>
            <w:tcBorders>
              <w:top w:val="nil"/>
              <w:left w:val="nil"/>
              <w:bottom w:val="single" w:sz="8" w:space="0" w:color="auto"/>
              <w:right w:val="single" w:sz="8" w:space="0" w:color="auto"/>
            </w:tcBorders>
            <w:shd w:val="clear" w:color="000000" w:fill="BDD7EE"/>
            <w:noWrap/>
            <w:vAlign w:val="bottom"/>
            <w:hideMark/>
          </w:tcPr>
          <w:p w14:paraId="5D59CF8A" w14:textId="77777777" w:rsidR="009A75F5" w:rsidRPr="009A75F5" w:rsidRDefault="009A75F5" w:rsidP="009A75F5">
            <w:pPr>
              <w:jc w:val="center"/>
              <w:rPr>
                <w:b/>
                <w:bCs/>
                <w:color w:val="FF0000"/>
                <w:sz w:val="11"/>
                <w:szCs w:val="11"/>
              </w:rPr>
            </w:pPr>
            <w:r w:rsidRPr="009A75F5">
              <w:rPr>
                <w:b/>
                <w:bCs/>
                <w:color w:val="FF0000"/>
                <w:sz w:val="11"/>
                <w:szCs w:val="11"/>
              </w:rPr>
              <w:t>1 005 244,84</w:t>
            </w:r>
          </w:p>
        </w:tc>
        <w:tc>
          <w:tcPr>
            <w:tcW w:w="1568" w:type="dxa"/>
            <w:tcBorders>
              <w:top w:val="nil"/>
              <w:left w:val="nil"/>
              <w:bottom w:val="single" w:sz="8" w:space="0" w:color="auto"/>
              <w:right w:val="single" w:sz="4" w:space="0" w:color="auto"/>
            </w:tcBorders>
            <w:shd w:val="clear" w:color="000000" w:fill="DDEBF7"/>
            <w:noWrap/>
            <w:vAlign w:val="bottom"/>
            <w:hideMark/>
          </w:tcPr>
          <w:p w14:paraId="597BD93E" w14:textId="77777777" w:rsidR="009A75F5" w:rsidRPr="009A75F5" w:rsidRDefault="009A75F5" w:rsidP="009A75F5">
            <w:pPr>
              <w:jc w:val="center"/>
              <w:rPr>
                <w:b/>
                <w:bCs/>
                <w:color w:val="FF0000"/>
                <w:sz w:val="11"/>
                <w:szCs w:val="11"/>
              </w:rPr>
            </w:pPr>
            <w:r w:rsidRPr="009A75F5">
              <w:rPr>
                <w:b/>
                <w:bCs/>
                <w:color w:val="FF0000"/>
                <w:sz w:val="11"/>
                <w:szCs w:val="11"/>
              </w:rPr>
              <w:t>0,00</w:t>
            </w:r>
          </w:p>
        </w:tc>
        <w:tc>
          <w:tcPr>
            <w:tcW w:w="1567" w:type="dxa"/>
            <w:tcBorders>
              <w:top w:val="nil"/>
              <w:left w:val="nil"/>
              <w:bottom w:val="single" w:sz="8" w:space="0" w:color="auto"/>
              <w:right w:val="single" w:sz="4" w:space="0" w:color="auto"/>
            </w:tcBorders>
            <w:shd w:val="clear" w:color="000000" w:fill="DDEBF7"/>
            <w:noWrap/>
            <w:vAlign w:val="bottom"/>
            <w:hideMark/>
          </w:tcPr>
          <w:p w14:paraId="7F49FFE1" w14:textId="77777777" w:rsidR="009A75F5" w:rsidRPr="009A75F5" w:rsidRDefault="009A75F5" w:rsidP="009A75F5">
            <w:pPr>
              <w:jc w:val="center"/>
              <w:rPr>
                <w:b/>
                <w:bCs/>
                <w:color w:val="FF0000"/>
                <w:sz w:val="11"/>
                <w:szCs w:val="11"/>
              </w:rPr>
            </w:pPr>
            <w:r w:rsidRPr="009A75F5">
              <w:rPr>
                <w:b/>
                <w:bCs/>
                <w:color w:val="FF0000"/>
                <w:sz w:val="11"/>
                <w:szCs w:val="11"/>
              </w:rPr>
              <w:t>0,00</w:t>
            </w:r>
          </w:p>
        </w:tc>
        <w:tc>
          <w:tcPr>
            <w:tcW w:w="1763" w:type="dxa"/>
            <w:tcBorders>
              <w:top w:val="nil"/>
              <w:left w:val="nil"/>
              <w:bottom w:val="single" w:sz="8" w:space="0" w:color="auto"/>
              <w:right w:val="single" w:sz="8" w:space="0" w:color="auto"/>
            </w:tcBorders>
            <w:shd w:val="clear" w:color="000000" w:fill="DDEBF7"/>
            <w:noWrap/>
            <w:vAlign w:val="bottom"/>
            <w:hideMark/>
          </w:tcPr>
          <w:p w14:paraId="54EA4B34" w14:textId="77777777" w:rsidR="009A75F5" w:rsidRPr="009A75F5" w:rsidRDefault="009A75F5" w:rsidP="009A75F5">
            <w:pPr>
              <w:jc w:val="center"/>
              <w:rPr>
                <w:b/>
                <w:bCs/>
                <w:color w:val="FF0000"/>
                <w:sz w:val="11"/>
                <w:szCs w:val="11"/>
              </w:rPr>
            </w:pPr>
            <w:r w:rsidRPr="009A75F5">
              <w:rPr>
                <w:b/>
                <w:bCs/>
                <w:color w:val="FF0000"/>
                <w:sz w:val="11"/>
                <w:szCs w:val="11"/>
              </w:rPr>
              <w:t>0,00</w:t>
            </w:r>
          </w:p>
        </w:tc>
        <w:tc>
          <w:tcPr>
            <w:tcW w:w="20" w:type="dxa"/>
            <w:vAlign w:val="center"/>
            <w:hideMark/>
          </w:tcPr>
          <w:p w14:paraId="3B53FC75" w14:textId="77777777" w:rsidR="009A75F5" w:rsidRPr="009A75F5" w:rsidRDefault="009A75F5" w:rsidP="009A75F5">
            <w:pPr>
              <w:rPr>
                <w:sz w:val="11"/>
                <w:szCs w:val="11"/>
              </w:rPr>
            </w:pPr>
          </w:p>
        </w:tc>
      </w:tr>
      <w:tr w:rsidR="009A75F5" w:rsidRPr="00C24F20" w14:paraId="72F9D5C2" w14:textId="77777777" w:rsidTr="00C24F20">
        <w:trPr>
          <w:trHeight w:val="503"/>
          <w:jc w:val="center"/>
        </w:trPr>
        <w:tc>
          <w:tcPr>
            <w:tcW w:w="17156" w:type="dxa"/>
            <w:gridSpan w:val="9"/>
            <w:tcBorders>
              <w:top w:val="single" w:sz="8" w:space="0" w:color="auto"/>
              <w:left w:val="single" w:sz="8" w:space="0" w:color="auto"/>
              <w:bottom w:val="single" w:sz="8" w:space="0" w:color="auto"/>
              <w:right w:val="nil"/>
            </w:tcBorders>
            <w:shd w:val="clear" w:color="000000" w:fill="FFFFFF"/>
            <w:noWrap/>
            <w:vAlign w:val="bottom"/>
            <w:hideMark/>
          </w:tcPr>
          <w:p w14:paraId="101CE99F" w14:textId="77777777" w:rsidR="009A75F5" w:rsidRPr="009A75F5" w:rsidRDefault="009A75F5" w:rsidP="009A75F5">
            <w:pPr>
              <w:jc w:val="center"/>
              <w:rPr>
                <w:rFonts w:ascii="Bookman Old Style" w:hAnsi="Bookman Old Style" w:cs="Calibri"/>
                <w:b/>
                <w:bCs/>
                <w:sz w:val="11"/>
                <w:szCs w:val="11"/>
              </w:rPr>
            </w:pPr>
            <w:r w:rsidRPr="009A75F5">
              <w:rPr>
                <w:rFonts w:ascii="Bookman Old Style" w:hAnsi="Bookman Old Style" w:cs="Calibri"/>
                <w:b/>
                <w:bCs/>
                <w:sz w:val="11"/>
                <w:szCs w:val="11"/>
              </w:rPr>
              <w:lastRenderedPageBreak/>
              <w:t>Неподконтрольные расходы (данные согласно реестру Приложения 5.3 Методических указаний)</w:t>
            </w:r>
          </w:p>
        </w:tc>
        <w:tc>
          <w:tcPr>
            <w:tcW w:w="1568" w:type="dxa"/>
            <w:tcBorders>
              <w:top w:val="nil"/>
              <w:left w:val="nil"/>
              <w:bottom w:val="nil"/>
              <w:right w:val="nil"/>
            </w:tcBorders>
            <w:shd w:val="clear" w:color="000000" w:fill="FFFFFF"/>
            <w:noWrap/>
            <w:vAlign w:val="bottom"/>
            <w:hideMark/>
          </w:tcPr>
          <w:p w14:paraId="403B292A"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38A71723"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7D2F5C3F"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1CF2E87B"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2DCD797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768" w:type="dxa"/>
            <w:tcBorders>
              <w:top w:val="nil"/>
              <w:left w:val="nil"/>
              <w:bottom w:val="nil"/>
              <w:right w:val="single" w:sz="8" w:space="0" w:color="auto"/>
            </w:tcBorders>
            <w:shd w:val="clear" w:color="000000" w:fill="FFFFFF"/>
            <w:noWrap/>
            <w:vAlign w:val="bottom"/>
            <w:hideMark/>
          </w:tcPr>
          <w:p w14:paraId="3EB8DE2F"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nil"/>
              <w:bottom w:val="nil"/>
              <w:right w:val="nil"/>
            </w:tcBorders>
            <w:shd w:val="clear" w:color="000000" w:fill="FFFFFF"/>
            <w:noWrap/>
            <w:vAlign w:val="bottom"/>
            <w:hideMark/>
          </w:tcPr>
          <w:p w14:paraId="55308DC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7" w:type="dxa"/>
            <w:tcBorders>
              <w:top w:val="nil"/>
              <w:left w:val="nil"/>
              <w:bottom w:val="nil"/>
              <w:right w:val="nil"/>
            </w:tcBorders>
            <w:shd w:val="clear" w:color="000000" w:fill="FFFFFF"/>
            <w:noWrap/>
            <w:vAlign w:val="bottom"/>
            <w:hideMark/>
          </w:tcPr>
          <w:p w14:paraId="42BB3FC4"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763" w:type="dxa"/>
            <w:tcBorders>
              <w:top w:val="nil"/>
              <w:left w:val="nil"/>
              <w:bottom w:val="nil"/>
              <w:right w:val="single" w:sz="8" w:space="0" w:color="auto"/>
            </w:tcBorders>
            <w:shd w:val="clear" w:color="000000" w:fill="FFFFFF"/>
            <w:noWrap/>
            <w:vAlign w:val="bottom"/>
            <w:hideMark/>
          </w:tcPr>
          <w:p w14:paraId="248A1873"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20" w:type="dxa"/>
            <w:vAlign w:val="center"/>
            <w:hideMark/>
          </w:tcPr>
          <w:p w14:paraId="60D8A9E0" w14:textId="77777777" w:rsidR="009A75F5" w:rsidRPr="009A75F5" w:rsidRDefault="009A75F5" w:rsidP="009A75F5">
            <w:pPr>
              <w:rPr>
                <w:sz w:val="11"/>
                <w:szCs w:val="11"/>
              </w:rPr>
            </w:pPr>
          </w:p>
        </w:tc>
      </w:tr>
      <w:tr w:rsidR="009A75F5" w:rsidRPr="00C24F20" w14:paraId="15F45E20"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58A5614" w14:textId="77777777" w:rsidR="009A75F5" w:rsidRPr="009A75F5" w:rsidRDefault="009A75F5" w:rsidP="009A75F5">
            <w:pPr>
              <w:jc w:val="center"/>
              <w:rPr>
                <w:b/>
                <w:bCs/>
                <w:sz w:val="11"/>
                <w:szCs w:val="11"/>
              </w:rPr>
            </w:pPr>
            <w:r w:rsidRPr="009A75F5">
              <w:rPr>
                <w:b/>
                <w:bCs/>
                <w:sz w:val="11"/>
                <w:szCs w:val="11"/>
              </w:rPr>
              <w:t>1</w:t>
            </w:r>
          </w:p>
        </w:tc>
        <w:tc>
          <w:tcPr>
            <w:tcW w:w="7088" w:type="dxa"/>
            <w:tcBorders>
              <w:top w:val="nil"/>
              <w:left w:val="nil"/>
              <w:bottom w:val="single" w:sz="4" w:space="0" w:color="auto"/>
              <w:right w:val="single" w:sz="4" w:space="0" w:color="auto"/>
            </w:tcBorders>
            <w:shd w:val="clear" w:color="000000" w:fill="FFFFFF"/>
            <w:noWrap/>
            <w:vAlign w:val="bottom"/>
            <w:hideMark/>
          </w:tcPr>
          <w:p w14:paraId="57153EF7" w14:textId="77777777" w:rsidR="009A75F5" w:rsidRPr="009A75F5" w:rsidRDefault="009A75F5" w:rsidP="009A75F5">
            <w:pPr>
              <w:rPr>
                <w:b/>
                <w:bCs/>
                <w:sz w:val="11"/>
                <w:szCs w:val="11"/>
              </w:rPr>
            </w:pPr>
            <w:r w:rsidRPr="009A75F5">
              <w:rPr>
                <w:b/>
                <w:bCs/>
                <w:sz w:val="11"/>
                <w:szCs w:val="11"/>
              </w:rPr>
              <w:t>Очистка стоков, канализация</w:t>
            </w:r>
          </w:p>
        </w:tc>
        <w:tc>
          <w:tcPr>
            <w:tcW w:w="736" w:type="dxa"/>
            <w:tcBorders>
              <w:top w:val="nil"/>
              <w:left w:val="nil"/>
              <w:bottom w:val="single" w:sz="4" w:space="0" w:color="auto"/>
              <w:right w:val="single" w:sz="4" w:space="0" w:color="auto"/>
            </w:tcBorders>
            <w:shd w:val="clear" w:color="000000" w:fill="FFFFFF"/>
            <w:noWrap/>
            <w:vAlign w:val="bottom"/>
            <w:hideMark/>
          </w:tcPr>
          <w:p w14:paraId="651D73C1" w14:textId="77777777" w:rsidR="009A75F5" w:rsidRPr="009A75F5" w:rsidRDefault="009A75F5" w:rsidP="009A75F5">
            <w:pPr>
              <w:rPr>
                <w:b/>
                <w:bCs/>
                <w:sz w:val="11"/>
                <w:szCs w:val="11"/>
              </w:rPr>
            </w:pPr>
            <w:r w:rsidRPr="009A75F5">
              <w:rPr>
                <w:b/>
                <w:b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35EE8DC7"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BC1DCE4" w14:textId="77777777" w:rsidR="009A75F5" w:rsidRPr="009A75F5" w:rsidRDefault="009A75F5" w:rsidP="009A75F5">
            <w:pPr>
              <w:rPr>
                <w:b/>
                <w:bCs/>
                <w:sz w:val="11"/>
                <w:szCs w:val="11"/>
              </w:rPr>
            </w:pPr>
            <w:r w:rsidRPr="009A75F5">
              <w:rPr>
                <w:b/>
                <w:bCs/>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743E93F" w14:textId="77777777" w:rsidR="009A75F5" w:rsidRPr="009A75F5" w:rsidRDefault="009A75F5" w:rsidP="009A75F5">
            <w:pPr>
              <w:jc w:val="center"/>
              <w:rPr>
                <w:b/>
                <w:bCs/>
                <w:sz w:val="11"/>
                <w:szCs w:val="11"/>
              </w:rPr>
            </w:pPr>
            <w:proofErr w:type="spellStart"/>
            <w:r w:rsidRPr="009A75F5">
              <w:rPr>
                <w:b/>
                <w:bCs/>
                <w:sz w:val="11"/>
                <w:szCs w:val="11"/>
              </w:rPr>
              <w:t>т.р</w:t>
            </w:r>
            <w:proofErr w:type="spellEnd"/>
            <w:r w:rsidRPr="009A75F5">
              <w:rPr>
                <w:b/>
                <w:bCs/>
                <w:sz w:val="11"/>
                <w:szCs w:val="11"/>
              </w:rPr>
              <w:t>.</w:t>
            </w:r>
          </w:p>
        </w:tc>
        <w:tc>
          <w:tcPr>
            <w:tcW w:w="1456" w:type="dxa"/>
            <w:tcBorders>
              <w:top w:val="single" w:sz="8" w:space="0" w:color="auto"/>
              <w:left w:val="nil"/>
              <w:bottom w:val="single" w:sz="4" w:space="0" w:color="auto"/>
              <w:right w:val="single" w:sz="4" w:space="0" w:color="auto"/>
            </w:tcBorders>
            <w:shd w:val="clear" w:color="000000" w:fill="BDD7EE"/>
            <w:noWrap/>
            <w:vAlign w:val="bottom"/>
            <w:hideMark/>
          </w:tcPr>
          <w:p w14:paraId="03580E9A"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2 335,83</w:t>
            </w:r>
          </w:p>
        </w:tc>
        <w:tc>
          <w:tcPr>
            <w:tcW w:w="1448" w:type="dxa"/>
            <w:tcBorders>
              <w:top w:val="single" w:sz="8" w:space="0" w:color="auto"/>
              <w:left w:val="nil"/>
              <w:bottom w:val="single" w:sz="4" w:space="0" w:color="auto"/>
              <w:right w:val="single" w:sz="4" w:space="0" w:color="auto"/>
            </w:tcBorders>
            <w:shd w:val="clear" w:color="000000" w:fill="BDD7EE"/>
            <w:noWrap/>
            <w:vAlign w:val="bottom"/>
            <w:hideMark/>
          </w:tcPr>
          <w:p w14:paraId="6434CF08"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0,00</w:t>
            </w:r>
          </w:p>
        </w:tc>
        <w:tc>
          <w:tcPr>
            <w:tcW w:w="1374" w:type="dxa"/>
            <w:tcBorders>
              <w:top w:val="single" w:sz="8" w:space="0" w:color="auto"/>
              <w:left w:val="nil"/>
              <w:bottom w:val="single" w:sz="4" w:space="0" w:color="auto"/>
              <w:right w:val="nil"/>
            </w:tcBorders>
            <w:shd w:val="clear" w:color="000000" w:fill="BDD7EE"/>
            <w:noWrap/>
            <w:vAlign w:val="bottom"/>
            <w:hideMark/>
          </w:tcPr>
          <w:p w14:paraId="58F762BC"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2 335,83</w:t>
            </w:r>
          </w:p>
        </w:tc>
        <w:tc>
          <w:tcPr>
            <w:tcW w:w="1568"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2593B7AA" w14:textId="77777777" w:rsidR="009A75F5" w:rsidRPr="009A75F5" w:rsidRDefault="009A75F5" w:rsidP="009A75F5">
            <w:pPr>
              <w:jc w:val="center"/>
              <w:rPr>
                <w:b/>
                <w:bCs/>
                <w:sz w:val="11"/>
                <w:szCs w:val="11"/>
              </w:rPr>
            </w:pPr>
            <w:r w:rsidRPr="009A75F5">
              <w:rPr>
                <w:b/>
                <w:bCs/>
                <w:sz w:val="11"/>
                <w:szCs w:val="11"/>
              </w:rPr>
              <w:t>2 335,83</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2EF9C7C8" w14:textId="77777777" w:rsidR="009A75F5" w:rsidRPr="009A75F5" w:rsidRDefault="009A75F5" w:rsidP="009A75F5">
            <w:pPr>
              <w:jc w:val="center"/>
              <w:rPr>
                <w:b/>
                <w:bCs/>
                <w:sz w:val="11"/>
                <w:szCs w:val="11"/>
              </w:rPr>
            </w:pPr>
            <w:r w:rsidRPr="009A75F5">
              <w:rPr>
                <w:b/>
                <w:bCs/>
                <w:sz w:val="11"/>
                <w:szCs w:val="11"/>
              </w:rPr>
              <w:t>0,00</w:t>
            </w:r>
          </w:p>
        </w:tc>
        <w:tc>
          <w:tcPr>
            <w:tcW w:w="1568" w:type="dxa"/>
            <w:tcBorders>
              <w:top w:val="single" w:sz="8" w:space="0" w:color="auto"/>
              <w:left w:val="nil"/>
              <w:bottom w:val="single" w:sz="4" w:space="0" w:color="auto"/>
              <w:right w:val="single" w:sz="8" w:space="0" w:color="auto"/>
            </w:tcBorders>
            <w:shd w:val="clear" w:color="000000" w:fill="DDEBF7"/>
            <w:noWrap/>
            <w:vAlign w:val="bottom"/>
            <w:hideMark/>
          </w:tcPr>
          <w:p w14:paraId="3F720106" w14:textId="77777777" w:rsidR="009A75F5" w:rsidRPr="009A75F5" w:rsidRDefault="009A75F5" w:rsidP="009A75F5">
            <w:pPr>
              <w:jc w:val="center"/>
              <w:rPr>
                <w:b/>
                <w:bCs/>
                <w:sz w:val="11"/>
                <w:szCs w:val="11"/>
              </w:rPr>
            </w:pPr>
            <w:r w:rsidRPr="009A75F5">
              <w:rPr>
                <w:b/>
                <w:bCs/>
                <w:sz w:val="11"/>
                <w:szCs w:val="11"/>
              </w:rPr>
              <w:t>2 335,83</w:t>
            </w:r>
          </w:p>
        </w:tc>
        <w:tc>
          <w:tcPr>
            <w:tcW w:w="1568" w:type="dxa"/>
            <w:tcBorders>
              <w:top w:val="single" w:sz="8" w:space="0" w:color="auto"/>
              <w:left w:val="nil"/>
              <w:bottom w:val="single" w:sz="4" w:space="0" w:color="auto"/>
              <w:right w:val="single" w:sz="4" w:space="0" w:color="auto"/>
            </w:tcBorders>
            <w:shd w:val="clear" w:color="000000" w:fill="BDD7EE"/>
            <w:noWrap/>
            <w:vAlign w:val="bottom"/>
            <w:hideMark/>
          </w:tcPr>
          <w:p w14:paraId="139E13F5" w14:textId="77777777" w:rsidR="009A75F5" w:rsidRPr="009A75F5" w:rsidRDefault="009A75F5" w:rsidP="009A75F5">
            <w:pPr>
              <w:jc w:val="center"/>
              <w:rPr>
                <w:b/>
                <w:bCs/>
                <w:sz w:val="11"/>
                <w:szCs w:val="11"/>
              </w:rPr>
            </w:pPr>
            <w:r w:rsidRPr="009A75F5">
              <w:rPr>
                <w:b/>
                <w:bCs/>
                <w:sz w:val="11"/>
                <w:szCs w:val="11"/>
              </w:rPr>
              <w:t>2 335,83</w:t>
            </w:r>
          </w:p>
        </w:tc>
        <w:tc>
          <w:tcPr>
            <w:tcW w:w="1567" w:type="dxa"/>
            <w:tcBorders>
              <w:top w:val="single" w:sz="8" w:space="0" w:color="auto"/>
              <w:left w:val="nil"/>
              <w:bottom w:val="single" w:sz="4" w:space="0" w:color="auto"/>
              <w:right w:val="single" w:sz="4" w:space="0" w:color="auto"/>
            </w:tcBorders>
            <w:shd w:val="clear" w:color="000000" w:fill="BDD7EE"/>
            <w:noWrap/>
            <w:vAlign w:val="bottom"/>
            <w:hideMark/>
          </w:tcPr>
          <w:p w14:paraId="32704A23" w14:textId="77777777" w:rsidR="009A75F5" w:rsidRPr="009A75F5" w:rsidRDefault="009A75F5" w:rsidP="009A75F5">
            <w:pPr>
              <w:jc w:val="center"/>
              <w:rPr>
                <w:b/>
                <w:bCs/>
                <w:sz w:val="11"/>
                <w:szCs w:val="11"/>
              </w:rPr>
            </w:pPr>
            <w:r w:rsidRPr="009A75F5">
              <w:rPr>
                <w:b/>
                <w:bCs/>
                <w:sz w:val="11"/>
                <w:szCs w:val="11"/>
              </w:rPr>
              <w:t>0,00</w:t>
            </w:r>
          </w:p>
        </w:tc>
        <w:tc>
          <w:tcPr>
            <w:tcW w:w="1768" w:type="dxa"/>
            <w:tcBorders>
              <w:top w:val="single" w:sz="8" w:space="0" w:color="auto"/>
              <w:left w:val="nil"/>
              <w:bottom w:val="single" w:sz="4" w:space="0" w:color="auto"/>
              <w:right w:val="single" w:sz="8" w:space="0" w:color="auto"/>
            </w:tcBorders>
            <w:shd w:val="clear" w:color="000000" w:fill="BDD7EE"/>
            <w:noWrap/>
            <w:vAlign w:val="bottom"/>
            <w:hideMark/>
          </w:tcPr>
          <w:p w14:paraId="18D8FA08" w14:textId="77777777" w:rsidR="009A75F5" w:rsidRPr="009A75F5" w:rsidRDefault="009A75F5" w:rsidP="009A75F5">
            <w:pPr>
              <w:jc w:val="center"/>
              <w:rPr>
                <w:b/>
                <w:bCs/>
                <w:sz w:val="11"/>
                <w:szCs w:val="11"/>
              </w:rPr>
            </w:pPr>
            <w:r w:rsidRPr="009A75F5">
              <w:rPr>
                <w:b/>
                <w:bCs/>
                <w:sz w:val="11"/>
                <w:szCs w:val="11"/>
              </w:rPr>
              <w:t>2 335,83</w:t>
            </w:r>
          </w:p>
        </w:tc>
        <w:tc>
          <w:tcPr>
            <w:tcW w:w="1568" w:type="dxa"/>
            <w:tcBorders>
              <w:top w:val="single" w:sz="8" w:space="0" w:color="auto"/>
              <w:left w:val="nil"/>
              <w:bottom w:val="single" w:sz="4" w:space="0" w:color="auto"/>
              <w:right w:val="single" w:sz="4" w:space="0" w:color="auto"/>
            </w:tcBorders>
            <w:shd w:val="clear" w:color="000000" w:fill="DDEBF7"/>
            <w:noWrap/>
            <w:vAlign w:val="bottom"/>
            <w:hideMark/>
          </w:tcPr>
          <w:p w14:paraId="56FCCC29"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3B313722"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single" w:sz="8" w:space="0" w:color="auto"/>
              <w:left w:val="nil"/>
              <w:bottom w:val="single" w:sz="4" w:space="0" w:color="auto"/>
              <w:right w:val="single" w:sz="8" w:space="0" w:color="auto"/>
            </w:tcBorders>
            <w:shd w:val="clear" w:color="000000" w:fill="DDEBF7"/>
            <w:noWrap/>
            <w:vAlign w:val="bottom"/>
            <w:hideMark/>
          </w:tcPr>
          <w:p w14:paraId="6A1CDEF4"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70A21B0B" w14:textId="77777777" w:rsidR="009A75F5" w:rsidRPr="009A75F5" w:rsidRDefault="009A75F5" w:rsidP="009A75F5">
            <w:pPr>
              <w:rPr>
                <w:sz w:val="11"/>
                <w:szCs w:val="11"/>
              </w:rPr>
            </w:pPr>
          </w:p>
        </w:tc>
      </w:tr>
      <w:tr w:rsidR="009A75F5" w:rsidRPr="00C24F20" w14:paraId="38F6C752" w14:textId="77777777" w:rsidTr="00C24F20">
        <w:trPr>
          <w:trHeight w:val="36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ACB9F1B" w14:textId="77777777" w:rsidR="009A75F5" w:rsidRPr="009A75F5" w:rsidRDefault="009A75F5" w:rsidP="009A75F5">
            <w:pPr>
              <w:jc w:val="center"/>
              <w:rPr>
                <w:b/>
                <w:bCs/>
                <w:sz w:val="11"/>
                <w:szCs w:val="11"/>
              </w:rPr>
            </w:pPr>
            <w:r w:rsidRPr="009A75F5">
              <w:rPr>
                <w:b/>
                <w:bCs/>
                <w:sz w:val="11"/>
                <w:szCs w:val="11"/>
              </w:rPr>
              <w:t>2</w:t>
            </w:r>
          </w:p>
        </w:tc>
        <w:tc>
          <w:tcPr>
            <w:tcW w:w="7088" w:type="dxa"/>
            <w:tcBorders>
              <w:top w:val="nil"/>
              <w:left w:val="nil"/>
              <w:bottom w:val="single" w:sz="4" w:space="0" w:color="auto"/>
              <w:right w:val="single" w:sz="4" w:space="0" w:color="auto"/>
            </w:tcBorders>
            <w:shd w:val="clear" w:color="000000" w:fill="FFFFFF"/>
            <w:noWrap/>
            <w:vAlign w:val="bottom"/>
            <w:hideMark/>
          </w:tcPr>
          <w:p w14:paraId="50A3B276" w14:textId="77777777" w:rsidR="009A75F5" w:rsidRPr="009A75F5" w:rsidRDefault="009A75F5" w:rsidP="009A75F5">
            <w:pPr>
              <w:rPr>
                <w:b/>
                <w:bCs/>
                <w:sz w:val="11"/>
                <w:szCs w:val="11"/>
              </w:rPr>
            </w:pPr>
            <w:r w:rsidRPr="009A75F5">
              <w:rPr>
                <w:b/>
                <w:bCs/>
                <w:sz w:val="11"/>
                <w:szCs w:val="11"/>
              </w:rPr>
              <w:t xml:space="preserve"> Арендная плата, в т.ч.</w:t>
            </w:r>
          </w:p>
        </w:tc>
        <w:tc>
          <w:tcPr>
            <w:tcW w:w="736" w:type="dxa"/>
            <w:tcBorders>
              <w:top w:val="nil"/>
              <w:left w:val="nil"/>
              <w:bottom w:val="single" w:sz="4" w:space="0" w:color="auto"/>
              <w:right w:val="single" w:sz="4" w:space="0" w:color="auto"/>
            </w:tcBorders>
            <w:shd w:val="clear" w:color="000000" w:fill="FFFFFF"/>
            <w:noWrap/>
            <w:vAlign w:val="bottom"/>
            <w:hideMark/>
          </w:tcPr>
          <w:p w14:paraId="33024909" w14:textId="77777777" w:rsidR="009A75F5" w:rsidRPr="009A75F5" w:rsidRDefault="009A75F5" w:rsidP="009A75F5">
            <w:pPr>
              <w:rPr>
                <w:b/>
                <w:bCs/>
                <w:sz w:val="11"/>
                <w:szCs w:val="11"/>
              </w:rPr>
            </w:pPr>
            <w:r w:rsidRPr="009A75F5">
              <w:rPr>
                <w:b/>
                <w:b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9B8B4E2"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E004168" w14:textId="77777777" w:rsidR="009A75F5" w:rsidRPr="009A75F5" w:rsidRDefault="009A75F5" w:rsidP="009A75F5">
            <w:pPr>
              <w:rPr>
                <w:b/>
                <w:bCs/>
                <w:sz w:val="11"/>
                <w:szCs w:val="11"/>
              </w:rPr>
            </w:pPr>
            <w:r w:rsidRPr="009A75F5">
              <w:rPr>
                <w:b/>
                <w:bCs/>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2AD9FDA3" w14:textId="77777777" w:rsidR="009A75F5" w:rsidRPr="009A75F5" w:rsidRDefault="009A75F5" w:rsidP="009A75F5">
            <w:pPr>
              <w:jc w:val="center"/>
              <w:rPr>
                <w:b/>
                <w:bCs/>
                <w:sz w:val="11"/>
                <w:szCs w:val="11"/>
              </w:rPr>
            </w:pPr>
            <w:proofErr w:type="spellStart"/>
            <w:r w:rsidRPr="009A75F5">
              <w:rPr>
                <w:b/>
                <w:bCs/>
                <w:sz w:val="11"/>
                <w:szCs w:val="11"/>
              </w:rPr>
              <w:t>т.р</w:t>
            </w:r>
            <w:proofErr w:type="spellEnd"/>
            <w:r w:rsidRPr="009A75F5">
              <w:rPr>
                <w:b/>
                <w:bCs/>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7E41B4D"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83,12</w:t>
            </w:r>
          </w:p>
        </w:tc>
        <w:tc>
          <w:tcPr>
            <w:tcW w:w="1448" w:type="dxa"/>
            <w:tcBorders>
              <w:top w:val="nil"/>
              <w:left w:val="nil"/>
              <w:bottom w:val="single" w:sz="4" w:space="0" w:color="auto"/>
              <w:right w:val="single" w:sz="4" w:space="0" w:color="auto"/>
            </w:tcBorders>
            <w:shd w:val="clear" w:color="000000" w:fill="BDD7EE"/>
            <w:noWrap/>
            <w:vAlign w:val="bottom"/>
            <w:hideMark/>
          </w:tcPr>
          <w:p w14:paraId="54F81E95" w14:textId="77777777" w:rsidR="009A75F5" w:rsidRPr="009A75F5" w:rsidRDefault="009A75F5" w:rsidP="009A75F5">
            <w:pPr>
              <w:jc w:val="right"/>
              <w:rPr>
                <w:rFonts w:ascii="Calibri" w:hAnsi="Calibri" w:cs="Calibri"/>
                <w:b/>
                <w:bCs/>
                <w:i/>
                <w:iCs/>
                <w:color w:val="000000"/>
                <w:sz w:val="11"/>
                <w:szCs w:val="11"/>
              </w:rPr>
            </w:pPr>
            <w:r w:rsidRPr="009A75F5">
              <w:rPr>
                <w:rFonts w:ascii="Calibri" w:hAnsi="Calibri" w:cs="Calibri"/>
                <w:b/>
                <w:bCs/>
                <w:i/>
                <w:iCs/>
                <w:color w:val="000000"/>
                <w:sz w:val="11"/>
                <w:szCs w:val="11"/>
              </w:rPr>
              <w:t>2,08</w:t>
            </w:r>
          </w:p>
        </w:tc>
        <w:tc>
          <w:tcPr>
            <w:tcW w:w="1374" w:type="dxa"/>
            <w:tcBorders>
              <w:top w:val="nil"/>
              <w:left w:val="nil"/>
              <w:bottom w:val="single" w:sz="4" w:space="0" w:color="auto"/>
              <w:right w:val="nil"/>
            </w:tcBorders>
            <w:shd w:val="clear" w:color="000000" w:fill="BDD7EE"/>
            <w:noWrap/>
            <w:vAlign w:val="bottom"/>
            <w:hideMark/>
          </w:tcPr>
          <w:p w14:paraId="4DBA0A27"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85,20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52453B4" w14:textId="77777777" w:rsidR="009A75F5" w:rsidRPr="009A75F5" w:rsidRDefault="009A75F5" w:rsidP="009A75F5">
            <w:pPr>
              <w:jc w:val="center"/>
              <w:rPr>
                <w:b/>
                <w:bCs/>
                <w:sz w:val="11"/>
                <w:szCs w:val="11"/>
              </w:rPr>
            </w:pPr>
            <w:r w:rsidRPr="009A75F5">
              <w:rPr>
                <w:b/>
                <w:bCs/>
                <w:sz w:val="11"/>
                <w:szCs w:val="11"/>
              </w:rPr>
              <w:t>83,12</w:t>
            </w:r>
          </w:p>
        </w:tc>
        <w:tc>
          <w:tcPr>
            <w:tcW w:w="1567" w:type="dxa"/>
            <w:tcBorders>
              <w:top w:val="nil"/>
              <w:left w:val="nil"/>
              <w:bottom w:val="single" w:sz="4" w:space="0" w:color="auto"/>
              <w:right w:val="single" w:sz="4" w:space="0" w:color="auto"/>
            </w:tcBorders>
            <w:shd w:val="clear" w:color="000000" w:fill="DDEBF7"/>
            <w:noWrap/>
            <w:vAlign w:val="bottom"/>
            <w:hideMark/>
          </w:tcPr>
          <w:p w14:paraId="0DAC22EB" w14:textId="77777777" w:rsidR="009A75F5" w:rsidRPr="009A75F5" w:rsidRDefault="009A75F5" w:rsidP="009A75F5">
            <w:pPr>
              <w:jc w:val="center"/>
              <w:rPr>
                <w:b/>
                <w:bCs/>
                <w:sz w:val="11"/>
                <w:szCs w:val="11"/>
              </w:rPr>
            </w:pPr>
            <w:r w:rsidRPr="009A75F5">
              <w:rPr>
                <w:b/>
                <w:bCs/>
                <w:sz w:val="11"/>
                <w:szCs w:val="11"/>
              </w:rPr>
              <w:t>2,08</w:t>
            </w:r>
          </w:p>
        </w:tc>
        <w:tc>
          <w:tcPr>
            <w:tcW w:w="1568" w:type="dxa"/>
            <w:tcBorders>
              <w:top w:val="nil"/>
              <w:left w:val="nil"/>
              <w:bottom w:val="single" w:sz="4" w:space="0" w:color="auto"/>
              <w:right w:val="single" w:sz="8" w:space="0" w:color="auto"/>
            </w:tcBorders>
            <w:shd w:val="clear" w:color="000000" w:fill="DDEBF7"/>
            <w:noWrap/>
            <w:vAlign w:val="bottom"/>
            <w:hideMark/>
          </w:tcPr>
          <w:p w14:paraId="1FC45509" w14:textId="77777777" w:rsidR="009A75F5" w:rsidRPr="009A75F5" w:rsidRDefault="009A75F5" w:rsidP="009A75F5">
            <w:pPr>
              <w:jc w:val="center"/>
              <w:rPr>
                <w:b/>
                <w:bCs/>
                <w:sz w:val="11"/>
                <w:szCs w:val="11"/>
              </w:rPr>
            </w:pPr>
            <w:r w:rsidRPr="009A75F5">
              <w:rPr>
                <w:b/>
                <w:bCs/>
                <w:sz w:val="11"/>
                <w:szCs w:val="11"/>
              </w:rPr>
              <w:t>85,20</w:t>
            </w:r>
          </w:p>
        </w:tc>
        <w:tc>
          <w:tcPr>
            <w:tcW w:w="1568" w:type="dxa"/>
            <w:tcBorders>
              <w:top w:val="nil"/>
              <w:left w:val="nil"/>
              <w:bottom w:val="single" w:sz="4" w:space="0" w:color="auto"/>
              <w:right w:val="single" w:sz="4" w:space="0" w:color="auto"/>
            </w:tcBorders>
            <w:shd w:val="clear" w:color="000000" w:fill="BDD7EE"/>
            <w:noWrap/>
            <w:vAlign w:val="bottom"/>
            <w:hideMark/>
          </w:tcPr>
          <w:p w14:paraId="49FEEE92" w14:textId="77777777" w:rsidR="009A75F5" w:rsidRPr="009A75F5" w:rsidRDefault="009A75F5" w:rsidP="009A75F5">
            <w:pPr>
              <w:jc w:val="center"/>
              <w:rPr>
                <w:b/>
                <w:bCs/>
                <w:sz w:val="11"/>
                <w:szCs w:val="11"/>
              </w:rPr>
            </w:pPr>
            <w:r w:rsidRPr="009A75F5">
              <w:rPr>
                <w:b/>
                <w:bCs/>
                <w:sz w:val="11"/>
                <w:szCs w:val="11"/>
              </w:rPr>
              <w:t>83,12</w:t>
            </w:r>
          </w:p>
        </w:tc>
        <w:tc>
          <w:tcPr>
            <w:tcW w:w="1567" w:type="dxa"/>
            <w:tcBorders>
              <w:top w:val="nil"/>
              <w:left w:val="nil"/>
              <w:bottom w:val="single" w:sz="4" w:space="0" w:color="auto"/>
              <w:right w:val="single" w:sz="4" w:space="0" w:color="auto"/>
            </w:tcBorders>
            <w:shd w:val="clear" w:color="000000" w:fill="BDD7EE"/>
            <w:noWrap/>
            <w:vAlign w:val="bottom"/>
            <w:hideMark/>
          </w:tcPr>
          <w:p w14:paraId="541328A3" w14:textId="77777777" w:rsidR="009A75F5" w:rsidRPr="009A75F5" w:rsidRDefault="009A75F5" w:rsidP="009A75F5">
            <w:pPr>
              <w:jc w:val="center"/>
              <w:rPr>
                <w:b/>
                <w:bCs/>
                <w:sz w:val="11"/>
                <w:szCs w:val="11"/>
              </w:rPr>
            </w:pPr>
            <w:r w:rsidRPr="009A75F5">
              <w:rPr>
                <w:b/>
                <w:bCs/>
                <w:sz w:val="11"/>
                <w:szCs w:val="11"/>
              </w:rPr>
              <w:t>2,08</w:t>
            </w:r>
          </w:p>
        </w:tc>
        <w:tc>
          <w:tcPr>
            <w:tcW w:w="1768" w:type="dxa"/>
            <w:tcBorders>
              <w:top w:val="nil"/>
              <w:left w:val="nil"/>
              <w:bottom w:val="single" w:sz="4" w:space="0" w:color="auto"/>
              <w:right w:val="single" w:sz="8" w:space="0" w:color="auto"/>
            </w:tcBorders>
            <w:shd w:val="clear" w:color="000000" w:fill="BDD7EE"/>
            <w:noWrap/>
            <w:vAlign w:val="bottom"/>
            <w:hideMark/>
          </w:tcPr>
          <w:p w14:paraId="7E0AC7A2" w14:textId="77777777" w:rsidR="009A75F5" w:rsidRPr="009A75F5" w:rsidRDefault="009A75F5" w:rsidP="009A75F5">
            <w:pPr>
              <w:jc w:val="center"/>
              <w:rPr>
                <w:b/>
                <w:bCs/>
                <w:sz w:val="11"/>
                <w:szCs w:val="11"/>
              </w:rPr>
            </w:pPr>
            <w:r w:rsidRPr="009A75F5">
              <w:rPr>
                <w:b/>
                <w:bCs/>
                <w:sz w:val="11"/>
                <w:szCs w:val="11"/>
              </w:rPr>
              <w:t>85,20</w:t>
            </w:r>
          </w:p>
        </w:tc>
        <w:tc>
          <w:tcPr>
            <w:tcW w:w="1568" w:type="dxa"/>
            <w:tcBorders>
              <w:top w:val="nil"/>
              <w:left w:val="nil"/>
              <w:bottom w:val="single" w:sz="4" w:space="0" w:color="auto"/>
              <w:right w:val="single" w:sz="4" w:space="0" w:color="auto"/>
            </w:tcBorders>
            <w:shd w:val="clear" w:color="000000" w:fill="DDEBF7"/>
            <w:noWrap/>
            <w:vAlign w:val="bottom"/>
            <w:hideMark/>
          </w:tcPr>
          <w:p w14:paraId="7E998A8F"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36581C3"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83012BF"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774BFB5B" w14:textId="77777777" w:rsidR="009A75F5" w:rsidRPr="009A75F5" w:rsidRDefault="009A75F5" w:rsidP="009A75F5">
            <w:pPr>
              <w:rPr>
                <w:sz w:val="11"/>
                <w:szCs w:val="11"/>
              </w:rPr>
            </w:pPr>
          </w:p>
        </w:tc>
      </w:tr>
      <w:tr w:rsidR="009A75F5" w:rsidRPr="00C24F20" w14:paraId="02AFB302"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E4978F7" w14:textId="77777777" w:rsidR="009A75F5" w:rsidRPr="009A75F5" w:rsidRDefault="009A75F5" w:rsidP="009A75F5">
            <w:pPr>
              <w:jc w:val="center"/>
              <w:rPr>
                <w:sz w:val="11"/>
                <w:szCs w:val="11"/>
              </w:rPr>
            </w:pPr>
            <w:r w:rsidRPr="009A75F5">
              <w:rPr>
                <w:sz w:val="11"/>
                <w:szCs w:val="11"/>
              </w:rPr>
              <w:t>3</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3B29651" w14:textId="77777777" w:rsidR="009A75F5" w:rsidRPr="009A75F5" w:rsidRDefault="009A75F5" w:rsidP="009A75F5">
            <w:pPr>
              <w:rPr>
                <w:sz w:val="11"/>
                <w:szCs w:val="11"/>
              </w:rPr>
            </w:pPr>
            <w:r w:rsidRPr="009A75F5">
              <w:rPr>
                <w:sz w:val="11"/>
                <w:szCs w:val="11"/>
              </w:rPr>
              <w:t xml:space="preserve"> - аренда имущества </w:t>
            </w:r>
          </w:p>
        </w:tc>
        <w:tc>
          <w:tcPr>
            <w:tcW w:w="1229" w:type="dxa"/>
            <w:tcBorders>
              <w:top w:val="nil"/>
              <w:left w:val="nil"/>
              <w:bottom w:val="single" w:sz="4" w:space="0" w:color="auto"/>
              <w:right w:val="single" w:sz="4" w:space="0" w:color="auto"/>
            </w:tcBorders>
            <w:shd w:val="clear" w:color="000000" w:fill="FFFFFF"/>
            <w:noWrap/>
            <w:vAlign w:val="bottom"/>
            <w:hideMark/>
          </w:tcPr>
          <w:p w14:paraId="453D5B32"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5DE068BA"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051E8011"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7E23AD24"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9B63B49"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F0D2714"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56A0EFA6"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771694C9"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3856C8EC"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7466E0C5"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29C9DA02"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FBD3CB1"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9CE3475"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56BF4465" w14:textId="77777777" w:rsidR="009A75F5" w:rsidRPr="009A75F5" w:rsidRDefault="009A75F5" w:rsidP="009A75F5">
            <w:pPr>
              <w:rPr>
                <w:sz w:val="11"/>
                <w:szCs w:val="11"/>
              </w:rPr>
            </w:pPr>
          </w:p>
        </w:tc>
      </w:tr>
      <w:tr w:rsidR="009A75F5" w:rsidRPr="00C24F20" w14:paraId="2F640C59"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972FED0" w14:textId="77777777" w:rsidR="009A75F5" w:rsidRPr="009A75F5" w:rsidRDefault="009A75F5" w:rsidP="009A75F5">
            <w:pPr>
              <w:jc w:val="center"/>
              <w:rPr>
                <w:sz w:val="11"/>
                <w:szCs w:val="11"/>
              </w:rPr>
            </w:pPr>
            <w:r w:rsidRPr="009A75F5">
              <w:rPr>
                <w:sz w:val="11"/>
                <w:szCs w:val="11"/>
              </w:rPr>
              <w:t>4</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BA6360D" w14:textId="77777777" w:rsidR="009A75F5" w:rsidRPr="009A75F5" w:rsidRDefault="009A75F5" w:rsidP="009A75F5">
            <w:pPr>
              <w:rPr>
                <w:sz w:val="11"/>
                <w:szCs w:val="11"/>
              </w:rPr>
            </w:pPr>
            <w:r w:rsidRPr="009A75F5">
              <w:rPr>
                <w:sz w:val="11"/>
                <w:szCs w:val="11"/>
              </w:rPr>
              <w:t xml:space="preserve"> - аренда земли</w:t>
            </w:r>
          </w:p>
        </w:tc>
        <w:tc>
          <w:tcPr>
            <w:tcW w:w="1229" w:type="dxa"/>
            <w:tcBorders>
              <w:top w:val="nil"/>
              <w:left w:val="nil"/>
              <w:bottom w:val="single" w:sz="4" w:space="0" w:color="auto"/>
              <w:right w:val="single" w:sz="4" w:space="0" w:color="auto"/>
            </w:tcBorders>
            <w:shd w:val="clear" w:color="000000" w:fill="FFFFFF"/>
            <w:noWrap/>
            <w:vAlign w:val="bottom"/>
            <w:hideMark/>
          </w:tcPr>
          <w:p w14:paraId="72745BF3"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74F86133"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81,20</w:t>
            </w:r>
          </w:p>
        </w:tc>
        <w:tc>
          <w:tcPr>
            <w:tcW w:w="1448" w:type="dxa"/>
            <w:tcBorders>
              <w:top w:val="nil"/>
              <w:left w:val="nil"/>
              <w:bottom w:val="single" w:sz="4" w:space="0" w:color="auto"/>
              <w:right w:val="single" w:sz="4" w:space="0" w:color="auto"/>
            </w:tcBorders>
            <w:shd w:val="clear" w:color="000000" w:fill="BDD7EE"/>
            <w:noWrap/>
            <w:vAlign w:val="bottom"/>
            <w:hideMark/>
          </w:tcPr>
          <w:p w14:paraId="77B5DF5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2,08</w:t>
            </w:r>
          </w:p>
        </w:tc>
        <w:tc>
          <w:tcPr>
            <w:tcW w:w="1374" w:type="dxa"/>
            <w:tcBorders>
              <w:top w:val="nil"/>
              <w:left w:val="nil"/>
              <w:bottom w:val="single" w:sz="4" w:space="0" w:color="auto"/>
              <w:right w:val="nil"/>
            </w:tcBorders>
            <w:shd w:val="clear" w:color="000000" w:fill="BDD7EE"/>
            <w:noWrap/>
            <w:vAlign w:val="bottom"/>
            <w:hideMark/>
          </w:tcPr>
          <w:p w14:paraId="174598D2"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83,28</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4047B24" w14:textId="77777777" w:rsidR="009A75F5" w:rsidRPr="009A75F5" w:rsidRDefault="009A75F5" w:rsidP="009A75F5">
            <w:pPr>
              <w:jc w:val="center"/>
              <w:rPr>
                <w:sz w:val="11"/>
                <w:szCs w:val="11"/>
              </w:rPr>
            </w:pPr>
            <w:r w:rsidRPr="009A75F5">
              <w:rPr>
                <w:sz w:val="11"/>
                <w:szCs w:val="11"/>
              </w:rPr>
              <w:t>81,20</w:t>
            </w:r>
          </w:p>
        </w:tc>
        <w:tc>
          <w:tcPr>
            <w:tcW w:w="1567" w:type="dxa"/>
            <w:tcBorders>
              <w:top w:val="nil"/>
              <w:left w:val="nil"/>
              <w:bottom w:val="single" w:sz="4" w:space="0" w:color="auto"/>
              <w:right w:val="single" w:sz="4" w:space="0" w:color="auto"/>
            </w:tcBorders>
            <w:shd w:val="clear" w:color="000000" w:fill="DDEBF7"/>
            <w:noWrap/>
            <w:vAlign w:val="bottom"/>
            <w:hideMark/>
          </w:tcPr>
          <w:p w14:paraId="1AF4FF87" w14:textId="77777777" w:rsidR="009A75F5" w:rsidRPr="009A75F5" w:rsidRDefault="009A75F5" w:rsidP="009A75F5">
            <w:pPr>
              <w:jc w:val="center"/>
              <w:rPr>
                <w:sz w:val="11"/>
                <w:szCs w:val="11"/>
              </w:rPr>
            </w:pPr>
            <w:r w:rsidRPr="009A75F5">
              <w:rPr>
                <w:sz w:val="11"/>
                <w:szCs w:val="11"/>
              </w:rPr>
              <w:t>2,08</w:t>
            </w:r>
          </w:p>
        </w:tc>
        <w:tc>
          <w:tcPr>
            <w:tcW w:w="1568" w:type="dxa"/>
            <w:tcBorders>
              <w:top w:val="nil"/>
              <w:left w:val="nil"/>
              <w:bottom w:val="single" w:sz="4" w:space="0" w:color="auto"/>
              <w:right w:val="single" w:sz="8" w:space="0" w:color="auto"/>
            </w:tcBorders>
            <w:shd w:val="clear" w:color="000000" w:fill="DDEBF7"/>
            <w:noWrap/>
            <w:vAlign w:val="bottom"/>
            <w:hideMark/>
          </w:tcPr>
          <w:p w14:paraId="43FBA3A7" w14:textId="77777777" w:rsidR="009A75F5" w:rsidRPr="009A75F5" w:rsidRDefault="009A75F5" w:rsidP="009A75F5">
            <w:pPr>
              <w:jc w:val="center"/>
              <w:rPr>
                <w:sz w:val="11"/>
                <w:szCs w:val="11"/>
              </w:rPr>
            </w:pPr>
            <w:r w:rsidRPr="009A75F5">
              <w:rPr>
                <w:sz w:val="11"/>
                <w:szCs w:val="11"/>
              </w:rPr>
              <w:t>83,28</w:t>
            </w:r>
          </w:p>
        </w:tc>
        <w:tc>
          <w:tcPr>
            <w:tcW w:w="1568" w:type="dxa"/>
            <w:tcBorders>
              <w:top w:val="nil"/>
              <w:left w:val="nil"/>
              <w:bottom w:val="single" w:sz="4" w:space="0" w:color="auto"/>
              <w:right w:val="single" w:sz="4" w:space="0" w:color="auto"/>
            </w:tcBorders>
            <w:shd w:val="clear" w:color="000000" w:fill="BDD7EE"/>
            <w:noWrap/>
            <w:vAlign w:val="bottom"/>
            <w:hideMark/>
          </w:tcPr>
          <w:p w14:paraId="27C20DB1" w14:textId="77777777" w:rsidR="009A75F5" w:rsidRPr="009A75F5" w:rsidRDefault="009A75F5" w:rsidP="009A75F5">
            <w:pPr>
              <w:jc w:val="center"/>
              <w:rPr>
                <w:sz w:val="11"/>
                <w:szCs w:val="11"/>
              </w:rPr>
            </w:pPr>
            <w:r w:rsidRPr="009A75F5">
              <w:rPr>
                <w:sz w:val="11"/>
                <w:szCs w:val="11"/>
              </w:rPr>
              <w:t>81,20</w:t>
            </w:r>
          </w:p>
        </w:tc>
        <w:tc>
          <w:tcPr>
            <w:tcW w:w="1567" w:type="dxa"/>
            <w:tcBorders>
              <w:top w:val="nil"/>
              <w:left w:val="nil"/>
              <w:bottom w:val="single" w:sz="4" w:space="0" w:color="auto"/>
              <w:right w:val="single" w:sz="4" w:space="0" w:color="auto"/>
            </w:tcBorders>
            <w:shd w:val="clear" w:color="000000" w:fill="BDD7EE"/>
            <w:noWrap/>
            <w:vAlign w:val="bottom"/>
            <w:hideMark/>
          </w:tcPr>
          <w:p w14:paraId="5A9418D7" w14:textId="77777777" w:rsidR="009A75F5" w:rsidRPr="009A75F5" w:rsidRDefault="009A75F5" w:rsidP="009A75F5">
            <w:pPr>
              <w:jc w:val="center"/>
              <w:rPr>
                <w:sz w:val="11"/>
                <w:szCs w:val="11"/>
              </w:rPr>
            </w:pPr>
            <w:r w:rsidRPr="009A75F5">
              <w:rPr>
                <w:sz w:val="11"/>
                <w:szCs w:val="11"/>
              </w:rPr>
              <w:t>2,08</w:t>
            </w:r>
          </w:p>
        </w:tc>
        <w:tc>
          <w:tcPr>
            <w:tcW w:w="1768" w:type="dxa"/>
            <w:tcBorders>
              <w:top w:val="nil"/>
              <w:left w:val="nil"/>
              <w:bottom w:val="single" w:sz="4" w:space="0" w:color="auto"/>
              <w:right w:val="single" w:sz="8" w:space="0" w:color="auto"/>
            </w:tcBorders>
            <w:shd w:val="clear" w:color="000000" w:fill="BDD7EE"/>
            <w:noWrap/>
            <w:vAlign w:val="bottom"/>
            <w:hideMark/>
          </w:tcPr>
          <w:p w14:paraId="7E89CC44" w14:textId="77777777" w:rsidR="009A75F5" w:rsidRPr="009A75F5" w:rsidRDefault="009A75F5" w:rsidP="009A75F5">
            <w:pPr>
              <w:jc w:val="center"/>
              <w:rPr>
                <w:sz w:val="11"/>
                <w:szCs w:val="11"/>
              </w:rPr>
            </w:pPr>
            <w:r w:rsidRPr="009A75F5">
              <w:rPr>
                <w:sz w:val="11"/>
                <w:szCs w:val="11"/>
              </w:rPr>
              <w:t>83,28</w:t>
            </w:r>
          </w:p>
        </w:tc>
        <w:tc>
          <w:tcPr>
            <w:tcW w:w="1568" w:type="dxa"/>
            <w:tcBorders>
              <w:top w:val="nil"/>
              <w:left w:val="nil"/>
              <w:bottom w:val="single" w:sz="4" w:space="0" w:color="auto"/>
              <w:right w:val="single" w:sz="4" w:space="0" w:color="auto"/>
            </w:tcBorders>
            <w:shd w:val="clear" w:color="000000" w:fill="DDEBF7"/>
            <w:noWrap/>
            <w:vAlign w:val="bottom"/>
            <w:hideMark/>
          </w:tcPr>
          <w:p w14:paraId="076E3695"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2A309892"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559D37C"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0213099A" w14:textId="77777777" w:rsidR="009A75F5" w:rsidRPr="009A75F5" w:rsidRDefault="009A75F5" w:rsidP="009A75F5">
            <w:pPr>
              <w:rPr>
                <w:sz w:val="11"/>
                <w:szCs w:val="11"/>
              </w:rPr>
            </w:pPr>
          </w:p>
        </w:tc>
      </w:tr>
      <w:tr w:rsidR="009A75F5" w:rsidRPr="00C24F20" w14:paraId="6DD3FF5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C3A7D0A" w14:textId="77777777" w:rsidR="009A75F5" w:rsidRPr="009A75F5" w:rsidRDefault="009A75F5" w:rsidP="009A75F5">
            <w:pPr>
              <w:jc w:val="center"/>
              <w:rPr>
                <w:sz w:val="11"/>
                <w:szCs w:val="11"/>
              </w:rPr>
            </w:pPr>
            <w:r w:rsidRPr="009A75F5">
              <w:rPr>
                <w:sz w:val="11"/>
                <w:szCs w:val="11"/>
              </w:rPr>
              <w:t>5</w:t>
            </w:r>
          </w:p>
        </w:tc>
        <w:tc>
          <w:tcPr>
            <w:tcW w:w="7088" w:type="dxa"/>
            <w:tcBorders>
              <w:top w:val="nil"/>
              <w:left w:val="nil"/>
              <w:bottom w:val="single" w:sz="4" w:space="0" w:color="auto"/>
              <w:right w:val="single" w:sz="4" w:space="0" w:color="auto"/>
            </w:tcBorders>
            <w:shd w:val="clear" w:color="000000" w:fill="FFFFFF"/>
            <w:noWrap/>
            <w:vAlign w:val="bottom"/>
            <w:hideMark/>
          </w:tcPr>
          <w:p w14:paraId="5ADBB6C8" w14:textId="77777777" w:rsidR="009A75F5" w:rsidRPr="009A75F5" w:rsidRDefault="009A75F5" w:rsidP="009A75F5">
            <w:pPr>
              <w:rPr>
                <w:sz w:val="11"/>
                <w:szCs w:val="11"/>
              </w:rPr>
            </w:pPr>
            <w:r w:rsidRPr="009A75F5">
              <w:rPr>
                <w:sz w:val="11"/>
                <w:szCs w:val="11"/>
              </w:rPr>
              <w:t xml:space="preserve"> - аренда прочего имущества </w:t>
            </w:r>
          </w:p>
        </w:tc>
        <w:tc>
          <w:tcPr>
            <w:tcW w:w="736" w:type="dxa"/>
            <w:tcBorders>
              <w:top w:val="nil"/>
              <w:left w:val="nil"/>
              <w:bottom w:val="single" w:sz="4" w:space="0" w:color="auto"/>
              <w:right w:val="single" w:sz="4" w:space="0" w:color="auto"/>
            </w:tcBorders>
            <w:shd w:val="clear" w:color="000000" w:fill="FFFFFF"/>
            <w:noWrap/>
            <w:vAlign w:val="bottom"/>
            <w:hideMark/>
          </w:tcPr>
          <w:p w14:paraId="3A0001CE"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2D520BF0"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FA0B055"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29984EC"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68D159F"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1,92</w:t>
            </w:r>
          </w:p>
        </w:tc>
        <w:tc>
          <w:tcPr>
            <w:tcW w:w="1448" w:type="dxa"/>
            <w:tcBorders>
              <w:top w:val="nil"/>
              <w:left w:val="nil"/>
              <w:bottom w:val="single" w:sz="4" w:space="0" w:color="auto"/>
              <w:right w:val="single" w:sz="4" w:space="0" w:color="auto"/>
            </w:tcBorders>
            <w:shd w:val="clear" w:color="000000" w:fill="BDD7EE"/>
            <w:noWrap/>
            <w:vAlign w:val="bottom"/>
            <w:hideMark/>
          </w:tcPr>
          <w:p w14:paraId="0D833DF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7EED1853"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1,92</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8CB220F" w14:textId="77777777" w:rsidR="009A75F5" w:rsidRPr="009A75F5" w:rsidRDefault="009A75F5" w:rsidP="009A75F5">
            <w:pPr>
              <w:jc w:val="center"/>
              <w:rPr>
                <w:sz w:val="11"/>
                <w:szCs w:val="11"/>
              </w:rPr>
            </w:pPr>
            <w:r w:rsidRPr="009A75F5">
              <w:rPr>
                <w:sz w:val="11"/>
                <w:szCs w:val="11"/>
              </w:rPr>
              <w:t>1,92</w:t>
            </w:r>
          </w:p>
        </w:tc>
        <w:tc>
          <w:tcPr>
            <w:tcW w:w="1567" w:type="dxa"/>
            <w:tcBorders>
              <w:top w:val="nil"/>
              <w:left w:val="nil"/>
              <w:bottom w:val="single" w:sz="4" w:space="0" w:color="auto"/>
              <w:right w:val="single" w:sz="4" w:space="0" w:color="auto"/>
            </w:tcBorders>
            <w:shd w:val="clear" w:color="000000" w:fill="DDEBF7"/>
            <w:noWrap/>
            <w:vAlign w:val="bottom"/>
            <w:hideMark/>
          </w:tcPr>
          <w:p w14:paraId="53E687AB"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4DEF8C61" w14:textId="77777777" w:rsidR="009A75F5" w:rsidRPr="009A75F5" w:rsidRDefault="009A75F5" w:rsidP="009A75F5">
            <w:pPr>
              <w:jc w:val="center"/>
              <w:rPr>
                <w:sz w:val="11"/>
                <w:szCs w:val="11"/>
              </w:rPr>
            </w:pPr>
            <w:r w:rsidRPr="009A75F5">
              <w:rPr>
                <w:sz w:val="11"/>
                <w:szCs w:val="11"/>
              </w:rPr>
              <w:t>1,92</w:t>
            </w:r>
          </w:p>
        </w:tc>
        <w:tc>
          <w:tcPr>
            <w:tcW w:w="1568" w:type="dxa"/>
            <w:tcBorders>
              <w:top w:val="nil"/>
              <w:left w:val="nil"/>
              <w:bottom w:val="single" w:sz="4" w:space="0" w:color="auto"/>
              <w:right w:val="single" w:sz="4" w:space="0" w:color="auto"/>
            </w:tcBorders>
            <w:shd w:val="clear" w:color="000000" w:fill="BDD7EE"/>
            <w:noWrap/>
            <w:vAlign w:val="bottom"/>
            <w:hideMark/>
          </w:tcPr>
          <w:p w14:paraId="79E9363C" w14:textId="77777777" w:rsidR="009A75F5" w:rsidRPr="009A75F5" w:rsidRDefault="009A75F5" w:rsidP="009A75F5">
            <w:pPr>
              <w:jc w:val="center"/>
              <w:rPr>
                <w:sz w:val="11"/>
                <w:szCs w:val="11"/>
              </w:rPr>
            </w:pPr>
            <w:r w:rsidRPr="009A75F5">
              <w:rPr>
                <w:sz w:val="11"/>
                <w:szCs w:val="11"/>
              </w:rPr>
              <w:t>1,92</w:t>
            </w:r>
          </w:p>
        </w:tc>
        <w:tc>
          <w:tcPr>
            <w:tcW w:w="1567" w:type="dxa"/>
            <w:tcBorders>
              <w:top w:val="nil"/>
              <w:left w:val="nil"/>
              <w:bottom w:val="single" w:sz="4" w:space="0" w:color="auto"/>
              <w:right w:val="single" w:sz="4" w:space="0" w:color="auto"/>
            </w:tcBorders>
            <w:shd w:val="clear" w:color="000000" w:fill="BDD7EE"/>
            <w:noWrap/>
            <w:vAlign w:val="bottom"/>
            <w:hideMark/>
          </w:tcPr>
          <w:p w14:paraId="02D28334"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6100087A" w14:textId="77777777" w:rsidR="009A75F5" w:rsidRPr="009A75F5" w:rsidRDefault="009A75F5" w:rsidP="009A75F5">
            <w:pPr>
              <w:jc w:val="center"/>
              <w:rPr>
                <w:sz w:val="11"/>
                <w:szCs w:val="11"/>
              </w:rPr>
            </w:pPr>
            <w:r w:rsidRPr="009A75F5">
              <w:rPr>
                <w:sz w:val="11"/>
                <w:szCs w:val="11"/>
              </w:rPr>
              <w:t>1,92</w:t>
            </w:r>
          </w:p>
        </w:tc>
        <w:tc>
          <w:tcPr>
            <w:tcW w:w="1568" w:type="dxa"/>
            <w:tcBorders>
              <w:top w:val="nil"/>
              <w:left w:val="nil"/>
              <w:bottom w:val="single" w:sz="4" w:space="0" w:color="auto"/>
              <w:right w:val="single" w:sz="4" w:space="0" w:color="auto"/>
            </w:tcBorders>
            <w:shd w:val="clear" w:color="000000" w:fill="DDEBF7"/>
            <w:noWrap/>
            <w:vAlign w:val="bottom"/>
            <w:hideMark/>
          </w:tcPr>
          <w:p w14:paraId="59521F11"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E7EAB7D"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C85ABDC"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4F1EDB68" w14:textId="77777777" w:rsidR="009A75F5" w:rsidRPr="009A75F5" w:rsidRDefault="009A75F5" w:rsidP="009A75F5">
            <w:pPr>
              <w:rPr>
                <w:sz w:val="11"/>
                <w:szCs w:val="11"/>
              </w:rPr>
            </w:pPr>
          </w:p>
        </w:tc>
      </w:tr>
      <w:tr w:rsidR="009A75F5" w:rsidRPr="00C24F20" w14:paraId="250BC73C"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8F8AA23" w14:textId="77777777" w:rsidR="009A75F5" w:rsidRPr="009A75F5" w:rsidRDefault="009A75F5" w:rsidP="009A75F5">
            <w:pPr>
              <w:jc w:val="center"/>
              <w:rPr>
                <w:sz w:val="11"/>
                <w:szCs w:val="11"/>
              </w:rPr>
            </w:pPr>
            <w:r w:rsidRPr="009A75F5">
              <w:rPr>
                <w:sz w:val="11"/>
                <w:szCs w:val="11"/>
              </w:rPr>
              <w:t>6</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6A3FD9E" w14:textId="77777777" w:rsidR="009A75F5" w:rsidRPr="009A75F5" w:rsidRDefault="009A75F5" w:rsidP="009A75F5">
            <w:pPr>
              <w:rPr>
                <w:sz w:val="11"/>
                <w:szCs w:val="11"/>
              </w:rPr>
            </w:pPr>
            <w:r w:rsidRPr="009A75F5">
              <w:rPr>
                <w:sz w:val="11"/>
                <w:szCs w:val="11"/>
              </w:rPr>
              <w:t xml:space="preserve"> Концессионная плата</w:t>
            </w:r>
          </w:p>
        </w:tc>
        <w:tc>
          <w:tcPr>
            <w:tcW w:w="1229" w:type="dxa"/>
            <w:tcBorders>
              <w:top w:val="nil"/>
              <w:left w:val="nil"/>
              <w:bottom w:val="single" w:sz="4" w:space="0" w:color="auto"/>
              <w:right w:val="single" w:sz="4" w:space="0" w:color="auto"/>
            </w:tcBorders>
            <w:shd w:val="clear" w:color="000000" w:fill="FFFFFF"/>
            <w:noWrap/>
            <w:vAlign w:val="bottom"/>
            <w:hideMark/>
          </w:tcPr>
          <w:p w14:paraId="0C458ED0"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63847124"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6AF55907"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61655169"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6F10A55"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6826028B"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153C7A05"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4C21DE65"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4A5D9498"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031A6523"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26A6A1FE"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1A1628B"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74E541A"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62FD289C" w14:textId="77777777" w:rsidR="009A75F5" w:rsidRPr="009A75F5" w:rsidRDefault="009A75F5" w:rsidP="009A75F5">
            <w:pPr>
              <w:rPr>
                <w:sz w:val="11"/>
                <w:szCs w:val="11"/>
              </w:rPr>
            </w:pPr>
          </w:p>
        </w:tc>
      </w:tr>
      <w:tr w:rsidR="009A75F5" w:rsidRPr="00C24F20" w14:paraId="6154B62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FE7051D" w14:textId="77777777" w:rsidR="009A75F5" w:rsidRPr="009A75F5" w:rsidRDefault="009A75F5" w:rsidP="009A75F5">
            <w:pPr>
              <w:jc w:val="center"/>
              <w:rPr>
                <w:b/>
                <w:bCs/>
                <w:sz w:val="11"/>
                <w:szCs w:val="11"/>
              </w:rPr>
            </w:pPr>
            <w:r w:rsidRPr="009A75F5">
              <w:rPr>
                <w:b/>
                <w:bCs/>
                <w:sz w:val="11"/>
                <w:szCs w:val="11"/>
              </w:rPr>
              <w:t>7</w:t>
            </w:r>
          </w:p>
        </w:tc>
        <w:tc>
          <w:tcPr>
            <w:tcW w:w="10958" w:type="dxa"/>
            <w:gridSpan w:val="4"/>
            <w:tcBorders>
              <w:top w:val="single" w:sz="4" w:space="0" w:color="auto"/>
              <w:left w:val="nil"/>
              <w:bottom w:val="single" w:sz="4" w:space="0" w:color="auto"/>
              <w:right w:val="single" w:sz="4" w:space="0" w:color="auto"/>
            </w:tcBorders>
            <w:shd w:val="clear" w:color="000000" w:fill="FFFFFF"/>
            <w:vAlign w:val="center"/>
            <w:hideMark/>
          </w:tcPr>
          <w:p w14:paraId="6CBC0BD7" w14:textId="77777777" w:rsidR="009A75F5" w:rsidRPr="009A75F5" w:rsidRDefault="009A75F5" w:rsidP="009A75F5">
            <w:pPr>
              <w:rPr>
                <w:b/>
                <w:bCs/>
                <w:sz w:val="11"/>
                <w:szCs w:val="11"/>
              </w:rPr>
            </w:pPr>
            <w:r w:rsidRPr="009A75F5">
              <w:rPr>
                <w:b/>
                <w:bCs/>
                <w:sz w:val="11"/>
                <w:szCs w:val="11"/>
              </w:rPr>
              <w:t>Расходы на оплату налогов, сборов и других обязательных платежей, в т.ч.</w:t>
            </w:r>
          </w:p>
        </w:tc>
        <w:tc>
          <w:tcPr>
            <w:tcW w:w="1229" w:type="dxa"/>
            <w:tcBorders>
              <w:top w:val="nil"/>
              <w:left w:val="nil"/>
              <w:bottom w:val="single" w:sz="4" w:space="0" w:color="auto"/>
              <w:right w:val="single" w:sz="4" w:space="0" w:color="auto"/>
            </w:tcBorders>
            <w:shd w:val="clear" w:color="000000" w:fill="FFFFFF"/>
            <w:noWrap/>
            <w:vAlign w:val="bottom"/>
            <w:hideMark/>
          </w:tcPr>
          <w:p w14:paraId="051F1CF0" w14:textId="77777777" w:rsidR="009A75F5" w:rsidRPr="009A75F5" w:rsidRDefault="009A75F5" w:rsidP="009A75F5">
            <w:pPr>
              <w:jc w:val="center"/>
              <w:rPr>
                <w:b/>
                <w:bCs/>
                <w:sz w:val="11"/>
                <w:szCs w:val="11"/>
              </w:rPr>
            </w:pPr>
            <w:proofErr w:type="spellStart"/>
            <w:r w:rsidRPr="009A75F5">
              <w:rPr>
                <w:b/>
                <w:bCs/>
                <w:sz w:val="11"/>
                <w:szCs w:val="11"/>
              </w:rPr>
              <w:t>т.р</w:t>
            </w:r>
            <w:proofErr w:type="spellEnd"/>
            <w:r w:rsidRPr="009A75F5">
              <w:rPr>
                <w:b/>
                <w:bCs/>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5A5D0F9" w14:textId="77777777" w:rsidR="009A75F5" w:rsidRPr="009A75F5" w:rsidRDefault="009A75F5" w:rsidP="009A75F5">
            <w:pPr>
              <w:jc w:val="right"/>
              <w:rPr>
                <w:rFonts w:ascii="Calibri" w:hAnsi="Calibri" w:cs="Calibri"/>
                <w:b/>
                <w:bCs/>
                <w:i/>
                <w:iCs/>
                <w:sz w:val="11"/>
                <w:szCs w:val="11"/>
              </w:rPr>
            </w:pPr>
            <w:r w:rsidRPr="009A75F5">
              <w:rPr>
                <w:rFonts w:ascii="Calibri" w:hAnsi="Calibri" w:cs="Calibri"/>
                <w:b/>
                <w:bCs/>
                <w:i/>
                <w:iCs/>
                <w:sz w:val="11"/>
                <w:szCs w:val="11"/>
              </w:rPr>
              <w:t>15 153,73</w:t>
            </w:r>
          </w:p>
        </w:tc>
        <w:tc>
          <w:tcPr>
            <w:tcW w:w="1448" w:type="dxa"/>
            <w:tcBorders>
              <w:top w:val="nil"/>
              <w:left w:val="nil"/>
              <w:bottom w:val="single" w:sz="4" w:space="0" w:color="auto"/>
              <w:right w:val="single" w:sz="4" w:space="0" w:color="auto"/>
            </w:tcBorders>
            <w:shd w:val="clear" w:color="000000" w:fill="BDD7EE"/>
            <w:noWrap/>
            <w:vAlign w:val="bottom"/>
            <w:hideMark/>
          </w:tcPr>
          <w:p w14:paraId="154E9343" w14:textId="77777777" w:rsidR="009A75F5" w:rsidRPr="009A75F5" w:rsidRDefault="009A75F5" w:rsidP="009A75F5">
            <w:pPr>
              <w:jc w:val="right"/>
              <w:rPr>
                <w:rFonts w:ascii="Calibri" w:hAnsi="Calibri" w:cs="Calibri"/>
                <w:b/>
                <w:bCs/>
                <w:i/>
                <w:iCs/>
                <w:sz w:val="11"/>
                <w:szCs w:val="11"/>
              </w:rPr>
            </w:pPr>
            <w:r w:rsidRPr="009A75F5">
              <w:rPr>
                <w:rFonts w:ascii="Calibri" w:hAnsi="Calibri" w:cs="Calibri"/>
                <w:b/>
                <w:bCs/>
                <w:i/>
                <w:iCs/>
                <w:sz w:val="11"/>
                <w:szCs w:val="11"/>
              </w:rPr>
              <w:t>608,76</w:t>
            </w:r>
          </w:p>
        </w:tc>
        <w:tc>
          <w:tcPr>
            <w:tcW w:w="1374" w:type="dxa"/>
            <w:tcBorders>
              <w:top w:val="nil"/>
              <w:left w:val="nil"/>
              <w:bottom w:val="single" w:sz="4" w:space="0" w:color="auto"/>
              <w:right w:val="nil"/>
            </w:tcBorders>
            <w:shd w:val="clear" w:color="000000" w:fill="BDD7EE"/>
            <w:noWrap/>
            <w:vAlign w:val="bottom"/>
            <w:hideMark/>
          </w:tcPr>
          <w:p w14:paraId="02742AAA" w14:textId="77777777" w:rsidR="009A75F5" w:rsidRPr="009A75F5" w:rsidRDefault="009A75F5" w:rsidP="009A75F5">
            <w:pPr>
              <w:jc w:val="right"/>
              <w:rPr>
                <w:rFonts w:ascii="Calibri" w:hAnsi="Calibri" w:cs="Calibri"/>
                <w:b/>
                <w:bCs/>
                <w:sz w:val="11"/>
                <w:szCs w:val="11"/>
              </w:rPr>
            </w:pPr>
            <w:r w:rsidRPr="009A75F5">
              <w:rPr>
                <w:rFonts w:ascii="Calibri" w:hAnsi="Calibri" w:cs="Calibri"/>
                <w:b/>
                <w:bCs/>
                <w:sz w:val="11"/>
                <w:szCs w:val="11"/>
              </w:rPr>
              <w:t>15 762,49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D956D83" w14:textId="77777777" w:rsidR="009A75F5" w:rsidRPr="009A75F5" w:rsidRDefault="009A75F5" w:rsidP="009A75F5">
            <w:pPr>
              <w:jc w:val="center"/>
              <w:rPr>
                <w:b/>
                <w:bCs/>
                <w:sz w:val="11"/>
                <w:szCs w:val="11"/>
              </w:rPr>
            </w:pPr>
            <w:r w:rsidRPr="009A75F5">
              <w:rPr>
                <w:b/>
                <w:bCs/>
                <w:sz w:val="11"/>
                <w:szCs w:val="11"/>
              </w:rPr>
              <w:t>15 153,73</w:t>
            </w:r>
          </w:p>
        </w:tc>
        <w:tc>
          <w:tcPr>
            <w:tcW w:w="1567" w:type="dxa"/>
            <w:tcBorders>
              <w:top w:val="nil"/>
              <w:left w:val="nil"/>
              <w:bottom w:val="single" w:sz="4" w:space="0" w:color="auto"/>
              <w:right w:val="single" w:sz="4" w:space="0" w:color="auto"/>
            </w:tcBorders>
            <w:shd w:val="clear" w:color="000000" w:fill="DDEBF7"/>
            <w:noWrap/>
            <w:vAlign w:val="bottom"/>
            <w:hideMark/>
          </w:tcPr>
          <w:p w14:paraId="28970573" w14:textId="77777777" w:rsidR="009A75F5" w:rsidRPr="009A75F5" w:rsidRDefault="009A75F5" w:rsidP="009A75F5">
            <w:pPr>
              <w:jc w:val="center"/>
              <w:rPr>
                <w:b/>
                <w:bCs/>
                <w:sz w:val="11"/>
                <w:szCs w:val="11"/>
              </w:rPr>
            </w:pPr>
            <w:r w:rsidRPr="009A75F5">
              <w:rPr>
                <w:b/>
                <w:bCs/>
                <w:sz w:val="11"/>
                <w:szCs w:val="11"/>
              </w:rPr>
              <w:t>608,76</w:t>
            </w:r>
          </w:p>
        </w:tc>
        <w:tc>
          <w:tcPr>
            <w:tcW w:w="1568" w:type="dxa"/>
            <w:tcBorders>
              <w:top w:val="nil"/>
              <w:left w:val="nil"/>
              <w:bottom w:val="single" w:sz="4" w:space="0" w:color="auto"/>
              <w:right w:val="single" w:sz="8" w:space="0" w:color="auto"/>
            </w:tcBorders>
            <w:shd w:val="clear" w:color="000000" w:fill="DDEBF7"/>
            <w:noWrap/>
            <w:vAlign w:val="bottom"/>
            <w:hideMark/>
          </w:tcPr>
          <w:p w14:paraId="44B8C280" w14:textId="77777777" w:rsidR="009A75F5" w:rsidRPr="009A75F5" w:rsidRDefault="009A75F5" w:rsidP="009A75F5">
            <w:pPr>
              <w:jc w:val="center"/>
              <w:rPr>
                <w:b/>
                <w:bCs/>
                <w:sz w:val="11"/>
                <w:szCs w:val="11"/>
              </w:rPr>
            </w:pPr>
            <w:r w:rsidRPr="009A75F5">
              <w:rPr>
                <w:b/>
                <w:bCs/>
                <w:sz w:val="11"/>
                <w:szCs w:val="11"/>
              </w:rPr>
              <w:t>15 762,49</w:t>
            </w:r>
          </w:p>
        </w:tc>
        <w:tc>
          <w:tcPr>
            <w:tcW w:w="1568" w:type="dxa"/>
            <w:tcBorders>
              <w:top w:val="nil"/>
              <w:left w:val="nil"/>
              <w:bottom w:val="single" w:sz="4" w:space="0" w:color="auto"/>
              <w:right w:val="single" w:sz="4" w:space="0" w:color="auto"/>
            </w:tcBorders>
            <w:shd w:val="clear" w:color="000000" w:fill="BDD7EE"/>
            <w:noWrap/>
            <w:vAlign w:val="bottom"/>
            <w:hideMark/>
          </w:tcPr>
          <w:p w14:paraId="7F0A8B67" w14:textId="77777777" w:rsidR="009A75F5" w:rsidRPr="009A75F5" w:rsidRDefault="009A75F5" w:rsidP="009A75F5">
            <w:pPr>
              <w:jc w:val="center"/>
              <w:rPr>
                <w:b/>
                <w:bCs/>
                <w:sz w:val="11"/>
                <w:szCs w:val="11"/>
              </w:rPr>
            </w:pPr>
            <w:r w:rsidRPr="009A75F5">
              <w:rPr>
                <w:b/>
                <w:bCs/>
                <w:sz w:val="11"/>
                <w:szCs w:val="11"/>
              </w:rPr>
              <w:t>15 153,73</w:t>
            </w:r>
          </w:p>
        </w:tc>
        <w:tc>
          <w:tcPr>
            <w:tcW w:w="1567" w:type="dxa"/>
            <w:tcBorders>
              <w:top w:val="nil"/>
              <w:left w:val="nil"/>
              <w:bottom w:val="single" w:sz="4" w:space="0" w:color="auto"/>
              <w:right w:val="single" w:sz="4" w:space="0" w:color="auto"/>
            </w:tcBorders>
            <w:shd w:val="clear" w:color="000000" w:fill="BDD7EE"/>
            <w:noWrap/>
            <w:vAlign w:val="bottom"/>
            <w:hideMark/>
          </w:tcPr>
          <w:p w14:paraId="5292E5A1" w14:textId="77777777" w:rsidR="009A75F5" w:rsidRPr="009A75F5" w:rsidRDefault="009A75F5" w:rsidP="009A75F5">
            <w:pPr>
              <w:jc w:val="center"/>
              <w:rPr>
                <w:b/>
                <w:bCs/>
                <w:sz w:val="11"/>
                <w:szCs w:val="11"/>
              </w:rPr>
            </w:pPr>
            <w:r w:rsidRPr="009A75F5">
              <w:rPr>
                <w:b/>
                <w:bCs/>
                <w:sz w:val="11"/>
                <w:szCs w:val="11"/>
              </w:rPr>
              <w:t>608,76</w:t>
            </w:r>
          </w:p>
        </w:tc>
        <w:tc>
          <w:tcPr>
            <w:tcW w:w="1768" w:type="dxa"/>
            <w:tcBorders>
              <w:top w:val="nil"/>
              <w:left w:val="nil"/>
              <w:bottom w:val="single" w:sz="4" w:space="0" w:color="auto"/>
              <w:right w:val="single" w:sz="8" w:space="0" w:color="auto"/>
            </w:tcBorders>
            <w:shd w:val="clear" w:color="000000" w:fill="BDD7EE"/>
            <w:noWrap/>
            <w:vAlign w:val="bottom"/>
            <w:hideMark/>
          </w:tcPr>
          <w:p w14:paraId="68802B07" w14:textId="77777777" w:rsidR="009A75F5" w:rsidRPr="009A75F5" w:rsidRDefault="009A75F5" w:rsidP="009A75F5">
            <w:pPr>
              <w:jc w:val="center"/>
              <w:rPr>
                <w:b/>
                <w:bCs/>
                <w:sz w:val="11"/>
                <w:szCs w:val="11"/>
              </w:rPr>
            </w:pPr>
            <w:r w:rsidRPr="009A75F5">
              <w:rPr>
                <w:b/>
                <w:bCs/>
                <w:sz w:val="11"/>
                <w:szCs w:val="11"/>
              </w:rPr>
              <w:t>15 762,49</w:t>
            </w:r>
          </w:p>
        </w:tc>
        <w:tc>
          <w:tcPr>
            <w:tcW w:w="1568" w:type="dxa"/>
            <w:tcBorders>
              <w:top w:val="nil"/>
              <w:left w:val="nil"/>
              <w:bottom w:val="single" w:sz="4" w:space="0" w:color="auto"/>
              <w:right w:val="single" w:sz="4" w:space="0" w:color="auto"/>
            </w:tcBorders>
            <w:shd w:val="clear" w:color="000000" w:fill="DDEBF7"/>
            <w:noWrap/>
            <w:vAlign w:val="bottom"/>
            <w:hideMark/>
          </w:tcPr>
          <w:p w14:paraId="17FF87B5"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105EE44"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B92736F"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5C631CCC" w14:textId="77777777" w:rsidR="009A75F5" w:rsidRPr="009A75F5" w:rsidRDefault="009A75F5" w:rsidP="009A75F5">
            <w:pPr>
              <w:rPr>
                <w:sz w:val="11"/>
                <w:szCs w:val="11"/>
              </w:rPr>
            </w:pPr>
          </w:p>
        </w:tc>
      </w:tr>
      <w:tr w:rsidR="009A75F5" w:rsidRPr="00C24F20" w14:paraId="0248042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9DC82D6" w14:textId="77777777" w:rsidR="009A75F5" w:rsidRPr="009A75F5" w:rsidRDefault="009A75F5" w:rsidP="009A75F5">
            <w:pPr>
              <w:jc w:val="center"/>
              <w:rPr>
                <w:sz w:val="11"/>
                <w:szCs w:val="11"/>
              </w:rPr>
            </w:pPr>
            <w:r w:rsidRPr="009A75F5">
              <w:rPr>
                <w:sz w:val="11"/>
                <w:szCs w:val="11"/>
              </w:rPr>
              <w:t>8</w:t>
            </w:r>
          </w:p>
        </w:tc>
        <w:tc>
          <w:tcPr>
            <w:tcW w:w="7088" w:type="dxa"/>
            <w:tcBorders>
              <w:top w:val="nil"/>
              <w:left w:val="nil"/>
              <w:bottom w:val="single" w:sz="4" w:space="0" w:color="auto"/>
              <w:right w:val="single" w:sz="4" w:space="0" w:color="auto"/>
            </w:tcBorders>
            <w:shd w:val="clear" w:color="000000" w:fill="FFFFFF"/>
            <w:noWrap/>
            <w:vAlign w:val="bottom"/>
            <w:hideMark/>
          </w:tcPr>
          <w:p w14:paraId="6B93F39A" w14:textId="77777777" w:rsidR="009A75F5" w:rsidRPr="009A75F5" w:rsidRDefault="009A75F5" w:rsidP="009A75F5">
            <w:pPr>
              <w:rPr>
                <w:sz w:val="11"/>
                <w:szCs w:val="11"/>
              </w:rPr>
            </w:pPr>
            <w:r w:rsidRPr="009A75F5">
              <w:rPr>
                <w:sz w:val="11"/>
                <w:szCs w:val="11"/>
              </w:rPr>
              <w:t xml:space="preserve"> - плата за выбросы и сбросы загрязняющих веществ в окружающую среду, </w:t>
            </w:r>
          </w:p>
        </w:tc>
        <w:tc>
          <w:tcPr>
            <w:tcW w:w="736" w:type="dxa"/>
            <w:tcBorders>
              <w:top w:val="nil"/>
              <w:left w:val="nil"/>
              <w:bottom w:val="single" w:sz="4" w:space="0" w:color="auto"/>
              <w:right w:val="single" w:sz="4" w:space="0" w:color="auto"/>
            </w:tcBorders>
            <w:shd w:val="clear" w:color="000000" w:fill="FFFFFF"/>
            <w:noWrap/>
            <w:vAlign w:val="bottom"/>
            <w:hideMark/>
          </w:tcPr>
          <w:p w14:paraId="25F54D10"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E9A2ADD"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B6B4824"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2DBB371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23E298F"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25CCF425"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42BEF4D4"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2C33B2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6C08A8E"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3901F16"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6B055CFE"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47CD597C"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2BEEC264"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01A42FBA"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2C7AB4B"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10322FC"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4061C825" w14:textId="77777777" w:rsidR="009A75F5" w:rsidRPr="009A75F5" w:rsidRDefault="009A75F5" w:rsidP="009A75F5">
            <w:pPr>
              <w:rPr>
                <w:sz w:val="11"/>
                <w:szCs w:val="11"/>
              </w:rPr>
            </w:pPr>
          </w:p>
        </w:tc>
      </w:tr>
      <w:tr w:rsidR="009A75F5" w:rsidRPr="00C24F20" w14:paraId="5F9E284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FD51482" w14:textId="77777777" w:rsidR="009A75F5" w:rsidRPr="009A75F5" w:rsidRDefault="009A75F5" w:rsidP="009A75F5">
            <w:pPr>
              <w:jc w:val="center"/>
              <w:rPr>
                <w:sz w:val="11"/>
                <w:szCs w:val="11"/>
              </w:rPr>
            </w:pPr>
            <w:r w:rsidRPr="009A75F5">
              <w:rPr>
                <w:sz w:val="11"/>
                <w:szCs w:val="11"/>
              </w:rPr>
              <w:t>9</w:t>
            </w:r>
          </w:p>
        </w:tc>
        <w:tc>
          <w:tcPr>
            <w:tcW w:w="7088" w:type="dxa"/>
            <w:tcBorders>
              <w:top w:val="nil"/>
              <w:left w:val="nil"/>
              <w:bottom w:val="single" w:sz="4" w:space="0" w:color="auto"/>
              <w:right w:val="single" w:sz="4" w:space="0" w:color="auto"/>
            </w:tcBorders>
            <w:shd w:val="clear" w:color="000000" w:fill="FFFFFF"/>
            <w:noWrap/>
            <w:vAlign w:val="bottom"/>
            <w:hideMark/>
          </w:tcPr>
          <w:p w14:paraId="4C8070C2" w14:textId="77777777" w:rsidR="009A75F5" w:rsidRPr="009A75F5" w:rsidRDefault="009A75F5" w:rsidP="009A75F5">
            <w:pPr>
              <w:rPr>
                <w:sz w:val="11"/>
                <w:szCs w:val="11"/>
              </w:rPr>
            </w:pPr>
            <w:r w:rsidRPr="009A75F5">
              <w:rPr>
                <w:sz w:val="11"/>
                <w:szCs w:val="11"/>
              </w:rPr>
              <w:t xml:space="preserve">   размещение отходов и другие виды негативного воздействия на </w:t>
            </w:r>
            <w:proofErr w:type="spellStart"/>
            <w:proofErr w:type="gramStart"/>
            <w:r w:rsidRPr="009A75F5">
              <w:rPr>
                <w:sz w:val="11"/>
                <w:szCs w:val="11"/>
              </w:rPr>
              <w:t>окр.среду</w:t>
            </w:r>
            <w:proofErr w:type="spellEnd"/>
            <w:proofErr w:type="gramEnd"/>
          </w:p>
        </w:tc>
        <w:tc>
          <w:tcPr>
            <w:tcW w:w="736" w:type="dxa"/>
            <w:tcBorders>
              <w:top w:val="nil"/>
              <w:left w:val="nil"/>
              <w:bottom w:val="single" w:sz="4" w:space="0" w:color="auto"/>
              <w:right w:val="single" w:sz="4" w:space="0" w:color="auto"/>
            </w:tcBorders>
            <w:shd w:val="clear" w:color="000000" w:fill="FFFFFF"/>
            <w:noWrap/>
            <w:vAlign w:val="bottom"/>
            <w:hideMark/>
          </w:tcPr>
          <w:p w14:paraId="76728F6D"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23F53758"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158F06E"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C0C6E0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3E6A425"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231,44</w:t>
            </w:r>
          </w:p>
        </w:tc>
        <w:tc>
          <w:tcPr>
            <w:tcW w:w="1448" w:type="dxa"/>
            <w:tcBorders>
              <w:top w:val="nil"/>
              <w:left w:val="nil"/>
              <w:bottom w:val="single" w:sz="4" w:space="0" w:color="auto"/>
              <w:right w:val="single" w:sz="4" w:space="0" w:color="auto"/>
            </w:tcBorders>
            <w:shd w:val="clear" w:color="000000" w:fill="BDD7EE"/>
            <w:noWrap/>
            <w:vAlign w:val="bottom"/>
            <w:hideMark/>
          </w:tcPr>
          <w:p w14:paraId="6233D47D"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11,02</w:t>
            </w:r>
          </w:p>
        </w:tc>
        <w:tc>
          <w:tcPr>
            <w:tcW w:w="1374" w:type="dxa"/>
            <w:tcBorders>
              <w:top w:val="nil"/>
              <w:left w:val="nil"/>
              <w:bottom w:val="single" w:sz="4" w:space="0" w:color="auto"/>
              <w:right w:val="nil"/>
            </w:tcBorders>
            <w:shd w:val="clear" w:color="000000" w:fill="BDD7EE"/>
            <w:noWrap/>
            <w:vAlign w:val="bottom"/>
            <w:hideMark/>
          </w:tcPr>
          <w:p w14:paraId="796BB053"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242,46</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3585617" w14:textId="77777777" w:rsidR="009A75F5" w:rsidRPr="009A75F5" w:rsidRDefault="009A75F5" w:rsidP="009A75F5">
            <w:pPr>
              <w:jc w:val="center"/>
              <w:rPr>
                <w:sz w:val="11"/>
                <w:szCs w:val="11"/>
              </w:rPr>
            </w:pPr>
            <w:r w:rsidRPr="009A75F5">
              <w:rPr>
                <w:sz w:val="11"/>
                <w:szCs w:val="11"/>
              </w:rPr>
              <w:t>231,44</w:t>
            </w:r>
          </w:p>
        </w:tc>
        <w:tc>
          <w:tcPr>
            <w:tcW w:w="1567" w:type="dxa"/>
            <w:tcBorders>
              <w:top w:val="nil"/>
              <w:left w:val="nil"/>
              <w:bottom w:val="single" w:sz="4" w:space="0" w:color="auto"/>
              <w:right w:val="single" w:sz="4" w:space="0" w:color="auto"/>
            </w:tcBorders>
            <w:shd w:val="clear" w:color="000000" w:fill="DDEBF7"/>
            <w:noWrap/>
            <w:vAlign w:val="bottom"/>
            <w:hideMark/>
          </w:tcPr>
          <w:p w14:paraId="5EEB8699" w14:textId="77777777" w:rsidR="009A75F5" w:rsidRPr="009A75F5" w:rsidRDefault="009A75F5" w:rsidP="009A75F5">
            <w:pPr>
              <w:jc w:val="center"/>
              <w:rPr>
                <w:sz w:val="11"/>
                <w:szCs w:val="11"/>
              </w:rPr>
            </w:pPr>
            <w:r w:rsidRPr="009A75F5">
              <w:rPr>
                <w:sz w:val="11"/>
                <w:szCs w:val="11"/>
              </w:rPr>
              <w:t>11,02</w:t>
            </w:r>
          </w:p>
        </w:tc>
        <w:tc>
          <w:tcPr>
            <w:tcW w:w="1568" w:type="dxa"/>
            <w:tcBorders>
              <w:top w:val="nil"/>
              <w:left w:val="nil"/>
              <w:bottom w:val="single" w:sz="4" w:space="0" w:color="auto"/>
              <w:right w:val="single" w:sz="8" w:space="0" w:color="auto"/>
            </w:tcBorders>
            <w:shd w:val="clear" w:color="000000" w:fill="DDEBF7"/>
            <w:noWrap/>
            <w:vAlign w:val="bottom"/>
            <w:hideMark/>
          </w:tcPr>
          <w:p w14:paraId="0C97780C" w14:textId="77777777" w:rsidR="009A75F5" w:rsidRPr="009A75F5" w:rsidRDefault="009A75F5" w:rsidP="009A75F5">
            <w:pPr>
              <w:jc w:val="center"/>
              <w:rPr>
                <w:sz w:val="11"/>
                <w:szCs w:val="11"/>
              </w:rPr>
            </w:pPr>
            <w:r w:rsidRPr="009A75F5">
              <w:rPr>
                <w:sz w:val="11"/>
                <w:szCs w:val="11"/>
              </w:rPr>
              <w:t>242,46</w:t>
            </w:r>
          </w:p>
        </w:tc>
        <w:tc>
          <w:tcPr>
            <w:tcW w:w="1568" w:type="dxa"/>
            <w:tcBorders>
              <w:top w:val="nil"/>
              <w:left w:val="nil"/>
              <w:bottom w:val="single" w:sz="4" w:space="0" w:color="auto"/>
              <w:right w:val="single" w:sz="4" w:space="0" w:color="auto"/>
            </w:tcBorders>
            <w:shd w:val="clear" w:color="000000" w:fill="BDD7EE"/>
            <w:noWrap/>
            <w:vAlign w:val="bottom"/>
            <w:hideMark/>
          </w:tcPr>
          <w:p w14:paraId="29E51D62" w14:textId="77777777" w:rsidR="009A75F5" w:rsidRPr="009A75F5" w:rsidRDefault="009A75F5" w:rsidP="009A75F5">
            <w:pPr>
              <w:jc w:val="center"/>
              <w:rPr>
                <w:sz w:val="11"/>
                <w:szCs w:val="11"/>
              </w:rPr>
            </w:pPr>
            <w:r w:rsidRPr="009A75F5">
              <w:rPr>
                <w:sz w:val="11"/>
                <w:szCs w:val="11"/>
              </w:rPr>
              <w:t>231,44</w:t>
            </w:r>
          </w:p>
        </w:tc>
        <w:tc>
          <w:tcPr>
            <w:tcW w:w="1567" w:type="dxa"/>
            <w:tcBorders>
              <w:top w:val="nil"/>
              <w:left w:val="nil"/>
              <w:bottom w:val="single" w:sz="4" w:space="0" w:color="auto"/>
              <w:right w:val="single" w:sz="4" w:space="0" w:color="auto"/>
            </w:tcBorders>
            <w:shd w:val="clear" w:color="000000" w:fill="BDD7EE"/>
            <w:noWrap/>
            <w:vAlign w:val="bottom"/>
            <w:hideMark/>
          </w:tcPr>
          <w:p w14:paraId="55A4F4D8" w14:textId="77777777" w:rsidR="009A75F5" w:rsidRPr="009A75F5" w:rsidRDefault="009A75F5" w:rsidP="009A75F5">
            <w:pPr>
              <w:jc w:val="center"/>
              <w:rPr>
                <w:sz w:val="11"/>
                <w:szCs w:val="11"/>
              </w:rPr>
            </w:pPr>
            <w:r w:rsidRPr="009A75F5">
              <w:rPr>
                <w:sz w:val="11"/>
                <w:szCs w:val="11"/>
              </w:rPr>
              <w:t>11,02</w:t>
            </w:r>
          </w:p>
        </w:tc>
        <w:tc>
          <w:tcPr>
            <w:tcW w:w="1768" w:type="dxa"/>
            <w:tcBorders>
              <w:top w:val="nil"/>
              <w:left w:val="nil"/>
              <w:bottom w:val="single" w:sz="4" w:space="0" w:color="auto"/>
              <w:right w:val="single" w:sz="8" w:space="0" w:color="auto"/>
            </w:tcBorders>
            <w:shd w:val="clear" w:color="000000" w:fill="BDD7EE"/>
            <w:noWrap/>
            <w:vAlign w:val="bottom"/>
            <w:hideMark/>
          </w:tcPr>
          <w:p w14:paraId="3451DDCF" w14:textId="77777777" w:rsidR="009A75F5" w:rsidRPr="009A75F5" w:rsidRDefault="009A75F5" w:rsidP="009A75F5">
            <w:pPr>
              <w:jc w:val="center"/>
              <w:rPr>
                <w:sz w:val="11"/>
                <w:szCs w:val="11"/>
              </w:rPr>
            </w:pPr>
            <w:r w:rsidRPr="009A75F5">
              <w:rPr>
                <w:sz w:val="11"/>
                <w:szCs w:val="11"/>
              </w:rPr>
              <w:t>242,46</w:t>
            </w:r>
          </w:p>
        </w:tc>
        <w:tc>
          <w:tcPr>
            <w:tcW w:w="1568" w:type="dxa"/>
            <w:tcBorders>
              <w:top w:val="nil"/>
              <w:left w:val="nil"/>
              <w:bottom w:val="single" w:sz="4" w:space="0" w:color="auto"/>
              <w:right w:val="single" w:sz="4" w:space="0" w:color="auto"/>
            </w:tcBorders>
            <w:shd w:val="clear" w:color="000000" w:fill="DDEBF7"/>
            <w:noWrap/>
            <w:vAlign w:val="bottom"/>
            <w:hideMark/>
          </w:tcPr>
          <w:p w14:paraId="43B711C9"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1321FB6"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AF78532"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64BDC792" w14:textId="77777777" w:rsidR="009A75F5" w:rsidRPr="009A75F5" w:rsidRDefault="009A75F5" w:rsidP="009A75F5">
            <w:pPr>
              <w:rPr>
                <w:sz w:val="11"/>
                <w:szCs w:val="11"/>
              </w:rPr>
            </w:pPr>
          </w:p>
        </w:tc>
      </w:tr>
      <w:tr w:rsidR="009A75F5" w:rsidRPr="00C24F20" w14:paraId="684BE4A4"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17BBF0C" w14:textId="77777777" w:rsidR="009A75F5" w:rsidRPr="009A75F5" w:rsidRDefault="009A75F5" w:rsidP="009A75F5">
            <w:pPr>
              <w:jc w:val="center"/>
              <w:rPr>
                <w:sz w:val="11"/>
                <w:szCs w:val="11"/>
              </w:rPr>
            </w:pPr>
            <w:r w:rsidRPr="009A75F5">
              <w:rPr>
                <w:sz w:val="11"/>
                <w:szCs w:val="11"/>
              </w:rPr>
              <w:t>10</w:t>
            </w:r>
          </w:p>
        </w:tc>
        <w:tc>
          <w:tcPr>
            <w:tcW w:w="7088" w:type="dxa"/>
            <w:tcBorders>
              <w:top w:val="nil"/>
              <w:left w:val="nil"/>
              <w:bottom w:val="single" w:sz="4" w:space="0" w:color="auto"/>
              <w:right w:val="single" w:sz="4" w:space="0" w:color="auto"/>
            </w:tcBorders>
            <w:shd w:val="clear" w:color="000000" w:fill="FFFFFF"/>
            <w:noWrap/>
            <w:vAlign w:val="bottom"/>
            <w:hideMark/>
          </w:tcPr>
          <w:p w14:paraId="135D235A" w14:textId="77777777" w:rsidR="009A75F5" w:rsidRPr="009A75F5" w:rsidRDefault="009A75F5" w:rsidP="009A75F5">
            <w:pPr>
              <w:rPr>
                <w:sz w:val="11"/>
                <w:szCs w:val="11"/>
              </w:rPr>
            </w:pPr>
            <w:r w:rsidRPr="009A75F5">
              <w:rPr>
                <w:sz w:val="11"/>
                <w:szCs w:val="11"/>
              </w:rPr>
              <w:t xml:space="preserve"> - расходы на обязательное страхование</w:t>
            </w:r>
          </w:p>
        </w:tc>
        <w:tc>
          <w:tcPr>
            <w:tcW w:w="736" w:type="dxa"/>
            <w:tcBorders>
              <w:top w:val="nil"/>
              <w:left w:val="nil"/>
              <w:bottom w:val="single" w:sz="4" w:space="0" w:color="auto"/>
              <w:right w:val="single" w:sz="4" w:space="0" w:color="auto"/>
            </w:tcBorders>
            <w:shd w:val="clear" w:color="000000" w:fill="FFFFFF"/>
            <w:noWrap/>
            <w:vAlign w:val="bottom"/>
            <w:hideMark/>
          </w:tcPr>
          <w:p w14:paraId="7721EE10" w14:textId="77777777" w:rsidR="009A75F5" w:rsidRPr="009A75F5" w:rsidRDefault="009A75F5" w:rsidP="009A75F5">
            <w:pPr>
              <w:rPr>
                <w:b/>
                <w:bCs/>
                <w:sz w:val="11"/>
                <w:szCs w:val="11"/>
              </w:rPr>
            </w:pPr>
            <w:r w:rsidRPr="009A75F5">
              <w:rPr>
                <w:b/>
                <w:b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6BB6C8C2"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5E409883"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F27B1EE"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60E1D738" w14:textId="77777777" w:rsidR="009A75F5" w:rsidRPr="009A75F5" w:rsidRDefault="009A75F5" w:rsidP="009A75F5">
            <w:pPr>
              <w:jc w:val="right"/>
              <w:rPr>
                <w:rFonts w:ascii="Calibri" w:hAnsi="Calibri" w:cs="Calibri"/>
                <w:i/>
                <w:iCs/>
                <w:sz w:val="11"/>
                <w:szCs w:val="11"/>
              </w:rPr>
            </w:pPr>
            <w:r w:rsidRPr="009A75F5">
              <w:rPr>
                <w:rFonts w:ascii="Calibri" w:hAnsi="Calibri" w:cs="Calibri"/>
                <w:i/>
                <w:iCs/>
                <w:sz w:val="11"/>
                <w:szCs w:val="11"/>
              </w:rPr>
              <w:t>111,79</w:t>
            </w:r>
          </w:p>
        </w:tc>
        <w:tc>
          <w:tcPr>
            <w:tcW w:w="1448" w:type="dxa"/>
            <w:tcBorders>
              <w:top w:val="nil"/>
              <w:left w:val="nil"/>
              <w:bottom w:val="single" w:sz="4" w:space="0" w:color="auto"/>
              <w:right w:val="single" w:sz="4" w:space="0" w:color="auto"/>
            </w:tcBorders>
            <w:shd w:val="clear" w:color="000000" w:fill="BDD7EE"/>
            <w:noWrap/>
            <w:vAlign w:val="bottom"/>
            <w:hideMark/>
          </w:tcPr>
          <w:p w14:paraId="530A5E94" w14:textId="77777777" w:rsidR="009A75F5" w:rsidRPr="009A75F5" w:rsidRDefault="009A75F5" w:rsidP="009A75F5">
            <w:pPr>
              <w:jc w:val="right"/>
              <w:rPr>
                <w:rFonts w:ascii="Calibri" w:hAnsi="Calibri" w:cs="Calibri"/>
                <w:i/>
                <w:iCs/>
                <w:sz w:val="11"/>
                <w:szCs w:val="11"/>
              </w:rPr>
            </w:pPr>
            <w:r w:rsidRPr="009A75F5">
              <w:rPr>
                <w:rFonts w:ascii="Calibri" w:hAnsi="Calibri" w:cs="Calibri"/>
                <w:i/>
                <w:iCs/>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4FDB286F" w14:textId="77777777" w:rsidR="009A75F5" w:rsidRPr="009A75F5" w:rsidRDefault="009A75F5" w:rsidP="009A75F5">
            <w:pPr>
              <w:jc w:val="right"/>
              <w:rPr>
                <w:rFonts w:ascii="Calibri" w:hAnsi="Calibri" w:cs="Calibri"/>
                <w:sz w:val="11"/>
                <w:szCs w:val="11"/>
              </w:rPr>
            </w:pPr>
            <w:r w:rsidRPr="009A75F5">
              <w:rPr>
                <w:rFonts w:ascii="Calibri" w:hAnsi="Calibri" w:cs="Calibri"/>
                <w:sz w:val="11"/>
                <w:szCs w:val="11"/>
              </w:rPr>
              <w:t>111,79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5AB0DE8" w14:textId="77777777" w:rsidR="009A75F5" w:rsidRPr="009A75F5" w:rsidRDefault="009A75F5" w:rsidP="009A75F5">
            <w:pPr>
              <w:jc w:val="center"/>
              <w:rPr>
                <w:sz w:val="11"/>
                <w:szCs w:val="11"/>
              </w:rPr>
            </w:pPr>
            <w:r w:rsidRPr="009A75F5">
              <w:rPr>
                <w:sz w:val="11"/>
                <w:szCs w:val="11"/>
              </w:rPr>
              <w:t>111,79</w:t>
            </w:r>
          </w:p>
        </w:tc>
        <w:tc>
          <w:tcPr>
            <w:tcW w:w="1567" w:type="dxa"/>
            <w:tcBorders>
              <w:top w:val="nil"/>
              <w:left w:val="nil"/>
              <w:bottom w:val="single" w:sz="4" w:space="0" w:color="auto"/>
              <w:right w:val="single" w:sz="4" w:space="0" w:color="auto"/>
            </w:tcBorders>
            <w:shd w:val="clear" w:color="000000" w:fill="DDEBF7"/>
            <w:noWrap/>
            <w:vAlign w:val="bottom"/>
            <w:hideMark/>
          </w:tcPr>
          <w:p w14:paraId="2E41401E"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184599A4" w14:textId="77777777" w:rsidR="009A75F5" w:rsidRPr="009A75F5" w:rsidRDefault="009A75F5" w:rsidP="009A75F5">
            <w:pPr>
              <w:jc w:val="center"/>
              <w:rPr>
                <w:sz w:val="11"/>
                <w:szCs w:val="11"/>
              </w:rPr>
            </w:pPr>
            <w:r w:rsidRPr="009A75F5">
              <w:rPr>
                <w:sz w:val="11"/>
                <w:szCs w:val="11"/>
              </w:rPr>
              <w:t>111,79</w:t>
            </w:r>
          </w:p>
        </w:tc>
        <w:tc>
          <w:tcPr>
            <w:tcW w:w="1568" w:type="dxa"/>
            <w:tcBorders>
              <w:top w:val="nil"/>
              <w:left w:val="nil"/>
              <w:bottom w:val="single" w:sz="4" w:space="0" w:color="auto"/>
              <w:right w:val="single" w:sz="4" w:space="0" w:color="auto"/>
            </w:tcBorders>
            <w:shd w:val="clear" w:color="000000" w:fill="BDD7EE"/>
            <w:noWrap/>
            <w:vAlign w:val="bottom"/>
            <w:hideMark/>
          </w:tcPr>
          <w:p w14:paraId="4123DAC8" w14:textId="77777777" w:rsidR="009A75F5" w:rsidRPr="009A75F5" w:rsidRDefault="009A75F5" w:rsidP="009A75F5">
            <w:pPr>
              <w:jc w:val="center"/>
              <w:rPr>
                <w:sz w:val="11"/>
                <w:szCs w:val="11"/>
              </w:rPr>
            </w:pPr>
            <w:r w:rsidRPr="009A75F5">
              <w:rPr>
                <w:sz w:val="11"/>
                <w:szCs w:val="11"/>
              </w:rPr>
              <w:t>111,79</w:t>
            </w:r>
          </w:p>
        </w:tc>
        <w:tc>
          <w:tcPr>
            <w:tcW w:w="1567" w:type="dxa"/>
            <w:tcBorders>
              <w:top w:val="nil"/>
              <w:left w:val="nil"/>
              <w:bottom w:val="single" w:sz="4" w:space="0" w:color="auto"/>
              <w:right w:val="single" w:sz="4" w:space="0" w:color="auto"/>
            </w:tcBorders>
            <w:shd w:val="clear" w:color="000000" w:fill="BDD7EE"/>
            <w:noWrap/>
            <w:vAlign w:val="bottom"/>
            <w:hideMark/>
          </w:tcPr>
          <w:p w14:paraId="178CF8F6"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1637A1BA" w14:textId="77777777" w:rsidR="009A75F5" w:rsidRPr="009A75F5" w:rsidRDefault="009A75F5" w:rsidP="009A75F5">
            <w:pPr>
              <w:jc w:val="center"/>
              <w:rPr>
                <w:sz w:val="11"/>
                <w:szCs w:val="11"/>
              </w:rPr>
            </w:pPr>
            <w:r w:rsidRPr="009A75F5">
              <w:rPr>
                <w:sz w:val="11"/>
                <w:szCs w:val="11"/>
              </w:rPr>
              <w:t>111,79</w:t>
            </w:r>
          </w:p>
        </w:tc>
        <w:tc>
          <w:tcPr>
            <w:tcW w:w="1568" w:type="dxa"/>
            <w:tcBorders>
              <w:top w:val="nil"/>
              <w:left w:val="nil"/>
              <w:bottom w:val="single" w:sz="4" w:space="0" w:color="auto"/>
              <w:right w:val="single" w:sz="4" w:space="0" w:color="auto"/>
            </w:tcBorders>
            <w:shd w:val="clear" w:color="000000" w:fill="DDEBF7"/>
            <w:noWrap/>
            <w:vAlign w:val="bottom"/>
            <w:hideMark/>
          </w:tcPr>
          <w:p w14:paraId="6F44246D"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24364ADB"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1E284B5"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7A09E2BA" w14:textId="77777777" w:rsidR="009A75F5" w:rsidRPr="009A75F5" w:rsidRDefault="009A75F5" w:rsidP="009A75F5">
            <w:pPr>
              <w:rPr>
                <w:sz w:val="11"/>
                <w:szCs w:val="11"/>
              </w:rPr>
            </w:pPr>
          </w:p>
        </w:tc>
      </w:tr>
      <w:tr w:rsidR="009A75F5" w:rsidRPr="00C24F20" w14:paraId="5849D682"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28F5726" w14:textId="77777777" w:rsidR="009A75F5" w:rsidRPr="009A75F5" w:rsidRDefault="009A75F5" w:rsidP="009A75F5">
            <w:pPr>
              <w:jc w:val="center"/>
              <w:rPr>
                <w:sz w:val="11"/>
                <w:szCs w:val="11"/>
              </w:rPr>
            </w:pPr>
            <w:r w:rsidRPr="009A75F5">
              <w:rPr>
                <w:sz w:val="11"/>
                <w:szCs w:val="11"/>
              </w:rPr>
              <w:t>11</w:t>
            </w:r>
          </w:p>
        </w:tc>
        <w:tc>
          <w:tcPr>
            <w:tcW w:w="7088" w:type="dxa"/>
            <w:tcBorders>
              <w:top w:val="nil"/>
              <w:left w:val="nil"/>
              <w:bottom w:val="single" w:sz="4" w:space="0" w:color="auto"/>
              <w:right w:val="single" w:sz="4" w:space="0" w:color="auto"/>
            </w:tcBorders>
            <w:shd w:val="clear" w:color="000000" w:fill="FFFFFF"/>
            <w:noWrap/>
            <w:vAlign w:val="bottom"/>
            <w:hideMark/>
          </w:tcPr>
          <w:p w14:paraId="100F120B" w14:textId="77777777" w:rsidR="009A75F5" w:rsidRPr="009A75F5" w:rsidRDefault="009A75F5" w:rsidP="009A75F5">
            <w:pPr>
              <w:rPr>
                <w:sz w:val="11"/>
                <w:szCs w:val="11"/>
              </w:rPr>
            </w:pPr>
            <w:r w:rsidRPr="009A75F5">
              <w:rPr>
                <w:sz w:val="11"/>
                <w:szCs w:val="11"/>
              </w:rPr>
              <w:t xml:space="preserve"> - налог на имущество организации + по концессии </w:t>
            </w:r>
          </w:p>
        </w:tc>
        <w:tc>
          <w:tcPr>
            <w:tcW w:w="736" w:type="dxa"/>
            <w:tcBorders>
              <w:top w:val="nil"/>
              <w:left w:val="nil"/>
              <w:bottom w:val="single" w:sz="4" w:space="0" w:color="auto"/>
              <w:right w:val="single" w:sz="4" w:space="0" w:color="auto"/>
            </w:tcBorders>
            <w:shd w:val="clear" w:color="000000" w:fill="FFFFFF"/>
            <w:noWrap/>
            <w:vAlign w:val="bottom"/>
            <w:hideMark/>
          </w:tcPr>
          <w:p w14:paraId="2D33DD2E"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39B8F57E"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7AEBD11"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597E3EE"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3F10087D" w14:textId="77777777" w:rsidR="009A75F5" w:rsidRPr="009A75F5" w:rsidRDefault="009A75F5" w:rsidP="009A75F5">
            <w:pPr>
              <w:jc w:val="right"/>
              <w:rPr>
                <w:rFonts w:ascii="Calibri" w:hAnsi="Calibri" w:cs="Calibri"/>
                <w:i/>
                <w:iCs/>
                <w:sz w:val="11"/>
                <w:szCs w:val="11"/>
              </w:rPr>
            </w:pPr>
            <w:r w:rsidRPr="009A75F5">
              <w:rPr>
                <w:rFonts w:ascii="Calibri" w:hAnsi="Calibri" w:cs="Calibri"/>
                <w:i/>
                <w:iCs/>
                <w:sz w:val="11"/>
                <w:szCs w:val="11"/>
              </w:rPr>
              <w:t>14 714,28</w:t>
            </w:r>
          </w:p>
        </w:tc>
        <w:tc>
          <w:tcPr>
            <w:tcW w:w="1448" w:type="dxa"/>
            <w:tcBorders>
              <w:top w:val="nil"/>
              <w:left w:val="nil"/>
              <w:bottom w:val="single" w:sz="4" w:space="0" w:color="auto"/>
              <w:right w:val="single" w:sz="4" w:space="0" w:color="auto"/>
            </w:tcBorders>
            <w:shd w:val="clear" w:color="000000" w:fill="BDD7EE"/>
            <w:noWrap/>
            <w:vAlign w:val="bottom"/>
            <w:hideMark/>
          </w:tcPr>
          <w:p w14:paraId="652273E2" w14:textId="77777777" w:rsidR="009A75F5" w:rsidRPr="009A75F5" w:rsidRDefault="009A75F5" w:rsidP="009A75F5">
            <w:pPr>
              <w:jc w:val="right"/>
              <w:rPr>
                <w:rFonts w:ascii="Calibri" w:hAnsi="Calibri" w:cs="Calibri"/>
                <w:i/>
                <w:iCs/>
                <w:sz w:val="11"/>
                <w:szCs w:val="11"/>
              </w:rPr>
            </w:pPr>
            <w:r w:rsidRPr="009A75F5">
              <w:rPr>
                <w:rFonts w:ascii="Calibri" w:hAnsi="Calibri" w:cs="Calibri"/>
                <w:i/>
                <w:iCs/>
                <w:sz w:val="11"/>
                <w:szCs w:val="11"/>
              </w:rPr>
              <w:t>597,74</w:t>
            </w:r>
          </w:p>
        </w:tc>
        <w:tc>
          <w:tcPr>
            <w:tcW w:w="1374" w:type="dxa"/>
            <w:tcBorders>
              <w:top w:val="nil"/>
              <w:left w:val="nil"/>
              <w:bottom w:val="single" w:sz="4" w:space="0" w:color="auto"/>
              <w:right w:val="nil"/>
            </w:tcBorders>
            <w:shd w:val="clear" w:color="000000" w:fill="BDD7EE"/>
            <w:noWrap/>
            <w:vAlign w:val="bottom"/>
            <w:hideMark/>
          </w:tcPr>
          <w:p w14:paraId="75C48216" w14:textId="77777777" w:rsidR="009A75F5" w:rsidRPr="009A75F5" w:rsidRDefault="009A75F5" w:rsidP="009A75F5">
            <w:pPr>
              <w:jc w:val="right"/>
              <w:rPr>
                <w:rFonts w:ascii="Calibri" w:hAnsi="Calibri" w:cs="Calibri"/>
                <w:sz w:val="11"/>
                <w:szCs w:val="11"/>
              </w:rPr>
            </w:pPr>
            <w:r w:rsidRPr="009A75F5">
              <w:rPr>
                <w:rFonts w:ascii="Calibri" w:hAnsi="Calibri" w:cs="Calibri"/>
                <w:sz w:val="11"/>
                <w:szCs w:val="11"/>
              </w:rPr>
              <w:t>15 312,02</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EBF6FCB" w14:textId="77777777" w:rsidR="009A75F5" w:rsidRPr="009A75F5" w:rsidRDefault="009A75F5" w:rsidP="009A75F5">
            <w:pPr>
              <w:jc w:val="center"/>
              <w:rPr>
                <w:color w:val="000000"/>
                <w:sz w:val="11"/>
                <w:szCs w:val="11"/>
              </w:rPr>
            </w:pPr>
            <w:r w:rsidRPr="009A75F5">
              <w:rPr>
                <w:color w:val="000000"/>
                <w:sz w:val="11"/>
                <w:szCs w:val="11"/>
              </w:rPr>
              <w:t>14 714,28</w:t>
            </w:r>
          </w:p>
        </w:tc>
        <w:tc>
          <w:tcPr>
            <w:tcW w:w="1567" w:type="dxa"/>
            <w:tcBorders>
              <w:top w:val="nil"/>
              <w:left w:val="nil"/>
              <w:bottom w:val="single" w:sz="4" w:space="0" w:color="auto"/>
              <w:right w:val="single" w:sz="4" w:space="0" w:color="auto"/>
            </w:tcBorders>
            <w:shd w:val="clear" w:color="000000" w:fill="DDEBF7"/>
            <w:noWrap/>
            <w:vAlign w:val="bottom"/>
            <w:hideMark/>
          </w:tcPr>
          <w:p w14:paraId="61308481" w14:textId="77777777" w:rsidR="009A75F5" w:rsidRPr="009A75F5" w:rsidRDefault="009A75F5" w:rsidP="009A75F5">
            <w:pPr>
              <w:jc w:val="center"/>
              <w:rPr>
                <w:color w:val="000000"/>
                <w:sz w:val="11"/>
                <w:szCs w:val="11"/>
              </w:rPr>
            </w:pPr>
            <w:r w:rsidRPr="009A75F5">
              <w:rPr>
                <w:color w:val="000000"/>
                <w:sz w:val="11"/>
                <w:szCs w:val="11"/>
              </w:rPr>
              <w:t>597,74</w:t>
            </w:r>
          </w:p>
        </w:tc>
        <w:tc>
          <w:tcPr>
            <w:tcW w:w="1568" w:type="dxa"/>
            <w:tcBorders>
              <w:top w:val="nil"/>
              <w:left w:val="nil"/>
              <w:bottom w:val="single" w:sz="4" w:space="0" w:color="auto"/>
              <w:right w:val="single" w:sz="8" w:space="0" w:color="auto"/>
            </w:tcBorders>
            <w:shd w:val="clear" w:color="000000" w:fill="DDEBF7"/>
            <w:noWrap/>
            <w:vAlign w:val="bottom"/>
            <w:hideMark/>
          </w:tcPr>
          <w:p w14:paraId="1D5826D3" w14:textId="77777777" w:rsidR="009A75F5" w:rsidRPr="009A75F5" w:rsidRDefault="009A75F5" w:rsidP="009A75F5">
            <w:pPr>
              <w:jc w:val="center"/>
              <w:rPr>
                <w:color w:val="000000"/>
                <w:sz w:val="11"/>
                <w:szCs w:val="11"/>
              </w:rPr>
            </w:pPr>
            <w:r w:rsidRPr="009A75F5">
              <w:rPr>
                <w:color w:val="000000"/>
                <w:sz w:val="11"/>
                <w:szCs w:val="11"/>
              </w:rPr>
              <w:t>15 312,02</w:t>
            </w:r>
          </w:p>
        </w:tc>
        <w:tc>
          <w:tcPr>
            <w:tcW w:w="1568" w:type="dxa"/>
            <w:tcBorders>
              <w:top w:val="nil"/>
              <w:left w:val="nil"/>
              <w:bottom w:val="single" w:sz="4" w:space="0" w:color="auto"/>
              <w:right w:val="single" w:sz="4" w:space="0" w:color="auto"/>
            </w:tcBorders>
            <w:shd w:val="clear" w:color="000000" w:fill="BDD7EE"/>
            <w:noWrap/>
            <w:vAlign w:val="bottom"/>
            <w:hideMark/>
          </w:tcPr>
          <w:p w14:paraId="59D63DF3" w14:textId="77777777" w:rsidR="009A75F5" w:rsidRPr="009A75F5" w:rsidRDefault="009A75F5" w:rsidP="009A75F5">
            <w:pPr>
              <w:jc w:val="center"/>
              <w:rPr>
                <w:color w:val="000000"/>
                <w:sz w:val="11"/>
                <w:szCs w:val="11"/>
              </w:rPr>
            </w:pPr>
            <w:r w:rsidRPr="009A75F5">
              <w:rPr>
                <w:color w:val="000000"/>
                <w:sz w:val="11"/>
                <w:szCs w:val="11"/>
              </w:rPr>
              <w:t>14 714,28</w:t>
            </w:r>
          </w:p>
        </w:tc>
        <w:tc>
          <w:tcPr>
            <w:tcW w:w="1567" w:type="dxa"/>
            <w:tcBorders>
              <w:top w:val="nil"/>
              <w:left w:val="nil"/>
              <w:bottom w:val="single" w:sz="4" w:space="0" w:color="auto"/>
              <w:right w:val="single" w:sz="4" w:space="0" w:color="auto"/>
            </w:tcBorders>
            <w:shd w:val="clear" w:color="000000" w:fill="BDD7EE"/>
            <w:noWrap/>
            <w:vAlign w:val="bottom"/>
            <w:hideMark/>
          </w:tcPr>
          <w:p w14:paraId="0B137031" w14:textId="77777777" w:rsidR="009A75F5" w:rsidRPr="009A75F5" w:rsidRDefault="009A75F5" w:rsidP="009A75F5">
            <w:pPr>
              <w:jc w:val="center"/>
              <w:rPr>
                <w:color w:val="000000"/>
                <w:sz w:val="11"/>
                <w:szCs w:val="11"/>
              </w:rPr>
            </w:pPr>
            <w:r w:rsidRPr="009A75F5">
              <w:rPr>
                <w:color w:val="000000"/>
                <w:sz w:val="11"/>
                <w:szCs w:val="11"/>
              </w:rPr>
              <w:t>597,74</w:t>
            </w:r>
          </w:p>
        </w:tc>
        <w:tc>
          <w:tcPr>
            <w:tcW w:w="1768" w:type="dxa"/>
            <w:tcBorders>
              <w:top w:val="nil"/>
              <w:left w:val="nil"/>
              <w:bottom w:val="single" w:sz="4" w:space="0" w:color="auto"/>
              <w:right w:val="single" w:sz="8" w:space="0" w:color="auto"/>
            </w:tcBorders>
            <w:shd w:val="clear" w:color="000000" w:fill="BDD7EE"/>
            <w:noWrap/>
            <w:vAlign w:val="bottom"/>
            <w:hideMark/>
          </w:tcPr>
          <w:p w14:paraId="03C3C446" w14:textId="77777777" w:rsidR="009A75F5" w:rsidRPr="009A75F5" w:rsidRDefault="009A75F5" w:rsidP="009A75F5">
            <w:pPr>
              <w:jc w:val="center"/>
              <w:rPr>
                <w:color w:val="000000"/>
                <w:sz w:val="11"/>
                <w:szCs w:val="11"/>
              </w:rPr>
            </w:pPr>
            <w:r w:rsidRPr="009A75F5">
              <w:rPr>
                <w:color w:val="000000"/>
                <w:sz w:val="11"/>
                <w:szCs w:val="11"/>
              </w:rPr>
              <w:t>15 312,02</w:t>
            </w:r>
          </w:p>
        </w:tc>
        <w:tc>
          <w:tcPr>
            <w:tcW w:w="1568" w:type="dxa"/>
            <w:tcBorders>
              <w:top w:val="nil"/>
              <w:left w:val="nil"/>
              <w:bottom w:val="single" w:sz="4" w:space="0" w:color="auto"/>
              <w:right w:val="single" w:sz="4" w:space="0" w:color="auto"/>
            </w:tcBorders>
            <w:shd w:val="clear" w:color="000000" w:fill="DDEBF7"/>
            <w:noWrap/>
            <w:vAlign w:val="bottom"/>
            <w:hideMark/>
          </w:tcPr>
          <w:p w14:paraId="084D54F3" w14:textId="77777777" w:rsidR="009A75F5" w:rsidRPr="009A75F5" w:rsidRDefault="009A75F5" w:rsidP="009A75F5">
            <w:pPr>
              <w:jc w:val="center"/>
              <w:rPr>
                <w:color w:val="000000"/>
                <w:sz w:val="11"/>
                <w:szCs w:val="11"/>
              </w:rPr>
            </w:pPr>
            <w:r w:rsidRPr="009A75F5">
              <w:rPr>
                <w:color w:val="000000"/>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9C0A581" w14:textId="77777777" w:rsidR="009A75F5" w:rsidRPr="009A75F5" w:rsidRDefault="009A75F5" w:rsidP="009A75F5">
            <w:pPr>
              <w:jc w:val="center"/>
              <w:rPr>
                <w:color w:val="000000"/>
                <w:sz w:val="11"/>
                <w:szCs w:val="11"/>
              </w:rPr>
            </w:pPr>
            <w:r w:rsidRPr="009A75F5">
              <w:rPr>
                <w:color w:val="000000"/>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0E99F452" w14:textId="77777777" w:rsidR="009A75F5" w:rsidRPr="009A75F5" w:rsidRDefault="009A75F5" w:rsidP="009A75F5">
            <w:pPr>
              <w:jc w:val="center"/>
              <w:rPr>
                <w:color w:val="000000"/>
                <w:sz w:val="11"/>
                <w:szCs w:val="11"/>
              </w:rPr>
            </w:pPr>
            <w:r w:rsidRPr="009A75F5">
              <w:rPr>
                <w:color w:val="000000"/>
                <w:sz w:val="11"/>
                <w:szCs w:val="11"/>
              </w:rPr>
              <w:t>0,00</w:t>
            </w:r>
          </w:p>
        </w:tc>
        <w:tc>
          <w:tcPr>
            <w:tcW w:w="20" w:type="dxa"/>
            <w:vAlign w:val="center"/>
            <w:hideMark/>
          </w:tcPr>
          <w:p w14:paraId="433EB8F1" w14:textId="77777777" w:rsidR="009A75F5" w:rsidRPr="009A75F5" w:rsidRDefault="009A75F5" w:rsidP="009A75F5">
            <w:pPr>
              <w:rPr>
                <w:sz w:val="11"/>
                <w:szCs w:val="11"/>
              </w:rPr>
            </w:pPr>
          </w:p>
        </w:tc>
      </w:tr>
      <w:tr w:rsidR="009A75F5" w:rsidRPr="00C24F20" w14:paraId="7FECA07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3B714B7" w14:textId="77777777" w:rsidR="009A75F5" w:rsidRPr="009A75F5" w:rsidRDefault="009A75F5" w:rsidP="009A75F5">
            <w:pPr>
              <w:jc w:val="center"/>
              <w:rPr>
                <w:sz w:val="11"/>
                <w:szCs w:val="11"/>
              </w:rPr>
            </w:pPr>
            <w:r w:rsidRPr="009A75F5">
              <w:rPr>
                <w:sz w:val="11"/>
                <w:szCs w:val="11"/>
              </w:rPr>
              <w:t>12</w:t>
            </w:r>
          </w:p>
        </w:tc>
        <w:tc>
          <w:tcPr>
            <w:tcW w:w="7088" w:type="dxa"/>
            <w:tcBorders>
              <w:top w:val="nil"/>
              <w:left w:val="nil"/>
              <w:bottom w:val="single" w:sz="4" w:space="0" w:color="auto"/>
              <w:right w:val="single" w:sz="4" w:space="0" w:color="auto"/>
            </w:tcBorders>
            <w:shd w:val="clear" w:color="000000" w:fill="FFFFFF"/>
            <w:noWrap/>
            <w:vAlign w:val="bottom"/>
            <w:hideMark/>
          </w:tcPr>
          <w:p w14:paraId="41A28201" w14:textId="77777777" w:rsidR="009A75F5" w:rsidRPr="009A75F5" w:rsidRDefault="009A75F5" w:rsidP="009A75F5">
            <w:pPr>
              <w:rPr>
                <w:sz w:val="11"/>
                <w:szCs w:val="11"/>
              </w:rPr>
            </w:pPr>
            <w:r w:rsidRPr="009A75F5">
              <w:rPr>
                <w:sz w:val="11"/>
                <w:szCs w:val="11"/>
              </w:rPr>
              <w:t xml:space="preserve"> - налог на загрязнение окружающей среды сверх лимита</w:t>
            </w:r>
          </w:p>
        </w:tc>
        <w:tc>
          <w:tcPr>
            <w:tcW w:w="736" w:type="dxa"/>
            <w:tcBorders>
              <w:top w:val="nil"/>
              <w:left w:val="nil"/>
              <w:bottom w:val="single" w:sz="4" w:space="0" w:color="auto"/>
              <w:right w:val="single" w:sz="4" w:space="0" w:color="auto"/>
            </w:tcBorders>
            <w:shd w:val="clear" w:color="000000" w:fill="FFFFFF"/>
            <w:noWrap/>
            <w:vAlign w:val="bottom"/>
            <w:hideMark/>
          </w:tcPr>
          <w:p w14:paraId="12622BD2"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5B37C764" w14:textId="77777777" w:rsidR="009A75F5" w:rsidRPr="009A75F5" w:rsidRDefault="009A75F5" w:rsidP="009A75F5">
            <w:pPr>
              <w:rPr>
                <w:b/>
                <w:bCs/>
                <w:sz w:val="11"/>
                <w:szCs w:val="11"/>
              </w:rPr>
            </w:pPr>
            <w:r w:rsidRPr="009A75F5">
              <w:rPr>
                <w:b/>
                <w:bCs/>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5E938B3"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F30D7AF"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6FCF384D"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7BAFD91B"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2428D9D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E390E40"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DE49998"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45E54F15"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0917C401"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6FC71900"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44170F82" w14:textId="77777777" w:rsidR="009A75F5" w:rsidRPr="009A75F5" w:rsidRDefault="009A75F5" w:rsidP="009A75F5">
            <w:pPr>
              <w:jc w:val="center"/>
              <w:rPr>
                <w:color w:val="000000"/>
                <w:sz w:val="11"/>
                <w:szCs w:val="11"/>
              </w:rPr>
            </w:pPr>
            <w:r w:rsidRPr="009A75F5">
              <w:rPr>
                <w:color w:val="000000"/>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43BAC777"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6F8306E1"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0ABE019" w14:textId="77777777" w:rsidR="009A75F5" w:rsidRPr="009A75F5" w:rsidRDefault="009A75F5" w:rsidP="009A75F5">
            <w:pPr>
              <w:jc w:val="center"/>
              <w:rPr>
                <w:color w:val="000000"/>
                <w:sz w:val="11"/>
                <w:szCs w:val="11"/>
              </w:rPr>
            </w:pPr>
            <w:r w:rsidRPr="009A75F5">
              <w:rPr>
                <w:color w:val="000000"/>
                <w:sz w:val="11"/>
                <w:szCs w:val="11"/>
              </w:rPr>
              <w:t>0,00</w:t>
            </w:r>
          </w:p>
        </w:tc>
        <w:tc>
          <w:tcPr>
            <w:tcW w:w="20" w:type="dxa"/>
            <w:vAlign w:val="center"/>
            <w:hideMark/>
          </w:tcPr>
          <w:p w14:paraId="2CC0EA63" w14:textId="77777777" w:rsidR="009A75F5" w:rsidRPr="009A75F5" w:rsidRDefault="009A75F5" w:rsidP="009A75F5">
            <w:pPr>
              <w:rPr>
                <w:sz w:val="11"/>
                <w:szCs w:val="11"/>
              </w:rPr>
            </w:pPr>
          </w:p>
        </w:tc>
      </w:tr>
      <w:tr w:rsidR="009A75F5" w:rsidRPr="00C24F20" w14:paraId="044EFD0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3D5FB62" w14:textId="77777777" w:rsidR="009A75F5" w:rsidRPr="009A75F5" w:rsidRDefault="009A75F5" w:rsidP="009A75F5">
            <w:pPr>
              <w:jc w:val="center"/>
              <w:rPr>
                <w:sz w:val="11"/>
                <w:szCs w:val="11"/>
              </w:rPr>
            </w:pPr>
            <w:r w:rsidRPr="009A75F5">
              <w:rPr>
                <w:sz w:val="11"/>
                <w:szCs w:val="11"/>
              </w:rPr>
              <w:t>13</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319B0F3" w14:textId="77777777" w:rsidR="009A75F5" w:rsidRPr="009A75F5" w:rsidRDefault="009A75F5" w:rsidP="009A75F5">
            <w:pPr>
              <w:rPr>
                <w:sz w:val="11"/>
                <w:szCs w:val="11"/>
              </w:rPr>
            </w:pPr>
            <w:r w:rsidRPr="009A75F5">
              <w:rPr>
                <w:sz w:val="11"/>
                <w:szCs w:val="11"/>
              </w:rPr>
              <w:t xml:space="preserve"> - земельный налог</w:t>
            </w:r>
          </w:p>
        </w:tc>
        <w:tc>
          <w:tcPr>
            <w:tcW w:w="1229" w:type="dxa"/>
            <w:tcBorders>
              <w:top w:val="nil"/>
              <w:left w:val="nil"/>
              <w:bottom w:val="single" w:sz="4" w:space="0" w:color="auto"/>
              <w:right w:val="single" w:sz="4" w:space="0" w:color="auto"/>
            </w:tcBorders>
            <w:shd w:val="clear" w:color="000000" w:fill="FFFFFF"/>
            <w:noWrap/>
            <w:vAlign w:val="bottom"/>
            <w:hideMark/>
          </w:tcPr>
          <w:p w14:paraId="7BA625A7"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FFF6D88"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2,75</w:t>
            </w:r>
          </w:p>
        </w:tc>
        <w:tc>
          <w:tcPr>
            <w:tcW w:w="1448" w:type="dxa"/>
            <w:tcBorders>
              <w:top w:val="nil"/>
              <w:left w:val="nil"/>
              <w:bottom w:val="single" w:sz="4" w:space="0" w:color="auto"/>
              <w:right w:val="single" w:sz="4" w:space="0" w:color="auto"/>
            </w:tcBorders>
            <w:shd w:val="clear" w:color="000000" w:fill="BDD7EE"/>
            <w:noWrap/>
            <w:vAlign w:val="bottom"/>
            <w:hideMark/>
          </w:tcPr>
          <w:p w14:paraId="7519C99A"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795818E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2,75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3C0F8DD" w14:textId="77777777" w:rsidR="009A75F5" w:rsidRPr="009A75F5" w:rsidRDefault="009A75F5" w:rsidP="009A75F5">
            <w:pPr>
              <w:jc w:val="center"/>
              <w:rPr>
                <w:sz w:val="11"/>
                <w:szCs w:val="11"/>
              </w:rPr>
            </w:pPr>
            <w:r w:rsidRPr="009A75F5">
              <w:rPr>
                <w:sz w:val="11"/>
                <w:szCs w:val="11"/>
              </w:rPr>
              <w:t>2,75</w:t>
            </w:r>
          </w:p>
        </w:tc>
        <w:tc>
          <w:tcPr>
            <w:tcW w:w="1567" w:type="dxa"/>
            <w:tcBorders>
              <w:top w:val="nil"/>
              <w:left w:val="nil"/>
              <w:bottom w:val="single" w:sz="4" w:space="0" w:color="auto"/>
              <w:right w:val="single" w:sz="4" w:space="0" w:color="auto"/>
            </w:tcBorders>
            <w:shd w:val="clear" w:color="000000" w:fill="DDEBF7"/>
            <w:noWrap/>
            <w:vAlign w:val="bottom"/>
            <w:hideMark/>
          </w:tcPr>
          <w:p w14:paraId="5D181C1C"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00FB589C" w14:textId="77777777" w:rsidR="009A75F5" w:rsidRPr="009A75F5" w:rsidRDefault="009A75F5" w:rsidP="009A75F5">
            <w:pPr>
              <w:jc w:val="center"/>
              <w:rPr>
                <w:color w:val="000000"/>
                <w:sz w:val="11"/>
                <w:szCs w:val="11"/>
              </w:rPr>
            </w:pPr>
            <w:r w:rsidRPr="009A75F5">
              <w:rPr>
                <w:color w:val="000000"/>
                <w:sz w:val="11"/>
                <w:szCs w:val="11"/>
              </w:rPr>
              <w:t>2,75</w:t>
            </w:r>
          </w:p>
        </w:tc>
        <w:tc>
          <w:tcPr>
            <w:tcW w:w="1568" w:type="dxa"/>
            <w:tcBorders>
              <w:top w:val="nil"/>
              <w:left w:val="nil"/>
              <w:bottom w:val="single" w:sz="4" w:space="0" w:color="auto"/>
              <w:right w:val="single" w:sz="4" w:space="0" w:color="auto"/>
            </w:tcBorders>
            <w:shd w:val="clear" w:color="000000" w:fill="BDD7EE"/>
            <w:noWrap/>
            <w:vAlign w:val="bottom"/>
            <w:hideMark/>
          </w:tcPr>
          <w:p w14:paraId="45830481" w14:textId="77777777" w:rsidR="009A75F5" w:rsidRPr="009A75F5" w:rsidRDefault="009A75F5" w:rsidP="009A75F5">
            <w:pPr>
              <w:jc w:val="center"/>
              <w:rPr>
                <w:sz w:val="11"/>
                <w:szCs w:val="11"/>
              </w:rPr>
            </w:pPr>
            <w:r w:rsidRPr="009A75F5">
              <w:rPr>
                <w:sz w:val="11"/>
                <w:szCs w:val="11"/>
              </w:rPr>
              <w:t>2,75</w:t>
            </w:r>
          </w:p>
        </w:tc>
        <w:tc>
          <w:tcPr>
            <w:tcW w:w="1567" w:type="dxa"/>
            <w:tcBorders>
              <w:top w:val="nil"/>
              <w:left w:val="nil"/>
              <w:bottom w:val="single" w:sz="4" w:space="0" w:color="auto"/>
              <w:right w:val="single" w:sz="4" w:space="0" w:color="auto"/>
            </w:tcBorders>
            <w:shd w:val="clear" w:color="000000" w:fill="BDD7EE"/>
            <w:noWrap/>
            <w:vAlign w:val="bottom"/>
            <w:hideMark/>
          </w:tcPr>
          <w:p w14:paraId="4E50ACAB" w14:textId="77777777" w:rsidR="009A75F5" w:rsidRPr="009A75F5" w:rsidRDefault="009A75F5" w:rsidP="009A75F5">
            <w:pP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07FCFF54" w14:textId="77777777" w:rsidR="009A75F5" w:rsidRPr="009A75F5" w:rsidRDefault="009A75F5" w:rsidP="009A75F5">
            <w:pPr>
              <w:jc w:val="center"/>
              <w:rPr>
                <w:color w:val="000000"/>
                <w:sz w:val="11"/>
                <w:szCs w:val="11"/>
              </w:rPr>
            </w:pPr>
            <w:r w:rsidRPr="009A75F5">
              <w:rPr>
                <w:color w:val="000000"/>
                <w:sz w:val="11"/>
                <w:szCs w:val="11"/>
              </w:rPr>
              <w:t>2,75</w:t>
            </w:r>
          </w:p>
        </w:tc>
        <w:tc>
          <w:tcPr>
            <w:tcW w:w="1568" w:type="dxa"/>
            <w:tcBorders>
              <w:top w:val="nil"/>
              <w:left w:val="nil"/>
              <w:bottom w:val="single" w:sz="4" w:space="0" w:color="auto"/>
              <w:right w:val="single" w:sz="4" w:space="0" w:color="auto"/>
            </w:tcBorders>
            <w:shd w:val="clear" w:color="000000" w:fill="DDEBF7"/>
            <w:noWrap/>
            <w:vAlign w:val="bottom"/>
            <w:hideMark/>
          </w:tcPr>
          <w:p w14:paraId="0FDBFFE0"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5F3FD5C" w14:textId="77777777" w:rsidR="009A75F5" w:rsidRPr="009A75F5" w:rsidRDefault="009A75F5" w:rsidP="009A75F5">
            <w:pPr>
              <w:jc w:val="right"/>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7C4B62BF" w14:textId="77777777" w:rsidR="009A75F5" w:rsidRPr="009A75F5" w:rsidRDefault="009A75F5" w:rsidP="009A75F5">
            <w:pPr>
              <w:jc w:val="center"/>
              <w:rPr>
                <w:color w:val="000000"/>
                <w:sz w:val="11"/>
                <w:szCs w:val="11"/>
              </w:rPr>
            </w:pPr>
            <w:r w:rsidRPr="009A75F5">
              <w:rPr>
                <w:color w:val="000000"/>
                <w:sz w:val="11"/>
                <w:szCs w:val="11"/>
              </w:rPr>
              <w:t>0,00</w:t>
            </w:r>
          </w:p>
        </w:tc>
        <w:tc>
          <w:tcPr>
            <w:tcW w:w="20" w:type="dxa"/>
            <w:vAlign w:val="center"/>
            <w:hideMark/>
          </w:tcPr>
          <w:p w14:paraId="73183FA8" w14:textId="77777777" w:rsidR="009A75F5" w:rsidRPr="009A75F5" w:rsidRDefault="009A75F5" w:rsidP="009A75F5">
            <w:pPr>
              <w:rPr>
                <w:sz w:val="11"/>
                <w:szCs w:val="11"/>
              </w:rPr>
            </w:pPr>
          </w:p>
        </w:tc>
      </w:tr>
      <w:tr w:rsidR="009A75F5" w:rsidRPr="00C24F20" w14:paraId="245D2AF4"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54EC0A6" w14:textId="77777777" w:rsidR="009A75F5" w:rsidRPr="009A75F5" w:rsidRDefault="009A75F5" w:rsidP="009A75F5">
            <w:pPr>
              <w:jc w:val="center"/>
              <w:rPr>
                <w:sz w:val="11"/>
                <w:szCs w:val="11"/>
              </w:rPr>
            </w:pPr>
            <w:r w:rsidRPr="009A75F5">
              <w:rPr>
                <w:sz w:val="11"/>
                <w:szCs w:val="11"/>
              </w:rPr>
              <w:t>14</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94193D9" w14:textId="77777777" w:rsidR="009A75F5" w:rsidRPr="009A75F5" w:rsidRDefault="009A75F5" w:rsidP="009A75F5">
            <w:pPr>
              <w:rPr>
                <w:sz w:val="11"/>
                <w:szCs w:val="11"/>
              </w:rPr>
            </w:pPr>
            <w:r w:rsidRPr="009A75F5">
              <w:rPr>
                <w:sz w:val="11"/>
                <w:szCs w:val="11"/>
              </w:rPr>
              <w:t xml:space="preserve"> -транспортный налог</w:t>
            </w:r>
          </w:p>
        </w:tc>
        <w:tc>
          <w:tcPr>
            <w:tcW w:w="1229" w:type="dxa"/>
            <w:tcBorders>
              <w:top w:val="nil"/>
              <w:left w:val="nil"/>
              <w:bottom w:val="single" w:sz="4" w:space="0" w:color="auto"/>
              <w:right w:val="single" w:sz="4" w:space="0" w:color="auto"/>
            </w:tcBorders>
            <w:shd w:val="clear" w:color="000000" w:fill="FFFFFF"/>
            <w:noWrap/>
            <w:vAlign w:val="bottom"/>
            <w:hideMark/>
          </w:tcPr>
          <w:p w14:paraId="03D1A2C2"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C5DA56D" w14:textId="77777777" w:rsidR="009A75F5" w:rsidRPr="009A75F5" w:rsidRDefault="009A75F5" w:rsidP="009A75F5">
            <w:pPr>
              <w:jc w:val="right"/>
              <w:rPr>
                <w:rFonts w:ascii="Calibri" w:hAnsi="Calibri" w:cs="Calibri"/>
                <w:i/>
                <w:iCs/>
                <w:sz w:val="11"/>
                <w:szCs w:val="11"/>
              </w:rPr>
            </w:pPr>
            <w:r w:rsidRPr="009A75F5">
              <w:rPr>
                <w:rFonts w:ascii="Calibri" w:hAnsi="Calibri" w:cs="Calibri"/>
                <w:i/>
                <w:iCs/>
                <w:sz w:val="11"/>
                <w:szCs w:val="11"/>
              </w:rPr>
              <w:t>93,47</w:t>
            </w:r>
          </w:p>
        </w:tc>
        <w:tc>
          <w:tcPr>
            <w:tcW w:w="1448" w:type="dxa"/>
            <w:tcBorders>
              <w:top w:val="nil"/>
              <w:left w:val="nil"/>
              <w:bottom w:val="single" w:sz="4" w:space="0" w:color="auto"/>
              <w:right w:val="single" w:sz="4" w:space="0" w:color="auto"/>
            </w:tcBorders>
            <w:shd w:val="clear" w:color="000000" w:fill="BDD7EE"/>
            <w:noWrap/>
            <w:vAlign w:val="bottom"/>
            <w:hideMark/>
          </w:tcPr>
          <w:p w14:paraId="4F9FFBDF" w14:textId="77777777" w:rsidR="009A75F5" w:rsidRPr="009A75F5" w:rsidRDefault="009A75F5" w:rsidP="009A75F5">
            <w:pPr>
              <w:jc w:val="right"/>
              <w:rPr>
                <w:rFonts w:ascii="Calibri" w:hAnsi="Calibri" w:cs="Calibri"/>
                <w:i/>
                <w:iCs/>
                <w:sz w:val="11"/>
                <w:szCs w:val="11"/>
              </w:rPr>
            </w:pPr>
            <w:r w:rsidRPr="009A75F5">
              <w:rPr>
                <w:rFonts w:ascii="Calibri" w:hAnsi="Calibri" w:cs="Calibri"/>
                <w:i/>
                <w:iCs/>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478E7978" w14:textId="77777777" w:rsidR="009A75F5" w:rsidRPr="009A75F5" w:rsidRDefault="009A75F5" w:rsidP="009A75F5">
            <w:pPr>
              <w:jc w:val="right"/>
              <w:rPr>
                <w:rFonts w:ascii="Calibri" w:hAnsi="Calibri" w:cs="Calibri"/>
                <w:sz w:val="11"/>
                <w:szCs w:val="11"/>
              </w:rPr>
            </w:pPr>
            <w:r w:rsidRPr="009A75F5">
              <w:rPr>
                <w:rFonts w:ascii="Calibri" w:hAnsi="Calibri" w:cs="Calibri"/>
                <w:sz w:val="11"/>
                <w:szCs w:val="11"/>
              </w:rPr>
              <w:t>93,47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FD6DA2B" w14:textId="77777777" w:rsidR="009A75F5" w:rsidRPr="009A75F5" w:rsidRDefault="009A75F5" w:rsidP="009A75F5">
            <w:pPr>
              <w:jc w:val="center"/>
              <w:rPr>
                <w:sz w:val="11"/>
                <w:szCs w:val="11"/>
              </w:rPr>
            </w:pPr>
            <w:r w:rsidRPr="009A75F5">
              <w:rPr>
                <w:sz w:val="11"/>
                <w:szCs w:val="11"/>
              </w:rPr>
              <w:t>93,47</w:t>
            </w:r>
          </w:p>
        </w:tc>
        <w:tc>
          <w:tcPr>
            <w:tcW w:w="1567" w:type="dxa"/>
            <w:tcBorders>
              <w:top w:val="nil"/>
              <w:left w:val="nil"/>
              <w:bottom w:val="single" w:sz="4" w:space="0" w:color="auto"/>
              <w:right w:val="single" w:sz="4" w:space="0" w:color="auto"/>
            </w:tcBorders>
            <w:shd w:val="clear" w:color="000000" w:fill="DDEBF7"/>
            <w:noWrap/>
            <w:vAlign w:val="bottom"/>
            <w:hideMark/>
          </w:tcPr>
          <w:p w14:paraId="307C7AD7"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32814E11" w14:textId="77777777" w:rsidR="009A75F5" w:rsidRPr="009A75F5" w:rsidRDefault="009A75F5" w:rsidP="009A75F5">
            <w:pPr>
              <w:jc w:val="center"/>
              <w:rPr>
                <w:sz w:val="11"/>
                <w:szCs w:val="11"/>
              </w:rPr>
            </w:pPr>
            <w:r w:rsidRPr="009A75F5">
              <w:rPr>
                <w:sz w:val="11"/>
                <w:szCs w:val="11"/>
              </w:rPr>
              <w:t>93,47</w:t>
            </w:r>
          </w:p>
        </w:tc>
        <w:tc>
          <w:tcPr>
            <w:tcW w:w="1568" w:type="dxa"/>
            <w:tcBorders>
              <w:top w:val="nil"/>
              <w:left w:val="nil"/>
              <w:bottom w:val="single" w:sz="4" w:space="0" w:color="auto"/>
              <w:right w:val="single" w:sz="4" w:space="0" w:color="auto"/>
            </w:tcBorders>
            <w:shd w:val="clear" w:color="000000" w:fill="BDD7EE"/>
            <w:noWrap/>
            <w:vAlign w:val="bottom"/>
            <w:hideMark/>
          </w:tcPr>
          <w:p w14:paraId="259CB25A" w14:textId="77777777" w:rsidR="009A75F5" w:rsidRPr="009A75F5" w:rsidRDefault="009A75F5" w:rsidP="009A75F5">
            <w:pPr>
              <w:jc w:val="center"/>
              <w:rPr>
                <w:sz w:val="11"/>
                <w:szCs w:val="11"/>
              </w:rPr>
            </w:pPr>
            <w:r w:rsidRPr="009A75F5">
              <w:rPr>
                <w:sz w:val="11"/>
                <w:szCs w:val="11"/>
              </w:rPr>
              <w:t>93,47</w:t>
            </w:r>
          </w:p>
        </w:tc>
        <w:tc>
          <w:tcPr>
            <w:tcW w:w="1567" w:type="dxa"/>
            <w:tcBorders>
              <w:top w:val="nil"/>
              <w:left w:val="nil"/>
              <w:bottom w:val="single" w:sz="4" w:space="0" w:color="auto"/>
              <w:right w:val="single" w:sz="4" w:space="0" w:color="auto"/>
            </w:tcBorders>
            <w:shd w:val="clear" w:color="000000" w:fill="BDD7EE"/>
            <w:noWrap/>
            <w:vAlign w:val="bottom"/>
            <w:hideMark/>
          </w:tcPr>
          <w:p w14:paraId="0772E7D0"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5E33C41E" w14:textId="77777777" w:rsidR="009A75F5" w:rsidRPr="009A75F5" w:rsidRDefault="009A75F5" w:rsidP="009A75F5">
            <w:pPr>
              <w:jc w:val="center"/>
              <w:rPr>
                <w:sz w:val="11"/>
                <w:szCs w:val="11"/>
              </w:rPr>
            </w:pPr>
            <w:r w:rsidRPr="009A75F5">
              <w:rPr>
                <w:sz w:val="11"/>
                <w:szCs w:val="11"/>
              </w:rPr>
              <w:t>93,47</w:t>
            </w:r>
          </w:p>
        </w:tc>
        <w:tc>
          <w:tcPr>
            <w:tcW w:w="1568" w:type="dxa"/>
            <w:tcBorders>
              <w:top w:val="nil"/>
              <w:left w:val="nil"/>
              <w:bottom w:val="single" w:sz="4" w:space="0" w:color="auto"/>
              <w:right w:val="single" w:sz="4" w:space="0" w:color="auto"/>
            </w:tcBorders>
            <w:shd w:val="clear" w:color="000000" w:fill="DDEBF7"/>
            <w:noWrap/>
            <w:vAlign w:val="bottom"/>
            <w:hideMark/>
          </w:tcPr>
          <w:p w14:paraId="02F79D87"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062E35C"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CB93DC8"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0983E7B8" w14:textId="77777777" w:rsidR="009A75F5" w:rsidRPr="009A75F5" w:rsidRDefault="009A75F5" w:rsidP="009A75F5">
            <w:pPr>
              <w:rPr>
                <w:sz w:val="11"/>
                <w:szCs w:val="11"/>
              </w:rPr>
            </w:pPr>
          </w:p>
        </w:tc>
      </w:tr>
      <w:tr w:rsidR="009A75F5" w:rsidRPr="00C24F20" w14:paraId="54BB3387" w14:textId="77777777" w:rsidTr="00C24F20">
        <w:trPr>
          <w:trHeight w:val="45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5459375" w14:textId="77777777" w:rsidR="009A75F5" w:rsidRPr="009A75F5" w:rsidRDefault="009A75F5" w:rsidP="009A75F5">
            <w:pPr>
              <w:jc w:val="center"/>
              <w:rPr>
                <w:sz w:val="11"/>
                <w:szCs w:val="11"/>
              </w:rPr>
            </w:pPr>
            <w:r w:rsidRPr="009A75F5">
              <w:rPr>
                <w:sz w:val="11"/>
                <w:szCs w:val="11"/>
              </w:rPr>
              <w:t>15</w:t>
            </w:r>
          </w:p>
        </w:tc>
        <w:tc>
          <w:tcPr>
            <w:tcW w:w="7088" w:type="dxa"/>
            <w:tcBorders>
              <w:top w:val="nil"/>
              <w:left w:val="nil"/>
              <w:bottom w:val="single" w:sz="4" w:space="0" w:color="auto"/>
              <w:right w:val="single" w:sz="4" w:space="0" w:color="auto"/>
            </w:tcBorders>
            <w:shd w:val="clear" w:color="000000" w:fill="FFFFFF"/>
            <w:noWrap/>
            <w:vAlign w:val="bottom"/>
            <w:hideMark/>
          </w:tcPr>
          <w:p w14:paraId="7936A78C" w14:textId="77777777" w:rsidR="009A75F5" w:rsidRPr="009A75F5" w:rsidRDefault="009A75F5" w:rsidP="009A75F5">
            <w:pPr>
              <w:rPr>
                <w:b/>
                <w:bCs/>
                <w:sz w:val="11"/>
                <w:szCs w:val="11"/>
              </w:rPr>
            </w:pPr>
            <w:r w:rsidRPr="009A75F5">
              <w:rPr>
                <w:b/>
                <w:bCs/>
                <w:sz w:val="11"/>
                <w:szCs w:val="11"/>
              </w:rPr>
              <w:t xml:space="preserve"> Отчисления на социальные нужды, в т.ч.:</w:t>
            </w:r>
          </w:p>
        </w:tc>
        <w:tc>
          <w:tcPr>
            <w:tcW w:w="736" w:type="dxa"/>
            <w:tcBorders>
              <w:top w:val="nil"/>
              <w:left w:val="nil"/>
              <w:bottom w:val="single" w:sz="4" w:space="0" w:color="auto"/>
              <w:right w:val="single" w:sz="4" w:space="0" w:color="auto"/>
            </w:tcBorders>
            <w:shd w:val="clear" w:color="000000" w:fill="FFFFFF"/>
            <w:noWrap/>
            <w:vAlign w:val="bottom"/>
            <w:hideMark/>
          </w:tcPr>
          <w:p w14:paraId="40C6A0F8"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F1A0E5B"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45A57EBE"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8FC1603"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nil"/>
            </w:tcBorders>
            <w:shd w:val="clear" w:color="000000" w:fill="BDD7EE"/>
            <w:noWrap/>
            <w:vAlign w:val="bottom"/>
            <w:hideMark/>
          </w:tcPr>
          <w:p w14:paraId="79E56CDE"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43 435,30</w:t>
            </w:r>
          </w:p>
        </w:tc>
        <w:tc>
          <w:tcPr>
            <w:tcW w:w="1448" w:type="dxa"/>
            <w:tcBorders>
              <w:top w:val="nil"/>
              <w:left w:val="single" w:sz="4" w:space="0" w:color="auto"/>
              <w:bottom w:val="single" w:sz="4" w:space="0" w:color="auto"/>
              <w:right w:val="nil"/>
            </w:tcBorders>
            <w:shd w:val="clear" w:color="000000" w:fill="BDD7EE"/>
            <w:noWrap/>
            <w:vAlign w:val="bottom"/>
            <w:hideMark/>
          </w:tcPr>
          <w:p w14:paraId="718E838C"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262,12</w:t>
            </w:r>
          </w:p>
        </w:tc>
        <w:tc>
          <w:tcPr>
            <w:tcW w:w="1374" w:type="dxa"/>
            <w:tcBorders>
              <w:top w:val="nil"/>
              <w:left w:val="single" w:sz="4" w:space="0" w:color="auto"/>
              <w:bottom w:val="single" w:sz="4" w:space="0" w:color="auto"/>
              <w:right w:val="nil"/>
            </w:tcBorders>
            <w:shd w:val="clear" w:color="000000" w:fill="BDD7EE"/>
            <w:noWrap/>
            <w:vAlign w:val="bottom"/>
            <w:hideMark/>
          </w:tcPr>
          <w:p w14:paraId="0359784A"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43 697,41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A686E0D" w14:textId="77777777" w:rsidR="009A75F5" w:rsidRPr="009A75F5" w:rsidRDefault="009A75F5" w:rsidP="009A75F5">
            <w:pPr>
              <w:jc w:val="center"/>
              <w:rPr>
                <w:sz w:val="11"/>
                <w:szCs w:val="11"/>
              </w:rPr>
            </w:pPr>
            <w:r w:rsidRPr="009A75F5">
              <w:rPr>
                <w:sz w:val="11"/>
                <w:szCs w:val="11"/>
              </w:rPr>
              <w:t>97 527,77</w:t>
            </w:r>
          </w:p>
        </w:tc>
        <w:tc>
          <w:tcPr>
            <w:tcW w:w="1567" w:type="dxa"/>
            <w:tcBorders>
              <w:top w:val="nil"/>
              <w:left w:val="nil"/>
              <w:bottom w:val="single" w:sz="4" w:space="0" w:color="auto"/>
              <w:right w:val="single" w:sz="4" w:space="0" w:color="auto"/>
            </w:tcBorders>
            <w:shd w:val="clear" w:color="000000" w:fill="DDEBF7"/>
            <w:noWrap/>
            <w:vAlign w:val="bottom"/>
            <w:hideMark/>
          </w:tcPr>
          <w:p w14:paraId="3352A0EC" w14:textId="77777777" w:rsidR="009A75F5" w:rsidRPr="009A75F5" w:rsidRDefault="009A75F5" w:rsidP="009A75F5">
            <w:pPr>
              <w:jc w:val="center"/>
              <w:rPr>
                <w:sz w:val="11"/>
                <w:szCs w:val="11"/>
              </w:rPr>
            </w:pPr>
            <w:r w:rsidRPr="009A75F5">
              <w:rPr>
                <w:sz w:val="11"/>
                <w:szCs w:val="11"/>
              </w:rPr>
              <w:t>262,12</w:t>
            </w:r>
          </w:p>
        </w:tc>
        <w:tc>
          <w:tcPr>
            <w:tcW w:w="1568" w:type="dxa"/>
            <w:tcBorders>
              <w:top w:val="nil"/>
              <w:left w:val="nil"/>
              <w:bottom w:val="single" w:sz="4" w:space="0" w:color="auto"/>
              <w:right w:val="single" w:sz="8" w:space="0" w:color="auto"/>
            </w:tcBorders>
            <w:shd w:val="clear" w:color="000000" w:fill="DDEBF7"/>
            <w:noWrap/>
            <w:vAlign w:val="bottom"/>
            <w:hideMark/>
          </w:tcPr>
          <w:p w14:paraId="03F43A0E" w14:textId="77777777" w:rsidR="009A75F5" w:rsidRPr="009A75F5" w:rsidRDefault="009A75F5" w:rsidP="009A75F5">
            <w:pPr>
              <w:jc w:val="center"/>
              <w:rPr>
                <w:sz w:val="11"/>
                <w:szCs w:val="11"/>
              </w:rPr>
            </w:pPr>
            <w:r w:rsidRPr="009A75F5">
              <w:rPr>
                <w:sz w:val="11"/>
                <w:szCs w:val="11"/>
              </w:rPr>
              <w:t>97 789,89</w:t>
            </w:r>
          </w:p>
        </w:tc>
        <w:tc>
          <w:tcPr>
            <w:tcW w:w="1568" w:type="dxa"/>
            <w:tcBorders>
              <w:top w:val="nil"/>
              <w:left w:val="nil"/>
              <w:bottom w:val="single" w:sz="4" w:space="0" w:color="auto"/>
              <w:right w:val="single" w:sz="4" w:space="0" w:color="auto"/>
            </w:tcBorders>
            <w:shd w:val="clear" w:color="000000" w:fill="BDD7EE"/>
            <w:noWrap/>
            <w:vAlign w:val="bottom"/>
            <w:hideMark/>
          </w:tcPr>
          <w:p w14:paraId="4B63E707" w14:textId="77777777" w:rsidR="009A75F5" w:rsidRPr="009A75F5" w:rsidRDefault="009A75F5" w:rsidP="009A75F5">
            <w:pPr>
              <w:jc w:val="center"/>
              <w:rPr>
                <w:b/>
                <w:bCs/>
                <w:color w:val="FF0000"/>
                <w:sz w:val="11"/>
                <w:szCs w:val="11"/>
              </w:rPr>
            </w:pPr>
            <w:r w:rsidRPr="009A75F5">
              <w:rPr>
                <w:b/>
                <w:bCs/>
                <w:color w:val="FF0000"/>
                <w:sz w:val="11"/>
                <w:szCs w:val="11"/>
              </w:rPr>
              <w:t>43 435,30</w:t>
            </w:r>
          </w:p>
        </w:tc>
        <w:tc>
          <w:tcPr>
            <w:tcW w:w="1567" w:type="dxa"/>
            <w:tcBorders>
              <w:top w:val="nil"/>
              <w:left w:val="nil"/>
              <w:bottom w:val="single" w:sz="4" w:space="0" w:color="auto"/>
              <w:right w:val="single" w:sz="4" w:space="0" w:color="auto"/>
            </w:tcBorders>
            <w:shd w:val="clear" w:color="000000" w:fill="BDD7EE"/>
            <w:noWrap/>
            <w:vAlign w:val="bottom"/>
            <w:hideMark/>
          </w:tcPr>
          <w:p w14:paraId="52A2DD5F" w14:textId="77777777" w:rsidR="009A75F5" w:rsidRPr="009A75F5" w:rsidRDefault="009A75F5" w:rsidP="009A75F5">
            <w:pPr>
              <w:jc w:val="center"/>
              <w:rPr>
                <w:b/>
                <w:bCs/>
                <w:color w:val="FF0000"/>
                <w:sz w:val="11"/>
                <w:szCs w:val="11"/>
              </w:rPr>
            </w:pPr>
            <w:r w:rsidRPr="009A75F5">
              <w:rPr>
                <w:b/>
                <w:bCs/>
                <w:color w:val="FF0000"/>
                <w:sz w:val="11"/>
                <w:szCs w:val="11"/>
              </w:rPr>
              <w:t>262,12</w:t>
            </w:r>
          </w:p>
        </w:tc>
        <w:tc>
          <w:tcPr>
            <w:tcW w:w="1768" w:type="dxa"/>
            <w:tcBorders>
              <w:top w:val="nil"/>
              <w:left w:val="nil"/>
              <w:bottom w:val="single" w:sz="4" w:space="0" w:color="auto"/>
              <w:right w:val="single" w:sz="8" w:space="0" w:color="auto"/>
            </w:tcBorders>
            <w:shd w:val="clear" w:color="000000" w:fill="BDD7EE"/>
            <w:noWrap/>
            <w:vAlign w:val="bottom"/>
            <w:hideMark/>
          </w:tcPr>
          <w:p w14:paraId="4D135995" w14:textId="77777777" w:rsidR="009A75F5" w:rsidRPr="009A75F5" w:rsidRDefault="009A75F5" w:rsidP="009A75F5">
            <w:pPr>
              <w:jc w:val="center"/>
              <w:rPr>
                <w:b/>
                <w:bCs/>
                <w:color w:val="FF0000"/>
                <w:sz w:val="11"/>
                <w:szCs w:val="11"/>
              </w:rPr>
            </w:pPr>
            <w:r w:rsidRPr="009A75F5">
              <w:rPr>
                <w:b/>
                <w:bCs/>
                <w:color w:val="FF0000"/>
                <w:sz w:val="11"/>
                <w:szCs w:val="11"/>
              </w:rPr>
              <w:t>43 697,41</w:t>
            </w:r>
          </w:p>
        </w:tc>
        <w:tc>
          <w:tcPr>
            <w:tcW w:w="1568" w:type="dxa"/>
            <w:tcBorders>
              <w:top w:val="nil"/>
              <w:left w:val="nil"/>
              <w:bottom w:val="single" w:sz="4" w:space="0" w:color="auto"/>
              <w:right w:val="single" w:sz="4" w:space="0" w:color="auto"/>
            </w:tcBorders>
            <w:shd w:val="clear" w:color="000000" w:fill="DDEBF7"/>
            <w:noWrap/>
            <w:vAlign w:val="bottom"/>
            <w:hideMark/>
          </w:tcPr>
          <w:p w14:paraId="7A607B52" w14:textId="77777777" w:rsidR="009A75F5" w:rsidRPr="009A75F5" w:rsidRDefault="009A75F5" w:rsidP="009A75F5">
            <w:pPr>
              <w:jc w:val="center"/>
              <w:rPr>
                <w:b/>
                <w:bCs/>
                <w:sz w:val="11"/>
                <w:szCs w:val="11"/>
              </w:rPr>
            </w:pPr>
            <w:r w:rsidRPr="009A75F5">
              <w:rPr>
                <w:b/>
                <w:bCs/>
                <w:sz w:val="11"/>
                <w:szCs w:val="11"/>
              </w:rPr>
              <w:t>-54 092,48</w:t>
            </w:r>
          </w:p>
        </w:tc>
        <w:tc>
          <w:tcPr>
            <w:tcW w:w="1567" w:type="dxa"/>
            <w:tcBorders>
              <w:top w:val="nil"/>
              <w:left w:val="nil"/>
              <w:bottom w:val="single" w:sz="4" w:space="0" w:color="auto"/>
              <w:right w:val="single" w:sz="4" w:space="0" w:color="auto"/>
            </w:tcBorders>
            <w:shd w:val="clear" w:color="000000" w:fill="DDEBF7"/>
            <w:noWrap/>
            <w:vAlign w:val="bottom"/>
            <w:hideMark/>
          </w:tcPr>
          <w:p w14:paraId="626802F4"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B4648BF" w14:textId="77777777" w:rsidR="009A75F5" w:rsidRPr="009A75F5" w:rsidRDefault="009A75F5" w:rsidP="009A75F5">
            <w:pPr>
              <w:jc w:val="center"/>
              <w:rPr>
                <w:b/>
                <w:bCs/>
                <w:sz w:val="11"/>
                <w:szCs w:val="11"/>
              </w:rPr>
            </w:pPr>
            <w:r w:rsidRPr="009A75F5">
              <w:rPr>
                <w:b/>
                <w:bCs/>
                <w:sz w:val="11"/>
                <w:szCs w:val="11"/>
              </w:rPr>
              <w:t>-54 092,48</w:t>
            </w:r>
          </w:p>
        </w:tc>
        <w:tc>
          <w:tcPr>
            <w:tcW w:w="20" w:type="dxa"/>
            <w:vAlign w:val="center"/>
            <w:hideMark/>
          </w:tcPr>
          <w:p w14:paraId="626195C3" w14:textId="77777777" w:rsidR="009A75F5" w:rsidRPr="009A75F5" w:rsidRDefault="009A75F5" w:rsidP="009A75F5">
            <w:pPr>
              <w:rPr>
                <w:sz w:val="11"/>
                <w:szCs w:val="11"/>
              </w:rPr>
            </w:pPr>
          </w:p>
        </w:tc>
      </w:tr>
      <w:tr w:rsidR="009A75F5" w:rsidRPr="00C24F20" w14:paraId="5D9E025B"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CB4AC25" w14:textId="77777777" w:rsidR="009A75F5" w:rsidRPr="009A75F5" w:rsidRDefault="009A75F5" w:rsidP="009A75F5">
            <w:pPr>
              <w:jc w:val="center"/>
              <w:rPr>
                <w:sz w:val="11"/>
                <w:szCs w:val="11"/>
              </w:rPr>
            </w:pPr>
            <w:r w:rsidRPr="009A75F5">
              <w:rPr>
                <w:sz w:val="11"/>
                <w:szCs w:val="11"/>
              </w:rPr>
              <w:t>16</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A3CC2B6" w14:textId="77777777" w:rsidR="009A75F5" w:rsidRPr="009A75F5" w:rsidRDefault="009A75F5" w:rsidP="009A75F5">
            <w:pPr>
              <w:rPr>
                <w:sz w:val="11"/>
                <w:szCs w:val="11"/>
              </w:rPr>
            </w:pPr>
            <w:r w:rsidRPr="009A75F5">
              <w:rPr>
                <w:sz w:val="11"/>
                <w:szCs w:val="11"/>
              </w:rPr>
              <w:t xml:space="preserve"> - отчисления ППП</w:t>
            </w:r>
          </w:p>
        </w:tc>
        <w:tc>
          <w:tcPr>
            <w:tcW w:w="1229" w:type="dxa"/>
            <w:tcBorders>
              <w:top w:val="nil"/>
              <w:left w:val="nil"/>
              <w:bottom w:val="single" w:sz="4" w:space="0" w:color="auto"/>
              <w:right w:val="single" w:sz="4" w:space="0" w:color="auto"/>
            </w:tcBorders>
            <w:shd w:val="clear" w:color="000000" w:fill="FFFFFF"/>
            <w:noWrap/>
            <w:vAlign w:val="bottom"/>
            <w:hideMark/>
          </w:tcPr>
          <w:p w14:paraId="78068D97" w14:textId="77777777" w:rsidR="009A75F5" w:rsidRPr="009A75F5" w:rsidRDefault="009A75F5" w:rsidP="009A75F5">
            <w:pPr>
              <w:jc w:val="center"/>
              <w:rPr>
                <w:sz w:val="11"/>
                <w:szCs w:val="11"/>
              </w:rPr>
            </w:pPr>
            <w:r w:rsidRPr="009A75F5">
              <w:rPr>
                <w:sz w:val="11"/>
                <w:szCs w:val="11"/>
              </w:rPr>
              <w:t xml:space="preserve"> -"-</w:t>
            </w:r>
          </w:p>
        </w:tc>
        <w:tc>
          <w:tcPr>
            <w:tcW w:w="1456" w:type="dxa"/>
            <w:tcBorders>
              <w:top w:val="nil"/>
              <w:left w:val="nil"/>
              <w:bottom w:val="single" w:sz="4" w:space="0" w:color="auto"/>
              <w:right w:val="single" w:sz="4" w:space="0" w:color="auto"/>
            </w:tcBorders>
            <w:shd w:val="clear" w:color="000000" w:fill="BDD7EE"/>
            <w:noWrap/>
            <w:vAlign w:val="bottom"/>
            <w:hideMark/>
          </w:tcPr>
          <w:p w14:paraId="2E72D304"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06160F5B"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1757D3CD"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F652CBA"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7719977"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C191F0E"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5AC93819"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7479F304"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056CDBCA"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3C388742"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FA9D5A0"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175557C"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5D5D4146" w14:textId="77777777" w:rsidR="009A75F5" w:rsidRPr="009A75F5" w:rsidRDefault="009A75F5" w:rsidP="009A75F5">
            <w:pPr>
              <w:rPr>
                <w:sz w:val="11"/>
                <w:szCs w:val="11"/>
              </w:rPr>
            </w:pPr>
          </w:p>
        </w:tc>
      </w:tr>
      <w:tr w:rsidR="009A75F5" w:rsidRPr="00C24F20" w14:paraId="1D2A651C"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1CD346E" w14:textId="77777777" w:rsidR="009A75F5" w:rsidRPr="009A75F5" w:rsidRDefault="009A75F5" w:rsidP="009A75F5">
            <w:pPr>
              <w:jc w:val="center"/>
              <w:rPr>
                <w:sz w:val="11"/>
                <w:szCs w:val="11"/>
              </w:rPr>
            </w:pPr>
            <w:r w:rsidRPr="009A75F5">
              <w:rPr>
                <w:sz w:val="11"/>
                <w:szCs w:val="11"/>
              </w:rPr>
              <w:t>17</w:t>
            </w:r>
          </w:p>
        </w:tc>
        <w:tc>
          <w:tcPr>
            <w:tcW w:w="7088" w:type="dxa"/>
            <w:tcBorders>
              <w:top w:val="nil"/>
              <w:left w:val="nil"/>
              <w:bottom w:val="single" w:sz="4" w:space="0" w:color="auto"/>
              <w:right w:val="single" w:sz="4" w:space="0" w:color="auto"/>
            </w:tcBorders>
            <w:shd w:val="clear" w:color="000000" w:fill="FFFFFF"/>
            <w:noWrap/>
            <w:vAlign w:val="bottom"/>
            <w:hideMark/>
          </w:tcPr>
          <w:p w14:paraId="08610B7F" w14:textId="77777777" w:rsidR="009A75F5" w:rsidRPr="009A75F5" w:rsidRDefault="009A75F5" w:rsidP="009A75F5">
            <w:pPr>
              <w:rPr>
                <w:b/>
                <w:bCs/>
                <w:sz w:val="11"/>
                <w:szCs w:val="11"/>
              </w:rPr>
            </w:pPr>
            <w:r w:rsidRPr="009A75F5">
              <w:rPr>
                <w:b/>
                <w:bCs/>
                <w:sz w:val="11"/>
                <w:szCs w:val="11"/>
              </w:rPr>
              <w:t xml:space="preserve"> Амортизация основных средств, в том числе</w:t>
            </w:r>
          </w:p>
        </w:tc>
        <w:tc>
          <w:tcPr>
            <w:tcW w:w="736" w:type="dxa"/>
            <w:tcBorders>
              <w:top w:val="nil"/>
              <w:left w:val="nil"/>
              <w:bottom w:val="single" w:sz="4" w:space="0" w:color="auto"/>
              <w:right w:val="single" w:sz="4" w:space="0" w:color="auto"/>
            </w:tcBorders>
            <w:shd w:val="clear" w:color="000000" w:fill="FFFFFF"/>
            <w:noWrap/>
            <w:vAlign w:val="bottom"/>
            <w:hideMark/>
          </w:tcPr>
          <w:p w14:paraId="0E02CF12"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CCEA767"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EF8E74B"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DCE1005"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5497F9D" w14:textId="77777777" w:rsidR="009A75F5" w:rsidRPr="009A75F5" w:rsidRDefault="009A75F5" w:rsidP="009A75F5">
            <w:pPr>
              <w:jc w:val="center"/>
              <w:rPr>
                <w:b/>
                <w:bCs/>
                <w:sz w:val="11"/>
                <w:szCs w:val="11"/>
              </w:rPr>
            </w:pPr>
            <w:r w:rsidRPr="009A75F5">
              <w:rPr>
                <w:b/>
                <w:bCs/>
                <w:sz w:val="11"/>
                <w:szCs w:val="11"/>
              </w:rPr>
              <w:t>89 232,00</w:t>
            </w:r>
          </w:p>
        </w:tc>
        <w:tc>
          <w:tcPr>
            <w:tcW w:w="1448" w:type="dxa"/>
            <w:tcBorders>
              <w:top w:val="nil"/>
              <w:left w:val="nil"/>
              <w:bottom w:val="single" w:sz="4" w:space="0" w:color="auto"/>
              <w:right w:val="single" w:sz="4" w:space="0" w:color="auto"/>
            </w:tcBorders>
            <w:shd w:val="clear" w:color="000000" w:fill="BDD7EE"/>
            <w:noWrap/>
            <w:vAlign w:val="bottom"/>
            <w:hideMark/>
          </w:tcPr>
          <w:p w14:paraId="3FB15DD0" w14:textId="77777777" w:rsidR="009A75F5" w:rsidRPr="009A75F5" w:rsidRDefault="009A75F5" w:rsidP="009A75F5">
            <w:pPr>
              <w:jc w:val="center"/>
              <w:rPr>
                <w:b/>
                <w:bCs/>
                <w:sz w:val="11"/>
                <w:szCs w:val="11"/>
              </w:rPr>
            </w:pPr>
            <w:r w:rsidRPr="009A75F5">
              <w:rPr>
                <w:b/>
                <w:bCs/>
                <w:sz w:val="11"/>
                <w:szCs w:val="11"/>
              </w:rPr>
              <w:t>1 474,88</w:t>
            </w:r>
          </w:p>
        </w:tc>
        <w:tc>
          <w:tcPr>
            <w:tcW w:w="1374" w:type="dxa"/>
            <w:tcBorders>
              <w:top w:val="nil"/>
              <w:left w:val="nil"/>
              <w:bottom w:val="single" w:sz="4" w:space="0" w:color="auto"/>
              <w:right w:val="nil"/>
            </w:tcBorders>
            <w:shd w:val="clear" w:color="000000" w:fill="BDD7EE"/>
            <w:noWrap/>
            <w:vAlign w:val="bottom"/>
            <w:hideMark/>
          </w:tcPr>
          <w:p w14:paraId="1268BBBF" w14:textId="77777777" w:rsidR="009A75F5" w:rsidRPr="009A75F5" w:rsidRDefault="009A75F5" w:rsidP="009A75F5">
            <w:pPr>
              <w:jc w:val="center"/>
              <w:rPr>
                <w:b/>
                <w:bCs/>
                <w:sz w:val="11"/>
                <w:szCs w:val="11"/>
              </w:rPr>
            </w:pPr>
            <w:r w:rsidRPr="009A75F5">
              <w:rPr>
                <w:b/>
                <w:bCs/>
                <w:sz w:val="11"/>
                <w:szCs w:val="11"/>
              </w:rPr>
              <w:t>90 706,88</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6F7574A" w14:textId="77777777" w:rsidR="009A75F5" w:rsidRPr="009A75F5" w:rsidRDefault="009A75F5" w:rsidP="009A75F5">
            <w:pPr>
              <w:jc w:val="center"/>
              <w:rPr>
                <w:b/>
                <w:bCs/>
                <w:sz w:val="11"/>
                <w:szCs w:val="11"/>
              </w:rPr>
            </w:pPr>
            <w:r w:rsidRPr="009A75F5">
              <w:rPr>
                <w:b/>
                <w:bCs/>
                <w:sz w:val="11"/>
                <w:szCs w:val="11"/>
              </w:rPr>
              <w:t>89 232,00</w:t>
            </w:r>
          </w:p>
        </w:tc>
        <w:tc>
          <w:tcPr>
            <w:tcW w:w="1567" w:type="dxa"/>
            <w:tcBorders>
              <w:top w:val="nil"/>
              <w:left w:val="nil"/>
              <w:bottom w:val="single" w:sz="4" w:space="0" w:color="auto"/>
              <w:right w:val="single" w:sz="4" w:space="0" w:color="auto"/>
            </w:tcBorders>
            <w:shd w:val="clear" w:color="000000" w:fill="DDEBF7"/>
            <w:noWrap/>
            <w:vAlign w:val="bottom"/>
            <w:hideMark/>
          </w:tcPr>
          <w:p w14:paraId="69DCA7F8" w14:textId="77777777" w:rsidR="009A75F5" w:rsidRPr="009A75F5" w:rsidRDefault="009A75F5" w:rsidP="009A75F5">
            <w:pPr>
              <w:jc w:val="center"/>
              <w:rPr>
                <w:b/>
                <w:bCs/>
                <w:sz w:val="11"/>
                <w:szCs w:val="11"/>
              </w:rPr>
            </w:pPr>
            <w:r w:rsidRPr="009A75F5">
              <w:rPr>
                <w:b/>
                <w:bCs/>
                <w:sz w:val="11"/>
                <w:szCs w:val="11"/>
              </w:rPr>
              <w:t>1 474,88</w:t>
            </w:r>
          </w:p>
        </w:tc>
        <w:tc>
          <w:tcPr>
            <w:tcW w:w="1568" w:type="dxa"/>
            <w:tcBorders>
              <w:top w:val="nil"/>
              <w:left w:val="nil"/>
              <w:bottom w:val="single" w:sz="4" w:space="0" w:color="auto"/>
              <w:right w:val="single" w:sz="8" w:space="0" w:color="auto"/>
            </w:tcBorders>
            <w:shd w:val="clear" w:color="000000" w:fill="DDEBF7"/>
            <w:noWrap/>
            <w:vAlign w:val="bottom"/>
            <w:hideMark/>
          </w:tcPr>
          <w:p w14:paraId="5124B91F" w14:textId="77777777" w:rsidR="009A75F5" w:rsidRPr="009A75F5" w:rsidRDefault="009A75F5" w:rsidP="009A75F5">
            <w:pPr>
              <w:jc w:val="center"/>
              <w:rPr>
                <w:b/>
                <w:bCs/>
                <w:sz w:val="11"/>
                <w:szCs w:val="11"/>
              </w:rPr>
            </w:pPr>
            <w:r w:rsidRPr="009A75F5">
              <w:rPr>
                <w:b/>
                <w:bCs/>
                <w:sz w:val="11"/>
                <w:szCs w:val="11"/>
              </w:rPr>
              <w:t>90 706,88</w:t>
            </w:r>
          </w:p>
        </w:tc>
        <w:tc>
          <w:tcPr>
            <w:tcW w:w="1568" w:type="dxa"/>
            <w:tcBorders>
              <w:top w:val="nil"/>
              <w:left w:val="nil"/>
              <w:bottom w:val="single" w:sz="4" w:space="0" w:color="auto"/>
              <w:right w:val="single" w:sz="4" w:space="0" w:color="auto"/>
            </w:tcBorders>
            <w:shd w:val="clear" w:color="000000" w:fill="BDD7EE"/>
            <w:noWrap/>
            <w:vAlign w:val="bottom"/>
            <w:hideMark/>
          </w:tcPr>
          <w:p w14:paraId="08DEC6E9" w14:textId="77777777" w:rsidR="009A75F5" w:rsidRPr="009A75F5" w:rsidRDefault="009A75F5" w:rsidP="009A75F5">
            <w:pPr>
              <w:jc w:val="center"/>
              <w:rPr>
                <w:b/>
                <w:bCs/>
                <w:sz w:val="11"/>
                <w:szCs w:val="11"/>
              </w:rPr>
            </w:pPr>
            <w:r w:rsidRPr="009A75F5">
              <w:rPr>
                <w:b/>
                <w:bCs/>
                <w:sz w:val="11"/>
                <w:szCs w:val="11"/>
              </w:rPr>
              <w:t>89 232,00</w:t>
            </w:r>
          </w:p>
        </w:tc>
        <w:tc>
          <w:tcPr>
            <w:tcW w:w="1567" w:type="dxa"/>
            <w:tcBorders>
              <w:top w:val="nil"/>
              <w:left w:val="nil"/>
              <w:bottom w:val="single" w:sz="4" w:space="0" w:color="auto"/>
              <w:right w:val="single" w:sz="4" w:space="0" w:color="auto"/>
            </w:tcBorders>
            <w:shd w:val="clear" w:color="000000" w:fill="BDD7EE"/>
            <w:noWrap/>
            <w:vAlign w:val="bottom"/>
            <w:hideMark/>
          </w:tcPr>
          <w:p w14:paraId="65819AA8" w14:textId="77777777" w:rsidR="009A75F5" w:rsidRPr="009A75F5" w:rsidRDefault="009A75F5" w:rsidP="009A75F5">
            <w:pPr>
              <w:jc w:val="center"/>
              <w:rPr>
                <w:b/>
                <w:bCs/>
                <w:sz w:val="11"/>
                <w:szCs w:val="11"/>
              </w:rPr>
            </w:pPr>
            <w:r w:rsidRPr="009A75F5">
              <w:rPr>
                <w:b/>
                <w:bCs/>
                <w:sz w:val="11"/>
                <w:szCs w:val="11"/>
              </w:rPr>
              <w:t>1 474,88</w:t>
            </w:r>
          </w:p>
        </w:tc>
        <w:tc>
          <w:tcPr>
            <w:tcW w:w="1768" w:type="dxa"/>
            <w:tcBorders>
              <w:top w:val="nil"/>
              <w:left w:val="nil"/>
              <w:bottom w:val="single" w:sz="4" w:space="0" w:color="auto"/>
              <w:right w:val="single" w:sz="8" w:space="0" w:color="auto"/>
            </w:tcBorders>
            <w:shd w:val="clear" w:color="000000" w:fill="BDD7EE"/>
            <w:noWrap/>
            <w:vAlign w:val="bottom"/>
            <w:hideMark/>
          </w:tcPr>
          <w:p w14:paraId="3816F9D8" w14:textId="77777777" w:rsidR="009A75F5" w:rsidRPr="009A75F5" w:rsidRDefault="009A75F5" w:rsidP="009A75F5">
            <w:pPr>
              <w:jc w:val="center"/>
              <w:rPr>
                <w:b/>
                <w:bCs/>
                <w:sz w:val="11"/>
                <w:szCs w:val="11"/>
              </w:rPr>
            </w:pPr>
            <w:r w:rsidRPr="009A75F5">
              <w:rPr>
                <w:b/>
                <w:bCs/>
                <w:sz w:val="11"/>
                <w:szCs w:val="11"/>
              </w:rPr>
              <w:t>90 706,88</w:t>
            </w:r>
          </w:p>
        </w:tc>
        <w:tc>
          <w:tcPr>
            <w:tcW w:w="1568" w:type="dxa"/>
            <w:tcBorders>
              <w:top w:val="nil"/>
              <w:left w:val="nil"/>
              <w:bottom w:val="single" w:sz="4" w:space="0" w:color="auto"/>
              <w:right w:val="single" w:sz="4" w:space="0" w:color="auto"/>
            </w:tcBorders>
            <w:shd w:val="clear" w:color="000000" w:fill="DDEBF7"/>
            <w:noWrap/>
            <w:vAlign w:val="bottom"/>
            <w:hideMark/>
          </w:tcPr>
          <w:p w14:paraId="647BB300"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88EF78A"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FBB6298"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72C225A0" w14:textId="77777777" w:rsidR="009A75F5" w:rsidRPr="009A75F5" w:rsidRDefault="009A75F5" w:rsidP="009A75F5">
            <w:pPr>
              <w:rPr>
                <w:sz w:val="11"/>
                <w:szCs w:val="11"/>
              </w:rPr>
            </w:pPr>
          </w:p>
        </w:tc>
      </w:tr>
      <w:tr w:rsidR="009A75F5" w:rsidRPr="00C24F20" w14:paraId="39261AB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E75B1EB" w14:textId="77777777" w:rsidR="009A75F5" w:rsidRPr="009A75F5" w:rsidRDefault="009A75F5" w:rsidP="009A75F5">
            <w:pPr>
              <w:jc w:val="center"/>
              <w:rPr>
                <w:sz w:val="11"/>
                <w:szCs w:val="11"/>
              </w:rPr>
            </w:pPr>
            <w:r w:rsidRPr="009A75F5">
              <w:rPr>
                <w:sz w:val="11"/>
                <w:szCs w:val="11"/>
              </w:rPr>
              <w:t>18</w:t>
            </w:r>
          </w:p>
        </w:tc>
        <w:tc>
          <w:tcPr>
            <w:tcW w:w="7088" w:type="dxa"/>
            <w:tcBorders>
              <w:top w:val="nil"/>
              <w:left w:val="nil"/>
              <w:bottom w:val="single" w:sz="4" w:space="0" w:color="auto"/>
              <w:right w:val="single" w:sz="4" w:space="0" w:color="auto"/>
            </w:tcBorders>
            <w:shd w:val="clear" w:color="000000" w:fill="FFFFFF"/>
            <w:noWrap/>
            <w:vAlign w:val="bottom"/>
            <w:hideMark/>
          </w:tcPr>
          <w:p w14:paraId="043780E8" w14:textId="77777777" w:rsidR="009A75F5" w:rsidRPr="009A75F5" w:rsidRDefault="009A75F5" w:rsidP="009A75F5">
            <w:pPr>
              <w:rPr>
                <w:b/>
                <w:bCs/>
                <w:sz w:val="11"/>
                <w:szCs w:val="11"/>
              </w:rPr>
            </w:pPr>
            <w:r w:rsidRPr="009A75F5">
              <w:rPr>
                <w:b/>
                <w:bCs/>
                <w:sz w:val="11"/>
                <w:szCs w:val="11"/>
              </w:rPr>
              <w:t xml:space="preserve"> Амортизация основных средств (собственные)</w:t>
            </w:r>
          </w:p>
        </w:tc>
        <w:tc>
          <w:tcPr>
            <w:tcW w:w="736" w:type="dxa"/>
            <w:tcBorders>
              <w:top w:val="nil"/>
              <w:left w:val="nil"/>
              <w:bottom w:val="single" w:sz="4" w:space="0" w:color="auto"/>
              <w:right w:val="single" w:sz="4" w:space="0" w:color="auto"/>
            </w:tcBorders>
            <w:shd w:val="clear" w:color="000000" w:fill="FFFFFF"/>
            <w:noWrap/>
            <w:vAlign w:val="bottom"/>
            <w:hideMark/>
          </w:tcPr>
          <w:p w14:paraId="6058F38F"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F84A664"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2EF02452"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4DAE1709"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AB6856B"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11 766,14</w:t>
            </w:r>
          </w:p>
        </w:tc>
        <w:tc>
          <w:tcPr>
            <w:tcW w:w="1448" w:type="dxa"/>
            <w:tcBorders>
              <w:top w:val="nil"/>
              <w:left w:val="nil"/>
              <w:bottom w:val="single" w:sz="4" w:space="0" w:color="auto"/>
              <w:right w:val="single" w:sz="4" w:space="0" w:color="auto"/>
            </w:tcBorders>
            <w:shd w:val="clear" w:color="000000" w:fill="BDD7EE"/>
            <w:noWrap/>
            <w:vAlign w:val="bottom"/>
            <w:hideMark/>
          </w:tcPr>
          <w:p w14:paraId="372928D9"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171,52</w:t>
            </w:r>
          </w:p>
        </w:tc>
        <w:tc>
          <w:tcPr>
            <w:tcW w:w="1374" w:type="dxa"/>
            <w:tcBorders>
              <w:top w:val="nil"/>
              <w:left w:val="nil"/>
              <w:bottom w:val="single" w:sz="4" w:space="0" w:color="auto"/>
              <w:right w:val="nil"/>
            </w:tcBorders>
            <w:shd w:val="clear" w:color="000000" w:fill="BDD7EE"/>
            <w:noWrap/>
            <w:vAlign w:val="bottom"/>
            <w:hideMark/>
          </w:tcPr>
          <w:p w14:paraId="4110D18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11 937,66</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D438AA0" w14:textId="77777777" w:rsidR="009A75F5" w:rsidRPr="009A75F5" w:rsidRDefault="009A75F5" w:rsidP="009A75F5">
            <w:pPr>
              <w:jc w:val="center"/>
              <w:rPr>
                <w:sz w:val="11"/>
                <w:szCs w:val="11"/>
              </w:rPr>
            </w:pPr>
            <w:r w:rsidRPr="009A75F5">
              <w:rPr>
                <w:sz w:val="11"/>
                <w:szCs w:val="11"/>
              </w:rPr>
              <w:t>11 766,14</w:t>
            </w:r>
          </w:p>
        </w:tc>
        <w:tc>
          <w:tcPr>
            <w:tcW w:w="1567" w:type="dxa"/>
            <w:tcBorders>
              <w:top w:val="nil"/>
              <w:left w:val="nil"/>
              <w:bottom w:val="single" w:sz="4" w:space="0" w:color="auto"/>
              <w:right w:val="single" w:sz="4" w:space="0" w:color="auto"/>
            </w:tcBorders>
            <w:shd w:val="clear" w:color="000000" w:fill="DDEBF7"/>
            <w:noWrap/>
            <w:vAlign w:val="bottom"/>
            <w:hideMark/>
          </w:tcPr>
          <w:p w14:paraId="632A00C0" w14:textId="77777777" w:rsidR="009A75F5" w:rsidRPr="009A75F5" w:rsidRDefault="009A75F5" w:rsidP="009A75F5">
            <w:pPr>
              <w:jc w:val="center"/>
              <w:rPr>
                <w:sz w:val="11"/>
                <w:szCs w:val="11"/>
              </w:rPr>
            </w:pPr>
            <w:r w:rsidRPr="009A75F5">
              <w:rPr>
                <w:sz w:val="11"/>
                <w:szCs w:val="11"/>
              </w:rPr>
              <w:t>171,52</w:t>
            </w:r>
          </w:p>
        </w:tc>
        <w:tc>
          <w:tcPr>
            <w:tcW w:w="1568" w:type="dxa"/>
            <w:tcBorders>
              <w:top w:val="nil"/>
              <w:left w:val="nil"/>
              <w:bottom w:val="single" w:sz="4" w:space="0" w:color="auto"/>
              <w:right w:val="single" w:sz="8" w:space="0" w:color="auto"/>
            </w:tcBorders>
            <w:shd w:val="clear" w:color="000000" w:fill="DDEBF7"/>
            <w:noWrap/>
            <w:vAlign w:val="bottom"/>
            <w:hideMark/>
          </w:tcPr>
          <w:p w14:paraId="5D6BC3C7" w14:textId="77777777" w:rsidR="009A75F5" w:rsidRPr="009A75F5" w:rsidRDefault="009A75F5" w:rsidP="009A75F5">
            <w:pPr>
              <w:jc w:val="center"/>
              <w:rPr>
                <w:sz w:val="11"/>
                <w:szCs w:val="11"/>
              </w:rPr>
            </w:pPr>
            <w:r w:rsidRPr="009A75F5">
              <w:rPr>
                <w:sz w:val="11"/>
                <w:szCs w:val="11"/>
              </w:rPr>
              <w:t>11 937,66</w:t>
            </w:r>
          </w:p>
        </w:tc>
        <w:tc>
          <w:tcPr>
            <w:tcW w:w="1568" w:type="dxa"/>
            <w:tcBorders>
              <w:top w:val="nil"/>
              <w:left w:val="nil"/>
              <w:bottom w:val="single" w:sz="4" w:space="0" w:color="auto"/>
              <w:right w:val="single" w:sz="4" w:space="0" w:color="auto"/>
            </w:tcBorders>
            <w:shd w:val="clear" w:color="000000" w:fill="BDD7EE"/>
            <w:noWrap/>
            <w:vAlign w:val="bottom"/>
            <w:hideMark/>
          </w:tcPr>
          <w:p w14:paraId="0A429711" w14:textId="77777777" w:rsidR="009A75F5" w:rsidRPr="009A75F5" w:rsidRDefault="009A75F5" w:rsidP="009A75F5">
            <w:pPr>
              <w:jc w:val="center"/>
              <w:rPr>
                <w:sz w:val="11"/>
                <w:szCs w:val="11"/>
              </w:rPr>
            </w:pPr>
            <w:r w:rsidRPr="009A75F5">
              <w:rPr>
                <w:sz w:val="11"/>
                <w:szCs w:val="11"/>
              </w:rPr>
              <w:t>11 766,14</w:t>
            </w:r>
          </w:p>
        </w:tc>
        <w:tc>
          <w:tcPr>
            <w:tcW w:w="1567" w:type="dxa"/>
            <w:tcBorders>
              <w:top w:val="nil"/>
              <w:left w:val="nil"/>
              <w:bottom w:val="single" w:sz="4" w:space="0" w:color="auto"/>
              <w:right w:val="single" w:sz="4" w:space="0" w:color="auto"/>
            </w:tcBorders>
            <w:shd w:val="clear" w:color="000000" w:fill="BDD7EE"/>
            <w:noWrap/>
            <w:vAlign w:val="bottom"/>
            <w:hideMark/>
          </w:tcPr>
          <w:p w14:paraId="37AA1EA0" w14:textId="77777777" w:rsidR="009A75F5" w:rsidRPr="009A75F5" w:rsidRDefault="009A75F5" w:rsidP="009A75F5">
            <w:pPr>
              <w:jc w:val="center"/>
              <w:rPr>
                <w:sz w:val="11"/>
                <w:szCs w:val="11"/>
              </w:rPr>
            </w:pPr>
            <w:r w:rsidRPr="009A75F5">
              <w:rPr>
                <w:sz w:val="11"/>
                <w:szCs w:val="11"/>
              </w:rPr>
              <w:t>171,52</w:t>
            </w:r>
          </w:p>
        </w:tc>
        <w:tc>
          <w:tcPr>
            <w:tcW w:w="1768" w:type="dxa"/>
            <w:tcBorders>
              <w:top w:val="nil"/>
              <w:left w:val="nil"/>
              <w:bottom w:val="single" w:sz="4" w:space="0" w:color="auto"/>
              <w:right w:val="single" w:sz="8" w:space="0" w:color="auto"/>
            </w:tcBorders>
            <w:shd w:val="clear" w:color="000000" w:fill="BDD7EE"/>
            <w:noWrap/>
            <w:vAlign w:val="bottom"/>
            <w:hideMark/>
          </w:tcPr>
          <w:p w14:paraId="1465A37D" w14:textId="77777777" w:rsidR="009A75F5" w:rsidRPr="009A75F5" w:rsidRDefault="009A75F5" w:rsidP="009A75F5">
            <w:pPr>
              <w:jc w:val="center"/>
              <w:rPr>
                <w:sz w:val="11"/>
                <w:szCs w:val="11"/>
              </w:rPr>
            </w:pPr>
            <w:r w:rsidRPr="009A75F5">
              <w:rPr>
                <w:sz w:val="11"/>
                <w:szCs w:val="11"/>
              </w:rPr>
              <w:t>11 937,66</w:t>
            </w:r>
          </w:p>
        </w:tc>
        <w:tc>
          <w:tcPr>
            <w:tcW w:w="1568" w:type="dxa"/>
            <w:tcBorders>
              <w:top w:val="nil"/>
              <w:left w:val="nil"/>
              <w:bottom w:val="single" w:sz="4" w:space="0" w:color="auto"/>
              <w:right w:val="single" w:sz="4" w:space="0" w:color="auto"/>
            </w:tcBorders>
            <w:shd w:val="clear" w:color="000000" w:fill="DDEBF7"/>
            <w:noWrap/>
            <w:vAlign w:val="bottom"/>
            <w:hideMark/>
          </w:tcPr>
          <w:p w14:paraId="1A3DB134"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BC3D39C"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299D898"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53171FA7" w14:textId="77777777" w:rsidR="009A75F5" w:rsidRPr="009A75F5" w:rsidRDefault="009A75F5" w:rsidP="009A75F5">
            <w:pPr>
              <w:rPr>
                <w:sz w:val="11"/>
                <w:szCs w:val="11"/>
              </w:rPr>
            </w:pPr>
          </w:p>
        </w:tc>
      </w:tr>
      <w:tr w:rsidR="009A75F5" w:rsidRPr="00C24F20" w14:paraId="1969A369"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5DCB309" w14:textId="77777777" w:rsidR="009A75F5" w:rsidRPr="009A75F5" w:rsidRDefault="009A75F5" w:rsidP="009A75F5">
            <w:pPr>
              <w:jc w:val="center"/>
              <w:rPr>
                <w:sz w:val="11"/>
                <w:szCs w:val="11"/>
              </w:rPr>
            </w:pPr>
            <w:r w:rsidRPr="009A75F5">
              <w:rPr>
                <w:sz w:val="11"/>
                <w:szCs w:val="11"/>
              </w:rPr>
              <w:t>19</w:t>
            </w:r>
          </w:p>
        </w:tc>
        <w:tc>
          <w:tcPr>
            <w:tcW w:w="7088" w:type="dxa"/>
            <w:tcBorders>
              <w:top w:val="nil"/>
              <w:left w:val="nil"/>
              <w:bottom w:val="single" w:sz="4" w:space="0" w:color="auto"/>
              <w:right w:val="single" w:sz="4" w:space="0" w:color="auto"/>
            </w:tcBorders>
            <w:shd w:val="clear" w:color="000000" w:fill="FFFFFF"/>
            <w:noWrap/>
            <w:vAlign w:val="bottom"/>
            <w:hideMark/>
          </w:tcPr>
          <w:p w14:paraId="7ECD02BC" w14:textId="77777777" w:rsidR="009A75F5" w:rsidRPr="009A75F5" w:rsidRDefault="009A75F5" w:rsidP="009A75F5">
            <w:pPr>
              <w:rPr>
                <w:b/>
                <w:bCs/>
                <w:sz w:val="11"/>
                <w:szCs w:val="11"/>
              </w:rPr>
            </w:pPr>
            <w:r w:rsidRPr="009A75F5">
              <w:rPr>
                <w:b/>
                <w:bCs/>
                <w:sz w:val="11"/>
                <w:szCs w:val="11"/>
              </w:rPr>
              <w:t xml:space="preserve"> Амортизация основных средств (концессия)</w:t>
            </w:r>
          </w:p>
        </w:tc>
        <w:tc>
          <w:tcPr>
            <w:tcW w:w="736" w:type="dxa"/>
            <w:tcBorders>
              <w:top w:val="nil"/>
              <w:left w:val="nil"/>
              <w:bottom w:val="single" w:sz="4" w:space="0" w:color="auto"/>
              <w:right w:val="single" w:sz="4" w:space="0" w:color="auto"/>
            </w:tcBorders>
            <w:shd w:val="clear" w:color="000000" w:fill="FFFFFF"/>
            <w:noWrap/>
            <w:vAlign w:val="bottom"/>
            <w:hideMark/>
          </w:tcPr>
          <w:p w14:paraId="19EED56B"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A7E2BBB"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5560982C"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5BAB7E8"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72E3D0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47 026,67</w:t>
            </w:r>
          </w:p>
        </w:tc>
        <w:tc>
          <w:tcPr>
            <w:tcW w:w="1448" w:type="dxa"/>
            <w:tcBorders>
              <w:top w:val="nil"/>
              <w:left w:val="nil"/>
              <w:bottom w:val="single" w:sz="4" w:space="0" w:color="auto"/>
              <w:right w:val="single" w:sz="4" w:space="0" w:color="auto"/>
            </w:tcBorders>
            <w:shd w:val="clear" w:color="000000" w:fill="BDD7EE"/>
            <w:noWrap/>
            <w:vAlign w:val="bottom"/>
            <w:hideMark/>
          </w:tcPr>
          <w:p w14:paraId="63E76E22"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904,42</w:t>
            </w:r>
          </w:p>
        </w:tc>
        <w:tc>
          <w:tcPr>
            <w:tcW w:w="1374" w:type="dxa"/>
            <w:tcBorders>
              <w:top w:val="nil"/>
              <w:left w:val="nil"/>
              <w:bottom w:val="single" w:sz="4" w:space="0" w:color="auto"/>
              <w:right w:val="nil"/>
            </w:tcBorders>
            <w:shd w:val="clear" w:color="000000" w:fill="BDD7EE"/>
            <w:noWrap/>
            <w:vAlign w:val="bottom"/>
            <w:hideMark/>
          </w:tcPr>
          <w:p w14:paraId="40790A95"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47 931,09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E97D61C" w14:textId="77777777" w:rsidR="009A75F5" w:rsidRPr="009A75F5" w:rsidRDefault="009A75F5" w:rsidP="009A75F5">
            <w:pPr>
              <w:jc w:val="center"/>
              <w:rPr>
                <w:sz w:val="11"/>
                <w:szCs w:val="11"/>
              </w:rPr>
            </w:pPr>
            <w:r w:rsidRPr="009A75F5">
              <w:rPr>
                <w:sz w:val="11"/>
                <w:szCs w:val="11"/>
              </w:rPr>
              <w:t>47 026,67</w:t>
            </w:r>
          </w:p>
        </w:tc>
        <w:tc>
          <w:tcPr>
            <w:tcW w:w="1567" w:type="dxa"/>
            <w:tcBorders>
              <w:top w:val="nil"/>
              <w:left w:val="nil"/>
              <w:bottom w:val="single" w:sz="4" w:space="0" w:color="auto"/>
              <w:right w:val="single" w:sz="4" w:space="0" w:color="auto"/>
            </w:tcBorders>
            <w:shd w:val="clear" w:color="000000" w:fill="DDEBF7"/>
            <w:noWrap/>
            <w:vAlign w:val="bottom"/>
            <w:hideMark/>
          </w:tcPr>
          <w:p w14:paraId="21FDE42A" w14:textId="77777777" w:rsidR="009A75F5" w:rsidRPr="009A75F5" w:rsidRDefault="009A75F5" w:rsidP="009A75F5">
            <w:pPr>
              <w:jc w:val="center"/>
              <w:rPr>
                <w:sz w:val="11"/>
                <w:szCs w:val="11"/>
              </w:rPr>
            </w:pPr>
            <w:r w:rsidRPr="009A75F5">
              <w:rPr>
                <w:sz w:val="11"/>
                <w:szCs w:val="11"/>
              </w:rPr>
              <w:t>904,42</w:t>
            </w:r>
          </w:p>
        </w:tc>
        <w:tc>
          <w:tcPr>
            <w:tcW w:w="1568" w:type="dxa"/>
            <w:tcBorders>
              <w:top w:val="nil"/>
              <w:left w:val="nil"/>
              <w:bottom w:val="single" w:sz="4" w:space="0" w:color="auto"/>
              <w:right w:val="single" w:sz="8" w:space="0" w:color="auto"/>
            </w:tcBorders>
            <w:shd w:val="clear" w:color="000000" w:fill="DDEBF7"/>
            <w:noWrap/>
            <w:vAlign w:val="bottom"/>
            <w:hideMark/>
          </w:tcPr>
          <w:p w14:paraId="2426D9A1" w14:textId="77777777" w:rsidR="009A75F5" w:rsidRPr="009A75F5" w:rsidRDefault="009A75F5" w:rsidP="009A75F5">
            <w:pPr>
              <w:jc w:val="center"/>
              <w:rPr>
                <w:sz w:val="11"/>
                <w:szCs w:val="11"/>
              </w:rPr>
            </w:pPr>
            <w:r w:rsidRPr="009A75F5">
              <w:rPr>
                <w:sz w:val="11"/>
                <w:szCs w:val="11"/>
              </w:rPr>
              <w:t>47 931,09</w:t>
            </w:r>
          </w:p>
        </w:tc>
        <w:tc>
          <w:tcPr>
            <w:tcW w:w="1568" w:type="dxa"/>
            <w:tcBorders>
              <w:top w:val="nil"/>
              <w:left w:val="nil"/>
              <w:bottom w:val="single" w:sz="4" w:space="0" w:color="auto"/>
              <w:right w:val="single" w:sz="4" w:space="0" w:color="auto"/>
            </w:tcBorders>
            <w:shd w:val="clear" w:color="000000" w:fill="BDD7EE"/>
            <w:noWrap/>
            <w:vAlign w:val="bottom"/>
            <w:hideMark/>
          </w:tcPr>
          <w:p w14:paraId="0177BC13" w14:textId="77777777" w:rsidR="009A75F5" w:rsidRPr="009A75F5" w:rsidRDefault="009A75F5" w:rsidP="009A75F5">
            <w:pPr>
              <w:jc w:val="center"/>
              <w:rPr>
                <w:sz w:val="11"/>
                <w:szCs w:val="11"/>
              </w:rPr>
            </w:pPr>
            <w:r w:rsidRPr="009A75F5">
              <w:rPr>
                <w:sz w:val="11"/>
                <w:szCs w:val="11"/>
              </w:rPr>
              <w:t>47 026,67</w:t>
            </w:r>
          </w:p>
        </w:tc>
        <w:tc>
          <w:tcPr>
            <w:tcW w:w="1567" w:type="dxa"/>
            <w:tcBorders>
              <w:top w:val="nil"/>
              <w:left w:val="nil"/>
              <w:bottom w:val="single" w:sz="4" w:space="0" w:color="auto"/>
              <w:right w:val="single" w:sz="4" w:space="0" w:color="auto"/>
            </w:tcBorders>
            <w:shd w:val="clear" w:color="000000" w:fill="BDD7EE"/>
            <w:noWrap/>
            <w:vAlign w:val="bottom"/>
            <w:hideMark/>
          </w:tcPr>
          <w:p w14:paraId="6976DC6C" w14:textId="77777777" w:rsidR="009A75F5" w:rsidRPr="009A75F5" w:rsidRDefault="009A75F5" w:rsidP="009A75F5">
            <w:pPr>
              <w:jc w:val="center"/>
              <w:rPr>
                <w:sz w:val="11"/>
                <w:szCs w:val="11"/>
              </w:rPr>
            </w:pPr>
            <w:r w:rsidRPr="009A75F5">
              <w:rPr>
                <w:sz w:val="11"/>
                <w:szCs w:val="11"/>
              </w:rPr>
              <w:t>904,42</w:t>
            </w:r>
          </w:p>
        </w:tc>
        <w:tc>
          <w:tcPr>
            <w:tcW w:w="1768" w:type="dxa"/>
            <w:tcBorders>
              <w:top w:val="nil"/>
              <w:left w:val="nil"/>
              <w:bottom w:val="single" w:sz="4" w:space="0" w:color="auto"/>
              <w:right w:val="single" w:sz="8" w:space="0" w:color="auto"/>
            </w:tcBorders>
            <w:shd w:val="clear" w:color="000000" w:fill="BDD7EE"/>
            <w:noWrap/>
            <w:vAlign w:val="bottom"/>
            <w:hideMark/>
          </w:tcPr>
          <w:p w14:paraId="0FF30BEE" w14:textId="77777777" w:rsidR="009A75F5" w:rsidRPr="009A75F5" w:rsidRDefault="009A75F5" w:rsidP="009A75F5">
            <w:pPr>
              <w:jc w:val="center"/>
              <w:rPr>
                <w:sz w:val="11"/>
                <w:szCs w:val="11"/>
              </w:rPr>
            </w:pPr>
            <w:r w:rsidRPr="009A75F5">
              <w:rPr>
                <w:sz w:val="11"/>
                <w:szCs w:val="11"/>
              </w:rPr>
              <w:t>47 931,09</w:t>
            </w:r>
          </w:p>
        </w:tc>
        <w:tc>
          <w:tcPr>
            <w:tcW w:w="1568" w:type="dxa"/>
            <w:tcBorders>
              <w:top w:val="nil"/>
              <w:left w:val="nil"/>
              <w:bottom w:val="single" w:sz="4" w:space="0" w:color="auto"/>
              <w:right w:val="single" w:sz="4" w:space="0" w:color="auto"/>
            </w:tcBorders>
            <w:shd w:val="clear" w:color="000000" w:fill="DDEBF7"/>
            <w:noWrap/>
            <w:vAlign w:val="bottom"/>
            <w:hideMark/>
          </w:tcPr>
          <w:p w14:paraId="7A1D6F97"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64EF4A8"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E0CB42A"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38686EA6" w14:textId="77777777" w:rsidR="009A75F5" w:rsidRPr="009A75F5" w:rsidRDefault="009A75F5" w:rsidP="009A75F5">
            <w:pPr>
              <w:rPr>
                <w:sz w:val="11"/>
                <w:szCs w:val="11"/>
              </w:rPr>
            </w:pPr>
          </w:p>
        </w:tc>
      </w:tr>
      <w:tr w:rsidR="009A75F5" w:rsidRPr="00C24F20" w14:paraId="16F106E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4AEA31A" w14:textId="77777777" w:rsidR="009A75F5" w:rsidRPr="009A75F5" w:rsidRDefault="009A75F5" w:rsidP="009A75F5">
            <w:pPr>
              <w:jc w:val="center"/>
              <w:rPr>
                <w:sz w:val="11"/>
                <w:szCs w:val="11"/>
              </w:rPr>
            </w:pPr>
            <w:r w:rsidRPr="009A75F5">
              <w:rPr>
                <w:sz w:val="11"/>
                <w:szCs w:val="11"/>
              </w:rPr>
              <w:t>20</w:t>
            </w:r>
          </w:p>
        </w:tc>
        <w:tc>
          <w:tcPr>
            <w:tcW w:w="7088" w:type="dxa"/>
            <w:tcBorders>
              <w:top w:val="nil"/>
              <w:left w:val="nil"/>
              <w:bottom w:val="single" w:sz="4" w:space="0" w:color="auto"/>
              <w:right w:val="single" w:sz="4" w:space="0" w:color="auto"/>
            </w:tcBorders>
            <w:shd w:val="clear" w:color="000000" w:fill="FFFFFF"/>
            <w:noWrap/>
            <w:vAlign w:val="bottom"/>
            <w:hideMark/>
          </w:tcPr>
          <w:p w14:paraId="3AB3D983" w14:textId="77777777" w:rsidR="009A75F5" w:rsidRPr="009A75F5" w:rsidRDefault="009A75F5" w:rsidP="009A75F5">
            <w:pPr>
              <w:rPr>
                <w:b/>
                <w:bCs/>
                <w:sz w:val="11"/>
                <w:szCs w:val="11"/>
              </w:rPr>
            </w:pPr>
            <w:r w:rsidRPr="009A75F5">
              <w:rPr>
                <w:b/>
                <w:bCs/>
                <w:sz w:val="11"/>
                <w:szCs w:val="11"/>
              </w:rPr>
              <w:t xml:space="preserve"> Амортизация основных средств (вводимые ОС)</w:t>
            </w:r>
          </w:p>
        </w:tc>
        <w:tc>
          <w:tcPr>
            <w:tcW w:w="736" w:type="dxa"/>
            <w:tcBorders>
              <w:top w:val="nil"/>
              <w:left w:val="nil"/>
              <w:bottom w:val="single" w:sz="4" w:space="0" w:color="auto"/>
              <w:right w:val="single" w:sz="4" w:space="0" w:color="auto"/>
            </w:tcBorders>
            <w:shd w:val="clear" w:color="000000" w:fill="FFFFFF"/>
            <w:noWrap/>
            <w:vAlign w:val="bottom"/>
            <w:hideMark/>
          </w:tcPr>
          <w:p w14:paraId="20AC51DB" w14:textId="77777777" w:rsidR="009A75F5" w:rsidRPr="009A75F5" w:rsidRDefault="009A75F5" w:rsidP="009A75F5">
            <w:pPr>
              <w:rPr>
                <w:sz w:val="11"/>
                <w:szCs w:val="11"/>
              </w:rPr>
            </w:pPr>
            <w:r w:rsidRPr="009A75F5">
              <w:rPr>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DCCFB2E"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BCCC52B" w14:textId="77777777" w:rsidR="009A75F5" w:rsidRPr="009A75F5" w:rsidRDefault="009A75F5" w:rsidP="009A75F5">
            <w:pPr>
              <w:rPr>
                <w:sz w:val="11"/>
                <w:szCs w:val="11"/>
              </w:rPr>
            </w:pPr>
            <w:r w:rsidRPr="009A75F5">
              <w:rPr>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49B4B19A"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340E3684"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30 439,19</w:t>
            </w:r>
          </w:p>
        </w:tc>
        <w:tc>
          <w:tcPr>
            <w:tcW w:w="1448" w:type="dxa"/>
            <w:tcBorders>
              <w:top w:val="nil"/>
              <w:left w:val="nil"/>
              <w:bottom w:val="single" w:sz="4" w:space="0" w:color="auto"/>
              <w:right w:val="single" w:sz="4" w:space="0" w:color="auto"/>
            </w:tcBorders>
            <w:shd w:val="clear" w:color="000000" w:fill="BDD7EE"/>
            <w:noWrap/>
            <w:vAlign w:val="bottom"/>
            <w:hideMark/>
          </w:tcPr>
          <w:p w14:paraId="204E2A11"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398,94</w:t>
            </w:r>
          </w:p>
        </w:tc>
        <w:tc>
          <w:tcPr>
            <w:tcW w:w="1374" w:type="dxa"/>
            <w:tcBorders>
              <w:top w:val="nil"/>
              <w:left w:val="nil"/>
              <w:bottom w:val="single" w:sz="4" w:space="0" w:color="auto"/>
              <w:right w:val="nil"/>
            </w:tcBorders>
            <w:shd w:val="clear" w:color="000000" w:fill="BDD7EE"/>
            <w:noWrap/>
            <w:vAlign w:val="bottom"/>
            <w:hideMark/>
          </w:tcPr>
          <w:p w14:paraId="71B085E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30 838,13</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C0E8DF9" w14:textId="77777777" w:rsidR="009A75F5" w:rsidRPr="009A75F5" w:rsidRDefault="009A75F5" w:rsidP="009A75F5">
            <w:pPr>
              <w:jc w:val="center"/>
              <w:rPr>
                <w:sz w:val="11"/>
                <w:szCs w:val="11"/>
              </w:rPr>
            </w:pPr>
            <w:r w:rsidRPr="009A75F5">
              <w:rPr>
                <w:sz w:val="11"/>
                <w:szCs w:val="11"/>
              </w:rPr>
              <w:t>30 439,19</w:t>
            </w:r>
          </w:p>
        </w:tc>
        <w:tc>
          <w:tcPr>
            <w:tcW w:w="1567" w:type="dxa"/>
            <w:tcBorders>
              <w:top w:val="nil"/>
              <w:left w:val="nil"/>
              <w:bottom w:val="single" w:sz="4" w:space="0" w:color="auto"/>
              <w:right w:val="single" w:sz="4" w:space="0" w:color="auto"/>
            </w:tcBorders>
            <w:shd w:val="clear" w:color="000000" w:fill="DDEBF7"/>
            <w:noWrap/>
            <w:vAlign w:val="bottom"/>
            <w:hideMark/>
          </w:tcPr>
          <w:p w14:paraId="756937D6" w14:textId="77777777" w:rsidR="009A75F5" w:rsidRPr="009A75F5" w:rsidRDefault="009A75F5" w:rsidP="009A75F5">
            <w:pPr>
              <w:jc w:val="center"/>
              <w:rPr>
                <w:sz w:val="11"/>
                <w:szCs w:val="11"/>
              </w:rPr>
            </w:pPr>
            <w:r w:rsidRPr="009A75F5">
              <w:rPr>
                <w:sz w:val="11"/>
                <w:szCs w:val="11"/>
              </w:rPr>
              <w:t>398,94</w:t>
            </w:r>
          </w:p>
        </w:tc>
        <w:tc>
          <w:tcPr>
            <w:tcW w:w="1568" w:type="dxa"/>
            <w:tcBorders>
              <w:top w:val="nil"/>
              <w:left w:val="nil"/>
              <w:bottom w:val="single" w:sz="4" w:space="0" w:color="auto"/>
              <w:right w:val="single" w:sz="8" w:space="0" w:color="auto"/>
            </w:tcBorders>
            <w:shd w:val="clear" w:color="000000" w:fill="DDEBF7"/>
            <w:noWrap/>
            <w:vAlign w:val="bottom"/>
            <w:hideMark/>
          </w:tcPr>
          <w:p w14:paraId="608FF74A" w14:textId="77777777" w:rsidR="009A75F5" w:rsidRPr="009A75F5" w:rsidRDefault="009A75F5" w:rsidP="009A75F5">
            <w:pPr>
              <w:jc w:val="center"/>
              <w:rPr>
                <w:sz w:val="11"/>
                <w:szCs w:val="11"/>
              </w:rPr>
            </w:pPr>
            <w:r w:rsidRPr="009A75F5">
              <w:rPr>
                <w:sz w:val="11"/>
                <w:szCs w:val="11"/>
              </w:rPr>
              <w:t>30 838,13</w:t>
            </w:r>
          </w:p>
        </w:tc>
        <w:tc>
          <w:tcPr>
            <w:tcW w:w="1568" w:type="dxa"/>
            <w:tcBorders>
              <w:top w:val="nil"/>
              <w:left w:val="nil"/>
              <w:bottom w:val="single" w:sz="4" w:space="0" w:color="auto"/>
              <w:right w:val="single" w:sz="4" w:space="0" w:color="auto"/>
            </w:tcBorders>
            <w:shd w:val="clear" w:color="000000" w:fill="BDD7EE"/>
            <w:noWrap/>
            <w:vAlign w:val="bottom"/>
            <w:hideMark/>
          </w:tcPr>
          <w:p w14:paraId="0E0EB71D" w14:textId="77777777" w:rsidR="009A75F5" w:rsidRPr="009A75F5" w:rsidRDefault="009A75F5" w:rsidP="009A75F5">
            <w:pPr>
              <w:jc w:val="center"/>
              <w:rPr>
                <w:sz w:val="11"/>
                <w:szCs w:val="11"/>
              </w:rPr>
            </w:pPr>
            <w:r w:rsidRPr="009A75F5">
              <w:rPr>
                <w:sz w:val="11"/>
                <w:szCs w:val="11"/>
              </w:rPr>
              <w:t>30 439,19</w:t>
            </w:r>
          </w:p>
        </w:tc>
        <w:tc>
          <w:tcPr>
            <w:tcW w:w="1567" w:type="dxa"/>
            <w:tcBorders>
              <w:top w:val="nil"/>
              <w:left w:val="nil"/>
              <w:bottom w:val="single" w:sz="4" w:space="0" w:color="auto"/>
              <w:right w:val="single" w:sz="4" w:space="0" w:color="auto"/>
            </w:tcBorders>
            <w:shd w:val="clear" w:color="000000" w:fill="BDD7EE"/>
            <w:noWrap/>
            <w:vAlign w:val="bottom"/>
            <w:hideMark/>
          </w:tcPr>
          <w:p w14:paraId="65939638" w14:textId="77777777" w:rsidR="009A75F5" w:rsidRPr="009A75F5" w:rsidRDefault="009A75F5" w:rsidP="009A75F5">
            <w:pPr>
              <w:jc w:val="center"/>
              <w:rPr>
                <w:sz w:val="11"/>
                <w:szCs w:val="11"/>
              </w:rPr>
            </w:pPr>
            <w:r w:rsidRPr="009A75F5">
              <w:rPr>
                <w:sz w:val="11"/>
                <w:szCs w:val="11"/>
              </w:rPr>
              <w:t>398,94</w:t>
            </w:r>
          </w:p>
        </w:tc>
        <w:tc>
          <w:tcPr>
            <w:tcW w:w="1768" w:type="dxa"/>
            <w:tcBorders>
              <w:top w:val="nil"/>
              <w:left w:val="nil"/>
              <w:bottom w:val="single" w:sz="4" w:space="0" w:color="auto"/>
              <w:right w:val="single" w:sz="8" w:space="0" w:color="auto"/>
            </w:tcBorders>
            <w:shd w:val="clear" w:color="000000" w:fill="BDD7EE"/>
            <w:noWrap/>
            <w:vAlign w:val="bottom"/>
            <w:hideMark/>
          </w:tcPr>
          <w:p w14:paraId="69F6D582" w14:textId="77777777" w:rsidR="009A75F5" w:rsidRPr="009A75F5" w:rsidRDefault="009A75F5" w:rsidP="009A75F5">
            <w:pPr>
              <w:jc w:val="center"/>
              <w:rPr>
                <w:sz w:val="11"/>
                <w:szCs w:val="11"/>
              </w:rPr>
            </w:pPr>
            <w:r w:rsidRPr="009A75F5">
              <w:rPr>
                <w:sz w:val="11"/>
                <w:szCs w:val="11"/>
              </w:rPr>
              <w:t>30 838,13</w:t>
            </w:r>
          </w:p>
        </w:tc>
        <w:tc>
          <w:tcPr>
            <w:tcW w:w="1568" w:type="dxa"/>
            <w:tcBorders>
              <w:top w:val="nil"/>
              <w:left w:val="nil"/>
              <w:bottom w:val="single" w:sz="4" w:space="0" w:color="auto"/>
              <w:right w:val="single" w:sz="4" w:space="0" w:color="auto"/>
            </w:tcBorders>
            <w:shd w:val="clear" w:color="000000" w:fill="DDEBF7"/>
            <w:noWrap/>
            <w:vAlign w:val="bottom"/>
            <w:hideMark/>
          </w:tcPr>
          <w:p w14:paraId="3D69BD09"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C85CFD3"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5482850D"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E3734CA" w14:textId="77777777" w:rsidR="009A75F5" w:rsidRPr="009A75F5" w:rsidRDefault="009A75F5" w:rsidP="009A75F5">
            <w:pPr>
              <w:rPr>
                <w:sz w:val="11"/>
                <w:szCs w:val="11"/>
              </w:rPr>
            </w:pPr>
          </w:p>
        </w:tc>
      </w:tr>
      <w:tr w:rsidR="009A75F5" w:rsidRPr="00C24F20" w14:paraId="07A9D75B"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7A24D0B" w14:textId="77777777" w:rsidR="009A75F5" w:rsidRPr="009A75F5" w:rsidRDefault="009A75F5" w:rsidP="009A75F5">
            <w:pPr>
              <w:jc w:val="center"/>
              <w:rPr>
                <w:sz w:val="11"/>
                <w:szCs w:val="11"/>
              </w:rPr>
            </w:pPr>
            <w:r w:rsidRPr="009A75F5">
              <w:rPr>
                <w:sz w:val="11"/>
                <w:szCs w:val="11"/>
              </w:rPr>
              <w:t>21</w:t>
            </w:r>
          </w:p>
        </w:tc>
        <w:tc>
          <w:tcPr>
            <w:tcW w:w="7088" w:type="dxa"/>
            <w:tcBorders>
              <w:top w:val="nil"/>
              <w:left w:val="nil"/>
              <w:bottom w:val="single" w:sz="4" w:space="0" w:color="auto"/>
              <w:right w:val="single" w:sz="4" w:space="0" w:color="auto"/>
            </w:tcBorders>
            <w:shd w:val="clear" w:color="000000" w:fill="FFFFFF"/>
            <w:noWrap/>
            <w:vAlign w:val="bottom"/>
            <w:hideMark/>
          </w:tcPr>
          <w:p w14:paraId="68726E45" w14:textId="77777777" w:rsidR="009A75F5" w:rsidRPr="009A75F5" w:rsidRDefault="009A75F5" w:rsidP="009A75F5">
            <w:pPr>
              <w:rPr>
                <w:b/>
                <w:bCs/>
                <w:sz w:val="11"/>
                <w:szCs w:val="11"/>
              </w:rPr>
            </w:pPr>
            <w:r w:rsidRPr="009A75F5">
              <w:rPr>
                <w:b/>
                <w:bCs/>
                <w:sz w:val="11"/>
                <w:szCs w:val="11"/>
              </w:rPr>
              <w:t xml:space="preserve"> Плата за выбросы и сбросы загрязняющих веществ (сверх нормативов) </w:t>
            </w:r>
          </w:p>
        </w:tc>
        <w:tc>
          <w:tcPr>
            <w:tcW w:w="736" w:type="dxa"/>
            <w:tcBorders>
              <w:top w:val="nil"/>
              <w:left w:val="nil"/>
              <w:bottom w:val="single" w:sz="4" w:space="0" w:color="auto"/>
              <w:right w:val="single" w:sz="4" w:space="0" w:color="auto"/>
            </w:tcBorders>
            <w:shd w:val="clear" w:color="000000" w:fill="FFFFFF"/>
            <w:noWrap/>
            <w:vAlign w:val="bottom"/>
            <w:hideMark/>
          </w:tcPr>
          <w:p w14:paraId="08FD2DA7" w14:textId="77777777" w:rsidR="009A75F5" w:rsidRPr="009A75F5" w:rsidRDefault="009A75F5" w:rsidP="009A75F5">
            <w:pPr>
              <w:rPr>
                <w:b/>
                <w:bCs/>
                <w:sz w:val="11"/>
                <w:szCs w:val="11"/>
              </w:rPr>
            </w:pPr>
            <w:r w:rsidRPr="009A75F5">
              <w:rPr>
                <w:b/>
                <w:bCs/>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3CD1850" w14:textId="77777777" w:rsidR="009A75F5" w:rsidRPr="009A75F5" w:rsidRDefault="009A75F5" w:rsidP="009A75F5">
            <w:pPr>
              <w:rPr>
                <w:sz w:val="11"/>
                <w:szCs w:val="11"/>
              </w:rPr>
            </w:pPr>
            <w:r w:rsidRPr="009A75F5">
              <w:rPr>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E2A9B31" w14:textId="77777777" w:rsidR="009A75F5" w:rsidRPr="009A75F5" w:rsidRDefault="009A75F5" w:rsidP="009A75F5">
            <w:pPr>
              <w:rPr>
                <w:b/>
                <w:bCs/>
                <w:sz w:val="11"/>
                <w:szCs w:val="11"/>
              </w:rPr>
            </w:pPr>
            <w:r w:rsidRPr="009A75F5">
              <w:rPr>
                <w:b/>
                <w:bCs/>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3907074"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3737012F"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54354941" w14:textId="77777777" w:rsidR="009A75F5" w:rsidRPr="009A75F5" w:rsidRDefault="009A75F5" w:rsidP="009A75F5">
            <w:pPr>
              <w:rPr>
                <w:rFonts w:ascii="Calibri" w:hAnsi="Calibri" w:cs="Calibri"/>
                <w:i/>
                <w:iCs/>
                <w:color w:val="000000"/>
                <w:sz w:val="11"/>
                <w:szCs w:val="11"/>
              </w:rPr>
            </w:pPr>
            <w:r w:rsidRPr="009A75F5">
              <w:rPr>
                <w:rFonts w:ascii="Calibri" w:hAnsi="Calibri" w:cs="Calibri"/>
                <w:i/>
                <w:i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1B48330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BD998E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25CB090B"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926B6E5"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5D436F78"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7F18273B"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5CA5FE10"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6710A0EC"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03FA7A45"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B315832"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6F1159AB" w14:textId="77777777" w:rsidR="009A75F5" w:rsidRPr="009A75F5" w:rsidRDefault="009A75F5" w:rsidP="009A75F5">
            <w:pPr>
              <w:rPr>
                <w:sz w:val="11"/>
                <w:szCs w:val="11"/>
              </w:rPr>
            </w:pPr>
          </w:p>
        </w:tc>
      </w:tr>
      <w:tr w:rsidR="009A75F5" w:rsidRPr="00C24F20" w14:paraId="62768453"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9B776A2" w14:textId="77777777" w:rsidR="009A75F5" w:rsidRPr="009A75F5" w:rsidRDefault="009A75F5" w:rsidP="009A75F5">
            <w:pPr>
              <w:jc w:val="center"/>
              <w:rPr>
                <w:sz w:val="11"/>
                <w:szCs w:val="11"/>
              </w:rPr>
            </w:pPr>
            <w:r w:rsidRPr="009A75F5">
              <w:rPr>
                <w:sz w:val="11"/>
                <w:szCs w:val="11"/>
              </w:rPr>
              <w:t>22</w:t>
            </w:r>
          </w:p>
        </w:tc>
        <w:tc>
          <w:tcPr>
            <w:tcW w:w="856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2E4EDDA6" w14:textId="77777777" w:rsidR="009A75F5" w:rsidRPr="009A75F5" w:rsidRDefault="009A75F5" w:rsidP="009A75F5">
            <w:pPr>
              <w:rPr>
                <w:b/>
                <w:bCs/>
                <w:sz w:val="11"/>
                <w:szCs w:val="11"/>
              </w:rPr>
            </w:pPr>
            <w:r w:rsidRPr="009A75F5">
              <w:rPr>
                <w:b/>
                <w:bCs/>
                <w:sz w:val="11"/>
                <w:szCs w:val="11"/>
              </w:rPr>
              <w:t xml:space="preserve"> Налог на прибыль</w:t>
            </w:r>
          </w:p>
        </w:tc>
        <w:tc>
          <w:tcPr>
            <w:tcW w:w="2397" w:type="dxa"/>
            <w:tcBorders>
              <w:top w:val="nil"/>
              <w:left w:val="nil"/>
              <w:bottom w:val="single" w:sz="4" w:space="0" w:color="auto"/>
              <w:right w:val="single" w:sz="4" w:space="0" w:color="auto"/>
            </w:tcBorders>
            <w:shd w:val="clear" w:color="000000" w:fill="FFFFFF"/>
            <w:noWrap/>
            <w:vAlign w:val="bottom"/>
            <w:hideMark/>
          </w:tcPr>
          <w:p w14:paraId="2299F702" w14:textId="77777777" w:rsidR="009A75F5" w:rsidRPr="009A75F5" w:rsidRDefault="009A75F5" w:rsidP="009A75F5">
            <w:pPr>
              <w:rPr>
                <w:b/>
                <w:bCs/>
                <w:sz w:val="11"/>
                <w:szCs w:val="11"/>
              </w:rPr>
            </w:pPr>
            <w:r w:rsidRPr="009A75F5">
              <w:rPr>
                <w:b/>
                <w:bCs/>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07A5C911"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7E1F53A2"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12D8727A"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14AC7948"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7B57328"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70FA19E"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3DB80D4E"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BDD7EE"/>
            <w:noWrap/>
            <w:vAlign w:val="bottom"/>
            <w:hideMark/>
          </w:tcPr>
          <w:p w14:paraId="58E33A2F"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BDD7EE"/>
            <w:noWrap/>
            <w:vAlign w:val="bottom"/>
            <w:hideMark/>
          </w:tcPr>
          <w:p w14:paraId="203BF68A"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376DE154"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DDEBF7"/>
            <w:noWrap/>
            <w:vAlign w:val="bottom"/>
            <w:hideMark/>
          </w:tcPr>
          <w:p w14:paraId="0D6A1B27"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3AA04D28"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2BCD4E5"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1140151C" w14:textId="77777777" w:rsidR="009A75F5" w:rsidRPr="009A75F5" w:rsidRDefault="009A75F5" w:rsidP="009A75F5">
            <w:pPr>
              <w:rPr>
                <w:sz w:val="11"/>
                <w:szCs w:val="11"/>
              </w:rPr>
            </w:pPr>
          </w:p>
        </w:tc>
      </w:tr>
      <w:tr w:rsidR="009A75F5" w:rsidRPr="00C24F20" w14:paraId="09CE4D7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7BF43FC" w14:textId="77777777" w:rsidR="009A75F5" w:rsidRPr="009A75F5" w:rsidRDefault="009A75F5" w:rsidP="009A75F5">
            <w:pPr>
              <w:jc w:val="center"/>
              <w:rPr>
                <w:color w:val="000000"/>
                <w:sz w:val="11"/>
                <w:szCs w:val="11"/>
              </w:rPr>
            </w:pPr>
            <w:r w:rsidRPr="009A75F5">
              <w:rPr>
                <w:color w:val="000000"/>
                <w:sz w:val="11"/>
                <w:szCs w:val="11"/>
              </w:rPr>
              <w:t>23</w:t>
            </w:r>
          </w:p>
        </w:tc>
        <w:tc>
          <w:tcPr>
            <w:tcW w:w="109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FA00098" w14:textId="77777777" w:rsidR="009A75F5" w:rsidRPr="009A75F5" w:rsidRDefault="009A75F5" w:rsidP="009A75F5">
            <w:pPr>
              <w:rPr>
                <w:b/>
                <w:bCs/>
                <w:color w:val="000000"/>
                <w:sz w:val="11"/>
                <w:szCs w:val="11"/>
              </w:rPr>
            </w:pPr>
            <w:r w:rsidRPr="009A75F5">
              <w:rPr>
                <w:b/>
                <w:bCs/>
                <w:color w:val="000000"/>
                <w:sz w:val="11"/>
                <w:szCs w:val="11"/>
              </w:rPr>
              <w:t>Резерв по сомнительным долгам</w:t>
            </w:r>
          </w:p>
        </w:tc>
        <w:tc>
          <w:tcPr>
            <w:tcW w:w="1229" w:type="dxa"/>
            <w:tcBorders>
              <w:top w:val="nil"/>
              <w:left w:val="nil"/>
              <w:bottom w:val="single" w:sz="4" w:space="0" w:color="auto"/>
              <w:right w:val="single" w:sz="4" w:space="0" w:color="auto"/>
            </w:tcBorders>
            <w:shd w:val="clear" w:color="000000" w:fill="FFFFFF"/>
            <w:noWrap/>
            <w:vAlign w:val="bottom"/>
            <w:hideMark/>
          </w:tcPr>
          <w:p w14:paraId="3843D6B5"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D90B19A"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14 161,54</w:t>
            </w:r>
          </w:p>
        </w:tc>
        <w:tc>
          <w:tcPr>
            <w:tcW w:w="1448" w:type="dxa"/>
            <w:tcBorders>
              <w:top w:val="nil"/>
              <w:left w:val="nil"/>
              <w:bottom w:val="single" w:sz="4" w:space="0" w:color="auto"/>
              <w:right w:val="single" w:sz="4" w:space="0" w:color="auto"/>
            </w:tcBorders>
            <w:shd w:val="clear" w:color="000000" w:fill="BDD7EE"/>
            <w:noWrap/>
            <w:vAlign w:val="bottom"/>
            <w:hideMark/>
          </w:tcPr>
          <w:p w14:paraId="52FA1E3C" w14:textId="77777777" w:rsidR="009A75F5" w:rsidRPr="009A75F5" w:rsidRDefault="009A75F5" w:rsidP="009A75F5">
            <w:pPr>
              <w:jc w:val="right"/>
              <w:rPr>
                <w:rFonts w:ascii="Calibri" w:hAnsi="Calibri" w:cs="Calibri"/>
                <w:i/>
                <w:iCs/>
                <w:color w:val="000000"/>
                <w:sz w:val="11"/>
                <w:szCs w:val="11"/>
              </w:rPr>
            </w:pPr>
            <w:r w:rsidRPr="009A75F5">
              <w:rPr>
                <w:rFonts w:ascii="Calibri" w:hAnsi="Calibri" w:cs="Calibri"/>
                <w:i/>
                <w:iCs/>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6066D3F6"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14 161,54</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3DE8159" w14:textId="77777777" w:rsidR="009A75F5" w:rsidRPr="009A75F5" w:rsidRDefault="009A75F5" w:rsidP="009A75F5">
            <w:pPr>
              <w:jc w:val="center"/>
              <w:rPr>
                <w:sz w:val="11"/>
                <w:szCs w:val="11"/>
              </w:rPr>
            </w:pPr>
            <w:r w:rsidRPr="009A75F5">
              <w:rPr>
                <w:sz w:val="11"/>
                <w:szCs w:val="11"/>
              </w:rPr>
              <w:t>14 161,54</w:t>
            </w:r>
          </w:p>
        </w:tc>
        <w:tc>
          <w:tcPr>
            <w:tcW w:w="1567" w:type="dxa"/>
            <w:tcBorders>
              <w:top w:val="nil"/>
              <w:left w:val="nil"/>
              <w:bottom w:val="single" w:sz="4" w:space="0" w:color="auto"/>
              <w:right w:val="single" w:sz="4" w:space="0" w:color="auto"/>
            </w:tcBorders>
            <w:shd w:val="clear" w:color="000000" w:fill="DDEBF7"/>
            <w:noWrap/>
            <w:vAlign w:val="bottom"/>
            <w:hideMark/>
          </w:tcPr>
          <w:p w14:paraId="6A150C45"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4484A435" w14:textId="77777777" w:rsidR="009A75F5" w:rsidRPr="009A75F5" w:rsidRDefault="009A75F5" w:rsidP="009A75F5">
            <w:pPr>
              <w:jc w:val="center"/>
              <w:rPr>
                <w:sz w:val="11"/>
                <w:szCs w:val="11"/>
              </w:rPr>
            </w:pPr>
            <w:r w:rsidRPr="009A75F5">
              <w:rPr>
                <w:sz w:val="11"/>
                <w:szCs w:val="11"/>
              </w:rPr>
              <w:t>14 161,54</w:t>
            </w:r>
          </w:p>
        </w:tc>
        <w:tc>
          <w:tcPr>
            <w:tcW w:w="1568" w:type="dxa"/>
            <w:tcBorders>
              <w:top w:val="nil"/>
              <w:left w:val="nil"/>
              <w:bottom w:val="single" w:sz="4" w:space="0" w:color="auto"/>
              <w:right w:val="single" w:sz="4" w:space="0" w:color="auto"/>
            </w:tcBorders>
            <w:shd w:val="clear" w:color="000000" w:fill="BDD7EE"/>
            <w:noWrap/>
            <w:vAlign w:val="bottom"/>
            <w:hideMark/>
          </w:tcPr>
          <w:p w14:paraId="2F9C69BC" w14:textId="77777777" w:rsidR="009A75F5" w:rsidRPr="009A75F5" w:rsidRDefault="009A75F5" w:rsidP="009A75F5">
            <w:pPr>
              <w:jc w:val="center"/>
              <w:rPr>
                <w:sz w:val="11"/>
                <w:szCs w:val="11"/>
              </w:rPr>
            </w:pPr>
            <w:r w:rsidRPr="009A75F5">
              <w:rPr>
                <w:sz w:val="11"/>
                <w:szCs w:val="11"/>
              </w:rPr>
              <w:t>14 161,54</w:t>
            </w:r>
          </w:p>
        </w:tc>
        <w:tc>
          <w:tcPr>
            <w:tcW w:w="1567" w:type="dxa"/>
            <w:tcBorders>
              <w:top w:val="nil"/>
              <w:left w:val="nil"/>
              <w:bottom w:val="single" w:sz="4" w:space="0" w:color="auto"/>
              <w:right w:val="single" w:sz="4" w:space="0" w:color="auto"/>
            </w:tcBorders>
            <w:shd w:val="clear" w:color="000000" w:fill="BDD7EE"/>
            <w:noWrap/>
            <w:vAlign w:val="bottom"/>
            <w:hideMark/>
          </w:tcPr>
          <w:p w14:paraId="1E911B07" w14:textId="77777777" w:rsidR="009A75F5" w:rsidRPr="009A75F5" w:rsidRDefault="009A75F5" w:rsidP="009A75F5">
            <w:pPr>
              <w:jc w:val="center"/>
              <w:rPr>
                <w:sz w:val="11"/>
                <w:szCs w:val="11"/>
              </w:rPr>
            </w:pPr>
            <w:r w:rsidRPr="009A75F5">
              <w:rPr>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3FC6AB31" w14:textId="77777777" w:rsidR="009A75F5" w:rsidRPr="009A75F5" w:rsidRDefault="009A75F5" w:rsidP="009A75F5">
            <w:pPr>
              <w:jc w:val="center"/>
              <w:rPr>
                <w:sz w:val="11"/>
                <w:szCs w:val="11"/>
              </w:rPr>
            </w:pPr>
            <w:r w:rsidRPr="009A75F5">
              <w:rPr>
                <w:sz w:val="11"/>
                <w:szCs w:val="11"/>
              </w:rPr>
              <w:t>14 161,54</w:t>
            </w:r>
          </w:p>
        </w:tc>
        <w:tc>
          <w:tcPr>
            <w:tcW w:w="1568" w:type="dxa"/>
            <w:tcBorders>
              <w:top w:val="nil"/>
              <w:left w:val="nil"/>
              <w:bottom w:val="single" w:sz="4" w:space="0" w:color="auto"/>
              <w:right w:val="single" w:sz="4" w:space="0" w:color="auto"/>
            </w:tcBorders>
            <w:shd w:val="clear" w:color="000000" w:fill="DDEBF7"/>
            <w:noWrap/>
            <w:vAlign w:val="bottom"/>
            <w:hideMark/>
          </w:tcPr>
          <w:p w14:paraId="43A253DD"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5780FB0"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9FEBAF1"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C566786" w14:textId="77777777" w:rsidR="009A75F5" w:rsidRPr="009A75F5" w:rsidRDefault="009A75F5" w:rsidP="009A75F5">
            <w:pPr>
              <w:rPr>
                <w:sz w:val="11"/>
                <w:szCs w:val="11"/>
              </w:rPr>
            </w:pPr>
          </w:p>
        </w:tc>
      </w:tr>
      <w:tr w:rsidR="009A75F5" w:rsidRPr="00C24F20" w14:paraId="7322A50B" w14:textId="77777777" w:rsidTr="00C24F20">
        <w:trPr>
          <w:trHeight w:val="390"/>
          <w:jc w:val="center"/>
        </w:trPr>
        <w:tc>
          <w:tcPr>
            <w:tcW w:w="691" w:type="dxa"/>
            <w:tcBorders>
              <w:top w:val="nil"/>
              <w:left w:val="single" w:sz="8" w:space="0" w:color="auto"/>
              <w:bottom w:val="nil"/>
              <w:right w:val="single" w:sz="4" w:space="0" w:color="auto"/>
            </w:tcBorders>
            <w:shd w:val="clear" w:color="000000" w:fill="FFFFFF"/>
            <w:noWrap/>
            <w:vAlign w:val="bottom"/>
            <w:hideMark/>
          </w:tcPr>
          <w:p w14:paraId="4A7E49CF" w14:textId="77777777" w:rsidR="009A75F5" w:rsidRPr="009A75F5" w:rsidRDefault="009A75F5" w:rsidP="009A75F5">
            <w:pPr>
              <w:jc w:val="center"/>
              <w:rPr>
                <w:color w:val="000000"/>
                <w:sz w:val="11"/>
                <w:szCs w:val="11"/>
              </w:rPr>
            </w:pPr>
            <w:r w:rsidRPr="009A75F5">
              <w:rPr>
                <w:color w:val="000000"/>
                <w:sz w:val="11"/>
                <w:szCs w:val="11"/>
              </w:rPr>
              <w:t>24</w:t>
            </w:r>
          </w:p>
        </w:tc>
        <w:tc>
          <w:tcPr>
            <w:tcW w:w="10958" w:type="dxa"/>
            <w:gridSpan w:val="4"/>
            <w:tcBorders>
              <w:top w:val="single" w:sz="4" w:space="0" w:color="auto"/>
              <w:left w:val="nil"/>
              <w:bottom w:val="single" w:sz="8" w:space="0" w:color="auto"/>
              <w:right w:val="single" w:sz="4" w:space="0" w:color="000000"/>
            </w:tcBorders>
            <w:shd w:val="clear" w:color="000000" w:fill="FFFFFF"/>
            <w:noWrap/>
            <w:vAlign w:val="bottom"/>
            <w:hideMark/>
          </w:tcPr>
          <w:p w14:paraId="69E26EE7" w14:textId="77777777" w:rsidR="009A75F5" w:rsidRPr="009A75F5" w:rsidRDefault="009A75F5" w:rsidP="009A75F5">
            <w:pPr>
              <w:rPr>
                <w:b/>
                <w:bCs/>
                <w:color w:val="000000"/>
                <w:sz w:val="11"/>
                <w:szCs w:val="11"/>
              </w:rPr>
            </w:pPr>
            <w:r w:rsidRPr="009A75F5">
              <w:rPr>
                <w:b/>
                <w:bCs/>
                <w:color w:val="000000"/>
                <w:sz w:val="11"/>
                <w:szCs w:val="11"/>
              </w:rPr>
              <w:t xml:space="preserve"> Экономия средств</w:t>
            </w:r>
          </w:p>
        </w:tc>
        <w:tc>
          <w:tcPr>
            <w:tcW w:w="1229" w:type="dxa"/>
            <w:tcBorders>
              <w:top w:val="nil"/>
              <w:left w:val="nil"/>
              <w:bottom w:val="nil"/>
              <w:right w:val="single" w:sz="4" w:space="0" w:color="auto"/>
            </w:tcBorders>
            <w:shd w:val="clear" w:color="000000" w:fill="FFFFFF"/>
            <w:noWrap/>
            <w:vAlign w:val="bottom"/>
            <w:hideMark/>
          </w:tcPr>
          <w:p w14:paraId="2EC5728E"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8" w:space="0" w:color="auto"/>
              <w:right w:val="single" w:sz="4" w:space="0" w:color="auto"/>
            </w:tcBorders>
            <w:shd w:val="clear" w:color="000000" w:fill="BDD7EE"/>
            <w:noWrap/>
            <w:vAlign w:val="bottom"/>
            <w:hideMark/>
          </w:tcPr>
          <w:p w14:paraId="67C874DF" w14:textId="77777777" w:rsidR="009A75F5" w:rsidRPr="009A75F5" w:rsidRDefault="009A75F5" w:rsidP="009A75F5">
            <w:pPr>
              <w:rPr>
                <w:color w:val="000000"/>
                <w:sz w:val="11"/>
                <w:szCs w:val="11"/>
              </w:rPr>
            </w:pPr>
            <w:r w:rsidRPr="009A75F5">
              <w:rPr>
                <w:color w:val="000000"/>
                <w:sz w:val="11"/>
                <w:szCs w:val="11"/>
              </w:rPr>
              <w:t> </w:t>
            </w:r>
          </w:p>
        </w:tc>
        <w:tc>
          <w:tcPr>
            <w:tcW w:w="1448" w:type="dxa"/>
            <w:tcBorders>
              <w:top w:val="nil"/>
              <w:left w:val="nil"/>
              <w:bottom w:val="single" w:sz="8" w:space="0" w:color="auto"/>
              <w:right w:val="single" w:sz="4" w:space="0" w:color="auto"/>
            </w:tcBorders>
            <w:shd w:val="clear" w:color="000000" w:fill="BDD7EE"/>
            <w:noWrap/>
            <w:vAlign w:val="bottom"/>
            <w:hideMark/>
          </w:tcPr>
          <w:p w14:paraId="10386D33" w14:textId="77777777" w:rsidR="009A75F5" w:rsidRPr="009A75F5" w:rsidRDefault="009A75F5" w:rsidP="009A75F5">
            <w:pPr>
              <w:rPr>
                <w:color w:val="000000"/>
                <w:sz w:val="11"/>
                <w:szCs w:val="11"/>
              </w:rPr>
            </w:pPr>
            <w:r w:rsidRPr="009A75F5">
              <w:rPr>
                <w:color w:val="000000"/>
                <w:sz w:val="11"/>
                <w:szCs w:val="11"/>
              </w:rPr>
              <w:t> </w:t>
            </w:r>
          </w:p>
        </w:tc>
        <w:tc>
          <w:tcPr>
            <w:tcW w:w="1374" w:type="dxa"/>
            <w:tcBorders>
              <w:top w:val="nil"/>
              <w:left w:val="nil"/>
              <w:bottom w:val="single" w:sz="8" w:space="0" w:color="auto"/>
              <w:right w:val="nil"/>
            </w:tcBorders>
            <w:shd w:val="clear" w:color="000000" w:fill="BDD7EE"/>
            <w:noWrap/>
            <w:vAlign w:val="bottom"/>
            <w:hideMark/>
          </w:tcPr>
          <w:p w14:paraId="5FC1FD5D" w14:textId="77777777" w:rsidR="009A75F5" w:rsidRPr="009A75F5" w:rsidRDefault="009A75F5" w:rsidP="009A75F5">
            <w:pPr>
              <w:rPr>
                <w:color w:val="000000"/>
                <w:sz w:val="11"/>
                <w:szCs w:val="11"/>
              </w:rPr>
            </w:pPr>
            <w:r w:rsidRPr="009A75F5">
              <w:rPr>
                <w:color w:val="000000"/>
                <w:sz w:val="11"/>
                <w:szCs w:val="11"/>
              </w:rPr>
              <w:t> </w:t>
            </w:r>
          </w:p>
        </w:tc>
        <w:tc>
          <w:tcPr>
            <w:tcW w:w="1568" w:type="dxa"/>
            <w:tcBorders>
              <w:top w:val="nil"/>
              <w:left w:val="single" w:sz="8" w:space="0" w:color="auto"/>
              <w:bottom w:val="single" w:sz="8" w:space="0" w:color="auto"/>
              <w:right w:val="single" w:sz="4" w:space="0" w:color="auto"/>
            </w:tcBorders>
            <w:shd w:val="clear" w:color="000000" w:fill="DDEBF7"/>
            <w:noWrap/>
            <w:vAlign w:val="bottom"/>
            <w:hideMark/>
          </w:tcPr>
          <w:p w14:paraId="3021CFB3"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8" w:space="0" w:color="auto"/>
              <w:right w:val="single" w:sz="4" w:space="0" w:color="auto"/>
            </w:tcBorders>
            <w:shd w:val="clear" w:color="000000" w:fill="DDEBF7"/>
            <w:noWrap/>
            <w:vAlign w:val="bottom"/>
            <w:hideMark/>
          </w:tcPr>
          <w:p w14:paraId="1C29C39F"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8" w:space="0" w:color="auto"/>
              <w:right w:val="single" w:sz="8" w:space="0" w:color="auto"/>
            </w:tcBorders>
            <w:shd w:val="clear" w:color="000000" w:fill="DDEBF7"/>
            <w:noWrap/>
            <w:vAlign w:val="bottom"/>
            <w:hideMark/>
          </w:tcPr>
          <w:p w14:paraId="09426A14"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8" w:space="0" w:color="auto"/>
              <w:right w:val="single" w:sz="4" w:space="0" w:color="auto"/>
            </w:tcBorders>
            <w:shd w:val="clear" w:color="000000" w:fill="BDD7EE"/>
            <w:noWrap/>
            <w:vAlign w:val="bottom"/>
            <w:hideMark/>
          </w:tcPr>
          <w:p w14:paraId="53EC4766"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8" w:space="0" w:color="auto"/>
              <w:right w:val="single" w:sz="4" w:space="0" w:color="auto"/>
            </w:tcBorders>
            <w:shd w:val="clear" w:color="000000" w:fill="BDD7EE"/>
            <w:noWrap/>
            <w:vAlign w:val="bottom"/>
            <w:hideMark/>
          </w:tcPr>
          <w:p w14:paraId="2A7BEE7F"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8" w:space="0" w:color="auto"/>
              <w:right w:val="single" w:sz="8" w:space="0" w:color="auto"/>
            </w:tcBorders>
            <w:shd w:val="clear" w:color="000000" w:fill="BDD7EE"/>
            <w:noWrap/>
            <w:vAlign w:val="bottom"/>
            <w:hideMark/>
          </w:tcPr>
          <w:p w14:paraId="6F793AD3"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8" w:space="0" w:color="auto"/>
              <w:right w:val="single" w:sz="4" w:space="0" w:color="auto"/>
            </w:tcBorders>
            <w:shd w:val="clear" w:color="000000" w:fill="DDEBF7"/>
            <w:noWrap/>
            <w:vAlign w:val="bottom"/>
            <w:hideMark/>
          </w:tcPr>
          <w:p w14:paraId="18D2B5CD"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8" w:space="0" w:color="auto"/>
              <w:right w:val="single" w:sz="4" w:space="0" w:color="auto"/>
            </w:tcBorders>
            <w:shd w:val="clear" w:color="000000" w:fill="DDEBF7"/>
            <w:noWrap/>
            <w:vAlign w:val="bottom"/>
            <w:hideMark/>
          </w:tcPr>
          <w:p w14:paraId="66954AC5"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8" w:space="0" w:color="auto"/>
              <w:right w:val="single" w:sz="8" w:space="0" w:color="auto"/>
            </w:tcBorders>
            <w:shd w:val="clear" w:color="000000" w:fill="DDEBF7"/>
            <w:noWrap/>
            <w:vAlign w:val="bottom"/>
            <w:hideMark/>
          </w:tcPr>
          <w:p w14:paraId="0862447B"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3CE9DF27" w14:textId="77777777" w:rsidR="009A75F5" w:rsidRPr="009A75F5" w:rsidRDefault="009A75F5" w:rsidP="009A75F5">
            <w:pPr>
              <w:rPr>
                <w:sz w:val="11"/>
                <w:szCs w:val="11"/>
              </w:rPr>
            </w:pPr>
          </w:p>
        </w:tc>
      </w:tr>
      <w:tr w:rsidR="009A75F5" w:rsidRPr="00C24F20" w14:paraId="355D411B" w14:textId="77777777" w:rsidTr="00C24F20">
        <w:trPr>
          <w:trHeight w:val="398"/>
          <w:jc w:val="center"/>
        </w:trPr>
        <w:tc>
          <w:tcPr>
            <w:tcW w:w="691"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3229AF3" w14:textId="77777777" w:rsidR="009A75F5" w:rsidRPr="009A75F5" w:rsidRDefault="009A75F5" w:rsidP="009A75F5">
            <w:pPr>
              <w:jc w:val="center"/>
              <w:rPr>
                <w:color w:val="FF0000"/>
                <w:sz w:val="11"/>
                <w:szCs w:val="11"/>
              </w:rPr>
            </w:pPr>
            <w:r w:rsidRPr="009A75F5">
              <w:rPr>
                <w:color w:val="FF0000"/>
                <w:sz w:val="11"/>
                <w:szCs w:val="11"/>
              </w:rPr>
              <w:lastRenderedPageBreak/>
              <w:t>25</w:t>
            </w:r>
          </w:p>
        </w:tc>
        <w:tc>
          <w:tcPr>
            <w:tcW w:w="7088" w:type="dxa"/>
            <w:tcBorders>
              <w:top w:val="nil"/>
              <w:left w:val="nil"/>
              <w:bottom w:val="single" w:sz="8" w:space="0" w:color="auto"/>
              <w:right w:val="single" w:sz="4" w:space="0" w:color="auto"/>
            </w:tcBorders>
            <w:shd w:val="clear" w:color="000000" w:fill="FFFFFF"/>
            <w:noWrap/>
            <w:vAlign w:val="bottom"/>
            <w:hideMark/>
          </w:tcPr>
          <w:p w14:paraId="319F0ACF" w14:textId="77777777" w:rsidR="009A75F5" w:rsidRPr="009A75F5" w:rsidRDefault="009A75F5" w:rsidP="009A75F5">
            <w:pPr>
              <w:rPr>
                <w:b/>
                <w:bCs/>
                <w:color w:val="FF0000"/>
                <w:sz w:val="11"/>
                <w:szCs w:val="11"/>
              </w:rPr>
            </w:pPr>
            <w:r w:rsidRPr="009A75F5">
              <w:rPr>
                <w:b/>
                <w:bCs/>
                <w:color w:val="FF0000"/>
                <w:sz w:val="11"/>
                <w:szCs w:val="11"/>
              </w:rPr>
              <w:t xml:space="preserve"> ИТОГО (неподконтрольные расходы)</w:t>
            </w:r>
          </w:p>
        </w:tc>
        <w:tc>
          <w:tcPr>
            <w:tcW w:w="736" w:type="dxa"/>
            <w:tcBorders>
              <w:top w:val="nil"/>
              <w:left w:val="nil"/>
              <w:bottom w:val="single" w:sz="8" w:space="0" w:color="auto"/>
              <w:right w:val="single" w:sz="4" w:space="0" w:color="auto"/>
            </w:tcBorders>
            <w:shd w:val="clear" w:color="000000" w:fill="FFFFFF"/>
            <w:noWrap/>
            <w:vAlign w:val="bottom"/>
            <w:hideMark/>
          </w:tcPr>
          <w:p w14:paraId="3D6E7952"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8" w:space="0" w:color="auto"/>
              <w:right w:val="single" w:sz="4" w:space="0" w:color="auto"/>
            </w:tcBorders>
            <w:shd w:val="clear" w:color="000000" w:fill="FFFFFF"/>
            <w:noWrap/>
            <w:vAlign w:val="bottom"/>
            <w:hideMark/>
          </w:tcPr>
          <w:p w14:paraId="52311BA0"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8" w:space="0" w:color="auto"/>
              <w:right w:val="single" w:sz="4" w:space="0" w:color="auto"/>
            </w:tcBorders>
            <w:shd w:val="clear" w:color="000000" w:fill="FFFFFF"/>
            <w:noWrap/>
            <w:vAlign w:val="bottom"/>
            <w:hideMark/>
          </w:tcPr>
          <w:p w14:paraId="40FDA4FD"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single" w:sz="8" w:space="0" w:color="auto"/>
              <w:left w:val="nil"/>
              <w:bottom w:val="single" w:sz="8" w:space="0" w:color="auto"/>
              <w:right w:val="single" w:sz="4" w:space="0" w:color="auto"/>
            </w:tcBorders>
            <w:shd w:val="clear" w:color="000000" w:fill="FFFFFF"/>
            <w:noWrap/>
            <w:vAlign w:val="bottom"/>
            <w:hideMark/>
          </w:tcPr>
          <w:p w14:paraId="5DAF4BE9"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nil"/>
              <w:right w:val="single" w:sz="4" w:space="0" w:color="auto"/>
            </w:tcBorders>
            <w:shd w:val="clear" w:color="000000" w:fill="BDD7EE"/>
            <w:noWrap/>
            <w:vAlign w:val="bottom"/>
            <w:hideMark/>
          </w:tcPr>
          <w:p w14:paraId="290006DB" w14:textId="77777777" w:rsidR="009A75F5" w:rsidRPr="009A75F5" w:rsidRDefault="009A75F5" w:rsidP="009A75F5">
            <w:pPr>
              <w:jc w:val="center"/>
              <w:rPr>
                <w:b/>
                <w:bCs/>
                <w:color w:val="FF0000"/>
                <w:sz w:val="11"/>
                <w:szCs w:val="11"/>
              </w:rPr>
            </w:pPr>
            <w:r w:rsidRPr="009A75F5">
              <w:rPr>
                <w:b/>
                <w:bCs/>
                <w:color w:val="FF0000"/>
                <w:sz w:val="11"/>
                <w:szCs w:val="11"/>
              </w:rPr>
              <w:t>164 401,51</w:t>
            </w:r>
          </w:p>
        </w:tc>
        <w:tc>
          <w:tcPr>
            <w:tcW w:w="1448" w:type="dxa"/>
            <w:tcBorders>
              <w:top w:val="nil"/>
              <w:left w:val="nil"/>
              <w:bottom w:val="nil"/>
              <w:right w:val="single" w:sz="4" w:space="0" w:color="auto"/>
            </w:tcBorders>
            <w:shd w:val="clear" w:color="000000" w:fill="BDD7EE"/>
            <w:noWrap/>
            <w:vAlign w:val="bottom"/>
            <w:hideMark/>
          </w:tcPr>
          <w:p w14:paraId="0113D7E7" w14:textId="77777777" w:rsidR="009A75F5" w:rsidRPr="009A75F5" w:rsidRDefault="009A75F5" w:rsidP="009A75F5">
            <w:pPr>
              <w:jc w:val="center"/>
              <w:rPr>
                <w:b/>
                <w:bCs/>
                <w:color w:val="FF0000"/>
                <w:sz w:val="11"/>
                <w:szCs w:val="11"/>
              </w:rPr>
            </w:pPr>
            <w:r w:rsidRPr="009A75F5">
              <w:rPr>
                <w:b/>
                <w:bCs/>
                <w:color w:val="FF0000"/>
                <w:sz w:val="11"/>
                <w:szCs w:val="11"/>
              </w:rPr>
              <w:t>2 347,84</w:t>
            </w:r>
          </w:p>
        </w:tc>
        <w:tc>
          <w:tcPr>
            <w:tcW w:w="1374" w:type="dxa"/>
            <w:tcBorders>
              <w:top w:val="nil"/>
              <w:left w:val="nil"/>
              <w:bottom w:val="nil"/>
              <w:right w:val="nil"/>
            </w:tcBorders>
            <w:shd w:val="clear" w:color="000000" w:fill="BDD7EE"/>
            <w:noWrap/>
            <w:vAlign w:val="bottom"/>
            <w:hideMark/>
          </w:tcPr>
          <w:p w14:paraId="714E724F" w14:textId="77777777" w:rsidR="009A75F5" w:rsidRPr="009A75F5" w:rsidRDefault="009A75F5" w:rsidP="009A75F5">
            <w:pPr>
              <w:jc w:val="center"/>
              <w:rPr>
                <w:b/>
                <w:bCs/>
                <w:color w:val="FF0000"/>
                <w:sz w:val="11"/>
                <w:szCs w:val="11"/>
              </w:rPr>
            </w:pPr>
            <w:r w:rsidRPr="009A75F5">
              <w:rPr>
                <w:b/>
                <w:bCs/>
                <w:color w:val="FF0000"/>
                <w:sz w:val="11"/>
                <w:szCs w:val="11"/>
              </w:rPr>
              <w:t>166 749,35</w:t>
            </w:r>
          </w:p>
        </w:tc>
        <w:tc>
          <w:tcPr>
            <w:tcW w:w="1568" w:type="dxa"/>
            <w:tcBorders>
              <w:top w:val="nil"/>
              <w:left w:val="single" w:sz="8" w:space="0" w:color="auto"/>
              <w:bottom w:val="single" w:sz="8" w:space="0" w:color="auto"/>
              <w:right w:val="single" w:sz="4" w:space="0" w:color="auto"/>
            </w:tcBorders>
            <w:shd w:val="clear" w:color="000000" w:fill="DDEBF7"/>
            <w:noWrap/>
            <w:vAlign w:val="bottom"/>
            <w:hideMark/>
          </w:tcPr>
          <w:p w14:paraId="69844625" w14:textId="77777777" w:rsidR="009A75F5" w:rsidRPr="009A75F5" w:rsidRDefault="009A75F5" w:rsidP="009A75F5">
            <w:pPr>
              <w:jc w:val="center"/>
              <w:rPr>
                <w:b/>
                <w:bCs/>
                <w:color w:val="FF0000"/>
                <w:sz w:val="11"/>
                <w:szCs w:val="11"/>
              </w:rPr>
            </w:pPr>
            <w:r w:rsidRPr="009A75F5">
              <w:rPr>
                <w:b/>
                <w:bCs/>
                <w:color w:val="FF0000"/>
                <w:sz w:val="11"/>
                <w:szCs w:val="11"/>
              </w:rPr>
              <w:t>218 493,99</w:t>
            </w:r>
          </w:p>
        </w:tc>
        <w:tc>
          <w:tcPr>
            <w:tcW w:w="1567" w:type="dxa"/>
            <w:tcBorders>
              <w:top w:val="nil"/>
              <w:left w:val="nil"/>
              <w:bottom w:val="single" w:sz="8" w:space="0" w:color="auto"/>
              <w:right w:val="single" w:sz="4" w:space="0" w:color="auto"/>
            </w:tcBorders>
            <w:shd w:val="clear" w:color="000000" w:fill="DDEBF7"/>
            <w:noWrap/>
            <w:vAlign w:val="bottom"/>
            <w:hideMark/>
          </w:tcPr>
          <w:p w14:paraId="1283F227" w14:textId="77777777" w:rsidR="009A75F5" w:rsidRPr="009A75F5" w:rsidRDefault="009A75F5" w:rsidP="009A75F5">
            <w:pPr>
              <w:jc w:val="center"/>
              <w:rPr>
                <w:b/>
                <w:bCs/>
                <w:color w:val="FF0000"/>
                <w:sz w:val="11"/>
                <w:szCs w:val="11"/>
              </w:rPr>
            </w:pPr>
            <w:r w:rsidRPr="009A75F5">
              <w:rPr>
                <w:b/>
                <w:bCs/>
                <w:color w:val="FF0000"/>
                <w:sz w:val="11"/>
                <w:szCs w:val="11"/>
              </w:rPr>
              <w:t>2 347,84</w:t>
            </w:r>
          </w:p>
        </w:tc>
        <w:tc>
          <w:tcPr>
            <w:tcW w:w="1568" w:type="dxa"/>
            <w:tcBorders>
              <w:top w:val="nil"/>
              <w:left w:val="nil"/>
              <w:bottom w:val="single" w:sz="8" w:space="0" w:color="auto"/>
              <w:right w:val="single" w:sz="8" w:space="0" w:color="auto"/>
            </w:tcBorders>
            <w:shd w:val="clear" w:color="000000" w:fill="DDEBF7"/>
            <w:noWrap/>
            <w:vAlign w:val="bottom"/>
            <w:hideMark/>
          </w:tcPr>
          <w:p w14:paraId="6AED8D8B" w14:textId="77777777" w:rsidR="009A75F5" w:rsidRPr="009A75F5" w:rsidRDefault="009A75F5" w:rsidP="009A75F5">
            <w:pPr>
              <w:jc w:val="center"/>
              <w:rPr>
                <w:b/>
                <w:bCs/>
                <w:color w:val="FF0000"/>
                <w:sz w:val="11"/>
                <w:szCs w:val="11"/>
              </w:rPr>
            </w:pPr>
            <w:r w:rsidRPr="009A75F5">
              <w:rPr>
                <w:b/>
                <w:bCs/>
                <w:color w:val="FF0000"/>
                <w:sz w:val="11"/>
                <w:szCs w:val="11"/>
              </w:rPr>
              <w:t>220 841,83</w:t>
            </w:r>
          </w:p>
        </w:tc>
        <w:tc>
          <w:tcPr>
            <w:tcW w:w="1568" w:type="dxa"/>
            <w:tcBorders>
              <w:top w:val="nil"/>
              <w:left w:val="nil"/>
              <w:bottom w:val="single" w:sz="8" w:space="0" w:color="auto"/>
              <w:right w:val="single" w:sz="4" w:space="0" w:color="auto"/>
            </w:tcBorders>
            <w:shd w:val="clear" w:color="000000" w:fill="BDD7EE"/>
            <w:noWrap/>
            <w:vAlign w:val="bottom"/>
            <w:hideMark/>
          </w:tcPr>
          <w:p w14:paraId="365C035C" w14:textId="77777777" w:rsidR="009A75F5" w:rsidRPr="009A75F5" w:rsidRDefault="009A75F5" w:rsidP="009A75F5">
            <w:pPr>
              <w:jc w:val="center"/>
              <w:rPr>
                <w:b/>
                <w:bCs/>
                <w:color w:val="FF0000"/>
                <w:sz w:val="11"/>
                <w:szCs w:val="11"/>
              </w:rPr>
            </w:pPr>
            <w:r w:rsidRPr="009A75F5">
              <w:rPr>
                <w:b/>
                <w:bCs/>
                <w:color w:val="FF0000"/>
                <w:sz w:val="11"/>
                <w:szCs w:val="11"/>
              </w:rPr>
              <w:t>164 401,51</w:t>
            </w:r>
          </w:p>
        </w:tc>
        <w:tc>
          <w:tcPr>
            <w:tcW w:w="1567" w:type="dxa"/>
            <w:tcBorders>
              <w:top w:val="nil"/>
              <w:left w:val="nil"/>
              <w:bottom w:val="single" w:sz="8" w:space="0" w:color="auto"/>
              <w:right w:val="single" w:sz="4" w:space="0" w:color="auto"/>
            </w:tcBorders>
            <w:shd w:val="clear" w:color="000000" w:fill="BDD7EE"/>
            <w:noWrap/>
            <w:vAlign w:val="bottom"/>
            <w:hideMark/>
          </w:tcPr>
          <w:p w14:paraId="02F9AFA0" w14:textId="77777777" w:rsidR="009A75F5" w:rsidRPr="009A75F5" w:rsidRDefault="009A75F5" w:rsidP="009A75F5">
            <w:pPr>
              <w:jc w:val="center"/>
              <w:rPr>
                <w:b/>
                <w:bCs/>
                <w:color w:val="FF0000"/>
                <w:sz w:val="11"/>
                <w:szCs w:val="11"/>
              </w:rPr>
            </w:pPr>
            <w:r w:rsidRPr="009A75F5">
              <w:rPr>
                <w:b/>
                <w:bCs/>
                <w:color w:val="FF0000"/>
                <w:sz w:val="11"/>
                <w:szCs w:val="11"/>
              </w:rPr>
              <w:t>2 347,84</w:t>
            </w:r>
          </w:p>
        </w:tc>
        <w:tc>
          <w:tcPr>
            <w:tcW w:w="1768" w:type="dxa"/>
            <w:tcBorders>
              <w:top w:val="nil"/>
              <w:left w:val="nil"/>
              <w:bottom w:val="single" w:sz="8" w:space="0" w:color="auto"/>
              <w:right w:val="single" w:sz="8" w:space="0" w:color="auto"/>
            </w:tcBorders>
            <w:shd w:val="clear" w:color="000000" w:fill="BDD7EE"/>
            <w:noWrap/>
            <w:vAlign w:val="bottom"/>
            <w:hideMark/>
          </w:tcPr>
          <w:p w14:paraId="3FD34060" w14:textId="77777777" w:rsidR="009A75F5" w:rsidRPr="009A75F5" w:rsidRDefault="009A75F5" w:rsidP="009A75F5">
            <w:pPr>
              <w:jc w:val="center"/>
              <w:rPr>
                <w:b/>
                <w:bCs/>
                <w:color w:val="FF0000"/>
                <w:sz w:val="11"/>
                <w:szCs w:val="11"/>
              </w:rPr>
            </w:pPr>
            <w:r w:rsidRPr="009A75F5">
              <w:rPr>
                <w:b/>
                <w:bCs/>
                <w:color w:val="FF0000"/>
                <w:sz w:val="11"/>
                <w:szCs w:val="11"/>
              </w:rPr>
              <w:t>166 749,35</w:t>
            </w:r>
          </w:p>
        </w:tc>
        <w:tc>
          <w:tcPr>
            <w:tcW w:w="1568" w:type="dxa"/>
            <w:tcBorders>
              <w:top w:val="nil"/>
              <w:left w:val="nil"/>
              <w:bottom w:val="single" w:sz="8" w:space="0" w:color="auto"/>
              <w:right w:val="single" w:sz="4" w:space="0" w:color="auto"/>
            </w:tcBorders>
            <w:shd w:val="clear" w:color="000000" w:fill="DDEBF7"/>
            <w:noWrap/>
            <w:vAlign w:val="bottom"/>
            <w:hideMark/>
          </w:tcPr>
          <w:p w14:paraId="26598602" w14:textId="77777777" w:rsidR="009A75F5" w:rsidRPr="009A75F5" w:rsidRDefault="009A75F5" w:rsidP="009A75F5">
            <w:pPr>
              <w:jc w:val="center"/>
              <w:rPr>
                <w:b/>
                <w:bCs/>
                <w:color w:val="FF0000"/>
                <w:sz w:val="11"/>
                <w:szCs w:val="11"/>
              </w:rPr>
            </w:pPr>
            <w:r w:rsidRPr="009A75F5">
              <w:rPr>
                <w:b/>
                <w:bCs/>
                <w:color w:val="FF0000"/>
                <w:sz w:val="11"/>
                <w:szCs w:val="11"/>
              </w:rPr>
              <w:t>-54 092,48</w:t>
            </w:r>
          </w:p>
        </w:tc>
        <w:tc>
          <w:tcPr>
            <w:tcW w:w="1567" w:type="dxa"/>
            <w:tcBorders>
              <w:top w:val="nil"/>
              <w:left w:val="nil"/>
              <w:bottom w:val="single" w:sz="8" w:space="0" w:color="auto"/>
              <w:right w:val="single" w:sz="4" w:space="0" w:color="auto"/>
            </w:tcBorders>
            <w:shd w:val="clear" w:color="000000" w:fill="DDEBF7"/>
            <w:noWrap/>
            <w:vAlign w:val="bottom"/>
            <w:hideMark/>
          </w:tcPr>
          <w:p w14:paraId="5376D11E" w14:textId="77777777" w:rsidR="009A75F5" w:rsidRPr="009A75F5" w:rsidRDefault="009A75F5" w:rsidP="009A75F5">
            <w:pPr>
              <w:jc w:val="center"/>
              <w:rPr>
                <w:b/>
                <w:bCs/>
                <w:color w:val="FF0000"/>
                <w:sz w:val="11"/>
                <w:szCs w:val="11"/>
              </w:rPr>
            </w:pPr>
            <w:r w:rsidRPr="009A75F5">
              <w:rPr>
                <w:b/>
                <w:bCs/>
                <w:color w:val="FF0000"/>
                <w:sz w:val="11"/>
                <w:szCs w:val="11"/>
              </w:rPr>
              <w:t>0,00</w:t>
            </w:r>
          </w:p>
        </w:tc>
        <w:tc>
          <w:tcPr>
            <w:tcW w:w="1763" w:type="dxa"/>
            <w:tcBorders>
              <w:top w:val="nil"/>
              <w:left w:val="nil"/>
              <w:bottom w:val="single" w:sz="8" w:space="0" w:color="auto"/>
              <w:right w:val="single" w:sz="8" w:space="0" w:color="auto"/>
            </w:tcBorders>
            <w:shd w:val="clear" w:color="000000" w:fill="DDEBF7"/>
            <w:noWrap/>
            <w:vAlign w:val="bottom"/>
            <w:hideMark/>
          </w:tcPr>
          <w:p w14:paraId="1041564D" w14:textId="77777777" w:rsidR="009A75F5" w:rsidRPr="009A75F5" w:rsidRDefault="009A75F5" w:rsidP="009A75F5">
            <w:pPr>
              <w:jc w:val="center"/>
              <w:rPr>
                <w:b/>
                <w:bCs/>
                <w:color w:val="FF0000"/>
                <w:sz w:val="11"/>
                <w:szCs w:val="11"/>
              </w:rPr>
            </w:pPr>
            <w:r w:rsidRPr="009A75F5">
              <w:rPr>
                <w:b/>
                <w:bCs/>
                <w:color w:val="FF0000"/>
                <w:sz w:val="11"/>
                <w:szCs w:val="11"/>
              </w:rPr>
              <w:t>-54 092,48</w:t>
            </w:r>
          </w:p>
        </w:tc>
        <w:tc>
          <w:tcPr>
            <w:tcW w:w="20" w:type="dxa"/>
            <w:vAlign w:val="center"/>
            <w:hideMark/>
          </w:tcPr>
          <w:p w14:paraId="359878C0" w14:textId="77777777" w:rsidR="009A75F5" w:rsidRPr="009A75F5" w:rsidRDefault="009A75F5" w:rsidP="009A75F5">
            <w:pPr>
              <w:rPr>
                <w:sz w:val="11"/>
                <w:szCs w:val="11"/>
              </w:rPr>
            </w:pPr>
          </w:p>
        </w:tc>
      </w:tr>
      <w:tr w:rsidR="009A75F5" w:rsidRPr="00C24F20" w14:paraId="281BA338" w14:textId="77777777" w:rsidTr="00C24F20">
        <w:trPr>
          <w:trHeight w:val="45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5977D1A" w14:textId="77777777" w:rsidR="009A75F5" w:rsidRPr="009A75F5" w:rsidRDefault="009A75F5" w:rsidP="009A75F5">
            <w:pPr>
              <w:jc w:val="center"/>
              <w:rPr>
                <w:color w:val="000000"/>
                <w:sz w:val="11"/>
                <w:szCs w:val="11"/>
              </w:rPr>
            </w:pPr>
            <w:r w:rsidRPr="009A75F5">
              <w:rPr>
                <w:color w:val="000000"/>
                <w:sz w:val="11"/>
                <w:szCs w:val="11"/>
              </w:rPr>
              <w:t>1</w:t>
            </w:r>
          </w:p>
        </w:tc>
        <w:tc>
          <w:tcPr>
            <w:tcW w:w="10958" w:type="dxa"/>
            <w:gridSpan w:val="4"/>
            <w:tcBorders>
              <w:top w:val="nil"/>
              <w:left w:val="nil"/>
              <w:bottom w:val="single" w:sz="4" w:space="0" w:color="auto"/>
              <w:right w:val="single" w:sz="4" w:space="0" w:color="auto"/>
            </w:tcBorders>
            <w:shd w:val="clear" w:color="000000" w:fill="FFFFFF"/>
            <w:noWrap/>
            <w:vAlign w:val="bottom"/>
            <w:hideMark/>
          </w:tcPr>
          <w:p w14:paraId="2FA7358C" w14:textId="77777777" w:rsidR="009A75F5" w:rsidRPr="009A75F5" w:rsidRDefault="009A75F5" w:rsidP="009A75F5">
            <w:pPr>
              <w:rPr>
                <w:b/>
                <w:bCs/>
                <w:color w:val="000000"/>
                <w:sz w:val="11"/>
                <w:szCs w:val="11"/>
              </w:rPr>
            </w:pPr>
            <w:r w:rsidRPr="009A75F5">
              <w:rPr>
                <w:b/>
                <w:bCs/>
                <w:color w:val="000000"/>
                <w:sz w:val="11"/>
                <w:szCs w:val="11"/>
              </w:rPr>
              <w:t xml:space="preserve"> Нормативная прибыль, в том числе</w:t>
            </w:r>
          </w:p>
        </w:tc>
        <w:tc>
          <w:tcPr>
            <w:tcW w:w="1229" w:type="dxa"/>
            <w:tcBorders>
              <w:top w:val="nil"/>
              <w:left w:val="nil"/>
              <w:bottom w:val="single" w:sz="4" w:space="0" w:color="auto"/>
              <w:right w:val="single" w:sz="4" w:space="0" w:color="auto"/>
            </w:tcBorders>
            <w:shd w:val="clear" w:color="000000" w:fill="FFFFFF"/>
            <w:noWrap/>
            <w:vAlign w:val="bottom"/>
            <w:hideMark/>
          </w:tcPr>
          <w:p w14:paraId="3CBE134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single" w:sz="8" w:space="0" w:color="auto"/>
              <w:left w:val="nil"/>
              <w:bottom w:val="single" w:sz="4" w:space="0" w:color="auto"/>
              <w:right w:val="single" w:sz="4" w:space="0" w:color="auto"/>
            </w:tcBorders>
            <w:shd w:val="clear" w:color="000000" w:fill="BDD7EE"/>
            <w:noWrap/>
            <w:vAlign w:val="bottom"/>
            <w:hideMark/>
          </w:tcPr>
          <w:p w14:paraId="62F749D6"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15 756,10</w:t>
            </w:r>
          </w:p>
        </w:tc>
        <w:tc>
          <w:tcPr>
            <w:tcW w:w="1448" w:type="dxa"/>
            <w:tcBorders>
              <w:top w:val="single" w:sz="8" w:space="0" w:color="auto"/>
              <w:left w:val="nil"/>
              <w:bottom w:val="single" w:sz="4" w:space="0" w:color="auto"/>
              <w:right w:val="single" w:sz="4" w:space="0" w:color="auto"/>
            </w:tcBorders>
            <w:shd w:val="clear" w:color="000000" w:fill="BDD7EE"/>
            <w:noWrap/>
            <w:vAlign w:val="bottom"/>
            <w:hideMark/>
          </w:tcPr>
          <w:p w14:paraId="43D880EA"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0,00</w:t>
            </w:r>
          </w:p>
        </w:tc>
        <w:tc>
          <w:tcPr>
            <w:tcW w:w="1374" w:type="dxa"/>
            <w:tcBorders>
              <w:top w:val="single" w:sz="8" w:space="0" w:color="auto"/>
              <w:left w:val="nil"/>
              <w:bottom w:val="single" w:sz="4" w:space="0" w:color="auto"/>
              <w:right w:val="nil"/>
            </w:tcBorders>
            <w:shd w:val="clear" w:color="000000" w:fill="BDD7EE"/>
            <w:noWrap/>
            <w:vAlign w:val="bottom"/>
            <w:hideMark/>
          </w:tcPr>
          <w:p w14:paraId="63D6799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15 756,10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6041F07" w14:textId="77777777" w:rsidR="009A75F5" w:rsidRPr="009A75F5" w:rsidRDefault="009A75F5" w:rsidP="009A75F5">
            <w:pPr>
              <w:jc w:val="center"/>
              <w:rPr>
                <w:b/>
                <w:bCs/>
                <w:sz w:val="11"/>
                <w:szCs w:val="11"/>
              </w:rPr>
            </w:pPr>
            <w:r w:rsidRPr="009A75F5">
              <w:rPr>
                <w:b/>
                <w:bCs/>
                <w:sz w:val="11"/>
                <w:szCs w:val="11"/>
              </w:rPr>
              <w:t>21 102,49</w:t>
            </w:r>
          </w:p>
        </w:tc>
        <w:tc>
          <w:tcPr>
            <w:tcW w:w="1567" w:type="dxa"/>
            <w:tcBorders>
              <w:top w:val="nil"/>
              <w:left w:val="nil"/>
              <w:bottom w:val="single" w:sz="4" w:space="0" w:color="auto"/>
              <w:right w:val="single" w:sz="4" w:space="0" w:color="auto"/>
            </w:tcBorders>
            <w:shd w:val="clear" w:color="000000" w:fill="DDEBF7"/>
            <w:noWrap/>
            <w:vAlign w:val="bottom"/>
            <w:hideMark/>
          </w:tcPr>
          <w:p w14:paraId="572722B6" w14:textId="77777777" w:rsidR="009A75F5" w:rsidRPr="009A75F5" w:rsidRDefault="009A75F5" w:rsidP="009A75F5">
            <w:pPr>
              <w:jc w:val="center"/>
              <w:rPr>
                <w:b/>
                <w:bCs/>
                <w:sz w:val="11"/>
                <w:szCs w:val="11"/>
              </w:rPr>
            </w:pPr>
            <w:r w:rsidRPr="009A75F5">
              <w:rPr>
                <w:b/>
                <w:bCs/>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136B91C9" w14:textId="77777777" w:rsidR="009A75F5" w:rsidRPr="009A75F5" w:rsidRDefault="009A75F5" w:rsidP="009A75F5">
            <w:pPr>
              <w:jc w:val="center"/>
              <w:rPr>
                <w:b/>
                <w:bCs/>
                <w:sz w:val="11"/>
                <w:szCs w:val="11"/>
              </w:rPr>
            </w:pPr>
            <w:r w:rsidRPr="009A75F5">
              <w:rPr>
                <w:b/>
                <w:bCs/>
                <w:sz w:val="11"/>
                <w:szCs w:val="11"/>
              </w:rPr>
              <w:t>21 102,49</w:t>
            </w:r>
          </w:p>
        </w:tc>
        <w:tc>
          <w:tcPr>
            <w:tcW w:w="1568" w:type="dxa"/>
            <w:tcBorders>
              <w:top w:val="nil"/>
              <w:left w:val="nil"/>
              <w:bottom w:val="single" w:sz="4" w:space="0" w:color="auto"/>
              <w:right w:val="single" w:sz="4" w:space="0" w:color="auto"/>
            </w:tcBorders>
            <w:shd w:val="clear" w:color="000000" w:fill="BDD7EE"/>
            <w:noWrap/>
            <w:vAlign w:val="bottom"/>
            <w:hideMark/>
          </w:tcPr>
          <w:p w14:paraId="20C4948D" w14:textId="77777777" w:rsidR="009A75F5" w:rsidRPr="009A75F5" w:rsidRDefault="009A75F5" w:rsidP="009A75F5">
            <w:pPr>
              <w:jc w:val="center"/>
              <w:rPr>
                <w:b/>
                <w:bCs/>
                <w:color w:val="FF0000"/>
                <w:sz w:val="11"/>
                <w:szCs w:val="11"/>
              </w:rPr>
            </w:pPr>
            <w:r w:rsidRPr="009A75F5">
              <w:rPr>
                <w:b/>
                <w:bCs/>
                <w:color w:val="FF0000"/>
                <w:sz w:val="11"/>
                <w:szCs w:val="11"/>
              </w:rPr>
              <w:t>15 756,10</w:t>
            </w:r>
          </w:p>
        </w:tc>
        <w:tc>
          <w:tcPr>
            <w:tcW w:w="1567" w:type="dxa"/>
            <w:tcBorders>
              <w:top w:val="nil"/>
              <w:left w:val="nil"/>
              <w:bottom w:val="single" w:sz="4" w:space="0" w:color="auto"/>
              <w:right w:val="single" w:sz="4" w:space="0" w:color="auto"/>
            </w:tcBorders>
            <w:shd w:val="clear" w:color="000000" w:fill="BDD7EE"/>
            <w:noWrap/>
            <w:vAlign w:val="bottom"/>
            <w:hideMark/>
          </w:tcPr>
          <w:p w14:paraId="3083B878" w14:textId="77777777" w:rsidR="009A75F5" w:rsidRPr="009A75F5" w:rsidRDefault="009A75F5" w:rsidP="009A75F5">
            <w:pPr>
              <w:jc w:val="center"/>
              <w:rPr>
                <w:b/>
                <w:bCs/>
                <w:color w:val="FF0000"/>
                <w:sz w:val="11"/>
                <w:szCs w:val="11"/>
              </w:rPr>
            </w:pPr>
            <w:r w:rsidRPr="009A75F5">
              <w:rPr>
                <w:b/>
                <w:bCs/>
                <w:color w:val="FF0000"/>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4848A5DD" w14:textId="77777777" w:rsidR="009A75F5" w:rsidRPr="009A75F5" w:rsidRDefault="009A75F5" w:rsidP="009A75F5">
            <w:pPr>
              <w:jc w:val="center"/>
              <w:rPr>
                <w:b/>
                <w:bCs/>
                <w:color w:val="FF0000"/>
                <w:sz w:val="11"/>
                <w:szCs w:val="11"/>
              </w:rPr>
            </w:pPr>
            <w:r w:rsidRPr="009A75F5">
              <w:rPr>
                <w:b/>
                <w:bCs/>
                <w:color w:val="FF0000"/>
                <w:sz w:val="11"/>
                <w:szCs w:val="11"/>
              </w:rPr>
              <w:t>15 756,10</w:t>
            </w:r>
          </w:p>
        </w:tc>
        <w:tc>
          <w:tcPr>
            <w:tcW w:w="1568" w:type="dxa"/>
            <w:tcBorders>
              <w:top w:val="nil"/>
              <w:left w:val="nil"/>
              <w:bottom w:val="single" w:sz="4" w:space="0" w:color="auto"/>
              <w:right w:val="single" w:sz="4" w:space="0" w:color="auto"/>
            </w:tcBorders>
            <w:shd w:val="clear" w:color="000000" w:fill="DDEBF7"/>
            <w:noWrap/>
            <w:vAlign w:val="bottom"/>
            <w:hideMark/>
          </w:tcPr>
          <w:p w14:paraId="260FFA0F" w14:textId="77777777" w:rsidR="009A75F5" w:rsidRPr="009A75F5" w:rsidRDefault="009A75F5" w:rsidP="009A75F5">
            <w:pPr>
              <w:jc w:val="center"/>
              <w:rPr>
                <w:b/>
                <w:bCs/>
                <w:sz w:val="11"/>
                <w:szCs w:val="11"/>
              </w:rPr>
            </w:pPr>
            <w:r w:rsidRPr="009A75F5">
              <w:rPr>
                <w:b/>
                <w:bCs/>
                <w:sz w:val="11"/>
                <w:szCs w:val="11"/>
              </w:rPr>
              <w:t>-5 346,38</w:t>
            </w:r>
          </w:p>
        </w:tc>
        <w:tc>
          <w:tcPr>
            <w:tcW w:w="1567" w:type="dxa"/>
            <w:tcBorders>
              <w:top w:val="nil"/>
              <w:left w:val="nil"/>
              <w:bottom w:val="single" w:sz="4" w:space="0" w:color="auto"/>
              <w:right w:val="single" w:sz="4" w:space="0" w:color="auto"/>
            </w:tcBorders>
            <w:shd w:val="clear" w:color="000000" w:fill="DDEBF7"/>
            <w:noWrap/>
            <w:vAlign w:val="bottom"/>
            <w:hideMark/>
          </w:tcPr>
          <w:p w14:paraId="4DF8E512"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6078B249" w14:textId="77777777" w:rsidR="009A75F5" w:rsidRPr="009A75F5" w:rsidRDefault="009A75F5" w:rsidP="009A75F5">
            <w:pPr>
              <w:jc w:val="center"/>
              <w:rPr>
                <w:b/>
                <w:bCs/>
                <w:sz w:val="11"/>
                <w:szCs w:val="11"/>
              </w:rPr>
            </w:pPr>
            <w:r w:rsidRPr="009A75F5">
              <w:rPr>
                <w:b/>
                <w:bCs/>
                <w:sz w:val="11"/>
                <w:szCs w:val="11"/>
              </w:rPr>
              <w:t>-5 346,38</w:t>
            </w:r>
          </w:p>
        </w:tc>
        <w:tc>
          <w:tcPr>
            <w:tcW w:w="20" w:type="dxa"/>
            <w:vAlign w:val="center"/>
            <w:hideMark/>
          </w:tcPr>
          <w:p w14:paraId="115C970E" w14:textId="77777777" w:rsidR="009A75F5" w:rsidRPr="009A75F5" w:rsidRDefault="009A75F5" w:rsidP="009A75F5">
            <w:pPr>
              <w:rPr>
                <w:sz w:val="11"/>
                <w:szCs w:val="11"/>
              </w:rPr>
            </w:pPr>
          </w:p>
        </w:tc>
      </w:tr>
      <w:tr w:rsidR="009A75F5" w:rsidRPr="00C24F20" w14:paraId="320FF0C8"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751587C" w14:textId="77777777" w:rsidR="009A75F5" w:rsidRPr="009A75F5" w:rsidRDefault="009A75F5" w:rsidP="009A75F5">
            <w:pPr>
              <w:jc w:val="center"/>
              <w:rPr>
                <w:color w:val="000000"/>
                <w:sz w:val="11"/>
                <w:szCs w:val="11"/>
              </w:rPr>
            </w:pPr>
            <w:r w:rsidRPr="009A75F5">
              <w:rPr>
                <w:color w:val="000000"/>
                <w:sz w:val="11"/>
                <w:szCs w:val="11"/>
              </w:rPr>
              <w:t>2</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16BC6F48" w14:textId="77777777" w:rsidR="009A75F5" w:rsidRPr="009A75F5" w:rsidRDefault="009A75F5" w:rsidP="009A75F5">
            <w:pPr>
              <w:rPr>
                <w:color w:val="000000"/>
                <w:sz w:val="11"/>
                <w:szCs w:val="11"/>
              </w:rPr>
            </w:pPr>
            <w:r w:rsidRPr="009A75F5">
              <w:rPr>
                <w:color w:val="000000"/>
                <w:sz w:val="11"/>
                <w:szCs w:val="11"/>
              </w:rPr>
              <w:t xml:space="preserve"> Нормативный уровень прибыли по КС</w:t>
            </w:r>
          </w:p>
        </w:tc>
        <w:tc>
          <w:tcPr>
            <w:tcW w:w="1229" w:type="dxa"/>
            <w:tcBorders>
              <w:top w:val="nil"/>
              <w:left w:val="nil"/>
              <w:bottom w:val="single" w:sz="4" w:space="0" w:color="auto"/>
              <w:right w:val="single" w:sz="4" w:space="0" w:color="auto"/>
            </w:tcBorders>
            <w:shd w:val="clear" w:color="000000" w:fill="FFFFFF"/>
            <w:noWrap/>
            <w:vAlign w:val="bottom"/>
            <w:hideMark/>
          </w:tcPr>
          <w:p w14:paraId="5605D5A7" w14:textId="77777777" w:rsidR="009A75F5" w:rsidRPr="009A75F5" w:rsidRDefault="009A75F5" w:rsidP="009A75F5">
            <w:pPr>
              <w:jc w:val="center"/>
              <w:rPr>
                <w:sz w:val="11"/>
                <w:szCs w:val="11"/>
              </w:rPr>
            </w:pPr>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38E23FDC"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1,22</w:t>
            </w:r>
          </w:p>
        </w:tc>
        <w:tc>
          <w:tcPr>
            <w:tcW w:w="1448" w:type="dxa"/>
            <w:tcBorders>
              <w:top w:val="nil"/>
              <w:left w:val="nil"/>
              <w:bottom w:val="single" w:sz="4" w:space="0" w:color="auto"/>
              <w:right w:val="single" w:sz="4" w:space="0" w:color="auto"/>
            </w:tcBorders>
            <w:shd w:val="clear" w:color="000000" w:fill="BDD7EE"/>
            <w:noWrap/>
            <w:vAlign w:val="bottom"/>
            <w:hideMark/>
          </w:tcPr>
          <w:p w14:paraId="5AB8ACBE"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79C7DC59"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1,22</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35D2EAF" w14:textId="77777777" w:rsidR="009A75F5" w:rsidRPr="009A75F5" w:rsidRDefault="009A75F5" w:rsidP="009A75F5">
            <w:pPr>
              <w:jc w:val="center"/>
              <w:rPr>
                <w:b/>
                <w:bCs/>
                <w:sz w:val="11"/>
                <w:szCs w:val="11"/>
              </w:rPr>
            </w:pPr>
            <w:r w:rsidRPr="009A75F5">
              <w:rPr>
                <w:b/>
                <w:bCs/>
                <w:sz w:val="11"/>
                <w:szCs w:val="11"/>
              </w:rPr>
              <w:t>1,22</w:t>
            </w:r>
          </w:p>
        </w:tc>
        <w:tc>
          <w:tcPr>
            <w:tcW w:w="1567" w:type="dxa"/>
            <w:tcBorders>
              <w:top w:val="nil"/>
              <w:left w:val="nil"/>
              <w:bottom w:val="single" w:sz="4" w:space="0" w:color="auto"/>
              <w:right w:val="single" w:sz="4" w:space="0" w:color="auto"/>
            </w:tcBorders>
            <w:shd w:val="clear" w:color="000000" w:fill="DDEBF7"/>
            <w:noWrap/>
            <w:vAlign w:val="bottom"/>
            <w:hideMark/>
          </w:tcPr>
          <w:p w14:paraId="28D495DD" w14:textId="77777777" w:rsidR="009A75F5" w:rsidRPr="009A75F5" w:rsidRDefault="009A75F5" w:rsidP="009A75F5">
            <w:pPr>
              <w:jc w:val="center"/>
              <w:rPr>
                <w:b/>
                <w:bCs/>
                <w:sz w:val="11"/>
                <w:szCs w:val="11"/>
              </w:rPr>
            </w:pPr>
            <w:r w:rsidRPr="009A75F5">
              <w:rPr>
                <w:b/>
                <w:bCs/>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7E861227" w14:textId="77777777" w:rsidR="009A75F5" w:rsidRPr="009A75F5" w:rsidRDefault="009A75F5" w:rsidP="009A75F5">
            <w:pPr>
              <w:jc w:val="center"/>
              <w:rPr>
                <w:b/>
                <w:bCs/>
                <w:sz w:val="11"/>
                <w:szCs w:val="11"/>
              </w:rPr>
            </w:pPr>
            <w:r w:rsidRPr="009A75F5">
              <w:rPr>
                <w:b/>
                <w:bCs/>
                <w:sz w:val="11"/>
                <w:szCs w:val="11"/>
              </w:rPr>
              <w:t>1,22</w:t>
            </w:r>
          </w:p>
        </w:tc>
        <w:tc>
          <w:tcPr>
            <w:tcW w:w="1568" w:type="dxa"/>
            <w:tcBorders>
              <w:top w:val="nil"/>
              <w:left w:val="nil"/>
              <w:bottom w:val="single" w:sz="4" w:space="0" w:color="auto"/>
              <w:right w:val="single" w:sz="4" w:space="0" w:color="auto"/>
            </w:tcBorders>
            <w:shd w:val="clear" w:color="000000" w:fill="BDD7EE"/>
            <w:noWrap/>
            <w:vAlign w:val="bottom"/>
            <w:hideMark/>
          </w:tcPr>
          <w:p w14:paraId="78735E52" w14:textId="77777777" w:rsidR="009A75F5" w:rsidRPr="009A75F5" w:rsidRDefault="009A75F5" w:rsidP="009A75F5">
            <w:pPr>
              <w:jc w:val="center"/>
              <w:rPr>
                <w:b/>
                <w:bCs/>
                <w:sz w:val="11"/>
                <w:szCs w:val="11"/>
              </w:rPr>
            </w:pPr>
            <w:r w:rsidRPr="009A75F5">
              <w:rPr>
                <w:b/>
                <w:bCs/>
                <w:sz w:val="11"/>
                <w:szCs w:val="11"/>
              </w:rPr>
              <w:t>1,22</w:t>
            </w:r>
          </w:p>
        </w:tc>
        <w:tc>
          <w:tcPr>
            <w:tcW w:w="1567" w:type="dxa"/>
            <w:tcBorders>
              <w:top w:val="nil"/>
              <w:left w:val="nil"/>
              <w:bottom w:val="single" w:sz="4" w:space="0" w:color="auto"/>
              <w:right w:val="single" w:sz="4" w:space="0" w:color="auto"/>
            </w:tcBorders>
            <w:shd w:val="clear" w:color="000000" w:fill="BDD7EE"/>
            <w:noWrap/>
            <w:vAlign w:val="bottom"/>
            <w:hideMark/>
          </w:tcPr>
          <w:p w14:paraId="7CF66F3D" w14:textId="77777777" w:rsidR="009A75F5" w:rsidRPr="009A75F5" w:rsidRDefault="009A75F5" w:rsidP="009A75F5">
            <w:pPr>
              <w:jc w:val="center"/>
              <w:rPr>
                <w:b/>
                <w:bCs/>
                <w:sz w:val="11"/>
                <w:szCs w:val="11"/>
              </w:rPr>
            </w:pPr>
            <w:r w:rsidRPr="009A75F5">
              <w:rPr>
                <w:b/>
                <w:bCs/>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15167651" w14:textId="77777777" w:rsidR="009A75F5" w:rsidRPr="009A75F5" w:rsidRDefault="009A75F5" w:rsidP="009A75F5">
            <w:pPr>
              <w:jc w:val="center"/>
              <w:rPr>
                <w:b/>
                <w:bCs/>
                <w:sz w:val="11"/>
                <w:szCs w:val="11"/>
              </w:rPr>
            </w:pPr>
            <w:r w:rsidRPr="009A75F5">
              <w:rPr>
                <w:b/>
                <w:bCs/>
                <w:sz w:val="11"/>
                <w:szCs w:val="11"/>
              </w:rPr>
              <w:t>1,22</w:t>
            </w:r>
          </w:p>
        </w:tc>
        <w:tc>
          <w:tcPr>
            <w:tcW w:w="1568" w:type="dxa"/>
            <w:tcBorders>
              <w:top w:val="nil"/>
              <w:left w:val="nil"/>
              <w:bottom w:val="single" w:sz="4" w:space="0" w:color="auto"/>
              <w:right w:val="single" w:sz="4" w:space="0" w:color="auto"/>
            </w:tcBorders>
            <w:shd w:val="clear" w:color="000000" w:fill="DDEBF7"/>
            <w:noWrap/>
            <w:vAlign w:val="bottom"/>
            <w:hideMark/>
          </w:tcPr>
          <w:p w14:paraId="19C5BE58"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224034B"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A9F3F78"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5A52B5A9" w14:textId="77777777" w:rsidR="009A75F5" w:rsidRPr="009A75F5" w:rsidRDefault="009A75F5" w:rsidP="009A75F5">
            <w:pPr>
              <w:rPr>
                <w:sz w:val="11"/>
                <w:szCs w:val="11"/>
              </w:rPr>
            </w:pPr>
          </w:p>
        </w:tc>
      </w:tr>
      <w:tr w:rsidR="009A75F5" w:rsidRPr="00C24F20" w14:paraId="37CFC5F2"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8950113" w14:textId="77777777" w:rsidR="009A75F5" w:rsidRPr="009A75F5" w:rsidRDefault="009A75F5" w:rsidP="009A75F5">
            <w:pPr>
              <w:jc w:val="center"/>
              <w:rPr>
                <w:color w:val="000000"/>
                <w:sz w:val="11"/>
                <w:szCs w:val="11"/>
              </w:rPr>
            </w:pPr>
            <w:r w:rsidRPr="009A75F5">
              <w:rPr>
                <w:color w:val="000000"/>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756F643" w14:textId="77777777" w:rsidR="009A75F5" w:rsidRPr="009A75F5" w:rsidRDefault="009A75F5" w:rsidP="009A75F5">
            <w:pPr>
              <w:rPr>
                <w:color w:val="000000"/>
                <w:sz w:val="11"/>
                <w:szCs w:val="11"/>
              </w:rPr>
            </w:pPr>
            <w:r w:rsidRPr="009A75F5">
              <w:rPr>
                <w:color w:val="000000"/>
                <w:sz w:val="11"/>
                <w:szCs w:val="11"/>
              </w:rPr>
              <w:t xml:space="preserve"> Нормативный уровень прибыли расчетный</w:t>
            </w:r>
          </w:p>
        </w:tc>
        <w:tc>
          <w:tcPr>
            <w:tcW w:w="1229" w:type="dxa"/>
            <w:tcBorders>
              <w:top w:val="nil"/>
              <w:left w:val="nil"/>
              <w:bottom w:val="single" w:sz="4" w:space="0" w:color="auto"/>
              <w:right w:val="single" w:sz="4" w:space="0" w:color="auto"/>
            </w:tcBorders>
            <w:shd w:val="clear" w:color="000000" w:fill="FFFFFF"/>
            <w:noWrap/>
            <w:vAlign w:val="bottom"/>
            <w:hideMark/>
          </w:tcPr>
          <w:p w14:paraId="5E3269AA" w14:textId="77777777" w:rsidR="009A75F5" w:rsidRPr="009A75F5" w:rsidRDefault="009A75F5" w:rsidP="009A75F5">
            <w:pPr>
              <w:jc w:val="center"/>
              <w:rPr>
                <w:sz w:val="11"/>
                <w:szCs w:val="11"/>
              </w:rPr>
            </w:pPr>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4F0C8C61"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1,22</w:t>
            </w:r>
          </w:p>
        </w:tc>
        <w:tc>
          <w:tcPr>
            <w:tcW w:w="1448" w:type="dxa"/>
            <w:tcBorders>
              <w:top w:val="nil"/>
              <w:left w:val="nil"/>
              <w:bottom w:val="single" w:sz="4" w:space="0" w:color="auto"/>
              <w:right w:val="single" w:sz="4" w:space="0" w:color="auto"/>
            </w:tcBorders>
            <w:shd w:val="clear" w:color="000000" w:fill="BDD7EE"/>
            <w:noWrap/>
            <w:vAlign w:val="bottom"/>
            <w:hideMark/>
          </w:tcPr>
          <w:p w14:paraId="2F72351D"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374" w:type="dxa"/>
            <w:tcBorders>
              <w:top w:val="nil"/>
              <w:left w:val="nil"/>
              <w:bottom w:val="single" w:sz="4" w:space="0" w:color="auto"/>
              <w:right w:val="nil"/>
            </w:tcBorders>
            <w:shd w:val="clear" w:color="000000" w:fill="BDD7EE"/>
            <w:noWrap/>
            <w:vAlign w:val="bottom"/>
            <w:hideMark/>
          </w:tcPr>
          <w:p w14:paraId="4B6C6523"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1,22</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870D41F" w14:textId="77777777" w:rsidR="009A75F5" w:rsidRPr="009A75F5" w:rsidRDefault="009A75F5" w:rsidP="009A75F5">
            <w:pPr>
              <w:jc w:val="center"/>
              <w:rPr>
                <w:b/>
                <w:bCs/>
                <w:sz w:val="11"/>
                <w:szCs w:val="11"/>
              </w:rPr>
            </w:pPr>
            <w:r w:rsidRPr="009A75F5">
              <w:rPr>
                <w:b/>
                <w:bCs/>
                <w:sz w:val="11"/>
                <w:szCs w:val="11"/>
              </w:rPr>
              <w:t>1,22</w:t>
            </w:r>
          </w:p>
        </w:tc>
        <w:tc>
          <w:tcPr>
            <w:tcW w:w="1567" w:type="dxa"/>
            <w:tcBorders>
              <w:top w:val="nil"/>
              <w:left w:val="nil"/>
              <w:bottom w:val="single" w:sz="4" w:space="0" w:color="auto"/>
              <w:right w:val="single" w:sz="4" w:space="0" w:color="auto"/>
            </w:tcBorders>
            <w:shd w:val="clear" w:color="000000" w:fill="DDEBF7"/>
            <w:noWrap/>
            <w:vAlign w:val="bottom"/>
            <w:hideMark/>
          </w:tcPr>
          <w:p w14:paraId="3B866C06" w14:textId="77777777" w:rsidR="009A75F5" w:rsidRPr="009A75F5" w:rsidRDefault="009A75F5" w:rsidP="009A75F5">
            <w:pPr>
              <w:jc w:val="center"/>
              <w:rPr>
                <w:b/>
                <w:bCs/>
                <w:sz w:val="11"/>
                <w:szCs w:val="11"/>
              </w:rPr>
            </w:pPr>
            <w:r w:rsidRPr="009A75F5">
              <w:rPr>
                <w:b/>
                <w:bCs/>
                <w:sz w:val="11"/>
                <w:szCs w:val="11"/>
              </w:rPr>
              <w:t>0,00</w:t>
            </w:r>
          </w:p>
        </w:tc>
        <w:tc>
          <w:tcPr>
            <w:tcW w:w="1568" w:type="dxa"/>
            <w:tcBorders>
              <w:top w:val="nil"/>
              <w:left w:val="nil"/>
              <w:bottom w:val="single" w:sz="4" w:space="0" w:color="auto"/>
              <w:right w:val="single" w:sz="8" w:space="0" w:color="auto"/>
            </w:tcBorders>
            <w:shd w:val="clear" w:color="000000" w:fill="DDEBF7"/>
            <w:noWrap/>
            <w:vAlign w:val="bottom"/>
            <w:hideMark/>
          </w:tcPr>
          <w:p w14:paraId="2EEAF5F3" w14:textId="77777777" w:rsidR="009A75F5" w:rsidRPr="009A75F5" w:rsidRDefault="009A75F5" w:rsidP="009A75F5">
            <w:pPr>
              <w:jc w:val="center"/>
              <w:rPr>
                <w:b/>
                <w:bCs/>
                <w:sz w:val="11"/>
                <w:szCs w:val="11"/>
              </w:rPr>
            </w:pPr>
            <w:r w:rsidRPr="009A75F5">
              <w:rPr>
                <w:b/>
                <w:bCs/>
                <w:sz w:val="11"/>
                <w:szCs w:val="11"/>
              </w:rPr>
              <w:t>1,22</w:t>
            </w:r>
          </w:p>
        </w:tc>
        <w:tc>
          <w:tcPr>
            <w:tcW w:w="1568" w:type="dxa"/>
            <w:tcBorders>
              <w:top w:val="nil"/>
              <w:left w:val="nil"/>
              <w:bottom w:val="single" w:sz="4" w:space="0" w:color="auto"/>
              <w:right w:val="single" w:sz="4" w:space="0" w:color="auto"/>
            </w:tcBorders>
            <w:shd w:val="clear" w:color="000000" w:fill="BDD7EE"/>
            <w:noWrap/>
            <w:vAlign w:val="bottom"/>
            <w:hideMark/>
          </w:tcPr>
          <w:p w14:paraId="06EA47F8" w14:textId="77777777" w:rsidR="009A75F5" w:rsidRPr="009A75F5" w:rsidRDefault="009A75F5" w:rsidP="009A75F5">
            <w:pPr>
              <w:jc w:val="center"/>
              <w:rPr>
                <w:b/>
                <w:bCs/>
                <w:sz w:val="11"/>
                <w:szCs w:val="11"/>
              </w:rPr>
            </w:pPr>
            <w:r w:rsidRPr="009A75F5">
              <w:rPr>
                <w:b/>
                <w:bCs/>
                <w:sz w:val="11"/>
                <w:szCs w:val="11"/>
              </w:rPr>
              <w:t>0,96</w:t>
            </w:r>
          </w:p>
        </w:tc>
        <w:tc>
          <w:tcPr>
            <w:tcW w:w="1567" w:type="dxa"/>
            <w:tcBorders>
              <w:top w:val="nil"/>
              <w:left w:val="nil"/>
              <w:bottom w:val="single" w:sz="4" w:space="0" w:color="auto"/>
              <w:right w:val="single" w:sz="4" w:space="0" w:color="auto"/>
            </w:tcBorders>
            <w:shd w:val="clear" w:color="000000" w:fill="BDD7EE"/>
            <w:noWrap/>
            <w:vAlign w:val="bottom"/>
            <w:hideMark/>
          </w:tcPr>
          <w:p w14:paraId="64D79CA7" w14:textId="77777777" w:rsidR="009A75F5" w:rsidRPr="009A75F5" w:rsidRDefault="009A75F5" w:rsidP="009A75F5">
            <w:pPr>
              <w:jc w:val="center"/>
              <w:rPr>
                <w:b/>
                <w:bCs/>
                <w:sz w:val="11"/>
                <w:szCs w:val="11"/>
              </w:rPr>
            </w:pPr>
            <w:r w:rsidRPr="009A75F5">
              <w:rPr>
                <w:b/>
                <w:bCs/>
                <w:sz w:val="11"/>
                <w:szCs w:val="11"/>
              </w:rPr>
              <w:t>0,00</w:t>
            </w:r>
          </w:p>
        </w:tc>
        <w:tc>
          <w:tcPr>
            <w:tcW w:w="1768" w:type="dxa"/>
            <w:tcBorders>
              <w:top w:val="nil"/>
              <w:left w:val="nil"/>
              <w:bottom w:val="single" w:sz="4" w:space="0" w:color="auto"/>
              <w:right w:val="single" w:sz="8" w:space="0" w:color="auto"/>
            </w:tcBorders>
            <w:shd w:val="clear" w:color="000000" w:fill="BDD7EE"/>
            <w:noWrap/>
            <w:vAlign w:val="bottom"/>
            <w:hideMark/>
          </w:tcPr>
          <w:p w14:paraId="3EA1AF46" w14:textId="77777777" w:rsidR="009A75F5" w:rsidRPr="009A75F5" w:rsidRDefault="009A75F5" w:rsidP="009A75F5">
            <w:pPr>
              <w:jc w:val="center"/>
              <w:rPr>
                <w:b/>
                <w:bCs/>
                <w:sz w:val="11"/>
                <w:szCs w:val="11"/>
              </w:rPr>
            </w:pPr>
            <w:r w:rsidRPr="009A75F5">
              <w:rPr>
                <w:b/>
                <w:bCs/>
                <w:sz w:val="11"/>
                <w:szCs w:val="11"/>
              </w:rPr>
              <w:t>0,96</w:t>
            </w:r>
          </w:p>
        </w:tc>
        <w:tc>
          <w:tcPr>
            <w:tcW w:w="1568" w:type="dxa"/>
            <w:tcBorders>
              <w:top w:val="nil"/>
              <w:left w:val="nil"/>
              <w:bottom w:val="single" w:sz="4" w:space="0" w:color="auto"/>
              <w:right w:val="single" w:sz="4" w:space="0" w:color="auto"/>
            </w:tcBorders>
            <w:shd w:val="clear" w:color="000000" w:fill="DDEBF7"/>
            <w:noWrap/>
            <w:vAlign w:val="bottom"/>
            <w:hideMark/>
          </w:tcPr>
          <w:p w14:paraId="5BCDECE4" w14:textId="77777777" w:rsidR="009A75F5" w:rsidRPr="009A75F5" w:rsidRDefault="009A75F5" w:rsidP="009A75F5">
            <w:pPr>
              <w:jc w:val="center"/>
              <w:rPr>
                <w:b/>
                <w:bCs/>
                <w:sz w:val="11"/>
                <w:szCs w:val="11"/>
              </w:rPr>
            </w:pPr>
            <w:r w:rsidRPr="009A75F5">
              <w:rPr>
                <w:b/>
                <w:bCs/>
                <w:sz w:val="11"/>
                <w:szCs w:val="11"/>
              </w:rPr>
              <w:t>-0,26</w:t>
            </w:r>
          </w:p>
        </w:tc>
        <w:tc>
          <w:tcPr>
            <w:tcW w:w="1567" w:type="dxa"/>
            <w:tcBorders>
              <w:top w:val="nil"/>
              <w:left w:val="nil"/>
              <w:bottom w:val="single" w:sz="4" w:space="0" w:color="auto"/>
              <w:right w:val="single" w:sz="4" w:space="0" w:color="auto"/>
            </w:tcBorders>
            <w:shd w:val="clear" w:color="000000" w:fill="DDEBF7"/>
            <w:noWrap/>
            <w:vAlign w:val="bottom"/>
            <w:hideMark/>
          </w:tcPr>
          <w:p w14:paraId="0605C637"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691E83A" w14:textId="77777777" w:rsidR="009A75F5" w:rsidRPr="009A75F5" w:rsidRDefault="009A75F5" w:rsidP="009A75F5">
            <w:pPr>
              <w:jc w:val="center"/>
              <w:rPr>
                <w:b/>
                <w:bCs/>
                <w:sz w:val="11"/>
                <w:szCs w:val="11"/>
              </w:rPr>
            </w:pPr>
            <w:r w:rsidRPr="009A75F5">
              <w:rPr>
                <w:b/>
                <w:bCs/>
                <w:sz w:val="11"/>
                <w:szCs w:val="11"/>
              </w:rPr>
              <w:t>-0,26</w:t>
            </w:r>
          </w:p>
        </w:tc>
        <w:tc>
          <w:tcPr>
            <w:tcW w:w="20" w:type="dxa"/>
            <w:vAlign w:val="center"/>
            <w:hideMark/>
          </w:tcPr>
          <w:p w14:paraId="4686AE0B" w14:textId="77777777" w:rsidR="009A75F5" w:rsidRPr="009A75F5" w:rsidRDefault="009A75F5" w:rsidP="009A75F5">
            <w:pPr>
              <w:rPr>
                <w:sz w:val="11"/>
                <w:szCs w:val="11"/>
              </w:rPr>
            </w:pPr>
          </w:p>
        </w:tc>
      </w:tr>
      <w:tr w:rsidR="009A75F5" w:rsidRPr="00C24F20" w14:paraId="722EC7F6"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8E9A89C" w14:textId="77777777" w:rsidR="009A75F5" w:rsidRPr="009A75F5" w:rsidRDefault="009A75F5" w:rsidP="009A75F5">
            <w:pPr>
              <w:jc w:val="center"/>
              <w:rPr>
                <w:color w:val="000000"/>
                <w:sz w:val="11"/>
                <w:szCs w:val="11"/>
              </w:rPr>
            </w:pPr>
            <w:r w:rsidRPr="009A75F5">
              <w:rPr>
                <w:color w:val="000000"/>
                <w:sz w:val="11"/>
                <w:szCs w:val="11"/>
              </w:rPr>
              <w:t>3</w:t>
            </w:r>
          </w:p>
        </w:tc>
        <w:tc>
          <w:tcPr>
            <w:tcW w:w="7088" w:type="dxa"/>
            <w:tcBorders>
              <w:top w:val="nil"/>
              <w:left w:val="nil"/>
              <w:bottom w:val="single" w:sz="4" w:space="0" w:color="auto"/>
              <w:right w:val="single" w:sz="4" w:space="0" w:color="auto"/>
            </w:tcBorders>
            <w:shd w:val="clear" w:color="000000" w:fill="FFFFFF"/>
            <w:noWrap/>
            <w:vAlign w:val="bottom"/>
            <w:hideMark/>
          </w:tcPr>
          <w:p w14:paraId="76F63E63" w14:textId="77777777" w:rsidR="009A75F5" w:rsidRPr="009A75F5" w:rsidRDefault="009A75F5" w:rsidP="009A75F5">
            <w:pPr>
              <w:rPr>
                <w:b/>
                <w:bCs/>
                <w:color w:val="000000"/>
                <w:sz w:val="11"/>
                <w:szCs w:val="11"/>
              </w:rPr>
            </w:pPr>
            <w:r w:rsidRPr="009A75F5">
              <w:rPr>
                <w:b/>
                <w:bCs/>
                <w:color w:val="000000"/>
                <w:sz w:val="11"/>
                <w:szCs w:val="11"/>
              </w:rPr>
              <w:t xml:space="preserve"> Выплаты социального характера</w:t>
            </w:r>
          </w:p>
        </w:tc>
        <w:tc>
          <w:tcPr>
            <w:tcW w:w="736" w:type="dxa"/>
            <w:tcBorders>
              <w:top w:val="nil"/>
              <w:left w:val="nil"/>
              <w:bottom w:val="single" w:sz="4" w:space="0" w:color="auto"/>
              <w:right w:val="single" w:sz="4" w:space="0" w:color="auto"/>
            </w:tcBorders>
            <w:shd w:val="clear" w:color="000000" w:fill="FFFFFF"/>
            <w:noWrap/>
            <w:vAlign w:val="bottom"/>
            <w:hideMark/>
          </w:tcPr>
          <w:p w14:paraId="5FC4545F"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09E5BCD2"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4D8984E0"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2FBB753F"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458DACA1"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672485E9"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7F322B49"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2B38216"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B92557D"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37E691E6"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BDD7EE"/>
            <w:noWrap/>
            <w:vAlign w:val="bottom"/>
            <w:hideMark/>
          </w:tcPr>
          <w:p w14:paraId="2377F734"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4C5346C7"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31CF25AC"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DDEBF7"/>
            <w:noWrap/>
            <w:vAlign w:val="bottom"/>
            <w:hideMark/>
          </w:tcPr>
          <w:p w14:paraId="72E5081B"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5774DEBB"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9918D91"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1FF0C127" w14:textId="77777777" w:rsidR="009A75F5" w:rsidRPr="009A75F5" w:rsidRDefault="009A75F5" w:rsidP="009A75F5">
            <w:pPr>
              <w:rPr>
                <w:sz w:val="11"/>
                <w:szCs w:val="11"/>
              </w:rPr>
            </w:pPr>
          </w:p>
        </w:tc>
      </w:tr>
      <w:tr w:rsidR="009A75F5" w:rsidRPr="00C24F20" w14:paraId="79E2CE0D"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7BA1D8F" w14:textId="77777777" w:rsidR="009A75F5" w:rsidRPr="009A75F5" w:rsidRDefault="009A75F5" w:rsidP="009A75F5">
            <w:pPr>
              <w:jc w:val="center"/>
              <w:rPr>
                <w:color w:val="000000"/>
                <w:sz w:val="11"/>
                <w:szCs w:val="11"/>
              </w:rPr>
            </w:pPr>
            <w:r w:rsidRPr="009A75F5">
              <w:rPr>
                <w:color w:val="000000"/>
                <w:sz w:val="11"/>
                <w:szCs w:val="11"/>
              </w:rPr>
              <w:t>4</w:t>
            </w:r>
          </w:p>
        </w:tc>
        <w:tc>
          <w:tcPr>
            <w:tcW w:w="7088" w:type="dxa"/>
            <w:tcBorders>
              <w:top w:val="nil"/>
              <w:left w:val="nil"/>
              <w:bottom w:val="single" w:sz="4" w:space="0" w:color="auto"/>
              <w:right w:val="single" w:sz="4" w:space="0" w:color="auto"/>
            </w:tcBorders>
            <w:shd w:val="clear" w:color="000000" w:fill="FFFFFF"/>
            <w:noWrap/>
            <w:vAlign w:val="bottom"/>
            <w:hideMark/>
          </w:tcPr>
          <w:p w14:paraId="0A0CADBA" w14:textId="77777777" w:rsidR="009A75F5" w:rsidRPr="009A75F5" w:rsidRDefault="009A75F5" w:rsidP="009A75F5">
            <w:pPr>
              <w:rPr>
                <w:b/>
                <w:bCs/>
                <w:color w:val="000000"/>
                <w:sz w:val="11"/>
                <w:szCs w:val="11"/>
              </w:rPr>
            </w:pPr>
            <w:r w:rsidRPr="009A75F5">
              <w:rPr>
                <w:b/>
                <w:bCs/>
                <w:color w:val="000000"/>
                <w:sz w:val="11"/>
                <w:szCs w:val="11"/>
              </w:rPr>
              <w:t xml:space="preserve"> Прочие расходы по прибыли</w:t>
            </w:r>
          </w:p>
        </w:tc>
        <w:tc>
          <w:tcPr>
            <w:tcW w:w="736" w:type="dxa"/>
            <w:tcBorders>
              <w:top w:val="nil"/>
              <w:left w:val="nil"/>
              <w:bottom w:val="single" w:sz="4" w:space="0" w:color="auto"/>
              <w:right w:val="single" w:sz="4" w:space="0" w:color="auto"/>
            </w:tcBorders>
            <w:shd w:val="clear" w:color="000000" w:fill="FFFFFF"/>
            <w:noWrap/>
            <w:vAlign w:val="bottom"/>
            <w:hideMark/>
          </w:tcPr>
          <w:p w14:paraId="23716395"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500608A5"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28680A7"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4D0250EC"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6CE747CC"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7FBA43AF"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27C3840A"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2AD4A07"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1CFDB295"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4BB8AEE8"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BDD7EE"/>
            <w:noWrap/>
            <w:vAlign w:val="bottom"/>
            <w:hideMark/>
          </w:tcPr>
          <w:p w14:paraId="071ADDA4"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2CB58A83"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4B8F8454"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DDEBF7"/>
            <w:noWrap/>
            <w:vAlign w:val="bottom"/>
            <w:hideMark/>
          </w:tcPr>
          <w:p w14:paraId="5BD461F5"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DBECCDE"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BC64AD3"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13142F7" w14:textId="77777777" w:rsidR="009A75F5" w:rsidRPr="009A75F5" w:rsidRDefault="009A75F5" w:rsidP="009A75F5">
            <w:pPr>
              <w:rPr>
                <w:sz w:val="11"/>
                <w:szCs w:val="11"/>
              </w:rPr>
            </w:pPr>
          </w:p>
        </w:tc>
      </w:tr>
      <w:tr w:rsidR="009A75F5" w:rsidRPr="00C24F20" w14:paraId="26B72813"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D07BE24" w14:textId="77777777" w:rsidR="009A75F5" w:rsidRPr="009A75F5" w:rsidRDefault="009A75F5" w:rsidP="009A75F5">
            <w:pPr>
              <w:jc w:val="center"/>
              <w:rPr>
                <w:color w:val="000000"/>
                <w:sz w:val="11"/>
                <w:szCs w:val="11"/>
              </w:rPr>
            </w:pPr>
            <w:r w:rsidRPr="009A75F5">
              <w:rPr>
                <w:color w:val="000000"/>
                <w:sz w:val="11"/>
                <w:szCs w:val="11"/>
              </w:rPr>
              <w:t>5</w:t>
            </w:r>
          </w:p>
        </w:tc>
        <w:tc>
          <w:tcPr>
            <w:tcW w:w="7088" w:type="dxa"/>
            <w:tcBorders>
              <w:top w:val="nil"/>
              <w:left w:val="nil"/>
              <w:bottom w:val="single" w:sz="4" w:space="0" w:color="auto"/>
              <w:right w:val="single" w:sz="4" w:space="0" w:color="auto"/>
            </w:tcBorders>
            <w:shd w:val="clear" w:color="000000" w:fill="FFFFFF"/>
            <w:noWrap/>
            <w:vAlign w:val="bottom"/>
            <w:hideMark/>
          </w:tcPr>
          <w:p w14:paraId="7D161077" w14:textId="77777777" w:rsidR="009A75F5" w:rsidRPr="009A75F5" w:rsidRDefault="009A75F5" w:rsidP="009A75F5">
            <w:pPr>
              <w:rPr>
                <w:b/>
                <w:bCs/>
                <w:color w:val="000000"/>
                <w:sz w:val="11"/>
                <w:szCs w:val="11"/>
              </w:rPr>
            </w:pPr>
            <w:r w:rsidRPr="009A75F5">
              <w:rPr>
                <w:b/>
                <w:bCs/>
                <w:color w:val="000000"/>
                <w:sz w:val="11"/>
                <w:szCs w:val="11"/>
              </w:rPr>
              <w:t xml:space="preserve"> Инвестиционная программа</w:t>
            </w:r>
          </w:p>
        </w:tc>
        <w:tc>
          <w:tcPr>
            <w:tcW w:w="736" w:type="dxa"/>
            <w:tcBorders>
              <w:top w:val="nil"/>
              <w:left w:val="nil"/>
              <w:bottom w:val="single" w:sz="4" w:space="0" w:color="auto"/>
              <w:right w:val="single" w:sz="4" w:space="0" w:color="auto"/>
            </w:tcBorders>
            <w:shd w:val="clear" w:color="000000" w:fill="FFFFFF"/>
            <w:noWrap/>
            <w:vAlign w:val="bottom"/>
            <w:hideMark/>
          </w:tcPr>
          <w:p w14:paraId="52829792"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76FD9D11"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A7F9DFE"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0CDD0D31"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174FC448"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6A29A976"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5B57139E"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69888FD"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4CC1DAA"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59ACEBB"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BDD7EE"/>
            <w:noWrap/>
            <w:vAlign w:val="bottom"/>
            <w:hideMark/>
          </w:tcPr>
          <w:p w14:paraId="4EF9E32E"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BDD7EE"/>
            <w:noWrap/>
            <w:vAlign w:val="bottom"/>
            <w:hideMark/>
          </w:tcPr>
          <w:p w14:paraId="638D304E"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3A82FCF3" w14:textId="77777777" w:rsidR="009A75F5" w:rsidRPr="009A75F5" w:rsidRDefault="009A75F5" w:rsidP="009A75F5">
            <w:pPr>
              <w:jc w:val="center"/>
              <w:rPr>
                <w:sz w:val="11"/>
                <w:szCs w:val="11"/>
              </w:rPr>
            </w:pPr>
            <w:r w:rsidRPr="009A75F5">
              <w:rPr>
                <w:sz w:val="11"/>
                <w:szCs w:val="11"/>
              </w:rPr>
              <w:t>0,00</w:t>
            </w:r>
          </w:p>
        </w:tc>
        <w:tc>
          <w:tcPr>
            <w:tcW w:w="1568" w:type="dxa"/>
            <w:tcBorders>
              <w:top w:val="nil"/>
              <w:left w:val="nil"/>
              <w:bottom w:val="single" w:sz="4" w:space="0" w:color="auto"/>
              <w:right w:val="single" w:sz="4" w:space="0" w:color="auto"/>
            </w:tcBorders>
            <w:shd w:val="clear" w:color="000000" w:fill="DDEBF7"/>
            <w:noWrap/>
            <w:vAlign w:val="bottom"/>
            <w:hideMark/>
          </w:tcPr>
          <w:p w14:paraId="4E2EBD3C"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21E8128"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174DDDFC"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2149C92B" w14:textId="77777777" w:rsidR="009A75F5" w:rsidRPr="009A75F5" w:rsidRDefault="009A75F5" w:rsidP="009A75F5">
            <w:pPr>
              <w:rPr>
                <w:sz w:val="11"/>
                <w:szCs w:val="11"/>
              </w:rPr>
            </w:pPr>
          </w:p>
        </w:tc>
      </w:tr>
      <w:tr w:rsidR="009A75F5" w:rsidRPr="00C24F20" w14:paraId="386C78FE"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B89363F" w14:textId="77777777" w:rsidR="009A75F5" w:rsidRPr="009A75F5" w:rsidRDefault="009A75F5" w:rsidP="009A75F5">
            <w:pPr>
              <w:jc w:val="center"/>
              <w:rPr>
                <w:color w:val="000000"/>
                <w:sz w:val="11"/>
                <w:szCs w:val="11"/>
              </w:rPr>
            </w:pPr>
            <w:r w:rsidRPr="009A75F5">
              <w:rPr>
                <w:color w:val="000000"/>
                <w:sz w:val="11"/>
                <w:szCs w:val="11"/>
              </w:rPr>
              <w:t>6</w:t>
            </w:r>
          </w:p>
        </w:tc>
        <w:tc>
          <w:tcPr>
            <w:tcW w:w="7088" w:type="dxa"/>
            <w:tcBorders>
              <w:top w:val="nil"/>
              <w:left w:val="nil"/>
              <w:bottom w:val="single" w:sz="4" w:space="0" w:color="auto"/>
              <w:right w:val="single" w:sz="4" w:space="0" w:color="auto"/>
            </w:tcBorders>
            <w:shd w:val="clear" w:color="000000" w:fill="FFFFFF"/>
            <w:noWrap/>
            <w:vAlign w:val="bottom"/>
            <w:hideMark/>
          </w:tcPr>
          <w:p w14:paraId="39F2E475" w14:textId="77777777" w:rsidR="009A75F5" w:rsidRPr="009A75F5" w:rsidRDefault="009A75F5" w:rsidP="009A75F5">
            <w:pPr>
              <w:rPr>
                <w:b/>
                <w:bCs/>
                <w:color w:val="FF0000"/>
                <w:sz w:val="11"/>
                <w:szCs w:val="11"/>
              </w:rPr>
            </w:pPr>
            <w:r w:rsidRPr="009A75F5">
              <w:rPr>
                <w:b/>
                <w:bCs/>
                <w:color w:val="FF0000"/>
                <w:sz w:val="11"/>
                <w:szCs w:val="11"/>
              </w:rPr>
              <w:t>Предпринимательская прибыль</w:t>
            </w:r>
          </w:p>
        </w:tc>
        <w:tc>
          <w:tcPr>
            <w:tcW w:w="736" w:type="dxa"/>
            <w:tcBorders>
              <w:top w:val="nil"/>
              <w:left w:val="nil"/>
              <w:bottom w:val="single" w:sz="4" w:space="0" w:color="auto"/>
              <w:right w:val="single" w:sz="4" w:space="0" w:color="auto"/>
            </w:tcBorders>
            <w:shd w:val="clear" w:color="000000" w:fill="FFFFFF"/>
            <w:noWrap/>
            <w:vAlign w:val="bottom"/>
            <w:hideMark/>
          </w:tcPr>
          <w:p w14:paraId="3633209D"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62770525"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0B0D3BAE"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15B73085"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2FCD1B89"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15 756,10</w:t>
            </w:r>
          </w:p>
        </w:tc>
        <w:tc>
          <w:tcPr>
            <w:tcW w:w="1448" w:type="dxa"/>
            <w:tcBorders>
              <w:top w:val="nil"/>
              <w:left w:val="nil"/>
              <w:bottom w:val="single" w:sz="4" w:space="0" w:color="auto"/>
              <w:right w:val="single" w:sz="4" w:space="0" w:color="auto"/>
            </w:tcBorders>
            <w:shd w:val="clear" w:color="000000" w:fill="BDD7EE"/>
            <w:noWrap/>
            <w:vAlign w:val="bottom"/>
            <w:hideMark/>
          </w:tcPr>
          <w:p w14:paraId="6AA6199A" w14:textId="77777777" w:rsidR="009A75F5" w:rsidRPr="009A75F5" w:rsidRDefault="009A75F5" w:rsidP="009A75F5">
            <w:pPr>
              <w:rPr>
                <w:rFonts w:ascii="Calibri" w:hAnsi="Calibri" w:cs="Calibri"/>
                <w:b/>
                <w:bCs/>
                <w:color w:val="FF0000"/>
                <w:sz w:val="11"/>
                <w:szCs w:val="11"/>
              </w:rPr>
            </w:pPr>
            <w:r w:rsidRPr="009A75F5">
              <w:rPr>
                <w:rFonts w:ascii="Calibri" w:hAnsi="Calibri" w:cs="Calibri"/>
                <w:b/>
                <w:bCs/>
                <w:color w:val="FF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01312A0D"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15 756,10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626E6EC" w14:textId="77777777" w:rsidR="009A75F5" w:rsidRPr="009A75F5" w:rsidRDefault="009A75F5" w:rsidP="009A75F5">
            <w:pPr>
              <w:jc w:val="center"/>
              <w:rPr>
                <w:sz w:val="11"/>
                <w:szCs w:val="11"/>
              </w:rPr>
            </w:pPr>
            <w:r w:rsidRPr="009A75F5">
              <w:rPr>
                <w:sz w:val="11"/>
                <w:szCs w:val="11"/>
              </w:rPr>
              <w:t>21 102,49</w:t>
            </w:r>
          </w:p>
        </w:tc>
        <w:tc>
          <w:tcPr>
            <w:tcW w:w="1567" w:type="dxa"/>
            <w:tcBorders>
              <w:top w:val="nil"/>
              <w:left w:val="nil"/>
              <w:bottom w:val="single" w:sz="4" w:space="0" w:color="auto"/>
              <w:right w:val="single" w:sz="4" w:space="0" w:color="auto"/>
            </w:tcBorders>
            <w:shd w:val="clear" w:color="000000" w:fill="DDEBF7"/>
            <w:noWrap/>
            <w:vAlign w:val="bottom"/>
            <w:hideMark/>
          </w:tcPr>
          <w:p w14:paraId="2D75E066"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1E2E873E" w14:textId="77777777" w:rsidR="009A75F5" w:rsidRPr="009A75F5" w:rsidRDefault="009A75F5" w:rsidP="009A75F5">
            <w:pPr>
              <w:jc w:val="center"/>
              <w:rPr>
                <w:sz w:val="11"/>
                <w:szCs w:val="11"/>
              </w:rPr>
            </w:pPr>
            <w:r w:rsidRPr="009A75F5">
              <w:rPr>
                <w:sz w:val="11"/>
                <w:szCs w:val="11"/>
              </w:rPr>
              <w:t>21 102,49</w:t>
            </w:r>
          </w:p>
        </w:tc>
        <w:tc>
          <w:tcPr>
            <w:tcW w:w="1568" w:type="dxa"/>
            <w:tcBorders>
              <w:top w:val="nil"/>
              <w:left w:val="nil"/>
              <w:bottom w:val="single" w:sz="4" w:space="0" w:color="auto"/>
              <w:right w:val="single" w:sz="4" w:space="0" w:color="auto"/>
            </w:tcBorders>
            <w:shd w:val="clear" w:color="000000" w:fill="BDD7EE"/>
            <w:noWrap/>
            <w:vAlign w:val="bottom"/>
            <w:hideMark/>
          </w:tcPr>
          <w:p w14:paraId="7A07155C" w14:textId="77777777" w:rsidR="009A75F5" w:rsidRPr="009A75F5" w:rsidRDefault="009A75F5" w:rsidP="009A75F5">
            <w:pPr>
              <w:jc w:val="center"/>
              <w:rPr>
                <w:sz w:val="11"/>
                <w:szCs w:val="11"/>
              </w:rPr>
            </w:pPr>
            <w:r w:rsidRPr="009A75F5">
              <w:rPr>
                <w:sz w:val="11"/>
                <w:szCs w:val="11"/>
              </w:rPr>
              <w:t>15 756,10</w:t>
            </w:r>
          </w:p>
        </w:tc>
        <w:tc>
          <w:tcPr>
            <w:tcW w:w="1567" w:type="dxa"/>
            <w:tcBorders>
              <w:top w:val="nil"/>
              <w:left w:val="nil"/>
              <w:bottom w:val="single" w:sz="4" w:space="0" w:color="auto"/>
              <w:right w:val="single" w:sz="4" w:space="0" w:color="auto"/>
            </w:tcBorders>
            <w:shd w:val="clear" w:color="000000" w:fill="BDD7EE"/>
            <w:noWrap/>
            <w:vAlign w:val="bottom"/>
            <w:hideMark/>
          </w:tcPr>
          <w:p w14:paraId="7CCB6154"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2161DDE9" w14:textId="77777777" w:rsidR="009A75F5" w:rsidRPr="009A75F5" w:rsidRDefault="009A75F5" w:rsidP="009A75F5">
            <w:pPr>
              <w:jc w:val="center"/>
              <w:rPr>
                <w:sz w:val="11"/>
                <w:szCs w:val="11"/>
              </w:rPr>
            </w:pPr>
            <w:r w:rsidRPr="009A75F5">
              <w:rPr>
                <w:sz w:val="11"/>
                <w:szCs w:val="11"/>
              </w:rPr>
              <w:t>15 756,10</w:t>
            </w:r>
          </w:p>
        </w:tc>
        <w:tc>
          <w:tcPr>
            <w:tcW w:w="1568" w:type="dxa"/>
            <w:tcBorders>
              <w:top w:val="nil"/>
              <w:left w:val="nil"/>
              <w:bottom w:val="single" w:sz="4" w:space="0" w:color="auto"/>
              <w:right w:val="single" w:sz="4" w:space="0" w:color="auto"/>
            </w:tcBorders>
            <w:shd w:val="clear" w:color="000000" w:fill="DDEBF7"/>
            <w:noWrap/>
            <w:vAlign w:val="bottom"/>
            <w:hideMark/>
          </w:tcPr>
          <w:p w14:paraId="428AFA01" w14:textId="77777777" w:rsidR="009A75F5" w:rsidRPr="009A75F5" w:rsidRDefault="009A75F5" w:rsidP="009A75F5">
            <w:pPr>
              <w:jc w:val="center"/>
              <w:rPr>
                <w:sz w:val="11"/>
                <w:szCs w:val="11"/>
              </w:rPr>
            </w:pPr>
            <w:r w:rsidRPr="009A75F5">
              <w:rPr>
                <w:sz w:val="11"/>
                <w:szCs w:val="11"/>
              </w:rPr>
              <w:t>-5 346,38</w:t>
            </w:r>
          </w:p>
        </w:tc>
        <w:tc>
          <w:tcPr>
            <w:tcW w:w="1567" w:type="dxa"/>
            <w:tcBorders>
              <w:top w:val="nil"/>
              <w:left w:val="nil"/>
              <w:bottom w:val="single" w:sz="4" w:space="0" w:color="auto"/>
              <w:right w:val="single" w:sz="4" w:space="0" w:color="auto"/>
            </w:tcBorders>
            <w:shd w:val="clear" w:color="000000" w:fill="DDEBF7"/>
            <w:noWrap/>
            <w:vAlign w:val="bottom"/>
            <w:hideMark/>
          </w:tcPr>
          <w:p w14:paraId="68A5C157"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39F723A9" w14:textId="77777777" w:rsidR="009A75F5" w:rsidRPr="009A75F5" w:rsidRDefault="009A75F5" w:rsidP="009A75F5">
            <w:pPr>
              <w:jc w:val="center"/>
              <w:rPr>
                <w:sz w:val="11"/>
                <w:szCs w:val="11"/>
              </w:rPr>
            </w:pPr>
            <w:r w:rsidRPr="009A75F5">
              <w:rPr>
                <w:sz w:val="11"/>
                <w:szCs w:val="11"/>
              </w:rPr>
              <w:t>-5 346,38</w:t>
            </w:r>
          </w:p>
        </w:tc>
        <w:tc>
          <w:tcPr>
            <w:tcW w:w="20" w:type="dxa"/>
            <w:vAlign w:val="center"/>
            <w:hideMark/>
          </w:tcPr>
          <w:p w14:paraId="591FEA4D" w14:textId="77777777" w:rsidR="009A75F5" w:rsidRPr="009A75F5" w:rsidRDefault="009A75F5" w:rsidP="009A75F5">
            <w:pPr>
              <w:rPr>
                <w:sz w:val="11"/>
                <w:szCs w:val="11"/>
              </w:rPr>
            </w:pPr>
          </w:p>
        </w:tc>
      </w:tr>
      <w:tr w:rsidR="009A75F5" w:rsidRPr="00C24F20" w14:paraId="740D48B9"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46A8D21" w14:textId="77777777" w:rsidR="009A75F5" w:rsidRPr="009A75F5" w:rsidRDefault="009A75F5" w:rsidP="009A75F5">
            <w:pPr>
              <w:jc w:val="center"/>
              <w:rPr>
                <w:color w:val="000000"/>
                <w:sz w:val="11"/>
                <w:szCs w:val="11"/>
              </w:rPr>
            </w:pPr>
            <w:r w:rsidRPr="009A75F5">
              <w:rPr>
                <w:color w:val="000000"/>
                <w:sz w:val="11"/>
                <w:szCs w:val="11"/>
              </w:rPr>
              <w:t> </w:t>
            </w:r>
          </w:p>
        </w:tc>
        <w:tc>
          <w:tcPr>
            <w:tcW w:w="7088" w:type="dxa"/>
            <w:tcBorders>
              <w:top w:val="nil"/>
              <w:left w:val="nil"/>
              <w:bottom w:val="single" w:sz="4" w:space="0" w:color="auto"/>
              <w:right w:val="single" w:sz="4" w:space="0" w:color="auto"/>
            </w:tcBorders>
            <w:shd w:val="clear" w:color="000000" w:fill="FFFFFF"/>
            <w:noWrap/>
            <w:vAlign w:val="bottom"/>
            <w:hideMark/>
          </w:tcPr>
          <w:p w14:paraId="76B4F131" w14:textId="77777777" w:rsidR="009A75F5" w:rsidRPr="009A75F5" w:rsidRDefault="009A75F5" w:rsidP="009A75F5">
            <w:pPr>
              <w:rPr>
                <w:b/>
                <w:bCs/>
                <w:color w:val="FF0000"/>
                <w:sz w:val="11"/>
                <w:szCs w:val="11"/>
              </w:rPr>
            </w:pPr>
            <w:r w:rsidRPr="009A75F5">
              <w:rPr>
                <w:b/>
                <w:bCs/>
                <w:color w:val="FF0000"/>
                <w:sz w:val="11"/>
                <w:szCs w:val="11"/>
              </w:rPr>
              <w:t>Сглаживание</w:t>
            </w:r>
          </w:p>
        </w:tc>
        <w:tc>
          <w:tcPr>
            <w:tcW w:w="736" w:type="dxa"/>
            <w:tcBorders>
              <w:top w:val="nil"/>
              <w:left w:val="nil"/>
              <w:bottom w:val="single" w:sz="4" w:space="0" w:color="auto"/>
              <w:right w:val="single" w:sz="4" w:space="0" w:color="auto"/>
            </w:tcBorders>
            <w:shd w:val="clear" w:color="000000" w:fill="FFFFFF"/>
            <w:noWrap/>
            <w:vAlign w:val="bottom"/>
            <w:hideMark/>
          </w:tcPr>
          <w:p w14:paraId="1695EC93"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10A17BFA"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1E1DDE9E"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7AF22119"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35ECA3C9"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5254187B" w14:textId="77777777" w:rsidR="009A75F5" w:rsidRPr="009A75F5" w:rsidRDefault="009A75F5" w:rsidP="009A75F5">
            <w:pPr>
              <w:rPr>
                <w:rFonts w:ascii="Calibri" w:hAnsi="Calibri" w:cs="Calibri"/>
                <w:b/>
                <w:bCs/>
                <w:color w:val="FF0000"/>
                <w:sz w:val="11"/>
                <w:szCs w:val="11"/>
              </w:rPr>
            </w:pPr>
            <w:r w:rsidRPr="009A75F5">
              <w:rPr>
                <w:rFonts w:ascii="Calibri" w:hAnsi="Calibri" w:cs="Calibri"/>
                <w:b/>
                <w:bCs/>
                <w:color w:val="FF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7F3C04F1"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C967EB9"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4884BB5"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BCD4A0E"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7D9EB2C1" w14:textId="77777777" w:rsidR="009A75F5" w:rsidRPr="009A75F5" w:rsidRDefault="009A75F5" w:rsidP="009A75F5">
            <w:pPr>
              <w:jc w:val="cente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4C3C94BE" w14:textId="77777777" w:rsidR="009A75F5" w:rsidRPr="009A75F5" w:rsidRDefault="009A75F5" w:rsidP="009A75F5">
            <w:pPr>
              <w:jc w:val="center"/>
              <w:rPr>
                <w:sz w:val="11"/>
                <w:szCs w:val="11"/>
              </w:rPr>
            </w:pPr>
            <w:r w:rsidRPr="009A75F5">
              <w:rPr>
                <w:sz w:val="11"/>
                <w:szCs w:val="11"/>
              </w:rPr>
              <w:t> </w:t>
            </w:r>
          </w:p>
        </w:tc>
        <w:tc>
          <w:tcPr>
            <w:tcW w:w="1768" w:type="dxa"/>
            <w:tcBorders>
              <w:top w:val="nil"/>
              <w:left w:val="nil"/>
              <w:bottom w:val="single" w:sz="4" w:space="0" w:color="auto"/>
              <w:right w:val="single" w:sz="8" w:space="0" w:color="auto"/>
            </w:tcBorders>
            <w:shd w:val="clear" w:color="000000" w:fill="BDD7EE"/>
            <w:noWrap/>
            <w:vAlign w:val="bottom"/>
            <w:hideMark/>
          </w:tcPr>
          <w:p w14:paraId="4B2315F7" w14:textId="77777777" w:rsidR="009A75F5" w:rsidRPr="009A75F5" w:rsidRDefault="009A75F5" w:rsidP="009A75F5">
            <w:pPr>
              <w:jc w:val="cente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DDEBF7"/>
            <w:noWrap/>
            <w:vAlign w:val="bottom"/>
            <w:hideMark/>
          </w:tcPr>
          <w:p w14:paraId="1C0E6F83" w14:textId="77777777" w:rsidR="009A75F5" w:rsidRPr="009A75F5" w:rsidRDefault="009A75F5" w:rsidP="009A75F5">
            <w:pPr>
              <w:jc w:val="center"/>
              <w:rPr>
                <w:sz w:val="11"/>
                <w:szCs w:val="11"/>
              </w:rPr>
            </w:pPr>
            <w:r w:rsidRPr="009A75F5">
              <w:rPr>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0D8B2B4" w14:textId="77777777" w:rsidR="009A75F5" w:rsidRPr="009A75F5" w:rsidRDefault="009A75F5" w:rsidP="009A75F5">
            <w:pPr>
              <w:jc w:val="center"/>
              <w:rPr>
                <w:sz w:val="11"/>
                <w:szCs w:val="11"/>
              </w:rPr>
            </w:pPr>
            <w:r w:rsidRPr="009A75F5">
              <w:rPr>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44C937C" w14:textId="77777777" w:rsidR="009A75F5" w:rsidRPr="009A75F5" w:rsidRDefault="009A75F5" w:rsidP="009A75F5">
            <w:pPr>
              <w:jc w:val="center"/>
              <w:rPr>
                <w:sz w:val="11"/>
                <w:szCs w:val="11"/>
              </w:rPr>
            </w:pPr>
            <w:r w:rsidRPr="009A75F5">
              <w:rPr>
                <w:sz w:val="11"/>
                <w:szCs w:val="11"/>
              </w:rPr>
              <w:t>0,00</w:t>
            </w:r>
          </w:p>
        </w:tc>
        <w:tc>
          <w:tcPr>
            <w:tcW w:w="20" w:type="dxa"/>
            <w:vAlign w:val="center"/>
            <w:hideMark/>
          </w:tcPr>
          <w:p w14:paraId="48C2CBB2" w14:textId="77777777" w:rsidR="009A75F5" w:rsidRPr="009A75F5" w:rsidRDefault="009A75F5" w:rsidP="009A75F5">
            <w:pPr>
              <w:rPr>
                <w:sz w:val="11"/>
                <w:szCs w:val="11"/>
              </w:rPr>
            </w:pPr>
          </w:p>
        </w:tc>
      </w:tr>
      <w:tr w:rsidR="009A75F5" w:rsidRPr="00C24F20" w14:paraId="1B3BC5F5"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CABD1FA" w14:textId="77777777" w:rsidR="009A75F5" w:rsidRPr="009A75F5" w:rsidRDefault="009A75F5" w:rsidP="009A75F5">
            <w:pPr>
              <w:jc w:val="center"/>
              <w:rPr>
                <w:color w:val="000000"/>
                <w:sz w:val="11"/>
                <w:szCs w:val="11"/>
              </w:rPr>
            </w:pPr>
            <w:r w:rsidRPr="009A75F5">
              <w:rPr>
                <w:color w:val="000000"/>
                <w:sz w:val="11"/>
                <w:szCs w:val="11"/>
              </w:rPr>
              <w:t>7</w:t>
            </w:r>
          </w:p>
        </w:tc>
        <w:tc>
          <w:tcPr>
            <w:tcW w:w="7088" w:type="dxa"/>
            <w:tcBorders>
              <w:top w:val="nil"/>
              <w:left w:val="nil"/>
              <w:bottom w:val="single" w:sz="4" w:space="0" w:color="auto"/>
              <w:right w:val="single" w:sz="4" w:space="0" w:color="auto"/>
            </w:tcBorders>
            <w:shd w:val="clear" w:color="000000" w:fill="FFFFFF"/>
            <w:noWrap/>
            <w:vAlign w:val="bottom"/>
            <w:hideMark/>
          </w:tcPr>
          <w:p w14:paraId="26A32589" w14:textId="77777777" w:rsidR="009A75F5" w:rsidRPr="009A75F5" w:rsidRDefault="009A75F5" w:rsidP="009A75F5">
            <w:pPr>
              <w:rPr>
                <w:b/>
                <w:bCs/>
                <w:color w:val="FF0000"/>
                <w:sz w:val="11"/>
                <w:szCs w:val="11"/>
              </w:rPr>
            </w:pPr>
            <w:r w:rsidRPr="009A75F5">
              <w:rPr>
                <w:b/>
                <w:bCs/>
                <w:color w:val="FF0000"/>
                <w:sz w:val="11"/>
                <w:szCs w:val="11"/>
              </w:rPr>
              <w:t xml:space="preserve"> Необходимая валовая выручка, всего</w:t>
            </w:r>
          </w:p>
        </w:tc>
        <w:tc>
          <w:tcPr>
            <w:tcW w:w="736" w:type="dxa"/>
            <w:tcBorders>
              <w:top w:val="nil"/>
              <w:left w:val="nil"/>
              <w:bottom w:val="single" w:sz="4" w:space="0" w:color="auto"/>
              <w:right w:val="single" w:sz="4" w:space="0" w:color="auto"/>
            </w:tcBorders>
            <w:shd w:val="clear" w:color="000000" w:fill="FFFFFF"/>
            <w:noWrap/>
            <w:vAlign w:val="bottom"/>
            <w:hideMark/>
          </w:tcPr>
          <w:p w14:paraId="5BE3B7B5"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A0B8AC5" w14:textId="77777777" w:rsidR="009A75F5" w:rsidRPr="009A75F5" w:rsidRDefault="009A75F5" w:rsidP="009A75F5">
            <w:pPr>
              <w:rPr>
                <w:b/>
                <w:bCs/>
                <w:color w:val="000000"/>
                <w:sz w:val="11"/>
                <w:szCs w:val="11"/>
              </w:rPr>
            </w:pPr>
            <w:r w:rsidRPr="009A75F5">
              <w:rPr>
                <w:b/>
                <w:bCs/>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37D7969C" w14:textId="77777777" w:rsidR="009A75F5" w:rsidRPr="009A75F5" w:rsidRDefault="009A75F5" w:rsidP="009A75F5">
            <w:pPr>
              <w:rPr>
                <w:b/>
                <w:bCs/>
                <w:color w:val="000000"/>
                <w:sz w:val="11"/>
                <w:szCs w:val="11"/>
              </w:rPr>
            </w:pPr>
            <w:r w:rsidRPr="009A75F5">
              <w:rPr>
                <w:b/>
                <w:bCs/>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64B9BFDA"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4501FE96"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1 307 239,93</w:t>
            </w:r>
          </w:p>
        </w:tc>
        <w:tc>
          <w:tcPr>
            <w:tcW w:w="1448" w:type="dxa"/>
            <w:tcBorders>
              <w:top w:val="nil"/>
              <w:left w:val="nil"/>
              <w:bottom w:val="single" w:sz="4" w:space="0" w:color="auto"/>
              <w:right w:val="single" w:sz="4" w:space="0" w:color="auto"/>
            </w:tcBorders>
            <w:shd w:val="clear" w:color="000000" w:fill="BDD7EE"/>
            <w:noWrap/>
            <w:vAlign w:val="bottom"/>
            <w:hideMark/>
          </w:tcPr>
          <w:p w14:paraId="7890AC03"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70 991,50</w:t>
            </w:r>
          </w:p>
        </w:tc>
        <w:tc>
          <w:tcPr>
            <w:tcW w:w="1374" w:type="dxa"/>
            <w:tcBorders>
              <w:top w:val="nil"/>
              <w:left w:val="nil"/>
              <w:bottom w:val="single" w:sz="4" w:space="0" w:color="auto"/>
              <w:right w:val="nil"/>
            </w:tcBorders>
            <w:shd w:val="clear" w:color="000000" w:fill="BDD7EE"/>
            <w:noWrap/>
            <w:vAlign w:val="bottom"/>
            <w:hideMark/>
          </w:tcPr>
          <w:p w14:paraId="6123E207"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1 378 231,43</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8A318F6" w14:textId="77777777" w:rsidR="009A75F5" w:rsidRPr="009A75F5" w:rsidRDefault="009A75F5" w:rsidP="009A75F5">
            <w:pPr>
              <w:jc w:val="center"/>
              <w:rPr>
                <w:b/>
                <w:bCs/>
                <w:color w:val="FF0000"/>
                <w:sz w:val="11"/>
                <w:szCs w:val="11"/>
              </w:rPr>
            </w:pPr>
            <w:r w:rsidRPr="009A75F5">
              <w:rPr>
                <w:b/>
                <w:bCs/>
                <w:color w:val="FF0000"/>
                <w:sz w:val="11"/>
                <w:szCs w:val="11"/>
              </w:rPr>
              <w:t>1 750 814,56</w:t>
            </w:r>
          </w:p>
        </w:tc>
        <w:tc>
          <w:tcPr>
            <w:tcW w:w="1567" w:type="dxa"/>
            <w:tcBorders>
              <w:top w:val="nil"/>
              <w:left w:val="nil"/>
              <w:bottom w:val="single" w:sz="4" w:space="0" w:color="auto"/>
              <w:right w:val="single" w:sz="4" w:space="0" w:color="auto"/>
            </w:tcBorders>
            <w:shd w:val="clear" w:color="000000" w:fill="DDEBF7"/>
            <w:noWrap/>
            <w:vAlign w:val="bottom"/>
            <w:hideMark/>
          </w:tcPr>
          <w:p w14:paraId="640156DA" w14:textId="77777777" w:rsidR="009A75F5" w:rsidRPr="009A75F5" w:rsidRDefault="009A75F5" w:rsidP="009A75F5">
            <w:pPr>
              <w:jc w:val="center"/>
              <w:rPr>
                <w:b/>
                <w:bCs/>
                <w:color w:val="FF0000"/>
                <w:sz w:val="11"/>
                <w:szCs w:val="11"/>
              </w:rPr>
            </w:pPr>
            <w:r w:rsidRPr="009A75F5">
              <w:rPr>
                <w:b/>
                <w:bCs/>
                <w:color w:val="FF0000"/>
                <w:sz w:val="11"/>
                <w:szCs w:val="11"/>
              </w:rPr>
              <w:t>73 602,90</w:t>
            </w:r>
          </w:p>
        </w:tc>
        <w:tc>
          <w:tcPr>
            <w:tcW w:w="1568" w:type="dxa"/>
            <w:tcBorders>
              <w:top w:val="nil"/>
              <w:left w:val="nil"/>
              <w:bottom w:val="single" w:sz="4" w:space="0" w:color="auto"/>
              <w:right w:val="single" w:sz="8" w:space="0" w:color="auto"/>
            </w:tcBorders>
            <w:shd w:val="clear" w:color="000000" w:fill="DDEBF7"/>
            <w:noWrap/>
            <w:vAlign w:val="bottom"/>
            <w:hideMark/>
          </w:tcPr>
          <w:p w14:paraId="226DDFF5" w14:textId="77777777" w:rsidR="009A75F5" w:rsidRPr="009A75F5" w:rsidRDefault="009A75F5" w:rsidP="009A75F5">
            <w:pPr>
              <w:jc w:val="center"/>
              <w:rPr>
                <w:b/>
                <w:bCs/>
                <w:color w:val="FF0000"/>
                <w:sz w:val="11"/>
                <w:szCs w:val="11"/>
              </w:rPr>
            </w:pPr>
            <w:r w:rsidRPr="009A75F5">
              <w:rPr>
                <w:b/>
                <w:bCs/>
                <w:color w:val="FF0000"/>
                <w:sz w:val="11"/>
                <w:szCs w:val="11"/>
              </w:rPr>
              <w:t>1 824 417,46</w:t>
            </w:r>
          </w:p>
        </w:tc>
        <w:tc>
          <w:tcPr>
            <w:tcW w:w="1568" w:type="dxa"/>
            <w:tcBorders>
              <w:top w:val="nil"/>
              <w:left w:val="nil"/>
              <w:bottom w:val="single" w:sz="4" w:space="0" w:color="auto"/>
              <w:right w:val="single" w:sz="4" w:space="0" w:color="auto"/>
            </w:tcBorders>
            <w:shd w:val="clear" w:color="000000" w:fill="BDD7EE"/>
            <w:noWrap/>
            <w:vAlign w:val="bottom"/>
            <w:hideMark/>
          </w:tcPr>
          <w:p w14:paraId="6C359005" w14:textId="77777777" w:rsidR="009A75F5" w:rsidRPr="009A75F5" w:rsidRDefault="009A75F5" w:rsidP="009A75F5">
            <w:pPr>
              <w:jc w:val="center"/>
              <w:rPr>
                <w:b/>
                <w:bCs/>
                <w:color w:val="FF0000"/>
                <w:sz w:val="11"/>
                <w:szCs w:val="11"/>
              </w:rPr>
            </w:pPr>
            <w:r w:rsidRPr="009A75F5">
              <w:rPr>
                <w:b/>
                <w:bCs/>
                <w:color w:val="FF0000"/>
                <w:sz w:val="11"/>
                <w:szCs w:val="11"/>
              </w:rPr>
              <w:t>1 649 773,18</w:t>
            </w:r>
          </w:p>
        </w:tc>
        <w:tc>
          <w:tcPr>
            <w:tcW w:w="1567" w:type="dxa"/>
            <w:tcBorders>
              <w:top w:val="nil"/>
              <w:left w:val="nil"/>
              <w:bottom w:val="single" w:sz="4" w:space="0" w:color="auto"/>
              <w:right w:val="single" w:sz="4" w:space="0" w:color="auto"/>
            </w:tcBorders>
            <w:shd w:val="clear" w:color="000000" w:fill="BDD7EE"/>
            <w:noWrap/>
            <w:vAlign w:val="bottom"/>
            <w:hideMark/>
          </w:tcPr>
          <w:p w14:paraId="5DE2FDBC" w14:textId="77777777" w:rsidR="009A75F5" w:rsidRPr="009A75F5" w:rsidRDefault="009A75F5" w:rsidP="009A75F5">
            <w:pPr>
              <w:jc w:val="center"/>
              <w:rPr>
                <w:b/>
                <w:bCs/>
                <w:color w:val="FF0000"/>
                <w:sz w:val="11"/>
                <w:szCs w:val="11"/>
              </w:rPr>
            </w:pPr>
            <w:r w:rsidRPr="009A75F5">
              <w:rPr>
                <w:b/>
                <w:bCs/>
                <w:color w:val="FF0000"/>
                <w:sz w:val="11"/>
                <w:szCs w:val="11"/>
              </w:rPr>
              <w:t>70 991,50</w:t>
            </w:r>
          </w:p>
        </w:tc>
        <w:tc>
          <w:tcPr>
            <w:tcW w:w="1768" w:type="dxa"/>
            <w:tcBorders>
              <w:top w:val="nil"/>
              <w:left w:val="nil"/>
              <w:bottom w:val="single" w:sz="4" w:space="0" w:color="auto"/>
              <w:right w:val="single" w:sz="8" w:space="0" w:color="auto"/>
            </w:tcBorders>
            <w:shd w:val="clear" w:color="000000" w:fill="BDD7EE"/>
            <w:noWrap/>
            <w:vAlign w:val="bottom"/>
            <w:hideMark/>
          </w:tcPr>
          <w:p w14:paraId="682D011E" w14:textId="77777777" w:rsidR="009A75F5" w:rsidRPr="009A75F5" w:rsidRDefault="009A75F5" w:rsidP="009A75F5">
            <w:pPr>
              <w:jc w:val="center"/>
              <w:rPr>
                <w:b/>
                <w:bCs/>
                <w:color w:val="FF0000"/>
                <w:sz w:val="11"/>
                <w:szCs w:val="11"/>
              </w:rPr>
            </w:pPr>
            <w:r w:rsidRPr="009A75F5">
              <w:rPr>
                <w:b/>
                <w:bCs/>
                <w:color w:val="FF0000"/>
                <w:sz w:val="11"/>
                <w:szCs w:val="11"/>
              </w:rPr>
              <w:t>1 720 764,68</w:t>
            </w:r>
          </w:p>
        </w:tc>
        <w:tc>
          <w:tcPr>
            <w:tcW w:w="1568" w:type="dxa"/>
            <w:tcBorders>
              <w:top w:val="nil"/>
              <w:left w:val="nil"/>
              <w:bottom w:val="single" w:sz="4" w:space="0" w:color="auto"/>
              <w:right w:val="single" w:sz="4" w:space="0" w:color="auto"/>
            </w:tcBorders>
            <w:shd w:val="clear" w:color="000000" w:fill="DDEBF7"/>
            <w:noWrap/>
            <w:vAlign w:val="bottom"/>
            <w:hideMark/>
          </w:tcPr>
          <w:p w14:paraId="2190C45A" w14:textId="77777777" w:rsidR="009A75F5" w:rsidRPr="009A75F5" w:rsidRDefault="009A75F5" w:rsidP="009A75F5">
            <w:pPr>
              <w:jc w:val="center"/>
              <w:rPr>
                <w:b/>
                <w:bCs/>
                <w:color w:val="FF0000"/>
                <w:sz w:val="11"/>
                <w:szCs w:val="11"/>
              </w:rPr>
            </w:pPr>
            <w:r w:rsidRPr="009A75F5">
              <w:rPr>
                <w:b/>
                <w:bCs/>
                <w:color w:val="FF0000"/>
                <w:sz w:val="11"/>
                <w:szCs w:val="11"/>
              </w:rPr>
              <w:t>-101 041,38</w:t>
            </w:r>
          </w:p>
        </w:tc>
        <w:tc>
          <w:tcPr>
            <w:tcW w:w="1567" w:type="dxa"/>
            <w:tcBorders>
              <w:top w:val="nil"/>
              <w:left w:val="nil"/>
              <w:bottom w:val="single" w:sz="4" w:space="0" w:color="auto"/>
              <w:right w:val="single" w:sz="4" w:space="0" w:color="auto"/>
            </w:tcBorders>
            <w:shd w:val="clear" w:color="000000" w:fill="DDEBF7"/>
            <w:noWrap/>
            <w:vAlign w:val="bottom"/>
            <w:hideMark/>
          </w:tcPr>
          <w:p w14:paraId="49C96C1D" w14:textId="77777777" w:rsidR="009A75F5" w:rsidRPr="009A75F5" w:rsidRDefault="009A75F5" w:rsidP="009A75F5">
            <w:pPr>
              <w:jc w:val="center"/>
              <w:rPr>
                <w:b/>
                <w:bCs/>
                <w:color w:val="FF0000"/>
                <w:sz w:val="11"/>
                <w:szCs w:val="11"/>
              </w:rPr>
            </w:pPr>
            <w:r w:rsidRPr="009A75F5">
              <w:rPr>
                <w:b/>
                <w:bCs/>
                <w:color w:val="FF0000"/>
                <w:sz w:val="11"/>
                <w:szCs w:val="11"/>
              </w:rPr>
              <w:t>-2 611,40</w:t>
            </w:r>
          </w:p>
        </w:tc>
        <w:tc>
          <w:tcPr>
            <w:tcW w:w="1763" w:type="dxa"/>
            <w:tcBorders>
              <w:top w:val="nil"/>
              <w:left w:val="nil"/>
              <w:bottom w:val="single" w:sz="4" w:space="0" w:color="auto"/>
              <w:right w:val="single" w:sz="8" w:space="0" w:color="auto"/>
            </w:tcBorders>
            <w:shd w:val="clear" w:color="000000" w:fill="DDEBF7"/>
            <w:noWrap/>
            <w:vAlign w:val="bottom"/>
            <w:hideMark/>
          </w:tcPr>
          <w:p w14:paraId="4F456FF2" w14:textId="77777777" w:rsidR="009A75F5" w:rsidRPr="009A75F5" w:rsidRDefault="009A75F5" w:rsidP="009A75F5">
            <w:pPr>
              <w:jc w:val="center"/>
              <w:rPr>
                <w:b/>
                <w:bCs/>
                <w:color w:val="FF0000"/>
                <w:sz w:val="11"/>
                <w:szCs w:val="11"/>
              </w:rPr>
            </w:pPr>
            <w:r w:rsidRPr="009A75F5">
              <w:rPr>
                <w:b/>
                <w:bCs/>
                <w:color w:val="FF0000"/>
                <w:sz w:val="11"/>
                <w:szCs w:val="11"/>
              </w:rPr>
              <w:t>-103 652,78</w:t>
            </w:r>
          </w:p>
        </w:tc>
        <w:tc>
          <w:tcPr>
            <w:tcW w:w="20" w:type="dxa"/>
            <w:vAlign w:val="center"/>
            <w:hideMark/>
          </w:tcPr>
          <w:p w14:paraId="35E487D5" w14:textId="77777777" w:rsidR="009A75F5" w:rsidRPr="009A75F5" w:rsidRDefault="009A75F5" w:rsidP="009A75F5">
            <w:pPr>
              <w:rPr>
                <w:sz w:val="11"/>
                <w:szCs w:val="11"/>
              </w:rPr>
            </w:pPr>
          </w:p>
        </w:tc>
      </w:tr>
      <w:tr w:rsidR="009A75F5" w:rsidRPr="00C24F20" w14:paraId="78113E48" w14:textId="77777777" w:rsidTr="00C24F20">
        <w:trPr>
          <w:trHeight w:val="37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F25F7BB" w14:textId="77777777" w:rsidR="009A75F5" w:rsidRPr="009A75F5" w:rsidRDefault="009A75F5" w:rsidP="009A75F5">
            <w:pPr>
              <w:jc w:val="center"/>
              <w:rPr>
                <w:color w:val="000000"/>
                <w:sz w:val="11"/>
                <w:szCs w:val="11"/>
              </w:rPr>
            </w:pPr>
            <w:r w:rsidRPr="009A75F5">
              <w:rPr>
                <w:color w:val="000000"/>
                <w:sz w:val="11"/>
                <w:szCs w:val="11"/>
              </w:rPr>
              <w:t>8</w:t>
            </w:r>
          </w:p>
        </w:tc>
        <w:tc>
          <w:tcPr>
            <w:tcW w:w="7088" w:type="dxa"/>
            <w:tcBorders>
              <w:top w:val="nil"/>
              <w:left w:val="nil"/>
              <w:bottom w:val="single" w:sz="4" w:space="0" w:color="auto"/>
              <w:right w:val="single" w:sz="4" w:space="0" w:color="auto"/>
            </w:tcBorders>
            <w:shd w:val="clear" w:color="000000" w:fill="FFFFFF"/>
            <w:noWrap/>
            <w:vAlign w:val="bottom"/>
            <w:hideMark/>
          </w:tcPr>
          <w:p w14:paraId="4E9DB5D2" w14:textId="77777777" w:rsidR="009A75F5" w:rsidRPr="009A75F5" w:rsidRDefault="009A75F5" w:rsidP="009A75F5">
            <w:pPr>
              <w:rPr>
                <w:color w:val="FF0000"/>
                <w:sz w:val="11"/>
                <w:szCs w:val="11"/>
              </w:rPr>
            </w:pPr>
            <w:r w:rsidRPr="009A75F5">
              <w:rPr>
                <w:color w:val="FF0000"/>
                <w:sz w:val="11"/>
                <w:szCs w:val="11"/>
              </w:rPr>
              <w:t xml:space="preserve"> в том числе на потребительский рынок</w:t>
            </w:r>
          </w:p>
        </w:tc>
        <w:tc>
          <w:tcPr>
            <w:tcW w:w="736" w:type="dxa"/>
            <w:tcBorders>
              <w:top w:val="nil"/>
              <w:left w:val="nil"/>
              <w:bottom w:val="single" w:sz="4" w:space="0" w:color="auto"/>
              <w:right w:val="single" w:sz="4" w:space="0" w:color="auto"/>
            </w:tcBorders>
            <w:shd w:val="clear" w:color="000000" w:fill="FFFFFF"/>
            <w:noWrap/>
            <w:vAlign w:val="bottom"/>
            <w:hideMark/>
          </w:tcPr>
          <w:p w14:paraId="135520EB" w14:textId="77777777" w:rsidR="009A75F5" w:rsidRPr="009A75F5" w:rsidRDefault="009A75F5" w:rsidP="009A75F5">
            <w:pPr>
              <w:rPr>
                <w:color w:val="000000"/>
                <w:sz w:val="11"/>
                <w:szCs w:val="11"/>
              </w:rPr>
            </w:pPr>
            <w:r w:rsidRPr="009A75F5">
              <w:rPr>
                <w:color w:val="000000"/>
                <w:sz w:val="11"/>
                <w:szCs w:val="11"/>
              </w:rPr>
              <w:t> </w:t>
            </w:r>
          </w:p>
        </w:tc>
        <w:tc>
          <w:tcPr>
            <w:tcW w:w="737" w:type="dxa"/>
            <w:tcBorders>
              <w:top w:val="nil"/>
              <w:left w:val="nil"/>
              <w:bottom w:val="single" w:sz="4" w:space="0" w:color="auto"/>
              <w:right w:val="single" w:sz="4" w:space="0" w:color="auto"/>
            </w:tcBorders>
            <w:shd w:val="clear" w:color="000000" w:fill="FFFFFF"/>
            <w:noWrap/>
            <w:vAlign w:val="bottom"/>
            <w:hideMark/>
          </w:tcPr>
          <w:p w14:paraId="43DC92DD" w14:textId="77777777" w:rsidR="009A75F5" w:rsidRPr="009A75F5" w:rsidRDefault="009A75F5" w:rsidP="009A75F5">
            <w:pPr>
              <w:rPr>
                <w:b/>
                <w:bCs/>
                <w:color w:val="000000"/>
                <w:sz w:val="11"/>
                <w:szCs w:val="11"/>
              </w:rPr>
            </w:pPr>
            <w:r w:rsidRPr="009A75F5">
              <w:rPr>
                <w:b/>
                <w:bCs/>
                <w:color w:val="000000"/>
                <w:sz w:val="11"/>
                <w:szCs w:val="11"/>
              </w:rPr>
              <w:t> </w:t>
            </w:r>
          </w:p>
        </w:tc>
        <w:tc>
          <w:tcPr>
            <w:tcW w:w="2397" w:type="dxa"/>
            <w:tcBorders>
              <w:top w:val="nil"/>
              <w:left w:val="nil"/>
              <w:bottom w:val="single" w:sz="4" w:space="0" w:color="auto"/>
              <w:right w:val="single" w:sz="4" w:space="0" w:color="auto"/>
            </w:tcBorders>
            <w:shd w:val="clear" w:color="000000" w:fill="FFFFFF"/>
            <w:noWrap/>
            <w:vAlign w:val="bottom"/>
            <w:hideMark/>
          </w:tcPr>
          <w:p w14:paraId="7FFB0AAA"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4" w:space="0" w:color="auto"/>
              <w:right w:val="single" w:sz="4" w:space="0" w:color="auto"/>
            </w:tcBorders>
            <w:shd w:val="clear" w:color="000000" w:fill="FFFFFF"/>
            <w:noWrap/>
            <w:vAlign w:val="bottom"/>
            <w:hideMark/>
          </w:tcPr>
          <w:p w14:paraId="5CD5088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73B5FF88"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1 298 772,34</w:t>
            </w:r>
          </w:p>
        </w:tc>
        <w:tc>
          <w:tcPr>
            <w:tcW w:w="1448" w:type="dxa"/>
            <w:tcBorders>
              <w:top w:val="nil"/>
              <w:left w:val="nil"/>
              <w:bottom w:val="single" w:sz="4" w:space="0" w:color="auto"/>
              <w:right w:val="single" w:sz="4" w:space="0" w:color="auto"/>
            </w:tcBorders>
            <w:shd w:val="clear" w:color="000000" w:fill="BDD7EE"/>
            <w:noWrap/>
            <w:vAlign w:val="bottom"/>
            <w:hideMark/>
          </w:tcPr>
          <w:p w14:paraId="2818FD58"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70 152,70</w:t>
            </w:r>
          </w:p>
        </w:tc>
        <w:tc>
          <w:tcPr>
            <w:tcW w:w="1374" w:type="dxa"/>
            <w:tcBorders>
              <w:top w:val="nil"/>
              <w:left w:val="nil"/>
              <w:bottom w:val="single" w:sz="4" w:space="0" w:color="auto"/>
              <w:right w:val="nil"/>
            </w:tcBorders>
            <w:shd w:val="clear" w:color="000000" w:fill="BDD7EE"/>
            <w:noWrap/>
            <w:vAlign w:val="bottom"/>
            <w:hideMark/>
          </w:tcPr>
          <w:p w14:paraId="61BBD309" w14:textId="77777777" w:rsidR="009A75F5" w:rsidRPr="009A75F5" w:rsidRDefault="009A75F5" w:rsidP="009A75F5">
            <w:pPr>
              <w:jc w:val="right"/>
              <w:rPr>
                <w:rFonts w:ascii="Calibri" w:hAnsi="Calibri" w:cs="Calibri"/>
                <w:b/>
                <w:bCs/>
                <w:color w:val="FF0000"/>
                <w:sz w:val="11"/>
                <w:szCs w:val="11"/>
              </w:rPr>
            </w:pPr>
            <w:r w:rsidRPr="009A75F5">
              <w:rPr>
                <w:rFonts w:ascii="Calibri" w:hAnsi="Calibri" w:cs="Calibri"/>
                <w:b/>
                <w:bCs/>
                <w:color w:val="FF0000"/>
                <w:sz w:val="11"/>
                <w:szCs w:val="11"/>
              </w:rPr>
              <w:t>1 368 925,04</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D9BF7B4" w14:textId="77777777" w:rsidR="009A75F5" w:rsidRPr="009A75F5" w:rsidRDefault="009A75F5" w:rsidP="009A75F5">
            <w:pPr>
              <w:jc w:val="center"/>
              <w:rPr>
                <w:b/>
                <w:bCs/>
                <w:color w:val="FF0000"/>
                <w:sz w:val="11"/>
                <w:szCs w:val="11"/>
              </w:rPr>
            </w:pPr>
            <w:r w:rsidRPr="009A75F5">
              <w:rPr>
                <w:b/>
                <w:bCs/>
                <w:color w:val="FF0000"/>
                <w:sz w:val="11"/>
                <w:szCs w:val="11"/>
              </w:rPr>
              <w:t>1 739 473,74</w:t>
            </w:r>
          </w:p>
        </w:tc>
        <w:tc>
          <w:tcPr>
            <w:tcW w:w="1567" w:type="dxa"/>
            <w:tcBorders>
              <w:top w:val="nil"/>
              <w:left w:val="nil"/>
              <w:bottom w:val="single" w:sz="4" w:space="0" w:color="auto"/>
              <w:right w:val="single" w:sz="4" w:space="0" w:color="auto"/>
            </w:tcBorders>
            <w:shd w:val="clear" w:color="000000" w:fill="DDEBF7"/>
            <w:noWrap/>
            <w:vAlign w:val="bottom"/>
            <w:hideMark/>
          </w:tcPr>
          <w:p w14:paraId="637AA2C2" w14:textId="77777777" w:rsidR="009A75F5" w:rsidRPr="009A75F5" w:rsidRDefault="009A75F5" w:rsidP="009A75F5">
            <w:pPr>
              <w:jc w:val="center"/>
              <w:rPr>
                <w:b/>
                <w:bCs/>
                <w:color w:val="FF0000"/>
                <w:sz w:val="11"/>
                <w:szCs w:val="11"/>
              </w:rPr>
            </w:pPr>
            <w:r w:rsidRPr="009A75F5">
              <w:rPr>
                <w:b/>
                <w:bCs/>
                <w:color w:val="FF0000"/>
                <w:sz w:val="11"/>
                <w:szCs w:val="11"/>
              </w:rPr>
              <w:t>72 733,24</w:t>
            </w:r>
          </w:p>
        </w:tc>
        <w:tc>
          <w:tcPr>
            <w:tcW w:w="1568" w:type="dxa"/>
            <w:tcBorders>
              <w:top w:val="nil"/>
              <w:left w:val="nil"/>
              <w:bottom w:val="single" w:sz="4" w:space="0" w:color="auto"/>
              <w:right w:val="single" w:sz="8" w:space="0" w:color="auto"/>
            </w:tcBorders>
            <w:shd w:val="clear" w:color="000000" w:fill="DDEBF7"/>
            <w:noWrap/>
            <w:vAlign w:val="bottom"/>
            <w:hideMark/>
          </w:tcPr>
          <w:p w14:paraId="72C2DBBE" w14:textId="77777777" w:rsidR="009A75F5" w:rsidRPr="009A75F5" w:rsidRDefault="009A75F5" w:rsidP="009A75F5">
            <w:pPr>
              <w:jc w:val="center"/>
              <w:rPr>
                <w:b/>
                <w:bCs/>
                <w:color w:val="FF0000"/>
                <w:sz w:val="11"/>
                <w:szCs w:val="11"/>
              </w:rPr>
            </w:pPr>
            <w:r w:rsidRPr="009A75F5">
              <w:rPr>
                <w:b/>
                <w:bCs/>
                <w:color w:val="FF0000"/>
                <w:sz w:val="11"/>
                <w:szCs w:val="11"/>
              </w:rPr>
              <w:t>1 812 206,98</w:t>
            </w:r>
          </w:p>
        </w:tc>
        <w:tc>
          <w:tcPr>
            <w:tcW w:w="1568" w:type="dxa"/>
            <w:tcBorders>
              <w:top w:val="nil"/>
              <w:left w:val="nil"/>
              <w:bottom w:val="single" w:sz="4" w:space="0" w:color="auto"/>
              <w:right w:val="single" w:sz="4" w:space="0" w:color="auto"/>
            </w:tcBorders>
            <w:shd w:val="clear" w:color="000000" w:fill="BDD7EE"/>
            <w:noWrap/>
            <w:vAlign w:val="bottom"/>
            <w:hideMark/>
          </w:tcPr>
          <w:p w14:paraId="3874FE1C" w14:textId="77777777" w:rsidR="009A75F5" w:rsidRPr="009A75F5" w:rsidRDefault="009A75F5" w:rsidP="009A75F5">
            <w:pPr>
              <w:jc w:val="center"/>
              <w:rPr>
                <w:b/>
                <w:bCs/>
                <w:color w:val="FF0000"/>
                <w:sz w:val="11"/>
                <w:szCs w:val="11"/>
              </w:rPr>
            </w:pPr>
            <w:r w:rsidRPr="009A75F5">
              <w:rPr>
                <w:b/>
                <w:bCs/>
                <w:color w:val="FF0000"/>
                <w:sz w:val="11"/>
                <w:szCs w:val="11"/>
              </w:rPr>
              <w:t>1 639 059,78</w:t>
            </w:r>
          </w:p>
        </w:tc>
        <w:tc>
          <w:tcPr>
            <w:tcW w:w="1567" w:type="dxa"/>
            <w:tcBorders>
              <w:top w:val="nil"/>
              <w:left w:val="nil"/>
              <w:bottom w:val="single" w:sz="4" w:space="0" w:color="auto"/>
              <w:right w:val="single" w:sz="4" w:space="0" w:color="auto"/>
            </w:tcBorders>
            <w:shd w:val="clear" w:color="000000" w:fill="BDD7EE"/>
            <w:noWrap/>
            <w:vAlign w:val="bottom"/>
            <w:hideMark/>
          </w:tcPr>
          <w:p w14:paraId="7B455C33" w14:textId="77777777" w:rsidR="009A75F5" w:rsidRPr="009A75F5" w:rsidRDefault="009A75F5" w:rsidP="009A75F5">
            <w:pPr>
              <w:jc w:val="center"/>
              <w:rPr>
                <w:b/>
                <w:bCs/>
                <w:color w:val="FF0000"/>
                <w:sz w:val="11"/>
                <w:szCs w:val="11"/>
              </w:rPr>
            </w:pPr>
            <w:r w:rsidRPr="009A75F5">
              <w:rPr>
                <w:b/>
                <w:bCs/>
                <w:color w:val="FF0000"/>
                <w:sz w:val="11"/>
                <w:szCs w:val="11"/>
              </w:rPr>
              <w:t>70 152,70</w:t>
            </w:r>
          </w:p>
        </w:tc>
        <w:tc>
          <w:tcPr>
            <w:tcW w:w="1768" w:type="dxa"/>
            <w:tcBorders>
              <w:top w:val="nil"/>
              <w:left w:val="nil"/>
              <w:bottom w:val="single" w:sz="4" w:space="0" w:color="auto"/>
              <w:right w:val="single" w:sz="8" w:space="0" w:color="auto"/>
            </w:tcBorders>
            <w:shd w:val="clear" w:color="000000" w:fill="BDD7EE"/>
            <w:noWrap/>
            <w:vAlign w:val="bottom"/>
            <w:hideMark/>
          </w:tcPr>
          <w:p w14:paraId="2EEEFD2D" w14:textId="77777777" w:rsidR="009A75F5" w:rsidRPr="009A75F5" w:rsidRDefault="009A75F5" w:rsidP="009A75F5">
            <w:pPr>
              <w:jc w:val="center"/>
              <w:rPr>
                <w:b/>
                <w:bCs/>
                <w:color w:val="FF0000"/>
                <w:sz w:val="11"/>
                <w:szCs w:val="11"/>
              </w:rPr>
            </w:pPr>
            <w:r w:rsidRPr="009A75F5">
              <w:rPr>
                <w:b/>
                <w:bCs/>
                <w:color w:val="FF0000"/>
                <w:sz w:val="11"/>
                <w:szCs w:val="11"/>
              </w:rPr>
              <w:t>1 709 212,48</w:t>
            </w:r>
          </w:p>
        </w:tc>
        <w:tc>
          <w:tcPr>
            <w:tcW w:w="1568" w:type="dxa"/>
            <w:tcBorders>
              <w:top w:val="nil"/>
              <w:left w:val="nil"/>
              <w:bottom w:val="single" w:sz="4" w:space="0" w:color="auto"/>
              <w:right w:val="single" w:sz="4" w:space="0" w:color="auto"/>
            </w:tcBorders>
            <w:shd w:val="clear" w:color="000000" w:fill="DDEBF7"/>
            <w:noWrap/>
            <w:vAlign w:val="bottom"/>
            <w:hideMark/>
          </w:tcPr>
          <w:p w14:paraId="21736983" w14:textId="77777777" w:rsidR="009A75F5" w:rsidRPr="009A75F5" w:rsidRDefault="009A75F5" w:rsidP="009A75F5">
            <w:pPr>
              <w:jc w:val="center"/>
              <w:rPr>
                <w:b/>
                <w:bCs/>
                <w:color w:val="FF0000"/>
                <w:sz w:val="11"/>
                <w:szCs w:val="11"/>
              </w:rPr>
            </w:pPr>
            <w:r w:rsidRPr="009A75F5">
              <w:rPr>
                <w:b/>
                <w:bCs/>
                <w:color w:val="FF0000"/>
                <w:sz w:val="11"/>
                <w:szCs w:val="11"/>
              </w:rPr>
              <w:t>-100 413,96</w:t>
            </w:r>
          </w:p>
        </w:tc>
        <w:tc>
          <w:tcPr>
            <w:tcW w:w="1567" w:type="dxa"/>
            <w:tcBorders>
              <w:top w:val="nil"/>
              <w:left w:val="nil"/>
              <w:bottom w:val="single" w:sz="4" w:space="0" w:color="auto"/>
              <w:right w:val="single" w:sz="4" w:space="0" w:color="auto"/>
            </w:tcBorders>
            <w:shd w:val="clear" w:color="000000" w:fill="DDEBF7"/>
            <w:noWrap/>
            <w:vAlign w:val="bottom"/>
            <w:hideMark/>
          </w:tcPr>
          <w:p w14:paraId="63A388F9" w14:textId="77777777" w:rsidR="009A75F5" w:rsidRPr="009A75F5" w:rsidRDefault="009A75F5" w:rsidP="009A75F5">
            <w:pPr>
              <w:jc w:val="center"/>
              <w:rPr>
                <w:b/>
                <w:bCs/>
                <w:color w:val="FF0000"/>
                <w:sz w:val="11"/>
                <w:szCs w:val="11"/>
              </w:rPr>
            </w:pPr>
            <w:r w:rsidRPr="009A75F5">
              <w:rPr>
                <w:b/>
                <w:bCs/>
                <w:color w:val="FF0000"/>
                <w:sz w:val="11"/>
                <w:szCs w:val="11"/>
              </w:rPr>
              <w:t>-2 580,55</w:t>
            </w:r>
          </w:p>
        </w:tc>
        <w:tc>
          <w:tcPr>
            <w:tcW w:w="1763" w:type="dxa"/>
            <w:tcBorders>
              <w:top w:val="nil"/>
              <w:left w:val="nil"/>
              <w:bottom w:val="single" w:sz="4" w:space="0" w:color="auto"/>
              <w:right w:val="single" w:sz="8" w:space="0" w:color="auto"/>
            </w:tcBorders>
            <w:shd w:val="clear" w:color="000000" w:fill="DDEBF7"/>
            <w:noWrap/>
            <w:vAlign w:val="bottom"/>
            <w:hideMark/>
          </w:tcPr>
          <w:p w14:paraId="13CAB61D" w14:textId="77777777" w:rsidR="009A75F5" w:rsidRPr="009A75F5" w:rsidRDefault="009A75F5" w:rsidP="009A75F5">
            <w:pPr>
              <w:jc w:val="center"/>
              <w:rPr>
                <w:b/>
                <w:bCs/>
                <w:color w:val="FF0000"/>
                <w:sz w:val="11"/>
                <w:szCs w:val="11"/>
              </w:rPr>
            </w:pPr>
            <w:r w:rsidRPr="009A75F5">
              <w:rPr>
                <w:b/>
                <w:bCs/>
                <w:color w:val="FF0000"/>
                <w:sz w:val="11"/>
                <w:szCs w:val="11"/>
              </w:rPr>
              <w:t>-102 994,50</w:t>
            </w:r>
          </w:p>
        </w:tc>
        <w:tc>
          <w:tcPr>
            <w:tcW w:w="20" w:type="dxa"/>
            <w:vAlign w:val="center"/>
            <w:hideMark/>
          </w:tcPr>
          <w:p w14:paraId="62B94176" w14:textId="77777777" w:rsidR="009A75F5" w:rsidRPr="009A75F5" w:rsidRDefault="009A75F5" w:rsidP="009A75F5">
            <w:pPr>
              <w:rPr>
                <w:sz w:val="11"/>
                <w:szCs w:val="11"/>
              </w:rPr>
            </w:pPr>
          </w:p>
        </w:tc>
      </w:tr>
      <w:tr w:rsidR="009A75F5" w:rsidRPr="00C24F20" w14:paraId="46BA139D" w14:textId="77777777" w:rsidTr="00C24F20">
        <w:trPr>
          <w:trHeight w:val="450"/>
          <w:jc w:val="center"/>
        </w:trPr>
        <w:tc>
          <w:tcPr>
            <w:tcW w:w="691" w:type="dxa"/>
            <w:tcBorders>
              <w:top w:val="nil"/>
              <w:left w:val="single" w:sz="8" w:space="0" w:color="auto"/>
              <w:bottom w:val="single" w:sz="8" w:space="0" w:color="auto"/>
              <w:right w:val="single" w:sz="4" w:space="0" w:color="auto"/>
            </w:tcBorders>
            <w:shd w:val="clear" w:color="000000" w:fill="FFFFFF"/>
            <w:noWrap/>
            <w:vAlign w:val="bottom"/>
            <w:hideMark/>
          </w:tcPr>
          <w:p w14:paraId="488F3802" w14:textId="77777777" w:rsidR="009A75F5" w:rsidRPr="009A75F5" w:rsidRDefault="009A75F5" w:rsidP="009A75F5">
            <w:pPr>
              <w:jc w:val="center"/>
              <w:rPr>
                <w:color w:val="000000"/>
                <w:sz w:val="11"/>
                <w:szCs w:val="11"/>
              </w:rPr>
            </w:pPr>
            <w:r w:rsidRPr="009A75F5">
              <w:rPr>
                <w:color w:val="000000"/>
                <w:sz w:val="11"/>
                <w:szCs w:val="11"/>
              </w:rPr>
              <w:t>9</w:t>
            </w:r>
          </w:p>
        </w:tc>
        <w:tc>
          <w:tcPr>
            <w:tcW w:w="7088" w:type="dxa"/>
            <w:tcBorders>
              <w:top w:val="nil"/>
              <w:left w:val="nil"/>
              <w:bottom w:val="single" w:sz="8" w:space="0" w:color="auto"/>
              <w:right w:val="single" w:sz="4" w:space="0" w:color="auto"/>
            </w:tcBorders>
            <w:shd w:val="clear" w:color="000000" w:fill="FFFFFF"/>
            <w:noWrap/>
            <w:vAlign w:val="bottom"/>
            <w:hideMark/>
          </w:tcPr>
          <w:p w14:paraId="39647546" w14:textId="77777777" w:rsidR="009A75F5" w:rsidRPr="009A75F5" w:rsidRDefault="009A75F5" w:rsidP="009A75F5">
            <w:pPr>
              <w:rPr>
                <w:b/>
                <w:bCs/>
                <w:color w:val="000000"/>
                <w:sz w:val="11"/>
                <w:szCs w:val="11"/>
              </w:rPr>
            </w:pPr>
            <w:r w:rsidRPr="009A75F5">
              <w:rPr>
                <w:b/>
                <w:bCs/>
                <w:color w:val="000000"/>
                <w:sz w:val="11"/>
                <w:szCs w:val="11"/>
              </w:rPr>
              <w:t>Тариф на тепловую энергию средневзвешенный</w:t>
            </w:r>
          </w:p>
        </w:tc>
        <w:tc>
          <w:tcPr>
            <w:tcW w:w="736" w:type="dxa"/>
            <w:tcBorders>
              <w:top w:val="nil"/>
              <w:left w:val="nil"/>
              <w:bottom w:val="single" w:sz="8" w:space="0" w:color="auto"/>
              <w:right w:val="single" w:sz="4" w:space="0" w:color="auto"/>
            </w:tcBorders>
            <w:shd w:val="clear" w:color="000000" w:fill="FFFFFF"/>
            <w:noWrap/>
            <w:vAlign w:val="bottom"/>
            <w:hideMark/>
          </w:tcPr>
          <w:p w14:paraId="5DF3E262" w14:textId="77777777" w:rsidR="009A75F5" w:rsidRPr="009A75F5" w:rsidRDefault="009A75F5" w:rsidP="009A75F5">
            <w:pPr>
              <w:rPr>
                <w:b/>
                <w:bCs/>
                <w:color w:val="000000"/>
                <w:sz w:val="11"/>
                <w:szCs w:val="11"/>
              </w:rPr>
            </w:pPr>
            <w:r w:rsidRPr="009A75F5">
              <w:rPr>
                <w:b/>
                <w:bCs/>
                <w:color w:val="000000"/>
                <w:sz w:val="11"/>
                <w:szCs w:val="11"/>
              </w:rPr>
              <w:t> </w:t>
            </w:r>
          </w:p>
        </w:tc>
        <w:tc>
          <w:tcPr>
            <w:tcW w:w="737" w:type="dxa"/>
            <w:tcBorders>
              <w:top w:val="nil"/>
              <w:left w:val="nil"/>
              <w:bottom w:val="single" w:sz="8" w:space="0" w:color="auto"/>
              <w:right w:val="single" w:sz="4" w:space="0" w:color="auto"/>
            </w:tcBorders>
            <w:shd w:val="clear" w:color="000000" w:fill="FFFFFF"/>
            <w:noWrap/>
            <w:vAlign w:val="bottom"/>
            <w:hideMark/>
          </w:tcPr>
          <w:p w14:paraId="7040AF47" w14:textId="77777777" w:rsidR="009A75F5" w:rsidRPr="009A75F5" w:rsidRDefault="009A75F5" w:rsidP="009A75F5">
            <w:pPr>
              <w:rPr>
                <w:color w:val="000000"/>
                <w:sz w:val="11"/>
                <w:szCs w:val="11"/>
              </w:rPr>
            </w:pPr>
            <w:r w:rsidRPr="009A75F5">
              <w:rPr>
                <w:color w:val="000000"/>
                <w:sz w:val="11"/>
                <w:szCs w:val="11"/>
              </w:rPr>
              <w:t> </w:t>
            </w:r>
          </w:p>
        </w:tc>
        <w:tc>
          <w:tcPr>
            <w:tcW w:w="2397" w:type="dxa"/>
            <w:tcBorders>
              <w:top w:val="nil"/>
              <w:left w:val="nil"/>
              <w:bottom w:val="single" w:sz="8" w:space="0" w:color="auto"/>
              <w:right w:val="single" w:sz="4" w:space="0" w:color="auto"/>
            </w:tcBorders>
            <w:shd w:val="clear" w:color="000000" w:fill="FFFFFF"/>
            <w:noWrap/>
            <w:vAlign w:val="bottom"/>
            <w:hideMark/>
          </w:tcPr>
          <w:p w14:paraId="7C912349" w14:textId="77777777" w:rsidR="009A75F5" w:rsidRPr="009A75F5" w:rsidRDefault="009A75F5" w:rsidP="009A75F5">
            <w:pPr>
              <w:rPr>
                <w:color w:val="000000"/>
                <w:sz w:val="11"/>
                <w:szCs w:val="11"/>
              </w:rPr>
            </w:pPr>
            <w:r w:rsidRPr="009A75F5">
              <w:rPr>
                <w:color w:val="000000"/>
                <w:sz w:val="11"/>
                <w:szCs w:val="11"/>
              </w:rPr>
              <w:t> </w:t>
            </w:r>
          </w:p>
        </w:tc>
        <w:tc>
          <w:tcPr>
            <w:tcW w:w="1229" w:type="dxa"/>
            <w:tcBorders>
              <w:top w:val="nil"/>
              <w:left w:val="nil"/>
              <w:bottom w:val="single" w:sz="8" w:space="0" w:color="auto"/>
              <w:right w:val="single" w:sz="4" w:space="0" w:color="auto"/>
            </w:tcBorders>
            <w:shd w:val="clear" w:color="000000" w:fill="FFFFFF"/>
            <w:noWrap/>
            <w:vAlign w:val="bottom"/>
            <w:hideMark/>
          </w:tcPr>
          <w:p w14:paraId="6703A852" w14:textId="77777777" w:rsidR="009A75F5" w:rsidRPr="009A75F5" w:rsidRDefault="009A75F5" w:rsidP="009A75F5">
            <w:pPr>
              <w:jc w:val="center"/>
              <w:rPr>
                <w:sz w:val="11"/>
                <w:szCs w:val="11"/>
              </w:rPr>
            </w:pPr>
            <w:r w:rsidRPr="009A75F5">
              <w:rPr>
                <w:sz w:val="11"/>
                <w:szCs w:val="11"/>
              </w:rPr>
              <w:t>руб./Гкал</w:t>
            </w:r>
          </w:p>
        </w:tc>
        <w:tc>
          <w:tcPr>
            <w:tcW w:w="1456" w:type="dxa"/>
            <w:tcBorders>
              <w:top w:val="nil"/>
              <w:left w:val="nil"/>
              <w:bottom w:val="single" w:sz="8" w:space="0" w:color="auto"/>
              <w:right w:val="single" w:sz="4" w:space="0" w:color="auto"/>
            </w:tcBorders>
            <w:shd w:val="clear" w:color="000000" w:fill="BDD7EE"/>
            <w:noWrap/>
            <w:vAlign w:val="bottom"/>
            <w:hideMark/>
          </w:tcPr>
          <w:p w14:paraId="125D34EC" w14:textId="77777777" w:rsidR="009A75F5" w:rsidRPr="009A75F5" w:rsidRDefault="009A75F5" w:rsidP="009A75F5">
            <w:pPr>
              <w:jc w:val="right"/>
              <w:rPr>
                <w:rFonts w:ascii="Calibri" w:hAnsi="Calibri" w:cs="Calibri"/>
                <w:b/>
                <w:bCs/>
                <w:sz w:val="11"/>
                <w:szCs w:val="11"/>
              </w:rPr>
            </w:pPr>
            <w:r w:rsidRPr="009A75F5">
              <w:rPr>
                <w:rFonts w:ascii="Calibri" w:hAnsi="Calibri" w:cs="Calibri"/>
                <w:b/>
                <w:bCs/>
                <w:sz w:val="11"/>
                <w:szCs w:val="11"/>
              </w:rPr>
              <w:t>3 124,89</w:t>
            </w:r>
          </w:p>
        </w:tc>
        <w:tc>
          <w:tcPr>
            <w:tcW w:w="1448" w:type="dxa"/>
            <w:tcBorders>
              <w:top w:val="nil"/>
              <w:left w:val="nil"/>
              <w:bottom w:val="single" w:sz="8" w:space="0" w:color="auto"/>
              <w:right w:val="single" w:sz="4" w:space="0" w:color="auto"/>
            </w:tcBorders>
            <w:shd w:val="clear" w:color="000000" w:fill="BDD7EE"/>
            <w:noWrap/>
            <w:vAlign w:val="bottom"/>
            <w:hideMark/>
          </w:tcPr>
          <w:p w14:paraId="1CC40120" w14:textId="77777777" w:rsidR="009A75F5" w:rsidRPr="009A75F5" w:rsidRDefault="009A75F5" w:rsidP="009A75F5">
            <w:pPr>
              <w:jc w:val="right"/>
              <w:rPr>
                <w:rFonts w:ascii="Calibri" w:hAnsi="Calibri" w:cs="Calibri"/>
                <w:b/>
                <w:bCs/>
                <w:sz w:val="11"/>
                <w:szCs w:val="11"/>
              </w:rPr>
            </w:pPr>
            <w:r w:rsidRPr="009A75F5">
              <w:rPr>
                <w:rFonts w:ascii="Calibri" w:hAnsi="Calibri" w:cs="Calibri"/>
                <w:b/>
                <w:bCs/>
                <w:sz w:val="11"/>
                <w:szCs w:val="11"/>
              </w:rPr>
              <w:t>3 409,77</w:t>
            </w:r>
          </w:p>
        </w:tc>
        <w:tc>
          <w:tcPr>
            <w:tcW w:w="1374" w:type="dxa"/>
            <w:tcBorders>
              <w:top w:val="nil"/>
              <w:left w:val="nil"/>
              <w:bottom w:val="single" w:sz="8" w:space="0" w:color="auto"/>
              <w:right w:val="nil"/>
            </w:tcBorders>
            <w:shd w:val="clear" w:color="000000" w:fill="BDD7EE"/>
            <w:noWrap/>
            <w:vAlign w:val="bottom"/>
            <w:hideMark/>
          </w:tcPr>
          <w:p w14:paraId="266BF5BA" w14:textId="77777777" w:rsidR="009A75F5" w:rsidRPr="009A75F5" w:rsidRDefault="009A75F5" w:rsidP="009A75F5">
            <w:pPr>
              <w:jc w:val="right"/>
              <w:rPr>
                <w:rFonts w:ascii="Calibri" w:hAnsi="Calibri" w:cs="Calibri"/>
                <w:b/>
                <w:bCs/>
                <w:sz w:val="11"/>
                <w:szCs w:val="11"/>
              </w:rPr>
            </w:pPr>
            <w:r w:rsidRPr="009A75F5">
              <w:rPr>
                <w:rFonts w:ascii="Calibri" w:hAnsi="Calibri" w:cs="Calibri"/>
                <w:b/>
                <w:bCs/>
                <w:sz w:val="11"/>
                <w:szCs w:val="11"/>
              </w:rPr>
              <w:t>3 138,33</w:t>
            </w:r>
          </w:p>
        </w:tc>
        <w:tc>
          <w:tcPr>
            <w:tcW w:w="1568" w:type="dxa"/>
            <w:tcBorders>
              <w:top w:val="nil"/>
              <w:left w:val="single" w:sz="8" w:space="0" w:color="auto"/>
              <w:bottom w:val="single" w:sz="8" w:space="0" w:color="auto"/>
              <w:right w:val="single" w:sz="4" w:space="0" w:color="auto"/>
            </w:tcBorders>
            <w:shd w:val="clear" w:color="000000" w:fill="DDEBF7"/>
            <w:noWrap/>
            <w:vAlign w:val="bottom"/>
            <w:hideMark/>
          </w:tcPr>
          <w:p w14:paraId="16BEB6E4" w14:textId="77777777" w:rsidR="009A75F5" w:rsidRPr="009A75F5" w:rsidRDefault="009A75F5" w:rsidP="009A75F5">
            <w:pPr>
              <w:jc w:val="center"/>
              <w:rPr>
                <w:b/>
                <w:bCs/>
                <w:sz w:val="11"/>
                <w:szCs w:val="11"/>
              </w:rPr>
            </w:pPr>
            <w:r w:rsidRPr="009A75F5">
              <w:rPr>
                <w:b/>
                <w:bCs/>
                <w:sz w:val="11"/>
                <w:szCs w:val="11"/>
              </w:rPr>
              <w:t>4 185,23</w:t>
            </w:r>
          </w:p>
        </w:tc>
        <w:tc>
          <w:tcPr>
            <w:tcW w:w="1567" w:type="dxa"/>
            <w:tcBorders>
              <w:top w:val="nil"/>
              <w:left w:val="nil"/>
              <w:bottom w:val="single" w:sz="8" w:space="0" w:color="auto"/>
              <w:right w:val="single" w:sz="4" w:space="0" w:color="auto"/>
            </w:tcBorders>
            <w:shd w:val="clear" w:color="000000" w:fill="DDEBF7"/>
            <w:noWrap/>
            <w:vAlign w:val="bottom"/>
            <w:hideMark/>
          </w:tcPr>
          <w:p w14:paraId="2D7B05E5" w14:textId="77777777" w:rsidR="009A75F5" w:rsidRPr="009A75F5" w:rsidRDefault="009A75F5" w:rsidP="009A75F5">
            <w:pPr>
              <w:jc w:val="center"/>
              <w:rPr>
                <w:b/>
                <w:bCs/>
                <w:sz w:val="11"/>
                <w:szCs w:val="11"/>
              </w:rPr>
            </w:pPr>
            <w:r w:rsidRPr="009A75F5">
              <w:rPr>
                <w:b/>
                <w:bCs/>
                <w:sz w:val="11"/>
                <w:szCs w:val="11"/>
              </w:rPr>
              <w:t>3 535,20</w:t>
            </w:r>
          </w:p>
        </w:tc>
        <w:tc>
          <w:tcPr>
            <w:tcW w:w="1568" w:type="dxa"/>
            <w:tcBorders>
              <w:top w:val="nil"/>
              <w:left w:val="nil"/>
              <w:bottom w:val="single" w:sz="8" w:space="0" w:color="auto"/>
              <w:right w:val="single" w:sz="8" w:space="0" w:color="auto"/>
            </w:tcBorders>
            <w:shd w:val="clear" w:color="000000" w:fill="DDEBF7"/>
            <w:noWrap/>
            <w:vAlign w:val="bottom"/>
            <w:hideMark/>
          </w:tcPr>
          <w:p w14:paraId="639DFD74" w14:textId="77777777" w:rsidR="009A75F5" w:rsidRPr="009A75F5" w:rsidRDefault="009A75F5" w:rsidP="009A75F5">
            <w:pPr>
              <w:jc w:val="center"/>
              <w:rPr>
                <w:b/>
                <w:bCs/>
                <w:sz w:val="11"/>
                <w:szCs w:val="11"/>
              </w:rPr>
            </w:pPr>
            <w:r w:rsidRPr="009A75F5">
              <w:rPr>
                <w:b/>
                <w:bCs/>
                <w:sz w:val="11"/>
                <w:szCs w:val="11"/>
              </w:rPr>
              <w:t>4 154,57</w:t>
            </w:r>
          </w:p>
        </w:tc>
        <w:tc>
          <w:tcPr>
            <w:tcW w:w="1568" w:type="dxa"/>
            <w:tcBorders>
              <w:top w:val="nil"/>
              <w:left w:val="nil"/>
              <w:bottom w:val="single" w:sz="8" w:space="0" w:color="auto"/>
              <w:right w:val="single" w:sz="4" w:space="0" w:color="auto"/>
            </w:tcBorders>
            <w:shd w:val="clear" w:color="000000" w:fill="BDD7EE"/>
            <w:noWrap/>
            <w:vAlign w:val="bottom"/>
            <w:hideMark/>
          </w:tcPr>
          <w:p w14:paraId="3F112E1F" w14:textId="77777777" w:rsidR="009A75F5" w:rsidRPr="009A75F5" w:rsidRDefault="009A75F5" w:rsidP="009A75F5">
            <w:pPr>
              <w:jc w:val="center"/>
              <w:rPr>
                <w:b/>
                <w:bCs/>
                <w:sz w:val="11"/>
                <w:szCs w:val="11"/>
              </w:rPr>
            </w:pPr>
            <w:r w:rsidRPr="009A75F5">
              <w:rPr>
                <w:b/>
                <w:bCs/>
                <w:sz w:val="11"/>
                <w:szCs w:val="11"/>
              </w:rPr>
              <w:t>3 943,63</w:t>
            </w:r>
          </w:p>
        </w:tc>
        <w:tc>
          <w:tcPr>
            <w:tcW w:w="1567" w:type="dxa"/>
            <w:tcBorders>
              <w:top w:val="nil"/>
              <w:left w:val="nil"/>
              <w:bottom w:val="single" w:sz="8" w:space="0" w:color="auto"/>
              <w:right w:val="single" w:sz="4" w:space="0" w:color="auto"/>
            </w:tcBorders>
            <w:shd w:val="clear" w:color="000000" w:fill="BDD7EE"/>
            <w:noWrap/>
            <w:vAlign w:val="bottom"/>
            <w:hideMark/>
          </w:tcPr>
          <w:p w14:paraId="11233315" w14:textId="77777777" w:rsidR="009A75F5" w:rsidRPr="009A75F5" w:rsidRDefault="009A75F5" w:rsidP="009A75F5">
            <w:pPr>
              <w:jc w:val="center"/>
              <w:rPr>
                <w:b/>
                <w:bCs/>
                <w:sz w:val="11"/>
                <w:szCs w:val="11"/>
              </w:rPr>
            </w:pPr>
            <w:r w:rsidRPr="009A75F5">
              <w:rPr>
                <w:b/>
                <w:bCs/>
                <w:sz w:val="11"/>
                <w:szCs w:val="11"/>
              </w:rPr>
              <w:t>3 409,77</w:t>
            </w:r>
          </w:p>
        </w:tc>
        <w:tc>
          <w:tcPr>
            <w:tcW w:w="1768" w:type="dxa"/>
            <w:tcBorders>
              <w:top w:val="nil"/>
              <w:left w:val="nil"/>
              <w:bottom w:val="single" w:sz="8" w:space="0" w:color="auto"/>
              <w:right w:val="single" w:sz="8" w:space="0" w:color="auto"/>
            </w:tcBorders>
            <w:shd w:val="clear" w:color="000000" w:fill="BDD7EE"/>
            <w:noWrap/>
            <w:vAlign w:val="bottom"/>
            <w:hideMark/>
          </w:tcPr>
          <w:p w14:paraId="0E6B5B9D" w14:textId="77777777" w:rsidR="009A75F5" w:rsidRPr="009A75F5" w:rsidRDefault="009A75F5" w:rsidP="009A75F5">
            <w:pPr>
              <w:jc w:val="center"/>
              <w:rPr>
                <w:b/>
                <w:bCs/>
                <w:sz w:val="11"/>
                <w:szCs w:val="11"/>
              </w:rPr>
            </w:pPr>
            <w:r w:rsidRPr="009A75F5">
              <w:rPr>
                <w:b/>
                <w:bCs/>
                <w:sz w:val="11"/>
                <w:szCs w:val="11"/>
              </w:rPr>
              <w:t>3 918,45</w:t>
            </w:r>
          </w:p>
        </w:tc>
        <w:tc>
          <w:tcPr>
            <w:tcW w:w="1568" w:type="dxa"/>
            <w:tcBorders>
              <w:top w:val="nil"/>
              <w:left w:val="nil"/>
              <w:bottom w:val="single" w:sz="8" w:space="0" w:color="auto"/>
              <w:right w:val="single" w:sz="4" w:space="0" w:color="auto"/>
            </w:tcBorders>
            <w:shd w:val="clear" w:color="000000" w:fill="DDEBF7"/>
            <w:noWrap/>
            <w:vAlign w:val="bottom"/>
            <w:hideMark/>
          </w:tcPr>
          <w:p w14:paraId="47A6453D" w14:textId="77777777" w:rsidR="009A75F5" w:rsidRPr="009A75F5" w:rsidRDefault="009A75F5" w:rsidP="009A75F5">
            <w:pPr>
              <w:jc w:val="center"/>
              <w:rPr>
                <w:b/>
                <w:bCs/>
                <w:sz w:val="11"/>
                <w:szCs w:val="11"/>
              </w:rPr>
            </w:pPr>
            <w:r w:rsidRPr="009A75F5">
              <w:rPr>
                <w:b/>
                <w:bCs/>
                <w:sz w:val="11"/>
                <w:szCs w:val="11"/>
              </w:rPr>
              <w:t>-241,60</w:t>
            </w:r>
          </w:p>
        </w:tc>
        <w:tc>
          <w:tcPr>
            <w:tcW w:w="1567" w:type="dxa"/>
            <w:tcBorders>
              <w:top w:val="nil"/>
              <w:left w:val="nil"/>
              <w:bottom w:val="single" w:sz="8" w:space="0" w:color="auto"/>
              <w:right w:val="single" w:sz="4" w:space="0" w:color="auto"/>
            </w:tcBorders>
            <w:shd w:val="clear" w:color="000000" w:fill="DDEBF7"/>
            <w:noWrap/>
            <w:vAlign w:val="bottom"/>
            <w:hideMark/>
          </w:tcPr>
          <w:p w14:paraId="50BB1FA2" w14:textId="77777777" w:rsidR="009A75F5" w:rsidRPr="009A75F5" w:rsidRDefault="009A75F5" w:rsidP="009A75F5">
            <w:pPr>
              <w:jc w:val="center"/>
              <w:rPr>
                <w:b/>
                <w:bCs/>
                <w:sz w:val="11"/>
                <w:szCs w:val="11"/>
              </w:rPr>
            </w:pPr>
            <w:r w:rsidRPr="009A75F5">
              <w:rPr>
                <w:b/>
                <w:bCs/>
                <w:sz w:val="11"/>
                <w:szCs w:val="11"/>
              </w:rPr>
              <w:t>-125,43</w:t>
            </w:r>
          </w:p>
        </w:tc>
        <w:tc>
          <w:tcPr>
            <w:tcW w:w="1763" w:type="dxa"/>
            <w:tcBorders>
              <w:top w:val="nil"/>
              <w:left w:val="nil"/>
              <w:bottom w:val="single" w:sz="8" w:space="0" w:color="auto"/>
              <w:right w:val="single" w:sz="8" w:space="0" w:color="auto"/>
            </w:tcBorders>
            <w:shd w:val="clear" w:color="000000" w:fill="DDEBF7"/>
            <w:noWrap/>
            <w:vAlign w:val="bottom"/>
            <w:hideMark/>
          </w:tcPr>
          <w:p w14:paraId="35B967F6" w14:textId="77777777" w:rsidR="009A75F5" w:rsidRPr="009A75F5" w:rsidRDefault="009A75F5" w:rsidP="009A75F5">
            <w:pPr>
              <w:jc w:val="center"/>
              <w:rPr>
                <w:b/>
                <w:bCs/>
                <w:sz w:val="11"/>
                <w:szCs w:val="11"/>
              </w:rPr>
            </w:pPr>
            <w:r w:rsidRPr="009A75F5">
              <w:rPr>
                <w:b/>
                <w:bCs/>
                <w:sz w:val="11"/>
                <w:szCs w:val="11"/>
              </w:rPr>
              <w:t>-236,12</w:t>
            </w:r>
          </w:p>
        </w:tc>
        <w:tc>
          <w:tcPr>
            <w:tcW w:w="20" w:type="dxa"/>
            <w:vAlign w:val="center"/>
            <w:hideMark/>
          </w:tcPr>
          <w:p w14:paraId="24D6279A" w14:textId="77777777" w:rsidR="009A75F5" w:rsidRPr="009A75F5" w:rsidRDefault="009A75F5" w:rsidP="009A75F5">
            <w:pPr>
              <w:rPr>
                <w:sz w:val="11"/>
                <w:szCs w:val="11"/>
              </w:rPr>
            </w:pPr>
          </w:p>
        </w:tc>
      </w:tr>
      <w:tr w:rsidR="009A75F5" w:rsidRPr="00C24F20" w14:paraId="5037916C" w14:textId="77777777" w:rsidTr="00C24F20">
        <w:trPr>
          <w:trHeight w:val="480"/>
          <w:jc w:val="center"/>
        </w:trPr>
        <w:tc>
          <w:tcPr>
            <w:tcW w:w="69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B8F519D" w14:textId="77777777" w:rsidR="009A75F5" w:rsidRPr="009A75F5" w:rsidRDefault="009A75F5" w:rsidP="009A75F5">
            <w:pPr>
              <w:jc w:val="center"/>
              <w:rPr>
                <w:color w:val="000000"/>
                <w:sz w:val="11"/>
                <w:szCs w:val="11"/>
              </w:rPr>
            </w:pPr>
            <w:r w:rsidRPr="009A75F5">
              <w:rPr>
                <w:color w:val="000000"/>
                <w:sz w:val="11"/>
                <w:szCs w:val="11"/>
              </w:rPr>
              <w:t>11</w:t>
            </w:r>
          </w:p>
        </w:tc>
        <w:tc>
          <w:tcPr>
            <w:tcW w:w="10958" w:type="dxa"/>
            <w:gridSpan w:val="4"/>
            <w:tcBorders>
              <w:top w:val="single" w:sz="8" w:space="0" w:color="auto"/>
              <w:left w:val="nil"/>
              <w:bottom w:val="single" w:sz="4" w:space="0" w:color="auto"/>
              <w:right w:val="single" w:sz="4" w:space="0" w:color="auto"/>
            </w:tcBorders>
            <w:shd w:val="clear" w:color="000000" w:fill="FFFFFF"/>
            <w:noWrap/>
            <w:vAlign w:val="bottom"/>
            <w:hideMark/>
          </w:tcPr>
          <w:p w14:paraId="743ADD3B" w14:textId="77777777" w:rsidR="009A75F5" w:rsidRPr="009A75F5" w:rsidRDefault="009A75F5" w:rsidP="009A75F5">
            <w:pPr>
              <w:rPr>
                <w:b/>
                <w:bCs/>
                <w:color w:val="000000"/>
                <w:sz w:val="11"/>
                <w:szCs w:val="11"/>
              </w:rPr>
            </w:pPr>
            <w:r w:rsidRPr="009A75F5">
              <w:rPr>
                <w:b/>
                <w:bCs/>
                <w:color w:val="000000"/>
                <w:sz w:val="11"/>
                <w:szCs w:val="11"/>
              </w:rPr>
              <w:t xml:space="preserve">Корректировка ∆ КИП </w:t>
            </w:r>
          </w:p>
        </w:tc>
        <w:tc>
          <w:tcPr>
            <w:tcW w:w="1229" w:type="dxa"/>
            <w:tcBorders>
              <w:top w:val="single" w:sz="8" w:space="0" w:color="auto"/>
              <w:left w:val="nil"/>
              <w:bottom w:val="single" w:sz="4" w:space="0" w:color="auto"/>
              <w:right w:val="single" w:sz="4" w:space="0" w:color="auto"/>
            </w:tcBorders>
            <w:shd w:val="clear" w:color="000000" w:fill="FFFFFF"/>
            <w:noWrap/>
            <w:vAlign w:val="bottom"/>
            <w:hideMark/>
          </w:tcPr>
          <w:p w14:paraId="1146218A"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single" w:sz="8" w:space="0" w:color="auto"/>
              <w:left w:val="nil"/>
              <w:bottom w:val="single" w:sz="4" w:space="0" w:color="auto"/>
              <w:right w:val="single" w:sz="4" w:space="0" w:color="auto"/>
            </w:tcBorders>
            <w:shd w:val="clear" w:color="000000" w:fill="BDD7EE"/>
            <w:noWrap/>
            <w:vAlign w:val="bottom"/>
            <w:hideMark/>
          </w:tcPr>
          <w:p w14:paraId="4A815D69"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448" w:type="dxa"/>
            <w:tcBorders>
              <w:top w:val="single" w:sz="8" w:space="0" w:color="auto"/>
              <w:left w:val="nil"/>
              <w:bottom w:val="single" w:sz="4" w:space="0" w:color="auto"/>
              <w:right w:val="single" w:sz="4" w:space="0" w:color="auto"/>
            </w:tcBorders>
            <w:shd w:val="clear" w:color="000000" w:fill="BDD7EE"/>
            <w:noWrap/>
            <w:vAlign w:val="bottom"/>
            <w:hideMark/>
          </w:tcPr>
          <w:p w14:paraId="5FE95A69"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single" w:sz="8" w:space="0" w:color="auto"/>
              <w:left w:val="nil"/>
              <w:bottom w:val="single" w:sz="4" w:space="0" w:color="auto"/>
              <w:right w:val="nil"/>
            </w:tcBorders>
            <w:shd w:val="clear" w:color="000000" w:fill="BDD7EE"/>
            <w:noWrap/>
            <w:vAlign w:val="bottom"/>
            <w:hideMark/>
          </w:tcPr>
          <w:p w14:paraId="163E631C"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726CF166"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5875DA27"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single" w:sz="8" w:space="0" w:color="auto"/>
              <w:left w:val="nil"/>
              <w:bottom w:val="single" w:sz="4" w:space="0" w:color="auto"/>
              <w:right w:val="single" w:sz="8" w:space="0" w:color="auto"/>
            </w:tcBorders>
            <w:shd w:val="clear" w:color="000000" w:fill="DDEBF7"/>
            <w:noWrap/>
            <w:vAlign w:val="bottom"/>
            <w:hideMark/>
          </w:tcPr>
          <w:p w14:paraId="3C3EED00"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single" w:sz="8" w:space="0" w:color="auto"/>
              <w:left w:val="nil"/>
              <w:bottom w:val="single" w:sz="4" w:space="0" w:color="auto"/>
              <w:right w:val="single" w:sz="4" w:space="0" w:color="auto"/>
            </w:tcBorders>
            <w:shd w:val="clear" w:color="000000" w:fill="BDD7EE"/>
            <w:noWrap/>
            <w:vAlign w:val="bottom"/>
            <w:hideMark/>
          </w:tcPr>
          <w:p w14:paraId="5516E2E1"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single" w:sz="8" w:space="0" w:color="auto"/>
              <w:left w:val="nil"/>
              <w:bottom w:val="single" w:sz="4" w:space="0" w:color="auto"/>
              <w:right w:val="single" w:sz="4" w:space="0" w:color="auto"/>
            </w:tcBorders>
            <w:shd w:val="clear" w:color="000000" w:fill="BDD7EE"/>
            <w:noWrap/>
            <w:vAlign w:val="bottom"/>
            <w:hideMark/>
          </w:tcPr>
          <w:p w14:paraId="6A0AAF52"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single" w:sz="8" w:space="0" w:color="auto"/>
              <w:left w:val="nil"/>
              <w:bottom w:val="single" w:sz="4" w:space="0" w:color="auto"/>
              <w:right w:val="nil"/>
            </w:tcBorders>
            <w:shd w:val="clear" w:color="000000" w:fill="BDD7EE"/>
            <w:noWrap/>
            <w:vAlign w:val="bottom"/>
            <w:hideMark/>
          </w:tcPr>
          <w:p w14:paraId="36F4D7F9"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6A0E369C"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single" w:sz="8" w:space="0" w:color="auto"/>
              <w:left w:val="nil"/>
              <w:bottom w:val="single" w:sz="4" w:space="0" w:color="auto"/>
              <w:right w:val="single" w:sz="4" w:space="0" w:color="auto"/>
            </w:tcBorders>
            <w:shd w:val="clear" w:color="000000" w:fill="DDEBF7"/>
            <w:noWrap/>
            <w:vAlign w:val="bottom"/>
            <w:hideMark/>
          </w:tcPr>
          <w:p w14:paraId="3E51DFA1"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single" w:sz="8" w:space="0" w:color="auto"/>
              <w:left w:val="nil"/>
              <w:bottom w:val="single" w:sz="4" w:space="0" w:color="auto"/>
              <w:right w:val="single" w:sz="8" w:space="0" w:color="auto"/>
            </w:tcBorders>
            <w:shd w:val="clear" w:color="000000" w:fill="DDEBF7"/>
            <w:noWrap/>
            <w:vAlign w:val="bottom"/>
            <w:hideMark/>
          </w:tcPr>
          <w:p w14:paraId="65FCFEF9"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5CE8E58" w14:textId="77777777" w:rsidR="009A75F5" w:rsidRPr="009A75F5" w:rsidRDefault="009A75F5" w:rsidP="009A75F5">
            <w:pPr>
              <w:rPr>
                <w:sz w:val="11"/>
                <w:szCs w:val="11"/>
              </w:rPr>
            </w:pPr>
          </w:p>
        </w:tc>
      </w:tr>
      <w:tr w:rsidR="009A75F5" w:rsidRPr="00C24F20" w14:paraId="1AF28DF7" w14:textId="77777777" w:rsidTr="00C24F20">
        <w:trPr>
          <w:trHeight w:val="48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ED2B2B3" w14:textId="77777777" w:rsidR="009A75F5" w:rsidRPr="009A75F5" w:rsidRDefault="009A75F5" w:rsidP="009A75F5">
            <w:pPr>
              <w:jc w:val="center"/>
              <w:rPr>
                <w:color w:val="000000"/>
                <w:sz w:val="11"/>
                <w:szCs w:val="11"/>
              </w:rPr>
            </w:pPr>
            <w:r w:rsidRPr="009A75F5">
              <w:rPr>
                <w:color w:val="000000"/>
                <w:sz w:val="11"/>
                <w:szCs w:val="11"/>
              </w:rPr>
              <w:t>12</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741E6E64" w14:textId="77777777" w:rsidR="009A75F5" w:rsidRPr="009A75F5" w:rsidRDefault="009A75F5" w:rsidP="009A75F5">
            <w:pPr>
              <w:rPr>
                <w:b/>
                <w:bCs/>
                <w:color w:val="000000"/>
                <w:sz w:val="11"/>
                <w:szCs w:val="11"/>
              </w:rPr>
            </w:pPr>
            <w:r w:rsidRPr="009A75F5">
              <w:rPr>
                <w:b/>
                <w:bCs/>
                <w:color w:val="000000"/>
                <w:sz w:val="11"/>
                <w:szCs w:val="11"/>
              </w:rPr>
              <w:t>Корректировка ∆ НВВ 2020</w:t>
            </w:r>
          </w:p>
        </w:tc>
        <w:tc>
          <w:tcPr>
            <w:tcW w:w="1229" w:type="dxa"/>
            <w:tcBorders>
              <w:top w:val="nil"/>
              <w:left w:val="nil"/>
              <w:bottom w:val="single" w:sz="4" w:space="0" w:color="auto"/>
              <w:right w:val="single" w:sz="4" w:space="0" w:color="auto"/>
            </w:tcBorders>
            <w:shd w:val="clear" w:color="000000" w:fill="FFFFFF"/>
            <w:noWrap/>
            <w:vAlign w:val="bottom"/>
            <w:hideMark/>
          </w:tcPr>
          <w:p w14:paraId="4E7DEBC9"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4FCB68CB"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4980075E"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4FA76FE6"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57CA0B8"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92EAEB2"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0EF0EC89"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4BAEFFA3"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1391EF14"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608D8417"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0115E8B"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2564BB76"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247863DA"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99B6EB3" w14:textId="77777777" w:rsidR="009A75F5" w:rsidRPr="009A75F5" w:rsidRDefault="009A75F5" w:rsidP="009A75F5">
            <w:pPr>
              <w:rPr>
                <w:sz w:val="11"/>
                <w:szCs w:val="11"/>
              </w:rPr>
            </w:pPr>
          </w:p>
        </w:tc>
      </w:tr>
      <w:tr w:rsidR="009A75F5" w:rsidRPr="00C24F20" w14:paraId="775C6AA3" w14:textId="77777777" w:rsidTr="00C24F20">
        <w:trPr>
          <w:trHeight w:val="48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63CF466" w14:textId="77777777" w:rsidR="009A75F5" w:rsidRPr="009A75F5" w:rsidRDefault="009A75F5" w:rsidP="009A75F5">
            <w:pPr>
              <w:jc w:val="center"/>
              <w:rPr>
                <w:color w:val="000000"/>
                <w:sz w:val="11"/>
                <w:szCs w:val="11"/>
              </w:rPr>
            </w:pPr>
            <w:r w:rsidRPr="009A75F5">
              <w:rPr>
                <w:color w:val="000000"/>
                <w:sz w:val="11"/>
                <w:szCs w:val="11"/>
              </w:rPr>
              <w:t>13</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4B78EBAF" w14:textId="77777777" w:rsidR="009A75F5" w:rsidRPr="009A75F5" w:rsidRDefault="009A75F5" w:rsidP="009A75F5">
            <w:pPr>
              <w:rPr>
                <w:b/>
                <w:bCs/>
                <w:color w:val="000000"/>
                <w:sz w:val="11"/>
                <w:szCs w:val="11"/>
              </w:rPr>
            </w:pPr>
            <w:r w:rsidRPr="009A75F5">
              <w:rPr>
                <w:b/>
                <w:bCs/>
                <w:color w:val="000000"/>
                <w:sz w:val="11"/>
                <w:szCs w:val="11"/>
              </w:rPr>
              <w:t>Корректировка ∆ НВВ 2021</w:t>
            </w:r>
          </w:p>
        </w:tc>
        <w:tc>
          <w:tcPr>
            <w:tcW w:w="1229" w:type="dxa"/>
            <w:tcBorders>
              <w:top w:val="nil"/>
              <w:left w:val="nil"/>
              <w:bottom w:val="single" w:sz="4" w:space="0" w:color="auto"/>
              <w:right w:val="single" w:sz="4" w:space="0" w:color="auto"/>
            </w:tcBorders>
            <w:shd w:val="clear" w:color="000000" w:fill="FFFFFF"/>
            <w:noWrap/>
            <w:vAlign w:val="bottom"/>
            <w:hideMark/>
          </w:tcPr>
          <w:p w14:paraId="78F6715C"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167DFFE"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2908D9A2"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374"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391E4D5" w14:textId="77777777" w:rsidR="009A75F5" w:rsidRPr="009A75F5" w:rsidRDefault="009A75F5" w:rsidP="009A75F5">
            <w:pPr>
              <w:jc w:val="center"/>
              <w:rPr>
                <w:rFonts w:ascii="Calibri" w:hAnsi="Calibri" w:cs="Calibri"/>
                <w:color w:val="000000"/>
                <w:sz w:val="11"/>
                <w:szCs w:val="11"/>
              </w:rPr>
            </w:pPr>
            <w:r w:rsidRPr="009A75F5">
              <w:rPr>
                <w:rFonts w:ascii="Calibri" w:hAnsi="Calibri" w:cs="Calibri"/>
                <w:color w:val="000000"/>
                <w:sz w:val="11"/>
                <w:szCs w:val="11"/>
              </w:rPr>
              <w:t>20 020,05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F049613"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DFE1073" w14:textId="77777777" w:rsidR="009A75F5" w:rsidRPr="009A75F5" w:rsidRDefault="009A75F5" w:rsidP="009A75F5">
            <w:pPr>
              <w:jc w:val="center"/>
              <w:rPr>
                <w:b/>
                <w:bCs/>
                <w:sz w:val="11"/>
                <w:szCs w:val="11"/>
              </w:rPr>
            </w:pPr>
            <w:r w:rsidRPr="009A75F5">
              <w:rPr>
                <w:b/>
                <w:bCs/>
                <w:sz w:val="11"/>
                <w:szCs w:val="11"/>
              </w:rPr>
              <w:t> </w:t>
            </w:r>
          </w:p>
        </w:tc>
        <w:tc>
          <w:tcPr>
            <w:tcW w:w="1568"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66C9D26F" w14:textId="77777777" w:rsidR="009A75F5" w:rsidRPr="009A75F5" w:rsidRDefault="009A75F5" w:rsidP="009A75F5">
            <w:pPr>
              <w:jc w:val="center"/>
              <w:rPr>
                <w:rFonts w:ascii="Calibri" w:hAnsi="Calibri" w:cs="Calibri"/>
                <w:color w:val="000000"/>
                <w:sz w:val="11"/>
                <w:szCs w:val="11"/>
              </w:rPr>
            </w:pPr>
            <w:r w:rsidRPr="009A75F5">
              <w:rPr>
                <w:rFonts w:ascii="Calibri" w:hAnsi="Calibri" w:cs="Calibri"/>
                <w:color w:val="000000"/>
                <w:sz w:val="11"/>
                <w:szCs w:val="11"/>
              </w:rPr>
              <w:t>20 020,05</w:t>
            </w:r>
          </w:p>
        </w:tc>
        <w:tc>
          <w:tcPr>
            <w:tcW w:w="1568" w:type="dxa"/>
            <w:tcBorders>
              <w:top w:val="nil"/>
              <w:left w:val="single" w:sz="8" w:space="0" w:color="auto"/>
              <w:bottom w:val="single" w:sz="4" w:space="0" w:color="auto"/>
              <w:right w:val="single" w:sz="4" w:space="0" w:color="auto"/>
            </w:tcBorders>
            <w:shd w:val="clear" w:color="000000" w:fill="BDD7EE"/>
            <w:noWrap/>
            <w:vAlign w:val="bottom"/>
            <w:hideMark/>
          </w:tcPr>
          <w:p w14:paraId="679AD12D"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395797EB" w14:textId="77777777" w:rsidR="009A75F5" w:rsidRPr="009A75F5" w:rsidRDefault="009A75F5" w:rsidP="009A75F5">
            <w:pPr>
              <w:jc w:val="center"/>
              <w:rPr>
                <w:b/>
                <w:bCs/>
                <w:sz w:val="11"/>
                <w:szCs w:val="11"/>
              </w:rPr>
            </w:pPr>
            <w:r w:rsidRPr="009A75F5">
              <w:rPr>
                <w:b/>
                <w:bCs/>
                <w:sz w:val="11"/>
                <w:szCs w:val="11"/>
              </w:rPr>
              <w:t> </w:t>
            </w:r>
          </w:p>
        </w:tc>
        <w:tc>
          <w:tcPr>
            <w:tcW w:w="1768" w:type="dxa"/>
            <w:vMerge w:val="restart"/>
            <w:tcBorders>
              <w:top w:val="nil"/>
              <w:left w:val="single" w:sz="4" w:space="0" w:color="auto"/>
              <w:bottom w:val="single" w:sz="4" w:space="0" w:color="000000"/>
              <w:right w:val="nil"/>
            </w:tcBorders>
            <w:shd w:val="clear" w:color="000000" w:fill="BDD7EE"/>
            <w:noWrap/>
            <w:vAlign w:val="center"/>
            <w:hideMark/>
          </w:tcPr>
          <w:p w14:paraId="706BF3C6" w14:textId="77777777" w:rsidR="009A75F5" w:rsidRPr="009A75F5" w:rsidRDefault="009A75F5" w:rsidP="009A75F5">
            <w:pPr>
              <w:jc w:val="center"/>
              <w:rPr>
                <w:rFonts w:ascii="Calibri" w:hAnsi="Calibri" w:cs="Calibri"/>
                <w:color w:val="000000"/>
                <w:sz w:val="11"/>
                <w:szCs w:val="11"/>
              </w:rPr>
            </w:pPr>
            <w:r w:rsidRPr="009A75F5">
              <w:rPr>
                <w:rFonts w:ascii="Calibri" w:hAnsi="Calibri" w:cs="Calibri"/>
                <w:color w:val="000000"/>
                <w:sz w:val="11"/>
                <w:szCs w:val="11"/>
              </w:rPr>
              <w:t>20 020,05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873F839"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406A84F" w14:textId="77777777" w:rsidR="009A75F5" w:rsidRPr="009A75F5" w:rsidRDefault="009A75F5" w:rsidP="009A75F5">
            <w:pPr>
              <w:jc w:val="center"/>
              <w:rPr>
                <w:b/>
                <w:bCs/>
                <w:sz w:val="11"/>
                <w:szCs w:val="11"/>
              </w:rPr>
            </w:pPr>
            <w:r w:rsidRPr="009A75F5">
              <w:rPr>
                <w:b/>
                <w:bCs/>
                <w:sz w:val="11"/>
                <w:szCs w:val="11"/>
              </w:rPr>
              <w:t>0,00</w:t>
            </w:r>
          </w:p>
        </w:tc>
        <w:tc>
          <w:tcPr>
            <w:tcW w:w="1763"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5E738D14" w14:textId="77777777" w:rsidR="009A75F5" w:rsidRPr="009A75F5" w:rsidRDefault="009A75F5" w:rsidP="009A75F5">
            <w:pPr>
              <w:jc w:val="center"/>
              <w:rPr>
                <w:rFonts w:ascii="Calibri" w:hAnsi="Calibri" w:cs="Calibri"/>
                <w:color w:val="000000"/>
                <w:sz w:val="11"/>
                <w:szCs w:val="11"/>
              </w:rPr>
            </w:pPr>
            <w:r w:rsidRPr="009A75F5">
              <w:rPr>
                <w:rFonts w:ascii="Calibri" w:hAnsi="Calibri" w:cs="Calibri"/>
                <w:color w:val="000000"/>
                <w:sz w:val="11"/>
                <w:szCs w:val="11"/>
              </w:rPr>
              <w:t>0,00</w:t>
            </w:r>
          </w:p>
        </w:tc>
        <w:tc>
          <w:tcPr>
            <w:tcW w:w="20" w:type="dxa"/>
            <w:vAlign w:val="center"/>
            <w:hideMark/>
          </w:tcPr>
          <w:p w14:paraId="11F822D1" w14:textId="77777777" w:rsidR="009A75F5" w:rsidRPr="009A75F5" w:rsidRDefault="009A75F5" w:rsidP="009A75F5">
            <w:pPr>
              <w:rPr>
                <w:sz w:val="11"/>
                <w:szCs w:val="11"/>
              </w:rPr>
            </w:pPr>
          </w:p>
        </w:tc>
      </w:tr>
      <w:tr w:rsidR="009A75F5" w:rsidRPr="00C24F20" w14:paraId="58E2844B" w14:textId="77777777" w:rsidTr="00C24F20">
        <w:trPr>
          <w:trHeight w:val="48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2F73F0B1" w14:textId="77777777" w:rsidR="009A75F5" w:rsidRPr="009A75F5" w:rsidRDefault="009A75F5" w:rsidP="009A75F5">
            <w:pPr>
              <w:jc w:val="center"/>
              <w:rPr>
                <w:color w:val="000000"/>
                <w:sz w:val="11"/>
                <w:szCs w:val="11"/>
              </w:rPr>
            </w:pPr>
            <w:r w:rsidRPr="009A75F5">
              <w:rPr>
                <w:color w:val="000000"/>
                <w:sz w:val="11"/>
                <w:szCs w:val="11"/>
              </w:rPr>
              <w:t>14</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0DE58B59" w14:textId="77777777" w:rsidR="009A75F5" w:rsidRPr="009A75F5" w:rsidRDefault="009A75F5" w:rsidP="009A75F5">
            <w:pPr>
              <w:rPr>
                <w:b/>
                <w:bCs/>
                <w:color w:val="000000"/>
                <w:sz w:val="11"/>
                <w:szCs w:val="11"/>
              </w:rPr>
            </w:pPr>
            <w:r w:rsidRPr="009A75F5">
              <w:rPr>
                <w:b/>
                <w:bCs/>
                <w:color w:val="000000"/>
                <w:sz w:val="11"/>
                <w:szCs w:val="11"/>
              </w:rPr>
              <w:t>Корректировка ∆ НВВ 2022</w:t>
            </w:r>
          </w:p>
        </w:tc>
        <w:tc>
          <w:tcPr>
            <w:tcW w:w="1229" w:type="dxa"/>
            <w:tcBorders>
              <w:top w:val="nil"/>
              <w:left w:val="nil"/>
              <w:bottom w:val="single" w:sz="4" w:space="0" w:color="auto"/>
              <w:right w:val="single" w:sz="4" w:space="0" w:color="auto"/>
            </w:tcBorders>
            <w:shd w:val="clear" w:color="000000" w:fill="FFFFFF"/>
            <w:noWrap/>
            <w:vAlign w:val="bottom"/>
            <w:hideMark/>
          </w:tcPr>
          <w:p w14:paraId="3A1F8F07"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67BED423"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0,00</w:t>
            </w:r>
          </w:p>
        </w:tc>
        <w:tc>
          <w:tcPr>
            <w:tcW w:w="1448" w:type="dxa"/>
            <w:tcBorders>
              <w:top w:val="nil"/>
              <w:left w:val="nil"/>
              <w:bottom w:val="single" w:sz="4" w:space="0" w:color="auto"/>
              <w:right w:val="single" w:sz="4" w:space="0" w:color="auto"/>
            </w:tcBorders>
            <w:shd w:val="clear" w:color="000000" w:fill="BDD7EE"/>
            <w:noWrap/>
            <w:vAlign w:val="bottom"/>
            <w:hideMark/>
          </w:tcPr>
          <w:p w14:paraId="1EDD1F54"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 </w:t>
            </w:r>
          </w:p>
        </w:tc>
        <w:tc>
          <w:tcPr>
            <w:tcW w:w="1374" w:type="dxa"/>
            <w:vMerge/>
            <w:tcBorders>
              <w:top w:val="nil"/>
              <w:left w:val="single" w:sz="4" w:space="0" w:color="auto"/>
              <w:bottom w:val="single" w:sz="4" w:space="0" w:color="000000"/>
              <w:right w:val="single" w:sz="4" w:space="0" w:color="auto"/>
            </w:tcBorders>
            <w:vAlign w:val="center"/>
            <w:hideMark/>
          </w:tcPr>
          <w:p w14:paraId="2407A07A" w14:textId="77777777" w:rsidR="009A75F5" w:rsidRPr="009A75F5" w:rsidRDefault="009A75F5" w:rsidP="009A75F5">
            <w:pPr>
              <w:rPr>
                <w:rFonts w:ascii="Calibri" w:hAnsi="Calibri" w:cs="Calibri"/>
                <w:color w:val="000000"/>
                <w:sz w:val="11"/>
                <w:szCs w:val="11"/>
              </w:rPr>
            </w:pP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3A41C52"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59DF51E0" w14:textId="77777777" w:rsidR="009A75F5" w:rsidRPr="009A75F5" w:rsidRDefault="009A75F5" w:rsidP="009A75F5">
            <w:pPr>
              <w:jc w:val="center"/>
              <w:rPr>
                <w:b/>
                <w:bCs/>
                <w:sz w:val="11"/>
                <w:szCs w:val="11"/>
              </w:rPr>
            </w:pPr>
            <w:r w:rsidRPr="009A75F5">
              <w:rPr>
                <w:b/>
                <w:bCs/>
                <w:sz w:val="11"/>
                <w:szCs w:val="11"/>
              </w:rPr>
              <w:t> </w:t>
            </w:r>
          </w:p>
        </w:tc>
        <w:tc>
          <w:tcPr>
            <w:tcW w:w="1568" w:type="dxa"/>
            <w:vMerge/>
            <w:tcBorders>
              <w:top w:val="nil"/>
              <w:left w:val="single" w:sz="4" w:space="0" w:color="auto"/>
              <w:bottom w:val="single" w:sz="4" w:space="0" w:color="000000"/>
              <w:right w:val="single" w:sz="4" w:space="0" w:color="auto"/>
            </w:tcBorders>
            <w:vAlign w:val="center"/>
            <w:hideMark/>
          </w:tcPr>
          <w:p w14:paraId="6754E147" w14:textId="77777777" w:rsidR="009A75F5" w:rsidRPr="009A75F5" w:rsidRDefault="009A75F5" w:rsidP="009A75F5">
            <w:pPr>
              <w:rPr>
                <w:rFonts w:ascii="Calibri" w:hAnsi="Calibri" w:cs="Calibri"/>
                <w:color w:val="000000"/>
                <w:sz w:val="11"/>
                <w:szCs w:val="11"/>
              </w:rPr>
            </w:pPr>
          </w:p>
        </w:tc>
        <w:tc>
          <w:tcPr>
            <w:tcW w:w="1568" w:type="dxa"/>
            <w:tcBorders>
              <w:top w:val="nil"/>
              <w:left w:val="single" w:sz="8" w:space="0" w:color="auto"/>
              <w:bottom w:val="single" w:sz="4" w:space="0" w:color="auto"/>
              <w:right w:val="single" w:sz="4" w:space="0" w:color="auto"/>
            </w:tcBorders>
            <w:shd w:val="clear" w:color="000000" w:fill="BDD7EE"/>
            <w:noWrap/>
            <w:vAlign w:val="bottom"/>
            <w:hideMark/>
          </w:tcPr>
          <w:p w14:paraId="3E535801"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1E63F7D4" w14:textId="77777777" w:rsidR="009A75F5" w:rsidRPr="009A75F5" w:rsidRDefault="009A75F5" w:rsidP="009A75F5">
            <w:pPr>
              <w:jc w:val="center"/>
              <w:rPr>
                <w:b/>
                <w:bCs/>
                <w:sz w:val="11"/>
                <w:szCs w:val="11"/>
              </w:rPr>
            </w:pPr>
            <w:r w:rsidRPr="009A75F5">
              <w:rPr>
                <w:b/>
                <w:bCs/>
                <w:sz w:val="11"/>
                <w:szCs w:val="11"/>
              </w:rPr>
              <w:t> </w:t>
            </w:r>
          </w:p>
        </w:tc>
        <w:tc>
          <w:tcPr>
            <w:tcW w:w="1768" w:type="dxa"/>
            <w:vMerge/>
            <w:tcBorders>
              <w:top w:val="nil"/>
              <w:left w:val="single" w:sz="4" w:space="0" w:color="auto"/>
              <w:bottom w:val="single" w:sz="4" w:space="0" w:color="000000"/>
              <w:right w:val="nil"/>
            </w:tcBorders>
            <w:vAlign w:val="center"/>
            <w:hideMark/>
          </w:tcPr>
          <w:p w14:paraId="7C275535" w14:textId="77777777" w:rsidR="009A75F5" w:rsidRPr="009A75F5" w:rsidRDefault="009A75F5" w:rsidP="009A75F5">
            <w:pPr>
              <w:rPr>
                <w:rFonts w:ascii="Calibri" w:hAnsi="Calibri" w:cs="Calibri"/>
                <w:color w:val="000000"/>
                <w:sz w:val="11"/>
                <w:szCs w:val="11"/>
              </w:rPr>
            </w:pP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BFCC041"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7A682399" w14:textId="77777777" w:rsidR="009A75F5" w:rsidRPr="009A75F5" w:rsidRDefault="009A75F5" w:rsidP="009A75F5">
            <w:pPr>
              <w:jc w:val="center"/>
              <w:rPr>
                <w:b/>
                <w:bCs/>
                <w:sz w:val="11"/>
                <w:szCs w:val="11"/>
              </w:rPr>
            </w:pPr>
            <w:r w:rsidRPr="009A75F5">
              <w:rPr>
                <w:b/>
                <w:bCs/>
                <w:sz w:val="11"/>
                <w:szCs w:val="11"/>
              </w:rPr>
              <w:t>0,00</w:t>
            </w:r>
          </w:p>
        </w:tc>
        <w:tc>
          <w:tcPr>
            <w:tcW w:w="1763" w:type="dxa"/>
            <w:vMerge/>
            <w:tcBorders>
              <w:top w:val="nil"/>
              <w:left w:val="single" w:sz="4" w:space="0" w:color="auto"/>
              <w:bottom w:val="single" w:sz="4" w:space="0" w:color="000000"/>
              <w:right w:val="single" w:sz="8" w:space="0" w:color="auto"/>
            </w:tcBorders>
            <w:vAlign w:val="center"/>
            <w:hideMark/>
          </w:tcPr>
          <w:p w14:paraId="082AA84F" w14:textId="77777777" w:rsidR="009A75F5" w:rsidRPr="009A75F5" w:rsidRDefault="009A75F5" w:rsidP="009A75F5">
            <w:pPr>
              <w:rPr>
                <w:rFonts w:ascii="Calibri" w:hAnsi="Calibri" w:cs="Calibri"/>
                <w:color w:val="000000"/>
                <w:sz w:val="11"/>
                <w:szCs w:val="11"/>
              </w:rPr>
            </w:pPr>
          </w:p>
        </w:tc>
        <w:tc>
          <w:tcPr>
            <w:tcW w:w="20" w:type="dxa"/>
            <w:vAlign w:val="center"/>
            <w:hideMark/>
          </w:tcPr>
          <w:p w14:paraId="67879EC3" w14:textId="77777777" w:rsidR="009A75F5" w:rsidRPr="009A75F5" w:rsidRDefault="009A75F5" w:rsidP="009A75F5">
            <w:pPr>
              <w:rPr>
                <w:sz w:val="11"/>
                <w:szCs w:val="11"/>
              </w:rPr>
            </w:pPr>
          </w:p>
        </w:tc>
      </w:tr>
      <w:tr w:rsidR="009A75F5" w:rsidRPr="00C24F20" w14:paraId="689C131A" w14:textId="77777777" w:rsidTr="00C24F20">
        <w:trPr>
          <w:trHeight w:val="48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4FA08D7" w14:textId="77777777" w:rsidR="009A75F5" w:rsidRPr="009A75F5" w:rsidRDefault="009A75F5" w:rsidP="009A75F5">
            <w:pPr>
              <w:jc w:val="center"/>
              <w:rPr>
                <w:color w:val="000000"/>
                <w:sz w:val="11"/>
                <w:szCs w:val="11"/>
              </w:rPr>
            </w:pPr>
            <w:r w:rsidRPr="009A75F5">
              <w:rPr>
                <w:color w:val="000000"/>
                <w:sz w:val="11"/>
                <w:szCs w:val="11"/>
              </w:rPr>
              <w:t>15</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0731E08C" w14:textId="77777777" w:rsidR="009A75F5" w:rsidRPr="009A75F5" w:rsidRDefault="009A75F5" w:rsidP="009A75F5">
            <w:pPr>
              <w:rPr>
                <w:b/>
                <w:bCs/>
                <w:color w:val="000000"/>
                <w:sz w:val="11"/>
                <w:szCs w:val="11"/>
              </w:rPr>
            </w:pPr>
            <w:r w:rsidRPr="009A75F5">
              <w:rPr>
                <w:b/>
                <w:bCs/>
                <w:color w:val="000000"/>
                <w:sz w:val="11"/>
                <w:szCs w:val="11"/>
              </w:rPr>
              <w:t>Корректировка ∆ НВВ 2023</w:t>
            </w:r>
          </w:p>
        </w:tc>
        <w:tc>
          <w:tcPr>
            <w:tcW w:w="1229" w:type="dxa"/>
            <w:tcBorders>
              <w:top w:val="nil"/>
              <w:left w:val="nil"/>
              <w:bottom w:val="single" w:sz="4" w:space="0" w:color="auto"/>
              <w:right w:val="single" w:sz="4" w:space="0" w:color="auto"/>
            </w:tcBorders>
            <w:shd w:val="clear" w:color="000000" w:fill="FFFFFF"/>
            <w:noWrap/>
            <w:vAlign w:val="bottom"/>
            <w:hideMark/>
          </w:tcPr>
          <w:p w14:paraId="1F80166E"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FE93CF3"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01D3F898"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3BF4892E"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F3F78C4"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3108B386"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35DBD7A0"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4DEBD497"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6B4778EC"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2FF6EE4C"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F209720"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10528556"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48D1FE7F"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3B1D2833" w14:textId="77777777" w:rsidR="009A75F5" w:rsidRPr="009A75F5" w:rsidRDefault="009A75F5" w:rsidP="009A75F5">
            <w:pPr>
              <w:rPr>
                <w:sz w:val="11"/>
                <w:szCs w:val="11"/>
              </w:rPr>
            </w:pPr>
          </w:p>
        </w:tc>
      </w:tr>
      <w:tr w:rsidR="009A75F5" w:rsidRPr="00C24F20" w14:paraId="41ACC058" w14:textId="77777777" w:rsidTr="00C24F20">
        <w:trPr>
          <w:trHeight w:val="48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695BFD6" w14:textId="77777777" w:rsidR="009A75F5" w:rsidRPr="009A75F5" w:rsidRDefault="009A75F5" w:rsidP="009A75F5">
            <w:pPr>
              <w:jc w:val="center"/>
              <w:rPr>
                <w:color w:val="000000"/>
                <w:sz w:val="11"/>
                <w:szCs w:val="11"/>
              </w:rPr>
            </w:pPr>
            <w:r w:rsidRPr="009A75F5">
              <w:rPr>
                <w:color w:val="000000"/>
                <w:sz w:val="11"/>
                <w:szCs w:val="11"/>
              </w:rPr>
              <w:t>15.1</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79ED4417" w14:textId="77777777" w:rsidR="009A75F5" w:rsidRPr="009A75F5" w:rsidRDefault="009A75F5" w:rsidP="009A75F5">
            <w:pPr>
              <w:rPr>
                <w:b/>
                <w:bCs/>
                <w:color w:val="000000"/>
                <w:sz w:val="11"/>
                <w:szCs w:val="11"/>
              </w:rPr>
            </w:pPr>
            <w:r w:rsidRPr="009A75F5">
              <w:rPr>
                <w:b/>
                <w:bCs/>
                <w:color w:val="000000"/>
                <w:sz w:val="11"/>
                <w:szCs w:val="11"/>
              </w:rPr>
              <w:t>Ограничение</w:t>
            </w:r>
          </w:p>
        </w:tc>
        <w:tc>
          <w:tcPr>
            <w:tcW w:w="1229" w:type="dxa"/>
            <w:tcBorders>
              <w:top w:val="nil"/>
              <w:left w:val="nil"/>
              <w:bottom w:val="single" w:sz="4" w:space="0" w:color="auto"/>
              <w:right w:val="single" w:sz="4" w:space="0" w:color="auto"/>
            </w:tcBorders>
            <w:shd w:val="clear" w:color="000000" w:fill="FFFFFF"/>
            <w:noWrap/>
            <w:vAlign w:val="bottom"/>
            <w:hideMark/>
          </w:tcPr>
          <w:p w14:paraId="1E5A0DE9"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7FD45851"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04D0FDE" w14:textId="77777777" w:rsidR="009A75F5" w:rsidRPr="009A75F5" w:rsidRDefault="009A75F5" w:rsidP="009A75F5">
            <w:pPr>
              <w:jc w:val="right"/>
              <w:rPr>
                <w:rFonts w:ascii="Calibri" w:hAnsi="Calibri" w:cs="Calibri"/>
                <w:color w:val="000000"/>
                <w:sz w:val="11"/>
                <w:szCs w:val="11"/>
              </w:rPr>
            </w:pPr>
            <w:r w:rsidRPr="009A75F5">
              <w:rPr>
                <w:rFonts w:ascii="Calibri" w:hAnsi="Calibri" w:cs="Calibri"/>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7766759C" w14:textId="77777777" w:rsidR="009A75F5" w:rsidRPr="009A75F5" w:rsidRDefault="009A75F5" w:rsidP="009A75F5">
            <w:pPr>
              <w:rPr>
                <w:rFonts w:ascii="Calibri" w:hAnsi="Calibri" w:cs="Calibri"/>
                <w:color w:val="000000"/>
                <w:sz w:val="11"/>
                <w:szCs w:val="11"/>
              </w:rPr>
            </w:pPr>
            <w:r w:rsidRPr="009A75F5">
              <w:rPr>
                <w:rFonts w:ascii="Calibri" w:hAnsi="Calibri" w:cs="Calibri"/>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0BAEA31"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DB731D8"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47FFEF5B"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408E3F44"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2C1DD8F0"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FFC000"/>
            <w:noWrap/>
            <w:vAlign w:val="bottom"/>
            <w:hideMark/>
          </w:tcPr>
          <w:p w14:paraId="101842BC" w14:textId="77777777" w:rsidR="009A75F5" w:rsidRPr="009A75F5" w:rsidRDefault="009A75F5" w:rsidP="009A75F5">
            <w:pPr>
              <w:jc w:val="center"/>
              <w:rPr>
                <w:b/>
                <w:bCs/>
                <w:sz w:val="11"/>
                <w:szCs w:val="11"/>
              </w:rPr>
            </w:pPr>
            <w:r w:rsidRPr="009A75F5">
              <w:rPr>
                <w:b/>
                <w:bCs/>
                <w:sz w:val="11"/>
                <w:szCs w:val="11"/>
              </w:rPr>
              <w:t>-106 411,89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DC4EE15"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56EE4F8E"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0F6ECFB5"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2923136B" w14:textId="77777777" w:rsidR="009A75F5" w:rsidRPr="009A75F5" w:rsidRDefault="009A75F5" w:rsidP="009A75F5">
            <w:pPr>
              <w:rPr>
                <w:sz w:val="11"/>
                <w:szCs w:val="11"/>
              </w:rPr>
            </w:pPr>
          </w:p>
        </w:tc>
      </w:tr>
      <w:tr w:rsidR="009A75F5" w:rsidRPr="00C24F20" w14:paraId="0AF51FCE"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B5BCCF5" w14:textId="77777777" w:rsidR="009A75F5" w:rsidRPr="009A75F5" w:rsidRDefault="009A75F5" w:rsidP="009A75F5">
            <w:pPr>
              <w:jc w:val="center"/>
              <w:rPr>
                <w:color w:val="000000"/>
                <w:sz w:val="11"/>
                <w:szCs w:val="11"/>
              </w:rPr>
            </w:pPr>
            <w:r w:rsidRPr="009A75F5">
              <w:rPr>
                <w:color w:val="000000"/>
                <w:sz w:val="11"/>
                <w:szCs w:val="11"/>
              </w:rPr>
              <w:t>16</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2BD29671" w14:textId="77777777" w:rsidR="009A75F5" w:rsidRPr="009A75F5" w:rsidRDefault="009A75F5" w:rsidP="009A75F5">
            <w:pPr>
              <w:rPr>
                <w:b/>
                <w:bCs/>
                <w:color w:val="FF0000"/>
                <w:sz w:val="11"/>
                <w:szCs w:val="11"/>
              </w:rPr>
            </w:pPr>
            <w:proofErr w:type="spellStart"/>
            <w:r w:rsidRPr="009A75F5">
              <w:rPr>
                <w:b/>
                <w:bCs/>
                <w:color w:val="FF0000"/>
                <w:sz w:val="11"/>
                <w:szCs w:val="11"/>
              </w:rPr>
              <w:t>НВВс</w:t>
            </w:r>
            <w:proofErr w:type="spellEnd"/>
            <w:r w:rsidRPr="009A75F5">
              <w:rPr>
                <w:b/>
                <w:bCs/>
                <w:color w:val="FF0000"/>
                <w:sz w:val="11"/>
                <w:szCs w:val="11"/>
              </w:rPr>
              <w:t xml:space="preserve"> учетом корректировки</w:t>
            </w:r>
          </w:p>
        </w:tc>
        <w:tc>
          <w:tcPr>
            <w:tcW w:w="1229" w:type="dxa"/>
            <w:tcBorders>
              <w:top w:val="nil"/>
              <w:left w:val="nil"/>
              <w:bottom w:val="single" w:sz="4" w:space="0" w:color="auto"/>
              <w:right w:val="single" w:sz="4" w:space="0" w:color="auto"/>
            </w:tcBorders>
            <w:shd w:val="clear" w:color="000000" w:fill="FFFFFF"/>
            <w:noWrap/>
            <w:vAlign w:val="bottom"/>
            <w:hideMark/>
          </w:tcPr>
          <w:p w14:paraId="48E232CF"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28C40D29"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1 298 772,34</w:t>
            </w:r>
          </w:p>
        </w:tc>
        <w:tc>
          <w:tcPr>
            <w:tcW w:w="1448" w:type="dxa"/>
            <w:tcBorders>
              <w:top w:val="nil"/>
              <w:left w:val="nil"/>
              <w:bottom w:val="single" w:sz="4" w:space="0" w:color="auto"/>
              <w:right w:val="single" w:sz="4" w:space="0" w:color="auto"/>
            </w:tcBorders>
            <w:shd w:val="clear" w:color="000000" w:fill="BDD7EE"/>
            <w:noWrap/>
            <w:vAlign w:val="bottom"/>
            <w:hideMark/>
          </w:tcPr>
          <w:p w14:paraId="0439AF32"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70 152,70</w:t>
            </w:r>
          </w:p>
        </w:tc>
        <w:tc>
          <w:tcPr>
            <w:tcW w:w="1374" w:type="dxa"/>
            <w:tcBorders>
              <w:top w:val="nil"/>
              <w:left w:val="nil"/>
              <w:bottom w:val="single" w:sz="4" w:space="0" w:color="auto"/>
              <w:right w:val="single" w:sz="4" w:space="0" w:color="auto"/>
            </w:tcBorders>
            <w:shd w:val="clear" w:color="000000" w:fill="BDD7EE"/>
            <w:noWrap/>
            <w:vAlign w:val="bottom"/>
            <w:hideMark/>
          </w:tcPr>
          <w:p w14:paraId="3402C7B7"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1 388 945,10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9B473F2" w14:textId="77777777" w:rsidR="009A75F5" w:rsidRPr="009A75F5" w:rsidRDefault="009A75F5" w:rsidP="009A75F5">
            <w:pPr>
              <w:jc w:val="center"/>
              <w:rPr>
                <w:b/>
                <w:bCs/>
                <w:sz w:val="11"/>
                <w:szCs w:val="11"/>
              </w:rPr>
            </w:pPr>
            <w:r w:rsidRPr="009A75F5">
              <w:rPr>
                <w:b/>
                <w:bCs/>
                <w:sz w:val="11"/>
                <w:szCs w:val="11"/>
              </w:rPr>
              <w:t>1 739 473,74</w:t>
            </w:r>
          </w:p>
        </w:tc>
        <w:tc>
          <w:tcPr>
            <w:tcW w:w="1567" w:type="dxa"/>
            <w:tcBorders>
              <w:top w:val="nil"/>
              <w:left w:val="nil"/>
              <w:bottom w:val="single" w:sz="4" w:space="0" w:color="auto"/>
              <w:right w:val="single" w:sz="4" w:space="0" w:color="auto"/>
            </w:tcBorders>
            <w:shd w:val="clear" w:color="000000" w:fill="DDEBF7"/>
            <w:noWrap/>
            <w:vAlign w:val="bottom"/>
            <w:hideMark/>
          </w:tcPr>
          <w:p w14:paraId="4AD0FB28" w14:textId="77777777" w:rsidR="009A75F5" w:rsidRPr="009A75F5" w:rsidRDefault="009A75F5" w:rsidP="009A75F5">
            <w:pPr>
              <w:jc w:val="center"/>
              <w:rPr>
                <w:b/>
                <w:bCs/>
                <w:sz w:val="11"/>
                <w:szCs w:val="11"/>
              </w:rPr>
            </w:pPr>
            <w:r w:rsidRPr="009A75F5">
              <w:rPr>
                <w:b/>
                <w:bCs/>
                <w:sz w:val="11"/>
                <w:szCs w:val="11"/>
              </w:rPr>
              <w:t>72 733,24</w:t>
            </w:r>
          </w:p>
        </w:tc>
        <w:tc>
          <w:tcPr>
            <w:tcW w:w="1568" w:type="dxa"/>
            <w:tcBorders>
              <w:top w:val="nil"/>
              <w:left w:val="nil"/>
              <w:bottom w:val="single" w:sz="4" w:space="0" w:color="auto"/>
              <w:right w:val="single" w:sz="8" w:space="0" w:color="auto"/>
            </w:tcBorders>
            <w:shd w:val="clear" w:color="000000" w:fill="DDEBF7"/>
            <w:noWrap/>
            <w:vAlign w:val="bottom"/>
            <w:hideMark/>
          </w:tcPr>
          <w:p w14:paraId="4E400B1E" w14:textId="77777777" w:rsidR="009A75F5" w:rsidRPr="009A75F5" w:rsidRDefault="009A75F5" w:rsidP="009A75F5">
            <w:pPr>
              <w:jc w:val="center"/>
              <w:rPr>
                <w:b/>
                <w:bCs/>
                <w:sz w:val="11"/>
                <w:szCs w:val="11"/>
              </w:rPr>
            </w:pPr>
            <w:r w:rsidRPr="009A75F5">
              <w:rPr>
                <w:b/>
                <w:bCs/>
                <w:sz w:val="11"/>
                <w:szCs w:val="11"/>
              </w:rPr>
              <w:t>1 832 227,04</w:t>
            </w:r>
          </w:p>
        </w:tc>
        <w:tc>
          <w:tcPr>
            <w:tcW w:w="1568" w:type="dxa"/>
            <w:tcBorders>
              <w:top w:val="nil"/>
              <w:left w:val="nil"/>
              <w:bottom w:val="single" w:sz="4" w:space="0" w:color="auto"/>
              <w:right w:val="single" w:sz="4" w:space="0" w:color="auto"/>
            </w:tcBorders>
            <w:shd w:val="clear" w:color="000000" w:fill="BDD7EE"/>
            <w:noWrap/>
            <w:vAlign w:val="bottom"/>
            <w:hideMark/>
          </w:tcPr>
          <w:p w14:paraId="09F752B9" w14:textId="77777777" w:rsidR="009A75F5" w:rsidRPr="009A75F5" w:rsidRDefault="009A75F5" w:rsidP="009A75F5">
            <w:pPr>
              <w:jc w:val="center"/>
              <w:rPr>
                <w:b/>
                <w:bCs/>
                <w:sz w:val="11"/>
                <w:szCs w:val="11"/>
              </w:rPr>
            </w:pPr>
            <w:r w:rsidRPr="009A75F5">
              <w:rPr>
                <w:b/>
                <w:bCs/>
                <w:sz w:val="11"/>
                <w:szCs w:val="11"/>
              </w:rPr>
              <w:t>1 639 059,78</w:t>
            </w:r>
          </w:p>
        </w:tc>
        <w:tc>
          <w:tcPr>
            <w:tcW w:w="1567" w:type="dxa"/>
            <w:tcBorders>
              <w:top w:val="nil"/>
              <w:left w:val="nil"/>
              <w:bottom w:val="single" w:sz="4" w:space="0" w:color="auto"/>
              <w:right w:val="single" w:sz="4" w:space="0" w:color="auto"/>
            </w:tcBorders>
            <w:shd w:val="clear" w:color="000000" w:fill="BDD7EE"/>
            <w:noWrap/>
            <w:vAlign w:val="bottom"/>
            <w:hideMark/>
          </w:tcPr>
          <w:p w14:paraId="702D27FF" w14:textId="77777777" w:rsidR="009A75F5" w:rsidRPr="009A75F5" w:rsidRDefault="009A75F5" w:rsidP="009A75F5">
            <w:pPr>
              <w:jc w:val="center"/>
              <w:rPr>
                <w:b/>
                <w:bCs/>
                <w:sz w:val="11"/>
                <w:szCs w:val="11"/>
              </w:rPr>
            </w:pPr>
            <w:r w:rsidRPr="009A75F5">
              <w:rPr>
                <w:b/>
                <w:bCs/>
                <w:sz w:val="11"/>
                <w:szCs w:val="11"/>
              </w:rPr>
              <w:t>70 152,70</w:t>
            </w:r>
          </w:p>
        </w:tc>
        <w:tc>
          <w:tcPr>
            <w:tcW w:w="1768" w:type="dxa"/>
            <w:tcBorders>
              <w:top w:val="nil"/>
              <w:left w:val="nil"/>
              <w:bottom w:val="single" w:sz="4" w:space="0" w:color="auto"/>
              <w:right w:val="nil"/>
            </w:tcBorders>
            <w:shd w:val="clear" w:color="000000" w:fill="BDD7EE"/>
            <w:noWrap/>
            <w:vAlign w:val="bottom"/>
            <w:hideMark/>
          </w:tcPr>
          <w:p w14:paraId="0F644299" w14:textId="77777777" w:rsidR="009A75F5" w:rsidRPr="009A75F5" w:rsidRDefault="009A75F5" w:rsidP="009A75F5">
            <w:pPr>
              <w:jc w:val="center"/>
              <w:rPr>
                <w:b/>
                <w:bCs/>
                <w:sz w:val="11"/>
                <w:szCs w:val="11"/>
              </w:rPr>
            </w:pPr>
            <w:r w:rsidRPr="009A75F5">
              <w:rPr>
                <w:b/>
                <w:bCs/>
                <w:sz w:val="11"/>
                <w:szCs w:val="11"/>
              </w:rPr>
              <w:t>1 622 820,65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45B9CDC" w14:textId="77777777" w:rsidR="009A75F5" w:rsidRPr="009A75F5" w:rsidRDefault="009A75F5" w:rsidP="009A75F5">
            <w:pPr>
              <w:jc w:val="center"/>
              <w:rPr>
                <w:b/>
                <w:bCs/>
                <w:sz w:val="11"/>
                <w:szCs w:val="11"/>
              </w:rPr>
            </w:pPr>
            <w:r w:rsidRPr="009A75F5">
              <w:rPr>
                <w:b/>
                <w:bCs/>
                <w:sz w:val="11"/>
                <w:szCs w:val="11"/>
              </w:rPr>
              <w:t>-100 413,96</w:t>
            </w:r>
          </w:p>
        </w:tc>
        <w:tc>
          <w:tcPr>
            <w:tcW w:w="1567" w:type="dxa"/>
            <w:tcBorders>
              <w:top w:val="nil"/>
              <w:left w:val="nil"/>
              <w:bottom w:val="single" w:sz="4" w:space="0" w:color="auto"/>
              <w:right w:val="single" w:sz="4" w:space="0" w:color="auto"/>
            </w:tcBorders>
            <w:shd w:val="clear" w:color="000000" w:fill="DDEBF7"/>
            <w:noWrap/>
            <w:vAlign w:val="bottom"/>
            <w:hideMark/>
          </w:tcPr>
          <w:p w14:paraId="199D5D05" w14:textId="77777777" w:rsidR="009A75F5" w:rsidRPr="009A75F5" w:rsidRDefault="009A75F5" w:rsidP="009A75F5">
            <w:pPr>
              <w:jc w:val="center"/>
              <w:rPr>
                <w:b/>
                <w:bCs/>
                <w:sz w:val="11"/>
                <w:szCs w:val="11"/>
              </w:rPr>
            </w:pPr>
            <w:r w:rsidRPr="009A75F5">
              <w:rPr>
                <w:b/>
                <w:bCs/>
                <w:sz w:val="11"/>
                <w:szCs w:val="11"/>
              </w:rPr>
              <w:t>-2 580,55</w:t>
            </w:r>
          </w:p>
        </w:tc>
        <w:tc>
          <w:tcPr>
            <w:tcW w:w="1763" w:type="dxa"/>
            <w:tcBorders>
              <w:top w:val="nil"/>
              <w:left w:val="nil"/>
              <w:bottom w:val="single" w:sz="4" w:space="0" w:color="auto"/>
              <w:right w:val="single" w:sz="8" w:space="0" w:color="auto"/>
            </w:tcBorders>
            <w:shd w:val="clear" w:color="000000" w:fill="DDEBF7"/>
            <w:noWrap/>
            <w:vAlign w:val="bottom"/>
            <w:hideMark/>
          </w:tcPr>
          <w:p w14:paraId="45064C07" w14:textId="77777777" w:rsidR="009A75F5" w:rsidRPr="009A75F5" w:rsidRDefault="009A75F5" w:rsidP="009A75F5">
            <w:pPr>
              <w:jc w:val="center"/>
              <w:rPr>
                <w:b/>
                <w:bCs/>
                <w:sz w:val="11"/>
                <w:szCs w:val="11"/>
              </w:rPr>
            </w:pPr>
            <w:r w:rsidRPr="009A75F5">
              <w:rPr>
                <w:b/>
                <w:bCs/>
                <w:sz w:val="11"/>
                <w:szCs w:val="11"/>
              </w:rPr>
              <w:t>-209 406,39</w:t>
            </w:r>
          </w:p>
        </w:tc>
        <w:tc>
          <w:tcPr>
            <w:tcW w:w="20" w:type="dxa"/>
            <w:vAlign w:val="center"/>
            <w:hideMark/>
          </w:tcPr>
          <w:p w14:paraId="1D9F7FC3" w14:textId="77777777" w:rsidR="009A75F5" w:rsidRPr="009A75F5" w:rsidRDefault="009A75F5" w:rsidP="009A75F5">
            <w:pPr>
              <w:rPr>
                <w:sz w:val="11"/>
                <w:szCs w:val="11"/>
              </w:rPr>
            </w:pPr>
          </w:p>
        </w:tc>
      </w:tr>
      <w:tr w:rsidR="009A75F5" w:rsidRPr="00C24F20" w14:paraId="0451290E"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8D1CBA5" w14:textId="77777777" w:rsidR="009A75F5" w:rsidRPr="009A75F5" w:rsidRDefault="009A75F5" w:rsidP="009A75F5">
            <w:pPr>
              <w:jc w:val="center"/>
              <w:rPr>
                <w:color w:val="000000"/>
                <w:sz w:val="11"/>
                <w:szCs w:val="11"/>
              </w:rPr>
            </w:pPr>
            <w:r w:rsidRPr="009A75F5">
              <w:rPr>
                <w:color w:val="000000"/>
                <w:sz w:val="11"/>
                <w:szCs w:val="11"/>
              </w:rPr>
              <w:t>17</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237E606B" w14:textId="77777777" w:rsidR="009A75F5" w:rsidRPr="009A75F5" w:rsidRDefault="009A75F5" w:rsidP="009A75F5">
            <w:pPr>
              <w:rPr>
                <w:b/>
                <w:bCs/>
                <w:color w:val="FF0000"/>
                <w:sz w:val="11"/>
                <w:szCs w:val="11"/>
              </w:rPr>
            </w:pPr>
            <w:r w:rsidRPr="009A75F5">
              <w:rPr>
                <w:b/>
                <w:bCs/>
                <w:color w:val="FF0000"/>
                <w:sz w:val="11"/>
                <w:szCs w:val="11"/>
              </w:rPr>
              <w:t>НВВ 1 полугодие</w:t>
            </w:r>
          </w:p>
        </w:tc>
        <w:tc>
          <w:tcPr>
            <w:tcW w:w="1229" w:type="dxa"/>
            <w:tcBorders>
              <w:top w:val="nil"/>
              <w:left w:val="nil"/>
              <w:bottom w:val="single" w:sz="4" w:space="0" w:color="auto"/>
              <w:right w:val="single" w:sz="4" w:space="0" w:color="auto"/>
            </w:tcBorders>
            <w:shd w:val="clear" w:color="000000" w:fill="FFFFFF"/>
            <w:noWrap/>
            <w:vAlign w:val="bottom"/>
            <w:hideMark/>
          </w:tcPr>
          <w:p w14:paraId="4245BCDE"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86B5BE1"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9B0884E"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2469C957"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723 381,45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95DE081"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17A7CCB"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03125FFA"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72F8A068"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472EA487"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636AAB6D" w14:textId="77777777" w:rsidR="009A75F5" w:rsidRPr="009A75F5" w:rsidRDefault="009A75F5" w:rsidP="009A75F5">
            <w:pPr>
              <w:jc w:val="center"/>
              <w:rPr>
                <w:b/>
                <w:bCs/>
                <w:sz w:val="11"/>
                <w:szCs w:val="11"/>
              </w:rPr>
            </w:pPr>
            <w:r w:rsidRPr="009A75F5">
              <w:rPr>
                <w:b/>
                <w:bCs/>
                <w:sz w:val="11"/>
                <w:szCs w:val="11"/>
              </w:rPr>
              <w:t>723 381,45</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E3F7361"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333A109A"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559BBEE8"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52F7B7C0" w14:textId="77777777" w:rsidR="009A75F5" w:rsidRPr="009A75F5" w:rsidRDefault="009A75F5" w:rsidP="009A75F5">
            <w:pPr>
              <w:rPr>
                <w:sz w:val="11"/>
                <w:szCs w:val="11"/>
              </w:rPr>
            </w:pPr>
          </w:p>
        </w:tc>
      </w:tr>
      <w:tr w:rsidR="009A75F5" w:rsidRPr="00C24F20" w14:paraId="4B210EFF"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38A0AB91" w14:textId="77777777" w:rsidR="009A75F5" w:rsidRPr="009A75F5" w:rsidRDefault="009A75F5" w:rsidP="009A75F5">
            <w:pPr>
              <w:jc w:val="center"/>
              <w:rPr>
                <w:color w:val="000000"/>
                <w:sz w:val="11"/>
                <w:szCs w:val="11"/>
              </w:rPr>
            </w:pPr>
            <w:r w:rsidRPr="009A75F5">
              <w:rPr>
                <w:color w:val="000000"/>
                <w:sz w:val="11"/>
                <w:szCs w:val="11"/>
              </w:rPr>
              <w:t> </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06E2BD56" w14:textId="77777777" w:rsidR="009A75F5" w:rsidRPr="009A75F5" w:rsidRDefault="009A75F5" w:rsidP="009A75F5">
            <w:pPr>
              <w:rPr>
                <w:b/>
                <w:bCs/>
                <w:color w:val="FF0000"/>
                <w:sz w:val="11"/>
                <w:szCs w:val="11"/>
              </w:rPr>
            </w:pPr>
            <w:r w:rsidRPr="009A75F5">
              <w:rPr>
                <w:b/>
                <w:bCs/>
                <w:color w:val="FF0000"/>
                <w:sz w:val="11"/>
                <w:szCs w:val="11"/>
              </w:rPr>
              <w:t>в том числе НВВ 1 квартал 2025 года</w:t>
            </w:r>
          </w:p>
        </w:tc>
        <w:tc>
          <w:tcPr>
            <w:tcW w:w="1229" w:type="dxa"/>
            <w:tcBorders>
              <w:top w:val="nil"/>
              <w:left w:val="nil"/>
              <w:bottom w:val="single" w:sz="4" w:space="0" w:color="auto"/>
              <w:right w:val="single" w:sz="4" w:space="0" w:color="auto"/>
            </w:tcBorders>
            <w:shd w:val="clear" w:color="000000" w:fill="FFFFFF"/>
            <w:noWrap/>
            <w:vAlign w:val="bottom"/>
            <w:hideMark/>
          </w:tcPr>
          <w:p w14:paraId="43862FAF"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0DE02332"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6AB2E7BD"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6C712ECD"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D1D52F3"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9042471"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EF70008"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54C90BD8"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3FD84E9C"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684C9B26" w14:textId="77777777" w:rsidR="009A75F5" w:rsidRPr="009A75F5" w:rsidRDefault="009A75F5" w:rsidP="009A75F5">
            <w:pPr>
              <w:jc w:val="center"/>
              <w:rPr>
                <w:b/>
                <w:bCs/>
                <w:sz w:val="11"/>
                <w:szCs w:val="11"/>
              </w:rPr>
            </w:pPr>
            <w:r w:rsidRPr="009A75F5">
              <w:rPr>
                <w:b/>
                <w:bCs/>
                <w:sz w:val="11"/>
                <w:szCs w:val="11"/>
              </w:rPr>
              <w:t>445 674,87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DE8F0E5"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4C6E7734"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44DFE2F4"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5C12750B" w14:textId="77777777" w:rsidR="009A75F5" w:rsidRPr="009A75F5" w:rsidRDefault="009A75F5" w:rsidP="009A75F5">
            <w:pPr>
              <w:rPr>
                <w:sz w:val="11"/>
                <w:szCs w:val="11"/>
              </w:rPr>
            </w:pPr>
          </w:p>
        </w:tc>
      </w:tr>
      <w:tr w:rsidR="009A75F5" w:rsidRPr="00C24F20" w14:paraId="2447A9C2"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4E492AF9" w14:textId="77777777" w:rsidR="009A75F5" w:rsidRPr="009A75F5" w:rsidRDefault="009A75F5" w:rsidP="009A75F5">
            <w:pPr>
              <w:jc w:val="center"/>
              <w:rPr>
                <w:color w:val="000000"/>
                <w:sz w:val="11"/>
                <w:szCs w:val="11"/>
              </w:rPr>
            </w:pPr>
            <w:r w:rsidRPr="009A75F5">
              <w:rPr>
                <w:color w:val="000000"/>
                <w:sz w:val="11"/>
                <w:szCs w:val="11"/>
              </w:rPr>
              <w:t>19</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6802603B" w14:textId="77777777" w:rsidR="009A75F5" w:rsidRPr="009A75F5" w:rsidRDefault="009A75F5" w:rsidP="009A75F5">
            <w:pPr>
              <w:rPr>
                <w:b/>
                <w:bCs/>
                <w:color w:val="FF0000"/>
                <w:sz w:val="11"/>
                <w:szCs w:val="11"/>
              </w:rPr>
            </w:pPr>
            <w:r w:rsidRPr="009A75F5">
              <w:rPr>
                <w:b/>
                <w:bCs/>
                <w:color w:val="FF0000"/>
                <w:sz w:val="11"/>
                <w:szCs w:val="11"/>
              </w:rPr>
              <w:t>НВВ 2 полугодие</w:t>
            </w:r>
          </w:p>
        </w:tc>
        <w:tc>
          <w:tcPr>
            <w:tcW w:w="1229" w:type="dxa"/>
            <w:tcBorders>
              <w:top w:val="nil"/>
              <w:left w:val="nil"/>
              <w:bottom w:val="single" w:sz="4" w:space="0" w:color="auto"/>
              <w:right w:val="single" w:sz="4" w:space="0" w:color="auto"/>
            </w:tcBorders>
            <w:shd w:val="clear" w:color="000000" w:fill="FFFFFF"/>
            <w:noWrap/>
            <w:vAlign w:val="bottom"/>
            <w:hideMark/>
          </w:tcPr>
          <w:p w14:paraId="3E32A61A"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381B1826"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027A4871"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2839DA57"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665 563,64</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4E79F36E"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377C99CE"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42253B51"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29617735"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1B26EB7F"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3F25264D" w14:textId="77777777" w:rsidR="009A75F5" w:rsidRPr="009A75F5" w:rsidRDefault="009A75F5" w:rsidP="009A75F5">
            <w:pPr>
              <w:jc w:val="center"/>
              <w:rPr>
                <w:b/>
                <w:bCs/>
                <w:sz w:val="11"/>
                <w:szCs w:val="11"/>
              </w:rPr>
            </w:pPr>
            <w:r w:rsidRPr="009A75F5">
              <w:rPr>
                <w:b/>
                <w:bCs/>
                <w:sz w:val="11"/>
                <w:szCs w:val="11"/>
              </w:rPr>
              <w:t>899 439,19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0F3B3689"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6DA7E216"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5C99484C"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7F77716F" w14:textId="77777777" w:rsidR="009A75F5" w:rsidRPr="009A75F5" w:rsidRDefault="009A75F5" w:rsidP="009A75F5">
            <w:pPr>
              <w:rPr>
                <w:sz w:val="11"/>
                <w:szCs w:val="11"/>
              </w:rPr>
            </w:pPr>
          </w:p>
        </w:tc>
      </w:tr>
      <w:tr w:rsidR="009A75F5" w:rsidRPr="00C24F20" w14:paraId="2C8C4F26"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C4849D2" w14:textId="77777777" w:rsidR="009A75F5" w:rsidRPr="009A75F5" w:rsidRDefault="009A75F5" w:rsidP="009A75F5">
            <w:pPr>
              <w:jc w:val="center"/>
              <w:rPr>
                <w:color w:val="000000"/>
                <w:sz w:val="11"/>
                <w:szCs w:val="11"/>
              </w:rPr>
            </w:pPr>
            <w:r w:rsidRPr="009A75F5">
              <w:rPr>
                <w:color w:val="000000"/>
                <w:sz w:val="11"/>
                <w:szCs w:val="11"/>
              </w:rPr>
              <w:lastRenderedPageBreak/>
              <w:t> </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2C44EF08" w14:textId="77777777" w:rsidR="009A75F5" w:rsidRPr="009A75F5" w:rsidRDefault="009A75F5" w:rsidP="009A75F5">
            <w:pPr>
              <w:rPr>
                <w:b/>
                <w:bCs/>
                <w:color w:val="FF0000"/>
                <w:sz w:val="11"/>
                <w:szCs w:val="11"/>
              </w:rPr>
            </w:pPr>
            <w:r w:rsidRPr="009A75F5">
              <w:rPr>
                <w:b/>
                <w:bCs/>
                <w:color w:val="FF0000"/>
                <w:sz w:val="11"/>
                <w:szCs w:val="11"/>
              </w:rPr>
              <w:t>НВВ с 01.04.2025</w:t>
            </w:r>
          </w:p>
        </w:tc>
        <w:tc>
          <w:tcPr>
            <w:tcW w:w="1229" w:type="dxa"/>
            <w:tcBorders>
              <w:top w:val="nil"/>
              <w:left w:val="nil"/>
              <w:bottom w:val="single" w:sz="4" w:space="0" w:color="auto"/>
              <w:right w:val="single" w:sz="4" w:space="0" w:color="auto"/>
            </w:tcBorders>
            <w:shd w:val="clear" w:color="000000" w:fill="FFFFFF"/>
            <w:noWrap/>
            <w:vAlign w:val="bottom"/>
            <w:hideMark/>
          </w:tcPr>
          <w:p w14:paraId="6B92D58D" w14:textId="77777777" w:rsidR="009A75F5" w:rsidRPr="009A75F5" w:rsidRDefault="009A75F5" w:rsidP="009A75F5">
            <w:pPr>
              <w:jc w:val="center"/>
              <w:rPr>
                <w:sz w:val="11"/>
                <w:szCs w:val="11"/>
              </w:rPr>
            </w:pPr>
            <w:proofErr w:type="spellStart"/>
            <w:r w:rsidRPr="009A75F5">
              <w:rPr>
                <w:sz w:val="11"/>
                <w:szCs w:val="11"/>
              </w:rPr>
              <w:t>т.р</w:t>
            </w:r>
            <w:proofErr w:type="spellEnd"/>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bottom"/>
            <w:hideMark/>
          </w:tcPr>
          <w:p w14:paraId="7B1785A5"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506EFBDC"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4CC0F692"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1C01C1A"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6202DBD9"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22B8FBD6"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2DA1F8B7"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39CF5242"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61937648" w14:textId="77777777" w:rsidR="009A75F5" w:rsidRPr="009A75F5" w:rsidRDefault="009A75F5" w:rsidP="009A75F5">
            <w:pPr>
              <w:jc w:val="center"/>
              <w:rPr>
                <w:b/>
                <w:bCs/>
                <w:sz w:val="11"/>
                <w:szCs w:val="11"/>
              </w:rPr>
            </w:pPr>
            <w:r w:rsidRPr="009A75F5">
              <w:rPr>
                <w:b/>
                <w:bCs/>
                <w:sz w:val="11"/>
                <w:szCs w:val="11"/>
              </w:rPr>
              <w:t>1 177 145,77</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712D8CDB"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B81B28E"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39ABDB4F"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11094AEE" w14:textId="77777777" w:rsidR="009A75F5" w:rsidRPr="009A75F5" w:rsidRDefault="009A75F5" w:rsidP="009A75F5">
            <w:pPr>
              <w:rPr>
                <w:sz w:val="11"/>
                <w:szCs w:val="11"/>
              </w:rPr>
            </w:pPr>
          </w:p>
        </w:tc>
      </w:tr>
      <w:tr w:rsidR="009A75F5" w:rsidRPr="00C24F20" w14:paraId="7DCA357B" w14:textId="77777777" w:rsidTr="00C24F20">
        <w:trPr>
          <w:trHeight w:val="720"/>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1DC5319C" w14:textId="77777777" w:rsidR="009A75F5" w:rsidRPr="009A75F5" w:rsidRDefault="009A75F5" w:rsidP="009A75F5">
            <w:pPr>
              <w:jc w:val="center"/>
              <w:rPr>
                <w:color w:val="000000"/>
                <w:sz w:val="11"/>
                <w:szCs w:val="11"/>
              </w:rPr>
            </w:pPr>
            <w:r w:rsidRPr="009A75F5">
              <w:rPr>
                <w:color w:val="000000"/>
                <w:sz w:val="11"/>
                <w:szCs w:val="11"/>
              </w:rPr>
              <w:t>20</w:t>
            </w:r>
          </w:p>
        </w:tc>
        <w:tc>
          <w:tcPr>
            <w:tcW w:w="10958" w:type="dxa"/>
            <w:gridSpan w:val="4"/>
            <w:tcBorders>
              <w:top w:val="single" w:sz="4" w:space="0" w:color="auto"/>
              <w:left w:val="nil"/>
              <w:bottom w:val="single" w:sz="4" w:space="0" w:color="auto"/>
              <w:right w:val="single" w:sz="4" w:space="0" w:color="000000"/>
            </w:tcBorders>
            <w:shd w:val="clear" w:color="000000" w:fill="FFFFFF"/>
            <w:vAlign w:val="bottom"/>
            <w:hideMark/>
          </w:tcPr>
          <w:p w14:paraId="310CE81E" w14:textId="77777777" w:rsidR="009A75F5" w:rsidRPr="009A75F5" w:rsidRDefault="009A75F5" w:rsidP="009A75F5">
            <w:pPr>
              <w:jc w:val="center"/>
              <w:rPr>
                <w:b/>
                <w:bCs/>
                <w:color w:val="FF0000"/>
                <w:sz w:val="11"/>
                <w:szCs w:val="11"/>
              </w:rPr>
            </w:pPr>
            <w:r w:rsidRPr="009A75F5">
              <w:rPr>
                <w:b/>
                <w:bCs/>
                <w:color w:val="FF0000"/>
                <w:sz w:val="11"/>
                <w:szCs w:val="11"/>
              </w:rPr>
              <w:t>Полезный отпуск на потребительский рынок</w:t>
            </w:r>
          </w:p>
        </w:tc>
        <w:tc>
          <w:tcPr>
            <w:tcW w:w="1229" w:type="dxa"/>
            <w:tcBorders>
              <w:top w:val="nil"/>
              <w:left w:val="nil"/>
              <w:bottom w:val="single" w:sz="4" w:space="0" w:color="auto"/>
              <w:right w:val="single" w:sz="4" w:space="0" w:color="auto"/>
            </w:tcBorders>
            <w:shd w:val="clear" w:color="000000" w:fill="FFFFFF"/>
            <w:noWrap/>
            <w:vAlign w:val="bottom"/>
            <w:hideMark/>
          </w:tcPr>
          <w:p w14:paraId="57319473" w14:textId="77777777" w:rsidR="009A75F5" w:rsidRPr="009A75F5" w:rsidRDefault="009A75F5" w:rsidP="009A75F5">
            <w:pPr>
              <w:jc w:val="center"/>
              <w:rPr>
                <w:sz w:val="11"/>
                <w:szCs w:val="11"/>
              </w:rPr>
            </w:pPr>
            <w:r w:rsidRPr="009A75F5">
              <w:rPr>
                <w:sz w:val="11"/>
                <w:szCs w:val="11"/>
              </w:rPr>
              <w:t>Гкал</w:t>
            </w:r>
          </w:p>
        </w:tc>
        <w:tc>
          <w:tcPr>
            <w:tcW w:w="1456" w:type="dxa"/>
            <w:tcBorders>
              <w:top w:val="nil"/>
              <w:left w:val="nil"/>
              <w:bottom w:val="single" w:sz="4" w:space="0" w:color="auto"/>
              <w:right w:val="single" w:sz="4" w:space="0" w:color="auto"/>
            </w:tcBorders>
            <w:shd w:val="clear" w:color="000000" w:fill="BDD7EE"/>
            <w:noWrap/>
            <w:vAlign w:val="bottom"/>
            <w:hideMark/>
          </w:tcPr>
          <w:p w14:paraId="2418D98B"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415 622,00</w:t>
            </w:r>
          </w:p>
        </w:tc>
        <w:tc>
          <w:tcPr>
            <w:tcW w:w="1448" w:type="dxa"/>
            <w:tcBorders>
              <w:top w:val="nil"/>
              <w:left w:val="nil"/>
              <w:bottom w:val="single" w:sz="4" w:space="0" w:color="auto"/>
              <w:right w:val="single" w:sz="4" w:space="0" w:color="auto"/>
            </w:tcBorders>
            <w:shd w:val="clear" w:color="000000" w:fill="BDD7EE"/>
            <w:noWrap/>
            <w:vAlign w:val="bottom"/>
            <w:hideMark/>
          </w:tcPr>
          <w:p w14:paraId="685E7433"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20 574,00</w:t>
            </w:r>
          </w:p>
        </w:tc>
        <w:tc>
          <w:tcPr>
            <w:tcW w:w="1374" w:type="dxa"/>
            <w:tcBorders>
              <w:top w:val="nil"/>
              <w:left w:val="nil"/>
              <w:bottom w:val="single" w:sz="4" w:space="0" w:color="auto"/>
              <w:right w:val="nil"/>
            </w:tcBorders>
            <w:shd w:val="clear" w:color="000000" w:fill="BDD7EE"/>
            <w:noWrap/>
            <w:vAlign w:val="bottom"/>
            <w:hideMark/>
          </w:tcPr>
          <w:p w14:paraId="0A9CA60B"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436 196,00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69A9B7C" w14:textId="77777777" w:rsidR="009A75F5" w:rsidRPr="009A75F5" w:rsidRDefault="009A75F5" w:rsidP="009A75F5">
            <w:pPr>
              <w:jc w:val="center"/>
              <w:rPr>
                <w:b/>
                <w:bCs/>
                <w:sz w:val="11"/>
                <w:szCs w:val="11"/>
              </w:rPr>
            </w:pPr>
            <w:r w:rsidRPr="009A75F5">
              <w:rPr>
                <w:b/>
                <w:bCs/>
                <w:sz w:val="11"/>
                <w:szCs w:val="11"/>
              </w:rPr>
              <w:t>415 622,00</w:t>
            </w:r>
          </w:p>
        </w:tc>
        <w:tc>
          <w:tcPr>
            <w:tcW w:w="1567" w:type="dxa"/>
            <w:tcBorders>
              <w:top w:val="nil"/>
              <w:left w:val="nil"/>
              <w:bottom w:val="single" w:sz="4" w:space="0" w:color="auto"/>
              <w:right w:val="single" w:sz="4" w:space="0" w:color="auto"/>
            </w:tcBorders>
            <w:shd w:val="clear" w:color="000000" w:fill="DDEBF7"/>
            <w:noWrap/>
            <w:vAlign w:val="bottom"/>
            <w:hideMark/>
          </w:tcPr>
          <w:p w14:paraId="644BB352" w14:textId="77777777" w:rsidR="009A75F5" w:rsidRPr="009A75F5" w:rsidRDefault="009A75F5" w:rsidP="009A75F5">
            <w:pPr>
              <w:jc w:val="center"/>
              <w:rPr>
                <w:b/>
                <w:bCs/>
                <w:sz w:val="11"/>
                <w:szCs w:val="11"/>
              </w:rPr>
            </w:pPr>
            <w:r w:rsidRPr="009A75F5">
              <w:rPr>
                <w:b/>
                <w:bCs/>
                <w:sz w:val="11"/>
                <w:szCs w:val="11"/>
              </w:rPr>
              <w:t>20 574,00</w:t>
            </w:r>
          </w:p>
        </w:tc>
        <w:tc>
          <w:tcPr>
            <w:tcW w:w="1568" w:type="dxa"/>
            <w:tcBorders>
              <w:top w:val="nil"/>
              <w:left w:val="nil"/>
              <w:bottom w:val="single" w:sz="4" w:space="0" w:color="auto"/>
              <w:right w:val="single" w:sz="8" w:space="0" w:color="auto"/>
            </w:tcBorders>
            <w:shd w:val="clear" w:color="000000" w:fill="DDEBF7"/>
            <w:noWrap/>
            <w:vAlign w:val="bottom"/>
            <w:hideMark/>
          </w:tcPr>
          <w:p w14:paraId="472B315F" w14:textId="77777777" w:rsidR="009A75F5" w:rsidRPr="009A75F5" w:rsidRDefault="009A75F5" w:rsidP="009A75F5">
            <w:pPr>
              <w:jc w:val="center"/>
              <w:rPr>
                <w:b/>
                <w:bCs/>
                <w:sz w:val="11"/>
                <w:szCs w:val="11"/>
              </w:rPr>
            </w:pPr>
            <w:r w:rsidRPr="009A75F5">
              <w:rPr>
                <w:b/>
                <w:bCs/>
                <w:sz w:val="11"/>
                <w:szCs w:val="11"/>
              </w:rPr>
              <w:t>436 196,00</w:t>
            </w:r>
          </w:p>
        </w:tc>
        <w:tc>
          <w:tcPr>
            <w:tcW w:w="1568" w:type="dxa"/>
            <w:tcBorders>
              <w:top w:val="nil"/>
              <w:left w:val="nil"/>
              <w:bottom w:val="single" w:sz="4" w:space="0" w:color="auto"/>
              <w:right w:val="single" w:sz="4" w:space="0" w:color="auto"/>
            </w:tcBorders>
            <w:shd w:val="clear" w:color="000000" w:fill="BDD7EE"/>
            <w:noWrap/>
            <w:vAlign w:val="bottom"/>
            <w:hideMark/>
          </w:tcPr>
          <w:p w14:paraId="5F11E885" w14:textId="77777777" w:rsidR="009A75F5" w:rsidRPr="009A75F5" w:rsidRDefault="009A75F5" w:rsidP="009A75F5">
            <w:pPr>
              <w:jc w:val="center"/>
              <w:rPr>
                <w:b/>
                <w:bCs/>
                <w:sz w:val="11"/>
                <w:szCs w:val="11"/>
              </w:rPr>
            </w:pPr>
            <w:r w:rsidRPr="009A75F5">
              <w:rPr>
                <w:b/>
                <w:bCs/>
                <w:sz w:val="11"/>
                <w:szCs w:val="11"/>
              </w:rPr>
              <w:t>415 622,00</w:t>
            </w:r>
          </w:p>
        </w:tc>
        <w:tc>
          <w:tcPr>
            <w:tcW w:w="1567" w:type="dxa"/>
            <w:tcBorders>
              <w:top w:val="nil"/>
              <w:left w:val="nil"/>
              <w:bottom w:val="single" w:sz="4" w:space="0" w:color="auto"/>
              <w:right w:val="single" w:sz="4" w:space="0" w:color="auto"/>
            </w:tcBorders>
            <w:shd w:val="clear" w:color="000000" w:fill="BDD7EE"/>
            <w:noWrap/>
            <w:vAlign w:val="bottom"/>
            <w:hideMark/>
          </w:tcPr>
          <w:p w14:paraId="4D121C71" w14:textId="77777777" w:rsidR="009A75F5" w:rsidRPr="009A75F5" w:rsidRDefault="009A75F5" w:rsidP="009A75F5">
            <w:pPr>
              <w:jc w:val="center"/>
              <w:rPr>
                <w:b/>
                <w:bCs/>
                <w:sz w:val="11"/>
                <w:szCs w:val="11"/>
              </w:rPr>
            </w:pPr>
            <w:r w:rsidRPr="009A75F5">
              <w:rPr>
                <w:b/>
                <w:bCs/>
                <w:sz w:val="11"/>
                <w:szCs w:val="11"/>
              </w:rPr>
              <w:t>20 574,00</w:t>
            </w:r>
          </w:p>
        </w:tc>
        <w:tc>
          <w:tcPr>
            <w:tcW w:w="1768" w:type="dxa"/>
            <w:tcBorders>
              <w:top w:val="nil"/>
              <w:left w:val="nil"/>
              <w:bottom w:val="single" w:sz="4" w:space="0" w:color="auto"/>
              <w:right w:val="nil"/>
            </w:tcBorders>
            <w:shd w:val="clear" w:color="000000" w:fill="BDD7EE"/>
            <w:noWrap/>
            <w:vAlign w:val="bottom"/>
            <w:hideMark/>
          </w:tcPr>
          <w:p w14:paraId="4ADA0AFE" w14:textId="77777777" w:rsidR="009A75F5" w:rsidRPr="009A75F5" w:rsidRDefault="009A75F5" w:rsidP="009A75F5">
            <w:pPr>
              <w:jc w:val="center"/>
              <w:rPr>
                <w:b/>
                <w:bCs/>
                <w:sz w:val="11"/>
                <w:szCs w:val="11"/>
              </w:rPr>
            </w:pPr>
            <w:r w:rsidRPr="009A75F5">
              <w:rPr>
                <w:b/>
                <w:bCs/>
                <w:sz w:val="11"/>
                <w:szCs w:val="11"/>
              </w:rPr>
              <w:t>436 196,00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9E49A5A" w14:textId="77777777" w:rsidR="009A75F5" w:rsidRPr="009A75F5" w:rsidRDefault="009A75F5" w:rsidP="009A75F5">
            <w:pPr>
              <w:jc w:val="center"/>
              <w:rPr>
                <w:b/>
                <w:bCs/>
                <w:sz w:val="11"/>
                <w:szCs w:val="11"/>
              </w:rPr>
            </w:pPr>
            <w:r w:rsidRPr="009A75F5">
              <w:rPr>
                <w:b/>
                <w:bCs/>
                <w:sz w:val="11"/>
                <w:szCs w:val="11"/>
              </w:rPr>
              <w:t>0,00</w:t>
            </w:r>
          </w:p>
        </w:tc>
        <w:tc>
          <w:tcPr>
            <w:tcW w:w="1567" w:type="dxa"/>
            <w:tcBorders>
              <w:top w:val="nil"/>
              <w:left w:val="nil"/>
              <w:bottom w:val="single" w:sz="4" w:space="0" w:color="auto"/>
              <w:right w:val="single" w:sz="4" w:space="0" w:color="auto"/>
            </w:tcBorders>
            <w:shd w:val="clear" w:color="000000" w:fill="DDEBF7"/>
            <w:noWrap/>
            <w:vAlign w:val="bottom"/>
            <w:hideMark/>
          </w:tcPr>
          <w:p w14:paraId="42022DA3" w14:textId="77777777" w:rsidR="009A75F5" w:rsidRPr="009A75F5" w:rsidRDefault="009A75F5" w:rsidP="009A75F5">
            <w:pPr>
              <w:jc w:val="center"/>
              <w:rPr>
                <w:b/>
                <w:bCs/>
                <w:sz w:val="11"/>
                <w:szCs w:val="11"/>
              </w:rPr>
            </w:pPr>
            <w:r w:rsidRPr="009A75F5">
              <w:rPr>
                <w:b/>
                <w:bCs/>
                <w:sz w:val="11"/>
                <w:szCs w:val="11"/>
              </w:rPr>
              <w:t>0,00</w:t>
            </w:r>
          </w:p>
        </w:tc>
        <w:tc>
          <w:tcPr>
            <w:tcW w:w="1763" w:type="dxa"/>
            <w:tcBorders>
              <w:top w:val="nil"/>
              <w:left w:val="nil"/>
              <w:bottom w:val="single" w:sz="4" w:space="0" w:color="auto"/>
              <w:right w:val="single" w:sz="8" w:space="0" w:color="auto"/>
            </w:tcBorders>
            <w:shd w:val="clear" w:color="000000" w:fill="DDEBF7"/>
            <w:noWrap/>
            <w:vAlign w:val="bottom"/>
            <w:hideMark/>
          </w:tcPr>
          <w:p w14:paraId="689D8FDE" w14:textId="77777777" w:rsidR="009A75F5" w:rsidRPr="009A75F5" w:rsidRDefault="009A75F5" w:rsidP="009A75F5">
            <w:pPr>
              <w:jc w:val="center"/>
              <w:rPr>
                <w:b/>
                <w:bCs/>
                <w:sz w:val="11"/>
                <w:szCs w:val="11"/>
              </w:rPr>
            </w:pPr>
            <w:r w:rsidRPr="009A75F5">
              <w:rPr>
                <w:b/>
                <w:bCs/>
                <w:sz w:val="11"/>
                <w:szCs w:val="11"/>
              </w:rPr>
              <w:t>0,00</w:t>
            </w:r>
          </w:p>
        </w:tc>
        <w:tc>
          <w:tcPr>
            <w:tcW w:w="20" w:type="dxa"/>
            <w:vAlign w:val="center"/>
            <w:hideMark/>
          </w:tcPr>
          <w:p w14:paraId="7FA526B0" w14:textId="77777777" w:rsidR="009A75F5" w:rsidRPr="009A75F5" w:rsidRDefault="009A75F5" w:rsidP="009A75F5">
            <w:pPr>
              <w:rPr>
                <w:sz w:val="11"/>
                <w:szCs w:val="11"/>
              </w:rPr>
            </w:pPr>
          </w:p>
        </w:tc>
      </w:tr>
      <w:tr w:rsidR="009A75F5" w:rsidRPr="00C24F20" w14:paraId="4CB1C49D"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172A026" w14:textId="77777777" w:rsidR="009A75F5" w:rsidRPr="009A75F5" w:rsidRDefault="009A75F5" w:rsidP="009A75F5">
            <w:pPr>
              <w:jc w:val="center"/>
              <w:rPr>
                <w:color w:val="000000"/>
                <w:sz w:val="11"/>
                <w:szCs w:val="11"/>
              </w:rPr>
            </w:pPr>
            <w:r w:rsidRPr="009A75F5">
              <w:rPr>
                <w:color w:val="000000"/>
                <w:sz w:val="11"/>
                <w:szCs w:val="11"/>
              </w:rPr>
              <w:t>21</w:t>
            </w:r>
          </w:p>
        </w:tc>
        <w:tc>
          <w:tcPr>
            <w:tcW w:w="10958" w:type="dxa"/>
            <w:gridSpan w:val="4"/>
            <w:tcBorders>
              <w:top w:val="single" w:sz="4" w:space="0" w:color="auto"/>
              <w:left w:val="nil"/>
              <w:bottom w:val="single" w:sz="4" w:space="0" w:color="auto"/>
              <w:right w:val="single" w:sz="4" w:space="0" w:color="000000"/>
            </w:tcBorders>
            <w:shd w:val="clear" w:color="000000" w:fill="FFFFFF"/>
            <w:vAlign w:val="bottom"/>
            <w:hideMark/>
          </w:tcPr>
          <w:p w14:paraId="3576C45F" w14:textId="77777777" w:rsidR="009A75F5" w:rsidRPr="009A75F5" w:rsidRDefault="009A75F5" w:rsidP="009A75F5">
            <w:pPr>
              <w:jc w:val="center"/>
              <w:rPr>
                <w:b/>
                <w:bCs/>
                <w:color w:val="FF0000"/>
                <w:sz w:val="11"/>
                <w:szCs w:val="11"/>
              </w:rPr>
            </w:pPr>
            <w:r w:rsidRPr="009A75F5">
              <w:rPr>
                <w:b/>
                <w:bCs/>
                <w:color w:val="FF0000"/>
                <w:sz w:val="11"/>
                <w:szCs w:val="11"/>
              </w:rPr>
              <w:t>Полезный отпуск 1 полугодие</w:t>
            </w:r>
          </w:p>
        </w:tc>
        <w:tc>
          <w:tcPr>
            <w:tcW w:w="1229" w:type="dxa"/>
            <w:tcBorders>
              <w:top w:val="nil"/>
              <w:left w:val="nil"/>
              <w:bottom w:val="single" w:sz="4" w:space="0" w:color="auto"/>
              <w:right w:val="single" w:sz="4" w:space="0" w:color="auto"/>
            </w:tcBorders>
            <w:shd w:val="clear" w:color="000000" w:fill="FFFFFF"/>
            <w:noWrap/>
            <w:vAlign w:val="bottom"/>
            <w:hideMark/>
          </w:tcPr>
          <w:p w14:paraId="28583FF0" w14:textId="77777777" w:rsidR="009A75F5" w:rsidRPr="009A75F5" w:rsidRDefault="009A75F5" w:rsidP="009A75F5">
            <w:pPr>
              <w:jc w:val="center"/>
              <w:rPr>
                <w:sz w:val="11"/>
                <w:szCs w:val="11"/>
              </w:rPr>
            </w:pPr>
            <w:r w:rsidRPr="009A75F5">
              <w:rPr>
                <w:sz w:val="11"/>
                <w:szCs w:val="11"/>
              </w:rPr>
              <w:t>Гкал</w:t>
            </w:r>
          </w:p>
        </w:tc>
        <w:tc>
          <w:tcPr>
            <w:tcW w:w="1456" w:type="dxa"/>
            <w:tcBorders>
              <w:top w:val="nil"/>
              <w:left w:val="nil"/>
              <w:bottom w:val="single" w:sz="4" w:space="0" w:color="auto"/>
              <w:right w:val="single" w:sz="4" w:space="0" w:color="auto"/>
            </w:tcBorders>
            <w:shd w:val="clear" w:color="000000" w:fill="BDD7EE"/>
            <w:noWrap/>
            <w:vAlign w:val="bottom"/>
            <w:hideMark/>
          </w:tcPr>
          <w:p w14:paraId="5C99A258"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0CF5E0BD"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4FBB732C"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239 471,60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53E47E2"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21588E55"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5D591590"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3D9D287A"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5126B120"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54660C8A" w14:textId="77777777" w:rsidR="009A75F5" w:rsidRPr="009A75F5" w:rsidRDefault="009A75F5" w:rsidP="009A75F5">
            <w:pPr>
              <w:jc w:val="center"/>
              <w:rPr>
                <w:b/>
                <w:bCs/>
                <w:sz w:val="11"/>
                <w:szCs w:val="11"/>
              </w:rPr>
            </w:pPr>
            <w:r w:rsidRPr="009A75F5">
              <w:rPr>
                <w:b/>
                <w:bCs/>
                <w:sz w:val="11"/>
                <w:szCs w:val="11"/>
              </w:rPr>
              <w:t>239 471,60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9FBE3E5"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F62B941"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0969F67E"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4121E743" w14:textId="77777777" w:rsidR="009A75F5" w:rsidRPr="009A75F5" w:rsidRDefault="009A75F5" w:rsidP="009A75F5">
            <w:pPr>
              <w:rPr>
                <w:sz w:val="11"/>
                <w:szCs w:val="11"/>
              </w:rPr>
            </w:pPr>
          </w:p>
        </w:tc>
      </w:tr>
      <w:tr w:rsidR="009A75F5" w:rsidRPr="00C24F20" w14:paraId="5981DAA0"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5AD09B9E" w14:textId="77777777" w:rsidR="009A75F5" w:rsidRPr="009A75F5" w:rsidRDefault="009A75F5" w:rsidP="009A75F5">
            <w:pPr>
              <w:jc w:val="center"/>
              <w:rPr>
                <w:color w:val="000000"/>
                <w:sz w:val="11"/>
                <w:szCs w:val="11"/>
              </w:rPr>
            </w:pPr>
            <w:r w:rsidRPr="009A75F5">
              <w:rPr>
                <w:color w:val="000000"/>
                <w:sz w:val="11"/>
                <w:szCs w:val="11"/>
              </w:rPr>
              <w:t>22</w:t>
            </w:r>
          </w:p>
        </w:tc>
        <w:tc>
          <w:tcPr>
            <w:tcW w:w="10958" w:type="dxa"/>
            <w:gridSpan w:val="4"/>
            <w:tcBorders>
              <w:top w:val="single" w:sz="4" w:space="0" w:color="auto"/>
              <w:left w:val="nil"/>
              <w:bottom w:val="single" w:sz="4" w:space="0" w:color="auto"/>
              <w:right w:val="single" w:sz="4" w:space="0" w:color="000000"/>
            </w:tcBorders>
            <w:shd w:val="clear" w:color="000000" w:fill="FFFFFF"/>
            <w:vAlign w:val="bottom"/>
            <w:hideMark/>
          </w:tcPr>
          <w:p w14:paraId="0FEEDB69" w14:textId="77777777" w:rsidR="009A75F5" w:rsidRPr="009A75F5" w:rsidRDefault="009A75F5" w:rsidP="009A75F5">
            <w:pPr>
              <w:jc w:val="center"/>
              <w:rPr>
                <w:b/>
                <w:bCs/>
                <w:color w:val="FF0000"/>
                <w:sz w:val="11"/>
                <w:szCs w:val="11"/>
              </w:rPr>
            </w:pPr>
            <w:r w:rsidRPr="009A75F5">
              <w:rPr>
                <w:b/>
                <w:bCs/>
                <w:color w:val="FF0000"/>
                <w:sz w:val="11"/>
                <w:szCs w:val="11"/>
              </w:rPr>
              <w:t>в том числе с за 1 квартал 2025</w:t>
            </w:r>
          </w:p>
        </w:tc>
        <w:tc>
          <w:tcPr>
            <w:tcW w:w="1229" w:type="dxa"/>
            <w:tcBorders>
              <w:top w:val="nil"/>
              <w:left w:val="nil"/>
              <w:bottom w:val="single" w:sz="4" w:space="0" w:color="auto"/>
              <w:right w:val="single" w:sz="4" w:space="0" w:color="auto"/>
            </w:tcBorders>
            <w:shd w:val="clear" w:color="000000" w:fill="FFFFFF"/>
            <w:noWrap/>
            <w:vAlign w:val="bottom"/>
            <w:hideMark/>
          </w:tcPr>
          <w:p w14:paraId="59640AE8"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6E035639"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110FB0C9"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21FDCE09"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0D5FFE5"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4CC6B8C0"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EAA7F4E"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6DE2C034"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2EF4883F"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761BAE60" w14:textId="77777777" w:rsidR="009A75F5" w:rsidRPr="009A75F5" w:rsidRDefault="009A75F5" w:rsidP="009A75F5">
            <w:pPr>
              <w:jc w:val="center"/>
              <w:rPr>
                <w:b/>
                <w:bCs/>
                <w:sz w:val="11"/>
                <w:szCs w:val="11"/>
              </w:rPr>
            </w:pPr>
            <w:r w:rsidRPr="009A75F5">
              <w:rPr>
                <w:b/>
                <w:bCs/>
                <w:sz w:val="11"/>
                <w:szCs w:val="11"/>
              </w:rPr>
              <w:t>147 538,31</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1EFDA2BF"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3593542"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105CDD7A"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55A94326" w14:textId="77777777" w:rsidR="009A75F5" w:rsidRPr="009A75F5" w:rsidRDefault="009A75F5" w:rsidP="009A75F5">
            <w:pPr>
              <w:rPr>
                <w:sz w:val="11"/>
                <w:szCs w:val="11"/>
              </w:rPr>
            </w:pPr>
          </w:p>
        </w:tc>
      </w:tr>
      <w:tr w:rsidR="009A75F5" w:rsidRPr="00C24F20" w14:paraId="04B6C04F"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65AD1373" w14:textId="77777777" w:rsidR="009A75F5" w:rsidRPr="009A75F5" w:rsidRDefault="009A75F5" w:rsidP="009A75F5">
            <w:pPr>
              <w:jc w:val="center"/>
              <w:rPr>
                <w:color w:val="000000"/>
                <w:sz w:val="11"/>
                <w:szCs w:val="11"/>
              </w:rPr>
            </w:pPr>
            <w:r w:rsidRPr="009A75F5">
              <w:rPr>
                <w:color w:val="000000"/>
                <w:sz w:val="11"/>
                <w:szCs w:val="11"/>
              </w:rPr>
              <w:t>23</w:t>
            </w:r>
          </w:p>
        </w:tc>
        <w:tc>
          <w:tcPr>
            <w:tcW w:w="10958" w:type="dxa"/>
            <w:gridSpan w:val="4"/>
            <w:tcBorders>
              <w:top w:val="single" w:sz="4" w:space="0" w:color="auto"/>
              <w:left w:val="nil"/>
              <w:bottom w:val="single" w:sz="4" w:space="0" w:color="auto"/>
              <w:right w:val="single" w:sz="4" w:space="0" w:color="000000"/>
            </w:tcBorders>
            <w:shd w:val="clear" w:color="000000" w:fill="FFFFFF"/>
            <w:vAlign w:val="bottom"/>
            <w:hideMark/>
          </w:tcPr>
          <w:p w14:paraId="3BD00F20" w14:textId="77777777" w:rsidR="009A75F5" w:rsidRPr="009A75F5" w:rsidRDefault="009A75F5" w:rsidP="009A75F5">
            <w:pPr>
              <w:jc w:val="center"/>
              <w:rPr>
                <w:b/>
                <w:bCs/>
                <w:color w:val="FF0000"/>
                <w:sz w:val="11"/>
                <w:szCs w:val="11"/>
              </w:rPr>
            </w:pPr>
            <w:r w:rsidRPr="009A75F5">
              <w:rPr>
                <w:b/>
                <w:bCs/>
                <w:color w:val="FF0000"/>
                <w:sz w:val="11"/>
                <w:szCs w:val="11"/>
              </w:rPr>
              <w:t>Полезный отпуск 2 полугодие</w:t>
            </w:r>
          </w:p>
        </w:tc>
        <w:tc>
          <w:tcPr>
            <w:tcW w:w="1229" w:type="dxa"/>
            <w:tcBorders>
              <w:top w:val="nil"/>
              <w:left w:val="nil"/>
              <w:bottom w:val="single" w:sz="4" w:space="0" w:color="auto"/>
              <w:right w:val="single" w:sz="4" w:space="0" w:color="auto"/>
            </w:tcBorders>
            <w:shd w:val="clear" w:color="000000" w:fill="FFFFFF"/>
            <w:noWrap/>
            <w:vAlign w:val="bottom"/>
            <w:hideMark/>
          </w:tcPr>
          <w:p w14:paraId="37E10B21" w14:textId="77777777" w:rsidR="009A75F5" w:rsidRPr="009A75F5" w:rsidRDefault="009A75F5" w:rsidP="009A75F5">
            <w:pPr>
              <w:jc w:val="center"/>
              <w:rPr>
                <w:sz w:val="11"/>
                <w:szCs w:val="11"/>
              </w:rPr>
            </w:pPr>
            <w:r w:rsidRPr="009A75F5">
              <w:rPr>
                <w:sz w:val="11"/>
                <w:szCs w:val="11"/>
              </w:rPr>
              <w:t>Гкал</w:t>
            </w:r>
          </w:p>
        </w:tc>
        <w:tc>
          <w:tcPr>
            <w:tcW w:w="1456" w:type="dxa"/>
            <w:tcBorders>
              <w:top w:val="nil"/>
              <w:left w:val="nil"/>
              <w:bottom w:val="single" w:sz="4" w:space="0" w:color="auto"/>
              <w:right w:val="single" w:sz="4" w:space="0" w:color="auto"/>
            </w:tcBorders>
            <w:shd w:val="clear" w:color="000000" w:fill="BDD7EE"/>
            <w:noWrap/>
            <w:vAlign w:val="bottom"/>
            <w:hideMark/>
          </w:tcPr>
          <w:p w14:paraId="4F74B5EC"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4B73FCC5"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3BB4E9D5" w14:textId="77777777" w:rsidR="009A75F5" w:rsidRPr="009A75F5" w:rsidRDefault="009A75F5" w:rsidP="009A75F5">
            <w:pPr>
              <w:jc w:val="right"/>
              <w:rPr>
                <w:rFonts w:ascii="Calibri" w:hAnsi="Calibri" w:cs="Calibri"/>
                <w:b/>
                <w:bCs/>
                <w:color w:val="000000"/>
                <w:sz w:val="11"/>
                <w:szCs w:val="11"/>
              </w:rPr>
            </w:pPr>
            <w:r w:rsidRPr="009A75F5">
              <w:rPr>
                <w:rFonts w:ascii="Calibri" w:hAnsi="Calibri" w:cs="Calibri"/>
                <w:b/>
                <w:bCs/>
                <w:color w:val="000000"/>
                <w:sz w:val="11"/>
                <w:szCs w:val="11"/>
              </w:rPr>
              <w:t>196 724,40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67B692C"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677E79D3"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A14805F"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7F8DABDA"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7906C766"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141C81FA" w14:textId="77777777" w:rsidR="009A75F5" w:rsidRPr="009A75F5" w:rsidRDefault="009A75F5" w:rsidP="009A75F5">
            <w:pPr>
              <w:jc w:val="center"/>
              <w:rPr>
                <w:b/>
                <w:bCs/>
                <w:sz w:val="11"/>
                <w:szCs w:val="11"/>
              </w:rPr>
            </w:pPr>
            <w:r w:rsidRPr="009A75F5">
              <w:rPr>
                <w:b/>
                <w:bCs/>
                <w:sz w:val="11"/>
                <w:szCs w:val="11"/>
              </w:rPr>
              <w:t>196 724,40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24B31948"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05DDA13F"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227FA94F"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168EF0C0" w14:textId="77777777" w:rsidR="009A75F5" w:rsidRPr="009A75F5" w:rsidRDefault="009A75F5" w:rsidP="009A75F5">
            <w:pPr>
              <w:rPr>
                <w:sz w:val="11"/>
                <w:szCs w:val="11"/>
              </w:rPr>
            </w:pPr>
          </w:p>
        </w:tc>
      </w:tr>
      <w:tr w:rsidR="009A75F5" w:rsidRPr="00C24F20" w14:paraId="46C4EBEB" w14:textId="77777777" w:rsidTr="00C24F20">
        <w:trPr>
          <w:trHeight w:val="503"/>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1FC3FE8" w14:textId="77777777" w:rsidR="009A75F5" w:rsidRPr="009A75F5" w:rsidRDefault="009A75F5" w:rsidP="009A75F5">
            <w:pPr>
              <w:jc w:val="center"/>
              <w:rPr>
                <w:color w:val="000000"/>
                <w:sz w:val="11"/>
                <w:szCs w:val="11"/>
              </w:rPr>
            </w:pPr>
            <w:r w:rsidRPr="009A75F5">
              <w:rPr>
                <w:color w:val="000000"/>
                <w:sz w:val="11"/>
                <w:szCs w:val="11"/>
              </w:rPr>
              <w:t> </w:t>
            </w:r>
          </w:p>
        </w:tc>
        <w:tc>
          <w:tcPr>
            <w:tcW w:w="10958" w:type="dxa"/>
            <w:gridSpan w:val="4"/>
            <w:tcBorders>
              <w:top w:val="single" w:sz="4" w:space="0" w:color="auto"/>
              <w:left w:val="nil"/>
              <w:bottom w:val="single" w:sz="4" w:space="0" w:color="auto"/>
              <w:right w:val="single" w:sz="4" w:space="0" w:color="000000"/>
            </w:tcBorders>
            <w:shd w:val="clear" w:color="000000" w:fill="FFFFFF"/>
            <w:vAlign w:val="bottom"/>
            <w:hideMark/>
          </w:tcPr>
          <w:p w14:paraId="752CA3BC" w14:textId="77777777" w:rsidR="009A75F5" w:rsidRPr="009A75F5" w:rsidRDefault="009A75F5" w:rsidP="009A75F5">
            <w:pPr>
              <w:jc w:val="center"/>
              <w:rPr>
                <w:b/>
                <w:bCs/>
                <w:color w:val="FF0000"/>
                <w:sz w:val="11"/>
                <w:szCs w:val="11"/>
              </w:rPr>
            </w:pPr>
            <w:r w:rsidRPr="009A75F5">
              <w:rPr>
                <w:b/>
                <w:bCs/>
                <w:color w:val="FF0000"/>
                <w:sz w:val="11"/>
                <w:szCs w:val="11"/>
              </w:rPr>
              <w:t>Полезный отпуск с 01.04.2025</w:t>
            </w:r>
          </w:p>
        </w:tc>
        <w:tc>
          <w:tcPr>
            <w:tcW w:w="1229" w:type="dxa"/>
            <w:tcBorders>
              <w:top w:val="nil"/>
              <w:left w:val="nil"/>
              <w:bottom w:val="single" w:sz="4" w:space="0" w:color="auto"/>
              <w:right w:val="single" w:sz="4" w:space="0" w:color="auto"/>
            </w:tcBorders>
            <w:shd w:val="clear" w:color="000000" w:fill="FFFFFF"/>
            <w:noWrap/>
            <w:vAlign w:val="bottom"/>
            <w:hideMark/>
          </w:tcPr>
          <w:p w14:paraId="4C925842" w14:textId="77777777" w:rsidR="009A75F5" w:rsidRPr="009A75F5" w:rsidRDefault="009A75F5" w:rsidP="009A75F5">
            <w:pPr>
              <w:jc w:val="center"/>
              <w:rPr>
                <w:sz w:val="11"/>
                <w:szCs w:val="11"/>
              </w:rPr>
            </w:pPr>
            <w:r w:rsidRPr="009A75F5">
              <w:rPr>
                <w:sz w:val="11"/>
                <w:szCs w:val="11"/>
              </w:rPr>
              <w:t> </w:t>
            </w:r>
          </w:p>
        </w:tc>
        <w:tc>
          <w:tcPr>
            <w:tcW w:w="1456" w:type="dxa"/>
            <w:tcBorders>
              <w:top w:val="nil"/>
              <w:left w:val="nil"/>
              <w:bottom w:val="single" w:sz="4" w:space="0" w:color="auto"/>
              <w:right w:val="single" w:sz="4" w:space="0" w:color="auto"/>
            </w:tcBorders>
            <w:shd w:val="clear" w:color="000000" w:fill="BDD7EE"/>
            <w:noWrap/>
            <w:vAlign w:val="bottom"/>
            <w:hideMark/>
          </w:tcPr>
          <w:p w14:paraId="2550CAA6"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448" w:type="dxa"/>
            <w:tcBorders>
              <w:top w:val="nil"/>
              <w:left w:val="nil"/>
              <w:bottom w:val="single" w:sz="4" w:space="0" w:color="auto"/>
              <w:right w:val="single" w:sz="4" w:space="0" w:color="auto"/>
            </w:tcBorders>
            <w:shd w:val="clear" w:color="000000" w:fill="BDD7EE"/>
            <w:noWrap/>
            <w:vAlign w:val="bottom"/>
            <w:hideMark/>
          </w:tcPr>
          <w:p w14:paraId="277B00A6"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374" w:type="dxa"/>
            <w:tcBorders>
              <w:top w:val="nil"/>
              <w:left w:val="nil"/>
              <w:bottom w:val="single" w:sz="4" w:space="0" w:color="auto"/>
              <w:right w:val="nil"/>
            </w:tcBorders>
            <w:shd w:val="clear" w:color="000000" w:fill="BDD7EE"/>
            <w:noWrap/>
            <w:vAlign w:val="bottom"/>
            <w:hideMark/>
          </w:tcPr>
          <w:p w14:paraId="34D49894" w14:textId="77777777" w:rsidR="009A75F5" w:rsidRPr="009A75F5" w:rsidRDefault="009A75F5" w:rsidP="009A75F5">
            <w:pPr>
              <w:rPr>
                <w:rFonts w:ascii="Calibri" w:hAnsi="Calibri" w:cs="Calibri"/>
                <w:b/>
                <w:bCs/>
                <w:color w:val="000000"/>
                <w:sz w:val="11"/>
                <w:szCs w:val="11"/>
              </w:rPr>
            </w:pPr>
            <w:r w:rsidRPr="009A75F5">
              <w:rPr>
                <w:rFonts w:ascii="Calibri" w:hAnsi="Calibri" w:cs="Calibri"/>
                <w:b/>
                <w:bCs/>
                <w:color w:val="00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5AEE290D"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7DA9B5E7"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72B46B7B" w14:textId="77777777" w:rsidR="009A75F5" w:rsidRPr="009A75F5" w:rsidRDefault="009A75F5" w:rsidP="009A75F5">
            <w:pPr>
              <w:jc w:val="center"/>
              <w:rPr>
                <w:b/>
                <w:bCs/>
                <w:sz w:val="11"/>
                <w:szCs w:val="11"/>
              </w:rPr>
            </w:pPr>
            <w:r w:rsidRPr="009A75F5">
              <w:rPr>
                <w:b/>
                <w:bCs/>
                <w:sz w:val="11"/>
                <w:szCs w:val="11"/>
              </w:rPr>
              <w:t> </w:t>
            </w:r>
          </w:p>
        </w:tc>
        <w:tc>
          <w:tcPr>
            <w:tcW w:w="1568" w:type="dxa"/>
            <w:tcBorders>
              <w:top w:val="nil"/>
              <w:left w:val="nil"/>
              <w:bottom w:val="single" w:sz="4" w:space="0" w:color="auto"/>
              <w:right w:val="single" w:sz="4" w:space="0" w:color="auto"/>
            </w:tcBorders>
            <w:shd w:val="clear" w:color="000000" w:fill="BDD7EE"/>
            <w:noWrap/>
            <w:vAlign w:val="bottom"/>
            <w:hideMark/>
          </w:tcPr>
          <w:p w14:paraId="0E8C4499"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BDD7EE"/>
            <w:noWrap/>
            <w:vAlign w:val="bottom"/>
            <w:hideMark/>
          </w:tcPr>
          <w:p w14:paraId="36305F40" w14:textId="77777777" w:rsidR="009A75F5" w:rsidRPr="009A75F5" w:rsidRDefault="009A75F5" w:rsidP="009A75F5">
            <w:pPr>
              <w:jc w:val="center"/>
              <w:rPr>
                <w:b/>
                <w:bCs/>
                <w:sz w:val="11"/>
                <w:szCs w:val="11"/>
              </w:rPr>
            </w:pPr>
            <w:r w:rsidRPr="009A75F5">
              <w:rPr>
                <w:b/>
                <w:bCs/>
                <w:sz w:val="11"/>
                <w:szCs w:val="11"/>
              </w:rPr>
              <w:t> </w:t>
            </w:r>
          </w:p>
        </w:tc>
        <w:tc>
          <w:tcPr>
            <w:tcW w:w="1768" w:type="dxa"/>
            <w:tcBorders>
              <w:top w:val="nil"/>
              <w:left w:val="nil"/>
              <w:bottom w:val="single" w:sz="4" w:space="0" w:color="auto"/>
              <w:right w:val="nil"/>
            </w:tcBorders>
            <w:shd w:val="clear" w:color="000000" w:fill="BDD7EE"/>
            <w:noWrap/>
            <w:vAlign w:val="bottom"/>
            <w:hideMark/>
          </w:tcPr>
          <w:p w14:paraId="78C2E088" w14:textId="77777777" w:rsidR="009A75F5" w:rsidRPr="009A75F5" w:rsidRDefault="009A75F5" w:rsidP="009A75F5">
            <w:pPr>
              <w:jc w:val="center"/>
              <w:rPr>
                <w:b/>
                <w:bCs/>
                <w:sz w:val="11"/>
                <w:szCs w:val="11"/>
              </w:rPr>
            </w:pPr>
            <w:r w:rsidRPr="009A75F5">
              <w:rPr>
                <w:b/>
                <w:bCs/>
                <w:sz w:val="11"/>
                <w:szCs w:val="11"/>
              </w:rPr>
              <w:t>288 657,69</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72CA9C8" w14:textId="77777777" w:rsidR="009A75F5" w:rsidRPr="009A75F5" w:rsidRDefault="009A75F5" w:rsidP="009A75F5">
            <w:pPr>
              <w:jc w:val="center"/>
              <w:rPr>
                <w:b/>
                <w:bCs/>
                <w:sz w:val="11"/>
                <w:szCs w:val="11"/>
              </w:rPr>
            </w:pPr>
            <w:r w:rsidRPr="009A75F5">
              <w:rPr>
                <w:b/>
                <w:bCs/>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377A388C" w14:textId="77777777" w:rsidR="009A75F5" w:rsidRPr="009A75F5" w:rsidRDefault="009A75F5" w:rsidP="009A75F5">
            <w:pPr>
              <w:jc w:val="center"/>
              <w:rPr>
                <w:b/>
                <w:bCs/>
                <w:sz w:val="11"/>
                <w:szCs w:val="11"/>
              </w:rPr>
            </w:pPr>
            <w:r w:rsidRPr="009A75F5">
              <w:rPr>
                <w:b/>
                <w:bCs/>
                <w:sz w:val="11"/>
                <w:szCs w:val="11"/>
              </w:rPr>
              <w:t> </w:t>
            </w:r>
          </w:p>
        </w:tc>
        <w:tc>
          <w:tcPr>
            <w:tcW w:w="1763" w:type="dxa"/>
            <w:tcBorders>
              <w:top w:val="nil"/>
              <w:left w:val="nil"/>
              <w:bottom w:val="single" w:sz="4" w:space="0" w:color="auto"/>
              <w:right w:val="single" w:sz="8" w:space="0" w:color="auto"/>
            </w:tcBorders>
            <w:shd w:val="clear" w:color="000000" w:fill="DDEBF7"/>
            <w:noWrap/>
            <w:vAlign w:val="bottom"/>
            <w:hideMark/>
          </w:tcPr>
          <w:p w14:paraId="66D812FF" w14:textId="77777777" w:rsidR="009A75F5" w:rsidRPr="009A75F5" w:rsidRDefault="009A75F5" w:rsidP="009A75F5">
            <w:pPr>
              <w:jc w:val="center"/>
              <w:rPr>
                <w:b/>
                <w:bCs/>
                <w:sz w:val="11"/>
                <w:szCs w:val="11"/>
              </w:rPr>
            </w:pPr>
            <w:r w:rsidRPr="009A75F5">
              <w:rPr>
                <w:b/>
                <w:bCs/>
                <w:sz w:val="11"/>
                <w:szCs w:val="11"/>
              </w:rPr>
              <w:t> </w:t>
            </w:r>
          </w:p>
        </w:tc>
        <w:tc>
          <w:tcPr>
            <w:tcW w:w="20" w:type="dxa"/>
            <w:vAlign w:val="center"/>
            <w:hideMark/>
          </w:tcPr>
          <w:p w14:paraId="0A5DAD10" w14:textId="77777777" w:rsidR="009A75F5" w:rsidRPr="009A75F5" w:rsidRDefault="009A75F5" w:rsidP="009A75F5">
            <w:pPr>
              <w:rPr>
                <w:sz w:val="11"/>
                <w:szCs w:val="11"/>
              </w:rPr>
            </w:pPr>
          </w:p>
        </w:tc>
      </w:tr>
      <w:tr w:rsidR="009A75F5" w:rsidRPr="00C24F20" w14:paraId="740B7703" w14:textId="77777777" w:rsidTr="00C24F20">
        <w:trPr>
          <w:trHeight w:val="769"/>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0B9B7D8D" w14:textId="77777777" w:rsidR="009A75F5" w:rsidRPr="009A75F5" w:rsidRDefault="009A75F5" w:rsidP="009A75F5">
            <w:pPr>
              <w:jc w:val="center"/>
              <w:rPr>
                <w:color w:val="000000"/>
                <w:sz w:val="11"/>
                <w:szCs w:val="11"/>
              </w:rPr>
            </w:pPr>
            <w:r w:rsidRPr="009A75F5">
              <w:rPr>
                <w:color w:val="000000"/>
                <w:sz w:val="11"/>
                <w:szCs w:val="11"/>
              </w:rPr>
              <w:t>24</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672C4244" w14:textId="77777777" w:rsidR="009A75F5" w:rsidRPr="009A75F5" w:rsidRDefault="009A75F5" w:rsidP="009A75F5">
            <w:pPr>
              <w:rPr>
                <w:b/>
                <w:bCs/>
                <w:color w:val="000000"/>
                <w:sz w:val="11"/>
                <w:szCs w:val="11"/>
              </w:rPr>
            </w:pPr>
            <w:r w:rsidRPr="009A75F5">
              <w:rPr>
                <w:b/>
                <w:bCs/>
                <w:color w:val="000000"/>
                <w:sz w:val="11"/>
                <w:szCs w:val="11"/>
              </w:rPr>
              <w:t>Тариф на тепловую энергию средневзвешенный (Одноставочный)</w:t>
            </w:r>
          </w:p>
        </w:tc>
        <w:tc>
          <w:tcPr>
            <w:tcW w:w="1229" w:type="dxa"/>
            <w:tcBorders>
              <w:top w:val="nil"/>
              <w:left w:val="nil"/>
              <w:bottom w:val="single" w:sz="4" w:space="0" w:color="auto"/>
              <w:right w:val="single" w:sz="4" w:space="0" w:color="auto"/>
            </w:tcBorders>
            <w:shd w:val="clear" w:color="000000" w:fill="FFFFFF"/>
            <w:noWrap/>
            <w:vAlign w:val="bottom"/>
            <w:hideMark/>
          </w:tcPr>
          <w:p w14:paraId="27F725D0" w14:textId="77777777" w:rsidR="009A75F5" w:rsidRPr="009A75F5" w:rsidRDefault="009A75F5" w:rsidP="009A75F5">
            <w:pPr>
              <w:jc w:val="center"/>
              <w:rPr>
                <w:sz w:val="11"/>
                <w:szCs w:val="11"/>
              </w:rPr>
            </w:pPr>
            <w:r w:rsidRPr="009A75F5">
              <w:rPr>
                <w:sz w:val="11"/>
                <w:szCs w:val="11"/>
              </w:rPr>
              <w:t>руб./Гкал</w:t>
            </w:r>
          </w:p>
        </w:tc>
        <w:tc>
          <w:tcPr>
            <w:tcW w:w="1456" w:type="dxa"/>
            <w:tcBorders>
              <w:top w:val="nil"/>
              <w:left w:val="nil"/>
              <w:bottom w:val="single" w:sz="4" w:space="0" w:color="auto"/>
              <w:right w:val="single" w:sz="4" w:space="0" w:color="auto"/>
            </w:tcBorders>
            <w:shd w:val="clear" w:color="000000" w:fill="BDD7EE"/>
            <w:noWrap/>
            <w:vAlign w:val="center"/>
            <w:hideMark/>
          </w:tcPr>
          <w:p w14:paraId="4F7260BF" w14:textId="77777777" w:rsidR="009A75F5" w:rsidRPr="009A75F5" w:rsidRDefault="009A75F5" w:rsidP="009A75F5">
            <w:pPr>
              <w:jc w:val="center"/>
              <w:rPr>
                <w:b/>
                <w:bCs/>
                <w:color w:val="FF0000"/>
                <w:sz w:val="11"/>
                <w:szCs w:val="11"/>
              </w:rPr>
            </w:pPr>
            <w:r w:rsidRPr="009A75F5">
              <w:rPr>
                <w:b/>
                <w:bCs/>
                <w:color w:val="FF0000"/>
                <w:sz w:val="11"/>
                <w:szCs w:val="11"/>
              </w:rPr>
              <w:t>3 124,89</w:t>
            </w:r>
          </w:p>
        </w:tc>
        <w:tc>
          <w:tcPr>
            <w:tcW w:w="1448" w:type="dxa"/>
            <w:tcBorders>
              <w:top w:val="nil"/>
              <w:left w:val="nil"/>
              <w:bottom w:val="single" w:sz="4" w:space="0" w:color="auto"/>
              <w:right w:val="single" w:sz="4" w:space="0" w:color="auto"/>
            </w:tcBorders>
            <w:shd w:val="clear" w:color="000000" w:fill="BDD7EE"/>
            <w:noWrap/>
            <w:vAlign w:val="center"/>
            <w:hideMark/>
          </w:tcPr>
          <w:p w14:paraId="71F66476" w14:textId="77777777" w:rsidR="009A75F5" w:rsidRPr="009A75F5" w:rsidRDefault="009A75F5" w:rsidP="009A75F5">
            <w:pPr>
              <w:jc w:val="center"/>
              <w:rPr>
                <w:b/>
                <w:bCs/>
                <w:color w:val="FF0000"/>
                <w:sz w:val="11"/>
                <w:szCs w:val="11"/>
              </w:rPr>
            </w:pPr>
            <w:r w:rsidRPr="009A75F5">
              <w:rPr>
                <w:b/>
                <w:bCs/>
                <w:color w:val="FF0000"/>
                <w:sz w:val="11"/>
                <w:szCs w:val="11"/>
              </w:rPr>
              <w:t>3 409,77</w:t>
            </w:r>
          </w:p>
        </w:tc>
        <w:tc>
          <w:tcPr>
            <w:tcW w:w="1374" w:type="dxa"/>
            <w:tcBorders>
              <w:top w:val="nil"/>
              <w:left w:val="nil"/>
              <w:bottom w:val="single" w:sz="4" w:space="0" w:color="auto"/>
              <w:right w:val="nil"/>
            </w:tcBorders>
            <w:shd w:val="clear" w:color="000000" w:fill="BDD7EE"/>
            <w:noWrap/>
            <w:vAlign w:val="center"/>
            <w:hideMark/>
          </w:tcPr>
          <w:p w14:paraId="14790459" w14:textId="77777777" w:rsidR="009A75F5" w:rsidRPr="009A75F5" w:rsidRDefault="009A75F5" w:rsidP="009A75F5">
            <w:pPr>
              <w:jc w:val="center"/>
              <w:rPr>
                <w:b/>
                <w:bCs/>
                <w:color w:val="FF0000"/>
                <w:sz w:val="11"/>
                <w:szCs w:val="11"/>
              </w:rPr>
            </w:pPr>
            <w:r w:rsidRPr="009A75F5">
              <w:rPr>
                <w:b/>
                <w:bCs/>
                <w:color w:val="FF0000"/>
                <w:sz w:val="11"/>
                <w:szCs w:val="11"/>
              </w:rPr>
              <w:t>3 184,22</w:t>
            </w:r>
          </w:p>
        </w:tc>
        <w:tc>
          <w:tcPr>
            <w:tcW w:w="1568" w:type="dxa"/>
            <w:tcBorders>
              <w:top w:val="nil"/>
              <w:left w:val="single" w:sz="8" w:space="0" w:color="auto"/>
              <w:bottom w:val="single" w:sz="4" w:space="0" w:color="auto"/>
              <w:right w:val="single" w:sz="4" w:space="0" w:color="auto"/>
            </w:tcBorders>
            <w:shd w:val="clear" w:color="000000" w:fill="DDEBF7"/>
            <w:noWrap/>
            <w:vAlign w:val="center"/>
            <w:hideMark/>
          </w:tcPr>
          <w:p w14:paraId="01A87904" w14:textId="77777777" w:rsidR="009A75F5" w:rsidRPr="009A75F5" w:rsidRDefault="009A75F5" w:rsidP="009A75F5">
            <w:pPr>
              <w:jc w:val="center"/>
              <w:rPr>
                <w:b/>
                <w:bCs/>
                <w:color w:val="FF0000"/>
                <w:sz w:val="11"/>
                <w:szCs w:val="11"/>
              </w:rPr>
            </w:pPr>
            <w:r w:rsidRPr="009A75F5">
              <w:rPr>
                <w:b/>
                <w:bCs/>
                <w:color w:val="FF0000"/>
                <w:sz w:val="11"/>
                <w:szCs w:val="11"/>
              </w:rPr>
              <w:t>4 185,23</w:t>
            </w:r>
          </w:p>
        </w:tc>
        <w:tc>
          <w:tcPr>
            <w:tcW w:w="1567" w:type="dxa"/>
            <w:tcBorders>
              <w:top w:val="nil"/>
              <w:left w:val="nil"/>
              <w:bottom w:val="single" w:sz="4" w:space="0" w:color="auto"/>
              <w:right w:val="single" w:sz="4" w:space="0" w:color="auto"/>
            </w:tcBorders>
            <w:shd w:val="clear" w:color="000000" w:fill="DDEBF7"/>
            <w:noWrap/>
            <w:vAlign w:val="center"/>
            <w:hideMark/>
          </w:tcPr>
          <w:p w14:paraId="37374826" w14:textId="77777777" w:rsidR="009A75F5" w:rsidRPr="009A75F5" w:rsidRDefault="009A75F5" w:rsidP="009A75F5">
            <w:pPr>
              <w:jc w:val="center"/>
              <w:rPr>
                <w:b/>
                <w:bCs/>
                <w:color w:val="FF0000"/>
                <w:sz w:val="11"/>
                <w:szCs w:val="11"/>
              </w:rPr>
            </w:pPr>
            <w:r w:rsidRPr="009A75F5">
              <w:rPr>
                <w:b/>
                <w:bCs/>
                <w:color w:val="FF0000"/>
                <w:sz w:val="11"/>
                <w:szCs w:val="11"/>
              </w:rPr>
              <w:t>3 535,20</w:t>
            </w:r>
          </w:p>
        </w:tc>
        <w:tc>
          <w:tcPr>
            <w:tcW w:w="1568" w:type="dxa"/>
            <w:tcBorders>
              <w:top w:val="nil"/>
              <w:left w:val="nil"/>
              <w:bottom w:val="single" w:sz="4" w:space="0" w:color="auto"/>
              <w:right w:val="single" w:sz="8" w:space="0" w:color="auto"/>
            </w:tcBorders>
            <w:shd w:val="clear" w:color="000000" w:fill="DDEBF7"/>
            <w:noWrap/>
            <w:vAlign w:val="center"/>
            <w:hideMark/>
          </w:tcPr>
          <w:p w14:paraId="5ED7AE66" w14:textId="77777777" w:rsidR="009A75F5" w:rsidRPr="009A75F5" w:rsidRDefault="009A75F5" w:rsidP="009A75F5">
            <w:pPr>
              <w:jc w:val="center"/>
              <w:rPr>
                <w:b/>
                <w:bCs/>
                <w:color w:val="FF0000"/>
                <w:sz w:val="11"/>
                <w:szCs w:val="11"/>
              </w:rPr>
            </w:pPr>
            <w:r w:rsidRPr="009A75F5">
              <w:rPr>
                <w:b/>
                <w:bCs/>
                <w:color w:val="FF0000"/>
                <w:sz w:val="11"/>
                <w:szCs w:val="11"/>
              </w:rPr>
              <w:t>4 200,47</w:t>
            </w:r>
          </w:p>
        </w:tc>
        <w:tc>
          <w:tcPr>
            <w:tcW w:w="1568" w:type="dxa"/>
            <w:tcBorders>
              <w:top w:val="nil"/>
              <w:left w:val="nil"/>
              <w:bottom w:val="single" w:sz="4" w:space="0" w:color="auto"/>
              <w:right w:val="single" w:sz="4" w:space="0" w:color="auto"/>
            </w:tcBorders>
            <w:shd w:val="clear" w:color="000000" w:fill="BDD7EE"/>
            <w:noWrap/>
            <w:vAlign w:val="center"/>
            <w:hideMark/>
          </w:tcPr>
          <w:p w14:paraId="134A6722" w14:textId="77777777" w:rsidR="009A75F5" w:rsidRPr="009A75F5" w:rsidRDefault="009A75F5" w:rsidP="009A75F5">
            <w:pPr>
              <w:jc w:val="center"/>
              <w:rPr>
                <w:b/>
                <w:bCs/>
                <w:color w:val="FF0000"/>
                <w:sz w:val="11"/>
                <w:szCs w:val="11"/>
              </w:rPr>
            </w:pPr>
            <w:r w:rsidRPr="009A75F5">
              <w:rPr>
                <w:b/>
                <w:bCs/>
                <w:color w:val="FF0000"/>
                <w:sz w:val="11"/>
                <w:szCs w:val="11"/>
              </w:rPr>
              <w:t>3 943,63</w:t>
            </w:r>
          </w:p>
        </w:tc>
        <w:tc>
          <w:tcPr>
            <w:tcW w:w="1567" w:type="dxa"/>
            <w:tcBorders>
              <w:top w:val="nil"/>
              <w:left w:val="nil"/>
              <w:bottom w:val="single" w:sz="4" w:space="0" w:color="auto"/>
              <w:right w:val="single" w:sz="4" w:space="0" w:color="auto"/>
            </w:tcBorders>
            <w:shd w:val="clear" w:color="000000" w:fill="BDD7EE"/>
            <w:noWrap/>
            <w:vAlign w:val="center"/>
            <w:hideMark/>
          </w:tcPr>
          <w:p w14:paraId="2863424B" w14:textId="77777777" w:rsidR="009A75F5" w:rsidRPr="009A75F5" w:rsidRDefault="009A75F5" w:rsidP="009A75F5">
            <w:pPr>
              <w:jc w:val="center"/>
              <w:rPr>
                <w:b/>
                <w:bCs/>
                <w:color w:val="FF0000"/>
                <w:sz w:val="11"/>
                <w:szCs w:val="11"/>
              </w:rPr>
            </w:pPr>
            <w:r w:rsidRPr="009A75F5">
              <w:rPr>
                <w:b/>
                <w:bCs/>
                <w:color w:val="FF0000"/>
                <w:sz w:val="11"/>
                <w:szCs w:val="11"/>
              </w:rPr>
              <w:t>3 409,77</w:t>
            </w:r>
          </w:p>
        </w:tc>
        <w:tc>
          <w:tcPr>
            <w:tcW w:w="1768" w:type="dxa"/>
            <w:tcBorders>
              <w:top w:val="nil"/>
              <w:left w:val="nil"/>
              <w:bottom w:val="single" w:sz="4" w:space="0" w:color="auto"/>
              <w:right w:val="nil"/>
            </w:tcBorders>
            <w:shd w:val="clear" w:color="000000" w:fill="BDD7EE"/>
            <w:noWrap/>
            <w:vAlign w:val="center"/>
            <w:hideMark/>
          </w:tcPr>
          <w:p w14:paraId="02F300E8" w14:textId="77777777" w:rsidR="009A75F5" w:rsidRPr="009A75F5" w:rsidRDefault="009A75F5" w:rsidP="009A75F5">
            <w:pPr>
              <w:jc w:val="center"/>
              <w:rPr>
                <w:b/>
                <w:bCs/>
                <w:color w:val="FF0000"/>
                <w:sz w:val="11"/>
                <w:szCs w:val="11"/>
              </w:rPr>
            </w:pPr>
            <w:r w:rsidRPr="009A75F5">
              <w:rPr>
                <w:b/>
                <w:bCs/>
                <w:color w:val="FF0000"/>
                <w:sz w:val="11"/>
                <w:szCs w:val="11"/>
              </w:rPr>
              <w:t>3 720,39</w:t>
            </w:r>
          </w:p>
        </w:tc>
        <w:tc>
          <w:tcPr>
            <w:tcW w:w="1568" w:type="dxa"/>
            <w:tcBorders>
              <w:top w:val="nil"/>
              <w:left w:val="single" w:sz="8" w:space="0" w:color="auto"/>
              <w:bottom w:val="single" w:sz="4" w:space="0" w:color="auto"/>
              <w:right w:val="single" w:sz="4" w:space="0" w:color="auto"/>
            </w:tcBorders>
            <w:shd w:val="clear" w:color="000000" w:fill="DDEBF7"/>
            <w:noWrap/>
            <w:vAlign w:val="center"/>
            <w:hideMark/>
          </w:tcPr>
          <w:p w14:paraId="3F766699"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4" w:space="0" w:color="auto"/>
              <w:right w:val="single" w:sz="4" w:space="0" w:color="auto"/>
            </w:tcBorders>
            <w:shd w:val="clear" w:color="000000" w:fill="DDEBF7"/>
            <w:noWrap/>
            <w:vAlign w:val="center"/>
            <w:hideMark/>
          </w:tcPr>
          <w:p w14:paraId="3C4ADCC4"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nil"/>
              <w:left w:val="nil"/>
              <w:bottom w:val="single" w:sz="4" w:space="0" w:color="auto"/>
              <w:right w:val="single" w:sz="8" w:space="0" w:color="auto"/>
            </w:tcBorders>
            <w:shd w:val="clear" w:color="000000" w:fill="DDEBF7"/>
            <w:noWrap/>
            <w:vAlign w:val="center"/>
            <w:hideMark/>
          </w:tcPr>
          <w:p w14:paraId="1F042C3D"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7E21DC40" w14:textId="77777777" w:rsidR="009A75F5" w:rsidRPr="009A75F5" w:rsidRDefault="009A75F5" w:rsidP="009A75F5">
            <w:pPr>
              <w:rPr>
                <w:sz w:val="11"/>
                <w:szCs w:val="11"/>
              </w:rPr>
            </w:pPr>
          </w:p>
        </w:tc>
      </w:tr>
      <w:tr w:rsidR="009A75F5" w:rsidRPr="00C24F20" w14:paraId="3E09F497" w14:textId="77777777" w:rsidTr="00C24F20">
        <w:trPr>
          <w:trHeight w:val="525"/>
          <w:jc w:val="center"/>
        </w:trPr>
        <w:tc>
          <w:tcPr>
            <w:tcW w:w="69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6E1A05A" w14:textId="77777777" w:rsidR="009A75F5" w:rsidRPr="009A75F5" w:rsidRDefault="009A75F5" w:rsidP="009A75F5">
            <w:pPr>
              <w:jc w:val="center"/>
              <w:rPr>
                <w:color w:val="000000"/>
                <w:sz w:val="11"/>
                <w:szCs w:val="11"/>
              </w:rPr>
            </w:pPr>
            <w:r w:rsidRPr="009A75F5">
              <w:rPr>
                <w:color w:val="000000"/>
                <w:sz w:val="11"/>
                <w:szCs w:val="11"/>
              </w:rPr>
              <w:t>25</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48D19D0C" w14:textId="77777777" w:rsidR="009A75F5" w:rsidRPr="009A75F5" w:rsidRDefault="009A75F5" w:rsidP="009A75F5">
            <w:pPr>
              <w:rPr>
                <w:b/>
                <w:bCs/>
                <w:color w:val="000000"/>
                <w:sz w:val="11"/>
                <w:szCs w:val="11"/>
              </w:rPr>
            </w:pPr>
            <w:r w:rsidRPr="009A75F5">
              <w:rPr>
                <w:b/>
                <w:bCs/>
                <w:color w:val="000000"/>
                <w:sz w:val="11"/>
                <w:szCs w:val="11"/>
              </w:rPr>
              <w:t>Рост с 01.01, %</w:t>
            </w:r>
          </w:p>
        </w:tc>
        <w:tc>
          <w:tcPr>
            <w:tcW w:w="1229" w:type="dxa"/>
            <w:tcBorders>
              <w:top w:val="single" w:sz="4" w:space="0" w:color="auto"/>
              <w:left w:val="nil"/>
              <w:bottom w:val="single" w:sz="4" w:space="0" w:color="auto"/>
              <w:right w:val="single" w:sz="4" w:space="0" w:color="auto"/>
            </w:tcBorders>
            <w:shd w:val="clear" w:color="000000" w:fill="FFFFFF"/>
            <w:vAlign w:val="center"/>
            <w:hideMark/>
          </w:tcPr>
          <w:p w14:paraId="2C82B50B" w14:textId="77777777" w:rsidR="009A75F5" w:rsidRPr="009A75F5" w:rsidRDefault="009A75F5" w:rsidP="009A75F5">
            <w:pPr>
              <w:jc w:val="center"/>
              <w:rPr>
                <w:sz w:val="11"/>
                <w:szCs w:val="11"/>
              </w:rPr>
            </w:pPr>
            <w:r w:rsidRPr="009A75F5">
              <w:rPr>
                <w:sz w:val="11"/>
                <w:szCs w:val="11"/>
              </w:rPr>
              <w:t> </w:t>
            </w:r>
          </w:p>
        </w:tc>
        <w:tc>
          <w:tcPr>
            <w:tcW w:w="1456" w:type="dxa"/>
            <w:tcBorders>
              <w:top w:val="single" w:sz="4" w:space="0" w:color="auto"/>
              <w:left w:val="nil"/>
              <w:bottom w:val="single" w:sz="4" w:space="0" w:color="auto"/>
              <w:right w:val="single" w:sz="4" w:space="0" w:color="auto"/>
            </w:tcBorders>
            <w:shd w:val="clear" w:color="000000" w:fill="BDD7EE"/>
            <w:noWrap/>
            <w:vAlign w:val="center"/>
            <w:hideMark/>
          </w:tcPr>
          <w:p w14:paraId="2D683F1D"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448" w:type="dxa"/>
            <w:tcBorders>
              <w:top w:val="single" w:sz="4" w:space="0" w:color="auto"/>
              <w:left w:val="nil"/>
              <w:bottom w:val="single" w:sz="4" w:space="0" w:color="auto"/>
              <w:right w:val="single" w:sz="4" w:space="0" w:color="auto"/>
            </w:tcBorders>
            <w:shd w:val="clear" w:color="000000" w:fill="BDD7EE"/>
            <w:noWrap/>
            <w:vAlign w:val="center"/>
            <w:hideMark/>
          </w:tcPr>
          <w:p w14:paraId="134A0664"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374" w:type="dxa"/>
            <w:tcBorders>
              <w:top w:val="single" w:sz="4" w:space="0" w:color="auto"/>
              <w:left w:val="nil"/>
              <w:bottom w:val="single" w:sz="4" w:space="0" w:color="auto"/>
              <w:right w:val="single" w:sz="4" w:space="0" w:color="auto"/>
            </w:tcBorders>
            <w:shd w:val="clear" w:color="000000" w:fill="BDD7EE"/>
            <w:noWrap/>
            <w:vAlign w:val="center"/>
            <w:hideMark/>
          </w:tcPr>
          <w:p w14:paraId="19E3EF6A" w14:textId="77777777" w:rsidR="009A75F5" w:rsidRPr="009A75F5" w:rsidRDefault="009A75F5" w:rsidP="009A75F5">
            <w:pPr>
              <w:jc w:val="center"/>
              <w:rPr>
                <w:b/>
                <w:bCs/>
                <w:color w:val="FF0000"/>
                <w:sz w:val="11"/>
                <w:szCs w:val="11"/>
              </w:rPr>
            </w:pPr>
            <w:r w:rsidRPr="009A75F5">
              <w:rPr>
                <w:b/>
                <w:bCs/>
                <w:color w:val="FF0000"/>
                <w:sz w:val="11"/>
                <w:szCs w:val="11"/>
              </w:rPr>
              <w:t>5,41</w:t>
            </w:r>
          </w:p>
        </w:tc>
        <w:tc>
          <w:tcPr>
            <w:tcW w:w="1568" w:type="dxa"/>
            <w:tcBorders>
              <w:top w:val="nil"/>
              <w:left w:val="single" w:sz="8" w:space="0" w:color="auto"/>
              <w:bottom w:val="nil"/>
              <w:right w:val="single" w:sz="4" w:space="0" w:color="auto"/>
            </w:tcBorders>
            <w:shd w:val="clear" w:color="000000" w:fill="DDEBF7"/>
            <w:noWrap/>
            <w:vAlign w:val="center"/>
            <w:hideMark/>
          </w:tcPr>
          <w:p w14:paraId="58647B1D"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nil"/>
              <w:right w:val="single" w:sz="4" w:space="0" w:color="auto"/>
            </w:tcBorders>
            <w:shd w:val="clear" w:color="000000" w:fill="DDEBF7"/>
            <w:noWrap/>
            <w:vAlign w:val="center"/>
            <w:hideMark/>
          </w:tcPr>
          <w:p w14:paraId="21D3FDED"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nil"/>
              <w:left w:val="nil"/>
              <w:bottom w:val="nil"/>
              <w:right w:val="single" w:sz="8" w:space="0" w:color="auto"/>
            </w:tcBorders>
            <w:shd w:val="clear" w:color="000000" w:fill="DDEBF7"/>
            <w:noWrap/>
            <w:vAlign w:val="center"/>
            <w:hideMark/>
          </w:tcPr>
          <w:p w14:paraId="5CC12046"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7FFF997"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single" w:sz="4" w:space="0" w:color="auto"/>
              <w:left w:val="nil"/>
              <w:bottom w:val="single" w:sz="4" w:space="0" w:color="auto"/>
              <w:right w:val="single" w:sz="4" w:space="0" w:color="auto"/>
            </w:tcBorders>
            <w:shd w:val="clear" w:color="000000" w:fill="BDD7EE"/>
            <w:noWrap/>
            <w:vAlign w:val="center"/>
            <w:hideMark/>
          </w:tcPr>
          <w:p w14:paraId="3216FFBB"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8" w:type="dxa"/>
            <w:tcBorders>
              <w:top w:val="single" w:sz="4" w:space="0" w:color="auto"/>
              <w:left w:val="nil"/>
              <w:bottom w:val="single" w:sz="4" w:space="0" w:color="auto"/>
              <w:right w:val="nil"/>
            </w:tcBorders>
            <w:shd w:val="clear" w:color="000000" w:fill="BDD7EE"/>
            <w:noWrap/>
            <w:vAlign w:val="center"/>
            <w:hideMark/>
          </w:tcPr>
          <w:p w14:paraId="375D75BC" w14:textId="77777777" w:rsidR="009A75F5" w:rsidRPr="009A75F5" w:rsidRDefault="009A75F5" w:rsidP="009A75F5">
            <w:pPr>
              <w:jc w:val="center"/>
              <w:rPr>
                <w:b/>
                <w:bCs/>
                <w:color w:val="FF0000"/>
                <w:sz w:val="11"/>
                <w:szCs w:val="11"/>
              </w:rPr>
            </w:pPr>
            <w:r w:rsidRPr="009A75F5">
              <w:rPr>
                <w:b/>
                <w:bCs/>
                <w:color w:val="FF0000"/>
                <w:sz w:val="11"/>
                <w:szCs w:val="11"/>
              </w:rPr>
              <w:t>23,16</w:t>
            </w:r>
          </w:p>
        </w:tc>
        <w:tc>
          <w:tcPr>
            <w:tcW w:w="1568"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177A8E1B"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single" w:sz="4" w:space="0" w:color="auto"/>
              <w:left w:val="nil"/>
              <w:bottom w:val="single" w:sz="4" w:space="0" w:color="auto"/>
              <w:right w:val="single" w:sz="4" w:space="0" w:color="auto"/>
            </w:tcBorders>
            <w:shd w:val="clear" w:color="000000" w:fill="DDEBF7"/>
            <w:noWrap/>
            <w:vAlign w:val="center"/>
            <w:hideMark/>
          </w:tcPr>
          <w:p w14:paraId="53AA6F5C"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single" w:sz="4" w:space="0" w:color="auto"/>
              <w:left w:val="nil"/>
              <w:bottom w:val="single" w:sz="4" w:space="0" w:color="auto"/>
              <w:right w:val="single" w:sz="8" w:space="0" w:color="auto"/>
            </w:tcBorders>
            <w:shd w:val="clear" w:color="000000" w:fill="DDEBF7"/>
            <w:noWrap/>
            <w:vAlign w:val="center"/>
            <w:hideMark/>
          </w:tcPr>
          <w:p w14:paraId="4C7EF62F"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3DB75A24" w14:textId="77777777" w:rsidR="009A75F5" w:rsidRPr="009A75F5" w:rsidRDefault="009A75F5" w:rsidP="009A75F5">
            <w:pPr>
              <w:rPr>
                <w:sz w:val="11"/>
                <w:szCs w:val="11"/>
              </w:rPr>
            </w:pPr>
          </w:p>
        </w:tc>
      </w:tr>
      <w:tr w:rsidR="009A75F5" w:rsidRPr="00C24F20" w14:paraId="246C627F" w14:textId="77777777" w:rsidTr="00C24F20">
        <w:trPr>
          <w:trHeight w:val="525"/>
          <w:jc w:val="center"/>
        </w:trPr>
        <w:tc>
          <w:tcPr>
            <w:tcW w:w="691" w:type="dxa"/>
            <w:tcBorders>
              <w:top w:val="nil"/>
              <w:left w:val="single" w:sz="8" w:space="0" w:color="auto"/>
              <w:bottom w:val="nil"/>
              <w:right w:val="single" w:sz="4" w:space="0" w:color="auto"/>
            </w:tcBorders>
            <w:shd w:val="clear" w:color="000000" w:fill="FFFFFF"/>
            <w:noWrap/>
            <w:vAlign w:val="bottom"/>
            <w:hideMark/>
          </w:tcPr>
          <w:p w14:paraId="1EF912B5" w14:textId="77777777" w:rsidR="009A75F5" w:rsidRPr="009A75F5" w:rsidRDefault="009A75F5" w:rsidP="009A75F5">
            <w:pPr>
              <w:jc w:val="center"/>
              <w:rPr>
                <w:color w:val="000000"/>
                <w:sz w:val="11"/>
                <w:szCs w:val="11"/>
              </w:rPr>
            </w:pPr>
            <w:r w:rsidRPr="009A75F5">
              <w:rPr>
                <w:color w:val="000000"/>
                <w:sz w:val="11"/>
                <w:szCs w:val="11"/>
              </w:rPr>
              <w:t>26</w:t>
            </w:r>
          </w:p>
        </w:tc>
        <w:tc>
          <w:tcPr>
            <w:tcW w:w="10958" w:type="dxa"/>
            <w:gridSpan w:val="4"/>
            <w:tcBorders>
              <w:top w:val="nil"/>
              <w:left w:val="nil"/>
              <w:bottom w:val="nil"/>
              <w:right w:val="single" w:sz="4" w:space="0" w:color="auto"/>
            </w:tcBorders>
            <w:shd w:val="clear" w:color="000000" w:fill="FFFFFF"/>
            <w:vAlign w:val="bottom"/>
            <w:hideMark/>
          </w:tcPr>
          <w:p w14:paraId="544F7907" w14:textId="77777777" w:rsidR="009A75F5" w:rsidRPr="009A75F5" w:rsidRDefault="009A75F5" w:rsidP="009A75F5">
            <w:pPr>
              <w:rPr>
                <w:b/>
                <w:bCs/>
                <w:color w:val="000000"/>
                <w:sz w:val="11"/>
                <w:szCs w:val="11"/>
              </w:rPr>
            </w:pPr>
            <w:r w:rsidRPr="009A75F5">
              <w:rPr>
                <w:b/>
                <w:bCs/>
                <w:color w:val="000000"/>
                <w:sz w:val="11"/>
                <w:szCs w:val="11"/>
              </w:rPr>
              <w:t>Тариф на тепловую энергию с 01.01</w:t>
            </w:r>
          </w:p>
        </w:tc>
        <w:tc>
          <w:tcPr>
            <w:tcW w:w="1229" w:type="dxa"/>
            <w:tcBorders>
              <w:top w:val="nil"/>
              <w:left w:val="nil"/>
              <w:bottom w:val="nil"/>
              <w:right w:val="single" w:sz="4" w:space="0" w:color="auto"/>
            </w:tcBorders>
            <w:shd w:val="clear" w:color="000000" w:fill="FFFFFF"/>
            <w:noWrap/>
            <w:vAlign w:val="bottom"/>
            <w:hideMark/>
          </w:tcPr>
          <w:p w14:paraId="07E2E221" w14:textId="77777777" w:rsidR="009A75F5" w:rsidRPr="009A75F5" w:rsidRDefault="009A75F5" w:rsidP="009A75F5">
            <w:pPr>
              <w:jc w:val="center"/>
              <w:rPr>
                <w:sz w:val="11"/>
                <w:szCs w:val="11"/>
              </w:rPr>
            </w:pPr>
            <w:r w:rsidRPr="009A75F5">
              <w:rPr>
                <w:sz w:val="11"/>
                <w:szCs w:val="11"/>
              </w:rPr>
              <w:t>руб./Гкал</w:t>
            </w:r>
          </w:p>
        </w:tc>
        <w:tc>
          <w:tcPr>
            <w:tcW w:w="1456" w:type="dxa"/>
            <w:tcBorders>
              <w:top w:val="nil"/>
              <w:left w:val="nil"/>
              <w:bottom w:val="nil"/>
              <w:right w:val="single" w:sz="4" w:space="0" w:color="auto"/>
            </w:tcBorders>
            <w:shd w:val="clear" w:color="000000" w:fill="BDD7EE"/>
            <w:noWrap/>
            <w:vAlign w:val="center"/>
            <w:hideMark/>
          </w:tcPr>
          <w:p w14:paraId="2609C4A3"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448" w:type="dxa"/>
            <w:tcBorders>
              <w:top w:val="nil"/>
              <w:left w:val="nil"/>
              <w:bottom w:val="nil"/>
              <w:right w:val="single" w:sz="4" w:space="0" w:color="auto"/>
            </w:tcBorders>
            <w:shd w:val="clear" w:color="000000" w:fill="BDD7EE"/>
            <w:noWrap/>
            <w:vAlign w:val="center"/>
            <w:hideMark/>
          </w:tcPr>
          <w:p w14:paraId="5FC960FA"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374" w:type="dxa"/>
            <w:tcBorders>
              <w:top w:val="nil"/>
              <w:left w:val="nil"/>
              <w:bottom w:val="nil"/>
              <w:right w:val="nil"/>
            </w:tcBorders>
            <w:shd w:val="clear" w:color="000000" w:fill="BDD7EE"/>
            <w:noWrap/>
            <w:vAlign w:val="center"/>
            <w:hideMark/>
          </w:tcPr>
          <w:p w14:paraId="4B9A46C3" w14:textId="77777777" w:rsidR="009A75F5" w:rsidRPr="009A75F5" w:rsidRDefault="009A75F5" w:rsidP="009A75F5">
            <w:pPr>
              <w:jc w:val="center"/>
              <w:rPr>
                <w:b/>
                <w:bCs/>
                <w:color w:val="FF0000"/>
                <w:sz w:val="11"/>
                <w:szCs w:val="11"/>
              </w:rPr>
            </w:pPr>
            <w:r w:rsidRPr="009A75F5">
              <w:rPr>
                <w:b/>
                <w:bCs/>
                <w:color w:val="FF0000"/>
                <w:sz w:val="11"/>
                <w:szCs w:val="11"/>
              </w:rPr>
              <w:t>3 020,74</w:t>
            </w:r>
          </w:p>
        </w:tc>
        <w:tc>
          <w:tcPr>
            <w:tcW w:w="1568"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78998EEA"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single" w:sz="4" w:space="0" w:color="auto"/>
              <w:left w:val="nil"/>
              <w:bottom w:val="single" w:sz="4" w:space="0" w:color="auto"/>
              <w:right w:val="single" w:sz="4" w:space="0" w:color="auto"/>
            </w:tcBorders>
            <w:shd w:val="clear" w:color="000000" w:fill="DDEBF7"/>
            <w:noWrap/>
            <w:vAlign w:val="center"/>
            <w:hideMark/>
          </w:tcPr>
          <w:p w14:paraId="360C8C50"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single" w:sz="4" w:space="0" w:color="auto"/>
              <w:left w:val="nil"/>
              <w:bottom w:val="single" w:sz="4" w:space="0" w:color="auto"/>
              <w:right w:val="single" w:sz="8" w:space="0" w:color="auto"/>
            </w:tcBorders>
            <w:shd w:val="clear" w:color="000000" w:fill="DDEBF7"/>
            <w:noWrap/>
            <w:vAlign w:val="center"/>
            <w:hideMark/>
          </w:tcPr>
          <w:p w14:paraId="1A6FA2B8"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nil"/>
              <w:left w:val="nil"/>
              <w:bottom w:val="nil"/>
              <w:right w:val="single" w:sz="4" w:space="0" w:color="auto"/>
            </w:tcBorders>
            <w:shd w:val="clear" w:color="000000" w:fill="BDD7EE"/>
            <w:noWrap/>
            <w:vAlign w:val="center"/>
            <w:hideMark/>
          </w:tcPr>
          <w:p w14:paraId="47C23586"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nil"/>
              <w:right w:val="single" w:sz="4" w:space="0" w:color="auto"/>
            </w:tcBorders>
            <w:shd w:val="clear" w:color="000000" w:fill="BDD7EE"/>
            <w:noWrap/>
            <w:vAlign w:val="center"/>
            <w:hideMark/>
          </w:tcPr>
          <w:p w14:paraId="008C36DE"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8" w:type="dxa"/>
            <w:tcBorders>
              <w:top w:val="nil"/>
              <w:left w:val="nil"/>
              <w:bottom w:val="nil"/>
              <w:right w:val="nil"/>
            </w:tcBorders>
            <w:shd w:val="clear" w:color="000000" w:fill="BDD7EE"/>
            <w:noWrap/>
            <w:vAlign w:val="center"/>
            <w:hideMark/>
          </w:tcPr>
          <w:p w14:paraId="1E218651" w14:textId="77777777" w:rsidR="009A75F5" w:rsidRPr="009A75F5" w:rsidRDefault="009A75F5" w:rsidP="009A75F5">
            <w:pPr>
              <w:jc w:val="center"/>
              <w:rPr>
                <w:b/>
                <w:bCs/>
                <w:color w:val="FF0000"/>
                <w:sz w:val="11"/>
                <w:szCs w:val="11"/>
              </w:rPr>
            </w:pPr>
            <w:r w:rsidRPr="009A75F5">
              <w:rPr>
                <w:b/>
                <w:bCs/>
                <w:color w:val="FF0000"/>
                <w:sz w:val="11"/>
                <w:szCs w:val="11"/>
              </w:rPr>
              <w:t>3 020,74</w:t>
            </w:r>
          </w:p>
        </w:tc>
        <w:tc>
          <w:tcPr>
            <w:tcW w:w="1568" w:type="dxa"/>
            <w:tcBorders>
              <w:top w:val="nil"/>
              <w:left w:val="single" w:sz="8" w:space="0" w:color="auto"/>
              <w:bottom w:val="nil"/>
              <w:right w:val="single" w:sz="4" w:space="0" w:color="auto"/>
            </w:tcBorders>
            <w:shd w:val="clear" w:color="000000" w:fill="DDEBF7"/>
            <w:noWrap/>
            <w:vAlign w:val="center"/>
            <w:hideMark/>
          </w:tcPr>
          <w:p w14:paraId="072A9697"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nil"/>
              <w:right w:val="single" w:sz="4" w:space="0" w:color="auto"/>
            </w:tcBorders>
            <w:shd w:val="clear" w:color="000000" w:fill="DDEBF7"/>
            <w:noWrap/>
            <w:vAlign w:val="center"/>
            <w:hideMark/>
          </w:tcPr>
          <w:p w14:paraId="07DFD093"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nil"/>
              <w:left w:val="nil"/>
              <w:bottom w:val="nil"/>
              <w:right w:val="single" w:sz="8" w:space="0" w:color="auto"/>
            </w:tcBorders>
            <w:shd w:val="clear" w:color="000000" w:fill="DDEBF7"/>
            <w:noWrap/>
            <w:vAlign w:val="center"/>
            <w:hideMark/>
          </w:tcPr>
          <w:p w14:paraId="30514B97"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39CDBA2F" w14:textId="77777777" w:rsidR="009A75F5" w:rsidRPr="009A75F5" w:rsidRDefault="009A75F5" w:rsidP="009A75F5">
            <w:pPr>
              <w:rPr>
                <w:sz w:val="11"/>
                <w:szCs w:val="11"/>
              </w:rPr>
            </w:pPr>
          </w:p>
        </w:tc>
      </w:tr>
      <w:tr w:rsidR="009A75F5" w:rsidRPr="00C24F20" w14:paraId="5EA4E0CA" w14:textId="77777777" w:rsidTr="00C24F20">
        <w:trPr>
          <w:trHeight w:val="525"/>
          <w:jc w:val="center"/>
        </w:trPr>
        <w:tc>
          <w:tcPr>
            <w:tcW w:w="69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D0B73F5" w14:textId="77777777" w:rsidR="009A75F5" w:rsidRPr="009A75F5" w:rsidRDefault="009A75F5" w:rsidP="009A75F5">
            <w:pPr>
              <w:jc w:val="center"/>
              <w:rPr>
                <w:color w:val="000000"/>
                <w:sz w:val="11"/>
                <w:szCs w:val="11"/>
              </w:rPr>
            </w:pPr>
            <w:r w:rsidRPr="009A75F5">
              <w:rPr>
                <w:color w:val="000000"/>
                <w:sz w:val="11"/>
                <w:szCs w:val="11"/>
              </w:rPr>
              <w:t>27</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6B6C6554" w14:textId="77777777" w:rsidR="009A75F5" w:rsidRPr="009A75F5" w:rsidRDefault="009A75F5" w:rsidP="009A75F5">
            <w:pPr>
              <w:rPr>
                <w:b/>
                <w:bCs/>
                <w:color w:val="000000"/>
                <w:sz w:val="11"/>
                <w:szCs w:val="11"/>
              </w:rPr>
            </w:pPr>
            <w:r w:rsidRPr="009A75F5">
              <w:rPr>
                <w:b/>
                <w:bCs/>
                <w:color w:val="000000"/>
                <w:sz w:val="11"/>
                <w:szCs w:val="11"/>
              </w:rPr>
              <w:t>Тариф на тепловую энергию с 01.07</w:t>
            </w:r>
          </w:p>
        </w:tc>
        <w:tc>
          <w:tcPr>
            <w:tcW w:w="1229" w:type="dxa"/>
            <w:tcBorders>
              <w:top w:val="single" w:sz="4" w:space="0" w:color="auto"/>
              <w:left w:val="nil"/>
              <w:bottom w:val="single" w:sz="4" w:space="0" w:color="auto"/>
              <w:right w:val="single" w:sz="4" w:space="0" w:color="auto"/>
            </w:tcBorders>
            <w:shd w:val="clear" w:color="000000" w:fill="FFFFFF"/>
            <w:noWrap/>
            <w:vAlign w:val="bottom"/>
            <w:hideMark/>
          </w:tcPr>
          <w:p w14:paraId="387833F0" w14:textId="77777777" w:rsidR="009A75F5" w:rsidRPr="009A75F5" w:rsidRDefault="009A75F5" w:rsidP="009A75F5">
            <w:pPr>
              <w:jc w:val="center"/>
              <w:rPr>
                <w:sz w:val="11"/>
                <w:szCs w:val="11"/>
              </w:rPr>
            </w:pPr>
            <w:r w:rsidRPr="009A75F5">
              <w:rPr>
                <w:sz w:val="11"/>
                <w:szCs w:val="11"/>
              </w:rPr>
              <w:t>руб./Гкал</w:t>
            </w:r>
          </w:p>
        </w:tc>
        <w:tc>
          <w:tcPr>
            <w:tcW w:w="1456" w:type="dxa"/>
            <w:tcBorders>
              <w:top w:val="single" w:sz="4" w:space="0" w:color="auto"/>
              <w:left w:val="nil"/>
              <w:bottom w:val="single" w:sz="4" w:space="0" w:color="auto"/>
              <w:right w:val="single" w:sz="4" w:space="0" w:color="auto"/>
            </w:tcBorders>
            <w:shd w:val="clear" w:color="000000" w:fill="BDD7EE"/>
            <w:noWrap/>
            <w:vAlign w:val="center"/>
            <w:hideMark/>
          </w:tcPr>
          <w:p w14:paraId="766D51BB"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448" w:type="dxa"/>
            <w:tcBorders>
              <w:top w:val="single" w:sz="4" w:space="0" w:color="auto"/>
              <w:left w:val="nil"/>
              <w:bottom w:val="single" w:sz="4" w:space="0" w:color="auto"/>
              <w:right w:val="single" w:sz="4" w:space="0" w:color="auto"/>
            </w:tcBorders>
            <w:shd w:val="clear" w:color="000000" w:fill="BDD7EE"/>
            <w:noWrap/>
            <w:vAlign w:val="center"/>
            <w:hideMark/>
          </w:tcPr>
          <w:p w14:paraId="5AE56114"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374" w:type="dxa"/>
            <w:tcBorders>
              <w:top w:val="single" w:sz="4" w:space="0" w:color="auto"/>
              <w:left w:val="nil"/>
              <w:bottom w:val="single" w:sz="4" w:space="0" w:color="auto"/>
              <w:right w:val="single" w:sz="4" w:space="0" w:color="auto"/>
            </w:tcBorders>
            <w:shd w:val="clear" w:color="000000" w:fill="BDD7EE"/>
            <w:noWrap/>
            <w:vAlign w:val="center"/>
            <w:hideMark/>
          </w:tcPr>
          <w:p w14:paraId="2CCA16B5" w14:textId="77777777" w:rsidR="009A75F5" w:rsidRPr="009A75F5" w:rsidRDefault="009A75F5" w:rsidP="009A75F5">
            <w:pPr>
              <w:jc w:val="center"/>
              <w:rPr>
                <w:b/>
                <w:bCs/>
                <w:color w:val="FF0000"/>
                <w:sz w:val="11"/>
                <w:szCs w:val="11"/>
              </w:rPr>
            </w:pPr>
            <w:r w:rsidRPr="009A75F5">
              <w:rPr>
                <w:b/>
                <w:bCs/>
                <w:color w:val="FF0000"/>
                <w:sz w:val="11"/>
                <w:szCs w:val="11"/>
              </w:rPr>
              <w:t>3 383,23</w:t>
            </w:r>
          </w:p>
        </w:tc>
        <w:tc>
          <w:tcPr>
            <w:tcW w:w="1568" w:type="dxa"/>
            <w:tcBorders>
              <w:top w:val="nil"/>
              <w:left w:val="single" w:sz="8" w:space="0" w:color="auto"/>
              <w:bottom w:val="single" w:sz="4" w:space="0" w:color="auto"/>
              <w:right w:val="single" w:sz="4" w:space="0" w:color="auto"/>
            </w:tcBorders>
            <w:shd w:val="clear" w:color="000000" w:fill="DDEBF7"/>
            <w:noWrap/>
            <w:vAlign w:val="center"/>
            <w:hideMark/>
          </w:tcPr>
          <w:p w14:paraId="5FD5DA72"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4" w:space="0" w:color="auto"/>
              <w:right w:val="single" w:sz="4" w:space="0" w:color="auto"/>
            </w:tcBorders>
            <w:shd w:val="clear" w:color="000000" w:fill="DDEBF7"/>
            <w:noWrap/>
            <w:vAlign w:val="center"/>
            <w:hideMark/>
          </w:tcPr>
          <w:p w14:paraId="2A2A2633"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nil"/>
              <w:left w:val="nil"/>
              <w:bottom w:val="single" w:sz="4" w:space="0" w:color="auto"/>
              <w:right w:val="single" w:sz="8" w:space="0" w:color="auto"/>
            </w:tcBorders>
            <w:shd w:val="clear" w:color="000000" w:fill="DDEBF7"/>
            <w:noWrap/>
            <w:vAlign w:val="center"/>
            <w:hideMark/>
          </w:tcPr>
          <w:p w14:paraId="2E0843C0"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single" w:sz="4" w:space="0" w:color="auto"/>
              <w:left w:val="nil"/>
              <w:bottom w:val="single" w:sz="4" w:space="0" w:color="auto"/>
              <w:right w:val="single" w:sz="4" w:space="0" w:color="auto"/>
            </w:tcBorders>
            <w:shd w:val="clear" w:color="000000" w:fill="BDD7EE"/>
            <w:noWrap/>
            <w:vAlign w:val="center"/>
            <w:hideMark/>
          </w:tcPr>
          <w:p w14:paraId="0E1BF2B2"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single" w:sz="4" w:space="0" w:color="auto"/>
              <w:left w:val="nil"/>
              <w:bottom w:val="single" w:sz="4" w:space="0" w:color="auto"/>
              <w:right w:val="single" w:sz="4" w:space="0" w:color="auto"/>
            </w:tcBorders>
            <w:shd w:val="clear" w:color="000000" w:fill="BDD7EE"/>
            <w:noWrap/>
            <w:vAlign w:val="center"/>
            <w:hideMark/>
          </w:tcPr>
          <w:p w14:paraId="613A5740"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8" w:type="dxa"/>
            <w:tcBorders>
              <w:top w:val="single" w:sz="4" w:space="0" w:color="auto"/>
              <w:left w:val="nil"/>
              <w:bottom w:val="single" w:sz="4" w:space="0" w:color="auto"/>
              <w:right w:val="nil"/>
            </w:tcBorders>
            <w:shd w:val="clear" w:color="000000" w:fill="BDD7EE"/>
            <w:noWrap/>
            <w:vAlign w:val="center"/>
            <w:hideMark/>
          </w:tcPr>
          <w:p w14:paraId="1632221F"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1C53BA02"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single" w:sz="4" w:space="0" w:color="auto"/>
              <w:left w:val="nil"/>
              <w:bottom w:val="single" w:sz="4" w:space="0" w:color="auto"/>
              <w:right w:val="single" w:sz="4" w:space="0" w:color="auto"/>
            </w:tcBorders>
            <w:shd w:val="clear" w:color="000000" w:fill="DDEBF7"/>
            <w:noWrap/>
            <w:vAlign w:val="center"/>
            <w:hideMark/>
          </w:tcPr>
          <w:p w14:paraId="5313A1C9"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single" w:sz="4" w:space="0" w:color="auto"/>
              <w:left w:val="nil"/>
              <w:bottom w:val="single" w:sz="4" w:space="0" w:color="auto"/>
              <w:right w:val="single" w:sz="8" w:space="0" w:color="auto"/>
            </w:tcBorders>
            <w:shd w:val="clear" w:color="000000" w:fill="DDEBF7"/>
            <w:noWrap/>
            <w:vAlign w:val="center"/>
            <w:hideMark/>
          </w:tcPr>
          <w:p w14:paraId="33328BAA"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3524C4F6" w14:textId="77777777" w:rsidR="009A75F5" w:rsidRPr="009A75F5" w:rsidRDefault="009A75F5" w:rsidP="009A75F5">
            <w:pPr>
              <w:rPr>
                <w:sz w:val="11"/>
                <w:szCs w:val="11"/>
              </w:rPr>
            </w:pPr>
          </w:p>
        </w:tc>
      </w:tr>
      <w:tr w:rsidR="009A75F5" w:rsidRPr="00C24F20" w14:paraId="75EBD3AB" w14:textId="77777777" w:rsidTr="00C24F20">
        <w:trPr>
          <w:trHeight w:val="525"/>
          <w:jc w:val="center"/>
        </w:trPr>
        <w:tc>
          <w:tcPr>
            <w:tcW w:w="691" w:type="dxa"/>
            <w:tcBorders>
              <w:top w:val="nil"/>
              <w:left w:val="single" w:sz="8" w:space="0" w:color="auto"/>
              <w:bottom w:val="single" w:sz="4" w:space="0" w:color="auto"/>
              <w:right w:val="single" w:sz="4" w:space="0" w:color="auto"/>
            </w:tcBorders>
            <w:shd w:val="clear" w:color="000000" w:fill="FFFFFF"/>
            <w:noWrap/>
            <w:vAlign w:val="bottom"/>
            <w:hideMark/>
          </w:tcPr>
          <w:p w14:paraId="765093E6" w14:textId="77777777" w:rsidR="009A75F5" w:rsidRPr="009A75F5" w:rsidRDefault="009A75F5" w:rsidP="009A75F5">
            <w:pPr>
              <w:jc w:val="center"/>
              <w:rPr>
                <w:color w:val="000000"/>
                <w:sz w:val="11"/>
                <w:szCs w:val="11"/>
              </w:rPr>
            </w:pPr>
            <w:r w:rsidRPr="009A75F5">
              <w:rPr>
                <w:color w:val="000000"/>
                <w:sz w:val="11"/>
                <w:szCs w:val="11"/>
              </w:rPr>
              <w:t>28</w:t>
            </w:r>
          </w:p>
        </w:tc>
        <w:tc>
          <w:tcPr>
            <w:tcW w:w="10958" w:type="dxa"/>
            <w:gridSpan w:val="4"/>
            <w:tcBorders>
              <w:top w:val="single" w:sz="4" w:space="0" w:color="auto"/>
              <w:left w:val="nil"/>
              <w:bottom w:val="single" w:sz="4" w:space="0" w:color="auto"/>
              <w:right w:val="single" w:sz="4" w:space="0" w:color="000000"/>
            </w:tcBorders>
            <w:shd w:val="clear" w:color="000000" w:fill="FFFFFF"/>
            <w:vAlign w:val="bottom"/>
            <w:hideMark/>
          </w:tcPr>
          <w:p w14:paraId="0C46DBB0" w14:textId="77777777" w:rsidR="009A75F5" w:rsidRPr="009A75F5" w:rsidRDefault="009A75F5" w:rsidP="009A75F5">
            <w:pPr>
              <w:rPr>
                <w:b/>
                <w:bCs/>
                <w:color w:val="000000"/>
                <w:sz w:val="11"/>
                <w:szCs w:val="11"/>
              </w:rPr>
            </w:pPr>
            <w:r w:rsidRPr="009A75F5">
              <w:rPr>
                <w:b/>
                <w:bCs/>
                <w:color w:val="000000"/>
                <w:sz w:val="11"/>
                <w:szCs w:val="11"/>
              </w:rPr>
              <w:t>Рост с 01.07, %</w:t>
            </w:r>
          </w:p>
        </w:tc>
        <w:tc>
          <w:tcPr>
            <w:tcW w:w="1229" w:type="dxa"/>
            <w:tcBorders>
              <w:top w:val="nil"/>
              <w:left w:val="nil"/>
              <w:bottom w:val="single" w:sz="4" w:space="0" w:color="auto"/>
              <w:right w:val="single" w:sz="4" w:space="0" w:color="auto"/>
            </w:tcBorders>
            <w:shd w:val="clear" w:color="000000" w:fill="FFFFFF"/>
            <w:noWrap/>
            <w:vAlign w:val="bottom"/>
            <w:hideMark/>
          </w:tcPr>
          <w:p w14:paraId="1566AF9B" w14:textId="77777777" w:rsidR="009A75F5" w:rsidRPr="009A75F5" w:rsidRDefault="009A75F5" w:rsidP="009A75F5">
            <w:pPr>
              <w:jc w:val="center"/>
              <w:rPr>
                <w:sz w:val="11"/>
                <w:szCs w:val="11"/>
              </w:rPr>
            </w:pPr>
            <w:r w:rsidRPr="009A75F5">
              <w:rPr>
                <w:sz w:val="11"/>
                <w:szCs w:val="11"/>
              </w:rPr>
              <w:t>%</w:t>
            </w:r>
          </w:p>
        </w:tc>
        <w:tc>
          <w:tcPr>
            <w:tcW w:w="1456" w:type="dxa"/>
            <w:tcBorders>
              <w:top w:val="nil"/>
              <w:left w:val="nil"/>
              <w:bottom w:val="single" w:sz="4" w:space="0" w:color="auto"/>
              <w:right w:val="single" w:sz="4" w:space="0" w:color="auto"/>
            </w:tcBorders>
            <w:shd w:val="clear" w:color="000000" w:fill="BDD7EE"/>
            <w:noWrap/>
            <w:vAlign w:val="center"/>
            <w:hideMark/>
          </w:tcPr>
          <w:p w14:paraId="1F6B776C"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448" w:type="dxa"/>
            <w:tcBorders>
              <w:top w:val="nil"/>
              <w:left w:val="nil"/>
              <w:bottom w:val="single" w:sz="4" w:space="0" w:color="auto"/>
              <w:right w:val="single" w:sz="4" w:space="0" w:color="auto"/>
            </w:tcBorders>
            <w:shd w:val="clear" w:color="000000" w:fill="BDD7EE"/>
            <w:noWrap/>
            <w:vAlign w:val="center"/>
            <w:hideMark/>
          </w:tcPr>
          <w:p w14:paraId="78D120DB"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374" w:type="dxa"/>
            <w:tcBorders>
              <w:top w:val="nil"/>
              <w:left w:val="nil"/>
              <w:bottom w:val="single" w:sz="4" w:space="0" w:color="auto"/>
              <w:right w:val="nil"/>
            </w:tcBorders>
            <w:shd w:val="clear" w:color="000000" w:fill="BDD7EE"/>
            <w:noWrap/>
            <w:vAlign w:val="center"/>
            <w:hideMark/>
          </w:tcPr>
          <w:p w14:paraId="09E65B5C" w14:textId="77777777" w:rsidR="009A75F5" w:rsidRPr="009A75F5" w:rsidRDefault="009A75F5" w:rsidP="009A75F5">
            <w:pPr>
              <w:jc w:val="center"/>
              <w:rPr>
                <w:b/>
                <w:bCs/>
                <w:color w:val="FF0000"/>
                <w:sz w:val="11"/>
                <w:szCs w:val="11"/>
              </w:rPr>
            </w:pPr>
            <w:r w:rsidRPr="009A75F5">
              <w:rPr>
                <w:b/>
                <w:bCs/>
                <w:color w:val="FF0000"/>
                <w:sz w:val="11"/>
                <w:szCs w:val="11"/>
              </w:rPr>
              <w:t>12,00</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654B9E2E" w14:textId="77777777" w:rsidR="009A75F5" w:rsidRPr="009A75F5" w:rsidRDefault="009A75F5" w:rsidP="009A75F5">
            <w:pP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210028AC"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1E251FC9"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center"/>
            <w:hideMark/>
          </w:tcPr>
          <w:p w14:paraId="11411892"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4" w:space="0" w:color="auto"/>
              <w:right w:val="single" w:sz="4" w:space="0" w:color="auto"/>
            </w:tcBorders>
            <w:shd w:val="clear" w:color="000000" w:fill="BDD7EE"/>
            <w:noWrap/>
            <w:vAlign w:val="center"/>
            <w:hideMark/>
          </w:tcPr>
          <w:p w14:paraId="09585583"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8" w:type="dxa"/>
            <w:tcBorders>
              <w:top w:val="nil"/>
              <w:left w:val="nil"/>
              <w:bottom w:val="single" w:sz="4" w:space="0" w:color="auto"/>
              <w:right w:val="nil"/>
            </w:tcBorders>
            <w:shd w:val="clear" w:color="000000" w:fill="BDD7EE"/>
            <w:noWrap/>
            <w:vAlign w:val="center"/>
            <w:hideMark/>
          </w:tcPr>
          <w:p w14:paraId="1CD5261C"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center"/>
            <w:hideMark/>
          </w:tcPr>
          <w:p w14:paraId="3823B765"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4" w:space="0" w:color="auto"/>
              <w:right w:val="single" w:sz="4" w:space="0" w:color="auto"/>
            </w:tcBorders>
            <w:shd w:val="clear" w:color="000000" w:fill="DDEBF7"/>
            <w:noWrap/>
            <w:vAlign w:val="center"/>
            <w:hideMark/>
          </w:tcPr>
          <w:p w14:paraId="4D3F7282"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nil"/>
              <w:left w:val="nil"/>
              <w:bottom w:val="single" w:sz="4" w:space="0" w:color="auto"/>
              <w:right w:val="single" w:sz="8" w:space="0" w:color="auto"/>
            </w:tcBorders>
            <w:shd w:val="clear" w:color="000000" w:fill="DDEBF7"/>
            <w:noWrap/>
            <w:vAlign w:val="center"/>
            <w:hideMark/>
          </w:tcPr>
          <w:p w14:paraId="1618D6BF"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51F317FB" w14:textId="77777777" w:rsidR="009A75F5" w:rsidRPr="009A75F5" w:rsidRDefault="009A75F5" w:rsidP="009A75F5">
            <w:pPr>
              <w:rPr>
                <w:sz w:val="11"/>
                <w:szCs w:val="11"/>
              </w:rPr>
            </w:pPr>
          </w:p>
        </w:tc>
      </w:tr>
      <w:tr w:rsidR="009A75F5" w:rsidRPr="00C24F20" w14:paraId="6851A307" w14:textId="77777777" w:rsidTr="00C24F20">
        <w:trPr>
          <w:trHeight w:val="552"/>
          <w:jc w:val="center"/>
        </w:trPr>
        <w:tc>
          <w:tcPr>
            <w:tcW w:w="691"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3243F01" w14:textId="77777777" w:rsidR="009A75F5" w:rsidRPr="009A75F5" w:rsidRDefault="009A75F5" w:rsidP="009A75F5">
            <w:pPr>
              <w:jc w:val="center"/>
              <w:rPr>
                <w:color w:val="000000"/>
                <w:sz w:val="11"/>
                <w:szCs w:val="11"/>
              </w:rPr>
            </w:pPr>
            <w:r w:rsidRPr="009A75F5">
              <w:rPr>
                <w:color w:val="000000"/>
                <w:sz w:val="11"/>
                <w:szCs w:val="11"/>
              </w:rPr>
              <w:t>29</w:t>
            </w:r>
          </w:p>
        </w:tc>
        <w:tc>
          <w:tcPr>
            <w:tcW w:w="10958" w:type="dxa"/>
            <w:gridSpan w:val="4"/>
            <w:tcBorders>
              <w:top w:val="single" w:sz="4" w:space="0" w:color="auto"/>
              <w:left w:val="nil"/>
              <w:bottom w:val="single" w:sz="4" w:space="0" w:color="auto"/>
              <w:right w:val="single" w:sz="4" w:space="0" w:color="auto"/>
            </w:tcBorders>
            <w:shd w:val="clear" w:color="000000" w:fill="FFFFFF"/>
            <w:vAlign w:val="bottom"/>
            <w:hideMark/>
          </w:tcPr>
          <w:p w14:paraId="5091FB2E" w14:textId="77777777" w:rsidR="009A75F5" w:rsidRPr="009A75F5" w:rsidRDefault="009A75F5" w:rsidP="009A75F5">
            <w:pPr>
              <w:rPr>
                <w:b/>
                <w:bCs/>
                <w:color w:val="000000"/>
                <w:sz w:val="11"/>
                <w:szCs w:val="11"/>
              </w:rPr>
            </w:pPr>
            <w:r w:rsidRPr="009A75F5">
              <w:rPr>
                <w:b/>
                <w:bCs/>
                <w:color w:val="000000"/>
                <w:sz w:val="11"/>
                <w:szCs w:val="11"/>
              </w:rPr>
              <w:t>Тариф на тепловую энергию с 01.04</w:t>
            </w:r>
          </w:p>
        </w:tc>
        <w:tc>
          <w:tcPr>
            <w:tcW w:w="1229" w:type="dxa"/>
            <w:tcBorders>
              <w:top w:val="single" w:sz="4" w:space="0" w:color="auto"/>
              <w:left w:val="nil"/>
              <w:bottom w:val="single" w:sz="4" w:space="0" w:color="auto"/>
              <w:right w:val="single" w:sz="4" w:space="0" w:color="auto"/>
            </w:tcBorders>
            <w:shd w:val="clear" w:color="000000" w:fill="FFFFFF"/>
            <w:noWrap/>
            <w:vAlign w:val="bottom"/>
            <w:hideMark/>
          </w:tcPr>
          <w:p w14:paraId="0B5DEA42" w14:textId="77777777" w:rsidR="009A75F5" w:rsidRPr="009A75F5" w:rsidRDefault="009A75F5" w:rsidP="009A75F5">
            <w:pPr>
              <w:jc w:val="center"/>
              <w:rPr>
                <w:sz w:val="11"/>
                <w:szCs w:val="11"/>
              </w:rPr>
            </w:pPr>
            <w:r w:rsidRPr="009A75F5">
              <w:rPr>
                <w:sz w:val="11"/>
                <w:szCs w:val="11"/>
              </w:rPr>
              <w:t>руб./Гкал</w:t>
            </w:r>
          </w:p>
        </w:tc>
        <w:tc>
          <w:tcPr>
            <w:tcW w:w="1456" w:type="dxa"/>
            <w:tcBorders>
              <w:top w:val="nil"/>
              <w:left w:val="nil"/>
              <w:bottom w:val="single" w:sz="4" w:space="0" w:color="auto"/>
              <w:right w:val="single" w:sz="4" w:space="0" w:color="auto"/>
            </w:tcBorders>
            <w:shd w:val="clear" w:color="000000" w:fill="BDD7EE"/>
            <w:noWrap/>
            <w:vAlign w:val="center"/>
            <w:hideMark/>
          </w:tcPr>
          <w:p w14:paraId="2CF09196"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448" w:type="dxa"/>
            <w:tcBorders>
              <w:top w:val="nil"/>
              <w:left w:val="nil"/>
              <w:bottom w:val="single" w:sz="4" w:space="0" w:color="auto"/>
              <w:right w:val="single" w:sz="4" w:space="0" w:color="auto"/>
            </w:tcBorders>
            <w:shd w:val="clear" w:color="000000" w:fill="BDD7EE"/>
            <w:noWrap/>
            <w:vAlign w:val="center"/>
            <w:hideMark/>
          </w:tcPr>
          <w:p w14:paraId="240DF665"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374" w:type="dxa"/>
            <w:tcBorders>
              <w:top w:val="nil"/>
              <w:left w:val="nil"/>
              <w:bottom w:val="single" w:sz="4" w:space="0" w:color="auto"/>
              <w:right w:val="nil"/>
            </w:tcBorders>
            <w:shd w:val="clear" w:color="000000" w:fill="BDD7EE"/>
            <w:noWrap/>
            <w:vAlign w:val="center"/>
            <w:hideMark/>
          </w:tcPr>
          <w:p w14:paraId="46B23E6F"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nil"/>
              <w:left w:val="single" w:sz="8" w:space="0" w:color="auto"/>
              <w:bottom w:val="single" w:sz="4" w:space="0" w:color="auto"/>
              <w:right w:val="single" w:sz="4" w:space="0" w:color="auto"/>
            </w:tcBorders>
            <w:shd w:val="clear" w:color="000000" w:fill="DDEBF7"/>
            <w:noWrap/>
            <w:vAlign w:val="bottom"/>
            <w:hideMark/>
          </w:tcPr>
          <w:p w14:paraId="3F11F593" w14:textId="77777777" w:rsidR="009A75F5" w:rsidRPr="009A75F5" w:rsidRDefault="009A75F5" w:rsidP="009A75F5">
            <w:pPr>
              <w:rPr>
                <w:sz w:val="11"/>
                <w:szCs w:val="11"/>
              </w:rPr>
            </w:pPr>
            <w:r w:rsidRPr="009A75F5">
              <w:rPr>
                <w:sz w:val="11"/>
                <w:szCs w:val="11"/>
              </w:rPr>
              <w:t> </w:t>
            </w:r>
          </w:p>
        </w:tc>
        <w:tc>
          <w:tcPr>
            <w:tcW w:w="1567" w:type="dxa"/>
            <w:tcBorders>
              <w:top w:val="nil"/>
              <w:left w:val="nil"/>
              <w:bottom w:val="single" w:sz="4" w:space="0" w:color="auto"/>
              <w:right w:val="single" w:sz="4" w:space="0" w:color="auto"/>
            </w:tcBorders>
            <w:shd w:val="clear" w:color="000000" w:fill="DDEBF7"/>
            <w:noWrap/>
            <w:vAlign w:val="bottom"/>
            <w:hideMark/>
          </w:tcPr>
          <w:p w14:paraId="2F06ECA8"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4" w:space="0" w:color="auto"/>
              <w:right w:val="single" w:sz="8" w:space="0" w:color="auto"/>
            </w:tcBorders>
            <w:shd w:val="clear" w:color="000000" w:fill="DDEBF7"/>
            <w:noWrap/>
            <w:vAlign w:val="bottom"/>
            <w:hideMark/>
          </w:tcPr>
          <w:p w14:paraId="37B1C438"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4" w:space="0" w:color="auto"/>
              <w:right w:val="single" w:sz="4" w:space="0" w:color="auto"/>
            </w:tcBorders>
            <w:shd w:val="clear" w:color="000000" w:fill="BDD7EE"/>
            <w:noWrap/>
            <w:vAlign w:val="center"/>
            <w:hideMark/>
          </w:tcPr>
          <w:p w14:paraId="39C1745B"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4" w:space="0" w:color="auto"/>
              <w:right w:val="single" w:sz="4" w:space="0" w:color="auto"/>
            </w:tcBorders>
            <w:shd w:val="clear" w:color="000000" w:fill="BDD7EE"/>
            <w:noWrap/>
            <w:vAlign w:val="center"/>
            <w:hideMark/>
          </w:tcPr>
          <w:p w14:paraId="4D99A2FF"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8" w:type="dxa"/>
            <w:tcBorders>
              <w:top w:val="nil"/>
              <w:left w:val="nil"/>
              <w:bottom w:val="single" w:sz="4" w:space="0" w:color="auto"/>
              <w:right w:val="nil"/>
            </w:tcBorders>
            <w:shd w:val="clear" w:color="000000" w:fill="BDD7EE"/>
            <w:noWrap/>
            <w:vAlign w:val="center"/>
            <w:hideMark/>
          </w:tcPr>
          <w:p w14:paraId="1A0EE59C" w14:textId="77777777" w:rsidR="009A75F5" w:rsidRPr="009A75F5" w:rsidRDefault="009A75F5" w:rsidP="009A75F5">
            <w:pPr>
              <w:jc w:val="center"/>
              <w:rPr>
                <w:b/>
                <w:bCs/>
                <w:color w:val="FF0000"/>
                <w:sz w:val="11"/>
                <w:szCs w:val="11"/>
              </w:rPr>
            </w:pPr>
            <w:r w:rsidRPr="009A75F5">
              <w:rPr>
                <w:b/>
                <w:bCs/>
                <w:color w:val="FF0000"/>
                <w:sz w:val="11"/>
                <w:szCs w:val="11"/>
              </w:rPr>
              <w:t>4 078,00</w:t>
            </w:r>
          </w:p>
        </w:tc>
        <w:tc>
          <w:tcPr>
            <w:tcW w:w="1568" w:type="dxa"/>
            <w:tcBorders>
              <w:top w:val="nil"/>
              <w:left w:val="single" w:sz="8" w:space="0" w:color="auto"/>
              <w:bottom w:val="single" w:sz="4" w:space="0" w:color="auto"/>
              <w:right w:val="single" w:sz="4" w:space="0" w:color="auto"/>
            </w:tcBorders>
            <w:shd w:val="clear" w:color="000000" w:fill="DDEBF7"/>
            <w:noWrap/>
            <w:vAlign w:val="center"/>
            <w:hideMark/>
          </w:tcPr>
          <w:p w14:paraId="488B4466"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4" w:space="0" w:color="auto"/>
              <w:right w:val="single" w:sz="4" w:space="0" w:color="auto"/>
            </w:tcBorders>
            <w:shd w:val="clear" w:color="000000" w:fill="DDEBF7"/>
            <w:noWrap/>
            <w:vAlign w:val="center"/>
            <w:hideMark/>
          </w:tcPr>
          <w:p w14:paraId="21CBD5C6"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nil"/>
              <w:left w:val="nil"/>
              <w:bottom w:val="single" w:sz="4" w:space="0" w:color="auto"/>
              <w:right w:val="single" w:sz="8" w:space="0" w:color="auto"/>
            </w:tcBorders>
            <w:shd w:val="clear" w:color="000000" w:fill="DDEBF7"/>
            <w:noWrap/>
            <w:vAlign w:val="center"/>
            <w:hideMark/>
          </w:tcPr>
          <w:p w14:paraId="23D4C2CE"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34422351" w14:textId="77777777" w:rsidR="009A75F5" w:rsidRPr="009A75F5" w:rsidRDefault="009A75F5" w:rsidP="009A75F5">
            <w:pPr>
              <w:rPr>
                <w:sz w:val="11"/>
                <w:szCs w:val="11"/>
              </w:rPr>
            </w:pPr>
          </w:p>
        </w:tc>
      </w:tr>
      <w:tr w:rsidR="009A75F5" w:rsidRPr="00C24F20" w14:paraId="579A5528" w14:textId="77777777" w:rsidTr="00C24F20">
        <w:trPr>
          <w:trHeight w:val="529"/>
          <w:jc w:val="center"/>
        </w:trPr>
        <w:tc>
          <w:tcPr>
            <w:tcW w:w="691" w:type="dxa"/>
            <w:tcBorders>
              <w:top w:val="nil"/>
              <w:left w:val="single" w:sz="8" w:space="0" w:color="auto"/>
              <w:bottom w:val="single" w:sz="8" w:space="0" w:color="auto"/>
              <w:right w:val="single" w:sz="4" w:space="0" w:color="auto"/>
            </w:tcBorders>
            <w:shd w:val="clear" w:color="000000" w:fill="FFFFFF"/>
            <w:noWrap/>
            <w:vAlign w:val="bottom"/>
            <w:hideMark/>
          </w:tcPr>
          <w:p w14:paraId="1EE8441F" w14:textId="77777777" w:rsidR="009A75F5" w:rsidRPr="009A75F5" w:rsidRDefault="009A75F5" w:rsidP="009A75F5">
            <w:pPr>
              <w:jc w:val="center"/>
              <w:rPr>
                <w:color w:val="000000"/>
                <w:sz w:val="11"/>
                <w:szCs w:val="11"/>
              </w:rPr>
            </w:pPr>
            <w:r w:rsidRPr="009A75F5">
              <w:rPr>
                <w:color w:val="000000"/>
                <w:sz w:val="11"/>
                <w:szCs w:val="11"/>
              </w:rPr>
              <w:t>29</w:t>
            </w:r>
          </w:p>
        </w:tc>
        <w:tc>
          <w:tcPr>
            <w:tcW w:w="10958" w:type="dxa"/>
            <w:gridSpan w:val="4"/>
            <w:tcBorders>
              <w:top w:val="single" w:sz="4" w:space="0" w:color="auto"/>
              <w:left w:val="nil"/>
              <w:bottom w:val="single" w:sz="8" w:space="0" w:color="auto"/>
              <w:right w:val="single" w:sz="4" w:space="0" w:color="auto"/>
            </w:tcBorders>
            <w:shd w:val="clear" w:color="000000" w:fill="FFFFFF"/>
            <w:vAlign w:val="bottom"/>
            <w:hideMark/>
          </w:tcPr>
          <w:p w14:paraId="4F8A2769" w14:textId="77777777" w:rsidR="009A75F5" w:rsidRPr="009A75F5" w:rsidRDefault="009A75F5" w:rsidP="009A75F5">
            <w:pPr>
              <w:rPr>
                <w:b/>
                <w:bCs/>
                <w:color w:val="000000"/>
                <w:sz w:val="11"/>
                <w:szCs w:val="11"/>
              </w:rPr>
            </w:pPr>
            <w:r w:rsidRPr="009A75F5">
              <w:rPr>
                <w:b/>
                <w:bCs/>
                <w:color w:val="000000"/>
                <w:sz w:val="11"/>
                <w:szCs w:val="11"/>
              </w:rPr>
              <w:t>Рост с 01.04, %</w:t>
            </w:r>
          </w:p>
        </w:tc>
        <w:tc>
          <w:tcPr>
            <w:tcW w:w="1229" w:type="dxa"/>
            <w:tcBorders>
              <w:top w:val="nil"/>
              <w:left w:val="nil"/>
              <w:bottom w:val="single" w:sz="8" w:space="0" w:color="auto"/>
              <w:right w:val="single" w:sz="4" w:space="0" w:color="auto"/>
            </w:tcBorders>
            <w:shd w:val="clear" w:color="000000" w:fill="FFFFFF"/>
            <w:noWrap/>
            <w:vAlign w:val="bottom"/>
            <w:hideMark/>
          </w:tcPr>
          <w:p w14:paraId="0216D24C" w14:textId="77777777" w:rsidR="009A75F5" w:rsidRPr="009A75F5" w:rsidRDefault="009A75F5" w:rsidP="009A75F5">
            <w:pPr>
              <w:jc w:val="center"/>
              <w:rPr>
                <w:sz w:val="11"/>
                <w:szCs w:val="11"/>
              </w:rPr>
            </w:pPr>
            <w:r w:rsidRPr="009A75F5">
              <w:rPr>
                <w:sz w:val="11"/>
                <w:szCs w:val="11"/>
              </w:rPr>
              <w:t>%</w:t>
            </w:r>
          </w:p>
        </w:tc>
        <w:tc>
          <w:tcPr>
            <w:tcW w:w="1456" w:type="dxa"/>
            <w:tcBorders>
              <w:top w:val="nil"/>
              <w:left w:val="nil"/>
              <w:bottom w:val="single" w:sz="8" w:space="0" w:color="auto"/>
              <w:right w:val="single" w:sz="4" w:space="0" w:color="auto"/>
            </w:tcBorders>
            <w:shd w:val="clear" w:color="000000" w:fill="BDD7EE"/>
            <w:noWrap/>
            <w:vAlign w:val="center"/>
            <w:hideMark/>
          </w:tcPr>
          <w:p w14:paraId="408E5758"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448" w:type="dxa"/>
            <w:tcBorders>
              <w:top w:val="nil"/>
              <w:left w:val="nil"/>
              <w:bottom w:val="single" w:sz="8" w:space="0" w:color="auto"/>
              <w:right w:val="single" w:sz="4" w:space="0" w:color="auto"/>
            </w:tcBorders>
            <w:shd w:val="clear" w:color="000000" w:fill="BDD7EE"/>
            <w:noWrap/>
            <w:vAlign w:val="center"/>
            <w:hideMark/>
          </w:tcPr>
          <w:p w14:paraId="2FB9AB7B" w14:textId="77777777" w:rsidR="009A75F5" w:rsidRPr="009A75F5" w:rsidRDefault="009A75F5" w:rsidP="009A75F5">
            <w:pPr>
              <w:jc w:val="center"/>
              <w:rPr>
                <w:b/>
                <w:bCs/>
                <w:i/>
                <w:iCs/>
                <w:color w:val="FF0000"/>
                <w:sz w:val="11"/>
                <w:szCs w:val="11"/>
              </w:rPr>
            </w:pPr>
            <w:r w:rsidRPr="009A75F5">
              <w:rPr>
                <w:b/>
                <w:bCs/>
                <w:i/>
                <w:iCs/>
                <w:color w:val="FF0000"/>
                <w:sz w:val="11"/>
                <w:szCs w:val="11"/>
              </w:rPr>
              <w:t> </w:t>
            </w:r>
          </w:p>
        </w:tc>
        <w:tc>
          <w:tcPr>
            <w:tcW w:w="1374" w:type="dxa"/>
            <w:tcBorders>
              <w:top w:val="nil"/>
              <w:left w:val="nil"/>
              <w:bottom w:val="single" w:sz="8" w:space="0" w:color="auto"/>
              <w:right w:val="nil"/>
            </w:tcBorders>
            <w:shd w:val="clear" w:color="000000" w:fill="BDD7EE"/>
            <w:noWrap/>
            <w:vAlign w:val="center"/>
            <w:hideMark/>
          </w:tcPr>
          <w:p w14:paraId="00F4565E"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8" w:type="dxa"/>
            <w:tcBorders>
              <w:top w:val="nil"/>
              <w:left w:val="single" w:sz="8" w:space="0" w:color="auto"/>
              <w:bottom w:val="single" w:sz="8" w:space="0" w:color="auto"/>
              <w:right w:val="single" w:sz="4" w:space="0" w:color="auto"/>
            </w:tcBorders>
            <w:shd w:val="clear" w:color="000000" w:fill="DDEBF7"/>
            <w:noWrap/>
            <w:vAlign w:val="bottom"/>
            <w:hideMark/>
          </w:tcPr>
          <w:p w14:paraId="38A20EF8" w14:textId="77777777" w:rsidR="009A75F5" w:rsidRPr="009A75F5" w:rsidRDefault="009A75F5" w:rsidP="009A75F5">
            <w:pPr>
              <w:rPr>
                <w:sz w:val="11"/>
                <w:szCs w:val="11"/>
              </w:rPr>
            </w:pPr>
            <w:r w:rsidRPr="009A75F5">
              <w:rPr>
                <w:sz w:val="11"/>
                <w:szCs w:val="11"/>
              </w:rPr>
              <w:t> </w:t>
            </w:r>
          </w:p>
        </w:tc>
        <w:tc>
          <w:tcPr>
            <w:tcW w:w="1567" w:type="dxa"/>
            <w:tcBorders>
              <w:top w:val="nil"/>
              <w:left w:val="nil"/>
              <w:bottom w:val="single" w:sz="8" w:space="0" w:color="auto"/>
              <w:right w:val="single" w:sz="4" w:space="0" w:color="auto"/>
            </w:tcBorders>
            <w:shd w:val="clear" w:color="000000" w:fill="DDEBF7"/>
            <w:noWrap/>
            <w:vAlign w:val="bottom"/>
            <w:hideMark/>
          </w:tcPr>
          <w:p w14:paraId="3C250A20"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8" w:space="0" w:color="auto"/>
              <w:right w:val="single" w:sz="8" w:space="0" w:color="auto"/>
            </w:tcBorders>
            <w:shd w:val="clear" w:color="000000" w:fill="DDEBF7"/>
            <w:noWrap/>
            <w:vAlign w:val="bottom"/>
            <w:hideMark/>
          </w:tcPr>
          <w:p w14:paraId="74023E3F" w14:textId="77777777" w:rsidR="009A75F5" w:rsidRPr="009A75F5" w:rsidRDefault="009A75F5" w:rsidP="009A75F5">
            <w:pPr>
              <w:rPr>
                <w:sz w:val="11"/>
                <w:szCs w:val="11"/>
              </w:rPr>
            </w:pPr>
            <w:r w:rsidRPr="009A75F5">
              <w:rPr>
                <w:sz w:val="11"/>
                <w:szCs w:val="11"/>
              </w:rPr>
              <w:t> </w:t>
            </w:r>
          </w:p>
        </w:tc>
        <w:tc>
          <w:tcPr>
            <w:tcW w:w="1568" w:type="dxa"/>
            <w:tcBorders>
              <w:top w:val="nil"/>
              <w:left w:val="nil"/>
              <w:bottom w:val="single" w:sz="8" w:space="0" w:color="auto"/>
              <w:right w:val="single" w:sz="4" w:space="0" w:color="auto"/>
            </w:tcBorders>
            <w:shd w:val="clear" w:color="000000" w:fill="BDD7EE"/>
            <w:noWrap/>
            <w:vAlign w:val="center"/>
            <w:hideMark/>
          </w:tcPr>
          <w:p w14:paraId="151AE1D0"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8" w:space="0" w:color="auto"/>
              <w:right w:val="single" w:sz="4" w:space="0" w:color="auto"/>
            </w:tcBorders>
            <w:shd w:val="clear" w:color="000000" w:fill="BDD7EE"/>
            <w:noWrap/>
            <w:vAlign w:val="center"/>
            <w:hideMark/>
          </w:tcPr>
          <w:p w14:paraId="4355A3D5"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8" w:type="dxa"/>
            <w:tcBorders>
              <w:top w:val="nil"/>
              <w:left w:val="nil"/>
              <w:bottom w:val="single" w:sz="8" w:space="0" w:color="auto"/>
              <w:right w:val="nil"/>
            </w:tcBorders>
            <w:shd w:val="clear" w:color="000000" w:fill="BDD7EE"/>
            <w:noWrap/>
            <w:vAlign w:val="center"/>
            <w:hideMark/>
          </w:tcPr>
          <w:p w14:paraId="477AEFDB" w14:textId="77777777" w:rsidR="009A75F5" w:rsidRPr="009A75F5" w:rsidRDefault="009A75F5" w:rsidP="009A75F5">
            <w:pPr>
              <w:jc w:val="center"/>
              <w:rPr>
                <w:b/>
                <w:bCs/>
                <w:color w:val="FF0000"/>
                <w:sz w:val="11"/>
                <w:szCs w:val="11"/>
              </w:rPr>
            </w:pPr>
            <w:r w:rsidRPr="009A75F5">
              <w:rPr>
                <w:b/>
                <w:bCs/>
                <w:color w:val="FF0000"/>
                <w:sz w:val="11"/>
                <w:szCs w:val="11"/>
              </w:rPr>
              <w:t>35,00</w:t>
            </w:r>
          </w:p>
        </w:tc>
        <w:tc>
          <w:tcPr>
            <w:tcW w:w="1568" w:type="dxa"/>
            <w:tcBorders>
              <w:top w:val="nil"/>
              <w:left w:val="single" w:sz="8" w:space="0" w:color="auto"/>
              <w:bottom w:val="single" w:sz="8" w:space="0" w:color="auto"/>
              <w:right w:val="single" w:sz="4" w:space="0" w:color="auto"/>
            </w:tcBorders>
            <w:shd w:val="clear" w:color="000000" w:fill="DDEBF7"/>
            <w:noWrap/>
            <w:vAlign w:val="center"/>
            <w:hideMark/>
          </w:tcPr>
          <w:p w14:paraId="5250775B"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567" w:type="dxa"/>
            <w:tcBorders>
              <w:top w:val="nil"/>
              <w:left w:val="nil"/>
              <w:bottom w:val="single" w:sz="8" w:space="0" w:color="auto"/>
              <w:right w:val="single" w:sz="4" w:space="0" w:color="auto"/>
            </w:tcBorders>
            <w:shd w:val="clear" w:color="000000" w:fill="DDEBF7"/>
            <w:noWrap/>
            <w:vAlign w:val="center"/>
            <w:hideMark/>
          </w:tcPr>
          <w:p w14:paraId="73FFACE1"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1763" w:type="dxa"/>
            <w:tcBorders>
              <w:top w:val="nil"/>
              <w:left w:val="nil"/>
              <w:bottom w:val="single" w:sz="8" w:space="0" w:color="auto"/>
              <w:right w:val="single" w:sz="8" w:space="0" w:color="auto"/>
            </w:tcBorders>
            <w:shd w:val="clear" w:color="000000" w:fill="DDEBF7"/>
            <w:noWrap/>
            <w:vAlign w:val="center"/>
            <w:hideMark/>
          </w:tcPr>
          <w:p w14:paraId="3298373D" w14:textId="77777777" w:rsidR="009A75F5" w:rsidRPr="009A75F5" w:rsidRDefault="009A75F5" w:rsidP="009A75F5">
            <w:pPr>
              <w:jc w:val="center"/>
              <w:rPr>
                <w:b/>
                <w:bCs/>
                <w:color w:val="FF0000"/>
                <w:sz w:val="11"/>
                <w:szCs w:val="11"/>
              </w:rPr>
            </w:pPr>
            <w:r w:rsidRPr="009A75F5">
              <w:rPr>
                <w:b/>
                <w:bCs/>
                <w:color w:val="FF0000"/>
                <w:sz w:val="11"/>
                <w:szCs w:val="11"/>
              </w:rPr>
              <w:t> </w:t>
            </w:r>
          </w:p>
        </w:tc>
        <w:tc>
          <w:tcPr>
            <w:tcW w:w="20" w:type="dxa"/>
            <w:vAlign w:val="center"/>
            <w:hideMark/>
          </w:tcPr>
          <w:p w14:paraId="148BF09C" w14:textId="77777777" w:rsidR="009A75F5" w:rsidRPr="009A75F5" w:rsidRDefault="009A75F5" w:rsidP="009A75F5">
            <w:pPr>
              <w:rPr>
                <w:sz w:val="11"/>
                <w:szCs w:val="11"/>
              </w:rPr>
            </w:pPr>
          </w:p>
        </w:tc>
      </w:tr>
    </w:tbl>
    <w:p w14:paraId="71C8A224" w14:textId="77777777" w:rsidR="00C24F20" w:rsidRDefault="00C24F20" w:rsidP="00F25460">
      <w:pPr>
        <w:tabs>
          <w:tab w:val="left" w:pos="9214"/>
        </w:tabs>
        <w:ind w:right="-739"/>
        <w:sectPr w:rsidR="00C24F20" w:rsidSect="009A75F5">
          <w:pgSz w:w="16838" w:h="11906" w:orient="landscape"/>
          <w:pgMar w:top="1276" w:right="1134" w:bottom="567" w:left="1134" w:header="709" w:footer="709" w:gutter="0"/>
          <w:cols w:space="708"/>
          <w:titlePg/>
          <w:docGrid w:linePitch="360"/>
        </w:sectPr>
      </w:pPr>
    </w:p>
    <w:p w14:paraId="6A19FF1D" w14:textId="3A0B0475" w:rsidR="00C24F20" w:rsidRPr="009675EF" w:rsidRDefault="00C24F20" w:rsidP="00C24F20">
      <w:pPr>
        <w:tabs>
          <w:tab w:val="left" w:pos="9214"/>
        </w:tabs>
        <w:ind w:right="-739" w:firstLine="5387"/>
      </w:pPr>
      <w:r w:rsidRPr="009675EF">
        <w:lastRenderedPageBreak/>
        <w:t xml:space="preserve">Приложение № </w:t>
      </w:r>
      <w:r>
        <w:t>9</w:t>
      </w:r>
      <w:r>
        <w:t xml:space="preserve"> </w:t>
      </w:r>
      <w:r w:rsidRPr="009675EF">
        <w:t xml:space="preserve">к </w:t>
      </w:r>
      <w:r>
        <w:t>протоколу</w:t>
      </w:r>
      <w:r w:rsidRPr="009675EF">
        <w:t xml:space="preserve"> № </w:t>
      </w:r>
      <w:r>
        <w:t>27</w:t>
      </w:r>
    </w:p>
    <w:p w14:paraId="025CFBE4" w14:textId="77777777" w:rsidR="00C24F20" w:rsidRPr="009675EF" w:rsidRDefault="00C24F20" w:rsidP="00C24F20">
      <w:pPr>
        <w:tabs>
          <w:tab w:val="left" w:pos="9214"/>
        </w:tabs>
        <w:ind w:right="-739" w:firstLine="5387"/>
      </w:pPr>
      <w:r w:rsidRPr="009675EF">
        <w:t>заседания правления Региональной</w:t>
      </w:r>
    </w:p>
    <w:p w14:paraId="44381313" w14:textId="77777777" w:rsidR="00C24F20" w:rsidRPr="009675EF" w:rsidRDefault="00C24F20" w:rsidP="00C24F20">
      <w:pPr>
        <w:tabs>
          <w:tab w:val="left" w:pos="9214"/>
        </w:tabs>
        <w:ind w:right="-739" w:firstLine="5387"/>
      </w:pPr>
      <w:r w:rsidRPr="009675EF">
        <w:t>энергетической комиссии</w:t>
      </w:r>
    </w:p>
    <w:p w14:paraId="3640910E" w14:textId="77777777" w:rsidR="00C24F20" w:rsidRDefault="00C24F20" w:rsidP="00C24F20">
      <w:pPr>
        <w:tabs>
          <w:tab w:val="left" w:pos="9214"/>
        </w:tabs>
        <w:ind w:right="-739" w:firstLine="5387"/>
      </w:pPr>
      <w:r w:rsidRPr="009675EF">
        <w:t xml:space="preserve">Кузбасса от </w:t>
      </w:r>
      <w:r>
        <w:t>10</w:t>
      </w:r>
      <w:r w:rsidRPr="009675EF">
        <w:t>.</w:t>
      </w:r>
      <w:r>
        <w:t>04</w:t>
      </w:r>
      <w:r w:rsidRPr="009675EF">
        <w:t>.202</w:t>
      </w:r>
      <w:r>
        <w:t>5</w:t>
      </w:r>
    </w:p>
    <w:p w14:paraId="76FC435F" w14:textId="77777777" w:rsidR="00C24F20" w:rsidRDefault="00C24F20" w:rsidP="00C24F20">
      <w:pPr>
        <w:tabs>
          <w:tab w:val="left" w:pos="9214"/>
        </w:tabs>
        <w:ind w:right="-739" w:firstLine="5387"/>
      </w:pPr>
    </w:p>
    <w:p w14:paraId="5A95B430" w14:textId="77777777" w:rsidR="00C24F20" w:rsidRPr="00C24F20" w:rsidRDefault="00C24F20" w:rsidP="00C24F20">
      <w:pPr>
        <w:ind w:left="-284"/>
        <w:jc w:val="center"/>
        <w:rPr>
          <w:b/>
          <w:bCs/>
          <w:color w:val="000000"/>
          <w:kern w:val="32"/>
          <w:sz w:val="28"/>
          <w:szCs w:val="28"/>
          <w:lang w:eastAsia="en-US"/>
        </w:rPr>
      </w:pPr>
      <w:r w:rsidRPr="00C24F20">
        <w:rPr>
          <w:b/>
          <w:bCs/>
          <w:color w:val="000000"/>
          <w:kern w:val="32"/>
          <w:sz w:val="28"/>
          <w:szCs w:val="28"/>
          <w:lang w:eastAsia="en-US"/>
        </w:rPr>
        <w:t xml:space="preserve">Долгосрочные параметры регулирования ООО «Южно-Кузбасская </w:t>
      </w:r>
    </w:p>
    <w:p w14:paraId="3C2E76B2" w14:textId="77777777" w:rsidR="00C24F20" w:rsidRPr="00C24F20" w:rsidRDefault="00C24F20" w:rsidP="00C24F20">
      <w:pPr>
        <w:ind w:left="-284"/>
        <w:jc w:val="center"/>
        <w:rPr>
          <w:b/>
          <w:bCs/>
          <w:color w:val="000000"/>
          <w:kern w:val="32"/>
          <w:sz w:val="28"/>
          <w:szCs w:val="28"/>
          <w:lang w:eastAsia="en-US"/>
        </w:rPr>
      </w:pPr>
      <w:r w:rsidRPr="00C24F20">
        <w:rPr>
          <w:b/>
          <w:bCs/>
          <w:color w:val="000000"/>
          <w:kern w:val="32"/>
          <w:sz w:val="28"/>
          <w:szCs w:val="28"/>
          <w:lang w:eastAsia="en-US"/>
        </w:rPr>
        <w:t xml:space="preserve">энергетическая компания» для формирования долгосрочных тарифов на тепловую энергию, реализуемую на потребительском рынке Таштагольского </w:t>
      </w:r>
      <w:r w:rsidRPr="00C24F20">
        <w:rPr>
          <w:b/>
          <w:bCs/>
          <w:sz w:val="28"/>
          <w:szCs w:val="28"/>
        </w:rPr>
        <w:t xml:space="preserve">муниципального </w:t>
      </w:r>
      <w:r w:rsidRPr="00C24F20">
        <w:rPr>
          <w:b/>
          <w:bCs/>
          <w:color w:val="000000"/>
          <w:kern w:val="32"/>
          <w:sz w:val="28"/>
          <w:szCs w:val="28"/>
          <w:lang w:eastAsia="en-US"/>
        </w:rPr>
        <w:t xml:space="preserve">района, </w:t>
      </w:r>
    </w:p>
    <w:p w14:paraId="5D8C5BA9" w14:textId="77777777" w:rsidR="00C24F20" w:rsidRPr="00C24F20" w:rsidRDefault="00C24F20" w:rsidP="00C24F20">
      <w:pPr>
        <w:ind w:left="-284"/>
        <w:jc w:val="center"/>
        <w:rPr>
          <w:b/>
          <w:bCs/>
          <w:color w:val="000000"/>
          <w:kern w:val="32"/>
          <w:sz w:val="28"/>
          <w:szCs w:val="28"/>
          <w:lang w:eastAsia="en-US"/>
        </w:rPr>
      </w:pPr>
      <w:r w:rsidRPr="00C24F20">
        <w:rPr>
          <w:b/>
          <w:bCs/>
          <w:color w:val="000000"/>
          <w:kern w:val="32"/>
          <w:sz w:val="28"/>
          <w:szCs w:val="28"/>
          <w:lang w:eastAsia="en-US"/>
        </w:rPr>
        <w:t>на период с 01.01.2017 по 31.12.2031</w:t>
      </w:r>
    </w:p>
    <w:p w14:paraId="6CA549CB" w14:textId="77777777" w:rsidR="00C24F20" w:rsidRPr="00C24F20" w:rsidRDefault="00C24F20" w:rsidP="00C24F20">
      <w:pPr>
        <w:ind w:right="-711"/>
        <w:jc w:val="center"/>
        <w:rPr>
          <w:b/>
          <w:bCs/>
          <w:color w:val="000000"/>
          <w:kern w:val="32"/>
          <w:sz w:val="28"/>
          <w:szCs w:val="28"/>
          <w:lang w:eastAsia="en-US"/>
        </w:rPr>
      </w:pPr>
    </w:p>
    <w:tbl>
      <w:tblPr>
        <w:tblStyle w:val="1111"/>
        <w:tblW w:w="9790" w:type="dxa"/>
        <w:jc w:val="center"/>
        <w:tblLayout w:type="fixed"/>
        <w:tblLook w:val="04A0" w:firstRow="1" w:lastRow="0" w:firstColumn="1" w:lastColumn="0" w:noHBand="0" w:noVBand="1"/>
      </w:tblPr>
      <w:tblGrid>
        <w:gridCol w:w="1170"/>
        <w:gridCol w:w="909"/>
        <w:gridCol w:w="1324"/>
        <w:gridCol w:w="931"/>
        <w:gridCol w:w="796"/>
        <w:gridCol w:w="875"/>
        <w:gridCol w:w="1388"/>
        <w:gridCol w:w="1522"/>
        <w:gridCol w:w="875"/>
      </w:tblGrid>
      <w:tr w:rsidR="00C24F20" w:rsidRPr="00C24F20" w14:paraId="0BB8EDE2" w14:textId="77777777" w:rsidTr="005421A1">
        <w:trPr>
          <w:trHeight w:val="1325"/>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1C0CE410" w14:textId="77777777" w:rsidR="00C24F20" w:rsidRPr="00C24F20" w:rsidRDefault="00C24F20" w:rsidP="00C24F20">
            <w:pPr>
              <w:ind w:right="-2"/>
              <w:jc w:val="center"/>
              <w:rPr>
                <w:lang w:eastAsia="en-US"/>
              </w:rPr>
            </w:pPr>
            <w:r w:rsidRPr="00C24F20">
              <w:rPr>
                <w:sz w:val="28"/>
                <w:szCs w:val="28"/>
              </w:rPr>
              <w:t xml:space="preserve">    </w:t>
            </w:r>
            <w:r w:rsidRPr="00C24F20">
              <w:rPr>
                <w:lang w:eastAsia="en-US"/>
              </w:rPr>
              <w:t>Наиме-</w:t>
            </w:r>
            <w:proofErr w:type="spellStart"/>
            <w:r w:rsidRPr="00C24F20">
              <w:rPr>
                <w:lang w:eastAsia="en-US"/>
              </w:rPr>
              <w:t>нование</w:t>
            </w:r>
            <w:proofErr w:type="spellEnd"/>
            <w:r w:rsidRPr="00C24F20">
              <w:rPr>
                <w:lang w:eastAsia="en-US"/>
              </w:rPr>
              <w:t xml:space="preserve"> </w:t>
            </w:r>
            <w:proofErr w:type="spellStart"/>
            <w:r w:rsidRPr="00C24F20">
              <w:rPr>
                <w:lang w:eastAsia="en-US"/>
              </w:rPr>
              <w:t>регули-руемой</w:t>
            </w:r>
            <w:proofErr w:type="spellEnd"/>
            <w:r w:rsidRPr="00C24F20">
              <w:rPr>
                <w:lang w:eastAsia="en-US"/>
              </w:rPr>
              <w:t xml:space="preserve"> </w:t>
            </w:r>
            <w:proofErr w:type="spellStart"/>
            <w:r w:rsidRPr="00C24F20">
              <w:rPr>
                <w:lang w:eastAsia="en-US"/>
              </w:rPr>
              <w:t>органи-зации</w:t>
            </w:r>
            <w:proofErr w:type="spellEnd"/>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35960245" w14:textId="77777777" w:rsidR="00C24F20" w:rsidRPr="00C24F20" w:rsidRDefault="00C24F20" w:rsidP="00C24F20">
            <w:pPr>
              <w:ind w:left="-91" w:right="-2" w:hanging="91"/>
              <w:rPr>
                <w:lang w:eastAsia="en-US"/>
              </w:rPr>
            </w:pPr>
            <w:r w:rsidRPr="00C24F20">
              <w:rPr>
                <w:lang w:eastAsia="en-US"/>
              </w:rPr>
              <w:t xml:space="preserve">      Период</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6E1DD58" w14:textId="77777777" w:rsidR="00C24F20" w:rsidRPr="00C24F20" w:rsidRDefault="00C24F20" w:rsidP="00C24F20">
            <w:pPr>
              <w:ind w:right="-2"/>
              <w:jc w:val="center"/>
              <w:rPr>
                <w:lang w:eastAsia="en-US"/>
              </w:rPr>
            </w:pPr>
            <w:r w:rsidRPr="00C24F20">
              <w:rPr>
                <w:lang w:eastAsia="en-US"/>
              </w:rPr>
              <w:t>Базовый</w:t>
            </w:r>
          </w:p>
          <w:p w14:paraId="31F54F5D" w14:textId="77777777" w:rsidR="00C24F20" w:rsidRPr="00C24F20" w:rsidRDefault="00C24F20" w:rsidP="00C24F20">
            <w:pPr>
              <w:ind w:right="-2"/>
              <w:jc w:val="center"/>
              <w:rPr>
                <w:lang w:eastAsia="en-US"/>
              </w:rPr>
            </w:pPr>
            <w:r w:rsidRPr="00C24F20">
              <w:rPr>
                <w:lang w:eastAsia="en-US"/>
              </w:rPr>
              <w:t xml:space="preserve">уровень </w:t>
            </w:r>
            <w:proofErr w:type="gramStart"/>
            <w:r w:rsidRPr="00C24F20">
              <w:rPr>
                <w:lang w:eastAsia="en-US"/>
              </w:rPr>
              <w:t>опера-</w:t>
            </w:r>
            <w:proofErr w:type="spellStart"/>
            <w:r w:rsidRPr="00C24F20">
              <w:rPr>
                <w:lang w:eastAsia="en-US"/>
              </w:rPr>
              <w:t>ционных</w:t>
            </w:r>
            <w:proofErr w:type="spellEnd"/>
            <w:proofErr w:type="gramEnd"/>
            <w:r w:rsidRPr="00C24F20">
              <w:rPr>
                <w:lang w:eastAsia="en-US"/>
              </w:rPr>
              <w:t xml:space="preserve"> расходов</w:t>
            </w:r>
          </w:p>
        </w:tc>
        <w:tc>
          <w:tcPr>
            <w:tcW w:w="931" w:type="dxa"/>
            <w:tcBorders>
              <w:top w:val="single" w:sz="4" w:space="0" w:color="auto"/>
              <w:left w:val="single" w:sz="4" w:space="0" w:color="auto"/>
              <w:bottom w:val="single" w:sz="4" w:space="0" w:color="auto"/>
              <w:right w:val="single" w:sz="4" w:space="0" w:color="auto"/>
            </w:tcBorders>
            <w:vAlign w:val="center"/>
            <w:hideMark/>
          </w:tcPr>
          <w:p w14:paraId="2AF266D2" w14:textId="77777777" w:rsidR="00C24F20" w:rsidRPr="00C24F20" w:rsidRDefault="00C24F20" w:rsidP="00C24F20">
            <w:pPr>
              <w:ind w:right="-2"/>
              <w:jc w:val="center"/>
              <w:rPr>
                <w:lang w:eastAsia="en-US"/>
              </w:rPr>
            </w:pPr>
            <w:proofErr w:type="gramStart"/>
            <w:r w:rsidRPr="00C24F20">
              <w:rPr>
                <w:lang w:eastAsia="en-US"/>
              </w:rPr>
              <w:t>Ин-</w:t>
            </w:r>
            <w:proofErr w:type="spellStart"/>
            <w:r w:rsidRPr="00C24F20">
              <w:rPr>
                <w:lang w:eastAsia="en-US"/>
              </w:rPr>
              <w:t>декс</w:t>
            </w:r>
            <w:proofErr w:type="spellEnd"/>
            <w:proofErr w:type="gramEnd"/>
            <w:r w:rsidRPr="00C24F20">
              <w:rPr>
                <w:lang w:eastAsia="en-US"/>
              </w:rPr>
              <w:t xml:space="preserve"> </w:t>
            </w:r>
            <w:proofErr w:type="spellStart"/>
            <w:proofErr w:type="gramStart"/>
            <w:r w:rsidRPr="00C24F20">
              <w:rPr>
                <w:lang w:eastAsia="en-US"/>
              </w:rPr>
              <w:t>эффе-ктив-ности</w:t>
            </w:r>
            <w:proofErr w:type="spellEnd"/>
            <w:proofErr w:type="gramEnd"/>
            <w:r w:rsidRPr="00C24F20">
              <w:rPr>
                <w:lang w:eastAsia="en-US"/>
              </w:rPr>
              <w:t xml:space="preserve"> </w:t>
            </w:r>
            <w:proofErr w:type="gramStart"/>
            <w:r w:rsidRPr="00C24F20">
              <w:rPr>
                <w:lang w:eastAsia="en-US"/>
              </w:rPr>
              <w:t>опера-</w:t>
            </w:r>
            <w:proofErr w:type="spellStart"/>
            <w:r w:rsidRPr="00C24F20">
              <w:rPr>
                <w:lang w:eastAsia="en-US"/>
              </w:rPr>
              <w:t>цион</w:t>
            </w:r>
            <w:proofErr w:type="spellEnd"/>
            <w:r w:rsidRPr="00C24F20">
              <w:rPr>
                <w:lang w:eastAsia="en-US"/>
              </w:rPr>
              <w:t>-</w:t>
            </w:r>
            <w:proofErr w:type="spellStart"/>
            <w:r w:rsidRPr="00C24F20">
              <w:rPr>
                <w:lang w:eastAsia="en-US"/>
              </w:rPr>
              <w:t>ных</w:t>
            </w:r>
            <w:proofErr w:type="spellEnd"/>
            <w:proofErr w:type="gramEnd"/>
            <w:r w:rsidRPr="00C24F20">
              <w:rPr>
                <w:lang w:eastAsia="en-US"/>
              </w:rPr>
              <w:t xml:space="preserve"> </w:t>
            </w:r>
            <w:proofErr w:type="spellStart"/>
            <w:r w:rsidRPr="00C24F20">
              <w:rPr>
                <w:lang w:eastAsia="en-US"/>
              </w:rPr>
              <w:t>расхо-дов</w:t>
            </w:r>
            <w:proofErr w:type="spellEnd"/>
          </w:p>
        </w:tc>
        <w:tc>
          <w:tcPr>
            <w:tcW w:w="796" w:type="dxa"/>
            <w:tcBorders>
              <w:top w:val="single" w:sz="4" w:space="0" w:color="auto"/>
              <w:left w:val="single" w:sz="4" w:space="0" w:color="auto"/>
              <w:bottom w:val="single" w:sz="4" w:space="0" w:color="auto"/>
              <w:right w:val="single" w:sz="4" w:space="0" w:color="auto"/>
            </w:tcBorders>
            <w:vAlign w:val="center"/>
            <w:hideMark/>
          </w:tcPr>
          <w:p w14:paraId="305F5D6F" w14:textId="77777777" w:rsidR="00C24F20" w:rsidRPr="00C24F20" w:rsidRDefault="00C24F20" w:rsidP="00C24F20">
            <w:pPr>
              <w:ind w:right="-2"/>
              <w:jc w:val="center"/>
              <w:rPr>
                <w:lang w:eastAsia="en-US"/>
              </w:rPr>
            </w:pPr>
            <w:proofErr w:type="gramStart"/>
            <w:r w:rsidRPr="00C24F20">
              <w:rPr>
                <w:lang w:eastAsia="en-US"/>
              </w:rPr>
              <w:t>Нор-</w:t>
            </w:r>
            <w:proofErr w:type="spellStart"/>
            <w:r w:rsidRPr="00C24F20">
              <w:rPr>
                <w:lang w:eastAsia="en-US"/>
              </w:rPr>
              <w:t>ма</w:t>
            </w:r>
            <w:proofErr w:type="spellEnd"/>
            <w:r w:rsidRPr="00C24F20">
              <w:rPr>
                <w:lang w:eastAsia="en-US"/>
              </w:rPr>
              <w:t>-</w:t>
            </w:r>
            <w:proofErr w:type="spellStart"/>
            <w:r w:rsidRPr="00C24F20">
              <w:rPr>
                <w:lang w:eastAsia="en-US"/>
              </w:rPr>
              <w:t>тив</w:t>
            </w:r>
            <w:proofErr w:type="gramEnd"/>
            <w:r w:rsidRPr="00C24F20">
              <w:rPr>
                <w:lang w:eastAsia="en-US"/>
              </w:rPr>
              <w:t>-ный</w:t>
            </w:r>
            <w:proofErr w:type="spellEnd"/>
            <w:r w:rsidRPr="00C24F20">
              <w:rPr>
                <w:lang w:eastAsia="en-US"/>
              </w:rPr>
              <w:t xml:space="preserve"> </w:t>
            </w:r>
            <w:proofErr w:type="gramStart"/>
            <w:r w:rsidRPr="00C24F20">
              <w:rPr>
                <w:lang w:eastAsia="en-US"/>
              </w:rPr>
              <w:t>уро-</w:t>
            </w:r>
            <w:proofErr w:type="spellStart"/>
            <w:r w:rsidRPr="00C24F20">
              <w:rPr>
                <w:lang w:eastAsia="en-US"/>
              </w:rPr>
              <w:t>вень</w:t>
            </w:r>
            <w:proofErr w:type="spellEnd"/>
            <w:proofErr w:type="gramEnd"/>
            <w:r w:rsidRPr="00C24F20">
              <w:rPr>
                <w:lang w:eastAsia="en-US"/>
              </w:rPr>
              <w:t xml:space="preserve"> </w:t>
            </w:r>
            <w:proofErr w:type="gramStart"/>
            <w:r w:rsidRPr="00C24F20">
              <w:rPr>
                <w:lang w:eastAsia="en-US"/>
              </w:rPr>
              <w:t>при-были</w:t>
            </w:r>
            <w:proofErr w:type="gramEnd"/>
          </w:p>
        </w:tc>
        <w:tc>
          <w:tcPr>
            <w:tcW w:w="875" w:type="dxa"/>
            <w:vMerge w:val="restart"/>
            <w:tcBorders>
              <w:top w:val="single" w:sz="4" w:space="0" w:color="auto"/>
              <w:left w:val="single" w:sz="4" w:space="0" w:color="auto"/>
              <w:right w:val="single" w:sz="4" w:space="0" w:color="auto"/>
            </w:tcBorders>
            <w:vAlign w:val="center"/>
            <w:hideMark/>
          </w:tcPr>
          <w:p w14:paraId="55902851" w14:textId="77777777" w:rsidR="00C24F20" w:rsidRPr="00C24F20" w:rsidRDefault="00C24F20" w:rsidP="00C24F20">
            <w:pPr>
              <w:ind w:right="-2"/>
              <w:jc w:val="center"/>
              <w:rPr>
                <w:lang w:eastAsia="en-US"/>
              </w:rPr>
            </w:pPr>
            <w:proofErr w:type="gramStart"/>
            <w:r w:rsidRPr="00C24F20">
              <w:rPr>
                <w:lang w:eastAsia="en-US"/>
              </w:rPr>
              <w:t>Уро-</w:t>
            </w:r>
            <w:proofErr w:type="spellStart"/>
            <w:r w:rsidRPr="00C24F20">
              <w:rPr>
                <w:lang w:eastAsia="en-US"/>
              </w:rPr>
              <w:t>вень</w:t>
            </w:r>
            <w:proofErr w:type="spellEnd"/>
            <w:proofErr w:type="gramEnd"/>
            <w:r w:rsidRPr="00C24F20">
              <w:rPr>
                <w:lang w:eastAsia="en-US"/>
              </w:rPr>
              <w:t xml:space="preserve"> надежности </w:t>
            </w:r>
            <w:proofErr w:type="spellStart"/>
            <w:r w:rsidRPr="00C24F20">
              <w:rPr>
                <w:lang w:eastAsia="en-US"/>
              </w:rPr>
              <w:t>теплоснаб-жения</w:t>
            </w:r>
            <w:proofErr w:type="spellEnd"/>
          </w:p>
        </w:tc>
        <w:tc>
          <w:tcPr>
            <w:tcW w:w="1388" w:type="dxa"/>
            <w:vMerge w:val="restart"/>
            <w:tcBorders>
              <w:top w:val="single" w:sz="4" w:space="0" w:color="auto"/>
              <w:left w:val="single" w:sz="4" w:space="0" w:color="auto"/>
              <w:right w:val="single" w:sz="4" w:space="0" w:color="auto"/>
            </w:tcBorders>
            <w:vAlign w:val="center"/>
            <w:hideMark/>
          </w:tcPr>
          <w:p w14:paraId="16677FB9" w14:textId="77777777" w:rsidR="00C24F20" w:rsidRPr="00C24F20" w:rsidRDefault="00C24F20" w:rsidP="00C24F20">
            <w:pPr>
              <w:ind w:right="-2"/>
              <w:jc w:val="center"/>
              <w:rPr>
                <w:lang w:eastAsia="en-US"/>
              </w:rPr>
            </w:pPr>
            <w:proofErr w:type="spellStart"/>
            <w:proofErr w:type="gramStart"/>
            <w:r w:rsidRPr="00C24F20">
              <w:rPr>
                <w:lang w:eastAsia="en-US"/>
              </w:rPr>
              <w:t>Показате</w:t>
            </w:r>
            <w:proofErr w:type="spellEnd"/>
            <w:r w:rsidRPr="00C24F20">
              <w:rPr>
                <w:lang w:eastAsia="en-US"/>
              </w:rPr>
              <w:t>-ли</w:t>
            </w:r>
            <w:proofErr w:type="gramEnd"/>
            <w:r w:rsidRPr="00C24F20">
              <w:rPr>
                <w:lang w:eastAsia="en-US"/>
              </w:rPr>
              <w:t xml:space="preserve"> </w:t>
            </w:r>
            <w:proofErr w:type="spellStart"/>
            <w:r w:rsidRPr="00C24F20">
              <w:rPr>
                <w:lang w:eastAsia="en-US"/>
              </w:rPr>
              <w:t>энергосбе-режения</w:t>
            </w:r>
            <w:proofErr w:type="spellEnd"/>
          </w:p>
          <w:p w14:paraId="1B9B9CF3" w14:textId="77777777" w:rsidR="00C24F20" w:rsidRPr="00C24F20" w:rsidRDefault="00C24F20" w:rsidP="00C24F20">
            <w:pPr>
              <w:ind w:right="-2"/>
              <w:jc w:val="center"/>
              <w:rPr>
                <w:lang w:eastAsia="en-US"/>
              </w:rPr>
            </w:pPr>
            <w:r w:rsidRPr="00C24F20">
              <w:rPr>
                <w:lang w:eastAsia="en-US"/>
              </w:rPr>
              <w:t xml:space="preserve">и </w:t>
            </w:r>
            <w:proofErr w:type="spellStart"/>
            <w:proofErr w:type="gramStart"/>
            <w:r w:rsidRPr="00C24F20">
              <w:rPr>
                <w:lang w:eastAsia="en-US"/>
              </w:rPr>
              <w:t>энергети</w:t>
            </w:r>
            <w:proofErr w:type="spellEnd"/>
            <w:r w:rsidRPr="00C24F20">
              <w:rPr>
                <w:lang w:eastAsia="en-US"/>
              </w:rPr>
              <w:t>-ческой</w:t>
            </w:r>
            <w:proofErr w:type="gramEnd"/>
            <w:r w:rsidRPr="00C24F20">
              <w:rPr>
                <w:lang w:eastAsia="en-US"/>
              </w:rPr>
              <w:t xml:space="preserve"> </w:t>
            </w:r>
            <w:proofErr w:type="spellStart"/>
            <w:r w:rsidRPr="00C24F20">
              <w:rPr>
                <w:lang w:eastAsia="en-US"/>
              </w:rPr>
              <w:t>эффектив-ности</w:t>
            </w:r>
            <w:proofErr w:type="spellEnd"/>
          </w:p>
        </w:tc>
        <w:tc>
          <w:tcPr>
            <w:tcW w:w="1522" w:type="dxa"/>
            <w:vMerge w:val="restart"/>
            <w:tcBorders>
              <w:top w:val="single" w:sz="4" w:space="0" w:color="auto"/>
              <w:left w:val="single" w:sz="4" w:space="0" w:color="auto"/>
              <w:right w:val="single" w:sz="4" w:space="0" w:color="auto"/>
            </w:tcBorders>
            <w:vAlign w:val="center"/>
            <w:hideMark/>
          </w:tcPr>
          <w:p w14:paraId="3BE0C75B" w14:textId="77777777" w:rsidR="00C24F20" w:rsidRPr="00C24F20" w:rsidRDefault="00C24F20" w:rsidP="00C24F20">
            <w:pPr>
              <w:ind w:right="-2"/>
              <w:jc w:val="center"/>
              <w:rPr>
                <w:lang w:eastAsia="en-US"/>
              </w:rPr>
            </w:pPr>
            <w:r w:rsidRPr="00C24F20">
              <w:rPr>
                <w:lang w:eastAsia="en-US"/>
              </w:rPr>
              <w:t xml:space="preserve">Реализация программ в области </w:t>
            </w:r>
            <w:proofErr w:type="spellStart"/>
            <w:r w:rsidRPr="00C24F20">
              <w:rPr>
                <w:lang w:eastAsia="en-US"/>
              </w:rPr>
              <w:t>энергосбе-режения</w:t>
            </w:r>
            <w:proofErr w:type="spellEnd"/>
          </w:p>
          <w:p w14:paraId="394CC6ED" w14:textId="77777777" w:rsidR="00C24F20" w:rsidRPr="00C24F20" w:rsidRDefault="00C24F20" w:rsidP="00C24F20">
            <w:pPr>
              <w:ind w:right="-2"/>
              <w:jc w:val="center"/>
              <w:rPr>
                <w:lang w:eastAsia="en-US"/>
              </w:rPr>
            </w:pPr>
            <w:r w:rsidRPr="00C24F20">
              <w:rPr>
                <w:lang w:eastAsia="en-US"/>
              </w:rPr>
              <w:t xml:space="preserve">и повышения </w:t>
            </w:r>
            <w:proofErr w:type="spellStart"/>
            <w:proofErr w:type="gramStart"/>
            <w:r w:rsidRPr="00C24F20">
              <w:rPr>
                <w:lang w:eastAsia="en-US"/>
              </w:rPr>
              <w:t>энергети</w:t>
            </w:r>
            <w:proofErr w:type="spellEnd"/>
            <w:r w:rsidRPr="00C24F20">
              <w:rPr>
                <w:lang w:eastAsia="en-US"/>
              </w:rPr>
              <w:t>-ческой</w:t>
            </w:r>
            <w:proofErr w:type="gramEnd"/>
            <w:r w:rsidRPr="00C24F20">
              <w:rPr>
                <w:lang w:eastAsia="en-US"/>
              </w:rPr>
              <w:t xml:space="preserve"> </w:t>
            </w:r>
            <w:proofErr w:type="spellStart"/>
            <w:r w:rsidRPr="00C24F20">
              <w:rPr>
                <w:lang w:eastAsia="en-US"/>
              </w:rPr>
              <w:t>эффектив-ности</w:t>
            </w:r>
            <w:proofErr w:type="spellEnd"/>
          </w:p>
        </w:tc>
        <w:tc>
          <w:tcPr>
            <w:tcW w:w="875" w:type="dxa"/>
            <w:vMerge w:val="restart"/>
            <w:tcBorders>
              <w:top w:val="single" w:sz="4" w:space="0" w:color="auto"/>
              <w:left w:val="single" w:sz="4" w:space="0" w:color="auto"/>
              <w:right w:val="single" w:sz="4" w:space="0" w:color="auto"/>
            </w:tcBorders>
            <w:vAlign w:val="center"/>
            <w:hideMark/>
          </w:tcPr>
          <w:p w14:paraId="517835E8" w14:textId="77777777" w:rsidR="00C24F20" w:rsidRPr="00C24F20" w:rsidRDefault="00C24F20" w:rsidP="00C24F20">
            <w:pPr>
              <w:ind w:right="-2"/>
              <w:jc w:val="center"/>
              <w:rPr>
                <w:lang w:eastAsia="en-US"/>
              </w:rPr>
            </w:pPr>
            <w:r w:rsidRPr="00C24F20">
              <w:rPr>
                <w:lang w:eastAsia="en-US"/>
              </w:rPr>
              <w:t>Дина-</w:t>
            </w:r>
            <w:proofErr w:type="spellStart"/>
            <w:r w:rsidRPr="00C24F20">
              <w:rPr>
                <w:lang w:eastAsia="en-US"/>
              </w:rPr>
              <w:t>мика</w:t>
            </w:r>
            <w:proofErr w:type="spellEnd"/>
            <w:r w:rsidRPr="00C24F20">
              <w:rPr>
                <w:lang w:eastAsia="en-US"/>
              </w:rPr>
              <w:t xml:space="preserve"> </w:t>
            </w:r>
            <w:proofErr w:type="gramStart"/>
            <w:r w:rsidRPr="00C24F20">
              <w:rPr>
                <w:lang w:eastAsia="en-US"/>
              </w:rPr>
              <w:t>изме-нения</w:t>
            </w:r>
            <w:proofErr w:type="gramEnd"/>
            <w:r w:rsidRPr="00C24F20">
              <w:rPr>
                <w:lang w:eastAsia="en-US"/>
              </w:rPr>
              <w:t xml:space="preserve"> </w:t>
            </w:r>
            <w:proofErr w:type="spellStart"/>
            <w:r w:rsidRPr="00C24F20">
              <w:rPr>
                <w:lang w:eastAsia="en-US"/>
              </w:rPr>
              <w:t>расхо-дов</w:t>
            </w:r>
            <w:proofErr w:type="spellEnd"/>
            <w:r w:rsidRPr="00C24F20">
              <w:rPr>
                <w:lang w:eastAsia="en-US"/>
              </w:rPr>
              <w:t xml:space="preserve"> на </w:t>
            </w:r>
            <w:proofErr w:type="gramStart"/>
            <w:r w:rsidRPr="00C24F20">
              <w:rPr>
                <w:lang w:eastAsia="en-US"/>
              </w:rPr>
              <w:t>топ-</w:t>
            </w:r>
            <w:proofErr w:type="spellStart"/>
            <w:r w:rsidRPr="00C24F20">
              <w:rPr>
                <w:lang w:eastAsia="en-US"/>
              </w:rPr>
              <w:t>ливо</w:t>
            </w:r>
            <w:proofErr w:type="spellEnd"/>
            <w:proofErr w:type="gramEnd"/>
          </w:p>
        </w:tc>
      </w:tr>
      <w:tr w:rsidR="00C24F20" w:rsidRPr="00C24F20" w14:paraId="704179EA" w14:textId="77777777" w:rsidTr="005421A1">
        <w:trPr>
          <w:trHeight w:val="110"/>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08AC075" w14:textId="77777777" w:rsidR="00C24F20" w:rsidRPr="00C24F20" w:rsidRDefault="00C24F20" w:rsidP="00C24F20">
            <w:pPr>
              <w:rPr>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76061BAC" w14:textId="77777777" w:rsidR="00C24F20" w:rsidRPr="00C24F20" w:rsidRDefault="00C24F20" w:rsidP="00C24F20">
            <w:pPr>
              <w:rPr>
                <w:lang w:eastAsia="en-US"/>
              </w:rPr>
            </w:pPr>
          </w:p>
        </w:tc>
        <w:tc>
          <w:tcPr>
            <w:tcW w:w="1324" w:type="dxa"/>
            <w:tcBorders>
              <w:top w:val="single" w:sz="4" w:space="0" w:color="auto"/>
              <w:left w:val="single" w:sz="4" w:space="0" w:color="auto"/>
              <w:bottom w:val="single" w:sz="4" w:space="0" w:color="auto"/>
              <w:right w:val="single" w:sz="4" w:space="0" w:color="auto"/>
            </w:tcBorders>
            <w:hideMark/>
          </w:tcPr>
          <w:p w14:paraId="63608726" w14:textId="77777777" w:rsidR="00C24F20" w:rsidRPr="00C24F20" w:rsidRDefault="00C24F20" w:rsidP="00C24F20">
            <w:pPr>
              <w:ind w:right="-2"/>
              <w:jc w:val="center"/>
              <w:rPr>
                <w:lang w:eastAsia="en-US"/>
              </w:rPr>
            </w:pPr>
            <w:r w:rsidRPr="00C24F20">
              <w:rPr>
                <w:lang w:eastAsia="en-US"/>
              </w:rPr>
              <w:t>тыс. руб.</w:t>
            </w:r>
          </w:p>
        </w:tc>
        <w:tc>
          <w:tcPr>
            <w:tcW w:w="931" w:type="dxa"/>
            <w:tcBorders>
              <w:top w:val="single" w:sz="4" w:space="0" w:color="auto"/>
              <w:left w:val="single" w:sz="4" w:space="0" w:color="auto"/>
              <w:bottom w:val="single" w:sz="4" w:space="0" w:color="auto"/>
              <w:right w:val="single" w:sz="4" w:space="0" w:color="auto"/>
            </w:tcBorders>
            <w:hideMark/>
          </w:tcPr>
          <w:p w14:paraId="092DABC7" w14:textId="77777777" w:rsidR="00C24F20" w:rsidRPr="00C24F20" w:rsidRDefault="00C24F20" w:rsidP="00C24F20">
            <w:pPr>
              <w:ind w:right="-2"/>
              <w:jc w:val="center"/>
              <w:rPr>
                <w:lang w:eastAsia="en-US"/>
              </w:rPr>
            </w:pPr>
            <w:r w:rsidRPr="00C24F20">
              <w:rPr>
                <w:lang w:eastAsia="en-US"/>
              </w:rPr>
              <w:t>%</w:t>
            </w:r>
          </w:p>
        </w:tc>
        <w:tc>
          <w:tcPr>
            <w:tcW w:w="796" w:type="dxa"/>
            <w:tcBorders>
              <w:top w:val="single" w:sz="4" w:space="0" w:color="auto"/>
              <w:left w:val="single" w:sz="4" w:space="0" w:color="auto"/>
              <w:bottom w:val="single" w:sz="4" w:space="0" w:color="auto"/>
              <w:right w:val="single" w:sz="4" w:space="0" w:color="auto"/>
            </w:tcBorders>
            <w:hideMark/>
          </w:tcPr>
          <w:p w14:paraId="3823A525" w14:textId="77777777" w:rsidR="00C24F20" w:rsidRPr="00C24F20" w:rsidRDefault="00C24F20" w:rsidP="00C24F20">
            <w:pPr>
              <w:ind w:right="-2"/>
              <w:jc w:val="center"/>
              <w:rPr>
                <w:lang w:eastAsia="en-US"/>
              </w:rPr>
            </w:pPr>
            <w:r w:rsidRPr="00C24F20">
              <w:rPr>
                <w:lang w:eastAsia="en-US"/>
              </w:rPr>
              <w:t>%</w:t>
            </w:r>
          </w:p>
        </w:tc>
        <w:tc>
          <w:tcPr>
            <w:tcW w:w="875" w:type="dxa"/>
            <w:vMerge/>
            <w:tcBorders>
              <w:left w:val="single" w:sz="4" w:space="0" w:color="auto"/>
              <w:bottom w:val="single" w:sz="4" w:space="0" w:color="auto"/>
              <w:right w:val="single" w:sz="4" w:space="0" w:color="auto"/>
            </w:tcBorders>
          </w:tcPr>
          <w:p w14:paraId="4A834A97" w14:textId="77777777" w:rsidR="00C24F20" w:rsidRPr="00C24F20" w:rsidRDefault="00C24F20" w:rsidP="00C24F20">
            <w:pPr>
              <w:ind w:right="-2"/>
              <w:rPr>
                <w:sz w:val="28"/>
                <w:szCs w:val="28"/>
                <w:lang w:eastAsia="en-US"/>
              </w:rPr>
            </w:pPr>
          </w:p>
        </w:tc>
        <w:tc>
          <w:tcPr>
            <w:tcW w:w="1388" w:type="dxa"/>
            <w:vMerge/>
            <w:tcBorders>
              <w:left w:val="single" w:sz="4" w:space="0" w:color="auto"/>
              <w:bottom w:val="single" w:sz="4" w:space="0" w:color="auto"/>
              <w:right w:val="single" w:sz="4" w:space="0" w:color="auto"/>
            </w:tcBorders>
          </w:tcPr>
          <w:p w14:paraId="29D16E01" w14:textId="77777777" w:rsidR="00C24F20" w:rsidRPr="00C24F20" w:rsidRDefault="00C24F20" w:rsidP="00C24F20">
            <w:pPr>
              <w:ind w:right="-2"/>
              <w:rPr>
                <w:sz w:val="28"/>
                <w:szCs w:val="28"/>
                <w:lang w:eastAsia="en-US"/>
              </w:rPr>
            </w:pPr>
          </w:p>
        </w:tc>
        <w:tc>
          <w:tcPr>
            <w:tcW w:w="1522" w:type="dxa"/>
            <w:vMerge/>
            <w:tcBorders>
              <w:left w:val="single" w:sz="4" w:space="0" w:color="auto"/>
              <w:bottom w:val="single" w:sz="4" w:space="0" w:color="auto"/>
              <w:right w:val="single" w:sz="4" w:space="0" w:color="auto"/>
            </w:tcBorders>
          </w:tcPr>
          <w:p w14:paraId="6275EC76" w14:textId="77777777" w:rsidR="00C24F20" w:rsidRPr="00C24F20" w:rsidRDefault="00C24F20" w:rsidP="00C24F20">
            <w:pPr>
              <w:ind w:right="-2"/>
              <w:rPr>
                <w:sz w:val="28"/>
                <w:szCs w:val="28"/>
                <w:lang w:eastAsia="en-US"/>
              </w:rPr>
            </w:pPr>
          </w:p>
        </w:tc>
        <w:tc>
          <w:tcPr>
            <w:tcW w:w="875" w:type="dxa"/>
            <w:vMerge/>
            <w:tcBorders>
              <w:left w:val="single" w:sz="4" w:space="0" w:color="auto"/>
              <w:bottom w:val="single" w:sz="4" w:space="0" w:color="auto"/>
              <w:right w:val="single" w:sz="4" w:space="0" w:color="auto"/>
            </w:tcBorders>
          </w:tcPr>
          <w:p w14:paraId="60FD4B60" w14:textId="77777777" w:rsidR="00C24F20" w:rsidRPr="00C24F20" w:rsidRDefault="00C24F20" w:rsidP="00C24F20">
            <w:pPr>
              <w:ind w:right="-2"/>
              <w:rPr>
                <w:sz w:val="28"/>
                <w:szCs w:val="28"/>
                <w:lang w:eastAsia="en-US"/>
              </w:rPr>
            </w:pPr>
          </w:p>
        </w:tc>
      </w:tr>
      <w:tr w:rsidR="00C24F20" w:rsidRPr="00C24F20" w14:paraId="102BDE25" w14:textId="77777777" w:rsidTr="005421A1">
        <w:trPr>
          <w:trHeight w:val="229"/>
          <w:jc w:val="center"/>
        </w:trPr>
        <w:tc>
          <w:tcPr>
            <w:tcW w:w="1170" w:type="dxa"/>
            <w:tcBorders>
              <w:top w:val="single" w:sz="4" w:space="0" w:color="auto"/>
              <w:left w:val="single" w:sz="4" w:space="0" w:color="auto"/>
              <w:bottom w:val="single" w:sz="4" w:space="0" w:color="auto"/>
              <w:right w:val="single" w:sz="4" w:space="0" w:color="auto"/>
            </w:tcBorders>
            <w:hideMark/>
          </w:tcPr>
          <w:p w14:paraId="1AEEF042" w14:textId="77777777" w:rsidR="00C24F20" w:rsidRPr="00C24F20" w:rsidRDefault="00C24F20" w:rsidP="00C24F20">
            <w:pPr>
              <w:ind w:right="-2"/>
              <w:jc w:val="center"/>
              <w:rPr>
                <w:lang w:eastAsia="en-US"/>
              </w:rPr>
            </w:pPr>
            <w:r w:rsidRPr="00C24F20">
              <w:rPr>
                <w:lang w:eastAsia="en-US"/>
              </w:rPr>
              <w:t>1</w:t>
            </w:r>
          </w:p>
        </w:tc>
        <w:tc>
          <w:tcPr>
            <w:tcW w:w="909" w:type="dxa"/>
            <w:tcBorders>
              <w:top w:val="single" w:sz="4" w:space="0" w:color="auto"/>
              <w:left w:val="single" w:sz="4" w:space="0" w:color="auto"/>
              <w:bottom w:val="single" w:sz="4" w:space="0" w:color="auto"/>
              <w:right w:val="single" w:sz="4" w:space="0" w:color="auto"/>
            </w:tcBorders>
            <w:hideMark/>
          </w:tcPr>
          <w:p w14:paraId="5B83DD54" w14:textId="77777777" w:rsidR="00C24F20" w:rsidRPr="00C24F20" w:rsidRDefault="00C24F20" w:rsidP="00C24F20">
            <w:pPr>
              <w:ind w:right="-2"/>
              <w:jc w:val="center"/>
              <w:rPr>
                <w:lang w:eastAsia="en-US"/>
              </w:rPr>
            </w:pPr>
            <w:r w:rsidRPr="00C24F20">
              <w:rPr>
                <w:lang w:eastAsia="en-US"/>
              </w:rPr>
              <w:t>2</w:t>
            </w:r>
          </w:p>
        </w:tc>
        <w:tc>
          <w:tcPr>
            <w:tcW w:w="1324" w:type="dxa"/>
            <w:tcBorders>
              <w:top w:val="single" w:sz="4" w:space="0" w:color="auto"/>
              <w:left w:val="single" w:sz="4" w:space="0" w:color="auto"/>
              <w:bottom w:val="single" w:sz="4" w:space="0" w:color="auto"/>
              <w:right w:val="single" w:sz="4" w:space="0" w:color="auto"/>
            </w:tcBorders>
            <w:hideMark/>
          </w:tcPr>
          <w:p w14:paraId="6CCED90C" w14:textId="77777777" w:rsidR="00C24F20" w:rsidRPr="00C24F20" w:rsidRDefault="00C24F20" w:rsidP="00C24F20">
            <w:pPr>
              <w:ind w:right="-2"/>
              <w:jc w:val="center"/>
              <w:rPr>
                <w:lang w:eastAsia="en-US"/>
              </w:rPr>
            </w:pPr>
            <w:r w:rsidRPr="00C24F20">
              <w:rPr>
                <w:lang w:eastAsia="en-US"/>
              </w:rPr>
              <w:t>3</w:t>
            </w:r>
          </w:p>
        </w:tc>
        <w:tc>
          <w:tcPr>
            <w:tcW w:w="931" w:type="dxa"/>
            <w:tcBorders>
              <w:top w:val="single" w:sz="4" w:space="0" w:color="auto"/>
              <w:left w:val="single" w:sz="4" w:space="0" w:color="auto"/>
              <w:bottom w:val="single" w:sz="4" w:space="0" w:color="auto"/>
              <w:right w:val="single" w:sz="4" w:space="0" w:color="auto"/>
            </w:tcBorders>
            <w:hideMark/>
          </w:tcPr>
          <w:p w14:paraId="56699306" w14:textId="77777777" w:rsidR="00C24F20" w:rsidRPr="00C24F20" w:rsidRDefault="00C24F20" w:rsidP="00C24F20">
            <w:pPr>
              <w:ind w:right="-2"/>
              <w:jc w:val="center"/>
              <w:rPr>
                <w:lang w:eastAsia="en-US"/>
              </w:rPr>
            </w:pPr>
            <w:r w:rsidRPr="00C24F20">
              <w:rPr>
                <w:lang w:eastAsia="en-US"/>
              </w:rPr>
              <w:t>4</w:t>
            </w:r>
          </w:p>
        </w:tc>
        <w:tc>
          <w:tcPr>
            <w:tcW w:w="796" w:type="dxa"/>
            <w:tcBorders>
              <w:top w:val="single" w:sz="4" w:space="0" w:color="auto"/>
              <w:left w:val="single" w:sz="4" w:space="0" w:color="auto"/>
              <w:bottom w:val="single" w:sz="4" w:space="0" w:color="auto"/>
              <w:right w:val="single" w:sz="4" w:space="0" w:color="auto"/>
            </w:tcBorders>
            <w:hideMark/>
          </w:tcPr>
          <w:p w14:paraId="2B3A3C26" w14:textId="77777777" w:rsidR="00C24F20" w:rsidRPr="00C24F20" w:rsidRDefault="00C24F20" w:rsidP="00C24F20">
            <w:pPr>
              <w:ind w:right="-2"/>
              <w:jc w:val="center"/>
              <w:rPr>
                <w:lang w:eastAsia="en-US"/>
              </w:rPr>
            </w:pPr>
            <w:r w:rsidRPr="00C24F20">
              <w:rPr>
                <w:lang w:eastAsia="en-US"/>
              </w:rPr>
              <w:t>5</w:t>
            </w:r>
          </w:p>
        </w:tc>
        <w:tc>
          <w:tcPr>
            <w:tcW w:w="875" w:type="dxa"/>
            <w:tcBorders>
              <w:top w:val="single" w:sz="4" w:space="0" w:color="auto"/>
              <w:left w:val="single" w:sz="4" w:space="0" w:color="auto"/>
              <w:bottom w:val="single" w:sz="4" w:space="0" w:color="auto"/>
              <w:right w:val="single" w:sz="4" w:space="0" w:color="auto"/>
            </w:tcBorders>
            <w:hideMark/>
          </w:tcPr>
          <w:p w14:paraId="74225804" w14:textId="77777777" w:rsidR="00C24F20" w:rsidRPr="00C24F20" w:rsidRDefault="00C24F20" w:rsidP="00C24F20">
            <w:pPr>
              <w:ind w:right="-2"/>
              <w:jc w:val="center"/>
              <w:rPr>
                <w:lang w:eastAsia="en-US"/>
              </w:rPr>
            </w:pPr>
            <w:r w:rsidRPr="00C24F20">
              <w:rPr>
                <w:lang w:eastAsia="en-US"/>
              </w:rPr>
              <w:t>6</w:t>
            </w:r>
          </w:p>
        </w:tc>
        <w:tc>
          <w:tcPr>
            <w:tcW w:w="1388" w:type="dxa"/>
            <w:tcBorders>
              <w:top w:val="single" w:sz="4" w:space="0" w:color="auto"/>
              <w:left w:val="single" w:sz="4" w:space="0" w:color="auto"/>
              <w:bottom w:val="single" w:sz="4" w:space="0" w:color="auto"/>
              <w:right w:val="single" w:sz="4" w:space="0" w:color="auto"/>
            </w:tcBorders>
            <w:hideMark/>
          </w:tcPr>
          <w:p w14:paraId="649785F7" w14:textId="77777777" w:rsidR="00C24F20" w:rsidRPr="00C24F20" w:rsidRDefault="00C24F20" w:rsidP="00C24F20">
            <w:pPr>
              <w:ind w:right="-2"/>
              <w:jc w:val="center"/>
              <w:rPr>
                <w:lang w:eastAsia="en-US"/>
              </w:rPr>
            </w:pPr>
            <w:r w:rsidRPr="00C24F20">
              <w:rPr>
                <w:lang w:eastAsia="en-US"/>
              </w:rPr>
              <w:t>7</w:t>
            </w:r>
          </w:p>
        </w:tc>
        <w:tc>
          <w:tcPr>
            <w:tcW w:w="1522" w:type="dxa"/>
            <w:tcBorders>
              <w:top w:val="single" w:sz="4" w:space="0" w:color="auto"/>
              <w:left w:val="single" w:sz="4" w:space="0" w:color="auto"/>
              <w:bottom w:val="single" w:sz="4" w:space="0" w:color="auto"/>
              <w:right w:val="single" w:sz="4" w:space="0" w:color="auto"/>
            </w:tcBorders>
            <w:hideMark/>
          </w:tcPr>
          <w:p w14:paraId="23FB3FF4" w14:textId="77777777" w:rsidR="00C24F20" w:rsidRPr="00C24F20" w:rsidRDefault="00C24F20" w:rsidP="00C24F20">
            <w:pPr>
              <w:ind w:right="-2"/>
              <w:jc w:val="center"/>
              <w:rPr>
                <w:lang w:eastAsia="en-US"/>
              </w:rPr>
            </w:pPr>
            <w:r w:rsidRPr="00C24F20">
              <w:rPr>
                <w:lang w:eastAsia="en-US"/>
              </w:rPr>
              <w:t>8</w:t>
            </w:r>
          </w:p>
        </w:tc>
        <w:tc>
          <w:tcPr>
            <w:tcW w:w="875" w:type="dxa"/>
            <w:tcBorders>
              <w:top w:val="single" w:sz="4" w:space="0" w:color="auto"/>
              <w:left w:val="single" w:sz="4" w:space="0" w:color="auto"/>
              <w:bottom w:val="single" w:sz="4" w:space="0" w:color="auto"/>
              <w:right w:val="single" w:sz="4" w:space="0" w:color="auto"/>
            </w:tcBorders>
            <w:hideMark/>
          </w:tcPr>
          <w:p w14:paraId="78D14AB4" w14:textId="77777777" w:rsidR="00C24F20" w:rsidRPr="00C24F20" w:rsidRDefault="00C24F20" w:rsidP="00C24F20">
            <w:pPr>
              <w:ind w:right="-2"/>
              <w:jc w:val="center"/>
              <w:rPr>
                <w:lang w:eastAsia="en-US"/>
              </w:rPr>
            </w:pPr>
            <w:r w:rsidRPr="00C24F20">
              <w:rPr>
                <w:lang w:eastAsia="en-US"/>
              </w:rPr>
              <w:t>9</w:t>
            </w:r>
          </w:p>
        </w:tc>
      </w:tr>
      <w:tr w:rsidR="00C24F20" w:rsidRPr="00C24F20" w14:paraId="15B4FE1E" w14:textId="77777777" w:rsidTr="005421A1">
        <w:trPr>
          <w:trHeight w:val="365"/>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7DF5E391" w14:textId="77777777" w:rsidR="00C24F20" w:rsidRPr="00C24F20" w:rsidRDefault="00C24F20" w:rsidP="00C24F20">
            <w:pPr>
              <w:ind w:right="-2"/>
              <w:jc w:val="center"/>
              <w:rPr>
                <w:bCs/>
                <w:color w:val="000000"/>
                <w:kern w:val="32"/>
                <w:sz w:val="22"/>
                <w:szCs w:val="22"/>
                <w:lang w:eastAsia="en-US"/>
              </w:rPr>
            </w:pPr>
            <w:r w:rsidRPr="00C24F20">
              <w:rPr>
                <w:bCs/>
                <w:color w:val="000000"/>
                <w:kern w:val="32"/>
                <w:sz w:val="20"/>
                <w:szCs w:val="20"/>
                <w:lang w:eastAsia="en-US"/>
              </w:rPr>
              <w:t>ООО «Южно-</w:t>
            </w:r>
            <w:proofErr w:type="spellStart"/>
            <w:r w:rsidRPr="00C24F20">
              <w:rPr>
                <w:bCs/>
                <w:color w:val="000000"/>
                <w:kern w:val="32"/>
                <w:sz w:val="20"/>
                <w:szCs w:val="20"/>
                <w:lang w:eastAsia="en-US"/>
              </w:rPr>
              <w:t>Кузбас</w:t>
            </w:r>
            <w:proofErr w:type="spellEnd"/>
            <w:r w:rsidRPr="00C24F20">
              <w:rPr>
                <w:bCs/>
                <w:color w:val="000000"/>
                <w:kern w:val="32"/>
                <w:sz w:val="20"/>
                <w:szCs w:val="20"/>
                <w:lang w:eastAsia="en-US"/>
              </w:rPr>
              <w:t>-</w:t>
            </w:r>
            <w:proofErr w:type="spellStart"/>
            <w:r w:rsidRPr="00C24F20">
              <w:rPr>
                <w:bCs/>
                <w:color w:val="000000"/>
                <w:kern w:val="32"/>
                <w:sz w:val="20"/>
                <w:szCs w:val="20"/>
                <w:lang w:eastAsia="en-US"/>
              </w:rPr>
              <w:t>ская</w:t>
            </w:r>
            <w:proofErr w:type="spellEnd"/>
            <w:r w:rsidRPr="00C24F20">
              <w:rPr>
                <w:bCs/>
                <w:color w:val="000000"/>
                <w:kern w:val="32"/>
                <w:sz w:val="20"/>
                <w:szCs w:val="20"/>
                <w:lang w:eastAsia="en-US"/>
              </w:rPr>
              <w:t xml:space="preserve"> </w:t>
            </w:r>
            <w:proofErr w:type="spellStart"/>
            <w:r w:rsidRPr="00C24F20">
              <w:rPr>
                <w:bCs/>
                <w:color w:val="000000"/>
                <w:kern w:val="32"/>
                <w:sz w:val="20"/>
                <w:szCs w:val="20"/>
                <w:lang w:eastAsia="en-US"/>
              </w:rPr>
              <w:t>энергети-ческая</w:t>
            </w:r>
            <w:proofErr w:type="spellEnd"/>
            <w:r w:rsidRPr="00C24F20">
              <w:rPr>
                <w:bCs/>
                <w:color w:val="000000"/>
                <w:kern w:val="32"/>
                <w:sz w:val="20"/>
                <w:szCs w:val="20"/>
                <w:lang w:eastAsia="en-US"/>
              </w:rPr>
              <w:t xml:space="preserve"> компания»</w:t>
            </w: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5D281F5F" w14:textId="77777777" w:rsidR="00C24F20" w:rsidRPr="00C24F20" w:rsidRDefault="00C24F20" w:rsidP="00C24F20">
            <w:pPr>
              <w:ind w:right="-2"/>
              <w:jc w:val="center"/>
              <w:rPr>
                <w:lang w:eastAsia="en-US"/>
              </w:rPr>
            </w:pPr>
            <w:r w:rsidRPr="00C24F20">
              <w:rPr>
                <w:lang w:eastAsia="en-US"/>
              </w:rPr>
              <w:t>2017</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6748565A" w14:textId="77777777" w:rsidR="00C24F20" w:rsidRPr="00C24F20" w:rsidRDefault="00C24F20" w:rsidP="00C24F20">
            <w:pPr>
              <w:ind w:right="-2"/>
              <w:jc w:val="center"/>
              <w:rPr>
                <w:lang w:eastAsia="en-US"/>
              </w:rPr>
            </w:pPr>
            <w:r w:rsidRPr="00C24F20">
              <w:rPr>
                <w:lang w:eastAsia="en-US"/>
              </w:rPr>
              <w:t>459 609,7</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5D25A88A" w14:textId="77777777" w:rsidR="00C24F20" w:rsidRPr="00C24F20" w:rsidRDefault="00C24F20" w:rsidP="00C24F20">
            <w:pPr>
              <w:jc w:val="center"/>
              <w:rPr>
                <w:lang w:eastAsia="en-US"/>
              </w:rPr>
            </w:pPr>
            <w:r w:rsidRPr="00C24F20">
              <w:rPr>
                <w:lang w:eastAsia="en-US"/>
              </w:rPr>
              <w:t>x</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08BF9AEA" w14:textId="77777777" w:rsidR="00C24F20" w:rsidRPr="00C24F20" w:rsidRDefault="00C24F20" w:rsidP="00C24F20">
            <w:pPr>
              <w:jc w:val="center"/>
              <w:rPr>
                <w:lang w:eastAsia="en-US"/>
              </w:rPr>
            </w:pPr>
            <w:r w:rsidRPr="00C24F20">
              <w:rPr>
                <w:lang w:eastAsia="en-US"/>
              </w:rPr>
              <w:t>6,91</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9A6C23F"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D76D06A" w14:textId="77777777" w:rsidR="00C24F20" w:rsidRPr="00C24F20" w:rsidRDefault="00C24F20" w:rsidP="00C24F20">
            <w:pPr>
              <w:ind w:left="-108" w:right="-108"/>
              <w:jc w:val="center"/>
              <w:rPr>
                <w:lang w:eastAsia="en-US"/>
              </w:rPr>
            </w:pPr>
            <w:r w:rsidRPr="00C24F20">
              <w:rPr>
                <w:lang w:eastAsia="en-US"/>
              </w:rPr>
              <w:t>195,97</w:t>
            </w:r>
          </w:p>
          <w:p w14:paraId="62265111" w14:textId="77777777" w:rsidR="00C24F20" w:rsidRPr="00C24F20" w:rsidRDefault="00C24F20" w:rsidP="00C24F20">
            <w:pPr>
              <w:ind w:left="-108" w:right="-108"/>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7300DBDB"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02FF42DE" w14:textId="77777777" w:rsidR="00C24F20" w:rsidRPr="00C24F20" w:rsidRDefault="00C24F20" w:rsidP="00C24F20">
            <w:pPr>
              <w:jc w:val="center"/>
              <w:rPr>
                <w:lang w:eastAsia="en-US"/>
              </w:rPr>
            </w:pPr>
            <w:r w:rsidRPr="00C24F20">
              <w:rPr>
                <w:lang w:eastAsia="en-US"/>
              </w:rPr>
              <w:t>x</w:t>
            </w:r>
          </w:p>
        </w:tc>
      </w:tr>
      <w:tr w:rsidR="00C24F20" w:rsidRPr="00C24F20" w14:paraId="6A158AE4" w14:textId="77777777" w:rsidTr="005421A1">
        <w:trPr>
          <w:trHeight w:val="385"/>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B85729B" w14:textId="77777777" w:rsidR="00C24F20" w:rsidRPr="00C24F20" w:rsidRDefault="00C24F20" w:rsidP="00C24F20">
            <w:pPr>
              <w:rPr>
                <w:bCs/>
                <w:color w:val="000000"/>
                <w:kern w:val="32"/>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98A8D82"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43638EF7"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5D70724B"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3DDD9BE9"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9B30C5D"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4EE3A01" w14:textId="77777777" w:rsidR="00C24F20" w:rsidRPr="00C24F20" w:rsidRDefault="00C24F20" w:rsidP="00C24F20">
            <w:pPr>
              <w:ind w:left="-108" w:right="-108"/>
              <w:jc w:val="center"/>
              <w:rPr>
                <w:lang w:eastAsia="en-US"/>
              </w:rPr>
            </w:pPr>
            <w:r w:rsidRPr="00C24F20">
              <w:rPr>
                <w:lang w:eastAsia="en-US"/>
              </w:rPr>
              <w:t>123556,46</w:t>
            </w:r>
          </w:p>
          <w:p w14:paraId="223419B3" w14:textId="77777777" w:rsidR="00C24F20" w:rsidRPr="00C24F20" w:rsidRDefault="00C24F20" w:rsidP="00C24F20">
            <w:pPr>
              <w:ind w:left="-108" w:right="-108"/>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43CA99A1"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E7498C5" w14:textId="77777777" w:rsidR="00C24F20" w:rsidRPr="00C24F20" w:rsidRDefault="00C24F20" w:rsidP="00C24F20">
            <w:pPr>
              <w:rPr>
                <w:lang w:eastAsia="en-US"/>
              </w:rPr>
            </w:pPr>
          </w:p>
        </w:tc>
      </w:tr>
      <w:tr w:rsidR="00C24F20" w:rsidRPr="00C24F20" w14:paraId="7F8C644D" w14:textId="77777777" w:rsidTr="005421A1">
        <w:trPr>
          <w:trHeight w:val="443"/>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77E380D" w14:textId="77777777" w:rsidR="00C24F20" w:rsidRPr="00C24F20" w:rsidRDefault="00C24F20" w:rsidP="00C24F20">
            <w:pPr>
              <w:rPr>
                <w:bCs/>
                <w:color w:val="000000"/>
                <w:kern w:val="32"/>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03921CB"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4AD21EC5"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9F343FB"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0483DAEA"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171F7AF"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1C37C2A7" w14:textId="77777777" w:rsidR="00C24F20" w:rsidRPr="00C24F20" w:rsidRDefault="00C24F20" w:rsidP="00C24F20">
            <w:pPr>
              <w:jc w:val="center"/>
              <w:rPr>
                <w:lang w:eastAsia="en-US"/>
              </w:rPr>
            </w:pPr>
            <w:r w:rsidRPr="00C24F20">
              <w:rPr>
                <w:lang w:eastAsia="en-US"/>
              </w:rPr>
              <w:t>105500,00</w:t>
            </w:r>
          </w:p>
          <w:p w14:paraId="22333E7C"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2F0EF45"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017E3D7" w14:textId="77777777" w:rsidR="00C24F20" w:rsidRPr="00C24F20" w:rsidRDefault="00C24F20" w:rsidP="00C24F20">
            <w:pPr>
              <w:rPr>
                <w:lang w:eastAsia="en-US"/>
              </w:rPr>
            </w:pPr>
          </w:p>
        </w:tc>
      </w:tr>
      <w:tr w:rsidR="00C24F20" w:rsidRPr="00C24F20" w14:paraId="6F4BF240" w14:textId="77777777" w:rsidTr="005421A1">
        <w:trPr>
          <w:trHeight w:val="385"/>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47F0DCD3" w14:textId="77777777" w:rsidR="00C24F20" w:rsidRPr="00C24F20" w:rsidRDefault="00C24F20" w:rsidP="00C24F20">
            <w:pPr>
              <w:rPr>
                <w:bCs/>
                <w:color w:val="000000"/>
                <w:kern w:val="32"/>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7E54786B" w14:textId="77777777" w:rsidR="00C24F20" w:rsidRPr="00C24F20" w:rsidRDefault="00C24F20" w:rsidP="00C24F20">
            <w:pPr>
              <w:ind w:right="-2"/>
              <w:jc w:val="center"/>
              <w:rPr>
                <w:lang w:eastAsia="en-US"/>
              </w:rPr>
            </w:pPr>
            <w:r w:rsidRPr="00C24F20">
              <w:rPr>
                <w:lang w:eastAsia="en-US"/>
              </w:rPr>
              <w:t>2018</w:t>
            </w:r>
          </w:p>
        </w:tc>
        <w:tc>
          <w:tcPr>
            <w:tcW w:w="1324" w:type="dxa"/>
            <w:vMerge w:val="restart"/>
            <w:tcBorders>
              <w:top w:val="single" w:sz="4" w:space="0" w:color="auto"/>
              <w:left w:val="single" w:sz="4" w:space="0" w:color="auto"/>
              <w:bottom w:val="single" w:sz="4" w:space="0" w:color="auto"/>
              <w:right w:val="single" w:sz="4" w:space="0" w:color="auto"/>
            </w:tcBorders>
            <w:vAlign w:val="center"/>
          </w:tcPr>
          <w:p w14:paraId="099CA50C" w14:textId="77777777" w:rsidR="00C24F20" w:rsidRPr="00C24F20" w:rsidRDefault="00C24F20" w:rsidP="00C24F20">
            <w:pPr>
              <w:jc w:val="center"/>
              <w:rPr>
                <w:lang w:eastAsia="en-US"/>
              </w:rPr>
            </w:pPr>
            <w:r w:rsidRPr="00C24F20">
              <w:rPr>
                <w:lang w:eastAsia="en-US"/>
              </w:rPr>
              <w:t>x</w:t>
            </w:r>
          </w:p>
          <w:p w14:paraId="597480B8" w14:textId="77777777" w:rsidR="00C24F20" w:rsidRPr="00C24F20" w:rsidRDefault="00C24F20" w:rsidP="00C24F20">
            <w:pPr>
              <w:jc w:val="center"/>
              <w:rPr>
                <w:lang w:eastAsia="en-US"/>
              </w:rPr>
            </w:pPr>
          </w:p>
        </w:tc>
        <w:tc>
          <w:tcPr>
            <w:tcW w:w="931" w:type="dxa"/>
            <w:vMerge w:val="restart"/>
            <w:tcBorders>
              <w:top w:val="single" w:sz="4" w:space="0" w:color="auto"/>
              <w:left w:val="single" w:sz="4" w:space="0" w:color="auto"/>
              <w:bottom w:val="single" w:sz="4" w:space="0" w:color="auto"/>
              <w:right w:val="single" w:sz="4" w:space="0" w:color="auto"/>
            </w:tcBorders>
            <w:vAlign w:val="center"/>
          </w:tcPr>
          <w:p w14:paraId="657AF7FF" w14:textId="77777777" w:rsidR="00C24F20" w:rsidRPr="00C24F20" w:rsidRDefault="00C24F20" w:rsidP="00C24F20">
            <w:pPr>
              <w:jc w:val="center"/>
              <w:rPr>
                <w:lang w:eastAsia="en-US"/>
              </w:rPr>
            </w:pPr>
            <w:r w:rsidRPr="00C24F20">
              <w:rPr>
                <w:lang w:eastAsia="en-US"/>
              </w:rPr>
              <w:t>1,00</w:t>
            </w:r>
          </w:p>
          <w:p w14:paraId="3988D3B8" w14:textId="77777777" w:rsidR="00C24F20" w:rsidRPr="00C24F20" w:rsidRDefault="00C24F20" w:rsidP="00C24F20">
            <w:pPr>
              <w:jc w:val="center"/>
              <w:rPr>
                <w:lang w:eastAsia="en-US"/>
              </w:rPr>
            </w:pPr>
          </w:p>
        </w:tc>
        <w:tc>
          <w:tcPr>
            <w:tcW w:w="796" w:type="dxa"/>
            <w:vMerge w:val="restart"/>
            <w:tcBorders>
              <w:top w:val="single" w:sz="4" w:space="0" w:color="auto"/>
              <w:left w:val="single" w:sz="4" w:space="0" w:color="auto"/>
              <w:bottom w:val="single" w:sz="4" w:space="0" w:color="auto"/>
              <w:right w:val="single" w:sz="4" w:space="0" w:color="auto"/>
            </w:tcBorders>
            <w:vAlign w:val="center"/>
          </w:tcPr>
          <w:p w14:paraId="512F0AC4" w14:textId="77777777" w:rsidR="00C24F20" w:rsidRPr="00C24F20" w:rsidRDefault="00C24F20" w:rsidP="00C24F20">
            <w:pPr>
              <w:jc w:val="center"/>
              <w:rPr>
                <w:lang w:eastAsia="en-US"/>
              </w:rPr>
            </w:pPr>
            <w:r w:rsidRPr="00C24F20">
              <w:rPr>
                <w:lang w:eastAsia="en-US"/>
              </w:rPr>
              <w:t>8,28</w:t>
            </w:r>
          </w:p>
          <w:p w14:paraId="14BCE1A4" w14:textId="77777777" w:rsidR="00C24F20" w:rsidRPr="00C24F20" w:rsidRDefault="00C24F20" w:rsidP="00C24F20">
            <w:pPr>
              <w:jc w:val="center"/>
              <w:rPr>
                <w:lang w:eastAsia="en-US"/>
              </w:rPr>
            </w:pPr>
          </w:p>
        </w:tc>
        <w:tc>
          <w:tcPr>
            <w:tcW w:w="875" w:type="dxa"/>
            <w:vMerge w:val="restart"/>
            <w:tcBorders>
              <w:top w:val="single" w:sz="4" w:space="0" w:color="auto"/>
              <w:left w:val="single" w:sz="4" w:space="0" w:color="auto"/>
              <w:bottom w:val="single" w:sz="4" w:space="0" w:color="auto"/>
              <w:right w:val="single" w:sz="4" w:space="0" w:color="auto"/>
            </w:tcBorders>
            <w:vAlign w:val="center"/>
          </w:tcPr>
          <w:p w14:paraId="2D28FB4A" w14:textId="77777777" w:rsidR="00C24F20" w:rsidRPr="00C24F20" w:rsidRDefault="00C24F20" w:rsidP="00C24F20">
            <w:pPr>
              <w:jc w:val="center"/>
              <w:rPr>
                <w:lang w:eastAsia="en-US"/>
              </w:rPr>
            </w:pPr>
            <w:r w:rsidRPr="00C24F20">
              <w:rPr>
                <w:lang w:eastAsia="en-US"/>
              </w:rPr>
              <w:t>0,00</w:t>
            </w:r>
          </w:p>
          <w:p w14:paraId="183D0DE4" w14:textId="77777777" w:rsidR="00C24F20" w:rsidRPr="00C24F20" w:rsidRDefault="00C24F20" w:rsidP="00C24F20">
            <w:pPr>
              <w:jc w:val="cente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794AACA8" w14:textId="77777777" w:rsidR="00C24F20" w:rsidRPr="00C24F20" w:rsidRDefault="00C24F20" w:rsidP="00C24F20">
            <w:pPr>
              <w:ind w:left="-108" w:right="-108"/>
              <w:jc w:val="center"/>
              <w:rPr>
                <w:lang w:eastAsia="en-US"/>
              </w:rPr>
            </w:pPr>
            <w:r w:rsidRPr="00C24F20">
              <w:rPr>
                <w:lang w:eastAsia="en-US"/>
              </w:rPr>
              <w:t>195,97</w:t>
            </w:r>
          </w:p>
          <w:p w14:paraId="40CE9826" w14:textId="77777777" w:rsidR="00C24F20" w:rsidRPr="00C24F20" w:rsidRDefault="00C24F20" w:rsidP="00C24F20">
            <w:pPr>
              <w:ind w:left="-108" w:right="-108"/>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14:paraId="50AFD207" w14:textId="77777777" w:rsidR="00C24F20" w:rsidRPr="00C24F20" w:rsidRDefault="00C24F20" w:rsidP="00C24F20">
            <w:pPr>
              <w:jc w:val="center"/>
              <w:rPr>
                <w:lang w:eastAsia="en-US"/>
              </w:rPr>
            </w:pPr>
            <w:r w:rsidRPr="00C24F20">
              <w:rPr>
                <w:lang w:eastAsia="en-US"/>
              </w:rPr>
              <w:t>x</w:t>
            </w:r>
          </w:p>
          <w:p w14:paraId="041949C9" w14:textId="77777777" w:rsidR="00C24F20" w:rsidRPr="00C24F20" w:rsidRDefault="00C24F20" w:rsidP="00C24F20">
            <w:pPr>
              <w:jc w:val="center"/>
              <w:rPr>
                <w:lang w:eastAsia="en-US"/>
              </w:rPr>
            </w:pPr>
          </w:p>
        </w:tc>
        <w:tc>
          <w:tcPr>
            <w:tcW w:w="875" w:type="dxa"/>
            <w:vMerge w:val="restart"/>
            <w:tcBorders>
              <w:top w:val="single" w:sz="4" w:space="0" w:color="auto"/>
              <w:left w:val="single" w:sz="4" w:space="0" w:color="auto"/>
              <w:bottom w:val="single" w:sz="4" w:space="0" w:color="auto"/>
              <w:right w:val="single" w:sz="4" w:space="0" w:color="auto"/>
            </w:tcBorders>
            <w:vAlign w:val="center"/>
          </w:tcPr>
          <w:p w14:paraId="5930656E" w14:textId="77777777" w:rsidR="00C24F20" w:rsidRPr="00C24F20" w:rsidRDefault="00C24F20" w:rsidP="00C24F20">
            <w:pPr>
              <w:jc w:val="center"/>
              <w:rPr>
                <w:lang w:eastAsia="en-US"/>
              </w:rPr>
            </w:pPr>
            <w:r w:rsidRPr="00C24F20">
              <w:rPr>
                <w:lang w:eastAsia="en-US"/>
              </w:rPr>
              <w:t>x</w:t>
            </w:r>
          </w:p>
          <w:p w14:paraId="30B01CC1" w14:textId="77777777" w:rsidR="00C24F20" w:rsidRPr="00C24F20" w:rsidRDefault="00C24F20" w:rsidP="00C24F20">
            <w:pPr>
              <w:jc w:val="center"/>
              <w:rPr>
                <w:lang w:eastAsia="en-US"/>
              </w:rPr>
            </w:pPr>
          </w:p>
        </w:tc>
      </w:tr>
      <w:tr w:rsidR="00C24F20" w:rsidRPr="00C24F20" w14:paraId="28209CD7" w14:textId="77777777" w:rsidTr="005421A1">
        <w:trPr>
          <w:trHeight w:val="374"/>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4F996ECB" w14:textId="77777777" w:rsidR="00C24F20" w:rsidRPr="00C24F20" w:rsidRDefault="00C24F20" w:rsidP="00C24F20">
            <w:pPr>
              <w:rPr>
                <w:bCs/>
                <w:color w:val="000000"/>
                <w:kern w:val="32"/>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C3C512A"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410295EB"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1B3E3429"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3C63CFED"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C2C986E"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35E08BED" w14:textId="77777777" w:rsidR="00C24F20" w:rsidRPr="00C24F20" w:rsidRDefault="00C24F20" w:rsidP="00C24F20">
            <w:pPr>
              <w:ind w:left="-108" w:right="-108"/>
              <w:jc w:val="center"/>
              <w:rPr>
                <w:lang w:eastAsia="en-US"/>
              </w:rPr>
            </w:pPr>
            <w:r w:rsidRPr="00C24F20">
              <w:rPr>
                <w:lang w:eastAsia="en-US"/>
              </w:rPr>
              <w:t>123556,46</w:t>
            </w:r>
          </w:p>
          <w:p w14:paraId="0264E662" w14:textId="77777777" w:rsidR="00C24F20" w:rsidRPr="00C24F20" w:rsidRDefault="00C24F20" w:rsidP="00C24F20">
            <w:pPr>
              <w:ind w:left="-108" w:right="-108"/>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73E6E490"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BDB5389" w14:textId="77777777" w:rsidR="00C24F20" w:rsidRPr="00C24F20" w:rsidRDefault="00C24F20" w:rsidP="00C24F20">
            <w:pPr>
              <w:rPr>
                <w:lang w:eastAsia="en-US"/>
              </w:rPr>
            </w:pPr>
          </w:p>
        </w:tc>
      </w:tr>
      <w:tr w:rsidR="00C24F20" w:rsidRPr="00C24F20" w14:paraId="338F0537" w14:textId="77777777" w:rsidTr="005421A1">
        <w:trPr>
          <w:trHeight w:val="385"/>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62DB781" w14:textId="77777777" w:rsidR="00C24F20" w:rsidRPr="00C24F20" w:rsidRDefault="00C24F20" w:rsidP="00C24F20">
            <w:pPr>
              <w:rPr>
                <w:bCs/>
                <w:color w:val="000000"/>
                <w:kern w:val="32"/>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2E589B6"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5AE0C749"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C4A0FE3"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40506589"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7540C2A"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1E638778" w14:textId="77777777" w:rsidR="00C24F20" w:rsidRPr="00C24F20" w:rsidRDefault="00C24F20" w:rsidP="00C24F20">
            <w:pPr>
              <w:jc w:val="center"/>
              <w:rPr>
                <w:lang w:eastAsia="en-US"/>
              </w:rPr>
            </w:pPr>
            <w:r w:rsidRPr="00C24F20">
              <w:rPr>
                <w:lang w:eastAsia="en-US"/>
              </w:rPr>
              <w:t>105500,00</w:t>
            </w:r>
          </w:p>
          <w:p w14:paraId="6B50C2C2"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144C8736"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6EBEA79" w14:textId="77777777" w:rsidR="00C24F20" w:rsidRPr="00C24F20" w:rsidRDefault="00C24F20" w:rsidP="00C24F20">
            <w:pPr>
              <w:rPr>
                <w:lang w:eastAsia="en-US"/>
              </w:rPr>
            </w:pPr>
          </w:p>
        </w:tc>
      </w:tr>
      <w:tr w:rsidR="00C24F20" w:rsidRPr="00C24F20" w14:paraId="49A6183F" w14:textId="77777777" w:rsidTr="005421A1">
        <w:trPr>
          <w:trHeight w:val="374"/>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0C7DFFB" w14:textId="77777777" w:rsidR="00C24F20" w:rsidRPr="00C24F20" w:rsidRDefault="00C24F20" w:rsidP="00C24F20">
            <w:pPr>
              <w:rPr>
                <w:bCs/>
                <w:color w:val="000000"/>
                <w:kern w:val="32"/>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5EE86138" w14:textId="77777777" w:rsidR="00C24F20" w:rsidRPr="00C24F20" w:rsidRDefault="00C24F20" w:rsidP="00C24F20">
            <w:pPr>
              <w:ind w:right="-2"/>
              <w:jc w:val="center"/>
              <w:rPr>
                <w:lang w:eastAsia="en-US"/>
              </w:rPr>
            </w:pPr>
            <w:r w:rsidRPr="00C24F20">
              <w:rPr>
                <w:lang w:eastAsia="en-US"/>
              </w:rPr>
              <w:t>2019</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13E694A9"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0FE1DFC7"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67529A99" w14:textId="77777777" w:rsidR="00C24F20" w:rsidRPr="00C24F20" w:rsidRDefault="00C24F20" w:rsidP="00C24F20">
            <w:pPr>
              <w:jc w:val="center"/>
              <w:rPr>
                <w:lang w:eastAsia="en-US"/>
              </w:rPr>
            </w:pPr>
            <w:r w:rsidRPr="00C24F20">
              <w:rPr>
                <w:lang w:eastAsia="en-US"/>
              </w:rPr>
              <w:t>8,29</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6701E075"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E0CD287" w14:textId="77777777" w:rsidR="00C24F20" w:rsidRPr="00C24F20" w:rsidRDefault="00C24F20" w:rsidP="00C24F20">
            <w:pPr>
              <w:ind w:left="-108" w:right="-108"/>
              <w:jc w:val="center"/>
              <w:rPr>
                <w:lang w:eastAsia="en-US"/>
              </w:rPr>
            </w:pPr>
            <w:r w:rsidRPr="00C24F20">
              <w:rPr>
                <w:lang w:eastAsia="en-US"/>
              </w:rPr>
              <w:t>195,97</w:t>
            </w:r>
          </w:p>
          <w:p w14:paraId="5CF55FB4" w14:textId="77777777" w:rsidR="00C24F20" w:rsidRPr="00C24F20" w:rsidRDefault="00C24F20" w:rsidP="00C24F20">
            <w:pPr>
              <w:ind w:left="-108" w:right="-108"/>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4C65745A"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6B2D731D" w14:textId="77777777" w:rsidR="00C24F20" w:rsidRPr="00C24F20" w:rsidRDefault="00C24F20" w:rsidP="00C24F20">
            <w:pPr>
              <w:jc w:val="center"/>
              <w:rPr>
                <w:lang w:eastAsia="en-US"/>
              </w:rPr>
            </w:pPr>
            <w:r w:rsidRPr="00C24F20">
              <w:rPr>
                <w:lang w:eastAsia="en-US"/>
              </w:rPr>
              <w:t>x</w:t>
            </w:r>
          </w:p>
        </w:tc>
      </w:tr>
      <w:tr w:rsidR="00C24F20" w:rsidRPr="00C24F20" w14:paraId="56ED35F2" w14:textId="77777777" w:rsidTr="005421A1">
        <w:trPr>
          <w:trHeight w:val="374"/>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3FCF458" w14:textId="77777777" w:rsidR="00C24F20" w:rsidRPr="00C24F20" w:rsidRDefault="00C24F20" w:rsidP="00C24F20">
            <w:pPr>
              <w:rPr>
                <w:bCs/>
                <w:color w:val="000000"/>
                <w:kern w:val="32"/>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A368413"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87597E8"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1251724E"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599AD7B3"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451E52A"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74D14EC0" w14:textId="77777777" w:rsidR="00C24F20" w:rsidRPr="00C24F20" w:rsidRDefault="00C24F20" w:rsidP="00C24F20">
            <w:pPr>
              <w:ind w:left="-108" w:right="-108"/>
              <w:jc w:val="center"/>
              <w:rPr>
                <w:lang w:eastAsia="en-US"/>
              </w:rPr>
            </w:pPr>
            <w:r w:rsidRPr="00C24F20">
              <w:rPr>
                <w:lang w:eastAsia="en-US"/>
              </w:rPr>
              <w:t>123556,46</w:t>
            </w:r>
          </w:p>
          <w:p w14:paraId="1CC71B6E" w14:textId="77777777" w:rsidR="00C24F20" w:rsidRPr="00C24F20" w:rsidRDefault="00C24F20" w:rsidP="00C24F20">
            <w:pPr>
              <w:ind w:left="-108" w:right="-108"/>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1D741238"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08EBBE39" w14:textId="77777777" w:rsidR="00C24F20" w:rsidRPr="00C24F20" w:rsidRDefault="00C24F20" w:rsidP="00C24F20">
            <w:pPr>
              <w:rPr>
                <w:lang w:eastAsia="en-US"/>
              </w:rPr>
            </w:pPr>
          </w:p>
        </w:tc>
      </w:tr>
      <w:tr w:rsidR="00C24F20" w:rsidRPr="00C24F20" w14:paraId="14670159" w14:textId="77777777" w:rsidTr="005421A1">
        <w:trPr>
          <w:trHeight w:val="385"/>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53B6951" w14:textId="77777777" w:rsidR="00C24F20" w:rsidRPr="00C24F20" w:rsidRDefault="00C24F20" w:rsidP="00C24F20">
            <w:pPr>
              <w:rPr>
                <w:bCs/>
                <w:color w:val="000000"/>
                <w:kern w:val="32"/>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3344318D"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5A2DC1FE"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87809F6"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2022F04B"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769437C"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1C4EEEE0" w14:textId="77777777" w:rsidR="00C24F20" w:rsidRPr="00C24F20" w:rsidRDefault="00C24F20" w:rsidP="00C24F20">
            <w:pPr>
              <w:jc w:val="center"/>
              <w:rPr>
                <w:lang w:eastAsia="en-US"/>
              </w:rPr>
            </w:pPr>
            <w:r w:rsidRPr="00C24F20">
              <w:rPr>
                <w:lang w:eastAsia="en-US"/>
              </w:rPr>
              <w:t>105500,00</w:t>
            </w:r>
          </w:p>
          <w:p w14:paraId="1B2EC08C"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6B9D8509"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505A3BB" w14:textId="77777777" w:rsidR="00C24F20" w:rsidRPr="00C24F20" w:rsidRDefault="00C24F20" w:rsidP="00C24F20">
            <w:pPr>
              <w:rPr>
                <w:lang w:eastAsia="en-US"/>
              </w:rPr>
            </w:pPr>
          </w:p>
        </w:tc>
      </w:tr>
      <w:tr w:rsidR="00C24F20" w:rsidRPr="00C24F20" w14:paraId="59BC244A" w14:textId="77777777" w:rsidTr="005421A1">
        <w:trPr>
          <w:trHeight w:val="35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4EAB6097" w14:textId="77777777" w:rsidR="00C24F20" w:rsidRPr="00C24F20" w:rsidRDefault="00C24F20" w:rsidP="00C24F20">
            <w:pPr>
              <w:ind w:right="-2"/>
              <w:jc w:val="center"/>
              <w:rPr>
                <w:lang w:eastAsia="en-US"/>
              </w:rPr>
            </w:pPr>
            <w:r w:rsidRPr="00C24F20">
              <w:rPr>
                <w:lang w:eastAsia="en-US"/>
              </w:rPr>
              <w:t>1</w:t>
            </w:r>
          </w:p>
        </w:tc>
        <w:tc>
          <w:tcPr>
            <w:tcW w:w="909" w:type="dxa"/>
            <w:tcBorders>
              <w:top w:val="single" w:sz="4" w:space="0" w:color="auto"/>
              <w:left w:val="single" w:sz="4" w:space="0" w:color="auto"/>
              <w:bottom w:val="single" w:sz="4" w:space="0" w:color="auto"/>
              <w:right w:val="single" w:sz="4" w:space="0" w:color="auto"/>
            </w:tcBorders>
            <w:vAlign w:val="center"/>
            <w:hideMark/>
          </w:tcPr>
          <w:p w14:paraId="1FA54F9B" w14:textId="77777777" w:rsidR="00C24F20" w:rsidRPr="00C24F20" w:rsidRDefault="00C24F20" w:rsidP="00C24F20">
            <w:pPr>
              <w:ind w:right="-2"/>
              <w:jc w:val="center"/>
              <w:rPr>
                <w:lang w:eastAsia="en-US"/>
              </w:rPr>
            </w:pPr>
            <w:r w:rsidRPr="00C24F20">
              <w:rPr>
                <w:lang w:eastAsia="en-US"/>
              </w:rPr>
              <w:t>2</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3EBC37A" w14:textId="77777777" w:rsidR="00C24F20" w:rsidRPr="00C24F20" w:rsidRDefault="00C24F20" w:rsidP="00C24F20">
            <w:pPr>
              <w:ind w:right="-2"/>
              <w:jc w:val="center"/>
              <w:rPr>
                <w:lang w:eastAsia="en-US"/>
              </w:rPr>
            </w:pPr>
            <w:r w:rsidRPr="00C24F20">
              <w:rPr>
                <w:lang w:eastAsia="en-US"/>
              </w:rPr>
              <w:t>3</w:t>
            </w:r>
          </w:p>
        </w:tc>
        <w:tc>
          <w:tcPr>
            <w:tcW w:w="931" w:type="dxa"/>
            <w:tcBorders>
              <w:top w:val="single" w:sz="4" w:space="0" w:color="auto"/>
              <w:left w:val="single" w:sz="4" w:space="0" w:color="auto"/>
              <w:bottom w:val="single" w:sz="4" w:space="0" w:color="auto"/>
              <w:right w:val="single" w:sz="4" w:space="0" w:color="auto"/>
            </w:tcBorders>
            <w:vAlign w:val="center"/>
            <w:hideMark/>
          </w:tcPr>
          <w:p w14:paraId="26B6F4D1" w14:textId="77777777" w:rsidR="00C24F20" w:rsidRPr="00C24F20" w:rsidRDefault="00C24F20" w:rsidP="00C24F20">
            <w:pPr>
              <w:ind w:right="-2"/>
              <w:jc w:val="center"/>
              <w:rPr>
                <w:lang w:eastAsia="en-US"/>
              </w:rPr>
            </w:pPr>
            <w:r w:rsidRPr="00C24F20">
              <w:rPr>
                <w:lang w:eastAsia="en-US"/>
              </w:rPr>
              <w:t>4</w:t>
            </w:r>
          </w:p>
        </w:tc>
        <w:tc>
          <w:tcPr>
            <w:tcW w:w="796" w:type="dxa"/>
            <w:tcBorders>
              <w:top w:val="single" w:sz="4" w:space="0" w:color="auto"/>
              <w:left w:val="single" w:sz="4" w:space="0" w:color="auto"/>
              <w:bottom w:val="single" w:sz="4" w:space="0" w:color="auto"/>
              <w:right w:val="single" w:sz="4" w:space="0" w:color="auto"/>
            </w:tcBorders>
            <w:vAlign w:val="center"/>
            <w:hideMark/>
          </w:tcPr>
          <w:p w14:paraId="53DAB311" w14:textId="77777777" w:rsidR="00C24F20" w:rsidRPr="00C24F20" w:rsidRDefault="00C24F20" w:rsidP="00C24F20">
            <w:pPr>
              <w:ind w:right="-2"/>
              <w:jc w:val="center"/>
              <w:rPr>
                <w:lang w:eastAsia="en-US"/>
              </w:rPr>
            </w:pPr>
            <w:r w:rsidRPr="00C24F20">
              <w:rPr>
                <w:lang w:eastAsia="en-US"/>
              </w:rPr>
              <w:t>5</w:t>
            </w:r>
          </w:p>
        </w:tc>
        <w:tc>
          <w:tcPr>
            <w:tcW w:w="875" w:type="dxa"/>
            <w:tcBorders>
              <w:top w:val="single" w:sz="4" w:space="0" w:color="auto"/>
              <w:left w:val="single" w:sz="4" w:space="0" w:color="auto"/>
              <w:bottom w:val="single" w:sz="4" w:space="0" w:color="auto"/>
              <w:right w:val="single" w:sz="4" w:space="0" w:color="auto"/>
            </w:tcBorders>
            <w:vAlign w:val="center"/>
            <w:hideMark/>
          </w:tcPr>
          <w:p w14:paraId="08147569" w14:textId="77777777" w:rsidR="00C24F20" w:rsidRPr="00C24F20" w:rsidRDefault="00C24F20" w:rsidP="00C24F20">
            <w:pPr>
              <w:ind w:right="-2"/>
              <w:jc w:val="center"/>
              <w:rPr>
                <w:lang w:eastAsia="en-US"/>
              </w:rPr>
            </w:pPr>
            <w:r w:rsidRPr="00C24F20">
              <w:rPr>
                <w:lang w:eastAsia="en-US"/>
              </w:rPr>
              <w:t>6</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3E8F5A5" w14:textId="77777777" w:rsidR="00C24F20" w:rsidRPr="00C24F20" w:rsidRDefault="00C24F20" w:rsidP="00C24F20">
            <w:pPr>
              <w:ind w:right="-2"/>
              <w:jc w:val="center"/>
              <w:rPr>
                <w:lang w:eastAsia="en-US"/>
              </w:rPr>
            </w:pPr>
            <w:r w:rsidRPr="00C24F20">
              <w:rPr>
                <w:lang w:eastAsia="en-US"/>
              </w:rPr>
              <w:t>7</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B246CC4" w14:textId="77777777" w:rsidR="00C24F20" w:rsidRPr="00C24F20" w:rsidRDefault="00C24F20" w:rsidP="00C24F20">
            <w:pPr>
              <w:ind w:right="-2"/>
              <w:jc w:val="center"/>
              <w:rPr>
                <w:lang w:eastAsia="en-US"/>
              </w:rPr>
            </w:pPr>
            <w:r w:rsidRPr="00C24F20">
              <w:rPr>
                <w:lang w:eastAsia="en-US"/>
              </w:rPr>
              <w:t>8</w:t>
            </w:r>
          </w:p>
        </w:tc>
        <w:tc>
          <w:tcPr>
            <w:tcW w:w="875" w:type="dxa"/>
            <w:tcBorders>
              <w:top w:val="single" w:sz="4" w:space="0" w:color="auto"/>
              <w:left w:val="single" w:sz="4" w:space="0" w:color="auto"/>
              <w:bottom w:val="single" w:sz="4" w:space="0" w:color="auto"/>
              <w:right w:val="single" w:sz="4" w:space="0" w:color="auto"/>
            </w:tcBorders>
            <w:vAlign w:val="center"/>
            <w:hideMark/>
          </w:tcPr>
          <w:p w14:paraId="6F6D9363" w14:textId="77777777" w:rsidR="00C24F20" w:rsidRPr="00C24F20" w:rsidRDefault="00C24F20" w:rsidP="00C24F20">
            <w:pPr>
              <w:ind w:right="-2"/>
              <w:jc w:val="center"/>
              <w:rPr>
                <w:lang w:eastAsia="en-US"/>
              </w:rPr>
            </w:pPr>
            <w:r w:rsidRPr="00C24F20">
              <w:rPr>
                <w:lang w:eastAsia="en-US"/>
              </w:rPr>
              <w:t>9</w:t>
            </w:r>
          </w:p>
        </w:tc>
      </w:tr>
      <w:tr w:rsidR="00C24F20" w:rsidRPr="00C24F20" w14:paraId="0E280F64" w14:textId="77777777" w:rsidTr="005421A1">
        <w:trPr>
          <w:trHeight w:val="352"/>
          <w:jc w:val="center"/>
        </w:trPr>
        <w:tc>
          <w:tcPr>
            <w:tcW w:w="1170" w:type="dxa"/>
            <w:vMerge w:val="restart"/>
            <w:tcBorders>
              <w:top w:val="single" w:sz="4" w:space="0" w:color="auto"/>
              <w:left w:val="single" w:sz="4" w:space="0" w:color="auto"/>
              <w:right w:val="single" w:sz="4" w:space="0" w:color="auto"/>
            </w:tcBorders>
            <w:vAlign w:val="center"/>
            <w:hideMark/>
          </w:tcPr>
          <w:p w14:paraId="21C9174E" w14:textId="77777777" w:rsidR="00C24F20" w:rsidRPr="00C24F20" w:rsidRDefault="00C24F20" w:rsidP="00C24F20">
            <w:pPr>
              <w:ind w:right="-2"/>
              <w:jc w:val="center"/>
              <w:rPr>
                <w:bCs/>
                <w:color w:val="000000"/>
                <w:kern w:val="32"/>
                <w:sz w:val="22"/>
                <w:szCs w:val="22"/>
                <w:lang w:eastAsia="en-US"/>
              </w:rPr>
            </w:pPr>
          </w:p>
        </w:tc>
        <w:tc>
          <w:tcPr>
            <w:tcW w:w="909" w:type="dxa"/>
            <w:vMerge w:val="restart"/>
            <w:tcBorders>
              <w:top w:val="single" w:sz="4" w:space="0" w:color="auto"/>
              <w:left w:val="single" w:sz="4" w:space="0" w:color="auto"/>
              <w:right w:val="single" w:sz="4" w:space="0" w:color="auto"/>
            </w:tcBorders>
            <w:vAlign w:val="center"/>
            <w:hideMark/>
          </w:tcPr>
          <w:p w14:paraId="3A8FDECF" w14:textId="77777777" w:rsidR="00C24F20" w:rsidRPr="00C24F20" w:rsidRDefault="00C24F20" w:rsidP="00C24F20">
            <w:pPr>
              <w:ind w:right="-2"/>
              <w:jc w:val="center"/>
              <w:rPr>
                <w:lang w:eastAsia="en-US"/>
              </w:rPr>
            </w:pPr>
            <w:r w:rsidRPr="00C24F20">
              <w:rPr>
                <w:lang w:eastAsia="en-US"/>
              </w:rPr>
              <w:t>2020</w:t>
            </w:r>
          </w:p>
        </w:tc>
        <w:tc>
          <w:tcPr>
            <w:tcW w:w="1324" w:type="dxa"/>
            <w:vMerge w:val="restart"/>
            <w:tcBorders>
              <w:top w:val="single" w:sz="4" w:space="0" w:color="auto"/>
              <w:left w:val="single" w:sz="4" w:space="0" w:color="auto"/>
              <w:right w:val="single" w:sz="4" w:space="0" w:color="auto"/>
            </w:tcBorders>
            <w:vAlign w:val="center"/>
            <w:hideMark/>
          </w:tcPr>
          <w:p w14:paraId="3C636C03"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right w:val="single" w:sz="4" w:space="0" w:color="auto"/>
            </w:tcBorders>
            <w:vAlign w:val="center"/>
            <w:hideMark/>
          </w:tcPr>
          <w:p w14:paraId="4D338D80"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right w:val="single" w:sz="4" w:space="0" w:color="auto"/>
            </w:tcBorders>
            <w:vAlign w:val="center"/>
            <w:hideMark/>
          </w:tcPr>
          <w:p w14:paraId="4DC83C3E" w14:textId="77777777" w:rsidR="00C24F20" w:rsidRPr="00C24F20" w:rsidRDefault="00C24F20" w:rsidP="00C24F20">
            <w:pPr>
              <w:jc w:val="center"/>
              <w:rPr>
                <w:lang w:eastAsia="en-US"/>
              </w:rPr>
            </w:pPr>
            <w:r w:rsidRPr="00C24F20">
              <w:rPr>
                <w:lang w:eastAsia="en-US"/>
              </w:rPr>
              <w:t>5,69</w:t>
            </w:r>
          </w:p>
        </w:tc>
        <w:tc>
          <w:tcPr>
            <w:tcW w:w="875" w:type="dxa"/>
            <w:vMerge w:val="restart"/>
            <w:tcBorders>
              <w:top w:val="single" w:sz="4" w:space="0" w:color="auto"/>
              <w:left w:val="single" w:sz="4" w:space="0" w:color="auto"/>
              <w:right w:val="single" w:sz="4" w:space="0" w:color="auto"/>
            </w:tcBorders>
            <w:vAlign w:val="center"/>
            <w:hideMark/>
          </w:tcPr>
          <w:p w14:paraId="15BC0113"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881F49D" w14:textId="77777777" w:rsidR="00C24F20" w:rsidRPr="00C24F20" w:rsidRDefault="00C24F20" w:rsidP="00C24F20">
            <w:pPr>
              <w:ind w:left="-108" w:right="-108"/>
              <w:jc w:val="center"/>
              <w:rPr>
                <w:lang w:eastAsia="en-US"/>
              </w:rPr>
            </w:pPr>
            <w:r w:rsidRPr="00C24F20">
              <w:rPr>
                <w:lang w:eastAsia="en-US"/>
              </w:rPr>
              <w:t>195,50</w:t>
            </w:r>
          </w:p>
          <w:p w14:paraId="5C922C83" w14:textId="77777777" w:rsidR="00C24F20" w:rsidRPr="00C24F20" w:rsidRDefault="00C24F20" w:rsidP="00C24F20">
            <w:pPr>
              <w:ind w:left="-108" w:right="-108"/>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right w:val="single" w:sz="4" w:space="0" w:color="auto"/>
            </w:tcBorders>
            <w:vAlign w:val="center"/>
            <w:hideMark/>
          </w:tcPr>
          <w:p w14:paraId="6EC272A2"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right w:val="single" w:sz="4" w:space="0" w:color="auto"/>
            </w:tcBorders>
            <w:vAlign w:val="center"/>
            <w:hideMark/>
          </w:tcPr>
          <w:p w14:paraId="34B490E9" w14:textId="77777777" w:rsidR="00C24F20" w:rsidRPr="00C24F20" w:rsidRDefault="00C24F20" w:rsidP="00C24F20">
            <w:pPr>
              <w:jc w:val="center"/>
              <w:rPr>
                <w:lang w:eastAsia="en-US"/>
              </w:rPr>
            </w:pPr>
            <w:r w:rsidRPr="00C24F20">
              <w:rPr>
                <w:lang w:eastAsia="en-US"/>
              </w:rPr>
              <w:t>x</w:t>
            </w:r>
          </w:p>
        </w:tc>
      </w:tr>
      <w:tr w:rsidR="00C24F20" w:rsidRPr="00C24F20" w14:paraId="0FAD2984" w14:textId="77777777" w:rsidTr="005421A1">
        <w:trPr>
          <w:trHeight w:val="366"/>
          <w:jc w:val="center"/>
        </w:trPr>
        <w:tc>
          <w:tcPr>
            <w:tcW w:w="1170" w:type="dxa"/>
            <w:vMerge/>
            <w:tcBorders>
              <w:left w:val="single" w:sz="4" w:space="0" w:color="auto"/>
              <w:right w:val="single" w:sz="4" w:space="0" w:color="auto"/>
            </w:tcBorders>
            <w:vAlign w:val="center"/>
            <w:hideMark/>
          </w:tcPr>
          <w:p w14:paraId="31E33384" w14:textId="77777777" w:rsidR="00C24F20" w:rsidRPr="00C24F20" w:rsidRDefault="00C24F20" w:rsidP="00C24F20">
            <w:pPr>
              <w:ind w:right="-2"/>
              <w:jc w:val="center"/>
              <w:rPr>
                <w:bCs/>
                <w:color w:val="000000"/>
                <w:kern w:val="32"/>
                <w:sz w:val="22"/>
                <w:szCs w:val="22"/>
                <w:lang w:eastAsia="en-US"/>
              </w:rPr>
            </w:pPr>
          </w:p>
        </w:tc>
        <w:tc>
          <w:tcPr>
            <w:tcW w:w="909" w:type="dxa"/>
            <w:vMerge/>
            <w:tcBorders>
              <w:left w:val="single" w:sz="4" w:space="0" w:color="auto"/>
              <w:right w:val="single" w:sz="4" w:space="0" w:color="auto"/>
            </w:tcBorders>
            <w:vAlign w:val="center"/>
            <w:hideMark/>
          </w:tcPr>
          <w:p w14:paraId="743C0DAA" w14:textId="77777777" w:rsidR="00C24F20" w:rsidRPr="00C24F20" w:rsidRDefault="00C24F20" w:rsidP="00C24F20">
            <w:pPr>
              <w:rPr>
                <w:lang w:eastAsia="en-US"/>
              </w:rPr>
            </w:pPr>
          </w:p>
        </w:tc>
        <w:tc>
          <w:tcPr>
            <w:tcW w:w="1324" w:type="dxa"/>
            <w:vMerge/>
            <w:tcBorders>
              <w:left w:val="single" w:sz="4" w:space="0" w:color="auto"/>
              <w:right w:val="single" w:sz="4" w:space="0" w:color="auto"/>
            </w:tcBorders>
            <w:vAlign w:val="center"/>
            <w:hideMark/>
          </w:tcPr>
          <w:p w14:paraId="3EE5343C" w14:textId="77777777" w:rsidR="00C24F20" w:rsidRPr="00C24F20" w:rsidRDefault="00C24F20" w:rsidP="00C24F20">
            <w:pPr>
              <w:rPr>
                <w:lang w:eastAsia="en-US"/>
              </w:rPr>
            </w:pPr>
          </w:p>
        </w:tc>
        <w:tc>
          <w:tcPr>
            <w:tcW w:w="931" w:type="dxa"/>
            <w:vMerge/>
            <w:tcBorders>
              <w:left w:val="single" w:sz="4" w:space="0" w:color="auto"/>
              <w:right w:val="single" w:sz="4" w:space="0" w:color="auto"/>
            </w:tcBorders>
            <w:vAlign w:val="center"/>
            <w:hideMark/>
          </w:tcPr>
          <w:p w14:paraId="7A11B6D6" w14:textId="77777777" w:rsidR="00C24F20" w:rsidRPr="00C24F20" w:rsidRDefault="00C24F20" w:rsidP="00C24F20">
            <w:pPr>
              <w:rPr>
                <w:lang w:eastAsia="en-US"/>
              </w:rPr>
            </w:pPr>
          </w:p>
        </w:tc>
        <w:tc>
          <w:tcPr>
            <w:tcW w:w="796" w:type="dxa"/>
            <w:vMerge/>
            <w:tcBorders>
              <w:left w:val="single" w:sz="4" w:space="0" w:color="auto"/>
              <w:right w:val="single" w:sz="4" w:space="0" w:color="auto"/>
            </w:tcBorders>
            <w:vAlign w:val="center"/>
            <w:hideMark/>
          </w:tcPr>
          <w:p w14:paraId="14A0362B" w14:textId="77777777" w:rsidR="00C24F20" w:rsidRPr="00C24F20" w:rsidRDefault="00C24F20" w:rsidP="00C24F20">
            <w:pPr>
              <w:rPr>
                <w:lang w:eastAsia="en-US"/>
              </w:rPr>
            </w:pPr>
          </w:p>
        </w:tc>
        <w:tc>
          <w:tcPr>
            <w:tcW w:w="875" w:type="dxa"/>
            <w:vMerge/>
            <w:tcBorders>
              <w:left w:val="single" w:sz="4" w:space="0" w:color="auto"/>
              <w:right w:val="single" w:sz="4" w:space="0" w:color="auto"/>
            </w:tcBorders>
            <w:vAlign w:val="center"/>
            <w:hideMark/>
          </w:tcPr>
          <w:p w14:paraId="614ABE00"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0B67F08D" w14:textId="77777777" w:rsidR="00C24F20" w:rsidRPr="00C24F20" w:rsidRDefault="00C24F20" w:rsidP="00C24F20">
            <w:pPr>
              <w:ind w:left="-108" w:right="-108"/>
              <w:jc w:val="center"/>
              <w:rPr>
                <w:lang w:eastAsia="en-US"/>
              </w:rPr>
            </w:pPr>
            <w:r w:rsidRPr="00C24F20">
              <w:rPr>
                <w:lang w:eastAsia="en-US"/>
              </w:rPr>
              <w:t>124936,00</w:t>
            </w:r>
          </w:p>
          <w:p w14:paraId="2D840FF0" w14:textId="77777777" w:rsidR="00C24F20" w:rsidRPr="00C24F20" w:rsidRDefault="00C24F20" w:rsidP="00C24F20">
            <w:pPr>
              <w:ind w:left="-108" w:right="-108"/>
              <w:jc w:val="center"/>
              <w:rPr>
                <w:lang w:eastAsia="en-US"/>
              </w:rPr>
            </w:pPr>
            <w:r w:rsidRPr="00C24F20">
              <w:rPr>
                <w:lang w:eastAsia="en-US"/>
              </w:rPr>
              <w:t>м³</w:t>
            </w:r>
          </w:p>
        </w:tc>
        <w:tc>
          <w:tcPr>
            <w:tcW w:w="1522" w:type="dxa"/>
            <w:vMerge/>
            <w:tcBorders>
              <w:left w:val="single" w:sz="4" w:space="0" w:color="auto"/>
              <w:right w:val="single" w:sz="4" w:space="0" w:color="auto"/>
            </w:tcBorders>
            <w:vAlign w:val="center"/>
            <w:hideMark/>
          </w:tcPr>
          <w:p w14:paraId="3E64454D" w14:textId="77777777" w:rsidR="00C24F20" w:rsidRPr="00C24F20" w:rsidRDefault="00C24F20" w:rsidP="00C24F20">
            <w:pPr>
              <w:rPr>
                <w:lang w:eastAsia="en-US"/>
              </w:rPr>
            </w:pPr>
          </w:p>
        </w:tc>
        <w:tc>
          <w:tcPr>
            <w:tcW w:w="875" w:type="dxa"/>
            <w:vMerge/>
            <w:tcBorders>
              <w:left w:val="single" w:sz="4" w:space="0" w:color="auto"/>
              <w:right w:val="single" w:sz="4" w:space="0" w:color="auto"/>
            </w:tcBorders>
            <w:vAlign w:val="center"/>
            <w:hideMark/>
          </w:tcPr>
          <w:p w14:paraId="27C37005" w14:textId="77777777" w:rsidR="00C24F20" w:rsidRPr="00C24F20" w:rsidRDefault="00C24F20" w:rsidP="00C24F20">
            <w:pPr>
              <w:rPr>
                <w:lang w:eastAsia="en-US"/>
              </w:rPr>
            </w:pPr>
          </w:p>
        </w:tc>
      </w:tr>
      <w:tr w:rsidR="00C24F20" w:rsidRPr="00C24F20" w14:paraId="58855D4B" w14:textId="77777777" w:rsidTr="005421A1">
        <w:trPr>
          <w:trHeight w:val="393"/>
          <w:jc w:val="center"/>
        </w:trPr>
        <w:tc>
          <w:tcPr>
            <w:tcW w:w="1170" w:type="dxa"/>
            <w:vMerge/>
            <w:tcBorders>
              <w:left w:val="single" w:sz="4" w:space="0" w:color="auto"/>
              <w:right w:val="single" w:sz="4" w:space="0" w:color="auto"/>
            </w:tcBorders>
            <w:vAlign w:val="center"/>
            <w:hideMark/>
          </w:tcPr>
          <w:p w14:paraId="011E5B30" w14:textId="77777777" w:rsidR="00C24F20" w:rsidRPr="00C24F20" w:rsidRDefault="00C24F20" w:rsidP="00C24F20">
            <w:pPr>
              <w:ind w:right="-2"/>
              <w:jc w:val="center"/>
              <w:rPr>
                <w:bCs/>
                <w:color w:val="000000"/>
                <w:kern w:val="32"/>
                <w:sz w:val="22"/>
                <w:szCs w:val="22"/>
                <w:lang w:eastAsia="en-US"/>
              </w:rPr>
            </w:pPr>
          </w:p>
        </w:tc>
        <w:tc>
          <w:tcPr>
            <w:tcW w:w="909" w:type="dxa"/>
            <w:vMerge/>
            <w:tcBorders>
              <w:left w:val="single" w:sz="4" w:space="0" w:color="auto"/>
              <w:bottom w:val="single" w:sz="4" w:space="0" w:color="auto"/>
              <w:right w:val="single" w:sz="4" w:space="0" w:color="auto"/>
            </w:tcBorders>
            <w:vAlign w:val="center"/>
            <w:hideMark/>
          </w:tcPr>
          <w:p w14:paraId="049CF6B1" w14:textId="77777777" w:rsidR="00C24F20" w:rsidRPr="00C24F20" w:rsidRDefault="00C24F20" w:rsidP="00C24F20">
            <w:pPr>
              <w:rPr>
                <w:lang w:eastAsia="en-US"/>
              </w:rPr>
            </w:pPr>
          </w:p>
        </w:tc>
        <w:tc>
          <w:tcPr>
            <w:tcW w:w="1324" w:type="dxa"/>
            <w:vMerge/>
            <w:tcBorders>
              <w:left w:val="single" w:sz="4" w:space="0" w:color="auto"/>
              <w:bottom w:val="single" w:sz="4" w:space="0" w:color="auto"/>
              <w:right w:val="single" w:sz="4" w:space="0" w:color="auto"/>
            </w:tcBorders>
            <w:vAlign w:val="center"/>
            <w:hideMark/>
          </w:tcPr>
          <w:p w14:paraId="14B084E6" w14:textId="77777777" w:rsidR="00C24F20" w:rsidRPr="00C24F20" w:rsidRDefault="00C24F20" w:rsidP="00C24F20">
            <w:pPr>
              <w:rPr>
                <w:lang w:eastAsia="en-US"/>
              </w:rPr>
            </w:pPr>
          </w:p>
        </w:tc>
        <w:tc>
          <w:tcPr>
            <w:tcW w:w="931" w:type="dxa"/>
            <w:vMerge/>
            <w:tcBorders>
              <w:left w:val="single" w:sz="4" w:space="0" w:color="auto"/>
              <w:bottom w:val="single" w:sz="4" w:space="0" w:color="auto"/>
              <w:right w:val="single" w:sz="4" w:space="0" w:color="auto"/>
            </w:tcBorders>
            <w:vAlign w:val="center"/>
            <w:hideMark/>
          </w:tcPr>
          <w:p w14:paraId="52E72B0D" w14:textId="77777777" w:rsidR="00C24F20" w:rsidRPr="00C24F20" w:rsidRDefault="00C24F20" w:rsidP="00C24F20">
            <w:pPr>
              <w:rPr>
                <w:lang w:eastAsia="en-US"/>
              </w:rPr>
            </w:pPr>
          </w:p>
        </w:tc>
        <w:tc>
          <w:tcPr>
            <w:tcW w:w="796" w:type="dxa"/>
            <w:vMerge/>
            <w:tcBorders>
              <w:left w:val="single" w:sz="4" w:space="0" w:color="auto"/>
              <w:bottom w:val="single" w:sz="4" w:space="0" w:color="auto"/>
              <w:right w:val="single" w:sz="4" w:space="0" w:color="auto"/>
            </w:tcBorders>
            <w:vAlign w:val="center"/>
            <w:hideMark/>
          </w:tcPr>
          <w:p w14:paraId="096B74D6" w14:textId="77777777" w:rsidR="00C24F20" w:rsidRPr="00C24F20" w:rsidRDefault="00C24F20" w:rsidP="00C24F20">
            <w:pPr>
              <w:rPr>
                <w:lang w:eastAsia="en-US"/>
              </w:rPr>
            </w:pPr>
          </w:p>
        </w:tc>
        <w:tc>
          <w:tcPr>
            <w:tcW w:w="875" w:type="dxa"/>
            <w:vMerge/>
            <w:tcBorders>
              <w:left w:val="single" w:sz="4" w:space="0" w:color="auto"/>
              <w:bottom w:val="single" w:sz="4" w:space="0" w:color="auto"/>
              <w:right w:val="single" w:sz="4" w:space="0" w:color="auto"/>
            </w:tcBorders>
            <w:vAlign w:val="center"/>
            <w:hideMark/>
          </w:tcPr>
          <w:p w14:paraId="7A6DFCFF"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88FB8DF" w14:textId="77777777" w:rsidR="00C24F20" w:rsidRPr="00C24F20" w:rsidRDefault="00C24F20" w:rsidP="00C24F20">
            <w:pPr>
              <w:ind w:left="-108" w:right="-108"/>
              <w:jc w:val="center"/>
              <w:rPr>
                <w:lang w:eastAsia="en-US"/>
              </w:rPr>
            </w:pPr>
            <w:r w:rsidRPr="00C24F20">
              <w:rPr>
                <w:lang w:eastAsia="en-US"/>
              </w:rPr>
              <w:t>114317,00</w:t>
            </w:r>
          </w:p>
          <w:p w14:paraId="6CB43520" w14:textId="77777777" w:rsidR="00C24F20" w:rsidRPr="00C24F20" w:rsidRDefault="00C24F20" w:rsidP="00C24F20">
            <w:pPr>
              <w:ind w:left="-108" w:right="-108"/>
              <w:jc w:val="center"/>
              <w:rPr>
                <w:lang w:eastAsia="en-US"/>
              </w:rPr>
            </w:pPr>
            <w:r w:rsidRPr="00C24F20">
              <w:rPr>
                <w:lang w:eastAsia="en-US"/>
              </w:rPr>
              <w:t>Гкал</w:t>
            </w:r>
          </w:p>
        </w:tc>
        <w:tc>
          <w:tcPr>
            <w:tcW w:w="1522" w:type="dxa"/>
            <w:vMerge/>
            <w:tcBorders>
              <w:left w:val="single" w:sz="4" w:space="0" w:color="auto"/>
              <w:bottom w:val="single" w:sz="4" w:space="0" w:color="auto"/>
              <w:right w:val="single" w:sz="4" w:space="0" w:color="auto"/>
            </w:tcBorders>
            <w:vAlign w:val="center"/>
            <w:hideMark/>
          </w:tcPr>
          <w:p w14:paraId="5866FEF7" w14:textId="77777777" w:rsidR="00C24F20" w:rsidRPr="00C24F20" w:rsidRDefault="00C24F20" w:rsidP="00C24F20">
            <w:pPr>
              <w:rPr>
                <w:lang w:eastAsia="en-US"/>
              </w:rPr>
            </w:pPr>
          </w:p>
        </w:tc>
        <w:tc>
          <w:tcPr>
            <w:tcW w:w="875" w:type="dxa"/>
            <w:vMerge/>
            <w:tcBorders>
              <w:left w:val="single" w:sz="4" w:space="0" w:color="auto"/>
              <w:bottom w:val="single" w:sz="4" w:space="0" w:color="auto"/>
              <w:right w:val="single" w:sz="4" w:space="0" w:color="auto"/>
            </w:tcBorders>
            <w:vAlign w:val="center"/>
            <w:hideMark/>
          </w:tcPr>
          <w:p w14:paraId="02502AC4" w14:textId="77777777" w:rsidR="00C24F20" w:rsidRPr="00C24F20" w:rsidRDefault="00C24F20" w:rsidP="00C24F20">
            <w:pPr>
              <w:rPr>
                <w:lang w:eastAsia="en-US"/>
              </w:rPr>
            </w:pPr>
          </w:p>
        </w:tc>
      </w:tr>
      <w:tr w:rsidR="00C24F20" w:rsidRPr="00C24F20" w14:paraId="51EBE79B" w14:textId="77777777" w:rsidTr="005421A1">
        <w:trPr>
          <w:trHeight w:val="272"/>
          <w:jc w:val="center"/>
        </w:trPr>
        <w:tc>
          <w:tcPr>
            <w:tcW w:w="1170" w:type="dxa"/>
            <w:vMerge/>
            <w:tcBorders>
              <w:left w:val="single" w:sz="4" w:space="0" w:color="auto"/>
              <w:right w:val="single" w:sz="4" w:space="0" w:color="auto"/>
            </w:tcBorders>
            <w:vAlign w:val="center"/>
            <w:hideMark/>
          </w:tcPr>
          <w:p w14:paraId="0F58FA04" w14:textId="77777777" w:rsidR="00C24F20" w:rsidRPr="00C24F20" w:rsidRDefault="00C24F20" w:rsidP="00C24F20">
            <w:pPr>
              <w:ind w:right="-2"/>
              <w:jc w:val="cente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637C27EB" w14:textId="77777777" w:rsidR="00C24F20" w:rsidRPr="00C24F20" w:rsidRDefault="00C24F20" w:rsidP="00C24F20">
            <w:pPr>
              <w:ind w:right="-2"/>
              <w:jc w:val="center"/>
              <w:rPr>
                <w:lang w:eastAsia="en-US"/>
              </w:rPr>
            </w:pPr>
            <w:r w:rsidRPr="00C24F20">
              <w:rPr>
                <w:lang w:eastAsia="en-US"/>
              </w:rPr>
              <w:t>2021</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2D14529D"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7FB22E9E"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71B35E94" w14:textId="77777777" w:rsidR="00C24F20" w:rsidRPr="00C24F20" w:rsidRDefault="00C24F20" w:rsidP="00C24F20">
            <w:pPr>
              <w:jc w:val="center"/>
              <w:rPr>
                <w:lang w:eastAsia="en-US"/>
              </w:rPr>
            </w:pPr>
            <w:r w:rsidRPr="00C24F20">
              <w:rPr>
                <w:lang w:eastAsia="en-US"/>
              </w:rPr>
              <w:t>5,50</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09404549"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1AEBC31" w14:textId="77777777" w:rsidR="00C24F20" w:rsidRPr="00C24F20" w:rsidRDefault="00C24F20" w:rsidP="00C24F20">
            <w:pPr>
              <w:ind w:left="-108" w:right="-108"/>
              <w:jc w:val="center"/>
              <w:rPr>
                <w:lang w:eastAsia="en-US"/>
              </w:rPr>
            </w:pPr>
            <w:r w:rsidRPr="00C24F20">
              <w:rPr>
                <w:lang w:eastAsia="en-US"/>
              </w:rPr>
              <w:t>190,14</w:t>
            </w:r>
          </w:p>
          <w:p w14:paraId="27765FE5" w14:textId="77777777" w:rsidR="00C24F20" w:rsidRPr="00C24F20" w:rsidRDefault="00C24F20" w:rsidP="00C24F20">
            <w:pPr>
              <w:ind w:left="-108" w:right="-108"/>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0349A199"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AC9270D" w14:textId="77777777" w:rsidR="00C24F20" w:rsidRPr="00C24F20" w:rsidRDefault="00C24F20" w:rsidP="00C24F20">
            <w:pPr>
              <w:jc w:val="center"/>
              <w:rPr>
                <w:lang w:eastAsia="en-US"/>
              </w:rPr>
            </w:pPr>
            <w:r w:rsidRPr="00C24F20">
              <w:rPr>
                <w:lang w:eastAsia="en-US"/>
              </w:rPr>
              <w:t>x</w:t>
            </w:r>
          </w:p>
        </w:tc>
      </w:tr>
      <w:tr w:rsidR="00C24F20" w:rsidRPr="00C24F20" w14:paraId="5AD61F78" w14:textId="77777777" w:rsidTr="005421A1">
        <w:trPr>
          <w:trHeight w:val="352"/>
          <w:jc w:val="center"/>
        </w:trPr>
        <w:tc>
          <w:tcPr>
            <w:tcW w:w="1170" w:type="dxa"/>
            <w:vMerge/>
            <w:tcBorders>
              <w:left w:val="single" w:sz="4" w:space="0" w:color="auto"/>
              <w:right w:val="single" w:sz="4" w:space="0" w:color="auto"/>
            </w:tcBorders>
            <w:vAlign w:val="center"/>
            <w:hideMark/>
          </w:tcPr>
          <w:p w14:paraId="6220F388"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52B9A86"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14D3D2A9"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1D4557EA"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084A8088"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D3190B0"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1887B04" w14:textId="77777777" w:rsidR="00C24F20" w:rsidRPr="00C24F20" w:rsidRDefault="00C24F20" w:rsidP="00C24F20">
            <w:pPr>
              <w:ind w:left="-108" w:right="-108"/>
              <w:jc w:val="center"/>
              <w:rPr>
                <w:lang w:eastAsia="en-US"/>
              </w:rPr>
            </w:pPr>
            <w:r w:rsidRPr="00C24F20">
              <w:rPr>
                <w:lang w:eastAsia="en-US"/>
              </w:rPr>
              <w:t>124936,00</w:t>
            </w:r>
          </w:p>
          <w:p w14:paraId="4BE42271" w14:textId="77777777" w:rsidR="00C24F20" w:rsidRPr="00C24F20" w:rsidRDefault="00C24F20" w:rsidP="00C24F20">
            <w:pPr>
              <w:ind w:left="-108" w:right="-108"/>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0A0A28AA"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2C6AC8B" w14:textId="77777777" w:rsidR="00C24F20" w:rsidRPr="00C24F20" w:rsidRDefault="00C24F20" w:rsidP="00C24F20">
            <w:pPr>
              <w:rPr>
                <w:lang w:eastAsia="en-US"/>
              </w:rPr>
            </w:pPr>
          </w:p>
        </w:tc>
      </w:tr>
      <w:tr w:rsidR="00C24F20" w:rsidRPr="00C24F20" w14:paraId="33642516" w14:textId="77777777" w:rsidTr="005421A1">
        <w:trPr>
          <w:trHeight w:val="382"/>
          <w:jc w:val="center"/>
        </w:trPr>
        <w:tc>
          <w:tcPr>
            <w:tcW w:w="1170" w:type="dxa"/>
            <w:vMerge/>
            <w:tcBorders>
              <w:left w:val="single" w:sz="4" w:space="0" w:color="auto"/>
              <w:right w:val="single" w:sz="4" w:space="0" w:color="auto"/>
            </w:tcBorders>
            <w:vAlign w:val="center"/>
            <w:hideMark/>
          </w:tcPr>
          <w:p w14:paraId="638229AA"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3854E41"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C17D1E0"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38DB7C68"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57406956"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D15F3FD"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E3E1265" w14:textId="77777777" w:rsidR="00C24F20" w:rsidRPr="00C24F20" w:rsidRDefault="00C24F20" w:rsidP="00C24F20">
            <w:pPr>
              <w:ind w:left="-108" w:right="-108"/>
              <w:jc w:val="center"/>
              <w:rPr>
                <w:lang w:eastAsia="en-US"/>
              </w:rPr>
            </w:pPr>
            <w:r w:rsidRPr="00C24F20">
              <w:rPr>
                <w:lang w:eastAsia="en-US"/>
              </w:rPr>
              <w:t>114317,00</w:t>
            </w:r>
          </w:p>
          <w:p w14:paraId="1E546C3C" w14:textId="77777777" w:rsidR="00C24F20" w:rsidRPr="00C24F20" w:rsidRDefault="00C24F20" w:rsidP="00C24F20">
            <w:pPr>
              <w:ind w:left="-108" w:right="-108"/>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7C8EE79"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2716608" w14:textId="77777777" w:rsidR="00C24F20" w:rsidRPr="00C24F20" w:rsidRDefault="00C24F20" w:rsidP="00C24F20">
            <w:pPr>
              <w:rPr>
                <w:lang w:eastAsia="en-US"/>
              </w:rPr>
            </w:pPr>
          </w:p>
        </w:tc>
      </w:tr>
      <w:tr w:rsidR="00C24F20" w:rsidRPr="00C24F20" w14:paraId="6219E425" w14:textId="77777777" w:rsidTr="005421A1">
        <w:trPr>
          <w:trHeight w:val="352"/>
          <w:jc w:val="center"/>
        </w:trPr>
        <w:tc>
          <w:tcPr>
            <w:tcW w:w="1170" w:type="dxa"/>
            <w:vMerge/>
            <w:tcBorders>
              <w:left w:val="single" w:sz="4" w:space="0" w:color="auto"/>
              <w:right w:val="single" w:sz="4" w:space="0" w:color="auto"/>
            </w:tcBorders>
            <w:vAlign w:val="center"/>
            <w:hideMark/>
          </w:tcPr>
          <w:p w14:paraId="23EF9137"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38A2A4C0" w14:textId="77777777" w:rsidR="00C24F20" w:rsidRPr="00C24F20" w:rsidRDefault="00C24F20" w:rsidP="00C24F20">
            <w:pPr>
              <w:ind w:right="-2"/>
              <w:jc w:val="center"/>
              <w:rPr>
                <w:lang w:eastAsia="en-US"/>
              </w:rPr>
            </w:pPr>
            <w:r w:rsidRPr="00C24F20">
              <w:rPr>
                <w:lang w:eastAsia="en-US"/>
              </w:rPr>
              <w:t>2022</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52973550"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0DE5168E"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289F0CEB" w14:textId="77777777" w:rsidR="00C24F20" w:rsidRPr="00C24F20" w:rsidRDefault="00C24F20" w:rsidP="00C24F20">
            <w:pPr>
              <w:jc w:val="center"/>
              <w:rPr>
                <w:lang w:eastAsia="en-US"/>
              </w:rPr>
            </w:pPr>
            <w:r w:rsidRPr="00C24F20">
              <w:rPr>
                <w:lang w:eastAsia="en-US"/>
              </w:rPr>
              <w:t>5,81</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78BF6A36"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25A8776" w14:textId="77777777" w:rsidR="00C24F20" w:rsidRPr="00C24F20" w:rsidRDefault="00C24F20" w:rsidP="00C24F20">
            <w:pPr>
              <w:jc w:val="center"/>
              <w:rPr>
                <w:lang w:eastAsia="en-US"/>
              </w:rPr>
            </w:pPr>
            <w:r w:rsidRPr="00C24F20">
              <w:rPr>
                <w:lang w:eastAsia="en-US"/>
              </w:rPr>
              <w:t>190,08</w:t>
            </w:r>
          </w:p>
          <w:p w14:paraId="460B9ECC"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46D7C549"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5EB85ECE" w14:textId="77777777" w:rsidR="00C24F20" w:rsidRPr="00C24F20" w:rsidRDefault="00C24F20" w:rsidP="00C24F20">
            <w:pPr>
              <w:jc w:val="center"/>
              <w:rPr>
                <w:lang w:eastAsia="en-US"/>
              </w:rPr>
            </w:pPr>
            <w:r w:rsidRPr="00C24F20">
              <w:rPr>
                <w:lang w:eastAsia="en-US"/>
              </w:rPr>
              <w:t>x</w:t>
            </w:r>
          </w:p>
        </w:tc>
      </w:tr>
      <w:tr w:rsidR="00C24F20" w:rsidRPr="00C24F20" w14:paraId="035C2671" w14:textId="77777777" w:rsidTr="005421A1">
        <w:trPr>
          <w:trHeight w:val="366"/>
          <w:jc w:val="center"/>
        </w:trPr>
        <w:tc>
          <w:tcPr>
            <w:tcW w:w="1170" w:type="dxa"/>
            <w:vMerge/>
            <w:tcBorders>
              <w:left w:val="single" w:sz="4" w:space="0" w:color="auto"/>
              <w:right w:val="single" w:sz="4" w:space="0" w:color="auto"/>
            </w:tcBorders>
            <w:vAlign w:val="center"/>
            <w:hideMark/>
          </w:tcPr>
          <w:p w14:paraId="16523B15"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BB14DB9"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0BFF9BC9"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68081EF2"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1A981B35"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8588C4E"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580B742F" w14:textId="77777777" w:rsidR="00C24F20" w:rsidRPr="00C24F20" w:rsidRDefault="00C24F20" w:rsidP="00C24F20">
            <w:pPr>
              <w:jc w:val="center"/>
              <w:rPr>
                <w:lang w:eastAsia="en-US"/>
              </w:rPr>
            </w:pPr>
            <w:r w:rsidRPr="00C24F20">
              <w:rPr>
                <w:lang w:eastAsia="en-US"/>
              </w:rPr>
              <w:t>124936,00</w:t>
            </w:r>
          </w:p>
          <w:p w14:paraId="4A7525D6"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0B3958C3"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320EF866" w14:textId="77777777" w:rsidR="00C24F20" w:rsidRPr="00C24F20" w:rsidRDefault="00C24F20" w:rsidP="00C24F20">
            <w:pPr>
              <w:rPr>
                <w:lang w:eastAsia="en-US"/>
              </w:rPr>
            </w:pPr>
          </w:p>
        </w:tc>
      </w:tr>
      <w:tr w:rsidR="00C24F20" w:rsidRPr="00C24F20" w14:paraId="15D06712" w14:textId="77777777" w:rsidTr="005421A1">
        <w:trPr>
          <w:trHeight w:val="300"/>
          <w:jc w:val="center"/>
        </w:trPr>
        <w:tc>
          <w:tcPr>
            <w:tcW w:w="1170" w:type="dxa"/>
            <w:vMerge/>
            <w:tcBorders>
              <w:left w:val="single" w:sz="4" w:space="0" w:color="auto"/>
              <w:right w:val="single" w:sz="4" w:space="0" w:color="auto"/>
            </w:tcBorders>
            <w:vAlign w:val="center"/>
            <w:hideMark/>
          </w:tcPr>
          <w:p w14:paraId="013B782C"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17DEF86"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75AC2B8"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FECE662"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2E4F19C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B9C37B7"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3123436" w14:textId="77777777" w:rsidR="00C24F20" w:rsidRPr="00C24F20" w:rsidRDefault="00C24F20" w:rsidP="00C24F20">
            <w:pPr>
              <w:jc w:val="center"/>
              <w:rPr>
                <w:lang w:eastAsia="en-US"/>
              </w:rPr>
            </w:pPr>
            <w:r w:rsidRPr="00C24F20">
              <w:rPr>
                <w:lang w:eastAsia="en-US"/>
              </w:rPr>
              <w:t>114317,00</w:t>
            </w:r>
          </w:p>
          <w:p w14:paraId="0C69AF19"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4D6EFD6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35FBBEB8" w14:textId="77777777" w:rsidR="00C24F20" w:rsidRPr="00C24F20" w:rsidRDefault="00C24F20" w:rsidP="00C24F20">
            <w:pPr>
              <w:rPr>
                <w:lang w:eastAsia="en-US"/>
              </w:rPr>
            </w:pPr>
          </w:p>
        </w:tc>
      </w:tr>
      <w:tr w:rsidR="00C24F20" w:rsidRPr="00C24F20" w14:paraId="62C116D8" w14:textId="77777777" w:rsidTr="005421A1">
        <w:trPr>
          <w:trHeight w:val="356"/>
          <w:jc w:val="center"/>
        </w:trPr>
        <w:tc>
          <w:tcPr>
            <w:tcW w:w="1170" w:type="dxa"/>
            <w:vMerge/>
            <w:tcBorders>
              <w:left w:val="single" w:sz="4" w:space="0" w:color="auto"/>
              <w:right w:val="single" w:sz="4" w:space="0" w:color="auto"/>
            </w:tcBorders>
            <w:vAlign w:val="center"/>
            <w:hideMark/>
          </w:tcPr>
          <w:p w14:paraId="770EE94A"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1218AE3A" w14:textId="77777777" w:rsidR="00C24F20" w:rsidRPr="00C24F20" w:rsidRDefault="00C24F20" w:rsidP="00C24F20">
            <w:pPr>
              <w:ind w:right="-2"/>
              <w:jc w:val="center"/>
              <w:rPr>
                <w:lang w:eastAsia="en-US"/>
              </w:rPr>
            </w:pPr>
            <w:r w:rsidRPr="00C24F20">
              <w:rPr>
                <w:lang w:eastAsia="en-US"/>
              </w:rPr>
              <w:t>2023</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57E0A1BD"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5FA9B21D"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0C22F64E" w14:textId="77777777" w:rsidR="00C24F20" w:rsidRPr="00C24F20" w:rsidRDefault="00C24F20" w:rsidP="00C24F20">
            <w:pPr>
              <w:jc w:val="center"/>
              <w:rPr>
                <w:lang w:eastAsia="en-US"/>
              </w:rPr>
            </w:pPr>
            <w:r w:rsidRPr="00C24F20">
              <w:rPr>
                <w:lang w:eastAsia="en-US"/>
              </w:rPr>
              <w:t>4,44</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44FB3CD"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0B1926A" w14:textId="77777777" w:rsidR="00C24F20" w:rsidRPr="00C24F20" w:rsidRDefault="00C24F20" w:rsidP="00C24F20">
            <w:pPr>
              <w:jc w:val="center"/>
              <w:rPr>
                <w:lang w:eastAsia="en-US"/>
              </w:rPr>
            </w:pPr>
            <w:r w:rsidRPr="00C24F20">
              <w:rPr>
                <w:lang w:eastAsia="en-US"/>
              </w:rPr>
              <w:t>189,53</w:t>
            </w:r>
          </w:p>
          <w:p w14:paraId="674AEFA1"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40D7EEE5"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6F4A740" w14:textId="77777777" w:rsidR="00C24F20" w:rsidRPr="00C24F20" w:rsidRDefault="00C24F20" w:rsidP="00C24F20">
            <w:pPr>
              <w:jc w:val="center"/>
              <w:rPr>
                <w:lang w:eastAsia="en-US"/>
              </w:rPr>
            </w:pPr>
            <w:r w:rsidRPr="00C24F20">
              <w:rPr>
                <w:lang w:eastAsia="en-US"/>
              </w:rPr>
              <w:t>x</w:t>
            </w:r>
          </w:p>
        </w:tc>
      </w:tr>
      <w:tr w:rsidR="00C24F20" w:rsidRPr="00C24F20" w14:paraId="54817BD3" w14:textId="77777777" w:rsidTr="005421A1">
        <w:trPr>
          <w:trHeight w:val="341"/>
          <w:jc w:val="center"/>
        </w:trPr>
        <w:tc>
          <w:tcPr>
            <w:tcW w:w="1170" w:type="dxa"/>
            <w:vMerge/>
            <w:tcBorders>
              <w:left w:val="single" w:sz="4" w:space="0" w:color="auto"/>
              <w:right w:val="single" w:sz="4" w:space="0" w:color="auto"/>
            </w:tcBorders>
            <w:vAlign w:val="center"/>
            <w:hideMark/>
          </w:tcPr>
          <w:p w14:paraId="24963915"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3218A196"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5FBD1DA"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58AE9AA5"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3D6F8EEC"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BCACB8C"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DEFB591" w14:textId="77777777" w:rsidR="00C24F20" w:rsidRPr="00C24F20" w:rsidRDefault="00C24F20" w:rsidP="00C24F20">
            <w:pPr>
              <w:jc w:val="center"/>
              <w:rPr>
                <w:lang w:eastAsia="en-US"/>
              </w:rPr>
            </w:pPr>
            <w:r w:rsidRPr="00C24F20">
              <w:rPr>
                <w:lang w:eastAsia="en-US"/>
              </w:rPr>
              <w:t>124936,00</w:t>
            </w:r>
          </w:p>
          <w:p w14:paraId="60155151"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CDD81DE"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8CBFBA3" w14:textId="77777777" w:rsidR="00C24F20" w:rsidRPr="00C24F20" w:rsidRDefault="00C24F20" w:rsidP="00C24F20">
            <w:pPr>
              <w:rPr>
                <w:lang w:eastAsia="en-US"/>
              </w:rPr>
            </w:pPr>
          </w:p>
        </w:tc>
      </w:tr>
      <w:tr w:rsidR="00C24F20" w:rsidRPr="00C24F20" w14:paraId="52F3C2CE" w14:textId="77777777" w:rsidTr="005421A1">
        <w:trPr>
          <w:trHeight w:val="404"/>
          <w:jc w:val="center"/>
        </w:trPr>
        <w:tc>
          <w:tcPr>
            <w:tcW w:w="1170" w:type="dxa"/>
            <w:vMerge/>
            <w:tcBorders>
              <w:left w:val="single" w:sz="4" w:space="0" w:color="auto"/>
              <w:right w:val="single" w:sz="4" w:space="0" w:color="auto"/>
            </w:tcBorders>
            <w:vAlign w:val="center"/>
            <w:hideMark/>
          </w:tcPr>
          <w:p w14:paraId="06781ECE"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9426D72"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146D997D"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4BA6198A"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3E2EA7C3"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EE6BB82"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14B431A3" w14:textId="77777777" w:rsidR="00C24F20" w:rsidRPr="00C24F20" w:rsidRDefault="00C24F20" w:rsidP="00C24F20">
            <w:pPr>
              <w:jc w:val="center"/>
              <w:rPr>
                <w:lang w:eastAsia="en-US"/>
              </w:rPr>
            </w:pPr>
            <w:r w:rsidRPr="00C24F20">
              <w:rPr>
                <w:lang w:eastAsia="en-US"/>
              </w:rPr>
              <w:t>114317,00</w:t>
            </w:r>
          </w:p>
          <w:p w14:paraId="5FE0F1A9"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53A3CA1E"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D8DC60D" w14:textId="77777777" w:rsidR="00C24F20" w:rsidRPr="00C24F20" w:rsidRDefault="00C24F20" w:rsidP="00C24F20">
            <w:pPr>
              <w:rPr>
                <w:lang w:eastAsia="en-US"/>
              </w:rPr>
            </w:pPr>
          </w:p>
        </w:tc>
      </w:tr>
      <w:tr w:rsidR="00C24F20" w:rsidRPr="00C24F20" w14:paraId="4C22A4A4" w14:textId="77777777" w:rsidTr="005421A1">
        <w:trPr>
          <w:trHeight w:val="356"/>
          <w:jc w:val="center"/>
        </w:trPr>
        <w:tc>
          <w:tcPr>
            <w:tcW w:w="1170" w:type="dxa"/>
            <w:vMerge/>
            <w:tcBorders>
              <w:left w:val="single" w:sz="4" w:space="0" w:color="auto"/>
              <w:right w:val="single" w:sz="4" w:space="0" w:color="auto"/>
            </w:tcBorders>
            <w:vAlign w:val="center"/>
            <w:hideMark/>
          </w:tcPr>
          <w:p w14:paraId="6C8529C2"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4B9FD7E9" w14:textId="77777777" w:rsidR="00C24F20" w:rsidRPr="00C24F20" w:rsidRDefault="00C24F20" w:rsidP="00C24F20">
            <w:pPr>
              <w:jc w:val="center"/>
              <w:rPr>
                <w:lang w:eastAsia="en-US"/>
              </w:rPr>
            </w:pPr>
            <w:r w:rsidRPr="00C24F20">
              <w:rPr>
                <w:lang w:eastAsia="en-US"/>
              </w:rPr>
              <w:t>2024</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4E2AD6CB"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5C7EF8B8"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0E1895EB" w14:textId="77777777" w:rsidR="00C24F20" w:rsidRPr="00C24F20" w:rsidRDefault="00C24F20" w:rsidP="00C24F20">
            <w:pPr>
              <w:jc w:val="center"/>
              <w:rPr>
                <w:lang w:eastAsia="en-US"/>
              </w:rPr>
            </w:pPr>
            <w:r w:rsidRPr="00C24F20">
              <w:rPr>
                <w:lang w:eastAsia="en-US"/>
              </w:rPr>
              <w:t>1,22</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603C2180"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DDE1020" w14:textId="77777777" w:rsidR="00C24F20" w:rsidRPr="00C24F20" w:rsidRDefault="00C24F20" w:rsidP="00C24F20">
            <w:pPr>
              <w:jc w:val="center"/>
              <w:rPr>
                <w:lang w:eastAsia="en-US"/>
              </w:rPr>
            </w:pPr>
            <w:r w:rsidRPr="00C24F20">
              <w:rPr>
                <w:lang w:eastAsia="en-US"/>
              </w:rPr>
              <w:t>189,15</w:t>
            </w:r>
          </w:p>
          <w:p w14:paraId="4B1D99A7"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499C8996"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15572B3E" w14:textId="77777777" w:rsidR="00C24F20" w:rsidRPr="00C24F20" w:rsidRDefault="00C24F20" w:rsidP="00C24F20">
            <w:pPr>
              <w:jc w:val="center"/>
              <w:rPr>
                <w:lang w:eastAsia="en-US"/>
              </w:rPr>
            </w:pPr>
            <w:r w:rsidRPr="00C24F20">
              <w:rPr>
                <w:lang w:eastAsia="en-US"/>
              </w:rPr>
              <w:t>x</w:t>
            </w:r>
          </w:p>
        </w:tc>
      </w:tr>
      <w:tr w:rsidR="00C24F20" w:rsidRPr="00C24F20" w14:paraId="129A6AB7" w14:textId="77777777" w:rsidTr="005421A1">
        <w:trPr>
          <w:trHeight w:val="352"/>
          <w:jc w:val="center"/>
        </w:trPr>
        <w:tc>
          <w:tcPr>
            <w:tcW w:w="1170" w:type="dxa"/>
            <w:vMerge/>
            <w:tcBorders>
              <w:left w:val="single" w:sz="4" w:space="0" w:color="auto"/>
              <w:right w:val="single" w:sz="4" w:space="0" w:color="auto"/>
            </w:tcBorders>
            <w:vAlign w:val="center"/>
            <w:hideMark/>
          </w:tcPr>
          <w:p w14:paraId="68130D7A"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3DF902B9"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14EA4149"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9D74B55"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5371F676"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608ED00"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F78F490" w14:textId="77777777" w:rsidR="00C24F20" w:rsidRPr="00C24F20" w:rsidRDefault="00C24F20" w:rsidP="00C24F20">
            <w:pPr>
              <w:jc w:val="center"/>
              <w:rPr>
                <w:lang w:eastAsia="en-US"/>
              </w:rPr>
            </w:pPr>
            <w:r w:rsidRPr="00C24F20">
              <w:rPr>
                <w:lang w:eastAsia="en-US"/>
              </w:rPr>
              <w:t>124936,00</w:t>
            </w:r>
          </w:p>
          <w:p w14:paraId="4E4B10CD"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30D0762B"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8522676" w14:textId="77777777" w:rsidR="00C24F20" w:rsidRPr="00C24F20" w:rsidRDefault="00C24F20" w:rsidP="00C24F20">
            <w:pPr>
              <w:rPr>
                <w:lang w:eastAsia="en-US"/>
              </w:rPr>
            </w:pPr>
          </w:p>
        </w:tc>
      </w:tr>
      <w:tr w:rsidR="00C24F20" w:rsidRPr="00C24F20" w14:paraId="0A244D22" w14:textId="77777777" w:rsidTr="005421A1">
        <w:trPr>
          <w:trHeight w:val="393"/>
          <w:jc w:val="center"/>
        </w:trPr>
        <w:tc>
          <w:tcPr>
            <w:tcW w:w="1170" w:type="dxa"/>
            <w:vMerge/>
            <w:tcBorders>
              <w:left w:val="single" w:sz="4" w:space="0" w:color="auto"/>
              <w:right w:val="single" w:sz="4" w:space="0" w:color="auto"/>
            </w:tcBorders>
            <w:vAlign w:val="center"/>
            <w:hideMark/>
          </w:tcPr>
          <w:p w14:paraId="48FCACE5"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081B2CC"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2AB4FB47"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C188AFC"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5498EE97"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0A05F93D"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2375F98" w14:textId="77777777" w:rsidR="00C24F20" w:rsidRPr="00C24F20" w:rsidRDefault="00C24F20" w:rsidP="00C24F20">
            <w:pPr>
              <w:jc w:val="center"/>
              <w:rPr>
                <w:lang w:eastAsia="en-US"/>
              </w:rPr>
            </w:pPr>
            <w:r w:rsidRPr="00C24F20">
              <w:rPr>
                <w:lang w:eastAsia="en-US"/>
              </w:rPr>
              <w:t>114317,00</w:t>
            </w:r>
          </w:p>
          <w:p w14:paraId="415B1A2B"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5F07B631"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5E55615" w14:textId="77777777" w:rsidR="00C24F20" w:rsidRPr="00C24F20" w:rsidRDefault="00C24F20" w:rsidP="00C24F20">
            <w:pPr>
              <w:rPr>
                <w:lang w:eastAsia="en-US"/>
              </w:rPr>
            </w:pPr>
          </w:p>
        </w:tc>
      </w:tr>
      <w:tr w:rsidR="00C24F20" w:rsidRPr="00C24F20" w14:paraId="41C3C101" w14:textId="77777777" w:rsidTr="005421A1">
        <w:trPr>
          <w:trHeight w:val="335"/>
          <w:jc w:val="center"/>
        </w:trPr>
        <w:tc>
          <w:tcPr>
            <w:tcW w:w="1170" w:type="dxa"/>
            <w:vMerge/>
            <w:tcBorders>
              <w:left w:val="single" w:sz="4" w:space="0" w:color="auto"/>
              <w:right w:val="single" w:sz="4" w:space="0" w:color="auto"/>
            </w:tcBorders>
            <w:vAlign w:val="center"/>
            <w:hideMark/>
          </w:tcPr>
          <w:p w14:paraId="2DAFBB3D"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49AEDB3E" w14:textId="77777777" w:rsidR="00C24F20" w:rsidRPr="00C24F20" w:rsidRDefault="00C24F20" w:rsidP="00C24F20">
            <w:pPr>
              <w:jc w:val="center"/>
              <w:rPr>
                <w:lang w:eastAsia="en-US"/>
              </w:rPr>
            </w:pPr>
            <w:r w:rsidRPr="00C24F20">
              <w:rPr>
                <w:lang w:eastAsia="en-US"/>
              </w:rPr>
              <w:t>2025</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541DA952" w14:textId="77777777" w:rsidR="00C24F20" w:rsidRPr="00C24F20" w:rsidRDefault="00C24F20" w:rsidP="00C24F20">
            <w:pPr>
              <w:jc w:val="center"/>
              <w:rPr>
                <w:lang w:eastAsia="en-US"/>
              </w:rPr>
            </w:pPr>
            <w:r w:rsidRPr="00C24F20">
              <w:rPr>
                <w:lang w:eastAsia="en-US"/>
              </w:rPr>
              <w:t>968 805,82</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10F599CA"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39199C8C" w14:textId="77777777" w:rsidR="00C24F20" w:rsidRPr="00C24F20" w:rsidRDefault="00C24F20" w:rsidP="00C24F20">
            <w:pPr>
              <w:jc w:val="center"/>
              <w:rPr>
                <w:lang w:eastAsia="en-US"/>
              </w:rPr>
            </w:pPr>
            <w:r w:rsidRPr="00C24F20">
              <w:rPr>
                <w:lang w:eastAsia="en-US"/>
              </w:rPr>
              <w:t>1,22</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2697693F"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9AD6D2E" w14:textId="77777777" w:rsidR="00C24F20" w:rsidRPr="00C24F20" w:rsidRDefault="00C24F20" w:rsidP="00C24F20">
            <w:pPr>
              <w:jc w:val="center"/>
              <w:rPr>
                <w:lang w:eastAsia="en-US"/>
              </w:rPr>
            </w:pPr>
            <w:r w:rsidRPr="00C24F20">
              <w:rPr>
                <w:lang w:eastAsia="en-US"/>
              </w:rPr>
              <w:t>189,15</w:t>
            </w:r>
          </w:p>
          <w:p w14:paraId="2D4248A4"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62E987A1"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4051357" w14:textId="77777777" w:rsidR="00C24F20" w:rsidRPr="00C24F20" w:rsidRDefault="00C24F20" w:rsidP="00C24F20">
            <w:pPr>
              <w:jc w:val="center"/>
              <w:rPr>
                <w:lang w:eastAsia="en-US"/>
              </w:rPr>
            </w:pPr>
            <w:r w:rsidRPr="00C24F20">
              <w:rPr>
                <w:lang w:eastAsia="en-US"/>
              </w:rPr>
              <w:t>x</w:t>
            </w:r>
          </w:p>
        </w:tc>
      </w:tr>
      <w:tr w:rsidR="00C24F20" w:rsidRPr="00C24F20" w14:paraId="4CFDBD38" w14:textId="77777777" w:rsidTr="005421A1">
        <w:trPr>
          <w:trHeight w:val="341"/>
          <w:jc w:val="center"/>
        </w:trPr>
        <w:tc>
          <w:tcPr>
            <w:tcW w:w="1170" w:type="dxa"/>
            <w:vMerge/>
            <w:tcBorders>
              <w:left w:val="single" w:sz="4" w:space="0" w:color="auto"/>
              <w:right w:val="single" w:sz="4" w:space="0" w:color="auto"/>
            </w:tcBorders>
            <w:vAlign w:val="center"/>
            <w:hideMark/>
          </w:tcPr>
          <w:p w14:paraId="0DD01962"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036A8C29"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298FC648"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0BB67347"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71712A5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D71D9EB"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33C1DA86" w14:textId="77777777" w:rsidR="00C24F20" w:rsidRPr="00C24F20" w:rsidRDefault="00C24F20" w:rsidP="00C24F20">
            <w:pPr>
              <w:jc w:val="center"/>
              <w:rPr>
                <w:lang w:eastAsia="en-US"/>
              </w:rPr>
            </w:pPr>
            <w:r w:rsidRPr="00C24F20">
              <w:rPr>
                <w:lang w:eastAsia="en-US"/>
              </w:rPr>
              <w:t>124936,00</w:t>
            </w:r>
          </w:p>
          <w:p w14:paraId="2EE90B77"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3D69A45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8D20B07" w14:textId="77777777" w:rsidR="00C24F20" w:rsidRPr="00C24F20" w:rsidRDefault="00C24F20" w:rsidP="00C24F20">
            <w:pPr>
              <w:rPr>
                <w:lang w:eastAsia="en-US"/>
              </w:rPr>
            </w:pPr>
          </w:p>
        </w:tc>
      </w:tr>
      <w:tr w:rsidR="00C24F20" w:rsidRPr="00C24F20" w14:paraId="2F2D9E9D" w14:textId="77777777" w:rsidTr="005421A1">
        <w:trPr>
          <w:trHeight w:val="389"/>
          <w:jc w:val="center"/>
        </w:trPr>
        <w:tc>
          <w:tcPr>
            <w:tcW w:w="1170" w:type="dxa"/>
            <w:vMerge/>
            <w:tcBorders>
              <w:left w:val="single" w:sz="4" w:space="0" w:color="auto"/>
              <w:right w:val="single" w:sz="4" w:space="0" w:color="auto"/>
            </w:tcBorders>
            <w:vAlign w:val="center"/>
            <w:hideMark/>
          </w:tcPr>
          <w:p w14:paraId="3D50F798"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6374B6C"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25559D4"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4F6413EC"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4D5D32F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0B789BE7"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D01978E" w14:textId="77777777" w:rsidR="00C24F20" w:rsidRPr="00C24F20" w:rsidRDefault="00C24F20" w:rsidP="00C24F20">
            <w:pPr>
              <w:jc w:val="center"/>
              <w:rPr>
                <w:lang w:eastAsia="en-US"/>
              </w:rPr>
            </w:pPr>
            <w:r w:rsidRPr="00C24F20">
              <w:rPr>
                <w:lang w:eastAsia="en-US"/>
              </w:rPr>
              <w:t>114317,00</w:t>
            </w:r>
          </w:p>
          <w:p w14:paraId="311FE3A0"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F6C3E1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6964DA5" w14:textId="77777777" w:rsidR="00C24F20" w:rsidRPr="00C24F20" w:rsidRDefault="00C24F20" w:rsidP="00C24F20">
            <w:pPr>
              <w:rPr>
                <w:lang w:eastAsia="en-US"/>
              </w:rPr>
            </w:pPr>
          </w:p>
        </w:tc>
      </w:tr>
      <w:tr w:rsidR="00C24F20" w:rsidRPr="00C24F20" w14:paraId="5C556FE9" w14:textId="77777777" w:rsidTr="005421A1">
        <w:trPr>
          <w:trHeight w:val="325"/>
          <w:jc w:val="center"/>
        </w:trPr>
        <w:tc>
          <w:tcPr>
            <w:tcW w:w="1170" w:type="dxa"/>
            <w:vMerge/>
            <w:tcBorders>
              <w:left w:val="single" w:sz="4" w:space="0" w:color="auto"/>
              <w:right w:val="single" w:sz="4" w:space="0" w:color="auto"/>
            </w:tcBorders>
            <w:vAlign w:val="center"/>
            <w:hideMark/>
          </w:tcPr>
          <w:p w14:paraId="042AC78D"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78362FE1" w14:textId="77777777" w:rsidR="00C24F20" w:rsidRPr="00C24F20" w:rsidRDefault="00C24F20" w:rsidP="00C24F20">
            <w:pPr>
              <w:jc w:val="center"/>
              <w:rPr>
                <w:lang w:eastAsia="en-US"/>
              </w:rPr>
            </w:pPr>
            <w:r w:rsidRPr="00C24F20">
              <w:rPr>
                <w:lang w:eastAsia="en-US"/>
              </w:rPr>
              <w:t>2026</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51D7CBC4"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5EB0EFF3"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44F21DA3" w14:textId="77777777" w:rsidR="00C24F20" w:rsidRPr="00C24F20" w:rsidRDefault="00C24F20" w:rsidP="00C24F20">
            <w:pPr>
              <w:jc w:val="center"/>
              <w:rPr>
                <w:lang w:eastAsia="en-US"/>
              </w:rPr>
            </w:pPr>
            <w:r w:rsidRPr="00C24F20">
              <w:rPr>
                <w:lang w:eastAsia="en-US"/>
              </w:rPr>
              <w:t>1,22</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1767C052"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249D5EC" w14:textId="77777777" w:rsidR="00C24F20" w:rsidRPr="00C24F20" w:rsidRDefault="00C24F20" w:rsidP="00C24F20">
            <w:pPr>
              <w:jc w:val="center"/>
              <w:rPr>
                <w:lang w:eastAsia="en-US"/>
              </w:rPr>
            </w:pPr>
            <w:r w:rsidRPr="00C24F20">
              <w:rPr>
                <w:lang w:eastAsia="en-US"/>
              </w:rPr>
              <w:t>189,15</w:t>
            </w:r>
          </w:p>
          <w:p w14:paraId="65A060D3"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54AF714B"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699A37A4" w14:textId="77777777" w:rsidR="00C24F20" w:rsidRPr="00C24F20" w:rsidRDefault="00C24F20" w:rsidP="00C24F20">
            <w:pPr>
              <w:jc w:val="center"/>
              <w:rPr>
                <w:lang w:eastAsia="en-US"/>
              </w:rPr>
            </w:pPr>
            <w:r w:rsidRPr="00C24F20">
              <w:rPr>
                <w:lang w:eastAsia="en-US"/>
              </w:rPr>
              <w:t>x</w:t>
            </w:r>
          </w:p>
        </w:tc>
      </w:tr>
      <w:tr w:rsidR="00C24F20" w:rsidRPr="00C24F20" w14:paraId="619FC6E9" w14:textId="77777777" w:rsidTr="005421A1">
        <w:trPr>
          <w:trHeight w:val="362"/>
          <w:jc w:val="center"/>
        </w:trPr>
        <w:tc>
          <w:tcPr>
            <w:tcW w:w="1170" w:type="dxa"/>
            <w:vMerge/>
            <w:tcBorders>
              <w:left w:val="single" w:sz="4" w:space="0" w:color="auto"/>
              <w:right w:val="single" w:sz="4" w:space="0" w:color="auto"/>
            </w:tcBorders>
            <w:vAlign w:val="center"/>
            <w:hideMark/>
          </w:tcPr>
          <w:p w14:paraId="54B3159C"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7550E4F3"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B6C31F8"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40C5BBF4"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7CC856B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CB33A24"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72CA4F91" w14:textId="77777777" w:rsidR="00C24F20" w:rsidRPr="00C24F20" w:rsidRDefault="00C24F20" w:rsidP="00C24F20">
            <w:pPr>
              <w:jc w:val="center"/>
              <w:rPr>
                <w:lang w:eastAsia="en-US"/>
              </w:rPr>
            </w:pPr>
            <w:r w:rsidRPr="00C24F20">
              <w:rPr>
                <w:lang w:eastAsia="en-US"/>
              </w:rPr>
              <w:t>124936,00</w:t>
            </w:r>
          </w:p>
          <w:p w14:paraId="565B5B5F"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09CD225B"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DABC48B" w14:textId="77777777" w:rsidR="00C24F20" w:rsidRPr="00C24F20" w:rsidRDefault="00C24F20" w:rsidP="00C24F20">
            <w:pPr>
              <w:rPr>
                <w:lang w:eastAsia="en-US"/>
              </w:rPr>
            </w:pPr>
          </w:p>
        </w:tc>
      </w:tr>
      <w:tr w:rsidR="00C24F20" w:rsidRPr="00C24F20" w14:paraId="5A43C9A9" w14:textId="77777777" w:rsidTr="005421A1">
        <w:trPr>
          <w:trHeight w:val="387"/>
          <w:jc w:val="center"/>
        </w:trPr>
        <w:tc>
          <w:tcPr>
            <w:tcW w:w="1170" w:type="dxa"/>
            <w:vMerge/>
            <w:tcBorders>
              <w:left w:val="single" w:sz="4" w:space="0" w:color="auto"/>
              <w:right w:val="single" w:sz="4" w:space="0" w:color="auto"/>
            </w:tcBorders>
            <w:vAlign w:val="center"/>
            <w:hideMark/>
          </w:tcPr>
          <w:p w14:paraId="499EBE3F"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9F55C6A"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04E72D12"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33B8C7DB"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52D7FEDD"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3594A1D"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537D0E9B" w14:textId="77777777" w:rsidR="00C24F20" w:rsidRPr="00C24F20" w:rsidRDefault="00C24F20" w:rsidP="00C24F20">
            <w:pPr>
              <w:jc w:val="center"/>
              <w:rPr>
                <w:lang w:eastAsia="en-US"/>
              </w:rPr>
            </w:pPr>
            <w:r w:rsidRPr="00C24F20">
              <w:rPr>
                <w:lang w:eastAsia="en-US"/>
              </w:rPr>
              <w:t>114317,00</w:t>
            </w:r>
          </w:p>
          <w:p w14:paraId="7FA62280"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38692AB"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CB581DC" w14:textId="77777777" w:rsidR="00C24F20" w:rsidRPr="00C24F20" w:rsidRDefault="00C24F20" w:rsidP="00C24F20">
            <w:pPr>
              <w:rPr>
                <w:lang w:eastAsia="en-US"/>
              </w:rPr>
            </w:pPr>
          </w:p>
        </w:tc>
      </w:tr>
      <w:tr w:rsidR="00C24F20" w:rsidRPr="00C24F20" w14:paraId="45BF84EA" w14:textId="77777777" w:rsidTr="005421A1">
        <w:trPr>
          <w:trHeight w:val="294"/>
          <w:jc w:val="center"/>
        </w:trPr>
        <w:tc>
          <w:tcPr>
            <w:tcW w:w="1170" w:type="dxa"/>
            <w:vMerge/>
            <w:tcBorders>
              <w:left w:val="single" w:sz="4" w:space="0" w:color="auto"/>
              <w:right w:val="single" w:sz="4" w:space="0" w:color="auto"/>
            </w:tcBorders>
            <w:vAlign w:val="center"/>
            <w:hideMark/>
          </w:tcPr>
          <w:p w14:paraId="759C323B"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043FF979" w14:textId="77777777" w:rsidR="00C24F20" w:rsidRPr="00C24F20" w:rsidRDefault="00C24F20" w:rsidP="00C24F20">
            <w:pPr>
              <w:jc w:val="center"/>
              <w:rPr>
                <w:lang w:eastAsia="en-US"/>
              </w:rPr>
            </w:pPr>
            <w:r w:rsidRPr="00C24F20">
              <w:rPr>
                <w:lang w:eastAsia="en-US"/>
              </w:rPr>
              <w:t>2027</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25524A23"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60F2D683"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5F1C4976" w14:textId="77777777" w:rsidR="00C24F20" w:rsidRPr="00C24F20" w:rsidRDefault="00C24F20" w:rsidP="00C24F20">
            <w:pPr>
              <w:jc w:val="center"/>
              <w:rPr>
                <w:lang w:eastAsia="en-US"/>
              </w:rPr>
            </w:pPr>
            <w:r w:rsidRPr="00C24F20">
              <w:rPr>
                <w:lang w:eastAsia="en-US"/>
              </w:rPr>
              <w:t>1,23</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5B3B26F5"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7525ED9" w14:textId="77777777" w:rsidR="00C24F20" w:rsidRPr="00C24F20" w:rsidRDefault="00C24F20" w:rsidP="00C24F20">
            <w:pPr>
              <w:jc w:val="center"/>
              <w:rPr>
                <w:lang w:eastAsia="en-US"/>
              </w:rPr>
            </w:pPr>
            <w:r w:rsidRPr="00C24F20">
              <w:rPr>
                <w:lang w:eastAsia="en-US"/>
              </w:rPr>
              <w:t>189,15</w:t>
            </w:r>
          </w:p>
          <w:p w14:paraId="7E0D5623"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60AE7C77"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20E9D5E5" w14:textId="77777777" w:rsidR="00C24F20" w:rsidRPr="00C24F20" w:rsidRDefault="00C24F20" w:rsidP="00C24F20">
            <w:pPr>
              <w:jc w:val="center"/>
              <w:rPr>
                <w:lang w:eastAsia="en-US"/>
              </w:rPr>
            </w:pPr>
            <w:r w:rsidRPr="00C24F20">
              <w:rPr>
                <w:lang w:eastAsia="en-US"/>
              </w:rPr>
              <w:t>x</w:t>
            </w:r>
          </w:p>
        </w:tc>
      </w:tr>
      <w:tr w:rsidR="00C24F20" w:rsidRPr="00C24F20" w14:paraId="392F3597" w14:textId="77777777" w:rsidTr="005421A1">
        <w:trPr>
          <w:trHeight w:val="373"/>
          <w:jc w:val="center"/>
        </w:trPr>
        <w:tc>
          <w:tcPr>
            <w:tcW w:w="1170" w:type="dxa"/>
            <w:vMerge/>
            <w:tcBorders>
              <w:left w:val="single" w:sz="4" w:space="0" w:color="auto"/>
              <w:right w:val="single" w:sz="4" w:space="0" w:color="auto"/>
            </w:tcBorders>
            <w:vAlign w:val="center"/>
            <w:hideMark/>
          </w:tcPr>
          <w:p w14:paraId="5F5ACCDD"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39721B8B"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6997747E"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25CED2C"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7203A44C"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0C2E66E"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00ED651" w14:textId="77777777" w:rsidR="00C24F20" w:rsidRPr="00C24F20" w:rsidRDefault="00C24F20" w:rsidP="00C24F20">
            <w:pPr>
              <w:jc w:val="center"/>
              <w:rPr>
                <w:lang w:eastAsia="en-US"/>
              </w:rPr>
            </w:pPr>
            <w:r w:rsidRPr="00C24F20">
              <w:rPr>
                <w:lang w:eastAsia="en-US"/>
              </w:rPr>
              <w:t>124936,00</w:t>
            </w:r>
          </w:p>
          <w:p w14:paraId="7440986C"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6D244D82"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4BE722F" w14:textId="77777777" w:rsidR="00C24F20" w:rsidRPr="00C24F20" w:rsidRDefault="00C24F20" w:rsidP="00C24F20">
            <w:pPr>
              <w:rPr>
                <w:lang w:eastAsia="en-US"/>
              </w:rPr>
            </w:pPr>
          </w:p>
        </w:tc>
      </w:tr>
      <w:tr w:rsidR="00C24F20" w:rsidRPr="00C24F20" w14:paraId="5DCEB9AD" w14:textId="77777777" w:rsidTr="005421A1">
        <w:trPr>
          <w:trHeight w:val="1059"/>
          <w:jc w:val="center"/>
        </w:trPr>
        <w:tc>
          <w:tcPr>
            <w:tcW w:w="1170" w:type="dxa"/>
            <w:vMerge/>
            <w:tcBorders>
              <w:left w:val="single" w:sz="4" w:space="0" w:color="auto"/>
              <w:right w:val="single" w:sz="4" w:space="0" w:color="auto"/>
            </w:tcBorders>
            <w:vAlign w:val="center"/>
            <w:hideMark/>
          </w:tcPr>
          <w:p w14:paraId="6327A464"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02DA758F"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11DCB1A3"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5A978704"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02239C4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B2EA130"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36EA8907" w14:textId="77777777" w:rsidR="00C24F20" w:rsidRPr="00C24F20" w:rsidRDefault="00C24F20" w:rsidP="00C24F20">
            <w:pPr>
              <w:jc w:val="center"/>
              <w:rPr>
                <w:lang w:eastAsia="en-US"/>
              </w:rPr>
            </w:pPr>
            <w:r w:rsidRPr="00C24F20">
              <w:rPr>
                <w:lang w:eastAsia="en-US"/>
              </w:rPr>
              <w:t>114317,00</w:t>
            </w:r>
          </w:p>
          <w:p w14:paraId="5E97B32C"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7CC192D2"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92A7B73" w14:textId="77777777" w:rsidR="00C24F20" w:rsidRPr="00C24F20" w:rsidRDefault="00C24F20" w:rsidP="00C24F20">
            <w:pPr>
              <w:rPr>
                <w:lang w:eastAsia="en-US"/>
              </w:rPr>
            </w:pPr>
          </w:p>
        </w:tc>
      </w:tr>
      <w:tr w:rsidR="00C24F20" w:rsidRPr="00C24F20" w14:paraId="6F9B26BE" w14:textId="77777777" w:rsidTr="005421A1">
        <w:trPr>
          <w:trHeight w:val="385"/>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5EB605F3" w14:textId="77777777" w:rsidR="00C24F20" w:rsidRPr="00C24F20" w:rsidRDefault="00C24F20" w:rsidP="00C24F20">
            <w:pPr>
              <w:ind w:right="-2"/>
              <w:jc w:val="center"/>
              <w:rPr>
                <w:lang w:eastAsia="en-US"/>
              </w:rPr>
            </w:pPr>
            <w:r w:rsidRPr="00C24F20">
              <w:rPr>
                <w:lang w:eastAsia="en-US"/>
              </w:rPr>
              <w:t>1</w:t>
            </w:r>
          </w:p>
        </w:tc>
        <w:tc>
          <w:tcPr>
            <w:tcW w:w="909" w:type="dxa"/>
            <w:tcBorders>
              <w:top w:val="single" w:sz="4" w:space="0" w:color="auto"/>
              <w:left w:val="single" w:sz="4" w:space="0" w:color="auto"/>
              <w:bottom w:val="single" w:sz="4" w:space="0" w:color="auto"/>
              <w:right w:val="single" w:sz="4" w:space="0" w:color="auto"/>
            </w:tcBorders>
            <w:vAlign w:val="center"/>
            <w:hideMark/>
          </w:tcPr>
          <w:p w14:paraId="080F2EE5" w14:textId="77777777" w:rsidR="00C24F20" w:rsidRPr="00C24F20" w:rsidRDefault="00C24F20" w:rsidP="00C24F20">
            <w:pPr>
              <w:ind w:right="-2"/>
              <w:jc w:val="center"/>
              <w:rPr>
                <w:lang w:eastAsia="en-US"/>
              </w:rPr>
            </w:pPr>
            <w:r w:rsidRPr="00C24F20">
              <w:rPr>
                <w:lang w:eastAsia="en-US"/>
              </w:rPr>
              <w:t>2</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986C515" w14:textId="77777777" w:rsidR="00C24F20" w:rsidRPr="00C24F20" w:rsidRDefault="00C24F20" w:rsidP="00C24F20">
            <w:pPr>
              <w:ind w:right="-2"/>
              <w:jc w:val="center"/>
              <w:rPr>
                <w:lang w:eastAsia="en-US"/>
              </w:rPr>
            </w:pPr>
            <w:r w:rsidRPr="00C24F20">
              <w:rPr>
                <w:lang w:eastAsia="en-US"/>
              </w:rPr>
              <w:t>3</w:t>
            </w:r>
          </w:p>
        </w:tc>
        <w:tc>
          <w:tcPr>
            <w:tcW w:w="931" w:type="dxa"/>
            <w:tcBorders>
              <w:top w:val="single" w:sz="4" w:space="0" w:color="auto"/>
              <w:left w:val="single" w:sz="4" w:space="0" w:color="auto"/>
              <w:bottom w:val="single" w:sz="4" w:space="0" w:color="auto"/>
              <w:right w:val="single" w:sz="4" w:space="0" w:color="auto"/>
            </w:tcBorders>
            <w:vAlign w:val="center"/>
            <w:hideMark/>
          </w:tcPr>
          <w:p w14:paraId="524391D1" w14:textId="77777777" w:rsidR="00C24F20" w:rsidRPr="00C24F20" w:rsidRDefault="00C24F20" w:rsidP="00C24F20">
            <w:pPr>
              <w:ind w:right="-2"/>
              <w:jc w:val="center"/>
              <w:rPr>
                <w:lang w:eastAsia="en-US"/>
              </w:rPr>
            </w:pPr>
            <w:r w:rsidRPr="00C24F20">
              <w:rPr>
                <w:lang w:eastAsia="en-US"/>
              </w:rPr>
              <w:t>4</w:t>
            </w:r>
          </w:p>
        </w:tc>
        <w:tc>
          <w:tcPr>
            <w:tcW w:w="796" w:type="dxa"/>
            <w:tcBorders>
              <w:top w:val="single" w:sz="4" w:space="0" w:color="auto"/>
              <w:left w:val="single" w:sz="4" w:space="0" w:color="auto"/>
              <w:bottom w:val="single" w:sz="4" w:space="0" w:color="auto"/>
              <w:right w:val="single" w:sz="4" w:space="0" w:color="auto"/>
            </w:tcBorders>
            <w:vAlign w:val="center"/>
            <w:hideMark/>
          </w:tcPr>
          <w:p w14:paraId="053DDAF1" w14:textId="77777777" w:rsidR="00C24F20" w:rsidRPr="00C24F20" w:rsidRDefault="00C24F20" w:rsidP="00C24F20">
            <w:pPr>
              <w:ind w:right="-2"/>
              <w:jc w:val="center"/>
              <w:rPr>
                <w:lang w:eastAsia="en-US"/>
              </w:rPr>
            </w:pPr>
            <w:r w:rsidRPr="00C24F20">
              <w:rPr>
                <w:lang w:eastAsia="en-US"/>
              </w:rPr>
              <w:t>5</w:t>
            </w:r>
          </w:p>
        </w:tc>
        <w:tc>
          <w:tcPr>
            <w:tcW w:w="875" w:type="dxa"/>
            <w:tcBorders>
              <w:top w:val="single" w:sz="4" w:space="0" w:color="auto"/>
              <w:left w:val="single" w:sz="4" w:space="0" w:color="auto"/>
              <w:bottom w:val="single" w:sz="4" w:space="0" w:color="auto"/>
              <w:right w:val="single" w:sz="4" w:space="0" w:color="auto"/>
            </w:tcBorders>
            <w:vAlign w:val="center"/>
            <w:hideMark/>
          </w:tcPr>
          <w:p w14:paraId="31050520" w14:textId="77777777" w:rsidR="00C24F20" w:rsidRPr="00C24F20" w:rsidRDefault="00C24F20" w:rsidP="00C24F20">
            <w:pPr>
              <w:ind w:right="-2"/>
              <w:jc w:val="center"/>
              <w:rPr>
                <w:lang w:eastAsia="en-US"/>
              </w:rPr>
            </w:pPr>
            <w:r w:rsidRPr="00C24F20">
              <w:rPr>
                <w:lang w:eastAsia="en-US"/>
              </w:rPr>
              <w:t>6</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8A27198" w14:textId="77777777" w:rsidR="00C24F20" w:rsidRPr="00C24F20" w:rsidRDefault="00C24F20" w:rsidP="00C24F20">
            <w:pPr>
              <w:ind w:right="-2"/>
              <w:jc w:val="center"/>
              <w:rPr>
                <w:lang w:eastAsia="en-US"/>
              </w:rPr>
            </w:pPr>
            <w:r w:rsidRPr="00C24F20">
              <w:rPr>
                <w:lang w:eastAsia="en-US"/>
              </w:rPr>
              <w:t>7</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AECAD4E" w14:textId="77777777" w:rsidR="00C24F20" w:rsidRPr="00C24F20" w:rsidRDefault="00C24F20" w:rsidP="00C24F20">
            <w:pPr>
              <w:ind w:right="-2"/>
              <w:jc w:val="center"/>
              <w:rPr>
                <w:lang w:eastAsia="en-US"/>
              </w:rPr>
            </w:pPr>
            <w:r w:rsidRPr="00C24F20">
              <w:rPr>
                <w:lang w:eastAsia="en-US"/>
              </w:rPr>
              <w:t>8</w:t>
            </w:r>
          </w:p>
        </w:tc>
        <w:tc>
          <w:tcPr>
            <w:tcW w:w="875" w:type="dxa"/>
            <w:tcBorders>
              <w:top w:val="single" w:sz="4" w:space="0" w:color="auto"/>
              <w:left w:val="single" w:sz="4" w:space="0" w:color="auto"/>
              <w:bottom w:val="single" w:sz="4" w:space="0" w:color="auto"/>
              <w:right w:val="single" w:sz="4" w:space="0" w:color="auto"/>
            </w:tcBorders>
            <w:vAlign w:val="center"/>
            <w:hideMark/>
          </w:tcPr>
          <w:p w14:paraId="64C1886A" w14:textId="77777777" w:rsidR="00C24F20" w:rsidRPr="00C24F20" w:rsidRDefault="00C24F20" w:rsidP="00C24F20">
            <w:pPr>
              <w:ind w:right="-2"/>
              <w:jc w:val="center"/>
              <w:rPr>
                <w:lang w:eastAsia="en-US"/>
              </w:rPr>
            </w:pPr>
            <w:r w:rsidRPr="00C24F20">
              <w:rPr>
                <w:lang w:eastAsia="en-US"/>
              </w:rPr>
              <w:t>9</w:t>
            </w:r>
          </w:p>
        </w:tc>
      </w:tr>
      <w:tr w:rsidR="00C24F20" w:rsidRPr="00C24F20" w14:paraId="184399A2" w14:textId="77777777" w:rsidTr="005421A1">
        <w:trPr>
          <w:trHeight w:val="300"/>
          <w:jc w:val="center"/>
        </w:trPr>
        <w:tc>
          <w:tcPr>
            <w:tcW w:w="1170" w:type="dxa"/>
            <w:vMerge w:val="restart"/>
            <w:tcBorders>
              <w:left w:val="single" w:sz="4" w:space="0" w:color="auto"/>
              <w:right w:val="single" w:sz="4" w:space="0" w:color="auto"/>
            </w:tcBorders>
            <w:vAlign w:val="center"/>
            <w:hideMark/>
          </w:tcPr>
          <w:p w14:paraId="2E2A37DE" w14:textId="77777777" w:rsidR="00C24F20" w:rsidRPr="00C24F20" w:rsidRDefault="00C24F20" w:rsidP="00C24F20">
            <w:pPr>
              <w:ind w:right="-2"/>
              <w:jc w:val="cente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24AE0868" w14:textId="77777777" w:rsidR="00C24F20" w:rsidRPr="00C24F20" w:rsidRDefault="00C24F20" w:rsidP="00C24F20">
            <w:pPr>
              <w:jc w:val="center"/>
              <w:rPr>
                <w:lang w:eastAsia="en-US"/>
              </w:rPr>
            </w:pPr>
            <w:r w:rsidRPr="00C24F20">
              <w:rPr>
                <w:lang w:eastAsia="en-US"/>
              </w:rPr>
              <w:t>2028</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43853F92"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69E489F2"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7F8CF4CF" w14:textId="77777777" w:rsidR="00C24F20" w:rsidRPr="00C24F20" w:rsidRDefault="00C24F20" w:rsidP="00C24F20">
            <w:pPr>
              <w:jc w:val="center"/>
              <w:rPr>
                <w:lang w:eastAsia="en-US"/>
              </w:rPr>
            </w:pPr>
            <w:r w:rsidRPr="00C24F20">
              <w:rPr>
                <w:lang w:eastAsia="en-US"/>
              </w:rPr>
              <w:t>1,23</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5D98989E"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223C322" w14:textId="77777777" w:rsidR="00C24F20" w:rsidRPr="00C24F20" w:rsidRDefault="00C24F20" w:rsidP="00C24F20">
            <w:pPr>
              <w:jc w:val="center"/>
              <w:rPr>
                <w:lang w:eastAsia="en-US"/>
              </w:rPr>
            </w:pPr>
            <w:r w:rsidRPr="00C24F20">
              <w:rPr>
                <w:lang w:eastAsia="en-US"/>
              </w:rPr>
              <w:t>189,15</w:t>
            </w:r>
          </w:p>
          <w:p w14:paraId="7101D21B"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6DE63F15"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50EEA69" w14:textId="77777777" w:rsidR="00C24F20" w:rsidRPr="00C24F20" w:rsidRDefault="00C24F20" w:rsidP="00C24F20">
            <w:pPr>
              <w:jc w:val="center"/>
              <w:rPr>
                <w:lang w:eastAsia="en-US"/>
              </w:rPr>
            </w:pPr>
            <w:r w:rsidRPr="00C24F20">
              <w:rPr>
                <w:lang w:eastAsia="en-US"/>
              </w:rPr>
              <w:t>x</w:t>
            </w:r>
          </w:p>
        </w:tc>
      </w:tr>
      <w:tr w:rsidR="00C24F20" w:rsidRPr="00C24F20" w14:paraId="6AD381BA" w14:textId="77777777" w:rsidTr="005421A1">
        <w:trPr>
          <w:trHeight w:val="321"/>
          <w:jc w:val="center"/>
        </w:trPr>
        <w:tc>
          <w:tcPr>
            <w:tcW w:w="1170" w:type="dxa"/>
            <w:vMerge/>
            <w:tcBorders>
              <w:left w:val="single" w:sz="4" w:space="0" w:color="auto"/>
              <w:right w:val="single" w:sz="4" w:space="0" w:color="auto"/>
            </w:tcBorders>
            <w:vAlign w:val="center"/>
            <w:hideMark/>
          </w:tcPr>
          <w:p w14:paraId="7469AD5F" w14:textId="77777777" w:rsidR="00C24F20" w:rsidRPr="00C24F20" w:rsidRDefault="00C24F20" w:rsidP="00C24F20">
            <w:pPr>
              <w:ind w:right="-2"/>
              <w:jc w:val="cente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52D0755"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B7EF80E"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50FF296C"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67E4E348"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2F03332"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3E8F089" w14:textId="77777777" w:rsidR="00C24F20" w:rsidRPr="00C24F20" w:rsidRDefault="00C24F20" w:rsidP="00C24F20">
            <w:pPr>
              <w:jc w:val="center"/>
              <w:rPr>
                <w:lang w:eastAsia="en-US"/>
              </w:rPr>
            </w:pPr>
            <w:r w:rsidRPr="00C24F20">
              <w:rPr>
                <w:lang w:eastAsia="en-US"/>
              </w:rPr>
              <w:t>124936,00</w:t>
            </w:r>
          </w:p>
          <w:p w14:paraId="7A609CC5"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676B2C12"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586AE25" w14:textId="77777777" w:rsidR="00C24F20" w:rsidRPr="00C24F20" w:rsidRDefault="00C24F20" w:rsidP="00C24F20">
            <w:pPr>
              <w:rPr>
                <w:lang w:eastAsia="en-US"/>
              </w:rPr>
            </w:pPr>
          </w:p>
        </w:tc>
      </w:tr>
      <w:tr w:rsidR="00C24F20" w:rsidRPr="00C24F20" w14:paraId="03AB580C" w14:textId="77777777" w:rsidTr="005421A1">
        <w:trPr>
          <w:trHeight w:val="508"/>
          <w:jc w:val="center"/>
        </w:trPr>
        <w:tc>
          <w:tcPr>
            <w:tcW w:w="1170" w:type="dxa"/>
            <w:vMerge/>
            <w:tcBorders>
              <w:left w:val="single" w:sz="4" w:space="0" w:color="auto"/>
              <w:right w:val="single" w:sz="4" w:space="0" w:color="auto"/>
            </w:tcBorders>
            <w:vAlign w:val="center"/>
            <w:hideMark/>
          </w:tcPr>
          <w:p w14:paraId="4F24B6ED" w14:textId="77777777" w:rsidR="00C24F20" w:rsidRPr="00C24F20" w:rsidRDefault="00C24F20" w:rsidP="00C24F20">
            <w:pPr>
              <w:ind w:right="-2"/>
              <w:jc w:val="cente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E8A93C3"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5538EBC"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6197958A"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0F50C7C5"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90C94FA"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2BC0E70" w14:textId="77777777" w:rsidR="00C24F20" w:rsidRPr="00C24F20" w:rsidRDefault="00C24F20" w:rsidP="00C24F20">
            <w:pPr>
              <w:jc w:val="center"/>
              <w:rPr>
                <w:lang w:eastAsia="en-US"/>
              </w:rPr>
            </w:pPr>
            <w:r w:rsidRPr="00C24F20">
              <w:rPr>
                <w:lang w:eastAsia="en-US"/>
              </w:rPr>
              <w:t>114317,00</w:t>
            </w:r>
          </w:p>
          <w:p w14:paraId="6382D3CC"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D0435A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58AAA13" w14:textId="77777777" w:rsidR="00C24F20" w:rsidRPr="00C24F20" w:rsidRDefault="00C24F20" w:rsidP="00C24F20">
            <w:pPr>
              <w:rPr>
                <w:lang w:eastAsia="en-US"/>
              </w:rPr>
            </w:pPr>
          </w:p>
        </w:tc>
      </w:tr>
      <w:tr w:rsidR="00C24F20" w:rsidRPr="00C24F20" w14:paraId="494A7E85" w14:textId="77777777" w:rsidTr="005421A1">
        <w:trPr>
          <w:trHeight w:val="356"/>
          <w:jc w:val="center"/>
        </w:trPr>
        <w:tc>
          <w:tcPr>
            <w:tcW w:w="1170" w:type="dxa"/>
            <w:vMerge/>
            <w:tcBorders>
              <w:left w:val="single" w:sz="4" w:space="0" w:color="auto"/>
              <w:right w:val="single" w:sz="4" w:space="0" w:color="auto"/>
            </w:tcBorders>
            <w:vAlign w:val="center"/>
            <w:hideMark/>
          </w:tcPr>
          <w:p w14:paraId="5F5D803A" w14:textId="77777777" w:rsidR="00C24F20" w:rsidRPr="00C24F20" w:rsidRDefault="00C24F20" w:rsidP="00C24F20">
            <w:pPr>
              <w:ind w:right="-2"/>
              <w:jc w:val="cente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210D0FEF" w14:textId="77777777" w:rsidR="00C24F20" w:rsidRPr="00C24F20" w:rsidRDefault="00C24F20" w:rsidP="00C24F20">
            <w:pPr>
              <w:jc w:val="center"/>
              <w:rPr>
                <w:lang w:eastAsia="en-US"/>
              </w:rPr>
            </w:pPr>
            <w:r w:rsidRPr="00C24F20">
              <w:rPr>
                <w:lang w:eastAsia="en-US"/>
              </w:rPr>
              <w:t>2029</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0D28F5A8"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7764D97D"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72F877BC" w14:textId="77777777" w:rsidR="00C24F20" w:rsidRPr="00C24F20" w:rsidRDefault="00C24F20" w:rsidP="00C24F20">
            <w:pPr>
              <w:jc w:val="center"/>
              <w:rPr>
                <w:lang w:eastAsia="en-US"/>
              </w:rPr>
            </w:pPr>
            <w:r w:rsidRPr="00C24F20">
              <w:rPr>
                <w:lang w:eastAsia="en-US"/>
              </w:rPr>
              <w:t>1,24</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411653B8"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0968D64" w14:textId="77777777" w:rsidR="00C24F20" w:rsidRPr="00C24F20" w:rsidRDefault="00C24F20" w:rsidP="00C24F20">
            <w:pPr>
              <w:jc w:val="center"/>
              <w:rPr>
                <w:lang w:eastAsia="en-US"/>
              </w:rPr>
            </w:pPr>
            <w:r w:rsidRPr="00C24F20">
              <w:rPr>
                <w:lang w:eastAsia="en-US"/>
              </w:rPr>
              <w:t>189,15</w:t>
            </w:r>
          </w:p>
          <w:p w14:paraId="7ABAFD1B"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728CF575"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24B18510" w14:textId="77777777" w:rsidR="00C24F20" w:rsidRPr="00C24F20" w:rsidRDefault="00C24F20" w:rsidP="00C24F20">
            <w:pPr>
              <w:jc w:val="center"/>
              <w:rPr>
                <w:lang w:eastAsia="en-US"/>
              </w:rPr>
            </w:pPr>
            <w:r w:rsidRPr="00C24F20">
              <w:rPr>
                <w:lang w:eastAsia="en-US"/>
              </w:rPr>
              <w:t>x</w:t>
            </w:r>
          </w:p>
        </w:tc>
      </w:tr>
      <w:tr w:rsidR="00C24F20" w:rsidRPr="00C24F20" w14:paraId="2342C584" w14:textId="77777777" w:rsidTr="005421A1">
        <w:trPr>
          <w:trHeight w:val="300"/>
          <w:jc w:val="center"/>
        </w:trPr>
        <w:tc>
          <w:tcPr>
            <w:tcW w:w="1170" w:type="dxa"/>
            <w:vMerge/>
            <w:tcBorders>
              <w:left w:val="single" w:sz="4" w:space="0" w:color="auto"/>
              <w:right w:val="single" w:sz="4" w:space="0" w:color="auto"/>
            </w:tcBorders>
            <w:vAlign w:val="center"/>
            <w:hideMark/>
          </w:tcPr>
          <w:p w14:paraId="49E487A3"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5F345174"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525B5CA"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42BC00BE"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4175445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ACB130C"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BA6869A" w14:textId="77777777" w:rsidR="00C24F20" w:rsidRPr="00C24F20" w:rsidRDefault="00C24F20" w:rsidP="00C24F20">
            <w:pPr>
              <w:jc w:val="center"/>
              <w:rPr>
                <w:lang w:eastAsia="en-US"/>
              </w:rPr>
            </w:pPr>
            <w:r w:rsidRPr="00C24F20">
              <w:rPr>
                <w:lang w:eastAsia="en-US"/>
              </w:rPr>
              <w:t>124936,00</w:t>
            </w:r>
          </w:p>
          <w:p w14:paraId="6E86BA94"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41B0AAB0"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31910392" w14:textId="77777777" w:rsidR="00C24F20" w:rsidRPr="00C24F20" w:rsidRDefault="00C24F20" w:rsidP="00C24F20">
            <w:pPr>
              <w:rPr>
                <w:lang w:eastAsia="en-US"/>
              </w:rPr>
            </w:pPr>
          </w:p>
        </w:tc>
      </w:tr>
      <w:tr w:rsidR="00C24F20" w:rsidRPr="00C24F20" w14:paraId="76CBD63F" w14:textId="77777777" w:rsidTr="005421A1">
        <w:trPr>
          <w:trHeight w:val="466"/>
          <w:jc w:val="center"/>
        </w:trPr>
        <w:tc>
          <w:tcPr>
            <w:tcW w:w="1170" w:type="dxa"/>
            <w:vMerge/>
            <w:tcBorders>
              <w:left w:val="single" w:sz="4" w:space="0" w:color="auto"/>
              <w:right w:val="single" w:sz="4" w:space="0" w:color="auto"/>
            </w:tcBorders>
            <w:vAlign w:val="center"/>
            <w:hideMark/>
          </w:tcPr>
          <w:p w14:paraId="53A02BBF"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2BB3393"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22B66B8A"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4B485E81"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325E5EBE"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9657DBB"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75955F8C" w14:textId="77777777" w:rsidR="00C24F20" w:rsidRPr="00C24F20" w:rsidRDefault="00C24F20" w:rsidP="00C24F20">
            <w:pPr>
              <w:jc w:val="center"/>
              <w:rPr>
                <w:lang w:eastAsia="en-US"/>
              </w:rPr>
            </w:pPr>
            <w:r w:rsidRPr="00C24F20">
              <w:rPr>
                <w:lang w:eastAsia="en-US"/>
              </w:rPr>
              <w:t>114317,00</w:t>
            </w:r>
          </w:p>
          <w:p w14:paraId="7E7F7E48"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7C1C9D3E"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0C954EC" w14:textId="77777777" w:rsidR="00C24F20" w:rsidRPr="00C24F20" w:rsidRDefault="00C24F20" w:rsidP="00C24F20">
            <w:pPr>
              <w:rPr>
                <w:lang w:eastAsia="en-US"/>
              </w:rPr>
            </w:pPr>
          </w:p>
        </w:tc>
      </w:tr>
      <w:tr w:rsidR="00C24F20" w:rsidRPr="00C24F20" w14:paraId="5EB08E2D" w14:textId="77777777" w:rsidTr="005421A1">
        <w:trPr>
          <w:trHeight w:val="335"/>
          <w:jc w:val="center"/>
        </w:trPr>
        <w:tc>
          <w:tcPr>
            <w:tcW w:w="1170" w:type="dxa"/>
            <w:vMerge/>
            <w:tcBorders>
              <w:left w:val="single" w:sz="4" w:space="0" w:color="auto"/>
              <w:right w:val="single" w:sz="4" w:space="0" w:color="auto"/>
            </w:tcBorders>
            <w:vAlign w:val="center"/>
            <w:hideMark/>
          </w:tcPr>
          <w:p w14:paraId="04E71A1D"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30E17B51" w14:textId="77777777" w:rsidR="00C24F20" w:rsidRPr="00C24F20" w:rsidRDefault="00C24F20" w:rsidP="00C24F20">
            <w:pPr>
              <w:jc w:val="center"/>
              <w:rPr>
                <w:lang w:eastAsia="en-US"/>
              </w:rPr>
            </w:pPr>
            <w:r w:rsidRPr="00C24F20">
              <w:rPr>
                <w:lang w:eastAsia="en-US"/>
              </w:rPr>
              <w:t>2030</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55448F6B"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423ED02A"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7EC4C25B" w14:textId="77777777" w:rsidR="00C24F20" w:rsidRPr="00C24F20" w:rsidRDefault="00C24F20" w:rsidP="00C24F20">
            <w:pPr>
              <w:jc w:val="center"/>
              <w:rPr>
                <w:lang w:eastAsia="en-US"/>
              </w:rPr>
            </w:pPr>
            <w:r w:rsidRPr="00C24F20">
              <w:rPr>
                <w:lang w:eastAsia="en-US"/>
              </w:rPr>
              <w:t>1,24</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5D611ADD"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1506939" w14:textId="77777777" w:rsidR="00C24F20" w:rsidRPr="00C24F20" w:rsidRDefault="00C24F20" w:rsidP="00C24F20">
            <w:pPr>
              <w:jc w:val="center"/>
              <w:rPr>
                <w:lang w:eastAsia="en-US"/>
              </w:rPr>
            </w:pPr>
            <w:r w:rsidRPr="00C24F20">
              <w:rPr>
                <w:lang w:eastAsia="en-US"/>
              </w:rPr>
              <w:t>189,15</w:t>
            </w:r>
          </w:p>
          <w:p w14:paraId="34E1A0DA"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4EE48976"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07A4B89" w14:textId="77777777" w:rsidR="00C24F20" w:rsidRPr="00C24F20" w:rsidRDefault="00C24F20" w:rsidP="00C24F20">
            <w:pPr>
              <w:jc w:val="center"/>
              <w:rPr>
                <w:lang w:eastAsia="en-US"/>
              </w:rPr>
            </w:pPr>
            <w:r w:rsidRPr="00C24F20">
              <w:rPr>
                <w:lang w:eastAsia="en-US"/>
              </w:rPr>
              <w:t>x</w:t>
            </w:r>
          </w:p>
        </w:tc>
      </w:tr>
      <w:tr w:rsidR="00C24F20" w:rsidRPr="00C24F20" w14:paraId="75326B36" w14:textId="77777777" w:rsidTr="005421A1">
        <w:trPr>
          <w:trHeight w:val="331"/>
          <w:jc w:val="center"/>
        </w:trPr>
        <w:tc>
          <w:tcPr>
            <w:tcW w:w="1170" w:type="dxa"/>
            <w:vMerge/>
            <w:tcBorders>
              <w:left w:val="single" w:sz="4" w:space="0" w:color="auto"/>
              <w:right w:val="single" w:sz="4" w:space="0" w:color="auto"/>
            </w:tcBorders>
            <w:vAlign w:val="center"/>
            <w:hideMark/>
          </w:tcPr>
          <w:p w14:paraId="364B3229"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7DD01240"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2592CC5"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2173D70"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709CAA2E"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539A544"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4F85F399" w14:textId="77777777" w:rsidR="00C24F20" w:rsidRPr="00C24F20" w:rsidRDefault="00C24F20" w:rsidP="00C24F20">
            <w:pPr>
              <w:jc w:val="center"/>
              <w:rPr>
                <w:lang w:eastAsia="en-US"/>
              </w:rPr>
            </w:pPr>
            <w:r w:rsidRPr="00C24F20">
              <w:rPr>
                <w:lang w:eastAsia="en-US"/>
              </w:rPr>
              <w:t>124936,00</w:t>
            </w:r>
          </w:p>
          <w:p w14:paraId="60DF22E0"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6B49D399"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0A4787D3" w14:textId="77777777" w:rsidR="00C24F20" w:rsidRPr="00C24F20" w:rsidRDefault="00C24F20" w:rsidP="00C24F20">
            <w:pPr>
              <w:rPr>
                <w:lang w:eastAsia="en-US"/>
              </w:rPr>
            </w:pPr>
          </w:p>
        </w:tc>
      </w:tr>
      <w:tr w:rsidR="00C24F20" w:rsidRPr="00C24F20" w14:paraId="6839FCCA" w14:textId="77777777" w:rsidTr="005421A1">
        <w:trPr>
          <w:trHeight w:val="456"/>
          <w:jc w:val="center"/>
        </w:trPr>
        <w:tc>
          <w:tcPr>
            <w:tcW w:w="1170" w:type="dxa"/>
            <w:vMerge/>
            <w:tcBorders>
              <w:left w:val="single" w:sz="4" w:space="0" w:color="auto"/>
              <w:right w:val="single" w:sz="4" w:space="0" w:color="auto"/>
            </w:tcBorders>
            <w:vAlign w:val="center"/>
            <w:hideMark/>
          </w:tcPr>
          <w:p w14:paraId="2A47F459"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575CC61" w14:textId="77777777" w:rsidR="00C24F20" w:rsidRPr="00C24F20" w:rsidRDefault="00C24F20" w:rsidP="00C24F20">
            <w:pPr>
              <w:jc w:val="cente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32E7B1B"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19359ACB"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38802B5F"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80CBC3F"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0B9E8379" w14:textId="77777777" w:rsidR="00C24F20" w:rsidRPr="00C24F20" w:rsidRDefault="00C24F20" w:rsidP="00C24F20">
            <w:pPr>
              <w:jc w:val="center"/>
              <w:rPr>
                <w:lang w:eastAsia="en-US"/>
              </w:rPr>
            </w:pPr>
            <w:r w:rsidRPr="00C24F20">
              <w:rPr>
                <w:lang w:eastAsia="en-US"/>
              </w:rPr>
              <w:t>114317,00</w:t>
            </w:r>
          </w:p>
          <w:p w14:paraId="5B26707A"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6CB5E903"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9B8F920" w14:textId="77777777" w:rsidR="00C24F20" w:rsidRPr="00C24F20" w:rsidRDefault="00C24F20" w:rsidP="00C24F20">
            <w:pPr>
              <w:rPr>
                <w:lang w:eastAsia="en-US"/>
              </w:rPr>
            </w:pPr>
          </w:p>
        </w:tc>
      </w:tr>
      <w:tr w:rsidR="00C24F20" w:rsidRPr="00C24F20" w14:paraId="6BA69A14" w14:textId="77777777" w:rsidTr="005421A1">
        <w:trPr>
          <w:trHeight w:val="335"/>
          <w:jc w:val="center"/>
        </w:trPr>
        <w:tc>
          <w:tcPr>
            <w:tcW w:w="1170" w:type="dxa"/>
            <w:vMerge/>
            <w:tcBorders>
              <w:left w:val="single" w:sz="4" w:space="0" w:color="auto"/>
              <w:right w:val="single" w:sz="4" w:space="0" w:color="auto"/>
            </w:tcBorders>
            <w:vAlign w:val="center"/>
            <w:hideMark/>
          </w:tcPr>
          <w:p w14:paraId="13A3CC1E" w14:textId="77777777" w:rsidR="00C24F20" w:rsidRPr="00C24F20" w:rsidRDefault="00C24F20" w:rsidP="00C24F20">
            <w:pPr>
              <w:rPr>
                <w:sz w:val="22"/>
                <w:szCs w:val="22"/>
                <w:lang w:eastAsia="en-US"/>
              </w:rPr>
            </w:pP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14:paraId="0DDA629C" w14:textId="77777777" w:rsidR="00C24F20" w:rsidRPr="00C24F20" w:rsidRDefault="00C24F20" w:rsidP="00C24F20">
            <w:pPr>
              <w:jc w:val="center"/>
              <w:rPr>
                <w:lang w:eastAsia="en-US"/>
              </w:rPr>
            </w:pPr>
            <w:r w:rsidRPr="00C24F20">
              <w:rPr>
                <w:lang w:eastAsia="en-US"/>
              </w:rPr>
              <w:t>2031</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0E05A7A2" w14:textId="77777777" w:rsidR="00C24F20" w:rsidRPr="00C24F20" w:rsidRDefault="00C24F20" w:rsidP="00C24F20">
            <w:pPr>
              <w:jc w:val="center"/>
              <w:rPr>
                <w:lang w:eastAsia="en-US"/>
              </w:rPr>
            </w:pPr>
            <w:r w:rsidRPr="00C24F20">
              <w:rPr>
                <w:lang w:eastAsia="en-US"/>
              </w:rPr>
              <w:t>x</w:t>
            </w:r>
          </w:p>
        </w:tc>
        <w:tc>
          <w:tcPr>
            <w:tcW w:w="931" w:type="dxa"/>
            <w:vMerge w:val="restart"/>
            <w:tcBorders>
              <w:top w:val="single" w:sz="4" w:space="0" w:color="auto"/>
              <w:left w:val="single" w:sz="4" w:space="0" w:color="auto"/>
              <w:bottom w:val="single" w:sz="4" w:space="0" w:color="auto"/>
              <w:right w:val="single" w:sz="4" w:space="0" w:color="auto"/>
            </w:tcBorders>
            <w:vAlign w:val="center"/>
            <w:hideMark/>
          </w:tcPr>
          <w:p w14:paraId="09FCA4BB" w14:textId="77777777" w:rsidR="00C24F20" w:rsidRPr="00C24F20" w:rsidRDefault="00C24F20" w:rsidP="00C24F20">
            <w:pPr>
              <w:jc w:val="center"/>
              <w:rPr>
                <w:lang w:eastAsia="en-US"/>
              </w:rPr>
            </w:pPr>
            <w:r w:rsidRPr="00C24F20">
              <w:rPr>
                <w:lang w:eastAsia="en-US"/>
              </w:rPr>
              <w:t>1,00</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3C485A39" w14:textId="77777777" w:rsidR="00C24F20" w:rsidRPr="00C24F20" w:rsidRDefault="00C24F20" w:rsidP="00C24F20">
            <w:pPr>
              <w:jc w:val="center"/>
              <w:rPr>
                <w:lang w:eastAsia="en-US"/>
              </w:rPr>
            </w:pPr>
            <w:r w:rsidRPr="00C24F20">
              <w:rPr>
                <w:lang w:eastAsia="en-US"/>
              </w:rPr>
              <w:t>1,25</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3EBA10B4" w14:textId="77777777" w:rsidR="00C24F20" w:rsidRPr="00C24F20" w:rsidRDefault="00C24F20" w:rsidP="00C24F20">
            <w:pPr>
              <w:jc w:val="center"/>
              <w:rPr>
                <w:lang w:eastAsia="en-US"/>
              </w:rPr>
            </w:pPr>
            <w:r w:rsidRPr="00C24F20">
              <w:rPr>
                <w:lang w:eastAsia="en-US"/>
              </w:rPr>
              <w:t>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31F949F" w14:textId="77777777" w:rsidR="00C24F20" w:rsidRPr="00C24F20" w:rsidRDefault="00C24F20" w:rsidP="00C24F20">
            <w:pPr>
              <w:jc w:val="center"/>
              <w:rPr>
                <w:lang w:eastAsia="en-US"/>
              </w:rPr>
            </w:pPr>
            <w:r w:rsidRPr="00C24F20">
              <w:rPr>
                <w:lang w:eastAsia="en-US"/>
              </w:rPr>
              <w:t>189,15</w:t>
            </w:r>
          </w:p>
          <w:p w14:paraId="6D955952" w14:textId="77777777" w:rsidR="00C24F20" w:rsidRPr="00C24F20" w:rsidRDefault="00C24F20" w:rsidP="00C24F20">
            <w:pPr>
              <w:jc w:val="center"/>
              <w:rPr>
                <w:lang w:eastAsia="en-US"/>
              </w:rPr>
            </w:pPr>
            <w:proofErr w:type="spellStart"/>
            <w:r w:rsidRPr="00C24F20">
              <w:rPr>
                <w:lang w:eastAsia="en-US"/>
              </w:rPr>
              <w:t>кгут</w:t>
            </w:r>
            <w:proofErr w:type="spellEnd"/>
            <w:r w:rsidRPr="00C24F20">
              <w:rPr>
                <w:lang w:eastAsia="en-US"/>
              </w:rPr>
              <w:t>/Гкал</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15909C86" w14:textId="77777777" w:rsidR="00C24F20" w:rsidRPr="00C24F20" w:rsidRDefault="00C24F20" w:rsidP="00C24F20">
            <w:pPr>
              <w:jc w:val="center"/>
              <w:rPr>
                <w:lang w:eastAsia="en-US"/>
              </w:rPr>
            </w:pPr>
            <w:r w:rsidRPr="00C24F20">
              <w:rPr>
                <w:lang w:eastAsia="en-US"/>
              </w:rPr>
              <w:t>x</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67D1834A" w14:textId="77777777" w:rsidR="00C24F20" w:rsidRPr="00C24F20" w:rsidRDefault="00C24F20" w:rsidP="00C24F20">
            <w:pPr>
              <w:jc w:val="center"/>
              <w:rPr>
                <w:lang w:eastAsia="en-US"/>
              </w:rPr>
            </w:pPr>
            <w:r w:rsidRPr="00C24F20">
              <w:rPr>
                <w:lang w:eastAsia="en-US"/>
              </w:rPr>
              <w:t>x</w:t>
            </w:r>
          </w:p>
        </w:tc>
      </w:tr>
      <w:tr w:rsidR="00C24F20" w:rsidRPr="00C24F20" w14:paraId="7B70A3FF" w14:textId="77777777" w:rsidTr="005421A1">
        <w:trPr>
          <w:trHeight w:val="300"/>
          <w:jc w:val="center"/>
        </w:trPr>
        <w:tc>
          <w:tcPr>
            <w:tcW w:w="1170" w:type="dxa"/>
            <w:vMerge/>
            <w:tcBorders>
              <w:left w:val="single" w:sz="4" w:space="0" w:color="auto"/>
              <w:right w:val="single" w:sz="4" w:space="0" w:color="auto"/>
            </w:tcBorders>
            <w:vAlign w:val="center"/>
            <w:hideMark/>
          </w:tcPr>
          <w:p w14:paraId="7171D631"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3733096A"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3BFD0BD6"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75BBF2E5"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46623972"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142A6CD"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3505DEE4" w14:textId="77777777" w:rsidR="00C24F20" w:rsidRPr="00C24F20" w:rsidRDefault="00C24F20" w:rsidP="00C24F20">
            <w:pPr>
              <w:jc w:val="center"/>
              <w:rPr>
                <w:lang w:eastAsia="en-US"/>
              </w:rPr>
            </w:pPr>
            <w:r w:rsidRPr="00C24F20">
              <w:rPr>
                <w:lang w:eastAsia="en-US"/>
              </w:rPr>
              <w:t>124936,00</w:t>
            </w:r>
          </w:p>
          <w:p w14:paraId="3D449131" w14:textId="77777777" w:rsidR="00C24F20" w:rsidRPr="00C24F20" w:rsidRDefault="00C24F20" w:rsidP="00C24F20">
            <w:pPr>
              <w:jc w:val="center"/>
              <w:rPr>
                <w:lang w:eastAsia="en-US"/>
              </w:rPr>
            </w:pPr>
            <w:r w:rsidRPr="00C24F20">
              <w:rPr>
                <w:lang w:eastAsia="en-US"/>
              </w:rPr>
              <w:t>м³</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0A82DFC4"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59CF294F" w14:textId="77777777" w:rsidR="00C24F20" w:rsidRPr="00C24F20" w:rsidRDefault="00C24F20" w:rsidP="00C24F20">
            <w:pPr>
              <w:rPr>
                <w:lang w:eastAsia="en-US"/>
              </w:rPr>
            </w:pPr>
          </w:p>
        </w:tc>
      </w:tr>
      <w:tr w:rsidR="00C24F20" w:rsidRPr="00C24F20" w14:paraId="33A1D2E5" w14:textId="77777777" w:rsidTr="005421A1">
        <w:trPr>
          <w:trHeight w:val="487"/>
          <w:jc w:val="center"/>
        </w:trPr>
        <w:tc>
          <w:tcPr>
            <w:tcW w:w="1170" w:type="dxa"/>
            <w:vMerge/>
            <w:tcBorders>
              <w:left w:val="single" w:sz="4" w:space="0" w:color="auto"/>
              <w:bottom w:val="single" w:sz="4" w:space="0" w:color="auto"/>
              <w:right w:val="single" w:sz="4" w:space="0" w:color="auto"/>
            </w:tcBorders>
            <w:vAlign w:val="center"/>
            <w:hideMark/>
          </w:tcPr>
          <w:p w14:paraId="2B5067D9" w14:textId="77777777" w:rsidR="00C24F20" w:rsidRPr="00C24F20" w:rsidRDefault="00C24F20" w:rsidP="00C24F20">
            <w:pPr>
              <w:rPr>
                <w:sz w:val="22"/>
                <w:szCs w:val="22"/>
                <w:lang w:eastAsia="en-US"/>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6ACAD33" w14:textId="77777777" w:rsidR="00C24F20" w:rsidRPr="00C24F20" w:rsidRDefault="00C24F20" w:rsidP="00C24F20">
            <w:pPr>
              <w:rPr>
                <w:lang w:eastAsia="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697D4E4C" w14:textId="77777777" w:rsidR="00C24F20" w:rsidRPr="00C24F20" w:rsidRDefault="00C24F20" w:rsidP="00C24F20">
            <w:pPr>
              <w:rPr>
                <w:lang w:eastAsia="en-US"/>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0731B279" w14:textId="77777777" w:rsidR="00C24F20" w:rsidRPr="00C24F20" w:rsidRDefault="00C24F20" w:rsidP="00C24F20">
            <w:pPr>
              <w:rPr>
                <w:lang w:eastAsia="en-US"/>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18987EE9"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2D4977E7" w14:textId="77777777" w:rsidR="00C24F20" w:rsidRPr="00C24F20" w:rsidRDefault="00C24F20" w:rsidP="00C24F20">
            <w:pPr>
              <w:rPr>
                <w:lang w:eastAsia="en-US"/>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7689A8CA" w14:textId="77777777" w:rsidR="00C24F20" w:rsidRPr="00C24F20" w:rsidRDefault="00C24F20" w:rsidP="00C24F20">
            <w:pPr>
              <w:jc w:val="center"/>
              <w:rPr>
                <w:lang w:eastAsia="en-US"/>
              </w:rPr>
            </w:pPr>
            <w:r w:rsidRPr="00C24F20">
              <w:rPr>
                <w:lang w:eastAsia="en-US"/>
              </w:rPr>
              <w:t>114317,00</w:t>
            </w:r>
          </w:p>
          <w:p w14:paraId="1A1D3F5A" w14:textId="77777777" w:rsidR="00C24F20" w:rsidRPr="00C24F20" w:rsidRDefault="00C24F20" w:rsidP="00C24F20">
            <w:pPr>
              <w:jc w:val="center"/>
              <w:rPr>
                <w:lang w:eastAsia="en-US"/>
              </w:rPr>
            </w:pPr>
            <w:r w:rsidRPr="00C24F20">
              <w:rPr>
                <w:lang w:eastAsia="en-US"/>
              </w:rPr>
              <w:t>Гкал</w:t>
            </w: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6F141DCF" w14:textId="77777777" w:rsidR="00C24F20" w:rsidRPr="00C24F20" w:rsidRDefault="00C24F20" w:rsidP="00C24F20">
            <w:pPr>
              <w:rPr>
                <w:lang w:eastAsia="en-US"/>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71C87E4A" w14:textId="77777777" w:rsidR="00C24F20" w:rsidRPr="00C24F20" w:rsidRDefault="00C24F20" w:rsidP="00C24F20">
            <w:pPr>
              <w:rPr>
                <w:lang w:eastAsia="en-US"/>
              </w:rPr>
            </w:pPr>
          </w:p>
        </w:tc>
      </w:tr>
    </w:tbl>
    <w:p w14:paraId="62247853" w14:textId="77777777" w:rsidR="00C24F20" w:rsidRPr="00C24F20" w:rsidRDefault="00C24F20" w:rsidP="00C24F20">
      <w:pPr>
        <w:tabs>
          <w:tab w:val="left" w:pos="5245"/>
        </w:tabs>
        <w:ind w:right="-1419"/>
        <w:rPr>
          <w:sz w:val="28"/>
          <w:szCs w:val="28"/>
        </w:rPr>
      </w:pPr>
      <w:r w:rsidRPr="00C24F20">
        <w:rPr>
          <w:sz w:val="28"/>
          <w:szCs w:val="28"/>
        </w:rPr>
        <w:t xml:space="preserve">                                                                                                                                     ».</w:t>
      </w:r>
    </w:p>
    <w:p w14:paraId="2C28FFE4" w14:textId="77777777" w:rsidR="00C24F20" w:rsidRPr="00C24F20" w:rsidRDefault="00C24F20" w:rsidP="00C24F20">
      <w:pPr>
        <w:autoSpaceDE w:val="0"/>
        <w:autoSpaceDN w:val="0"/>
        <w:adjustRightInd w:val="0"/>
        <w:jc w:val="both"/>
        <w:rPr>
          <w:sz w:val="28"/>
          <w:szCs w:val="28"/>
        </w:rPr>
      </w:pPr>
      <w:r w:rsidRPr="00C24F20">
        <w:rPr>
          <w:rFonts w:eastAsia="Calibri"/>
          <w:color w:val="000000"/>
          <w:sz w:val="28"/>
          <w:szCs w:val="28"/>
          <w:lang w:eastAsia="en-US"/>
        </w:rPr>
        <w:tab/>
      </w:r>
      <w:r w:rsidRPr="00C24F20">
        <w:rPr>
          <w:sz w:val="28"/>
          <w:szCs w:val="28"/>
        </w:rPr>
        <w:tab/>
      </w:r>
      <w:r w:rsidRPr="00C24F20">
        <w:rPr>
          <w:sz w:val="28"/>
          <w:szCs w:val="28"/>
        </w:rPr>
        <w:tab/>
      </w:r>
      <w:r w:rsidRPr="00C24F20">
        <w:rPr>
          <w:sz w:val="28"/>
          <w:szCs w:val="28"/>
        </w:rPr>
        <w:tab/>
      </w:r>
      <w:r w:rsidRPr="00C24F20">
        <w:rPr>
          <w:sz w:val="28"/>
          <w:szCs w:val="28"/>
        </w:rPr>
        <w:tab/>
      </w:r>
      <w:r w:rsidRPr="00C24F20">
        <w:rPr>
          <w:sz w:val="28"/>
          <w:szCs w:val="28"/>
        </w:rPr>
        <w:tab/>
      </w:r>
    </w:p>
    <w:p w14:paraId="3A0A7082" w14:textId="77777777" w:rsidR="00C24F20" w:rsidRDefault="00C24F20" w:rsidP="00F25460">
      <w:pPr>
        <w:tabs>
          <w:tab w:val="left" w:pos="9214"/>
        </w:tabs>
        <w:ind w:right="-739"/>
        <w:sectPr w:rsidR="00C24F20" w:rsidSect="00C24F20">
          <w:pgSz w:w="11906" w:h="16838"/>
          <w:pgMar w:top="1134" w:right="567" w:bottom="1134" w:left="1276" w:header="709" w:footer="709" w:gutter="0"/>
          <w:cols w:space="708"/>
          <w:titlePg/>
          <w:docGrid w:linePitch="360"/>
        </w:sectPr>
      </w:pPr>
    </w:p>
    <w:p w14:paraId="3D8AF7E1" w14:textId="082E0036" w:rsidR="00C24F20" w:rsidRPr="009675EF" w:rsidRDefault="00C24F20" w:rsidP="00C24F20">
      <w:pPr>
        <w:tabs>
          <w:tab w:val="left" w:pos="9214"/>
        </w:tabs>
        <w:ind w:right="-739" w:firstLine="5387"/>
      </w:pPr>
      <w:r w:rsidRPr="009675EF">
        <w:lastRenderedPageBreak/>
        <w:t xml:space="preserve">Приложение № </w:t>
      </w:r>
      <w:r>
        <w:t>10</w:t>
      </w:r>
      <w:r>
        <w:t xml:space="preserve"> </w:t>
      </w:r>
      <w:r w:rsidRPr="009675EF">
        <w:t xml:space="preserve">к </w:t>
      </w:r>
      <w:r>
        <w:t>протоколу</w:t>
      </w:r>
      <w:r w:rsidRPr="009675EF">
        <w:t xml:space="preserve"> № </w:t>
      </w:r>
      <w:r>
        <w:t>27</w:t>
      </w:r>
    </w:p>
    <w:p w14:paraId="1754459D" w14:textId="77777777" w:rsidR="00C24F20" w:rsidRPr="009675EF" w:rsidRDefault="00C24F20" w:rsidP="00C24F20">
      <w:pPr>
        <w:tabs>
          <w:tab w:val="left" w:pos="9214"/>
        </w:tabs>
        <w:ind w:right="-739" w:firstLine="5387"/>
      </w:pPr>
      <w:r w:rsidRPr="009675EF">
        <w:t>заседания правления Региональной</w:t>
      </w:r>
    </w:p>
    <w:p w14:paraId="16FF4778" w14:textId="77777777" w:rsidR="00C24F20" w:rsidRPr="009675EF" w:rsidRDefault="00C24F20" w:rsidP="00C24F20">
      <w:pPr>
        <w:tabs>
          <w:tab w:val="left" w:pos="9214"/>
        </w:tabs>
        <w:ind w:right="-739" w:firstLine="5387"/>
      </w:pPr>
      <w:r w:rsidRPr="009675EF">
        <w:t>энергетической комиссии</w:t>
      </w:r>
    </w:p>
    <w:p w14:paraId="5A65793E" w14:textId="77777777" w:rsidR="00C24F20" w:rsidRDefault="00C24F20" w:rsidP="00C24F20">
      <w:pPr>
        <w:tabs>
          <w:tab w:val="left" w:pos="9214"/>
        </w:tabs>
        <w:ind w:right="-739" w:firstLine="5387"/>
      </w:pPr>
      <w:r w:rsidRPr="009675EF">
        <w:t xml:space="preserve">Кузбасса от </w:t>
      </w:r>
      <w:r>
        <w:t>10</w:t>
      </w:r>
      <w:r w:rsidRPr="009675EF">
        <w:t>.</w:t>
      </w:r>
      <w:r>
        <w:t>04</w:t>
      </w:r>
      <w:r w:rsidRPr="009675EF">
        <w:t>.202</w:t>
      </w:r>
      <w:r>
        <w:t>5</w:t>
      </w:r>
    </w:p>
    <w:p w14:paraId="0837F8F1" w14:textId="77777777" w:rsidR="00744E4E" w:rsidRDefault="00744E4E" w:rsidP="00C24F20">
      <w:pPr>
        <w:tabs>
          <w:tab w:val="left" w:pos="9214"/>
        </w:tabs>
        <w:ind w:right="-739" w:firstLine="5387"/>
      </w:pPr>
    </w:p>
    <w:p w14:paraId="73027E78" w14:textId="77777777" w:rsidR="00744E4E" w:rsidRPr="00744E4E" w:rsidRDefault="00744E4E" w:rsidP="00744E4E">
      <w:pPr>
        <w:ind w:left="-284" w:right="-1"/>
        <w:jc w:val="center"/>
        <w:rPr>
          <w:b/>
          <w:bCs/>
          <w:sz w:val="28"/>
          <w:szCs w:val="28"/>
          <w:lang w:eastAsia="en-US"/>
        </w:rPr>
      </w:pPr>
      <w:r w:rsidRPr="00744E4E">
        <w:rPr>
          <w:b/>
          <w:bCs/>
          <w:sz w:val="28"/>
          <w:szCs w:val="28"/>
          <w:lang w:eastAsia="en-US"/>
        </w:rPr>
        <w:t xml:space="preserve">Долгосрочные тарифы ООО «Южно-Кузбасская энергетическая компания» на тепловую энергию, реализуемую на потребительском рынке Таштагольского </w:t>
      </w:r>
      <w:r w:rsidRPr="00744E4E">
        <w:rPr>
          <w:b/>
          <w:bCs/>
          <w:color w:val="000000"/>
          <w:kern w:val="32"/>
          <w:sz w:val="28"/>
          <w:szCs w:val="28"/>
          <w:lang w:eastAsia="en-US"/>
        </w:rPr>
        <w:t xml:space="preserve">муниципального </w:t>
      </w:r>
      <w:r w:rsidRPr="00744E4E">
        <w:rPr>
          <w:b/>
          <w:bCs/>
          <w:sz w:val="28"/>
          <w:szCs w:val="28"/>
          <w:lang w:eastAsia="en-US"/>
        </w:rPr>
        <w:t>района, на период с 01.01.2025 по 31.12.2031</w:t>
      </w:r>
    </w:p>
    <w:p w14:paraId="41BAADB7" w14:textId="77777777" w:rsidR="00744E4E" w:rsidRPr="00744E4E" w:rsidRDefault="00744E4E" w:rsidP="00744E4E">
      <w:pPr>
        <w:jc w:val="right"/>
        <w:rPr>
          <w:lang w:eastAsia="en-US"/>
        </w:rPr>
      </w:pP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
        <w:gridCol w:w="1748"/>
        <w:gridCol w:w="1559"/>
        <w:gridCol w:w="166"/>
        <w:gridCol w:w="1251"/>
        <w:gridCol w:w="1276"/>
        <w:gridCol w:w="1134"/>
        <w:gridCol w:w="709"/>
        <w:gridCol w:w="709"/>
        <w:gridCol w:w="708"/>
        <w:gridCol w:w="785"/>
      </w:tblGrid>
      <w:tr w:rsidR="00744E4E" w:rsidRPr="00744E4E" w14:paraId="18D2EE53" w14:textId="77777777" w:rsidTr="005421A1">
        <w:trPr>
          <w:gridBefore w:val="1"/>
          <w:wBefore w:w="31" w:type="dxa"/>
          <w:trHeight w:val="485"/>
          <w:jc w:val="center"/>
        </w:trPr>
        <w:tc>
          <w:tcPr>
            <w:tcW w:w="1748" w:type="dxa"/>
            <w:vMerge w:val="restart"/>
            <w:shd w:val="clear" w:color="auto" w:fill="auto"/>
            <w:vAlign w:val="center"/>
          </w:tcPr>
          <w:p w14:paraId="31A72384" w14:textId="77777777" w:rsidR="00744E4E" w:rsidRPr="00744E4E" w:rsidRDefault="00744E4E" w:rsidP="00744E4E">
            <w:pPr>
              <w:ind w:left="-80" w:right="-106"/>
              <w:jc w:val="center"/>
              <w:rPr>
                <w:sz w:val="20"/>
                <w:szCs w:val="20"/>
                <w:lang w:eastAsia="en-US"/>
              </w:rPr>
            </w:pPr>
            <w:bookmarkStart w:id="64" w:name="_Hlk190250689"/>
            <w:r w:rsidRPr="00744E4E">
              <w:rPr>
                <w:sz w:val="20"/>
                <w:szCs w:val="20"/>
              </w:rPr>
              <w:br w:type="page"/>
            </w:r>
            <w:r w:rsidRPr="00744E4E">
              <w:rPr>
                <w:sz w:val="20"/>
                <w:szCs w:val="20"/>
                <w:lang w:eastAsia="en-US"/>
              </w:rPr>
              <w:t>Наименование регулируемой организации</w:t>
            </w:r>
            <w:r w:rsidRPr="00744E4E">
              <w:rPr>
                <w:bCs/>
                <w:color w:val="000000"/>
                <w:kern w:val="32"/>
                <w:sz w:val="20"/>
                <w:szCs w:val="20"/>
                <w:lang w:eastAsia="en-US"/>
              </w:rPr>
              <w:t xml:space="preserve"> </w:t>
            </w:r>
          </w:p>
        </w:tc>
        <w:tc>
          <w:tcPr>
            <w:tcW w:w="1559" w:type="dxa"/>
            <w:vMerge w:val="restart"/>
            <w:shd w:val="clear" w:color="auto" w:fill="auto"/>
            <w:vAlign w:val="center"/>
          </w:tcPr>
          <w:p w14:paraId="740A5737" w14:textId="77777777" w:rsidR="00744E4E" w:rsidRPr="00744E4E" w:rsidRDefault="00744E4E" w:rsidP="00744E4E">
            <w:pPr>
              <w:ind w:right="-2"/>
              <w:jc w:val="center"/>
              <w:rPr>
                <w:sz w:val="20"/>
                <w:szCs w:val="20"/>
                <w:lang w:eastAsia="en-US"/>
              </w:rPr>
            </w:pPr>
            <w:r w:rsidRPr="00744E4E">
              <w:rPr>
                <w:sz w:val="20"/>
                <w:szCs w:val="20"/>
                <w:lang w:eastAsia="en-US"/>
              </w:rPr>
              <w:t>Вид тарифа</w:t>
            </w:r>
          </w:p>
        </w:tc>
        <w:tc>
          <w:tcPr>
            <w:tcW w:w="1417" w:type="dxa"/>
            <w:gridSpan w:val="2"/>
            <w:vMerge w:val="restart"/>
            <w:shd w:val="clear" w:color="auto" w:fill="auto"/>
            <w:vAlign w:val="center"/>
          </w:tcPr>
          <w:p w14:paraId="4BC0D822" w14:textId="77777777" w:rsidR="00744E4E" w:rsidRPr="00744E4E" w:rsidRDefault="00744E4E" w:rsidP="00744E4E">
            <w:pPr>
              <w:ind w:right="-2"/>
              <w:jc w:val="center"/>
              <w:rPr>
                <w:sz w:val="20"/>
                <w:szCs w:val="20"/>
                <w:lang w:eastAsia="en-US"/>
              </w:rPr>
            </w:pPr>
            <w:r w:rsidRPr="00744E4E">
              <w:rPr>
                <w:sz w:val="20"/>
                <w:szCs w:val="20"/>
                <w:lang w:eastAsia="en-US"/>
              </w:rPr>
              <w:t>Период</w:t>
            </w:r>
          </w:p>
        </w:tc>
        <w:tc>
          <w:tcPr>
            <w:tcW w:w="1276" w:type="dxa"/>
            <w:vMerge w:val="restart"/>
            <w:shd w:val="clear" w:color="auto" w:fill="auto"/>
            <w:vAlign w:val="center"/>
          </w:tcPr>
          <w:p w14:paraId="403073A2" w14:textId="77777777" w:rsidR="00744E4E" w:rsidRPr="00744E4E" w:rsidRDefault="00744E4E" w:rsidP="00744E4E">
            <w:pPr>
              <w:ind w:right="-2"/>
              <w:jc w:val="center"/>
              <w:rPr>
                <w:sz w:val="20"/>
                <w:szCs w:val="20"/>
                <w:lang w:eastAsia="en-US"/>
              </w:rPr>
            </w:pPr>
            <w:r w:rsidRPr="00744E4E">
              <w:rPr>
                <w:sz w:val="20"/>
                <w:szCs w:val="20"/>
                <w:lang w:eastAsia="en-US"/>
              </w:rPr>
              <w:t>Вода</w:t>
            </w:r>
          </w:p>
        </w:tc>
        <w:tc>
          <w:tcPr>
            <w:tcW w:w="3260" w:type="dxa"/>
            <w:gridSpan w:val="4"/>
            <w:shd w:val="clear" w:color="auto" w:fill="auto"/>
            <w:vAlign w:val="center"/>
          </w:tcPr>
          <w:p w14:paraId="1DD0DB2E" w14:textId="77777777" w:rsidR="00744E4E" w:rsidRPr="00744E4E" w:rsidRDefault="00744E4E" w:rsidP="00744E4E">
            <w:pPr>
              <w:ind w:right="-2"/>
              <w:jc w:val="center"/>
              <w:rPr>
                <w:sz w:val="20"/>
                <w:szCs w:val="20"/>
                <w:lang w:eastAsia="en-US"/>
              </w:rPr>
            </w:pPr>
            <w:r w:rsidRPr="00744E4E">
              <w:rPr>
                <w:sz w:val="20"/>
                <w:szCs w:val="20"/>
                <w:lang w:eastAsia="en-US"/>
              </w:rPr>
              <w:t>Отборный пар давлением</w:t>
            </w:r>
          </w:p>
        </w:tc>
        <w:tc>
          <w:tcPr>
            <w:tcW w:w="785" w:type="dxa"/>
            <w:vMerge w:val="restart"/>
            <w:shd w:val="clear" w:color="auto" w:fill="auto"/>
            <w:vAlign w:val="center"/>
          </w:tcPr>
          <w:p w14:paraId="70753891" w14:textId="77777777" w:rsidR="00744E4E" w:rsidRPr="00744E4E" w:rsidRDefault="00744E4E" w:rsidP="00744E4E">
            <w:pPr>
              <w:ind w:left="-164" w:right="-109"/>
              <w:jc w:val="center"/>
              <w:rPr>
                <w:sz w:val="20"/>
                <w:szCs w:val="20"/>
                <w:lang w:eastAsia="en-US"/>
              </w:rPr>
            </w:pPr>
            <w:r w:rsidRPr="00744E4E">
              <w:rPr>
                <w:sz w:val="20"/>
                <w:szCs w:val="20"/>
                <w:lang w:eastAsia="en-US"/>
              </w:rPr>
              <w:t>Острый</w:t>
            </w:r>
          </w:p>
          <w:p w14:paraId="5C08101B" w14:textId="77777777" w:rsidR="00744E4E" w:rsidRPr="00744E4E" w:rsidRDefault="00744E4E" w:rsidP="00744E4E">
            <w:pPr>
              <w:ind w:left="-164" w:right="-109"/>
              <w:jc w:val="center"/>
              <w:rPr>
                <w:sz w:val="20"/>
                <w:szCs w:val="20"/>
                <w:lang w:eastAsia="en-US"/>
              </w:rPr>
            </w:pPr>
            <w:r w:rsidRPr="00744E4E">
              <w:rPr>
                <w:sz w:val="20"/>
                <w:szCs w:val="20"/>
                <w:lang w:eastAsia="en-US"/>
              </w:rPr>
              <w:t xml:space="preserve"> и </w:t>
            </w:r>
          </w:p>
          <w:p w14:paraId="3C5EB858" w14:textId="77777777" w:rsidR="00744E4E" w:rsidRPr="00744E4E" w:rsidRDefault="00744E4E" w:rsidP="00744E4E">
            <w:pPr>
              <w:ind w:left="-6" w:right="-109"/>
              <w:jc w:val="center"/>
              <w:rPr>
                <w:sz w:val="20"/>
                <w:szCs w:val="20"/>
                <w:lang w:eastAsia="en-US"/>
              </w:rPr>
            </w:pPr>
            <w:proofErr w:type="gramStart"/>
            <w:r w:rsidRPr="00744E4E">
              <w:rPr>
                <w:sz w:val="20"/>
                <w:szCs w:val="20"/>
                <w:lang w:eastAsia="en-US"/>
              </w:rPr>
              <w:t>редуцирован-</w:t>
            </w:r>
            <w:proofErr w:type="spellStart"/>
            <w:r w:rsidRPr="00744E4E">
              <w:rPr>
                <w:sz w:val="20"/>
                <w:szCs w:val="20"/>
                <w:lang w:eastAsia="en-US"/>
              </w:rPr>
              <w:t>ный</w:t>
            </w:r>
            <w:proofErr w:type="spellEnd"/>
            <w:proofErr w:type="gramEnd"/>
            <w:r w:rsidRPr="00744E4E">
              <w:rPr>
                <w:sz w:val="20"/>
                <w:szCs w:val="20"/>
                <w:lang w:eastAsia="en-US"/>
              </w:rPr>
              <w:t xml:space="preserve"> пар</w:t>
            </w:r>
          </w:p>
        </w:tc>
      </w:tr>
      <w:tr w:rsidR="00744E4E" w:rsidRPr="00744E4E" w14:paraId="03D0D676" w14:textId="77777777" w:rsidTr="005421A1">
        <w:trPr>
          <w:gridBefore w:val="1"/>
          <w:wBefore w:w="31" w:type="dxa"/>
          <w:trHeight w:val="1512"/>
          <w:jc w:val="center"/>
        </w:trPr>
        <w:tc>
          <w:tcPr>
            <w:tcW w:w="1748" w:type="dxa"/>
            <w:vMerge/>
            <w:tcBorders>
              <w:bottom w:val="single" w:sz="4" w:space="0" w:color="auto"/>
            </w:tcBorders>
            <w:shd w:val="clear" w:color="auto" w:fill="auto"/>
            <w:vAlign w:val="center"/>
          </w:tcPr>
          <w:p w14:paraId="6F0D9E45" w14:textId="77777777" w:rsidR="00744E4E" w:rsidRPr="00744E4E" w:rsidRDefault="00744E4E" w:rsidP="00744E4E">
            <w:pPr>
              <w:ind w:left="-108" w:right="-125"/>
              <w:jc w:val="center"/>
              <w:rPr>
                <w:bCs/>
                <w:color w:val="000000"/>
                <w:kern w:val="32"/>
                <w:sz w:val="20"/>
                <w:szCs w:val="20"/>
                <w:lang w:eastAsia="en-US"/>
              </w:rPr>
            </w:pPr>
          </w:p>
        </w:tc>
        <w:tc>
          <w:tcPr>
            <w:tcW w:w="1559" w:type="dxa"/>
            <w:vMerge/>
            <w:tcBorders>
              <w:bottom w:val="single" w:sz="4" w:space="0" w:color="auto"/>
            </w:tcBorders>
            <w:shd w:val="clear" w:color="auto" w:fill="auto"/>
          </w:tcPr>
          <w:p w14:paraId="787DBF24" w14:textId="77777777" w:rsidR="00744E4E" w:rsidRPr="00744E4E" w:rsidRDefault="00744E4E" w:rsidP="00744E4E">
            <w:pPr>
              <w:ind w:right="-2"/>
              <w:jc w:val="center"/>
              <w:rPr>
                <w:sz w:val="20"/>
                <w:szCs w:val="20"/>
                <w:lang w:eastAsia="en-US"/>
              </w:rPr>
            </w:pPr>
          </w:p>
        </w:tc>
        <w:tc>
          <w:tcPr>
            <w:tcW w:w="1417" w:type="dxa"/>
            <w:gridSpan w:val="2"/>
            <w:vMerge/>
            <w:tcBorders>
              <w:bottom w:val="single" w:sz="4" w:space="0" w:color="auto"/>
            </w:tcBorders>
            <w:shd w:val="clear" w:color="auto" w:fill="auto"/>
          </w:tcPr>
          <w:p w14:paraId="0B1AAE82" w14:textId="77777777" w:rsidR="00744E4E" w:rsidRPr="00744E4E" w:rsidRDefault="00744E4E" w:rsidP="00744E4E">
            <w:pPr>
              <w:ind w:right="-2"/>
              <w:jc w:val="center"/>
              <w:rPr>
                <w:sz w:val="20"/>
                <w:szCs w:val="20"/>
                <w:lang w:eastAsia="en-US"/>
              </w:rPr>
            </w:pPr>
          </w:p>
        </w:tc>
        <w:tc>
          <w:tcPr>
            <w:tcW w:w="1276" w:type="dxa"/>
            <w:vMerge/>
            <w:tcBorders>
              <w:bottom w:val="single" w:sz="4" w:space="0" w:color="auto"/>
            </w:tcBorders>
            <w:shd w:val="clear" w:color="auto" w:fill="auto"/>
          </w:tcPr>
          <w:p w14:paraId="19A57065" w14:textId="77777777" w:rsidR="00744E4E" w:rsidRPr="00744E4E" w:rsidRDefault="00744E4E" w:rsidP="00744E4E">
            <w:pPr>
              <w:ind w:right="-2"/>
              <w:jc w:val="center"/>
              <w:rPr>
                <w:sz w:val="20"/>
                <w:szCs w:val="20"/>
                <w:lang w:eastAsia="en-US"/>
              </w:rPr>
            </w:pPr>
          </w:p>
        </w:tc>
        <w:tc>
          <w:tcPr>
            <w:tcW w:w="1134" w:type="dxa"/>
            <w:tcBorders>
              <w:bottom w:val="single" w:sz="4" w:space="0" w:color="auto"/>
            </w:tcBorders>
            <w:shd w:val="clear" w:color="auto" w:fill="auto"/>
            <w:vAlign w:val="center"/>
          </w:tcPr>
          <w:p w14:paraId="7AD58AE2" w14:textId="77777777" w:rsidR="00744E4E" w:rsidRPr="00744E4E" w:rsidRDefault="00744E4E" w:rsidP="00744E4E">
            <w:pPr>
              <w:ind w:left="-108" w:right="-108"/>
              <w:jc w:val="center"/>
              <w:rPr>
                <w:sz w:val="20"/>
                <w:szCs w:val="20"/>
                <w:vertAlign w:val="superscript"/>
                <w:lang w:eastAsia="en-US"/>
              </w:rPr>
            </w:pPr>
            <w:r w:rsidRPr="00744E4E">
              <w:rPr>
                <w:sz w:val="20"/>
                <w:szCs w:val="20"/>
                <w:lang w:eastAsia="en-US"/>
              </w:rPr>
              <w:t>от 1,2 до 2,5 кг/см</w:t>
            </w:r>
            <w:r w:rsidRPr="00744E4E">
              <w:rPr>
                <w:sz w:val="20"/>
                <w:szCs w:val="20"/>
                <w:vertAlign w:val="superscript"/>
                <w:lang w:eastAsia="en-US"/>
              </w:rPr>
              <w:t>2</w:t>
            </w:r>
          </w:p>
        </w:tc>
        <w:tc>
          <w:tcPr>
            <w:tcW w:w="709" w:type="dxa"/>
            <w:tcBorders>
              <w:bottom w:val="single" w:sz="4" w:space="0" w:color="auto"/>
            </w:tcBorders>
            <w:shd w:val="clear" w:color="auto" w:fill="auto"/>
            <w:vAlign w:val="center"/>
          </w:tcPr>
          <w:p w14:paraId="6D3E0925" w14:textId="77777777" w:rsidR="00744E4E" w:rsidRPr="00744E4E" w:rsidRDefault="00744E4E" w:rsidP="00744E4E">
            <w:pPr>
              <w:ind w:right="-2"/>
              <w:jc w:val="center"/>
              <w:rPr>
                <w:sz w:val="20"/>
                <w:szCs w:val="20"/>
                <w:lang w:eastAsia="en-US"/>
              </w:rPr>
            </w:pPr>
            <w:r w:rsidRPr="00744E4E">
              <w:rPr>
                <w:sz w:val="20"/>
                <w:szCs w:val="20"/>
                <w:lang w:eastAsia="en-US"/>
              </w:rPr>
              <w:t>от 2,5 до 7,0 кг/</w:t>
            </w:r>
          </w:p>
          <w:p w14:paraId="7FF1B2D2" w14:textId="77777777" w:rsidR="00744E4E" w:rsidRPr="00744E4E" w:rsidRDefault="00744E4E" w:rsidP="00744E4E">
            <w:pPr>
              <w:ind w:right="-2"/>
              <w:jc w:val="center"/>
              <w:rPr>
                <w:sz w:val="20"/>
                <w:szCs w:val="20"/>
                <w:lang w:eastAsia="en-US"/>
              </w:rPr>
            </w:pPr>
            <w:r w:rsidRPr="00744E4E">
              <w:rPr>
                <w:sz w:val="20"/>
                <w:szCs w:val="20"/>
                <w:lang w:eastAsia="en-US"/>
              </w:rPr>
              <w:t>см</w:t>
            </w:r>
            <w:r w:rsidRPr="00744E4E">
              <w:rPr>
                <w:sz w:val="20"/>
                <w:szCs w:val="20"/>
                <w:vertAlign w:val="superscript"/>
                <w:lang w:eastAsia="en-US"/>
              </w:rPr>
              <w:t>2</w:t>
            </w:r>
          </w:p>
        </w:tc>
        <w:tc>
          <w:tcPr>
            <w:tcW w:w="709" w:type="dxa"/>
            <w:tcBorders>
              <w:bottom w:val="single" w:sz="4" w:space="0" w:color="auto"/>
            </w:tcBorders>
            <w:shd w:val="clear" w:color="auto" w:fill="auto"/>
            <w:vAlign w:val="center"/>
          </w:tcPr>
          <w:p w14:paraId="76660F28" w14:textId="77777777" w:rsidR="00744E4E" w:rsidRPr="00744E4E" w:rsidRDefault="00744E4E" w:rsidP="00744E4E">
            <w:pPr>
              <w:ind w:left="-108" w:right="-108"/>
              <w:jc w:val="center"/>
              <w:rPr>
                <w:sz w:val="20"/>
                <w:szCs w:val="20"/>
                <w:lang w:eastAsia="en-US"/>
              </w:rPr>
            </w:pPr>
            <w:r w:rsidRPr="00744E4E">
              <w:rPr>
                <w:sz w:val="20"/>
                <w:szCs w:val="20"/>
                <w:lang w:eastAsia="en-US"/>
              </w:rPr>
              <w:t xml:space="preserve">от 7,0 </w:t>
            </w:r>
          </w:p>
          <w:p w14:paraId="44606EE3" w14:textId="77777777" w:rsidR="00744E4E" w:rsidRPr="00744E4E" w:rsidRDefault="00744E4E" w:rsidP="00744E4E">
            <w:pPr>
              <w:ind w:left="-108" w:right="-108"/>
              <w:jc w:val="center"/>
              <w:rPr>
                <w:sz w:val="20"/>
                <w:szCs w:val="20"/>
                <w:lang w:eastAsia="en-US"/>
              </w:rPr>
            </w:pPr>
            <w:r w:rsidRPr="00744E4E">
              <w:rPr>
                <w:sz w:val="20"/>
                <w:szCs w:val="20"/>
                <w:lang w:eastAsia="en-US"/>
              </w:rPr>
              <w:t>до 13,0 кг/см</w:t>
            </w:r>
            <w:r w:rsidRPr="00744E4E">
              <w:rPr>
                <w:sz w:val="20"/>
                <w:szCs w:val="20"/>
                <w:vertAlign w:val="superscript"/>
                <w:lang w:eastAsia="en-US"/>
              </w:rPr>
              <w:t>2</w:t>
            </w:r>
          </w:p>
        </w:tc>
        <w:tc>
          <w:tcPr>
            <w:tcW w:w="708" w:type="dxa"/>
            <w:tcBorders>
              <w:bottom w:val="single" w:sz="4" w:space="0" w:color="auto"/>
            </w:tcBorders>
            <w:shd w:val="clear" w:color="auto" w:fill="auto"/>
            <w:vAlign w:val="center"/>
          </w:tcPr>
          <w:p w14:paraId="428ACFF5" w14:textId="77777777" w:rsidR="00744E4E" w:rsidRPr="00744E4E" w:rsidRDefault="00744E4E" w:rsidP="00744E4E">
            <w:pPr>
              <w:ind w:left="-108" w:right="-108"/>
              <w:jc w:val="center"/>
              <w:rPr>
                <w:sz w:val="20"/>
                <w:szCs w:val="20"/>
                <w:lang w:eastAsia="en-US"/>
              </w:rPr>
            </w:pPr>
            <w:r w:rsidRPr="00744E4E">
              <w:rPr>
                <w:sz w:val="20"/>
                <w:szCs w:val="20"/>
                <w:lang w:eastAsia="en-US"/>
              </w:rPr>
              <w:t>свыше 13,0 кг/см</w:t>
            </w:r>
            <w:r w:rsidRPr="00744E4E">
              <w:rPr>
                <w:sz w:val="20"/>
                <w:szCs w:val="20"/>
                <w:vertAlign w:val="superscript"/>
                <w:lang w:eastAsia="en-US"/>
              </w:rPr>
              <w:t>2</w:t>
            </w:r>
          </w:p>
        </w:tc>
        <w:tc>
          <w:tcPr>
            <w:tcW w:w="785" w:type="dxa"/>
            <w:vMerge/>
            <w:tcBorders>
              <w:bottom w:val="single" w:sz="4" w:space="0" w:color="auto"/>
            </w:tcBorders>
            <w:shd w:val="clear" w:color="auto" w:fill="auto"/>
          </w:tcPr>
          <w:p w14:paraId="6258CD82" w14:textId="77777777" w:rsidR="00744E4E" w:rsidRPr="00744E4E" w:rsidRDefault="00744E4E" w:rsidP="00744E4E">
            <w:pPr>
              <w:ind w:right="-2"/>
              <w:jc w:val="center"/>
              <w:rPr>
                <w:sz w:val="20"/>
                <w:szCs w:val="20"/>
                <w:lang w:eastAsia="en-US"/>
              </w:rPr>
            </w:pPr>
          </w:p>
        </w:tc>
      </w:tr>
      <w:tr w:rsidR="00744E4E" w:rsidRPr="00744E4E" w14:paraId="1380906C" w14:textId="77777777" w:rsidTr="005421A1">
        <w:trPr>
          <w:gridBefore w:val="1"/>
          <w:wBefore w:w="31" w:type="dxa"/>
          <w:trHeight w:val="280"/>
          <w:jc w:val="center"/>
        </w:trPr>
        <w:tc>
          <w:tcPr>
            <w:tcW w:w="1748" w:type="dxa"/>
            <w:tcBorders>
              <w:bottom w:val="single" w:sz="4" w:space="0" w:color="auto"/>
            </w:tcBorders>
            <w:shd w:val="clear" w:color="auto" w:fill="auto"/>
            <w:vAlign w:val="center"/>
          </w:tcPr>
          <w:p w14:paraId="7DC0255C" w14:textId="77777777" w:rsidR="00744E4E" w:rsidRPr="00744E4E" w:rsidRDefault="00744E4E" w:rsidP="00744E4E">
            <w:pPr>
              <w:ind w:left="-108" w:right="-125"/>
              <w:jc w:val="center"/>
              <w:rPr>
                <w:bCs/>
                <w:color w:val="000000"/>
                <w:kern w:val="32"/>
                <w:sz w:val="20"/>
                <w:szCs w:val="20"/>
                <w:lang w:eastAsia="en-US"/>
              </w:rPr>
            </w:pPr>
            <w:r w:rsidRPr="00744E4E">
              <w:rPr>
                <w:bCs/>
                <w:color w:val="000000"/>
                <w:kern w:val="32"/>
                <w:sz w:val="20"/>
                <w:szCs w:val="20"/>
                <w:lang w:eastAsia="en-US"/>
              </w:rPr>
              <w:t>1</w:t>
            </w:r>
          </w:p>
        </w:tc>
        <w:tc>
          <w:tcPr>
            <w:tcW w:w="1559" w:type="dxa"/>
            <w:tcBorders>
              <w:bottom w:val="single" w:sz="4" w:space="0" w:color="auto"/>
            </w:tcBorders>
            <w:shd w:val="clear" w:color="auto" w:fill="auto"/>
            <w:vAlign w:val="center"/>
          </w:tcPr>
          <w:p w14:paraId="4F6638FA" w14:textId="77777777" w:rsidR="00744E4E" w:rsidRPr="00744E4E" w:rsidRDefault="00744E4E" w:rsidP="00744E4E">
            <w:pPr>
              <w:ind w:right="-2"/>
              <w:jc w:val="center"/>
              <w:rPr>
                <w:sz w:val="20"/>
                <w:szCs w:val="20"/>
                <w:lang w:eastAsia="en-US"/>
              </w:rPr>
            </w:pPr>
            <w:r w:rsidRPr="00744E4E">
              <w:rPr>
                <w:sz w:val="20"/>
                <w:szCs w:val="20"/>
                <w:lang w:eastAsia="en-US"/>
              </w:rPr>
              <w:t>2</w:t>
            </w:r>
          </w:p>
        </w:tc>
        <w:tc>
          <w:tcPr>
            <w:tcW w:w="1417" w:type="dxa"/>
            <w:gridSpan w:val="2"/>
            <w:tcBorders>
              <w:bottom w:val="single" w:sz="4" w:space="0" w:color="auto"/>
            </w:tcBorders>
            <w:shd w:val="clear" w:color="auto" w:fill="auto"/>
            <w:vAlign w:val="center"/>
          </w:tcPr>
          <w:p w14:paraId="1FA4A0B8" w14:textId="77777777" w:rsidR="00744E4E" w:rsidRPr="00744E4E" w:rsidRDefault="00744E4E" w:rsidP="00744E4E">
            <w:pPr>
              <w:ind w:right="-2"/>
              <w:jc w:val="center"/>
              <w:rPr>
                <w:sz w:val="20"/>
                <w:szCs w:val="20"/>
                <w:lang w:eastAsia="en-US"/>
              </w:rPr>
            </w:pPr>
            <w:r w:rsidRPr="00744E4E">
              <w:rPr>
                <w:sz w:val="20"/>
                <w:szCs w:val="20"/>
                <w:lang w:eastAsia="en-US"/>
              </w:rPr>
              <w:t>3</w:t>
            </w:r>
          </w:p>
        </w:tc>
        <w:tc>
          <w:tcPr>
            <w:tcW w:w="1276" w:type="dxa"/>
            <w:tcBorders>
              <w:bottom w:val="single" w:sz="4" w:space="0" w:color="auto"/>
            </w:tcBorders>
            <w:shd w:val="clear" w:color="auto" w:fill="auto"/>
            <w:vAlign w:val="center"/>
          </w:tcPr>
          <w:p w14:paraId="09B67AC7" w14:textId="77777777" w:rsidR="00744E4E" w:rsidRPr="00744E4E" w:rsidRDefault="00744E4E" w:rsidP="00744E4E">
            <w:pPr>
              <w:ind w:right="-2"/>
              <w:jc w:val="center"/>
              <w:rPr>
                <w:sz w:val="20"/>
                <w:szCs w:val="20"/>
                <w:lang w:eastAsia="en-US"/>
              </w:rPr>
            </w:pPr>
            <w:r w:rsidRPr="00744E4E">
              <w:rPr>
                <w:sz w:val="20"/>
                <w:szCs w:val="20"/>
                <w:lang w:eastAsia="en-US"/>
              </w:rPr>
              <w:t>4</w:t>
            </w:r>
          </w:p>
        </w:tc>
        <w:tc>
          <w:tcPr>
            <w:tcW w:w="1134" w:type="dxa"/>
            <w:tcBorders>
              <w:bottom w:val="single" w:sz="4" w:space="0" w:color="auto"/>
            </w:tcBorders>
            <w:shd w:val="clear" w:color="auto" w:fill="auto"/>
            <w:vAlign w:val="center"/>
          </w:tcPr>
          <w:p w14:paraId="3890E628" w14:textId="77777777" w:rsidR="00744E4E" w:rsidRPr="00744E4E" w:rsidRDefault="00744E4E" w:rsidP="00744E4E">
            <w:pPr>
              <w:ind w:left="-108" w:right="-108"/>
              <w:jc w:val="center"/>
              <w:rPr>
                <w:sz w:val="20"/>
                <w:szCs w:val="20"/>
                <w:lang w:eastAsia="en-US"/>
              </w:rPr>
            </w:pPr>
            <w:r w:rsidRPr="00744E4E">
              <w:rPr>
                <w:sz w:val="20"/>
                <w:szCs w:val="20"/>
                <w:lang w:eastAsia="en-US"/>
              </w:rPr>
              <w:t>5</w:t>
            </w:r>
          </w:p>
        </w:tc>
        <w:tc>
          <w:tcPr>
            <w:tcW w:w="709" w:type="dxa"/>
            <w:tcBorders>
              <w:bottom w:val="single" w:sz="4" w:space="0" w:color="auto"/>
            </w:tcBorders>
            <w:shd w:val="clear" w:color="auto" w:fill="auto"/>
            <w:vAlign w:val="center"/>
          </w:tcPr>
          <w:p w14:paraId="29DA5969" w14:textId="77777777" w:rsidR="00744E4E" w:rsidRPr="00744E4E" w:rsidRDefault="00744E4E" w:rsidP="00744E4E">
            <w:pPr>
              <w:ind w:right="-2"/>
              <w:jc w:val="center"/>
              <w:rPr>
                <w:sz w:val="20"/>
                <w:szCs w:val="20"/>
                <w:lang w:eastAsia="en-US"/>
              </w:rPr>
            </w:pPr>
            <w:r w:rsidRPr="00744E4E">
              <w:rPr>
                <w:sz w:val="20"/>
                <w:szCs w:val="20"/>
                <w:lang w:eastAsia="en-US"/>
              </w:rPr>
              <w:t>6</w:t>
            </w:r>
          </w:p>
        </w:tc>
        <w:tc>
          <w:tcPr>
            <w:tcW w:w="709" w:type="dxa"/>
            <w:tcBorders>
              <w:bottom w:val="single" w:sz="4" w:space="0" w:color="auto"/>
            </w:tcBorders>
            <w:shd w:val="clear" w:color="auto" w:fill="auto"/>
            <w:vAlign w:val="center"/>
          </w:tcPr>
          <w:p w14:paraId="38A4D28F" w14:textId="77777777" w:rsidR="00744E4E" w:rsidRPr="00744E4E" w:rsidRDefault="00744E4E" w:rsidP="00744E4E">
            <w:pPr>
              <w:ind w:left="-108" w:right="-108"/>
              <w:jc w:val="center"/>
              <w:rPr>
                <w:sz w:val="20"/>
                <w:szCs w:val="20"/>
                <w:lang w:eastAsia="en-US"/>
              </w:rPr>
            </w:pPr>
            <w:r w:rsidRPr="00744E4E">
              <w:rPr>
                <w:sz w:val="20"/>
                <w:szCs w:val="20"/>
                <w:lang w:eastAsia="en-US"/>
              </w:rPr>
              <w:t>7</w:t>
            </w:r>
          </w:p>
        </w:tc>
        <w:tc>
          <w:tcPr>
            <w:tcW w:w="708" w:type="dxa"/>
            <w:tcBorders>
              <w:bottom w:val="single" w:sz="4" w:space="0" w:color="auto"/>
            </w:tcBorders>
            <w:shd w:val="clear" w:color="auto" w:fill="auto"/>
            <w:vAlign w:val="center"/>
          </w:tcPr>
          <w:p w14:paraId="262E8161" w14:textId="77777777" w:rsidR="00744E4E" w:rsidRPr="00744E4E" w:rsidRDefault="00744E4E" w:rsidP="00744E4E">
            <w:pPr>
              <w:ind w:left="-108" w:right="-108"/>
              <w:jc w:val="center"/>
              <w:rPr>
                <w:sz w:val="20"/>
                <w:szCs w:val="20"/>
                <w:lang w:eastAsia="en-US"/>
              </w:rPr>
            </w:pPr>
            <w:r w:rsidRPr="00744E4E">
              <w:rPr>
                <w:sz w:val="20"/>
                <w:szCs w:val="20"/>
                <w:lang w:eastAsia="en-US"/>
              </w:rPr>
              <w:t>8</w:t>
            </w:r>
          </w:p>
        </w:tc>
        <w:tc>
          <w:tcPr>
            <w:tcW w:w="785" w:type="dxa"/>
            <w:tcBorders>
              <w:bottom w:val="single" w:sz="4" w:space="0" w:color="auto"/>
            </w:tcBorders>
            <w:shd w:val="clear" w:color="auto" w:fill="auto"/>
            <w:vAlign w:val="center"/>
          </w:tcPr>
          <w:p w14:paraId="61264060" w14:textId="77777777" w:rsidR="00744E4E" w:rsidRPr="00744E4E" w:rsidRDefault="00744E4E" w:rsidP="00744E4E">
            <w:pPr>
              <w:ind w:right="-2"/>
              <w:jc w:val="center"/>
              <w:rPr>
                <w:sz w:val="20"/>
                <w:szCs w:val="20"/>
                <w:lang w:eastAsia="en-US"/>
              </w:rPr>
            </w:pPr>
            <w:r w:rsidRPr="00744E4E">
              <w:rPr>
                <w:sz w:val="20"/>
                <w:szCs w:val="20"/>
                <w:lang w:eastAsia="en-US"/>
              </w:rPr>
              <w:t>9</w:t>
            </w:r>
          </w:p>
        </w:tc>
      </w:tr>
      <w:tr w:rsidR="00744E4E" w:rsidRPr="00744E4E" w14:paraId="28050339" w14:textId="77777777" w:rsidTr="005421A1">
        <w:trPr>
          <w:gridBefore w:val="1"/>
          <w:wBefore w:w="31" w:type="dxa"/>
          <w:trHeight w:val="368"/>
          <w:jc w:val="center"/>
        </w:trPr>
        <w:tc>
          <w:tcPr>
            <w:tcW w:w="1748" w:type="dxa"/>
            <w:vMerge w:val="restart"/>
            <w:shd w:val="clear" w:color="auto" w:fill="auto"/>
            <w:vAlign w:val="center"/>
          </w:tcPr>
          <w:p w14:paraId="46314824" w14:textId="77777777" w:rsidR="00744E4E" w:rsidRPr="00744E4E" w:rsidRDefault="00744E4E" w:rsidP="00744E4E">
            <w:pPr>
              <w:ind w:left="-80"/>
              <w:jc w:val="center"/>
              <w:rPr>
                <w:sz w:val="20"/>
                <w:szCs w:val="20"/>
                <w:lang w:eastAsia="en-US"/>
              </w:rPr>
            </w:pPr>
            <w:r w:rsidRPr="00744E4E">
              <w:rPr>
                <w:bCs/>
                <w:color w:val="000000"/>
                <w:kern w:val="32"/>
                <w:sz w:val="20"/>
                <w:szCs w:val="20"/>
                <w:lang w:eastAsia="en-US"/>
              </w:rPr>
              <w:t>ООО «Южно-Кузбасская энергетическая компания»</w:t>
            </w:r>
          </w:p>
        </w:tc>
        <w:tc>
          <w:tcPr>
            <w:tcW w:w="8297" w:type="dxa"/>
            <w:gridSpan w:val="9"/>
            <w:shd w:val="clear" w:color="auto" w:fill="auto"/>
            <w:vAlign w:val="center"/>
          </w:tcPr>
          <w:p w14:paraId="6BA95CCD" w14:textId="77777777" w:rsidR="00744E4E" w:rsidRPr="00744E4E" w:rsidRDefault="00744E4E" w:rsidP="00744E4E">
            <w:pPr>
              <w:ind w:right="-994"/>
              <w:jc w:val="center"/>
              <w:rPr>
                <w:sz w:val="20"/>
                <w:szCs w:val="20"/>
                <w:lang w:eastAsia="en-US"/>
              </w:rPr>
            </w:pPr>
            <w:r w:rsidRPr="00744E4E">
              <w:rPr>
                <w:sz w:val="20"/>
                <w:szCs w:val="20"/>
                <w:lang w:eastAsia="en-US"/>
              </w:rPr>
              <w:t xml:space="preserve">Для потребителей, в случае отсутствия дифференциации тарифов </w:t>
            </w:r>
          </w:p>
          <w:p w14:paraId="5B5A0880" w14:textId="77777777" w:rsidR="00744E4E" w:rsidRPr="00744E4E" w:rsidRDefault="00744E4E" w:rsidP="00744E4E">
            <w:pPr>
              <w:ind w:right="-994"/>
              <w:jc w:val="center"/>
              <w:rPr>
                <w:sz w:val="20"/>
                <w:szCs w:val="20"/>
                <w:lang w:eastAsia="en-US"/>
              </w:rPr>
            </w:pPr>
            <w:r w:rsidRPr="00744E4E">
              <w:rPr>
                <w:sz w:val="20"/>
                <w:szCs w:val="20"/>
                <w:lang w:eastAsia="en-US"/>
              </w:rPr>
              <w:t>по схеме подключения (без НДС)</w:t>
            </w:r>
          </w:p>
        </w:tc>
      </w:tr>
      <w:tr w:rsidR="00744E4E" w:rsidRPr="00744E4E" w14:paraId="079BA0E1" w14:textId="77777777" w:rsidTr="005421A1">
        <w:trPr>
          <w:gridBefore w:val="1"/>
          <w:wBefore w:w="31" w:type="dxa"/>
          <w:trHeight w:val="269"/>
          <w:jc w:val="center"/>
        </w:trPr>
        <w:tc>
          <w:tcPr>
            <w:tcW w:w="1748" w:type="dxa"/>
            <w:vMerge/>
            <w:shd w:val="clear" w:color="auto" w:fill="auto"/>
          </w:tcPr>
          <w:p w14:paraId="63596AAF" w14:textId="77777777" w:rsidR="00744E4E" w:rsidRPr="00744E4E" w:rsidRDefault="00744E4E" w:rsidP="00744E4E">
            <w:pPr>
              <w:ind w:left="-220" w:right="-125"/>
              <w:jc w:val="center"/>
              <w:rPr>
                <w:sz w:val="20"/>
                <w:szCs w:val="20"/>
                <w:lang w:eastAsia="en-US"/>
              </w:rPr>
            </w:pPr>
          </w:p>
        </w:tc>
        <w:tc>
          <w:tcPr>
            <w:tcW w:w="1559" w:type="dxa"/>
            <w:vMerge w:val="restart"/>
            <w:shd w:val="clear" w:color="auto" w:fill="auto"/>
            <w:vAlign w:val="center"/>
          </w:tcPr>
          <w:p w14:paraId="785EB8A0" w14:textId="77777777" w:rsidR="00744E4E" w:rsidRPr="00744E4E" w:rsidRDefault="00744E4E" w:rsidP="00744E4E">
            <w:pPr>
              <w:ind w:left="-107" w:right="-2"/>
              <w:jc w:val="center"/>
              <w:rPr>
                <w:sz w:val="20"/>
                <w:szCs w:val="20"/>
                <w:lang w:eastAsia="en-US"/>
              </w:rPr>
            </w:pPr>
            <w:r w:rsidRPr="00744E4E">
              <w:rPr>
                <w:sz w:val="20"/>
                <w:szCs w:val="20"/>
                <w:lang w:eastAsia="en-US"/>
              </w:rPr>
              <w:t>Одноставочный</w:t>
            </w:r>
          </w:p>
          <w:p w14:paraId="64DDD865" w14:textId="77777777" w:rsidR="00744E4E" w:rsidRPr="00744E4E" w:rsidRDefault="00744E4E" w:rsidP="00744E4E">
            <w:pPr>
              <w:ind w:right="-2"/>
              <w:jc w:val="center"/>
              <w:rPr>
                <w:sz w:val="20"/>
                <w:szCs w:val="20"/>
                <w:lang w:eastAsia="en-US"/>
              </w:rPr>
            </w:pPr>
            <w:r w:rsidRPr="00744E4E">
              <w:rPr>
                <w:sz w:val="20"/>
                <w:szCs w:val="20"/>
                <w:lang w:eastAsia="en-US"/>
              </w:rPr>
              <w:t>руб./Гкал</w:t>
            </w:r>
          </w:p>
        </w:tc>
        <w:tc>
          <w:tcPr>
            <w:tcW w:w="1417" w:type="dxa"/>
            <w:gridSpan w:val="2"/>
            <w:shd w:val="clear" w:color="auto" w:fill="auto"/>
          </w:tcPr>
          <w:p w14:paraId="2DC387B7" w14:textId="77777777" w:rsidR="00744E4E" w:rsidRPr="00744E4E" w:rsidRDefault="00744E4E" w:rsidP="00744E4E">
            <w:pPr>
              <w:ind w:left="-105" w:right="-108"/>
              <w:jc w:val="center"/>
              <w:rPr>
                <w:sz w:val="22"/>
                <w:szCs w:val="22"/>
                <w:lang w:eastAsia="en-US"/>
              </w:rPr>
            </w:pPr>
            <w:r w:rsidRPr="00744E4E">
              <w:rPr>
                <w:sz w:val="22"/>
                <w:szCs w:val="22"/>
                <w:lang w:eastAsia="en-US"/>
              </w:rPr>
              <w:t>с 01.01.2025</w:t>
            </w:r>
          </w:p>
        </w:tc>
        <w:tc>
          <w:tcPr>
            <w:tcW w:w="1276" w:type="dxa"/>
            <w:shd w:val="clear" w:color="auto" w:fill="auto"/>
          </w:tcPr>
          <w:p w14:paraId="413A35F9" w14:textId="77777777" w:rsidR="00744E4E" w:rsidRPr="00744E4E" w:rsidRDefault="00744E4E" w:rsidP="00744E4E">
            <w:pPr>
              <w:ind w:left="-105" w:right="-108"/>
              <w:jc w:val="center"/>
              <w:rPr>
                <w:sz w:val="22"/>
                <w:szCs w:val="22"/>
                <w:lang w:eastAsia="en-US"/>
              </w:rPr>
            </w:pPr>
            <w:r w:rsidRPr="00744E4E">
              <w:rPr>
                <w:sz w:val="22"/>
                <w:szCs w:val="22"/>
                <w:lang w:eastAsia="en-US"/>
              </w:rPr>
              <w:t>3 020,74</w:t>
            </w:r>
          </w:p>
        </w:tc>
        <w:tc>
          <w:tcPr>
            <w:tcW w:w="1134" w:type="dxa"/>
            <w:shd w:val="clear" w:color="auto" w:fill="auto"/>
          </w:tcPr>
          <w:p w14:paraId="713557AA" w14:textId="77777777" w:rsidR="00744E4E" w:rsidRPr="00744E4E" w:rsidRDefault="00744E4E" w:rsidP="00744E4E">
            <w:pPr>
              <w:ind w:left="-105" w:right="-108"/>
              <w:jc w:val="center"/>
              <w:rPr>
                <w:sz w:val="20"/>
                <w:szCs w:val="20"/>
                <w:lang w:eastAsia="en-US"/>
              </w:rPr>
            </w:pPr>
            <w:r w:rsidRPr="00744E4E">
              <w:rPr>
                <w:sz w:val="22"/>
                <w:szCs w:val="22"/>
                <w:lang w:eastAsia="en-US"/>
              </w:rPr>
              <w:t>3 020,74</w:t>
            </w:r>
          </w:p>
        </w:tc>
        <w:tc>
          <w:tcPr>
            <w:tcW w:w="709" w:type="dxa"/>
            <w:shd w:val="clear" w:color="auto" w:fill="auto"/>
            <w:vAlign w:val="center"/>
          </w:tcPr>
          <w:p w14:paraId="2670F62B"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6A0883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67959EF5"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72001111"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3F3DC6B3" w14:textId="77777777" w:rsidTr="005421A1">
        <w:trPr>
          <w:gridBefore w:val="1"/>
          <w:wBefore w:w="31" w:type="dxa"/>
          <w:trHeight w:val="259"/>
          <w:jc w:val="center"/>
        </w:trPr>
        <w:tc>
          <w:tcPr>
            <w:tcW w:w="1748" w:type="dxa"/>
            <w:vMerge/>
            <w:shd w:val="clear" w:color="auto" w:fill="auto"/>
          </w:tcPr>
          <w:p w14:paraId="78779A32"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1F6374CA"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45843057" w14:textId="77777777" w:rsidR="00744E4E" w:rsidRPr="00744E4E" w:rsidRDefault="00744E4E" w:rsidP="00744E4E">
            <w:pPr>
              <w:ind w:left="-105" w:right="-108"/>
              <w:jc w:val="center"/>
              <w:rPr>
                <w:sz w:val="22"/>
                <w:szCs w:val="22"/>
                <w:lang w:eastAsia="en-US"/>
              </w:rPr>
            </w:pPr>
            <w:r w:rsidRPr="00744E4E">
              <w:rPr>
                <w:sz w:val="22"/>
                <w:szCs w:val="22"/>
                <w:lang w:eastAsia="en-US"/>
              </w:rPr>
              <w:t>с 11.04.2025</w:t>
            </w:r>
          </w:p>
        </w:tc>
        <w:tc>
          <w:tcPr>
            <w:tcW w:w="1276" w:type="dxa"/>
            <w:shd w:val="clear" w:color="auto" w:fill="auto"/>
          </w:tcPr>
          <w:p w14:paraId="7B3F53F7" w14:textId="77777777" w:rsidR="00744E4E" w:rsidRPr="00744E4E" w:rsidRDefault="00744E4E" w:rsidP="00744E4E">
            <w:pPr>
              <w:ind w:left="-105" w:right="-108"/>
              <w:jc w:val="center"/>
              <w:rPr>
                <w:sz w:val="22"/>
                <w:szCs w:val="22"/>
                <w:lang w:eastAsia="en-US"/>
              </w:rPr>
            </w:pPr>
            <w:r w:rsidRPr="00744E4E">
              <w:rPr>
                <w:sz w:val="22"/>
                <w:szCs w:val="22"/>
                <w:lang w:eastAsia="en-US"/>
              </w:rPr>
              <w:t>4 078,00</w:t>
            </w:r>
          </w:p>
        </w:tc>
        <w:tc>
          <w:tcPr>
            <w:tcW w:w="1134" w:type="dxa"/>
            <w:shd w:val="clear" w:color="auto" w:fill="auto"/>
          </w:tcPr>
          <w:p w14:paraId="47852D2E" w14:textId="77777777" w:rsidR="00744E4E" w:rsidRPr="00744E4E" w:rsidRDefault="00744E4E" w:rsidP="00744E4E">
            <w:pPr>
              <w:ind w:left="-105" w:right="-108"/>
              <w:jc w:val="center"/>
              <w:rPr>
                <w:sz w:val="20"/>
                <w:szCs w:val="20"/>
                <w:lang w:eastAsia="en-US"/>
              </w:rPr>
            </w:pPr>
            <w:r w:rsidRPr="00744E4E">
              <w:rPr>
                <w:sz w:val="22"/>
                <w:szCs w:val="22"/>
                <w:lang w:eastAsia="en-US"/>
              </w:rPr>
              <w:t>4 078,00</w:t>
            </w:r>
          </w:p>
        </w:tc>
        <w:tc>
          <w:tcPr>
            <w:tcW w:w="709" w:type="dxa"/>
            <w:shd w:val="clear" w:color="auto" w:fill="auto"/>
            <w:vAlign w:val="center"/>
          </w:tcPr>
          <w:p w14:paraId="5B2320B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6DA9FE1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2D869A3E"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1FD8122B"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60B26A25" w14:textId="77777777" w:rsidTr="005421A1">
        <w:trPr>
          <w:gridBefore w:val="1"/>
          <w:wBefore w:w="31" w:type="dxa"/>
          <w:trHeight w:val="259"/>
          <w:jc w:val="center"/>
        </w:trPr>
        <w:tc>
          <w:tcPr>
            <w:tcW w:w="1748" w:type="dxa"/>
            <w:vMerge/>
            <w:shd w:val="clear" w:color="auto" w:fill="auto"/>
          </w:tcPr>
          <w:p w14:paraId="3FFC9B04"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58D3C80F"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4FAEDEF6" w14:textId="77777777" w:rsidR="00744E4E" w:rsidRPr="00744E4E" w:rsidRDefault="00744E4E" w:rsidP="00744E4E">
            <w:pPr>
              <w:ind w:left="-105" w:right="-108"/>
              <w:jc w:val="center"/>
              <w:rPr>
                <w:sz w:val="22"/>
                <w:szCs w:val="22"/>
                <w:lang w:eastAsia="en-US"/>
              </w:rPr>
            </w:pPr>
            <w:r w:rsidRPr="00744E4E">
              <w:rPr>
                <w:sz w:val="22"/>
                <w:szCs w:val="22"/>
                <w:lang w:eastAsia="en-US"/>
              </w:rPr>
              <w:t>с 01.07.2025</w:t>
            </w:r>
          </w:p>
        </w:tc>
        <w:tc>
          <w:tcPr>
            <w:tcW w:w="1276" w:type="dxa"/>
            <w:shd w:val="clear" w:color="auto" w:fill="auto"/>
          </w:tcPr>
          <w:p w14:paraId="02AC5258" w14:textId="77777777" w:rsidR="00744E4E" w:rsidRPr="00744E4E" w:rsidRDefault="00744E4E" w:rsidP="00744E4E">
            <w:pPr>
              <w:ind w:left="-105" w:right="-108"/>
              <w:jc w:val="center"/>
              <w:rPr>
                <w:sz w:val="22"/>
                <w:szCs w:val="22"/>
                <w:lang w:eastAsia="en-US"/>
              </w:rPr>
            </w:pPr>
            <w:r w:rsidRPr="00744E4E">
              <w:rPr>
                <w:sz w:val="22"/>
                <w:szCs w:val="22"/>
                <w:lang w:eastAsia="en-US"/>
              </w:rPr>
              <w:t>4 078,00</w:t>
            </w:r>
          </w:p>
        </w:tc>
        <w:tc>
          <w:tcPr>
            <w:tcW w:w="1134" w:type="dxa"/>
            <w:shd w:val="clear" w:color="auto" w:fill="auto"/>
          </w:tcPr>
          <w:p w14:paraId="27DFBEAE" w14:textId="77777777" w:rsidR="00744E4E" w:rsidRPr="00744E4E" w:rsidRDefault="00744E4E" w:rsidP="00744E4E">
            <w:pPr>
              <w:ind w:left="-105" w:right="-108"/>
              <w:jc w:val="center"/>
              <w:rPr>
                <w:sz w:val="20"/>
                <w:szCs w:val="20"/>
                <w:lang w:eastAsia="en-US"/>
              </w:rPr>
            </w:pPr>
            <w:r w:rsidRPr="00744E4E">
              <w:rPr>
                <w:sz w:val="22"/>
                <w:szCs w:val="22"/>
                <w:lang w:eastAsia="en-US"/>
              </w:rPr>
              <w:t>4 078,00</w:t>
            </w:r>
          </w:p>
        </w:tc>
        <w:tc>
          <w:tcPr>
            <w:tcW w:w="709" w:type="dxa"/>
            <w:shd w:val="clear" w:color="auto" w:fill="auto"/>
            <w:vAlign w:val="center"/>
          </w:tcPr>
          <w:p w14:paraId="4DA2E25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CD21F3C"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240535C3"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76EC4225"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1BABC1AB" w14:textId="77777777" w:rsidTr="005421A1">
        <w:trPr>
          <w:gridBefore w:val="1"/>
          <w:wBefore w:w="31" w:type="dxa"/>
          <w:trHeight w:val="277"/>
          <w:jc w:val="center"/>
        </w:trPr>
        <w:tc>
          <w:tcPr>
            <w:tcW w:w="1748" w:type="dxa"/>
            <w:vMerge/>
            <w:shd w:val="clear" w:color="auto" w:fill="auto"/>
          </w:tcPr>
          <w:p w14:paraId="379EEC14"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66D37E8D"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5AAAC568" w14:textId="77777777" w:rsidR="00744E4E" w:rsidRPr="00744E4E" w:rsidRDefault="00744E4E" w:rsidP="00744E4E">
            <w:pPr>
              <w:ind w:left="-105" w:right="-108"/>
              <w:jc w:val="center"/>
              <w:rPr>
                <w:sz w:val="22"/>
                <w:szCs w:val="22"/>
                <w:lang w:eastAsia="en-US"/>
              </w:rPr>
            </w:pPr>
            <w:r w:rsidRPr="00744E4E">
              <w:rPr>
                <w:sz w:val="22"/>
                <w:szCs w:val="22"/>
                <w:lang w:eastAsia="en-US"/>
              </w:rPr>
              <w:t>с 01.01.2026</w:t>
            </w:r>
          </w:p>
        </w:tc>
        <w:tc>
          <w:tcPr>
            <w:tcW w:w="1276" w:type="dxa"/>
            <w:shd w:val="clear" w:color="auto" w:fill="auto"/>
          </w:tcPr>
          <w:p w14:paraId="64640CFB" w14:textId="77777777" w:rsidR="00744E4E" w:rsidRPr="00744E4E" w:rsidRDefault="00744E4E" w:rsidP="00744E4E">
            <w:pPr>
              <w:ind w:left="-105" w:right="-108"/>
              <w:jc w:val="center"/>
              <w:rPr>
                <w:sz w:val="22"/>
                <w:szCs w:val="22"/>
                <w:lang w:eastAsia="en-US"/>
              </w:rPr>
            </w:pPr>
            <w:r w:rsidRPr="00744E4E">
              <w:rPr>
                <w:sz w:val="22"/>
                <w:szCs w:val="22"/>
                <w:lang w:eastAsia="en-US"/>
              </w:rPr>
              <w:t>3 253,54</w:t>
            </w:r>
          </w:p>
        </w:tc>
        <w:tc>
          <w:tcPr>
            <w:tcW w:w="1134" w:type="dxa"/>
            <w:shd w:val="clear" w:color="auto" w:fill="auto"/>
          </w:tcPr>
          <w:p w14:paraId="6D52F018" w14:textId="77777777" w:rsidR="00744E4E" w:rsidRPr="00744E4E" w:rsidRDefault="00744E4E" w:rsidP="00744E4E">
            <w:pPr>
              <w:ind w:left="-105" w:right="-108"/>
              <w:jc w:val="center"/>
              <w:rPr>
                <w:sz w:val="20"/>
                <w:szCs w:val="20"/>
                <w:lang w:eastAsia="en-US"/>
              </w:rPr>
            </w:pPr>
            <w:r w:rsidRPr="00744E4E">
              <w:rPr>
                <w:sz w:val="22"/>
                <w:szCs w:val="22"/>
                <w:lang w:eastAsia="en-US"/>
              </w:rPr>
              <w:t>3 253,54</w:t>
            </w:r>
          </w:p>
        </w:tc>
        <w:tc>
          <w:tcPr>
            <w:tcW w:w="709" w:type="dxa"/>
            <w:shd w:val="clear" w:color="auto" w:fill="auto"/>
            <w:vAlign w:val="center"/>
          </w:tcPr>
          <w:p w14:paraId="21D1ACA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03DA285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63495921"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0FED3F8D"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58D6C681" w14:textId="77777777" w:rsidTr="005421A1">
        <w:trPr>
          <w:gridBefore w:val="1"/>
          <w:wBefore w:w="31" w:type="dxa"/>
          <w:trHeight w:val="267"/>
          <w:jc w:val="center"/>
        </w:trPr>
        <w:tc>
          <w:tcPr>
            <w:tcW w:w="1748" w:type="dxa"/>
            <w:vMerge/>
            <w:shd w:val="clear" w:color="auto" w:fill="auto"/>
          </w:tcPr>
          <w:p w14:paraId="27316E80"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2E68F2E0"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0B3A5511" w14:textId="77777777" w:rsidR="00744E4E" w:rsidRPr="00744E4E" w:rsidRDefault="00744E4E" w:rsidP="00744E4E">
            <w:pPr>
              <w:ind w:left="-105" w:right="-108"/>
              <w:jc w:val="center"/>
              <w:rPr>
                <w:sz w:val="22"/>
                <w:szCs w:val="22"/>
                <w:lang w:eastAsia="en-US"/>
              </w:rPr>
            </w:pPr>
            <w:r w:rsidRPr="00744E4E">
              <w:rPr>
                <w:sz w:val="22"/>
                <w:szCs w:val="22"/>
                <w:lang w:eastAsia="en-US"/>
              </w:rPr>
              <w:t>с 01.07.2026</w:t>
            </w:r>
          </w:p>
        </w:tc>
        <w:tc>
          <w:tcPr>
            <w:tcW w:w="1276" w:type="dxa"/>
            <w:shd w:val="clear" w:color="auto" w:fill="auto"/>
          </w:tcPr>
          <w:p w14:paraId="57DE30E9" w14:textId="77777777" w:rsidR="00744E4E" w:rsidRPr="00744E4E" w:rsidRDefault="00744E4E" w:rsidP="00744E4E">
            <w:pPr>
              <w:ind w:left="-105" w:right="-108"/>
              <w:jc w:val="center"/>
              <w:rPr>
                <w:sz w:val="22"/>
                <w:szCs w:val="22"/>
                <w:lang w:eastAsia="en-US"/>
              </w:rPr>
            </w:pPr>
            <w:r w:rsidRPr="00744E4E">
              <w:rPr>
                <w:sz w:val="22"/>
                <w:szCs w:val="22"/>
                <w:lang w:eastAsia="en-US"/>
              </w:rPr>
              <w:t>3 253,54</w:t>
            </w:r>
          </w:p>
        </w:tc>
        <w:tc>
          <w:tcPr>
            <w:tcW w:w="1134" w:type="dxa"/>
            <w:shd w:val="clear" w:color="auto" w:fill="auto"/>
          </w:tcPr>
          <w:p w14:paraId="02073C48" w14:textId="77777777" w:rsidR="00744E4E" w:rsidRPr="00744E4E" w:rsidRDefault="00744E4E" w:rsidP="00744E4E">
            <w:pPr>
              <w:ind w:left="-105" w:right="-108"/>
              <w:jc w:val="center"/>
              <w:rPr>
                <w:sz w:val="20"/>
                <w:szCs w:val="20"/>
                <w:lang w:eastAsia="en-US"/>
              </w:rPr>
            </w:pPr>
            <w:r w:rsidRPr="00744E4E">
              <w:rPr>
                <w:sz w:val="22"/>
                <w:szCs w:val="22"/>
                <w:lang w:eastAsia="en-US"/>
              </w:rPr>
              <w:t>3 253,54</w:t>
            </w:r>
          </w:p>
        </w:tc>
        <w:tc>
          <w:tcPr>
            <w:tcW w:w="709" w:type="dxa"/>
            <w:shd w:val="clear" w:color="auto" w:fill="auto"/>
            <w:vAlign w:val="center"/>
          </w:tcPr>
          <w:p w14:paraId="6AA03D44"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05B52D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6A86CE1C"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509E029B"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248673CC" w14:textId="77777777" w:rsidTr="005421A1">
        <w:trPr>
          <w:gridBefore w:val="1"/>
          <w:wBefore w:w="31" w:type="dxa"/>
          <w:trHeight w:val="257"/>
          <w:jc w:val="center"/>
        </w:trPr>
        <w:tc>
          <w:tcPr>
            <w:tcW w:w="1748" w:type="dxa"/>
            <w:vMerge/>
            <w:shd w:val="clear" w:color="auto" w:fill="auto"/>
          </w:tcPr>
          <w:p w14:paraId="428A26AB"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48FA45DD"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4456FDA9" w14:textId="77777777" w:rsidR="00744E4E" w:rsidRPr="00744E4E" w:rsidRDefault="00744E4E" w:rsidP="00744E4E">
            <w:pPr>
              <w:ind w:left="-105" w:right="-108"/>
              <w:jc w:val="center"/>
              <w:rPr>
                <w:sz w:val="22"/>
                <w:szCs w:val="22"/>
                <w:lang w:eastAsia="en-US"/>
              </w:rPr>
            </w:pPr>
            <w:r w:rsidRPr="00744E4E">
              <w:rPr>
                <w:sz w:val="22"/>
                <w:szCs w:val="22"/>
                <w:lang w:eastAsia="en-US"/>
              </w:rPr>
              <w:t>с 01.01.2027</w:t>
            </w:r>
          </w:p>
        </w:tc>
        <w:tc>
          <w:tcPr>
            <w:tcW w:w="1276" w:type="dxa"/>
            <w:shd w:val="clear" w:color="auto" w:fill="auto"/>
          </w:tcPr>
          <w:p w14:paraId="584E1615" w14:textId="77777777" w:rsidR="00744E4E" w:rsidRPr="00744E4E" w:rsidRDefault="00744E4E" w:rsidP="00744E4E">
            <w:pPr>
              <w:ind w:left="-105" w:right="-108"/>
              <w:jc w:val="center"/>
              <w:rPr>
                <w:sz w:val="22"/>
                <w:szCs w:val="22"/>
                <w:lang w:eastAsia="en-US"/>
              </w:rPr>
            </w:pPr>
            <w:r w:rsidRPr="00744E4E">
              <w:rPr>
                <w:sz w:val="22"/>
                <w:szCs w:val="22"/>
                <w:lang w:eastAsia="en-US"/>
              </w:rPr>
              <w:t>3 253,54</w:t>
            </w:r>
          </w:p>
        </w:tc>
        <w:tc>
          <w:tcPr>
            <w:tcW w:w="1134" w:type="dxa"/>
            <w:shd w:val="clear" w:color="auto" w:fill="auto"/>
          </w:tcPr>
          <w:p w14:paraId="46B20DBA" w14:textId="77777777" w:rsidR="00744E4E" w:rsidRPr="00744E4E" w:rsidRDefault="00744E4E" w:rsidP="00744E4E">
            <w:pPr>
              <w:ind w:left="-105" w:right="-108"/>
              <w:jc w:val="center"/>
              <w:rPr>
                <w:sz w:val="20"/>
                <w:szCs w:val="20"/>
                <w:lang w:eastAsia="en-US"/>
              </w:rPr>
            </w:pPr>
            <w:r w:rsidRPr="00744E4E">
              <w:rPr>
                <w:sz w:val="22"/>
                <w:szCs w:val="22"/>
                <w:lang w:eastAsia="en-US"/>
              </w:rPr>
              <w:t>3 253,54</w:t>
            </w:r>
          </w:p>
        </w:tc>
        <w:tc>
          <w:tcPr>
            <w:tcW w:w="709" w:type="dxa"/>
            <w:shd w:val="clear" w:color="auto" w:fill="auto"/>
            <w:vAlign w:val="center"/>
          </w:tcPr>
          <w:p w14:paraId="37C57A34"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DEDEA5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1B44EAF2"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3DF614BD"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0AA8CA4B" w14:textId="77777777" w:rsidTr="005421A1">
        <w:trPr>
          <w:gridBefore w:val="1"/>
          <w:wBefore w:w="31" w:type="dxa"/>
          <w:trHeight w:val="261"/>
          <w:jc w:val="center"/>
        </w:trPr>
        <w:tc>
          <w:tcPr>
            <w:tcW w:w="1748" w:type="dxa"/>
            <w:vMerge/>
            <w:shd w:val="clear" w:color="auto" w:fill="auto"/>
          </w:tcPr>
          <w:p w14:paraId="55152A7B"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280B9491"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5F4F3705" w14:textId="77777777" w:rsidR="00744E4E" w:rsidRPr="00744E4E" w:rsidRDefault="00744E4E" w:rsidP="00744E4E">
            <w:pPr>
              <w:ind w:left="-105" w:right="-108"/>
              <w:jc w:val="center"/>
              <w:rPr>
                <w:sz w:val="22"/>
                <w:szCs w:val="22"/>
                <w:lang w:eastAsia="en-US"/>
              </w:rPr>
            </w:pPr>
            <w:r w:rsidRPr="00744E4E">
              <w:rPr>
                <w:sz w:val="22"/>
                <w:szCs w:val="22"/>
                <w:lang w:eastAsia="en-US"/>
              </w:rPr>
              <w:t>с 01.07.2027</w:t>
            </w:r>
          </w:p>
        </w:tc>
        <w:tc>
          <w:tcPr>
            <w:tcW w:w="1276" w:type="dxa"/>
            <w:shd w:val="clear" w:color="auto" w:fill="auto"/>
          </w:tcPr>
          <w:p w14:paraId="7CFEAB6E" w14:textId="77777777" w:rsidR="00744E4E" w:rsidRPr="00744E4E" w:rsidRDefault="00744E4E" w:rsidP="00744E4E">
            <w:pPr>
              <w:ind w:left="-105" w:right="-108"/>
              <w:jc w:val="center"/>
              <w:rPr>
                <w:sz w:val="22"/>
                <w:szCs w:val="22"/>
                <w:lang w:eastAsia="en-US"/>
              </w:rPr>
            </w:pPr>
            <w:r w:rsidRPr="00744E4E">
              <w:rPr>
                <w:sz w:val="22"/>
                <w:szCs w:val="22"/>
                <w:lang w:eastAsia="en-US"/>
              </w:rPr>
              <w:t>3 464,97</w:t>
            </w:r>
          </w:p>
        </w:tc>
        <w:tc>
          <w:tcPr>
            <w:tcW w:w="1134" w:type="dxa"/>
            <w:shd w:val="clear" w:color="auto" w:fill="auto"/>
          </w:tcPr>
          <w:p w14:paraId="51039B63" w14:textId="77777777" w:rsidR="00744E4E" w:rsidRPr="00744E4E" w:rsidRDefault="00744E4E" w:rsidP="00744E4E">
            <w:pPr>
              <w:ind w:left="-105" w:right="-108"/>
              <w:jc w:val="center"/>
              <w:rPr>
                <w:sz w:val="20"/>
                <w:szCs w:val="20"/>
                <w:lang w:eastAsia="en-US"/>
              </w:rPr>
            </w:pPr>
            <w:r w:rsidRPr="00744E4E">
              <w:rPr>
                <w:sz w:val="22"/>
                <w:szCs w:val="22"/>
                <w:lang w:eastAsia="en-US"/>
              </w:rPr>
              <w:t>3 464,97</w:t>
            </w:r>
          </w:p>
        </w:tc>
        <w:tc>
          <w:tcPr>
            <w:tcW w:w="709" w:type="dxa"/>
            <w:shd w:val="clear" w:color="auto" w:fill="auto"/>
            <w:vAlign w:val="center"/>
          </w:tcPr>
          <w:p w14:paraId="126D0BB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C666043"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7E87D7CE"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3C6F0893"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66856D39" w14:textId="77777777" w:rsidTr="005421A1">
        <w:trPr>
          <w:gridBefore w:val="1"/>
          <w:wBefore w:w="31" w:type="dxa"/>
          <w:trHeight w:val="251"/>
          <w:jc w:val="center"/>
        </w:trPr>
        <w:tc>
          <w:tcPr>
            <w:tcW w:w="1748" w:type="dxa"/>
            <w:vMerge/>
            <w:shd w:val="clear" w:color="auto" w:fill="auto"/>
          </w:tcPr>
          <w:p w14:paraId="08655F63"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34091F06"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5CF7FCA6" w14:textId="77777777" w:rsidR="00744E4E" w:rsidRPr="00744E4E" w:rsidRDefault="00744E4E" w:rsidP="00744E4E">
            <w:pPr>
              <w:ind w:left="-105" w:right="-108"/>
              <w:jc w:val="center"/>
              <w:rPr>
                <w:sz w:val="22"/>
                <w:szCs w:val="22"/>
                <w:lang w:eastAsia="en-US"/>
              </w:rPr>
            </w:pPr>
            <w:r w:rsidRPr="00744E4E">
              <w:rPr>
                <w:sz w:val="22"/>
                <w:szCs w:val="22"/>
                <w:lang w:eastAsia="en-US"/>
              </w:rPr>
              <w:t>с 01.01.2028</w:t>
            </w:r>
          </w:p>
        </w:tc>
        <w:tc>
          <w:tcPr>
            <w:tcW w:w="1276" w:type="dxa"/>
            <w:shd w:val="clear" w:color="auto" w:fill="auto"/>
          </w:tcPr>
          <w:p w14:paraId="30A4537B" w14:textId="77777777" w:rsidR="00744E4E" w:rsidRPr="00744E4E" w:rsidRDefault="00744E4E" w:rsidP="00744E4E">
            <w:pPr>
              <w:ind w:left="-105" w:right="-108"/>
              <w:jc w:val="center"/>
              <w:rPr>
                <w:sz w:val="22"/>
                <w:szCs w:val="22"/>
                <w:lang w:eastAsia="en-US"/>
              </w:rPr>
            </w:pPr>
            <w:r w:rsidRPr="00744E4E">
              <w:rPr>
                <w:sz w:val="22"/>
                <w:szCs w:val="22"/>
                <w:lang w:eastAsia="en-US"/>
              </w:rPr>
              <w:t>3 446,94</w:t>
            </w:r>
          </w:p>
        </w:tc>
        <w:tc>
          <w:tcPr>
            <w:tcW w:w="1134" w:type="dxa"/>
            <w:shd w:val="clear" w:color="auto" w:fill="auto"/>
          </w:tcPr>
          <w:p w14:paraId="2B237418" w14:textId="77777777" w:rsidR="00744E4E" w:rsidRPr="00744E4E" w:rsidRDefault="00744E4E" w:rsidP="00744E4E">
            <w:pPr>
              <w:ind w:left="-105" w:right="-108"/>
              <w:jc w:val="center"/>
              <w:rPr>
                <w:sz w:val="20"/>
                <w:szCs w:val="20"/>
                <w:lang w:eastAsia="en-US"/>
              </w:rPr>
            </w:pPr>
            <w:r w:rsidRPr="00744E4E">
              <w:rPr>
                <w:sz w:val="22"/>
                <w:szCs w:val="22"/>
                <w:lang w:eastAsia="en-US"/>
              </w:rPr>
              <w:t>3 446,94</w:t>
            </w:r>
          </w:p>
        </w:tc>
        <w:tc>
          <w:tcPr>
            <w:tcW w:w="709" w:type="dxa"/>
            <w:shd w:val="clear" w:color="auto" w:fill="auto"/>
            <w:vAlign w:val="center"/>
          </w:tcPr>
          <w:p w14:paraId="0A29917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7BE466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59A03596"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723496AD"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31243349" w14:textId="77777777" w:rsidTr="005421A1">
        <w:trPr>
          <w:gridBefore w:val="1"/>
          <w:wBefore w:w="31" w:type="dxa"/>
          <w:trHeight w:val="255"/>
          <w:jc w:val="center"/>
        </w:trPr>
        <w:tc>
          <w:tcPr>
            <w:tcW w:w="1748" w:type="dxa"/>
            <w:vMerge/>
            <w:shd w:val="clear" w:color="auto" w:fill="auto"/>
          </w:tcPr>
          <w:p w14:paraId="27BBFFA5"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724B31E8"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49C690BC" w14:textId="77777777" w:rsidR="00744E4E" w:rsidRPr="00744E4E" w:rsidRDefault="00744E4E" w:rsidP="00744E4E">
            <w:pPr>
              <w:ind w:left="-105" w:right="-108"/>
              <w:jc w:val="center"/>
              <w:rPr>
                <w:sz w:val="22"/>
                <w:szCs w:val="22"/>
                <w:lang w:eastAsia="en-US"/>
              </w:rPr>
            </w:pPr>
            <w:r w:rsidRPr="00744E4E">
              <w:rPr>
                <w:sz w:val="22"/>
                <w:szCs w:val="22"/>
                <w:lang w:eastAsia="en-US"/>
              </w:rPr>
              <w:t>с 01.07.2028</w:t>
            </w:r>
          </w:p>
        </w:tc>
        <w:tc>
          <w:tcPr>
            <w:tcW w:w="1276" w:type="dxa"/>
            <w:shd w:val="clear" w:color="auto" w:fill="auto"/>
          </w:tcPr>
          <w:p w14:paraId="61AB5516" w14:textId="77777777" w:rsidR="00744E4E" w:rsidRPr="00744E4E" w:rsidRDefault="00744E4E" w:rsidP="00744E4E">
            <w:pPr>
              <w:ind w:left="-105" w:right="-108"/>
              <w:jc w:val="center"/>
              <w:rPr>
                <w:sz w:val="22"/>
                <w:szCs w:val="22"/>
                <w:lang w:eastAsia="en-US"/>
              </w:rPr>
            </w:pPr>
            <w:r w:rsidRPr="00744E4E">
              <w:rPr>
                <w:sz w:val="22"/>
                <w:szCs w:val="22"/>
                <w:lang w:eastAsia="en-US"/>
              </w:rPr>
              <w:t>3 446,94</w:t>
            </w:r>
          </w:p>
        </w:tc>
        <w:tc>
          <w:tcPr>
            <w:tcW w:w="1134" w:type="dxa"/>
            <w:shd w:val="clear" w:color="auto" w:fill="auto"/>
          </w:tcPr>
          <w:p w14:paraId="04EC1034" w14:textId="77777777" w:rsidR="00744E4E" w:rsidRPr="00744E4E" w:rsidRDefault="00744E4E" w:rsidP="00744E4E">
            <w:pPr>
              <w:ind w:left="-105" w:right="-108"/>
              <w:jc w:val="center"/>
              <w:rPr>
                <w:sz w:val="20"/>
                <w:szCs w:val="20"/>
                <w:lang w:eastAsia="en-US"/>
              </w:rPr>
            </w:pPr>
            <w:r w:rsidRPr="00744E4E">
              <w:rPr>
                <w:sz w:val="22"/>
                <w:szCs w:val="22"/>
                <w:lang w:eastAsia="en-US"/>
              </w:rPr>
              <w:t>3 446,94</w:t>
            </w:r>
          </w:p>
        </w:tc>
        <w:tc>
          <w:tcPr>
            <w:tcW w:w="709" w:type="dxa"/>
            <w:shd w:val="clear" w:color="auto" w:fill="auto"/>
            <w:vAlign w:val="center"/>
          </w:tcPr>
          <w:p w14:paraId="6F363AE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0E7DDF73"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0DF1EF42"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15747E76"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1198721C" w14:textId="77777777" w:rsidTr="005421A1">
        <w:trPr>
          <w:gridBefore w:val="1"/>
          <w:wBefore w:w="31" w:type="dxa"/>
          <w:trHeight w:val="259"/>
          <w:jc w:val="center"/>
        </w:trPr>
        <w:tc>
          <w:tcPr>
            <w:tcW w:w="1748" w:type="dxa"/>
            <w:vMerge/>
            <w:shd w:val="clear" w:color="auto" w:fill="auto"/>
          </w:tcPr>
          <w:p w14:paraId="54D036C2"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52D19601"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4D7482EC" w14:textId="77777777" w:rsidR="00744E4E" w:rsidRPr="00744E4E" w:rsidRDefault="00744E4E" w:rsidP="00744E4E">
            <w:pPr>
              <w:ind w:left="-105" w:right="-108"/>
              <w:jc w:val="center"/>
              <w:rPr>
                <w:sz w:val="22"/>
                <w:szCs w:val="22"/>
                <w:lang w:eastAsia="en-US"/>
              </w:rPr>
            </w:pPr>
            <w:r w:rsidRPr="00744E4E">
              <w:rPr>
                <w:sz w:val="22"/>
                <w:szCs w:val="22"/>
                <w:lang w:eastAsia="en-US"/>
              </w:rPr>
              <w:t>с 01.01.2029</w:t>
            </w:r>
          </w:p>
        </w:tc>
        <w:tc>
          <w:tcPr>
            <w:tcW w:w="1276" w:type="dxa"/>
            <w:shd w:val="clear" w:color="auto" w:fill="auto"/>
          </w:tcPr>
          <w:p w14:paraId="09CF7A6B" w14:textId="77777777" w:rsidR="00744E4E" w:rsidRPr="00744E4E" w:rsidRDefault="00744E4E" w:rsidP="00744E4E">
            <w:pPr>
              <w:ind w:left="-105" w:right="-108"/>
              <w:jc w:val="center"/>
              <w:rPr>
                <w:sz w:val="22"/>
                <w:szCs w:val="22"/>
                <w:lang w:eastAsia="en-US"/>
              </w:rPr>
            </w:pPr>
            <w:r w:rsidRPr="00744E4E">
              <w:rPr>
                <w:sz w:val="22"/>
                <w:szCs w:val="22"/>
                <w:lang w:eastAsia="en-US"/>
              </w:rPr>
              <w:t>3 446,94</w:t>
            </w:r>
          </w:p>
        </w:tc>
        <w:tc>
          <w:tcPr>
            <w:tcW w:w="1134" w:type="dxa"/>
            <w:shd w:val="clear" w:color="auto" w:fill="auto"/>
          </w:tcPr>
          <w:p w14:paraId="779816D0" w14:textId="77777777" w:rsidR="00744E4E" w:rsidRPr="00744E4E" w:rsidRDefault="00744E4E" w:rsidP="00744E4E">
            <w:pPr>
              <w:ind w:left="-105" w:right="-108"/>
              <w:jc w:val="center"/>
              <w:rPr>
                <w:sz w:val="20"/>
                <w:szCs w:val="20"/>
                <w:lang w:eastAsia="en-US"/>
              </w:rPr>
            </w:pPr>
            <w:r w:rsidRPr="00744E4E">
              <w:rPr>
                <w:sz w:val="22"/>
                <w:szCs w:val="22"/>
                <w:lang w:eastAsia="en-US"/>
              </w:rPr>
              <w:t>3 446,94</w:t>
            </w:r>
          </w:p>
        </w:tc>
        <w:tc>
          <w:tcPr>
            <w:tcW w:w="709" w:type="dxa"/>
            <w:shd w:val="clear" w:color="auto" w:fill="auto"/>
            <w:vAlign w:val="center"/>
          </w:tcPr>
          <w:p w14:paraId="20B00F64"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1D4B437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6B68521F"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1C234EF3"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659F94C4" w14:textId="77777777" w:rsidTr="005421A1">
        <w:trPr>
          <w:gridBefore w:val="1"/>
          <w:wBefore w:w="31" w:type="dxa"/>
          <w:trHeight w:val="249"/>
          <w:jc w:val="center"/>
        </w:trPr>
        <w:tc>
          <w:tcPr>
            <w:tcW w:w="1748" w:type="dxa"/>
            <w:vMerge/>
            <w:shd w:val="clear" w:color="auto" w:fill="auto"/>
          </w:tcPr>
          <w:p w14:paraId="205E47A2"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5BEED2D0"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741A61E8" w14:textId="77777777" w:rsidR="00744E4E" w:rsidRPr="00744E4E" w:rsidRDefault="00744E4E" w:rsidP="00744E4E">
            <w:pPr>
              <w:ind w:left="-105" w:right="-108"/>
              <w:jc w:val="center"/>
              <w:rPr>
                <w:sz w:val="22"/>
                <w:szCs w:val="22"/>
                <w:lang w:eastAsia="en-US"/>
              </w:rPr>
            </w:pPr>
            <w:r w:rsidRPr="00744E4E">
              <w:rPr>
                <w:sz w:val="22"/>
                <w:szCs w:val="22"/>
                <w:lang w:eastAsia="en-US"/>
              </w:rPr>
              <w:t>с 01.07.2029</w:t>
            </w:r>
          </w:p>
        </w:tc>
        <w:tc>
          <w:tcPr>
            <w:tcW w:w="1276" w:type="dxa"/>
            <w:shd w:val="clear" w:color="auto" w:fill="auto"/>
          </w:tcPr>
          <w:p w14:paraId="332AF426" w14:textId="77777777" w:rsidR="00744E4E" w:rsidRPr="00744E4E" w:rsidRDefault="00744E4E" w:rsidP="00744E4E">
            <w:pPr>
              <w:ind w:left="-105" w:right="-108"/>
              <w:jc w:val="center"/>
              <w:rPr>
                <w:sz w:val="22"/>
                <w:szCs w:val="22"/>
                <w:lang w:eastAsia="en-US"/>
              </w:rPr>
            </w:pPr>
            <w:r w:rsidRPr="00744E4E">
              <w:rPr>
                <w:sz w:val="22"/>
                <w:szCs w:val="22"/>
                <w:lang w:eastAsia="en-US"/>
              </w:rPr>
              <w:t>3 672,46</w:t>
            </w:r>
          </w:p>
        </w:tc>
        <w:tc>
          <w:tcPr>
            <w:tcW w:w="1134" w:type="dxa"/>
            <w:shd w:val="clear" w:color="auto" w:fill="auto"/>
          </w:tcPr>
          <w:p w14:paraId="11E51AD1" w14:textId="77777777" w:rsidR="00744E4E" w:rsidRPr="00744E4E" w:rsidRDefault="00744E4E" w:rsidP="00744E4E">
            <w:pPr>
              <w:ind w:left="-105" w:right="-108"/>
              <w:jc w:val="center"/>
              <w:rPr>
                <w:sz w:val="20"/>
                <w:szCs w:val="20"/>
                <w:lang w:eastAsia="en-US"/>
              </w:rPr>
            </w:pPr>
            <w:r w:rsidRPr="00744E4E">
              <w:rPr>
                <w:sz w:val="22"/>
                <w:szCs w:val="22"/>
                <w:lang w:eastAsia="en-US"/>
              </w:rPr>
              <w:t>3 672,46</w:t>
            </w:r>
          </w:p>
        </w:tc>
        <w:tc>
          <w:tcPr>
            <w:tcW w:w="709" w:type="dxa"/>
            <w:shd w:val="clear" w:color="auto" w:fill="auto"/>
            <w:vAlign w:val="center"/>
          </w:tcPr>
          <w:p w14:paraId="1D42829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1B97C8D3"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28FFF975"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7F11B6D2"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74BD3FC7" w14:textId="77777777" w:rsidTr="005421A1">
        <w:trPr>
          <w:gridBefore w:val="1"/>
          <w:wBefore w:w="31" w:type="dxa"/>
          <w:trHeight w:val="253"/>
          <w:jc w:val="center"/>
        </w:trPr>
        <w:tc>
          <w:tcPr>
            <w:tcW w:w="1748" w:type="dxa"/>
            <w:vMerge/>
            <w:shd w:val="clear" w:color="auto" w:fill="auto"/>
          </w:tcPr>
          <w:p w14:paraId="361B146C"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47EB3851"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25DC6766" w14:textId="77777777" w:rsidR="00744E4E" w:rsidRPr="00744E4E" w:rsidRDefault="00744E4E" w:rsidP="00744E4E">
            <w:pPr>
              <w:ind w:left="-105" w:right="-108"/>
              <w:jc w:val="center"/>
              <w:rPr>
                <w:sz w:val="22"/>
                <w:szCs w:val="22"/>
                <w:lang w:eastAsia="en-US"/>
              </w:rPr>
            </w:pPr>
            <w:r w:rsidRPr="00744E4E">
              <w:rPr>
                <w:sz w:val="22"/>
                <w:szCs w:val="22"/>
                <w:lang w:eastAsia="en-US"/>
              </w:rPr>
              <w:t>с 01.01.2030</w:t>
            </w:r>
          </w:p>
        </w:tc>
        <w:tc>
          <w:tcPr>
            <w:tcW w:w="1276" w:type="dxa"/>
            <w:shd w:val="clear" w:color="auto" w:fill="auto"/>
          </w:tcPr>
          <w:p w14:paraId="13778415" w14:textId="77777777" w:rsidR="00744E4E" w:rsidRPr="00744E4E" w:rsidRDefault="00744E4E" w:rsidP="00744E4E">
            <w:pPr>
              <w:ind w:left="-105" w:right="-108"/>
              <w:jc w:val="center"/>
              <w:rPr>
                <w:sz w:val="22"/>
                <w:szCs w:val="22"/>
                <w:lang w:eastAsia="en-US"/>
              </w:rPr>
            </w:pPr>
            <w:r w:rsidRPr="00744E4E">
              <w:rPr>
                <w:sz w:val="22"/>
                <w:szCs w:val="22"/>
                <w:lang w:eastAsia="en-US"/>
              </w:rPr>
              <w:t>3 653,24</w:t>
            </w:r>
          </w:p>
        </w:tc>
        <w:tc>
          <w:tcPr>
            <w:tcW w:w="1134" w:type="dxa"/>
            <w:shd w:val="clear" w:color="auto" w:fill="auto"/>
          </w:tcPr>
          <w:p w14:paraId="6B12CCCD" w14:textId="77777777" w:rsidR="00744E4E" w:rsidRPr="00744E4E" w:rsidRDefault="00744E4E" w:rsidP="00744E4E">
            <w:pPr>
              <w:ind w:left="-105" w:right="-108"/>
              <w:jc w:val="center"/>
              <w:rPr>
                <w:sz w:val="20"/>
                <w:szCs w:val="20"/>
                <w:lang w:eastAsia="en-US"/>
              </w:rPr>
            </w:pPr>
            <w:r w:rsidRPr="00744E4E">
              <w:rPr>
                <w:sz w:val="22"/>
                <w:szCs w:val="22"/>
                <w:lang w:eastAsia="en-US"/>
              </w:rPr>
              <w:t>3 653,24</w:t>
            </w:r>
          </w:p>
        </w:tc>
        <w:tc>
          <w:tcPr>
            <w:tcW w:w="709" w:type="dxa"/>
            <w:shd w:val="clear" w:color="auto" w:fill="auto"/>
            <w:vAlign w:val="center"/>
          </w:tcPr>
          <w:p w14:paraId="4B47D6F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1E0FDEA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61DDD40E"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161D150D"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703135B9" w14:textId="77777777" w:rsidTr="005421A1">
        <w:trPr>
          <w:gridBefore w:val="1"/>
          <w:wBefore w:w="31" w:type="dxa"/>
          <w:trHeight w:val="243"/>
          <w:jc w:val="center"/>
        </w:trPr>
        <w:tc>
          <w:tcPr>
            <w:tcW w:w="1748" w:type="dxa"/>
            <w:vMerge/>
            <w:shd w:val="clear" w:color="auto" w:fill="auto"/>
          </w:tcPr>
          <w:p w14:paraId="1B44AE01"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34D427D1"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4A085365" w14:textId="77777777" w:rsidR="00744E4E" w:rsidRPr="00744E4E" w:rsidRDefault="00744E4E" w:rsidP="00744E4E">
            <w:pPr>
              <w:ind w:left="-105" w:right="-108"/>
              <w:jc w:val="center"/>
              <w:rPr>
                <w:sz w:val="22"/>
                <w:szCs w:val="22"/>
                <w:lang w:eastAsia="en-US"/>
              </w:rPr>
            </w:pPr>
            <w:r w:rsidRPr="00744E4E">
              <w:rPr>
                <w:sz w:val="22"/>
                <w:szCs w:val="22"/>
                <w:lang w:eastAsia="en-US"/>
              </w:rPr>
              <w:t>с 01.07.2030</w:t>
            </w:r>
          </w:p>
        </w:tc>
        <w:tc>
          <w:tcPr>
            <w:tcW w:w="1276" w:type="dxa"/>
            <w:shd w:val="clear" w:color="auto" w:fill="auto"/>
          </w:tcPr>
          <w:p w14:paraId="3C7414B2" w14:textId="77777777" w:rsidR="00744E4E" w:rsidRPr="00744E4E" w:rsidRDefault="00744E4E" w:rsidP="00744E4E">
            <w:pPr>
              <w:ind w:left="-105" w:right="-108"/>
              <w:jc w:val="center"/>
              <w:rPr>
                <w:sz w:val="22"/>
                <w:szCs w:val="22"/>
                <w:lang w:eastAsia="en-US"/>
              </w:rPr>
            </w:pPr>
            <w:r w:rsidRPr="00744E4E">
              <w:rPr>
                <w:sz w:val="22"/>
                <w:szCs w:val="22"/>
                <w:lang w:eastAsia="en-US"/>
              </w:rPr>
              <w:t>3 653,24</w:t>
            </w:r>
          </w:p>
        </w:tc>
        <w:tc>
          <w:tcPr>
            <w:tcW w:w="1134" w:type="dxa"/>
            <w:shd w:val="clear" w:color="auto" w:fill="auto"/>
          </w:tcPr>
          <w:p w14:paraId="4C4AC3AF" w14:textId="77777777" w:rsidR="00744E4E" w:rsidRPr="00744E4E" w:rsidRDefault="00744E4E" w:rsidP="00744E4E">
            <w:pPr>
              <w:ind w:left="-105" w:right="-108"/>
              <w:jc w:val="center"/>
              <w:rPr>
                <w:sz w:val="20"/>
                <w:szCs w:val="20"/>
                <w:lang w:eastAsia="en-US"/>
              </w:rPr>
            </w:pPr>
            <w:r w:rsidRPr="00744E4E">
              <w:rPr>
                <w:sz w:val="22"/>
                <w:szCs w:val="22"/>
                <w:lang w:eastAsia="en-US"/>
              </w:rPr>
              <w:t>3 653,24</w:t>
            </w:r>
          </w:p>
        </w:tc>
        <w:tc>
          <w:tcPr>
            <w:tcW w:w="709" w:type="dxa"/>
            <w:shd w:val="clear" w:color="auto" w:fill="auto"/>
            <w:vAlign w:val="center"/>
          </w:tcPr>
          <w:p w14:paraId="6B41F44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C46251B"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0A0A75D2"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4E56BA2D"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3BCC76B0" w14:textId="77777777" w:rsidTr="005421A1">
        <w:trPr>
          <w:gridBefore w:val="1"/>
          <w:wBefore w:w="31" w:type="dxa"/>
          <w:trHeight w:val="233"/>
          <w:jc w:val="center"/>
        </w:trPr>
        <w:tc>
          <w:tcPr>
            <w:tcW w:w="1748" w:type="dxa"/>
            <w:vMerge/>
            <w:shd w:val="clear" w:color="auto" w:fill="auto"/>
          </w:tcPr>
          <w:p w14:paraId="2AE6F132" w14:textId="77777777" w:rsidR="00744E4E" w:rsidRPr="00744E4E" w:rsidRDefault="00744E4E" w:rsidP="00744E4E">
            <w:pPr>
              <w:ind w:left="-220" w:right="-125"/>
              <w:jc w:val="center"/>
              <w:rPr>
                <w:sz w:val="20"/>
                <w:szCs w:val="20"/>
                <w:lang w:eastAsia="en-US"/>
              </w:rPr>
            </w:pPr>
          </w:p>
        </w:tc>
        <w:tc>
          <w:tcPr>
            <w:tcW w:w="1559" w:type="dxa"/>
            <w:vMerge/>
            <w:shd w:val="clear" w:color="auto" w:fill="auto"/>
            <w:vAlign w:val="center"/>
          </w:tcPr>
          <w:p w14:paraId="78BFCFB8" w14:textId="77777777" w:rsidR="00744E4E" w:rsidRPr="00744E4E" w:rsidRDefault="00744E4E" w:rsidP="00744E4E">
            <w:pPr>
              <w:ind w:left="-107" w:right="-2"/>
              <w:jc w:val="center"/>
              <w:rPr>
                <w:sz w:val="20"/>
                <w:szCs w:val="20"/>
                <w:lang w:eastAsia="en-US"/>
              </w:rPr>
            </w:pPr>
          </w:p>
        </w:tc>
        <w:tc>
          <w:tcPr>
            <w:tcW w:w="1417" w:type="dxa"/>
            <w:gridSpan w:val="2"/>
            <w:shd w:val="clear" w:color="auto" w:fill="auto"/>
          </w:tcPr>
          <w:p w14:paraId="7190CDC3" w14:textId="77777777" w:rsidR="00744E4E" w:rsidRPr="00744E4E" w:rsidRDefault="00744E4E" w:rsidP="00744E4E">
            <w:pPr>
              <w:ind w:left="-105" w:right="-108"/>
              <w:jc w:val="center"/>
              <w:rPr>
                <w:sz w:val="22"/>
                <w:szCs w:val="22"/>
                <w:lang w:eastAsia="en-US"/>
              </w:rPr>
            </w:pPr>
            <w:r w:rsidRPr="00744E4E">
              <w:rPr>
                <w:sz w:val="22"/>
                <w:szCs w:val="22"/>
                <w:lang w:eastAsia="en-US"/>
              </w:rPr>
              <w:t>с 01.01.2031</w:t>
            </w:r>
          </w:p>
        </w:tc>
        <w:tc>
          <w:tcPr>
            <w:tcW w:w="1276" w:type="dxa"/>
            <w:shd w:val="clear" w:color="auto" w:fill="auto"/>
          </w:tcPr>
          <w:p w14:paraId="5B329EDC" w14:textId="77777777" w:rsidR="00744E4E" w:rsidRPr="00744E4E" w:rsidRDefault="00744E4E" w:rsidP="00744E4E">
            <w:pPr>
              <w:ind w:left="-105" w:right="-108"/>
              <w:jc w:val="center"/>
              <w:rPr>
                <w:sz w:val="22"/>
                <w:szCs w:val="22"/>
                <w:lang w:eastAsia="en-US"/>
              </w:rPr>
            </w:pPr>
            <w:r w:rsidRPr="00744E4E">
              <w:rPr>
                <w:sz w:val="22"/>
                <w:szCs w:val="22"/>
                <w:lang w:eastAsia="en-US"/>
              </w:rPr>
              <w:t>3 653,24</w:t>
            </w:r>
          </w:p>
        </w:tc>
        <w:tc>
          <w:tcPr>
            <w:tcW w:w="1134" w:type="dxa"/>
            <w:shd w:val="clear" w:color="auto" w:fill="auto"/>
          </w:tcPr>
          <w:p w14:paraId="400542DA" w14:textId="77777777" w:rsidR="00744E4E" w:rsidRPr="00744E4E" w:rsidRDefault="00744E4E" w:rsidP="00744E4E">
            <w:pPr>
              <w:ind w:left="-105" w:right="-108"/>
              <w:jc w:val="center"/>
              <w:rPr>
                <w:sz w:val="20"/>
                <w:szCs w:val="20"/>
                <w:lang w:eastAsia="en-US"/>
              </w:rPr>
            </w:pPr>
            <w:r w:rsidRPr="00744E4E">
              <w:rPr>
                <w:sz w:val="22"/>
                <w:szCs w:val="22"/>
                <w:lang w:eastAsia="en-US"/>
              </w:rPr>
              <w:t>3 653,24</w:t>
            </w:r>
          </w:p>
        </w:tc>
        <w:tc>
          <w:tcPr>
            <w:tcW w:w="709" w:type="dxa"/>
            <w:shd w:val="clear" w:color="auto" w:fill="auto"/>
            <w:vAlign w:val="center"/>
          </w:tcPr>
          <w:p w14:paraId="24E2726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1E4A83C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shd w:val="clear" w:color="auto" w:fill="auto"/>
            <w:vAlign w:val="center"/>
          </w:tcPr>
          <w:p w14:paraId="2BAF086B"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shd w:val="clear" w:color="auto" w:fill="auto"/>
            <w:vAlign w:val="center"/>
          </w:tcPr>
          <w:p w14:paraId="74E2CC81"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064C5198" w14:textId="77777777" w:rsidTr="005421A1">
        <w:trPr>
          <w:gridBefore w:val="1"/>
          <w:wBefore w:w="31" w:type="dxa"/>
          <w:trHeight w:val="237"/>
          <w:jc w:val="center"/>
        </w:trPr>
        <w:tc>
          <w:tcPr>
            <w:tcW w:w="1748" w:type="dxa"/>
            <w:vMerge/>
            <w:shd w:val="clear" w:color="auto" w:fill="auto"/>
          </w:tcPr>
          <w:p w14:paraId="2DF2014D" w14:textId="77777777" w:rsidR="00744E4E" w:rsidRPr="00744E4E" w:rsidRDefault="00744E4E" w:rsidP="00744E4E">
            <w:pPr>
              <w:ind w:left="-220" w:right="-125"/>
              <w:jc w:val="center"/>
              <w:rPr>
                <w:sz w:val="20"/>
                <w:szCs w:val="20"/>
                <w:lang w:eastAsia="en-US"/>
              </w:rPr>
            </w:pPr>
          </w:p>
        </w:tc>
        <w:tc>
          <w:tcPr>
            <w:tcW w:w="1559" w:type="dxa"/>
            <w:vMerge/>
            <w:tcBorders>
              <w:bottom w:val="single" w:sz="4" w:space="0" w:color="auto"/>
            </w:tcBorders>
            <w:shd w:val="clear" w:color="auto" w:fill="auto"/>
            <w:vAlign w:val="center"/>
          </w:tcPr>
          <w:p w14:paraId="3828A5C3" w14:textId="77777777" w:rsidR="00744E4E" w:rsidRPr="00744E4E" w:rsidRDefault="00744E4E" w:rsidP="00744E4E">
            <w:pPr>
              <w:ind w:left="-107" w:right="-2"/>
              <w:jc w:val="center"/>
              <w:rPr>
                <w:sz w:val="20"/>
                <w:szCs w:val="20"/>
                <w:lang w:eastAsia="en-US"/>
              </w:rPr>
            </w:pPr>
          </w:p>
        </w:tc>
        <w:tc>
          <w:tcPr>
            <w:tcW w:w="1417" w:type="dxa"/>
            <w:gridSpan w:val="2"/>
            <w:tcBorders>
              <w:bottom w:val="single" w:sz="4" w:space="0" w:color="auto"/>
            </w:tcBorders>
            <w:shd w:val="clear" w:color="auto" w:fill="auto"/>
          </w:tcPr>
          <w:p w14:paraId="0A6C0BED" w14:textId="77777777" w:rsidR="00744E4E" w:rsidRPr="00744E4E" w:rsidRDefault="00744E4E" w:rsidP="00744E4E">
            <w:pPr>
              <w:ind w:left="-105" w:right="-108"/>
              <w:jc w:val="center"/>
              <w:rPr>
                <w:sz w:val="22"/>
                <w:szCs w:val="22"/>
                <w:lang w:eastAsia="en-US"/>
              </w:rPr>
            </w:pPr>
            <w:r w:rsidRPr="00744E4E">
              <w:rPr>
                <w:sz w:val="22"/>
                <w:szCs w:val="22"/>
                <w:lang w:eastAsia="en-US"/>
              </w:rPr>
              <w:t>с 01.07.2031</w:t>
            </w:r>
          </w:p>
        </w:tc>
        <w:tc>
          <w:tcPr>
            <w:tcW w:w="1276" w:type="dxa"/>
            <w:tcBorders>
              <w:bottom w:val="single" w:sz="4" w:space="0" w:color="auto"/>
            </w:tcBorders>
            <w:shd w:val="clear" w:color="auto" w:fill="auto"/>
          </w:tcPr>
          <w:p w14:paraId="6E122DA8" w14:textId="77777777" w:rsidR="00744E4E" w:rsidRPr="00744E4E" w:rsidRDefault="00744E4E" w:rsidP="00744E4E">
            <w:pPr>
              <w:ind w:left="-105" w:right="-108"/>
              <w:jc w:val="center"/>
              <w:rPr>
                <w:sz w:val="22"/>
                <w:szCs w:val="22"/>
                <w:lang w:eastAsia="en-US"/>
              </w:rPr>
            </w:pPr>
            <w:r w:rsidRPr="00744E4E">
              <w:rPr>
                <w:sz w:val="22"/>
                <w:szCs w:val="22"/>
                <w:lang w:eastAsia="en-US"/>
              </w:rPr>
              <w:t>3 893,82</w:t>
            </w:r>
          </w:p>
        </w:tc>
        <w:tc>
          <w:tcPr>
            <w:tcW w:w="1134" w:type="dxa"/>
            <w:tcBorders>
              <w:bottom w:val="single" w:sz="4" w:space="0" w:color="auto"/>
            </w:tcBorders>
            <w:shd w:val="clear" w:color="auto" w:fill="auto"/>
          </w:tcPr>
          <w:p w14:paraId="4A6E6677" w14:textId="77777777" w:rsidR="00744E4E" w:rsidRPr="00744E4E" w:rsidRDefault="00744E4E" w:rsidP="00744E4E">
            <w:pPr>
              <w:ind w:left="-105" w:right="-108"/>
              <w:jc w:val="center"/>
              <w:rPr>
                <w:sz w:val="20"/>
                <w:szCs w:val="20"/>
                <w:lang w:eastAsia="en-US"/>
              </w:rPr>
            </w:pPr>
            <w:r w:rsidRPr="00744E4E">
              <w:rPr>
                <w:sz w:val="22"/>
                <w:szCs w:val="22"/>
                <w:lang w:eastAsia="en-US"/>
              </w:rPr>
              <w:t>3 893,82</w:t>
            </w:r>
          </w:p>
        </w:tc>
        <w:tc>
          <w:tcPr>
            <w:tcW w:w="709" w:type="dxa"/>
            <w:tcBorders>
              <w:bottom w:val="single" w:sz="4" w:space="0" w:color="auto"/>
            </w:tcBorders>
            <w:shd w:val="clear" w:color="auto" w:fill="auto"/>
            <w:vAlign w:val="center"/>
          </w:tcPr>
          <w:p w14:paraId="085DB46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bottom w:val="single" w:sz="4" w:space="0" w:color="auto"/>
            </w:tcBorders>
            <w:shd w:val="clear" w:color="auto" w:fill="auto"/>
            <w:vAlign w:val="center"/>
          </w:tcPr>
          <w:p w14:paraId="0DDDBC3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tcBorders>
              <w:bottom w:val="single" w:sz="4" w:space="0" w:color="auto"/>
            </w:tcBorders>
            <w:shd w:val="clear" w:color="auto" w:fill="auto"/>
            <w:vAlign w:val="center"/>
          </w:tcPr>
          <w:p w14:paraId="0E8A4EB1"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tcBorders>
              <w:bottom w:val="single" w:sz="4" w:space="0" w:color="auto"/>
            </w:tcBorders>
            <w:shd w:val="clear" w:color="auto" w:fill="auto"/>
            <w:vAlign w:val="center"/>
          </w:tcPr>
          <w:p w14:paraId="6AF9A56E" w14:textId="77777777" w:rsidR="00744E4E" w:rsidRPr="00744E4E" w:rsidRDefault="00744E4E" w:rsidP="00744E4E">
            <w:pPr>
              <w:ind w:left="-105"/>
              <w:jc w:val="center"/>
              <w:rPr>
                <w:sz w:val="20"/>
                <w:szCs w:val="20"/>
                <w:lang w:eastAsia="en-US"/>
              </w:rPr>
            </w:pPr>
            <w:r w:rsidRPr="00744E4E">
              <w:rPr>
                <w:sz w:val="20"/>
                <w:szCs w:val="20"/>
                <w:lang w:eastAsia="en-US"/>
              </w:rPr>
              <w:t>x</w:t>
            </w:r>
          </w:p>
        </w:tc>
      </w:tr>
      <w:bookmarkEnd w:id="64"/>
      <w:tr w:rsidR="00744E4E" w:rsidRPr="00744E4E" w14:paraId="19AB896F" w14:textId="77777777" w:rsidTr="005421A1">
        <w:trPr>
          <w:gridBefore w:val="1"/>
          <w:wBefore w:w="31" w:type="dxa"/>
          <w:trHeight w:val="455"/>
          <w:jc w:val="center"/>
        </w:trPr>
        <w:tc>
          <w:tcPr>
            <w:tcW w:w="1748" w:type="dxa"/>
            <w:vMerge/>
            <w:tcBorders>
              <w:right w:val="single" w:sz="4" w:space="0" w:color="auto"/>
            </w:tcBorders>
            <w:shd w:val="clear" w:color="auto" w:fill="auto"/>
          </w:tcPr>
          <w:p w14:paraId="38E2E599" w14:textId="77777777" w:rsidR="00744E4E" w:rsidRPr="00744E4E" w:rsidRDefault="00744E4E" w:rsidP="00744E4E">
            <w:pPr>
              <w:ind w:right="-2"/>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8EECF4" w14:textId="77777777" w:rsidR="00744E4E" w:rsidRPr="00744E4E" w:rsidRDefault="00744E4E" w:rsidP="00744E4E">
            <w:pPr>
              <w:ind w:left="-78" w:right="-2"/>
              <w:jc w:val="center"/>
              <w:rPr>
                <w:sz w:val="20"/>
                <w:szCs w:val="20"/>
                <w:lang w:eastAsia="en-US"/>
              </w:rPr>
            </w:pPr>
            <w:proofErr w:type="spellStart"/>
            <w:r w:rsidRPr="00744E4E">
              <w:rPr>
                <w:sz w:val="20"/>
                <w:szCs w:val="20"/>
                <w:lang w:eastAsia="en-US"/>
              </w:rPr>
              <w:t>Двухставочный</w:t>
            </w:r>
            <w:proofErr w:type="spellEnd"/>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54CB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FC0C7A" w14:textId="77777777" w:rsidR="00744E4E" w:rsidRPr="00744E4E" w:rsidRDefault="00744E4E" w:rsidP="00744E4E">
            <w:pPr>
              <w:ind w:left="-105" w:right="-108"/>
              <w:jc w:val="center"/>
              <w:rPr>
                <w:sz w:val="22"/>
                <w:szCs w:val="22"/>
                <w:lang w:eastAsia="en-US"/>
              </w:rPr>
            </w:pPr>
            <w:r w:rsidRPr="00744E4E">
              <w:rPr>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77668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A6454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BD948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F70A88" w14:textId="77777777" w:rsidR="00744E4E" w:rsidRPr="00744E4E" w:rsidRDefault="00744E4E" w:rsidP="00744E4E">
            <w:pPr>
              <w:ind w:left="-105"/>
              <w:jc w:val="center"/>
              <w:rPr>
                <w:sz w:val="20"/>
                <w:szCs w:val="20"/>
                <w:lang w:eastAsia="en-US"/>
              </w:rPr>
            </w:pPr>
            <w:r w:rsidRPr="00744E4E">
              <w:rPr>
                <w:sz w:val="20"/>
                <w:szCs w:val="20"/>
                <w:lang w:eastAsia="en-US"/>
              </w:rPr>
              <w:t>x</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615BCBEF" w14:textId="77777777" w:rsidR="00744E4E" w:rsidRPr="00744E4E" w:rsidRDefault="00744E4E" w:rsidP="00744E4E">
            <w:pPr>
              <w:ind w:left="-105"/>
              <w:jc w:val="center"/>
              <w:rPr>
                <w:sz w:val="20"/>
                <w:szCs w:val="20"/>
                <w:lang w:eastAsia="en-US"/>
              </w:rPr>
            </w:pPr>
            <w:r w:rsidRPr="00744E4E">
              <w:rPr>
                <w:sz w:val="20"/>
                <w:szCs w:val="20"/>
                <w:lang w:eastAsia="en-US"/>
              </w:rPr>
              <w:t>x</w:t>
            </w:r>
          </w:p>
        </w:tc>
      </w:tr>
      <w:tr w:rsidR="00744E4E" w:rsidRPr="00744E4E" w14:paraId="41D55931" w14:textId="77777777" w:rsidTr="005421A1">
        <w:trPr>
          <w:gridBefore w:val="1"/>
          <w:wBefore w:w="31" w:type="dxa"/>
          <w:trHeight w:val="1048"/>
          <w:jc w:val="center"/>
        </w:trPr>
        <w:tc>
          <w:tcPr>
            <w:tcW w:w="1748" w:type="dxa"/>
            <w:vMerge/>
            <w:tcBorders>
              <w:right w:val="single" w:sz="4" w:space="0" w:color="auto"/>
            </w:tcBorders>
            <w:shd w:val="clear" w:color="auto" w:fill="auto"/>
          </w:tcPr>
          <w:p w14:paraId="64C43998" w14:textId="77777777" w:rsidR="00744E4E" w:rsidRPr="00744E4E" w:rsidRDefault="00744E4E" w:rsidP="00744E4E">
            <w:pPr>
              <w:ind w:right="-2"/>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E266FE" w14:textId="77777777" w:rsidR="00744E4E" w:rsidRPr="00744E4E" w:rsidRDefault="00744E4E" w:rsidP="00744E4E">
            <w:pPr>
              <w:ind w:left="-108" w:right="-109"/>
              <w:jc w:val="center"/>
              <w:rPr>
                <w:sz w:val="20"/>
                <w:szCs w:val="20"/>
                <w:lang w:eastAsia="en-US"/>
              </w:rPr>
            </w:pPr>
            <w:r w:rsidRPr="00744E4E">
              <w:rPr>
                <w:sz w:val="20"/>
                <w:szCs w:val="20"/>
                <w:lang w:eastAsia="en-US"/>
              </w:rPr>
              <w:t>Ставка за тепловую энергию, руб./Гкал</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95F1E5" w14:textId="77777777" w:rsidR="00744E4E" w:rsidRPr="00744E4E" w:rsidRDefault="00744E4E" w:rsidP="00744E4E">
            <w:pPr>
              <w:ind w:right="-9"/>
              <w:jc w:val="center"/>
              <w:rPr>
                <w:sz w:val="20"/>
                <w:szCs w:val="20"/>
              </w:rPr>
            </w:pPr>
            <w:r w:rsidRPr="00744E4E">
              <w:rPr>
                <w:lang w:eastAsia="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6DACF2" w14:textId="77777777" w:rsidR="00744E4E" w:rsidRPr="00744E4E" w:rsidRDefault="00744E4E" w:rsidP="00744E4E">
            <w:pPr>
              <w:ind w:right="-2"/>
              <w:jc w:val="center"/>
              <w:rPr>
                <w:sz w:val="20"/>
                <w:szCs w:val="20"/>
                <w:lang w:eastAsia="en-US"/>
              </w:rPr>
            </w:pPr>
            <w:r w:rsidRPr="00744E4E">
              <w:rPr>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906FB7" w14:textId="77777777" w:rsidR="00744E4E" w:rsidRPr="00744E4E" w:rsidRDefault="00744E4E" w:rsidP="00744E4E">
            <w:pPr>
              <w:ind w:left="-105" w:right="-108"/>
              <w:jc w:val="center"/>
              <w:rPr>
                <w:sz w:val="20"/>
                <w:szCs w:val="20"/>
                <w:lang w:eastAsia="en-US"/>
              </w:rPr>
            </w:pPr>
            <w:r w:rsidRPr="00744E4E">
              <w:rPr>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1ABB57"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91C136"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AE0ED4"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6D7BCF8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27EAFF85" w14:textId="77777777" w:rsidTr="005421A1">
        <w:trPr>
          <w:gridBefore w:val="1"/>
          <w:wBefore w:w="31" w:type="dxa"/>
          <w:trHeight w:val="1796"/>
          <w:jc w:val="center"/>
        </w:trPr>
        <w:tc>
          <w:tcPr>
            <w:tcW w:w="1748" w:type="dxa"/>
            <w:vMerge/>
            <w:tcBorders>
              <w:right w:val="single" w:sz="4" w:space="0" w:color="auto"/>
            </w:tcBorders>
            <w:shd w:val="clear" w:color="auto" w:fill="auto"/>
          </w:tcPr>
          <w:p w14:paraId="30CB7D0D" w14:textId="77777777" w:rsidR="00744E4E" w:rsidRPr="00744E4E" w:rsidRDefault="00744E4E" w:rsidP="00744E4E">
            <w:pPr>
              <w:ind w:right="-2"/>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8923CF" w14:textId="77777777" w:rsidR="00744E4E" w:rsidRPr="00744E4E" w:rsidRDefault="00744E4E" w:rsidP="00744E4E">
            <w:pPr>
              <w:ind w:left="-108" w:right="-109"/>
              <w:jc w:val="center"/>
              <w:rPr>
                <w:sz w:val="20"/>
                <w:szCs w:val="20"/>
                <w:lang w:eastAsia="en-US"/>
              </w:rPr>
            </w:pPr>
            <w:r w:rsidRPr="00744E4E">
              <w:rPr>
                <w:sz w:val="20"/>
                <w:szCs w:val="20"/>
                <w:lang w:eastAsia="en-US"/>
              </w:rPr>
              <w:t>Ставка за содержание тепловой мощности, тыс. руб./Гкал/ч</w:t>
            </w:r>
          </w:p>
          <w:p w14:paraId="6D2F65A2" w14:textId="77777777" w:rsidR="00744E4E" w:rsidRPr="00744E4E" w:rsidRDefault="00744E4E" w:rsidP="00744E4E">
            <w:pPr>
              <w:ind w:right="-2"/>
              <w:jc w:val="center"/>
              <w:rPr>
                <w:sz w:val="20"/>
                <w:szCs w:val="20"/>
                <w:lang w:eastAsia="en-US"/>
              </w:rPr>
            </w:pPr>
            <w:r w:rsidRPr="00744E4E">
              <w:rPr>
                <w:sz w:val="20"/>
                <w:szCs w:val="20"/>
                <w:lang w:eastAsia="en-US"/>
              </w:rPr>
              <w:t>в мес.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5AE2D9" w14:textId="77777777" w:rsidR="00744E4E" w:rsidRPr="00744E4E" w:rsidRDefault="00744E4E" w:rsidP="00744E4E">
            <w:pPr>
              <w:ind w:right="-9"/>
              <w:jc w:val="center"/>
              <w:rPr>
                <w:sz w:val="20"/>
                <w:szCs w:val="20"/>
              </w:rPr>
            </w:pPr>
            <w:r w:rsidRPr="00744E4E">
              <w:rPr>
                <w:lang w:eastAsia="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BD875C" w14:textId="77777777" w:rsidR="00744E4E" w:rsidRPr="00744E4E" w:rsidRDefault="00744E4E" w:rsidP="00744E4E">
            <w:pPr>
              <w:ind w:right="-2"/>
              <w:jc w:val="center"/>
              <w:rPr>
                <w:sz w:val="20"/>
                <w:szCs w:val="20"/>
                <w:lang w:eastAsia="en-US"/>
              </w:rPr>
            </w:pPr>
            <w:r w:rsidRPr="00744E4E">
              <w:rPr>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FE96CE" w14:textId="77777777" w:rsidR="00744E4E" w:rsidRPr="00744E4E" w:rsidRDefault="00744E4E" w:rsidP="00744E4E">
            <w:pPr>
              <w:ind w:right="-2"/>
              <w:jc w:val="center"/>
              <w:rPr>
                <w:sz w:val="20"/>
                <w:szCs w:val="20"/>
                <w:lang w:eastAsia="en-US"/>
              </w:rPr>
            </w:pPr>
            <w:r w:rsidRPr="00744E4E">
              <w:rPr>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EC5A7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585EC7"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38CB5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1DC9FCB"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2100E06F" w14:textId="77777777" w:rsidTr="005421A1">
        <w:trPr>
          <w:gridBefore w:val="1"/>
          <w:wBefore w:w="31" w:type="dxa"/>
          <w:trHeight w:val="226"/>
          <w:jc w:val="center"/>
        </w:trPr>
        <w:tc>
          <w:tcPr>
            <w:tcW w:w="1748" w:type="dxa"/>
            <w:shd w:val="clear" w:color="auto" w:fill="auto"/>
          </w:tcPr>
          <w:p w14:paraId="7D5963CF" w14:textId="77777777" w:rsidR="00744E4E" w:rsidRPr="00744E4E" w:rsidRDefault="00744E4E" w:rsidP="00744E4E">
            <w:pPr>
              <w:ind w:right="-2"/>
              <w:jc w:val="center"/>
              <w:rPr>
                <w:sz w:val="20"/>
                <w:szCs w:val="20"/>
                <w:lang w:eastAsia="en-US"/>
              </w:rPr>
            </w:pPr>
            <w:bookmarkStart w:id="65" w:name="_Hlk190250819"/>
            <w:r w:rsidRPr="00744E4E">
              <w:rPr>
                <w:sz w:val="20"/>
                <w:szCs w:val="20"/>
                <w:lang w:eastAsia="en-US"/>
              </w:rPr>
              <w:t>1</w:t>
            </w:r>
          </w:p>
        </w:tc>
        <w:tc>
          <w:tcPr>
            <w:tcW w:w="1559" w:type="dxa"/>
            <w:tcBorders>
              <w:top w:val="single" w:sz="4" w:space="0" w:color="auto"/>
            </w:tcBorders>
            <w:shd w:val="clear" w:color="auto" w:fill="auto"/>
          </w:tcPr>
          <w:p w14:paraId="6956FBE0" w14:textId="77777777" w:rsidR="00744E4E" w:rsidRPr="00744E4E" w:rsidRDefault="00744E4E" w:rsidP="00744E4E">
            <w:pPr>
              <w:ind w:right="-2"/>
              <w:jc w:val="center"/>
              <w:rPr>
                <w:sz w:val="20"/>
                <w:szCs w:val="20"/>
                <w:lang w:eastAsia="en-US"/>
              </w:rPr>
            </w:pPr>
            <w:r w:rsidRPr="00744E4E">
              <w:rPr>
                <w:sz w:val="20"/>
                <w:szCs w:val="20"/>
                <w:lang w:eastAsia="en-US"/>
              </w:rPr>
              <w:t>2</w:t>
            </w:r>
          </w:p>
        </w:tc>
        <w:tc>
          <w:tcPr>
            <w:tcW w:w="1417" w:type="dxa"/>
            <w:gridSpan w:val="2"/>
            <w:tcBorders>
              <w:top w:val="single" w:sz="4" w:space="0" w:color="auto"/>
            </w:tcBorders>
            <w:shd w:val="clear" w:color="auto" w:fill="auto"/>
          </w:tcPr>
          <w:p w14:paraId="4909ADFF" w14:textId="77777777" w:rsidR="00744E4E" w:rsidRPr="00744E4E" w:rsidRDefault="00744E4E" w:rsidP="00744E4E">
            <w:pPr>
              <w:ind w:right="-2"/>
              <w:jc w:val="center"/>
              <w:rPr>
                <w:sz w:val="20"/>
                <w:szCs w:val="20"/>
                <w:lang w:eastAsia="en-US"/>
              </w:rPr>
            </w:pPr>
            <w:r w:rsidRPr="00744E4E">
              <w:rPr>
                <w:sz w:val="20"/>
                <w:szCs w:val="20"/>
                <w:lang w:eastAsia="en-US"/>
              </w:rPr>
              <w:t>3</w:t>
            </w:r>
          </w:p>
        </w:tc>
        <w:tc>
          <w:tcPr>
            <w:tcW w:w="1276" w:type="dxa"/>
            <w:tcBorders>
              <w:top w:val="single" w:sz="4" w:space="0" w:color="auto"/>
            </w:tcBorders>
            <w:shd w:val="clear" w:color="auto" w:fill="auto"/>
          </w:tcPr>
          <w:p w14:paraId="1364DF83" w14:textId="77777777" w:rsidR="00744E4E" w:rsidRPr="00744E4E" w:rsidRDefault="00744E4E" w:rsidP="00744E4E">
            <w:pPr>
              <w:ind w:right="-2"/>
              <w:jc w:val="center"/>
              <w:rPr>
                <w:sz w:val="20"/>
                <w:szCs w:val="20"/>
                <w:lang w:eastAsia="en-US"/>
              </w:rPr>
            </w:pPr>
            <w:r w:rsidRPr="00744E4E">
              <w:rPr>
                <w:sz w:val="20"/>
                <w:szCs w:val="20"/>
                <w:lang w:eastAsia="en-US"/>
              </w:rPr>
              <w:t>4</w:t>
            </w:r>
          </w:p>
        </w:tc>
        <w:tc>
          <w:tcPr>
            <w:tcW w:w="1134" w:type="dxa"/>
            <w:tcBorders>
              <w:top w:val="single" w:sz="4" w:space="0" w:color="auto"/>
            </w:tcBorders>
            <w:shd w:val="clear" w:color="auto" w:fill="auto"/>
          </w:tcPr>
          <w:p w14:paraId="1FDF7032" w14:textId="77777777" w:rsidR="00744E4E" w:rsidRPr="00744E4E" w:rsidRDefault="00744E4E" w:rsidP="00744E4E">
            <w:pPr>
              <w:ind w:right="-2"/>
              <w:jc w:val="center"/>
              <w:rPr>
                <w:sz w:val="20"/>
                <w:szCs w:val="20"/>
                <w:lang w:eastAsia="en-US"/>
              </w:rPr>
            </w:pPr>
            <w:r w:rsidRPr="00744E4E">
              <w:rPr>
                <w:sz w:val="20"/>
                <w:szCs w:val="20"/>
                <w:lang w:eastAsia="en-US"/>
              </w:rPr>
              <w:t>5</w:t>
            </w:r>
          </w:p>
        </w:tc>
        <w:tc>
          <w:tcPr>
            <w:tcW w:w="709" w:type="dxa"/>
            <w:tcBorders>
              <w:top w:val="single" w:sz="4" w:space="0" w:color="auto"/>
            </w:tcBorders>
            <w:shd w:val="clear" w:color="auto" w:fill="auto"/>
          </w:tcPr>
          <w:p w14:paraId="59DFEC34" w14:textId="77777777" w:rsidR="00744E4E" w:rsidRPr="00744E4E" w:rsidRDefault="00744E4E" w:rsidP="00744E4E">
            <w:pPr>
              <w:ind w:right="-2"/>
              <w:jc w:val="center"/>
              <w:rPr>
                <w:sz w:val="20"/>
                <w:szCs w:val="20"/>
                <w:lang w:eastAsia="en-US"/>
              </w:rPr>
            </w:pPr>
            <w:r w:rsidRPr="00744E4E">
              <w:rPr>
                <w:sz w:val="20"/>
                <w:szCs w:val="20"/>
                <w:lang w:eastAsia="en-US"/>
              </w:rPr>
              <w:t>6</w:t>
            </w:r>
          </w:p>
        </w:tc>
        <w:tc>
          <w:tcPr>
            <w:tcW w:w="709" w:type="dxa"/>
            <w:tcBorders>
              <w:top w:val="single" w:sz="4" w:space="0" w:color="auto"/>
            </w:tcBorders>
            <w:shd w:val="clear" w:color="auto" w:fill="auto"/>
          </w:tcPr>
          <w:p w14:paraId="7E757003" w14:textId="77777777" w:rsidR="00744E4E" w:rsidRPr="00744E4E" w:rsidRDefault="00744E4E" w:rsidP="00744E4E">
            <w:pPr>
              <w:ind w:right="-2"/>
              <w:jc w:val="center"/>
              <w:rPr>
                <w:sz w:val="20"/>
                <w:szCs w:val="20"/>
                <w:lang w:eastAsia="en-US"/>
              </w:rPr>
            </w:pPr>
            <w:r w:rsidRPr="00744E4E">
              <w:rPr>
                <w:sz w:val="20"/>
                <w:szCs w:val="20"/>
                <w:lang w:eastAsia="en-US"/>
              </w:rPr>
              <w:t>7</w:t>
            </w:r>
          </w:p>
        </w:tc>
        <w:tc>
          <w:tcPr>
            <w:tcW w:w="708" w:type="dxa"/>
            <w:tcBorders>
              <w:top w:val="single" w:sz="4" w:space="0" w:color="auto"/>
            </w:tcBorders>
            <w:shd w:val="clear" w:color="auto" w:fill="auto"/>
          </w:tcPr>
          <w:p w14:paraId="7A571D38" w14:textId="77777777" w:rsidR="00744E4E" w:rsidRPr="00744E4E" w:rsidRDefault="00744E4E" w:rsidP="00744E4E">
            <w:pPr>
              <w:ind w:right="-2"/>
              <w:jc w:val="center"/>
              <w:rPr>
                <w:sz w:val="20"/>
                <w:szCs w:val="20"/>
                <w:lang w:eastAsia="en-US"/>
              </w:rPr>
            </w:pPr>
            <w:r w:rsidRPr="00744E4E">
              <w:rPr>
                <w:sz w:val="20"/>
                <w:szCs w:val="20"/>
                <w:lang w:eastAsia="en-US"/>
              </w:rPr>
              <w:t>8</w:t>
            </w:r>
          </w:p>
        </w:tc>
        <w:tc>
          <w:tcPr>
            <w:tcW w:w="785" w:type="dxa"/>
            <w:tcBorders>
              <w:top w:val="single" w:sz="4" w:space="0" w:color="auto"/>
            </w:tcBorders>
            <w:shd w:val="clear" w:color="auto" w:fill="auto"/>
          </w:tcPr>
          <w:p w14:paraId="7B08F08A" w14:textId="77777777" w:rsidR="00744E4E" w:rsidRPr="00744E4E" w:rsidRDefault="00744E4E" w:rsidP="00744E4E">
            <w:pPr>
              <w:ind w:right="-2"/>
              <w:jc w:val="center"/>
              <w:rPr>
                <w:sz w:val="20"/>
                <w:szCs w:val="20"/>
                <w:lang w:eastAsia="en-US"/>
              </w:rPr>
            </w:pPr>
            <w:r w:rsidRPr="00744E4E">
              <w:rPr>
                <w:sz w:val="20"/>
                <w:szCs w:val="20"/>
                <w:lang w:eastAsia="en-US"/>
              </w:rPr>
              <w:t>9</w:t>
            </w:r>
          </w:p>
        </w:tc>
      </w:tr>
      <w:tr w:rsidR="00744E4E" w:rsidRPr="00744E4E" w14:paraId="2DA49416" w14:textId="77777777" w:rsidTr="005421A1">
        <w:trPr>
          <w:gridBefore w:val="1"/>
          <w:wBefore w:w="31" w:type="dxa"/>
          <w:trHeight w:val="177"/>
          <w:jc w:val="center"/>
        </w:trPr>
        <w:tc>
          <w:tcPr>
            <w:tcW w:w="1748" w:type="dxa"/>
            <w:vMerge w:val="restart"/>
            <w:shd w:val="clear" w:color="auto" w:fill="auto"/>
          </w:tcPr>
          <w:p w14:paraId="39AED75E" w14:textId="77777777" w:rsidR="00744E4E" w:rsidRPr="00744E4E" w:rsidRDefault="00744E4E" w:rsidP="00744E4E">
            <w:pPr>
              <w:ind w:right="-2"/>
              <w:rPr>
                <w:b/>
                <w:sz w:val="20"/>
                <w:szCs w:val="20"/>
                <w:lang w:eastAsia="en-US"/>
              </w:rPr>
            </w:pPr>
          </w:p>
          <w:p w14:paraId="03891136" w14:textId="77777777" w:rsidR="00744E4E" w:rsidRPr="00744E4E" w:rsidRDefault="00744E4E" w:rsidP="00744E4E">
            <w:pPr>
              <w:ind w:right="-2"/>
              <w:rPr>
                <w:b/>
                <w:sz w:val="20"/>
                <w:szCs w:val="20"/>
                <w:lang w:eastAsia="en-US"/>
              </w:rPr>
            </w:pPr>
          </w:p>
          <w:p w14:paraId="3C65F2D9" w14:textId="77777777" w:rsidR="00744E4E" w:rsidRPr="00744E4E" w:rsidRDefault="00744E4E" w:rsidP="00744E4E">
            <w:pPr>
              <w:ind w:right="-2"/>
              <w:rPr>
                <w:b/>
                <w:sz w:val="20"/>
                <w:szCs w:val="20"/>
                <w:lang w:eastAsia="en-US"/>
              </w:rPr>
            </w:pPr>
          </w:p>
          <w:p w14:paraId="2E224B72" w14:textId="77777777" w:rsidR="00744E4E" w:rsidRPr="00744E4E" w:rsidRDefault="00744E4E" w:rsidP="00744E4E">
            <w:pPr>
              <w:ind w:right="-2"/>
              <w:rPr>
                <w:b/>
                <w:sz w:val="20"/>
                <w:szCs w:val="20"/>
                <w:lang w:eastAsia="en-US"/>
              </w:rPr>
            </w:pPr>
          </w:p>
          <w:p w14:paraId="74B51B5E" w14:textId="77777777" w:rsidR="00744E4E" w:rsidRPr="00744E4E" w:rsidRDefault="00744E4E" w:rsidP="00744E4E">
            <w:pPr>
              <w:ind w:right="-2"/>
              <w:rPr>
                <w:b/>
                <w:sz w:val="20"/>
                <w:szCs w:val="20"/>
                <w:lang w:eastAsia="en-US"/>
              </w:rPr>
            </w:pPr>
          </w:p>
          <w:p w14:paraId="62E7E5E0" w14:textId="77777777" w:rsidR="00744E4E" w:rsidRPr="00744E4E" w:rsidRDefault="00744E4E" w:rsidP="00744E4E">
            <w:pPr>
              <w:ind w:right="-2"/>
              <w:rPr>
                <w:b/>
                <w:sz w:val="20"/>
                <w:szCs w:val="20"/>
                <w:lang w:eastAsia="en-US"/>
              </w:rPr>
            </w:pPr>
          </w:p>
          <w:p w14:paraId="756A9E9C" w14:textId="77777777" w:rsidR="00744E4E" w:rsidRPr="00744E4E" w:rsidRDefault="00744E4E" w:rsidP="00744E4E">
            <w:pPr>
              <w:ind w:right="-2"/>
              <w:rPr>
                <w:b/>
                <w:sz w:val="20"/>
                <w:szCs w:val="20"/>
                <w:lang w:eastAsia="en-US"/>
              </w:rPr>
            </w:pPr>
          </w:p>
          <w:p w14:paraId="1653B784" w14:textId="77777777" w:rsidR="00744E4E" w:rsidRPr="00744E4E" w:rsidRDefault="00744E4E" w:rsidP="00744E4E">
            <w:pPr>
              <w:ind w:right="-2"/>
              <w:jc w:val="center"/>
              <w:rPr>
                <w:bCs/>
                <w:color w:val="000000"/>
                <w:kern w:val="32"/>
                <w:sz w:val="20"/>
                <w:szCs w:val="20"/>
                <w:lang w:eastAsia="en-US"/>
              </w:rPr>
            </w:pPr>
          </w:p>
          <w:p w14:paraId="24B40BB6" w14:textId="77777777" w:rsidR="00744E4E" w:rsidRPr="00744E4E" w:rsidRDefault="00744E4E" w:rsidP="00744E4E">
            <w:pPr>
              <w:ind w:right="-2"/>
              <w:jc w:val="center"/>
              <w:rPr>
                <w:bCs/>
                <w:color w:val="000000"/>
                <w:kern w:val="32"/>
                <w:sz w:val="20"/>
                <w:szCs w:val="20"/>
                <w:lang w:eastAsia="en-US"/>
              </w:rPr>
            </w:pPr>
          </w:p>
          <w:p w14:paraId="2A3206E8" w14:textId="77777777" w:rsidR="00744E4E" w:rsidRPr="00744E4E" w:rsidRDefault="00744E4E" w:rsidP="00744E4E">
            <w:pPr>
              <w:ind w:right="-2"/>
              <w:jc w:val="center"/>
              <w:rPr>
                <w:bCs/>
                <w:color w:val="000000"/>
                <w:kern w:val="32"/>
                <w:sz w:val="20"/>
                <w:szCs w:val="20"/>
                <w:lang w:eastAsia="en-US"/>
              </w:rPr>
            </w:pPr>
          </w:p>
          <w:p w14:paraId="5C3FB830" w14:textId="77777777" w:rsidR="00744E4E" w:rsidRPr="00744E4E" w:rsidRDefault="00744E4E" w:rsidP="00744E4E">
            <w:pPr>
              <w:ind w:right="-2"/>
              <w:jc w:val="center"/>
              <w:rPr>
                <w:bCs/>
                <w:color w:val="000000"/>
                <w:kern w:val="32"/>
                <w:sz w:val="20"/>
                <w:szCs w:val="20"/>
                <w:lang w:eastAsia="en-US"/>
              </w:rPr>
            </w:pPr>
          </w:p>
          <w:p w14:paraId="1389F556" w14:textId="77777777" w:rsidR="00744E4E" w:rsidRPr="00744E4E" w:rsidRDefault="00744E4E" w:rsidP="00744E4E">
            <w:pPr>
              <w:ind w:right="-2"/>
              <w:jc w:val="center"/>
              <w:rPr>
                <w:bCs/>
                <w:color w:val="000000"/>
                <w:kern w:val="32"/>
                <w:sz w:val="20"/>
                <w:szCs w:val="20"/>
                <w:lang w:eastAsia="en-US"/>
              </w:rPr>
            </w:pPr>
          </w:p>
          <w:p w14:paraId="2E95AD4C" w14:textId="77777777" w:rsidR="00744E4E" w:rsidRPr="00744E4E" w:rsidRDefault="00744E4E" w:rsidP="00744E4E">
            <w:pPr>
              <w:ind w:right="-2"/>
              <w:jc w:val="center"/>
              <w:rPr>
                <w:bCs/>
                <w:color w:val="000000"/>
                <w:kern w:val="32"/>
                <w:sz w:val="20"/>
                <w:szCs w:val="20"/>
                <w:lang w:eastAsia="en-US"/>
              </w:rPr>
            </w:pPr>
          </w:p>
          <w:p w14:paraId="3F261A45" w14:textId="77777777" w:rsidR="00744E4E" w:rsidRPr="00744E4E" w:rsidRDefault="00744E4E" w:rsidP="00744E4E">
            <w:pPr>
              <w:ind w:right="-2"/>
              <w:jc w:val="center"/>
              <w:rPr>
                <w:bCs/>
                <w:color w:val="000000"/>
                <w:kern w:val="32"/>
                <w:sz w:val="20"/>
                <w:szCs w:val="20"/>
                <w:lang w:eastAsia="en-US"/>
              </w:rPr>
            </w:pPr>
          </w:p>
          <w:p w14:paraId="33CAA4DB" w14:textId="77777777" w:rsidR="00744E4E" w:rsidRPr="00744E4E" w:rsidRDefault="00744E4E" w:rsidP="00744E4E">
            <w:pPr>
              <w:ind w:right="-2"/>
              <w:jc w:val="center"/>
              <w:rPr>
                <w:bCs/>
                <w:color w:val="000000"/>
                <w:kern w:val="32"/>
                <w:sz w:val="20"/>
                <w:szCs w:val="20"/>
                <w:lang w:eastAsia="en-US"/>
              </w:rPr>
            </w:pPr>
          </w:p>
          <w:p w14:paraId="00232C98" w14:textId="77777777" w:rsidR="00744E4E" w:rsidRPr="00744E4E" w:rsidRDefault="00744E4E" w:rsidP="00744E4E">
            <w:pPr>
              <w:ind w:right="-2"/>
              <w:jc w:val="center"/>
              <w:rPr>
                <w:bCs/>
                <w:color w:val="000000"/>
                <w:kern w:val="32"/>
                <w:sz w:val="20"/>
                <w:szCs w:val="20"/>
                <w:lang w:eastAsia="en-US"/>
              </w:rPr>
            </w:pPr>
          </w:p>
          <w:p w14:paraId="60727E30" w14:textId="77777777" w:rsidR="00744E4E" w:rsidRPr="00744E4E" w:rsidRDefault="00744E4E" w:rsidP="00744E4E">
            <w:pPr>
              <w:ind w:right="-2"/>
              <w:jc w:val="center"/>
              <w:rPr>
                <w:b/>
                <w:sz w:val="20"/>
                <w:szCs w:val="20"/>
                <w:lang w:eastAsia="en-US"/>
              </w:rPr>
            </w:pPr>
          </w:p>
        </w:tc>
        <w:tc>
          <w:tcPr>
            <w:tcW w:w="8297" w:type="dxa"/>
            <w:gridSpan w:val="9"/>
            <w:shd w:val="clear" w:color="auto" w:fill="auto"/>
          </w:tcPr>
          <w:p w14:paraId="235FCF68" w14:textId="77777777" w:rsidR="00744E4E" w:rsidRPr="00744E4E" w:rsidRDefault="00744E4E" w:rsidP="00744E4E">
            <w:pPr>
              <w:ind w:right="-2"/>
              <w:jc w:val="center"/>
              <w:rPr>
                <w:sz w:val="20"/>
                <w:szCs w:val="20"/>
                <w:lang w:eastAsia="en-US"/>
              </w:rPr>
            </w:pPr>
            <w:r w:rsidRPr="00744E4E">
              <w:rPr>
                <w:sz w:val="20"/>
                <w:szCs w:val="20"/>
                <w:lang w:eastAsia="en-US"/>
              </w:rPr>
              <w:lastRenderedPageBreak/>
              <w:t>Население (тарифы указываются с учетом НДС) *</w:t>
            </w:r>
          </w:p>
        </w:tc>
      </w:tr>
      <w:tr w:rsidR="00744E4E" w:rsidRPr="00744E4E" w14:paraId="12D411C9" w14:textId="77777777" w:rsidTr="005421A1">
        <w:trPr>
          <w:gridBefore w:val="1"/>
          <w:wBefore w:w="31" w:type="dxa"/>
          <w:trHeight w:val="226"/>
          <w:jc w:val="center"/>
        </w:trPr>
        <w:tc>
          <w:tcPr>
            <w:tcW w:w="1748" w:type="dxa"/>
            <w:vMerge/>
            <w:shd w:val="clear" w:color="auto" w:fill="auto"/>
          </w:tcPr>
          <w:p w14:paraId="1DD1D886" w14:textId="77777777" w:rsidR="00744E4E" w:rsidRPr="00744E4E" w:rsidRDefault="00744E4E" w:rsidP="00744E4E">
            <w:pPr>
              <w:ind w:right="-2"/>
              <w:rPr>
                <w:b/>
                <w:sz w:val="20"/>
                <w:szCs w:val="20"/>
                <w:lang w:eastAsia="en-US"/>
              </w:rPr>
            </w:pPr>
          </w:p>
        </w:tc>
        <w:tc>
          <w:tcPr>
            <w:tcW w:w="1559" w:type="dxa"/>
            <w:vMerge w:val="restart"/>
            <w:shd w:val="clear" w:color="auto" w:fill="auto"/>
            <w:vAlign w:val="center"/>
          </w:tcPr>
          <w:p w14:paraId="166C5FEE" w14:textId="77777777" w:rsidR="00744E4E" w:rsidRPr="00744E4E" w:rsidRDefault="00744E4E" w:rsidP="00744E4E">
            <w:pPr>
              <w:ind w:left="-107" w:right="-108" w:firstLine="29"/>
              <w:jc w:val="center"/>
              <w:rPr>
                <w:sz w:val="20"/>
                <w:szCs w:val="20"/>
                <w:lang w:eastAsia="en-US"/>
              </w:rPr>
            </w:pPr>
            <w:r w:rsidRPr="00744E4E">
              <w:rPr>
                <w:sz w:val="20"/>
                <w:szCs w:val="20"/>
                <w:lang w:eastAsia="en-US"/>
              </w:rPr>
              <w:t>Одноставочный</w:t>
            </w:r>
          </w:p>
          <w:p w14:paraId="56A8D95E" w14:textId="77777777" w:rsidR="00744E4E" w:rsidRPr="00744E4E" w:rsidRDefault="00744E4E" w:rsidP="00744E4E">
            <w:pPr>
              <w:ind w:left="-107" w:right="-2" w:firstLine="29"/>
              <w:jc w:val="center"/>
              <w:rPr>
                <w:sz w:val="20"/>
                <w:szCs w:val="20"/>
                <w:lang w:eastAsia="en-US"/>
              </w:rPr>
            </w:pPr>
            <w:r w:rsidRPr="00744E4E">
              <w:rPr>
                <w:sz w:val="20"/>
                <w:szCs w:val="20"/>
                <w:lang w:eastAsia="en-US"/>
              </w:rPr>
              <w:t>руб./Гкал</w:t>
            </w:r>
          </w:p>
        </w:tc>
        <w:tc>
          <w:tcPr>
            <w:tcW w:w="1417" w:type="dxa"/>
            <w:gridSpan w:val="2"/>
            <w:shd w:val="clear" w:color="auto" w:fill="auto"/>
          </w:tcPr>
          <w:p w14:paraId="26A7D5EC" w14:textId="77777777" w:rsidR="00744E4E" w:rsidRPr="00744E4E" w:rsidRDefault="00744E4E" w:rsidP="00744E4E">
            <w:pPr>
              <w:ind w:left="-105" w:right="-108"/>
              <w:jc w:val="center"/>
              <w:rPr>
                <w:sz w:val="20"/>
                <w:szCs w:val="20"/>
                <w:lang w:eastAsia="en-US"/>
              </w:rPr>
            </w:pPr>
            <w:r w:rsidRPr="00744E4E">
              <w:rPr>
                <w:sz w:val="22"/>
                <w:szCs w:val="22"/>
                <w:lang w:eastAsia="en-US"/>
              </w:rPr>
              <w:t>с 01.01.2025</w:t>
            </w:r>
          </w:p>
        </w:tc>
        <w:tc>
          <w:tcPr>
            <w:tcW w:w="1276" w:type="dxa"/>
            <w:shd w:val="clear" w:color="auto" w:fill="auto"/>
          </w:tcPr>
          <w:p w14:paraId="0FC6925C" w14:textId="77777777" w:rsidR="00744E4E" w:rsidRPr="00744E4E" w:rsidRDefault="00744E4E" w:rsidP="00744E4E">
            <w:pPr>
              <w:ind w:left="-105" w:right="-108"/>
              <w:jc w:val="center"/>
              <w:rPr>
                <w:sz w:val="22"/>
                <w:szCs w:val="22"/>
                <w:lang w:eastAsia="en-US"/>
              </w:rPr>
            </w:pPr>
            <w:r w:rsidRPr="00744E4E">
              <w:rPr>
                <w:sz w:val="22"/>
                <w:szCs w:val="22"/>
                <w:lang w:eastAsia="en-US"/>
              </w:rPr>
              <w:t>3 624,89</w:t>
            </w:r>
          </w:p>
        </w:tc>
        <w:tc>
          <w:tcPr>
            <w:tcW w:w="1134" w:type="dxa"/>
            <w:shd w:val="clear" w:color="auto" w:fill="auto"/>
            <w:vAlign w:val="center"/>
          </w:tcPr>
          <w:p w14:paraId="4FE97BC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4B3F8A5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FAC0DA4"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66943015"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5E0577DC"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18F1EB3B" w14:textId="77777777" w:rsidTr="005421A1">
        <w:trPr>
          <w:gridBefore w:val="1"/>
          <w:wBefore w:w="31" w:type="dxa"/>
          <w:trHeight w:val="226"/>
          <w:jc w:val="center"/>
        </w:trPr>
        <w:tc>
          <w:tcPr>
            <w:tcW w:w="1748" w:type="dxa"/>
            <w:vMerge/>
            <w:shd w:val="clear" w:color="auto" w:fill="auto"/>
          </w:tcPr>
          <w:p w14:paraId="6CBAFDD8"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5CA93FA7"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63FBD0FE" w14:textId="77777777" w:rsidR="00744E4E" w:rsidRPr="00744E4E" w:rsidRDefault="00744E4E" w:rsidP="00744E4E">
            <w:pPr>
              <w:ind w:left="-105" w:right="-108"/>
              <w:jc w:val="center"/>
              <w:rPr>
                <w:sz w:val="22"/>
                <w:szCs w:val="22"/>
                <w:lang w:eastAsia="en-US"/>
              </w:rPr>
            </w:pPr>
            <w:r w:rsidRPr="00744E4E">
              <w:rPr>
                <w:sz w:val="22"/>
                <w:szCs w:val="22"/>
                <w:lang w:eastAsia="en-US"/>
              </w:rPr>
              <w:t>с 11.04.2025</w:t>
            </w:r>
          </w:p>
        </w:tc>
        <w:tc>
          <w:tcPr>
            <w:tcW w:w="1276" w:type="dxa"/>
            <w:shd w:val="clear" w:color="auto" w:fill="auto"/>
          </w:tcPr>
          <w:p w14:paraId="4E8D8C9F" w14:textId="77777777" w:rsidR="00744E4E" w:rsidRPr="00744E4E" w:rsidRDefault="00744E4E" w:rsidP="00744E4E">
            <w:pPr>
              <w:ind w:left="-105" w:right="-108"/>
              <w:jc w:val="center"/>
              <w:rPr>
                <w:sz w:val="22"/>
                <w:szCs w:val="22"/>
                <w:lang w:eastAsia="en-US"/>
              </w:rPr>
            </w:pPr>
            <w:r w:rsidRPr="00744E4E">
              <w:rPr>
                <w:sz w:val="22"/>
                <w:szCs w:val="22"/>
                <w:lang w:eastAsia="en-US"/>
              </w:rPr>
              <w:t>4 893,60</w:t>
            </w:r>
          </w:p>
        </w:tc>
        <w:tc>
          <w:tcPr>
            <w:tcW w:w="1134" w:type="dxa"/>
            <w:shd w:val="clear" w:color="auto" w:fill="auto"/>
          </w:tcPr>
          <w:p w14:paraId="27587C44" w14:textId="77777777" w:rsidR="00744E4E" w:rsidRPr="00744E4E" w:rsidRDefault="00744E4E" w:rsidP="00744E4E">
            <w:pPr>
              <w:ind w:left="-105" w:right="-108"/>
              <w:jc w:val="center"/>
              <w:rPr>
                <w:sz w:val="20"/>
                <w:szCs w:val="20"/>
                <w:lang w:eastAsia="en-US"/>
              </w:rPr>
            </w:pPr>
            <w:r w:rsidRPr="00744E4E">
              <w:rPr>
                <w:lang w:eastAsia="en-US"/>
              </w:rPr>
              <w:t>x</w:t>
            </w:r>
          </w:p>
        </w:tc>
        <w:tc>
          <w:tcPr>
            <w:tcW w:w="709" w:type="dxa"/>
            <w:shd w:val="clear" w:color="auto" w:fill="auto"/>
          </w:tcPr>
          <w:p w14:paraId="08A401A4"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tcPr>
          <w:p w14:paraId="16DFA841"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tcPr>
          <w:p w14:paraId="1D467785"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tcPr>
          <w:p w14:paraId="3363DBB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7229029D" w14:textId="77777777" w:rsidTr="005421A1">
        <w:trPr>
          <w:gridBefore w:val="1"/>
          <w:wBefore w:w="31" w:type="dxa"/>
          <w:trHeight w:val="226"/>
          <w:jc w:val="center"/>
        </w:trPr>
        <w:tc>
          <w:tcPr>
            <w:tcW w:w="1748" w:type="dxa"/>
            <w:vMerge/>
            <w:shd w:val="clear" w:color="auto" w:fill="auto"/>
          </w:tcPr>
          <w:p w14:paraId="13D9FCCB"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2CC3C0BA"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6CC57643" w14:textId="77777777" w:rsidR="00744E4E" w:rsidRPr="00744E4E" w:rsidRDefault="00744E4E" w:rsidP="00744E4E">
            <w:pPr>
              <w:ind w:left="-105" w:right="-108"/>
              <w:jc w:val="center"/>
              <w:rPr>
                <w:sz w:val="20"/>
                <w:szCs w:val="20"/>
                <w:lang w:eastAsia="en-US"/>
              </w:rPr>
            </w:pPr>
            <w:r w:rsidRPr="00744E4E">
              <w:rPr>
                <w:sz w:val="22"/>
                <w:szCs w:val="22"/>
                <w:lang w:eastAsia="en-US"/>
              </w:rPr>
              <w:t>с 01.07.2025</w:t>
            </w:r>
          </w:p>
        </w:tc>
        <w:tc>
          <w:tcPr>
            <w:tcW w:w="1276" w:type="dxa"/>
            <w:shd w:val="clear" w:color="auto" w:fill="auto"/>
          </w:tcPr>
          <w:p w14:paraId="6E56C83F" w14:textId="77777777" w:rsidR="00744E4E" w:rsidRPr="00744E4E" w:rsidRDefault="00744E4E" w:rsidP="00744E4E">
            <w:pPr>
              <w:ind w:left="-105" w:right="-108"/>
              <w:jc w:val="center"/>
              <w:rPr>
                <w:sz w:val="22"/>
                <w:szCs w:val="22"/>
                <w:lang w:eastAsia="en-US"/>
              </w:rPr>
            </w:pPr>
            <w:r w:rsidRPr="00744E4E">
              <w:rPr>
                <w:sz w:val="22"/>
                <w:szCs w:val="22"/>
                <w:lang w:eastAsia="en-US"/>
              </w:rPr>
              <w:t>4 893,60</w:t>
            </w:r>
          </w:p>
        </w:tc>
        <w:tc>
          <w:tcPr>
            <w:tcW w:w="1134" w:type="dxa"/>
            <w:shd w:val="clear" w:color="auto" w:fill="auto"/>
            <w:vAlign w:val="center"/>
          </w:tcPr>
          <w:p w14:paraId="124D05E9"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FE87A36"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04A536CC"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5133E70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4F32FD3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2CF03F86" w14:textId="77777777" w:rsidTr="005421A1">
        <w:trPr>
          <w:gridBefore w:val="1"/>
          <w:wBefore w:w="31" w:type="dxa"/>
          <w:trHeight w:val="226"/>
          <w:jc w:val="center"/>
        </w:trPr>
        <w:tc>
          <w:tcPr>
            <w:tcW w:w="1748" w:type="dxa"/>
            <w:vMerge/>
            <w:shd w:val="clear" w:color="auto" w:fill="auto"/>
          </w:tcPr>
          <w:p w14:paraId="2A5646DC"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4AE92948"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6DE1944F" w14:textId="77777777" w:rsidR="00744E4E" w:rsidRPr="00744E4E" w:rsidRDefault="00744E4E" w:rsidP="00744E4E">
            <w:pPr>
              <w:ind w:left="-105" w:right="-108"/>
              <w:jc w:val="center"/>
              <w:rPr>
                <w:sz w:val="20"/>
                <w:szCs w:val="20"/>
                <w:lang w:eastAsia="en-US"/>
              </w:rPr>
            </w:pPr>
            <w:r w:rsidRPr="00744E4E">
              <w:rPr>
                <w:sz w:val="22"/>
                <w:szCs w:val="22"/>
                <w:lang w:eastAsia="en-US"/>
              </w:rPr>
              <w:t>с 01.01.2026</w:t>
            </w:r>
          </w:p>
        </w:tc>
        <w:tc>
          <w:tcPr>
            <w:tcW w:w="1276" w:type="dxa"/>
            <w:shd w:val="clear" w:color="auto" w:fill="auto"/>
          </w:tcPr>
          <w:p w14:paraId="02037CC9" w14:textId="77777777" w:rsidR="00744E4E" w:rsidRPr="00744E4E" w:rsidRDefault="00744E4E" w:rsidP="00744E4E">
            <w:pPr>
              <w:ind w:left="-105" w:right="-108"/>
              <w:jc w:val="center"/>
              <w:rPr>
                <w:sz w:val="22"/>
                <w:szCs w:val="22"/>
                <w:lang w:eastAsia="en-US"/>
              </w:rPr>
            </w:pPr>
            <w:r w:rsidRPr="00744E4E">
              <w:rPr>
                <w:sz w:val="22"/>
                <w:szCs w:val="22"/>
                <w:lang w:eastAsia="en-US"/>
              </w:rPr>
              <w:t>3 904,25</w:t>
            </w:r>
          </w:p>
        </w:tc>
        <w:tc>
          <w:tcPr>
            <w:tcW w:w="1134" w:type="dxa"/>
            <w:shd w:val="clear" w:color="auto" w:fill="auto"/>
            <w:vAlign w:val="center"/>
          </w:tcPr>
          <w:p w14:paraId="5AD6D5A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ECF4F1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219497E"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4F254C9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64F88416"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4E13B498" w14:textId="77777777" w:rsidTr="005421A1">
        <w:trPr>
          <w:gridBefore w:val="1"/>
          <w:wBefore w:w="31" w:type="dxa"/>
          <w:trHeight w:val="226"/>
          <w:jc w:val="center"/>
        </w:trPr>
        <w:tc>
          <w:tcPr>
            <w:tcW w:w="1748" w:type="dxa"/>
            <w:vMerge/>
            <w:shd w:val="clear" w:color="auto" w:fill="auto"/>
          </w:tcPr>
          <w:p w14:paraId="17C1B101"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7CB0251D"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0C8CBAC1" w14:textId="77777777" w:rsidR="00744E4E" w:rsidRPr="00744E4E" w:rsidRDefault="00744E4E" w:rsidP="00744E4E">
            <w:pPr>
              <w:ind w:left="-105" w:right="-108"/>
              <w:jc w:val="center"/>
              <w:rPr>
                <w:sz w:val="20"/>
                <w:szCs w:val="20"/>
                <w:lang w:eastAsia="en-US"/>
              </w:rPr>
            </w:pPr>
            <w:r w:rsidRPr="00744E4E">
              <w:rPr>
                <w:sz w:val="22"/>
                <w:szCs w:val="22"/>
                <w:lang w:eastAsia="en-US"/>
              </w:rPr>
              <w:t>с 01.07.2026</w:t>
            </w:r>
          </w:p>
        </w:tc>
        <w:tc>
          <w:tcPr>
            <w:tcW w:w="1276" w:type="dxa"/>
            <w:shd w:val="clear" w:color="auto" w:fill="auto"/>
          </w:tcPr>
          <w:p w14:paraId="0DE54347" w14:textId="77777777" w:rsidR="00744E4E" w:rsidRPr="00744E4E" w:rsidRDefault="00744E4E" w:rsidP="00744E4E">
            <w:pPr>
              <w:ind w:left="-105" w:right="-108"/>
              <w:jc w:val="center"/>
              <w:rPr>
                <w:sz w:val="22"/>
                <w:szCs w:val="22"/>
                <w:lang w:eastAsia="en-US"/>
              </w:rPr>
            </w:pPr>
            <w:r w:rsidRPr="00744E4E">
              <w:rPr>
                <w:sz w:val="22"/>
                <w:szCs w:val="22"/>
                <w:lang w:eastAsia="en-US"/>
              </w:rPr>
              <w:t>3 904,25</w:t>
            </w:r>
          </w:p>
        </w:tc>
        <w:tc>
          <w:tcPr>
            <w:tcW w:w="1134" w:type="dxa"/>
            <w:shd w:val="clear" w:color="auto" w:fill="auto"/>
            <w:vAlign w:val="center"/>
          </w:tcPr>
          <w:p w14:paraId="2F52A10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0FF795A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8341B67"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720C170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54DD6FB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1F598E37" w14:textId="77777777" w:rsidTr="005421A1">
        <w:trPr>
          <w:gridBefore w:val="1"/>
          <w:wBefore w:w="31" w:type="dxa"/>
          <w:trHeight w:val="226"/>
          <w:jc w:val="center"/>
        </w:trPr>
        <w:tc>
          <w:tcPr>
            <w:tcW w:w="1748" w:type="dxa"/>
            <w:vMerge/>
            <w:shd w:val="clear" w:color="auto" w:fill="auto"/>
          </w:tcPr>
          <w:p w14:paraId="65040162"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65B60875"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136F5403" w14:textId="77777777" w:rsidR="00744E4E" w:rsidRPr="00744E4E" w:rsidRDefault="00744E4E" w:rsidP="00744E4E">
            <w:pPr>
              <w:ind w:left="-105" w:right="-108"/>
              <w:jc w:val="center"/>
              <w:rPr>
                <w:sz w:val="20"/>
                <w:szCs w:val="20"/>
                <w:lang w:eastAsia="en-US"/>
              </w:rPr>
            </w:pPr>
            <w:r w:rsidRPr="00744E4E">
              <w:rPr>
                <w:sz w:val="22"/>
                <w:szCs w:val="22"/>
                <w:lang w:eastAsia="en-US"/>
              </w:rPr>
              <w:t>с 01.01.2027</w:t>
            </w:r>
          </w:p>
        </w:tc>
        <w:tc>
          <w:tcPr>
            <w:tcW w:w="1276" w:type="dxa"/>
            <w:shd w:val="clear" w:color="auto" w:fill="auto"/>
          </w:tcPr>
          <w:p w14:paraId="30F6B2F5" w14:textId="77777777" w:rsidR="00744E4E" w:rsidRPr="00744E4E" w:rsidRDefault="00744E4E" w:rsidP="00744E4E">
            <w:pPr>
              <w:ind w:left="-105" w:right="-108"/>
              <w:jc w:val="center"/>
              <w:rPr>
                <w:sz w:val="22"/>
                <w:szCs w:val="22"/>
                <w:lang w:eastAsia="en-US"/>
              </w:rPr>
            </w:pPr>
            <w:r w:rsidRPr="00744E4E">
              <w:rPr>
                <w:sz w:val="22"/>
                <w:szCs w:val="22"/>
                <w:lang w:eastAsia="en-US"/>
              </w:rPr>
              <w:t>3 904,25</w:t>
            </w:r>
          </w:p>
        </w:tc>
        <w:tc>
          <w:tcPr>
            <w:tcW w:w="1134" w:type="dxa"/>
            <w:shd w:val="clear" w:color="auto" w:fill="auto"/>
            <w:vAlign w:val="center"/>
          </w:tcPr>
          <w:p w14:paraId="033C3FD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396AD97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325EF25"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7154366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46B8171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0F0F6743" w14:textId="77777777" w:rsidTr="005421A1">
        <w:trPr>
          <w:gridBefore w:val="1"/>
          <w:wBefore w:w="31" w:type="dxa"/>
          <w:trHeight w:val="226"/>
          <w:jc w:val="center"/>
        </w:trPr>
        <w:tc>
          <w:tcPr>
            <w:tcW w:w="1748" w:type="dxa"/>
            <w:vMerge/>
            <w:shd w:val="clear" w:color="auto" w:fill="auto"/>
          </w:tcPr>
          <w:p w14:paraId="49B19FCF"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3E4C9B25"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1BE8B735" w14:textId="77777777" w:rsidR="00744E4E" w:rsidRPr="00744E4E" w:rsidRDefault="00744E4E" w:rsidP="00744E4E">
            <w:pPr>
              <w:ind w:left="-105" w:right="-108"/>
              <w:jc w:val="center"/>
              <w:rPr>
                <w:sz w:val="20"/>
                <w:szCs w:val="20"/>
                <w:lang w:eastAsia="en-US"/>
              </w:rPr>
            </w:pPr>
            <w:r w:rsidRPr="00744E4E">
              <w:rPr>
                <w:sz w:val="22"/>
                <w:szCs w:val="22"/>
                <w:lang w:eastAsia="en-US"/>
              </w:rPr>
              <w:t>с 01.07.2027</w:t>
            </w:r>
          </w:p>
        </w:tc>
        <w:tc>
          <w:tcPr>
            <w:tcW w:w="1276" w:type="dxa"/>
            <w:shd w:val="clear" w:color="auto" w:fill="auto"/>
          </w:tcPr>
          <w:p w14:paraId="49C91AC9" w14:textId="77777777" w:rsidR="00744E4E" w:rsidRPr="00744E4E" w:rsidRDefault="00744E4E" w:rsidP="00744E4E">
            <w:pPr>
              <w:ind w:left="-105" w:right="-108"/>
              <w:jc w:val="center"/>
              <w:rPr>
                <w:sz w:val="22"/>
                <w:szCs w:val="22"/>
                <w:lang w:eastAsia="en-US"/>
              </w:rPr>
            </w:pPr>
            <w:r w:rsidRPr="00744E4E">
              <w:rPr>
                <w:sz w:val="22"/>
                <w:szCs w:val="22"/>
                <w:lang w:eastAsia="en-US"/>
              </w:rPr>
              <w:t>4 157,96</w:t>
            </w:r>
          </w:p>
        </w:tc>
        <w:tc>
          <w:tcPr>
            <w:tcW w:w="1134" w:type="dxa"/>
            <w:shd w:val="clear" w:color="auto" w:fill="auto"/>
            <w:vAlign w:val="center"/>
          </w:tcPr>
          <w:p w14:paraId="43156324"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68938EB"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95944DE"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70B3ED0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4198696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4E32CE59" w14:textId="77777777" w:rsidTr="005421A1">
        <w:trPr>
          <w:gridBefore w:val="1"/>
          <w:wBefore w:w="31" w:type="dxa"/>
          <w:trHeight w:val="226"/>
          <w:jc w:val="center"/>
        </w:trPr>
        <w:tc>
          <w:tcPr>
            <w:tcW w:w="1748" w:type="dxa"/>
            <w:vMerge/>
            <w:shd w:val="clear" w:color="auto" w:fill="auto"/>
          </w:tcPr>
          <w:p w14:paraId="5CF93195"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5EEFFC77"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37B54B2E" w14:textId="77777777" w:rsidR="00744E4E" w:rsidRPr="00744E4E" w:rsidRDefault="00744E4E" w:rsidP="00744E4E">
            <w:pPr>
              <w:ind w:left="-105" w:right="-108"/>
              <w:jc w:val="center"/>
              <w:rPr>
                <w:sz w:val="20"/>
                <w:szCs w:val="20"/>
                <w:lang w:eastAsia="en-US"/>
              </w:rPr>
            </w:pPr>
            <w:r w:rsidRPr="00744E4E">
              <w:rPr>
                <w:sz w:val="22"/>
                <w:szCs w:val="22"/>
                <w:lang w:eastAsia="en-US"/>
              </w:rPr>
              <w:t>с 01.01.2028</w:t>
            </w:r>
          </w:p>
        </w:tc>
        <w:tc>
          <w:tcPr>
            <w:tcW w:w="1276" w:type="dxa"/>
            <w:shd w:val="clear" w:color="auto" w:fill="auto"/>
          </w:tcPr>
          <w:p w14:paraId="4111F768" w14:textId="77777777" w:rsidR="00744E4E" w:rsidRPr="00744E4E" w:rsidRDefault="00744E4E" w:rsidP="00744E4E">
            <w:pPr>
              <w:ind w:left="-105" w:right="-108"/>
              <w:jc w:val="center"/>
              <w:rPr>
                <w:sz w:val="22"/>
                <w:szCs w:val="22"/>
                <w:lang w:eastAsia="en-US"/>
              </w:rPr>
            </w:pPr>
            <w:r w:rsidRPr="00744E4E">
              <w:rPr>
                <w:sz w:val="22"/>
                <w:szCs w:val="22"/>
                <w:lang w:eastAsia="en-US"/>
              </w:rPr>
              <w:t>4 136,33</w:t>
            </w:r>
          </w:p>
        </w:tc>
        <w:tc>
          <w:tcPr>
            <w:tcW w:w="1134" w:type="dxa"/>
            <w:shd w:val="clear" w:color="auto" w:fill="auto"/>
            <w:vAlign w:val="center"/>
          </w:tcPr>
          <w:p w14:paraId="694D267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4FCACE8C"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3262A6BA"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0DA30D8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434BCE36"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49B72564" w14:textId="77777777" w:rsidTr="005421A1">
        <w:trPr>
          <w:gridBefore w:val="1"/>
          <w:wBefore w:w="31" w:type="dxa"/>
          <w:trHeight w:val="226"/>
          <w:jc w:val="center"/>
        </w:trPr>
        <w:tc>
          <w:tcPr>
            <w:tcW w:w="1748" w:type="dxa"/>
            <w:vMerge/>
            <w:shd w:val="clear" w:color="auto" w:fill="auto"/>
          </w:tcPr>
          <w:p w14:paraId="0E231948"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738D96AD"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19DA5B8B" w14:textId="77777777" w:rsidR="00744E4E" w:rsidRPr="00744E4E" w:rsidRDefault="00744E4E" w:rsidP="00744E4E">
            <w:pPr>
              <w:ind w:left="-105" w:right="-108"/>
              <w:jc w:val="center"/>
              <w:rPr>
                <w:sz w:val="20"/>
                <w:szCs w:val="20"/>
                <w:lang w:eastAsia="en-US"/>
              </w:rPr>
            </w:pPr>
            <w:r w:rsidRPr="00744E4E">
              <w:rPr>
                <w:sz w:val="22"/>
                <w:szCs w:val="22"/>
                <w:lang w:eastAsia="en-US"/>
              </w:rPr>
              <w:t>с 01.07.2028</w:t>
            </w:r>
          </w:p>
        </w:tc>
        <w:tc>
          <w:tcPr>
            <w:tcW w:w="1276" w:type="dxa"/>
            <w:shd w:val="clear" w:color="auto" w:fill="auto"/>
          </w:tcPr>
          <w:p w14:paraId="68F69E2A" w14:textId="77777777" w:rsidR="00744E4E" w:rsidRPr="00744E4E" w:rsidRDefault="00744E4E" w:rsidP="00744E4E">
            <w:pPr>
              <w:ind w:left="-105" w:right="-108"/>
              <w:jc w:val="center"/>
              <w:rPr>
                <w:sz w:val="22"/>
                <w:szCs w:val="22"/>
                <w:lang w:eastAsia="en-US"/>
              </w:rPr>
            </w:pPr>
            <w:r w:rsidRPr="00744E4E">
              <w:rPr>
                <w:sz w:val="22"/>
                <w:szCs w:val="22"/>
                <w:lang w:eastAsia="en-US"/>
              </w:rPr>
              <w:t>4 136,33</w:t>
            </w:r>
          </w:p>
        </w:tc>
        <w:tc>
          <w:tcPr>
            <w:tcW w:w="1134" w:type="dxa"/>
            <w:shd w:val="clear" w:color="auto" w:fill="auto"/>
            <w:vAlign w:val="center"/>
          </w:tcPr>
          <w:p w14:paraId="581E93B6"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815A0E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60C9C9ED"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3854826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1D1BAC8C"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2E75E460" w14:textId="77777777" w:rsidTr="005421A1">
        <w:trPr>
          <w:gridBefore w:val="1"/>
          <w:wBefore w:w="31" w:type="dxa"/>
          <w:trHeight w:val="226"/>
          <w:jc w:val="center"/>
        </w:trPr>
        <w:tc>
          <w:tcPr>
            <w:tcW w:w="1748" w:type="dxa"/>
            <w:vMerge/>
            <w:shd w:val="clear" w:color="auto" w:fill="auto"/>
          </w:tcPr>
          <w:p w14:paraId="12223F74"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46E8FB9D"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730991E5" w14:textId="77777777" w:rsidR="00744E4E" w:rsidRPr="00744E4E" w:rsidRDefault="00744E4E" w:rsidP="00744E4E">
            <w:pPr>
              <w:ind w:left="-105" w:right="-108"/>
              <w:jc w:val="center"/>
              <w:rPr>
                <w:sz w:val="20"/>
                <w:szCs w:val="20"/>
                <w:lang w:eastAsia="en-US"/>
              </w:rPr>
            </w:pPr>
            <w:r w:rsidRPr="00744E4E">
              <w:rPr>
                <w:sz w:val="22"/>
                <w:szCs w:val="22"/>
                <w:lang w:eastAsia="en-US"/>
              </w:rPr>
              <w:t>с 01.01.2029</w:t>
            </w:r>
          </w:p>
        </w:tc>
        <w:tc>
          <w:tcPr>
            <w:tcW w:w="1276" w:type="dxa"/>
            <w:shd w:val="clear" w:color="auto" w:fill="auto"/>
          </w:tcPr>
          <w:p w14:paraId="512EF28E" w14:textId="77777777" w:rsidR="00744E4E" w:rsidRPr="00744E4E" w:rsidRDefault="00744E4E" w:rsidP="00744E4E">
            <w:pPr>
              <w:ind w:left="-105" w:right="-108"/>
              <w:jc w:val="center"/>
              <w:rPr>
                <w:sz w:val="22"/>
                <w:szCs w:val="22"/>
                <w:lang w:eastAsia="en-US"/>
              </w:rPr>
            </w:pPr>
            <w:r w:rsidRPr="00744E4E">
              <w:rPr>
                <w:sz w:val="22"/>
                <w:szCs w:val="22"/>
                <w:lang w:eastAsia="en-US"/>
              </w:rPr>
              <w:t>4 136,33</w:t>
            </w:r>
          </w:p>
        </w:tc>
        <w:tc>
          <w:tcPr>
            <w:tcW w:w="1134" w:type="dxa"/>
            <w:shd w:val="clear" w:color="auto" w:fill="auto"/>
            <w:vAlign w:val="center"/>
          </w:tcPr>
          <w:p w14:paraId="111C0EE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C736051"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143056C"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3334062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6DDC109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468EEE50" w14:textId="77777777" w:rsidTr="005421A1">
        <w:trPr>
          <w:gridBefore w:val="1"/>
          <w:wBefore w:w="31" w:type="dxa"/>
          <w:trHeight w:val="226"/>
          <w:jc w:val="center"/>
        </w:trPr>
        <w:tc>
          <w:tcPr>
            <w:tcW w:w="1748" w:type="dxa"/>
            <w:vMerge/>
            <w:shd w:val="clear" w:color="auto" w:fill="auto"/>
          </w:tcPr>
          <w:p w14:paraId="7BC6F73C"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1B07BA20"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127C24E3" w14:textId="77777777" w:rsidR="00744E4E" w:rsidRPr="00744E4E" w:rsidRDefault="00744E4E" w:rsidP="00744E4E">
            <w:pPr>
              <w:ind w:left="-105" w:right="-108"/>
              <w:jc w:val="center"/>
              <w:rPr>
                <w:sz w:val="20"/>
                <w:szCs w:val="20"/>
                <w:lang w:eastAsia="en-US"/>
              </w:rPr>
            </w:pPr>
            <w:r w:rsidRPr="00744E4E">
              <w:rPr>
                <w:sz w:val="22"/>
                <w:szCs w:val="22"/>
                <w:lang w:eastAsia="en-US"/>
              </w:rPr>
              <w:t>с 01.07.2029</w:t>
            </w:r>
          </w:p>
        </w:tc>
        <w:tc>
          <w:tcPr>
            <w:tcW w:w="1276" w:type="dxa"/>
            <w:shd w:val="clear" w:color="auto" w:fill="auto"/>
          </w:tcPr>
          <w:p w14:paraId="3F9FC1FA" w14:textId="77777777" w:rsidR="00744E4E" w:rsidRPr="00744E4E" w:rsidRDefault="00744E4E" w:rsidP="00744E4E">
            <w:pPr>
              <w:ind w:left="-105" w:right="-108"/>
              <w:jc w:val="center"/>
              <w:rPr>
                <w:sz w:val="22"/>
                <w:szCs w:val="22"/>
                <w:lang w:eastAsia="en-US"/>
              </w:rPr>
            </w:pPr>
            <w:r w:rsidRPr="00744E4E">
              <w:rPr>
                <w:sz w:val="22"/>
                <w:szCs w:val="22"/>
                <w:lang w:eastAsia="en-US"/>
              </w:rPr>
              <w:t>4 406,95</w:t>
            </w:r>
          </w:p>
        </w:tc>
        <w:tc>
          <w:tcPr>
            <w:tcW w:w="1134" w:type="dxa"/>
            <w:shd w:val="clear" w:color="auto" w:fill="auto"/>
            <w:vAlign w:val="center"/>
          </w:tcPr>
          <w:p w14:paraId="6EE15F6C"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71696A3"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189DD458"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79E7E15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4FBDFC9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0641A7CA" w14:textId="77777777" w:rsidTr="005421A1">
        <w:trPr>
          <w:gridBefore w:val="1"/>
          <w:wBefore w:w="31" w:type="dxa"/>
          <w:trHeight w:val="226"/>
          <w:jc w:val="center"/>
        </w:trPr>
        <w:tc>
          <w:tcPr>
            <w:tcW w:w="1748" w:type="dxa"/>
            <w:vMerge/>
            <w:shd w:val="clear" w:color="auto" w:fill="auto"/>
          </w:tcPr>
          <w:p w14:paraId="74595045"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216965C6"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63721666" w14:textId="77777777" w:rsidR="00744E4E" w:rsidRPr="00744E4E" w:rsidRDefault="00744E4E" w:rsidP="00744E4E">
            <w:pPr>
              <w:ind w:left="-105" w:right="-108"/>
              <w:jc w:val="center"/>
              <w:rPr>
                <w:sz w:val="20"/>
                <w:szCs w:val="20"/>
                <w:lang w:eastAsia="en-US"/>
              </w:rPr>
            </w:pPr>
            <w:r w:rsidRPr="00744E4E">
              <w:rPr>
                <w:sz w:val="22"/>
                <w:szCs w:val="22"/>
                <w:lang w:eastAsia="en-US"/>
              </w:rPr>
              <w:t>с 01.01.2030</w:t>
            </w:r>
          </w:p>
        </w:tc>
        <w:tc>
          <w:tcPr>
            <w:tcW w:w="1276" w:type="dxa"/>
            <w:shd w:val="clear" w:color="auto" w:fill="auto"/>
          </w:tcPr>
          <w:p w14:paraId="2AD22D1C" w14:textId="77777777" w:rsidR="00744E4E" w:rsidRPr="00744E4E" w:rsidRDefault="00744E4E" w:rsidP="00744E4E">
            <w:pPr>
              <w:ind w:left="-105" w:right="-108"/>
              <w:jc w:val="center"/>
              <w:rPr>
                <w:sz w:val="22"/>
                <w:szCs w:val="22"/>
                <w:lang w:eastAsia="en-US"/>
              </w:rPr>
            </w:pPr>
            <w:r w:rsidRPr="00744E4E">
              <w:rPr>
                <w:sz w:val="22"/>
                <w:szCs w:val="22"/>
                <w:lang w:eastAsia="en-US"/>
              </w:rPr>
              <w:t>4 383,89</w:t>
            </w:r>
          </w:p>
        </w:tc>
        <w:tc>
          <w:tcPr>
            <w:tcW w:w="1134" w:type="dxa"/>
            <w:shd w:val="clear" w:color="auto" w:fill="auto"/>
            <w:vAlign w:val="center"/>
          </w:tcPr>
          <w:p w14:paraId="5C194DC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1C9DDDA"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4850D920"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60A66DC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6BCF2EC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2F5E2295" w14:textId="77777777" w:rsidTr="005421A1">
        <w:trPr>
          <w:gridBefore w:val="1"/>
          <w:wBefore w:w="31" w:type="dxa"/>
          <w:trHeight w:val="226"/>
          <w:jc w:val="center"/>
        </w:trPr>
        <w:tc>
          <w:tcPr>
            <w:tcW w:w="1748" w:type="dxa"/>
            <w:vMerge/>
            <w:shd w:val="clear" w:color="auto" w:fill="auto"/>
          </w:tcPr>
          <w:p w14:paraId="1FCEA5A9"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55B5FD7D"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41CA8DFC" w14:textId="77777777" w:rsidR="00744E4E" w:rsidRPr="00744E4E" w:rsidRDefault="00744E4E" w:rsidP="00744E4E">
            <w:pPr>
              <w:ind w:left="-105" w:right="-108"/>
              <w:jc w:val="center"/>
              <w:rPr>
                <w:sz w:val="20"/>
                <w:szCs w:val="20"/>
                <w:lang w:eastAsia="en-US"/>
              </w:rPr>
            </w:pPr>
            <w:r w:rsidRPr="00744E4E">
              <w:rPr>
                <w:sz w:val="22"/>
                <w:szCs w:val="22"/>
                <w:lang w:eastAsia="en-US"/>
              </w:rPr>
              <w:t>с 01.07.2030</w:t>
            </w:r>
          </w:p>
        </w:tc>
        <w:tc>
          <w:tcPr>
            <w:tcW w:w="1276" w:type="dxa"/>
            <w:shd w:val="clear" w:color="auto" w:fill="auto"/>
          </w:tcPr>
          <w:p w14:paraId="12B5D3C4" w14:textId="77777777" w:rsidR="00744E4E" w:rsidRPr="00744E4E" w:rsidRDefault="00744E4E" w:rsidP="00744E4E">
            <w:pPr>
              <w:ind w:left="-105" w:right="-108"/>
              <w:jc w:val="center"/>
              <w:rPr>
                <w:sz w:val="22"/>
                <w:szCs w:val="22"/>
                <w:lang w:eastAsia="en-US"/>
              </w:rPr>
            </w:pPr>
            <w:r w:rsidRPr="00744E4E">
              <w:rPr>
                <w:sz w:val="22"/>
                <w:szCs w:val="22"/>
                <w:lang w:eastAsia="en-US"/>
              </w:rPr>
              <w:t>4 383,89</w:t>
            </w:r>
          </w:p>
        </w:tc>
        <w:tc>
          <w:tcPr>
            <w:tcW w:w="1134" w:type="dxa"/>
            <w:shd w:val="clear" w:color="auto" w:fill="auto"/>
            <w:vAlign w:val="center"/>
          </w:tcPr>
          <w:p w14:paraId="6489CA29"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151D7D6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761CC70"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6DECB89B"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2D72FCE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7858CA3A" w14:textId="77777777" w:rsidTr="005421A1">
        <w:trPr>
          <w:gridBefore w:val="1"/>
          <w:wBefore w:w="31" w:type="dxa"/>
          <w:trHeight w:val="226"/>
          <w:jc w:val="center"/>
        </w:trPr>
        <w:tc>
          <w:tcPr>
            <w:tcW w:w="1748" w:type="dxa"/>
            <w:vMerge/>
            <w:shd w:val="clear" w:color="auto" w:fill="auto"/>
          </w:tcPr>
          <w:p w14:paraId="49618C17"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3E481FA7"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6FF32694" w14:textId="77777777" w:rsidR="00744E4E" w:rsidRPr="00744E4E" w:rsidRDefault="00744E4E" w:rsidP="00744E4E">
            <w:pPr>
              <w:ind w:left="-105" w:right="-108"/>
              <w:jc w:val="center"/>
              <w:rPr>
                <w:sz w:val="20"/>
                <w:szCs w:val="20"/>
                <w:lang w:eastAsia="en-US"/>
              </w:rPr>
            </w:pPr>
            <w:r w:rsidRPr="00744E4E">
              <w:rPr>
                <w:sz w:val="22"/>
                <w:szCs w:val="22"/>
                <w:lang w:eastAsia="en-US"/>
              </w:rPr>
              <w:t>с 01.01.2031</w:t>
            </w:r>
          </w:p>
        </w:tc>
        <w:tc>
          <w:tcPr>
            <w:tcW w:w="1276" w:type="dxa"/>
            <w:shd w:val="clear" w:color="auto" w:fill="auto"/>
          </w:tcPr>
          <w:p w14:paraId="5E1BDE98" w14:textId="77777777" w:rsidR="00744E4E" w:rsidRPr="00744E4E" w:rsidRDefault="00744E4E" w:rsidP="00744E4E">
            <w:pPr>
              <w:ind w:left="-105" w:right="-108"/>
              <w:jc w:val="center"/>
              <w:rPr>
                <w:sz w:val="22"/>
                <w:szCs w:val="22"/>
                <w:lang w:eastAsia="en-US"/>
              </w:rPr>
            </w:pPr>
            <w:r w:rsidRPr="00744E4E">
              <w:rPr>
                <w:sz w:val="22"/>
                <w:szCs w:val="22"/>
                <w:lang w:eastAsia="en-US"/>
              </w:rPr>
              <w:t>4 383,89</w:t>
            </w:r>
          </w:p>
        </w:tc>
        <w:tc>
          <w:tcPr>
            <w:tcW w:w="1134" w:type="dxa"/>
            <w:shd w:val="clear" w:color="auto" w:fill="auto"/>
            <w:vAlign w:val="center"/>
          </w:tcPr>
          <w:p w14:paraId="6E375D89"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5D0C3552"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38668200"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4F96137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4B75916C"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75ED3569" w14:textId="77777777" w:rsidTr="005421A1">
        <w:trPr>
          <w:gridBefore w:val="1"/>
          <w:wBefore w:w="31" w:type="dxa"/>
          <w:trHeight w:val="226"/>
          <w:jc w:val="center"/>
        </w:trPr>
        <w:tc>
          <w:tcPr>
            <w:tcW w:w="1748" w:type="dxa"/>
            <w:vMerge/>
            <w:shd w:val="clear" w:color="auto" w:fill="auto"/>
          </w:tcPr>
          <w:p w14:paraId="015305CA" w14:textId="77777777" w:rsidR="00744E4E" w:rsidRPr="00744E4E" w:rsidRDefault="00744E4E" w:rsidP="00744E4E">
            <w:pPr>
              <w:ind w:right="-2"/>
              <w:rPr>
                <w:b/>
                <w:sz w:val="20"/>
                <w:szCs w:val="20"/>
                <w:lang w:eastAsia="en-US"/>
              </w:rPr>
            </w:pPr>
          </w:p>
        </w:tc>
        <w:tc>
          <w:tcPr>
            <w:tcW w:w="1559" w:type="dxa"/>
            <w:vMerge/>
            <w:shd w:val="clear" w:color="auto" w:fill="auto"/>
            <w:vAlign w:val="center"/>
          </w:tcPr>
          <w:p w14:paraId="6911CD74" w14:textId="77777777" w:rsidR="00744E4E" w:rsidRPr="00744E4E" w:rsidRDefault="00744E4E" w:rsidP="00744E4E">
            <w:pPr>
              <w:ind w:left="-107" w:right="-108" w:firstLine="29"/>
              <w:jc w:val="center"/>
              <w:rPr>
                <w:sz w:val="20"/>
                <w:szCs w:val="20"/>
                <w:lang w:eastAsia="en-US"/>
              </w:rPr>
            </w:pPr>
          </w:p>
        </w:tc>
        <w:tc>
          <w:tcPr>
            <w:tcW w:w="1417" w:type="dxa"/>
            <w:gridSpan w:val="2"/>
            <w:shd w:val="clear" w:color="auto" w:fill="auto"/>
          </w:tcPr>
          <w:p w14:paraId="6B03C863" w14:textId="77777777" w:rsidR="00744E4E" w:rsidRPr="00744E4E" w:rsidRDefault="00744E4E" w:rsidP="00744E4E">
            <w:pPr>
              <w:ind w:left="-105" w:right="-108"/>
              <w:jc w:val="center"/>
              <w:rPr>
                <w:sz w:val="20"/>
                <w:szCs w:val="20"/>
                <w:lang w:eastAsia="en-US"/>
              </w:rPr>
            </w:pPr>
            <w:r w:rsidRPr="00744E4E">
              <w:rPr>
                <w:sz w:val="22"/>
                <w:szCs w:val="22"/>
                <w:lang w:eastAsia="en-US"/>
              </w:rPr>
              <w:t>с 01.07.2031</w:t>
            </w:r>
          </w:p>
        </w:tc>
        <w:tc>
          <w:tcPr>
            <w:tcW w:w="1276" w:type="dxa"/>
            <w:shd w:val="clear" w:color="auto" w:fill="auto"/>
          </w:tcPr>
          <w:p w14:paraId="0B2B5CD4" w14:textId="77777777" w:rsidR="00744E4E" w:rsidRPr="00744E4E" w:rsidRDefault="00744E4E" w:rsidP="00744E4E">
            <w:pPr>
              <w:ind w:left="-253" w:right="-108"/>
              <w:jc w:val="center"/>
              <w:rPr>
                <w:sz w:val="22"/>
                <w:szCs w:val="22"/>
                <w:lang w:eastAsia="en-US"/>
              </w:rPr>
            </w:pPr>
            <w:r w:rsidRPr="00744E4E">
              <w:rPr>
                <w:sz w:val="22"/>
                <w:szCs w:val="22"/>
                <w:lang w:eastAsia="en-US"/>
              </w:rPr>
              <w:t xml:space="preserve">  4 672,58</w:t>
            </w:r>
          </w:p>
        </w:tc>
        <w:tc>
          <w:tcPr>
            <w:tcW w:w="1134" w:type="dxa"/>
            <w:shd w:val="clear" w:color="auto" w:fill="auto"/>
            <w:vAlign w:val="center"/>
          </w:tcPr>
          <w:p w14:paraId="1994E2F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7FD50A0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shd w:val="clear" w:color="auto" w:fill="auto"/>
            <w:vAlign w:val="center"/>
          </w:tcPr>
          <w:p w14:paraId="2AEEB3FE"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shd w:val="clear" w:color="auto" w:fill="auto"/>
            <w:vAlign w:val="center"/>
          </w:tcPr>
          <w:p w14:paraId="227BDE15"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shd w:val="clear" w:color="auto" w:fill="auto"/>
            <w:vAlign w:val="center"/>
          </w:tcPr>
          <w:p w14:paraId="0503980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bookmarkEnd w:id="65"/>
      <w:tr w:rsidR="00744E4E" w:rsidRPr="00744E4E" w14:paraId="5958D5CF" w14:textId="77777777" w:rsidTr="005421A1">
        <w:trPr>
          <w:gridBefore w:val="1"/>
          <w:wBefore w:w="31" w:type="dxa"/>
          <w:trHeight w:val="399"/>
          <w:jc w:val="center"/>
        </w:trPr>
        <w:tc>
          <w:tcPr>
            <w:tcW w:w="1748" w:type="dxa"/>
            <w:vMerge/>
            <w:shd w:val="clear" w:color="auto" w:fill="auto"/>
          </w:tcPr>
          <w:p w14:paraId="282705AA" w14:textId="77777777" w:rsidR="00744E4E" w:rsidRPr="00744E4E" w:rsidRDefault="00744E4E" w:rsidP="00744E4E">
            <w:pPr>
              <w:ind w:right="-2"/>
              <w:rPr>
                <w:b/>
                <w:sz w:val="20"/>
                <w:szCs w:val="20"/>
                <w:lang w:eastAsia="en-US"/>
              </w:rPr>
            </w:pPr>
          </w:p>
        </w:tc>
        <w:tc>
          <w:tcPr>
            <w:tcW w:w="1559" w:type="dxa"/>
            <w:tcBorders>
              <w:top w:val="single" w:sz="4" w:space="0" w:color="auto"/>
              <w:right w:val="single" w:sz="4" w:space="0" w:color="auto"/>
            </w:tcBorders>
            <w:shd w:val="clear" w:color="auto" w:fill="auto"/>
            <w:vAlign w:val="center"/>
          </w:tcPr>
          <w:p w14:paraId="7C1122CC" w14:textId="77777777" w:rsidR="00744E4E" w:rsidRPr="00744E4E" w:rsidRDefault="00744E4E" w:rsidP="00744E4E">
            <w:pPr>
              <w:ind w:right="-2"/>
              <w:jc w:val="center"/>
              <w:rPr>
                <w:sz w:val="20"/>
                <w:szCs w:val="20"/>
                <w:lang w:eastAsia="en-US"/>
              </w:rPr>
            </w:pPr>
            <w:proofErr w:type="spellStart"/>
            <w:r w:rsidRPr="00744E4E">
              <w:rPr>
                <w:sz w:val="20"/>
                <w:szCs w:val="20"/>
                <w:lang w:eastAsia="en-US"/>
              </w:rPr>
              <w:t>Двухставочный</w:t>
            </w:r>
            <w:proofErr w:type="spellEnd"/>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0D65C"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DC50C6"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3B577"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256189"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1B8D4D"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08963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677B49E"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41CE11E2" w14:textId="77777777" w:rsidTr="005421A1">
        <w:trPr>
          <w:gridBefore w:val="1"/>
          <w:wBefore w:w="31" w:type="dxa"/>
          <w:trHeight w:val="123"/>
          <w:jc w:val="center"/>
        </w:trPr>
        <w:tc>
          <w:tcPr>
            <w:tcW w:w="1748" w:type="dxa"/>
            <w:vMerge/>
            <w:shd w:val="clear" w:color="auto" w:fill="auto"/>
          </w:tcPr>
          <w:p w14:paraId="400F39D2" w14:textId="77777777" w:rsidR="00744E4E" w:rsidRPr="00744E4E" w:rsidRDefault="00744E4E" w:rsidP="00744E4E">
            <w:pPr>
              <w:ind w:right="-2"/>
              <w:rPr>
                <w:b/>
                <w:sz w:val="20"/>
                <w:szCs w:val="20"/>
                <w:lang w:eastAsia="en-US"/>
              </w:rPr>
            </w:pPr>
          </w:p>
        </w:tc>
        <w:tc>
          <w:tcPr>
            <w:tcW w:w="1559" w:type="dxa"/>
            <w:tcBorders>
              <w:top w:val="single" w:sz="4" w:space="0" w:color="auto"/>
              <w:right w:val="single" w:sz="4" w:space="0" w:color="auto"/>
            </w:tcBorders>
            <w:shd w:val="clear" w:color="auto" w:fill="auto"/>
            <w:vAlign w:val="center"/>
          </w:tcPr>
          <w:p w14:paraId="2329FC0A" w14:textId="77777777" w:rsidR="00744E4E" w:rsidRPr="00744E4E" w:rsidRDefault="00744E4E" w:rsidP="00744E4E">
            <w:pPr>
              <w:ind w:right="-2"/>
              <w:jc w:val="center"/>
              <w:rPr>
                <w:sz w:val="20"/>
                <w:szCs w:val="20"/>
                <w:lang w:eastAsia="en-US"/>
              </w:rPr>
            </w:pPr>
            <w:r w:rsidRPr="00744E4E">
              <w:rPr>
                <w:sz w:val="20"/>
                <w:szCs w:val="20"/>
                <w:lang w:eastAsia="en-US"/>
              </w:rPr>
              <w:t>Ставка за тепловую энергию, руб./Гкал</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6E1CE" w14:textId="77777777" w:rsidR="00744E4E" w:rsidRPr="00744E4E" w:rsidRDefault="00744E4E" w:rsidP="00744E4E">
            <w:pPr>
              <w:ind w:right="-9"/>
              <w:jc w:val="center"/>
              <w:rPr>
                <w:sz w:val="20"/>
                <w:szCs w:val="20"/>
              </w:rPr>
            </w:pPr>
            <w:r w:rsidRPr="00744E4E">
              <w:rPr>
                <w:sz w:val="20"/>
                <w:szCs w:val="20"/>
                <w:lang w:eastAsia="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014AF8" w14:textId="77777777" w:rsidR="00744E4E" w:rsidRPr="00744E4E" w:rsidRDefault="00744E4E" w:rsidP="00744E4E">
            <w:pPr>
              <w:ind w:right="-9"/>
              <w:jc w:val="center"/>
              <w:rPr>
                <w:sz w:val="20"/>
                <w:szCs w:val="20"/>
              </w:rPr>
            </w:pPr>
            <w:r w:rsidRPr="00744E4E">
              <w:rPr>
                <w:sz w:val="20"/>
                <w:szCs w:val="20"/>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A5C93C" w14:textId="77777777" w:rsidR="00744E4E" w:rsidRPr="00744E4E" w:rsidRDefault="00744E4E" w:rsidP="00744E4E">
            <w:pPr>
              <w:ind w:left="-105" w:right="-9"/>
              <w:jc w:val="center"/>
              <w:rPr>
                <w:sz w:val="20"/>
                <w:szCs w:val="20"/>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25E506"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D01C67"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DE73C3"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90BB93D"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18F8FD48" w14:textId="77777777" w:rsidTr="005421A1">
        <w:trPr>
          <w:gridBefore w:val="1"/>
          <w:wBefore w:w="31" w:type="dxa"/>
          <w:trHeight w:val="173"/>
          <w:jc w:val="center"/>
        </w:trPr>
        <w:tc>
          <w:tcPr>
            <w:tcW w:w="1748" w:type="dxa"/>
            <w:vMerge/>
            <w:shd w:val="clear" w:color="auto" w:fill="auto"/>
          </w:tcPr>
          <w:p w14:paraId="1990D1D6" w14:textId="77777777" w:rsidR="00744E4E" w:rsidRPr="00744E4E" w:rsidRDefault="00744E4E" w:rsidP="00744E4E">
            <w:pPr>
              <w:ind w:right="-2"/>
              <w:rPr>
                <w:b/>
                <w:sz w:val="20"/>
                <w:szCs w:val="20"/>
                <w:lang w:eastAsia="en-US"/>
              </w:rPr>
            </w:pPr>
          </w:p>
        </w:tc>
        <w:tc>
          <w:tcPr>
            <w:tcW w:w="1559" w:type="dxa"/>
            <w:tcBorders>
              <w:top w:val="single" w:sz="4" w:space="0" w:color="auto"/>
              <w:right w:val="single" w:sz="4" w:space="0" w:color="auto"/>
            </w:tcBorders>
            <w:shd w:val="clear" w:color="auto" w:fill="auto"/>
            <w:vAlign w:val="center"/>
          </w:tcPr>
          <w:p w14:paraId="63CEC433" w14:textId="77777777" w:rsidR="00744E4E" w:rsidRPr="00744E4E" w:rsidRDefault="00744E4E" w:rsidP="00744E4E">
            <w:pPr>
              <w:ind w:right="-2"/>
              <w:jc w:val="center"/>
              <w:rPr>
                <w:sz w:val="20"/>
                <w:szCs w:val="20"/>
                <w:lang w:eastAsia="en-US"/>
              </w:rPr>
            </w:pPr>
            <w:r w:rsidRPr="00744E4E">
              <w:rPr>
                <w:sz w:val="20"/>
                <w:szCs w:val="20"/>
                <w:lang w:eastAsia="en-US"/>
              </w:rPr>
              <w:t>Ставка за содержание тепловой мощности,</w:t>
            </w:r>
          </w:p>
          <w:p w14:paraId="0E49C0FB" w14:textId="77777777" w:rsidR="00744E4E" w:rsidRPr="00744E4E" w:rsidRDefault="00744E4E" w:rsidP="00744E4E">
            <w:pPr>
              <w:ind w:right="-2"/>
              <w:jc w:val="center"/>
              <w:rPr>
                <w:sz w:val="20"/>
                <w:szCs w:val="20"/>
                <w:lang w:eastAsia="en-US"/>
              </w:rPr>
            </w:pPr>
            <w:r w:rsidRPr="00744E4E">
              <w:rPr>
                <w:sz w:val="20"/>
                <w:szCs w:val="20"/>
                <w:lang w:eastAsia="en-US"/>
              </w:rPr>
              <w:t>тыс. руб./Гкал/ч</w:t>
            </w:r>
          </w:p>
          <w:p w14:paraId="3E7D189A" w14:textId="77777777" w:rsidR="00744E4E" w:rsidRPr="00744E4E" w:rsidRDefault="00744E4E" w:rsidP="00744E4E">
            <w:pPr>
              <w:ind w:right="-2"/>
              <w:jc w:val="center"/>
              <w:rPr>
                <w:sz w:val="20"/>
                <w:szCs w:val="20"/>
                <w:lang w:eastAsia="en-US"/>
              </w:rPr>
            </w:pPr>
            <w:r w:rsidRPr="00744E4E">
              <w:rPr>
                <w:sz w:val="20"/>
                <w:szCs w:val="20"/>
                <w:lang w:eastAsia="en-US"/>
              </w:rPr>
              <w:t>в мес.</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5A75B" w14:textId="77777777" w:rsidR="00744E4E" w:rsidRPr="00744E4E" w:rsidRDefault="00744E4E" w:rsidP="00744E4E">
            <w:pPr>
              <w:ind w:right="-9"/>
              <w:jc w:val="center"/>
              <w:rPr>
                <w:sz w:val="20"/>
                <w:szCs w:val="20"/>
              </w:rPr>
            </w:pPr>
            <w:r w:rsidRPr="00744E4E">
              <w:rPr>
                <w:sz w:val="20"/>
                <w:szCs w:val="20"/>
                <w:lang w:eastAsia="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923EFA" w14:textId="77777777" w:rsidR="00744E4E" w:rsidRPr="00744E4E" w:rsidRDefault="00744E4E" w:rsidP="00744E4E">
            <w:pPr>
              <w:ind w:right="-2"/>
              <w:jc w:val="center"/>
              <w:rPr>
                <w:sz w:val="20"/>
                <w:szCs w:val="20"/>
                <w:lang w:eastAsia="en-US"/>
              </w:rPr>
            </w:pPr>
            <w:r w:rsidRPr="00744E4E">
              <w:rPr>
                <w:sz w:val="20"/>
                <w:szCs w:val="20"/>
                <w:lang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86CC65" w14:textId="77777777" w:rsidR="00744E4E" w:rsidRPr="00744E4E" w:rsidRDefault="00744E4E" w:rsidP="00744E4E">
            <w:pPr>
              <w:ind w:left="-195" w:right="-165"/>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5C14C8"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96318B" w14:textId="77777777" w:rsidR="00744E4E" w:rsidRPr="00744E4E" w:rsidRDefault="00744E4E" w:rsidP="00744E4E">
            <w:pPr>
              <w:ind w:left="-105" w:right="-108"/>
              <w:jc w:val="center"/>
              <w:rPr>
                <w:sz w:val="20"/>
                <w:szCs w:val="20"/>
                <w:lang w:eastAsia="en-US"/>
              </w:rPr>
            </w:pPr>
            <w:r w:rsidRPr="00744E4E">
              <w:rPr>
                <w:sz w:val="20"/>
                <w:szCs w:val="20"/>
                <w:lang w:eastAsia="en-US"/>
              </w:rPr>
              <w:t>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F78920"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0C544C1F" w14:textId="77777777" w:rsidR="00744E4E" w:rsidRPr="00744E4E" w:rsidRDefault="00744E4E" w:rsidP="00744E4E">
            <w:pPr>
              <w:ind w:left="-105" w:right="-108"/>
              <w:jc w:val="center"/>
              <w:rPr>
                <w:sz w:val="20"/>
                <w:szCs w:val="20"/>
                <w:lang w:eastAsia="en-US"/>
              </w:rPr>
            </w:pPr>
            <w:r w:rsidRPr="00744E4E">
              <w:rPr>
                <w:sz w:val="20"/>
                <w:szCs w:val="20"/>
                <w:lang w:eastAsia="en-US"/>
              </w:rPr>
              <w:t>x</w:t>
            </w:r>
          </w:p>
        </w:tc>
      </w:tr>
      <w:tr w:rsidR="00744E4E" w:rsidRPr="00744E4E" w14:paraId="235A65CE" w14:textId="77777777" w:rsidTr="005421A1">
        <w:tblPrEx>
          <w:jc w:val="left"/>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7"/>
          <w:wAfter w:w="6572" w:type="dxa"/>
          <w:trHeight w:val="100"/>
        </w:trPr>
        <w:tc>
          <w:tcPr>
            <w:tcW w:w="3504" w:type="dxa"/>
            <w:gridSpan w:val="4"/>
          </w:tcPr>
          <w:p w14:paraId="23197997" w14:textId="77777777" w:rsidR="00744E4E" w:rsidRPr="00744E4E" w:rsidRDefault="00744E4E" w:rsidP="00744E4E">
            <w:pPr>
              <w:ind w:right="-1"/>
              <w:jc w:val="both"/>
              <w:rPr>
                <w:sz w:val="28"/>
                <w:szCs w:val="28"/>
                <w:lang w:eastAsia="en-US"/>
              </w:rPr>
            </w:pPr>
          </w:p>
        </w:tc>
      </w:tr>
    </w:tbl>
    <w:p w14:paraId="5E006268" w14:textId="77777777" w:rsidR="00744E4E" w:rsidRPr="00744E4E" w:rsidRDefault="00744E4E" w:rsidP="00744E4E">
      <w:pPr>
        <w:ind w:left="-284" w:right="-143" w:firstLine="426"/>
        <w:jc w:val="both"/>
        <w:rPr>
          <w:sz w:val="28"/>
          <w:szCs w:val="28"/>
          <w:lang w:eastAsia="en-US"/>
        </w:rPr>
      </w:pPr>
      <w:r w:rsidRPr="00744E4E">
        <w:rPr>
          <w:sz w:val="28"/>
          <w:szCs w:val="28"/>
          <w:lang w:eastAsia="en-US"/>
        </w:rPr>
        <w:t>* Выделяется в целях реализации пункта 6 статьи 168 Налогового кодекса Российской Федерации (часть вторая).</w:t>
      </w:r>
      <w:r w:rsidRPr="00744E4E">
        <w:rPr>
          <w:sz w:val="28"/>
          <w:szCs w:val="28"/>
          <w:lang w:eastAsia="en-US"/>
        </w:rPr>
        <w:tab/>
      </w:r>
      <w:r w:rsidRPr="00744E4E">
        <w:rPr>
          <w:sz w:val="28"/>
          <w:szCs w:val="28"/>
          <w:lang w:eastAsia="en-US"/>
        </w:rPr>
        <w:tab/>
      </w:r>
      <w:r w:rsidRPr="00744E4E">
        <w:rPr>
          <w:sz w:val="28"/>
          <w:szCs w:val="28"/>
          <w:lang w:eastAsia="en-US"/>
        </w:rPr>
        <w:tab/>
      </w:r>
      <w:r w:rsidRPr="00744E4E">
        <w:rPr>
          <w:sz w:val="28"/>
          <w:szCs w:val="28"/>
          <w:lang w:eastAsia="en-US"/>
        </w:rPr>
        <w:tab/>
      </w:r>
      <w:r w:rsidRPr="00744E4E">
        <w:rPr>
          <w:sz w:val="28"/>
          <w:szCs w:val="28"/>
          <w:lang w:eastAsia="en-US"/>
        </w:rPr>
        <w:tab/>
      </w:r>
      <w:r w:rsidRPr="00744E4E">
        <w:rPr>
          <w:sz w:val="28"/>
          <w:szCs w:val="28"/>
          <w:lang w:eastAsia="en-US"/>
        </w:rPr>
        <w:tab/>
      </w:r>
      <w:r w:rsidRPr="00744E4E">
        <w:rPr>
          <w:sz w:val="28"/>
          <w:szCs w:val="28"/>
          <w:lang w:eastAsia="en-US"/>
        </w:rPr>
        <w:tab/>
        <w:t xml:space="preserve">   </w:t>
      </w:r>
      <w:proofErr w:type="gramStart"/>
      <w:r w:rsidRPr="00744E4E">
        <w:rPr>
          <w:sz w:val="28"/>
          <w:szCs w:val="28"/>
          <w:lang w:eastAsia="en-US"/>
        </w:rPr>
        <w:t xml:space="preserve">  »</w:t>
      </w:r>
      <w:proofErr w:type="gramEnd"/>
      <w:r w:rsidRPr="00744E4E">
        <w:rPr>
          <w:sz w:val="28"/>
          <w:szCs w:val="28"/>
          <w:lang w:eastAsia="en-US"/>
        </w:rPr>
        <w:t>.</w:t>
      </w:r>
    </w:p>
    <w:p w14:paraId="1399E2C3" w14:textId="77777777" w:rsidR="00744E4E" w:rsidRDefault="00744E4E" w:rsidP="00F25460">
      <w:pPr>
        <w:tabs>
          <w:tab w:val="left" w:pos="9214"/>
        </w:tabs>
        <w:ind w:right="-739"/>
        <w:sectPr w:rsidR="00744E4E" w:rsidSect="00C24F20">
          <w:pgSz w:w="11906" w:h="16838"/>
          <w:pgMar w:top="1134" w:right="567" w:bottom="1134" w:left="1276" w:header="709" w:footer="709" w:gutter="0"/>
          <w:cols w:space="708"/>
          <w:titlePg/>
          <w:docGrid w:linePitch="360"/>
        </w:sectPr>
      </w:pPr>
    </w:p>
    <w:p w14:paraId="119D105C" w14:textId="1A44A2EC" w:rsidR="00744E4E" w:rsidRPr="009675EF" w:rsidRDefault="00744E4E" w:rsidP="00744E4E">
      <w:pPr>
        <w:tabs>
          <w:tab w:val="left" w:pos="9214"/>
        </w:tabs>
        <w:ind w:right="-739" w:firstLine="11482"/>
      </w:pPr>
      <w:r w:rsidRPr="009675EF">
        <w:lastRenderedPageBreak/>
        <w:t xml:space="preserve">Приложение № </w:t>
      </w:r>
      <w:r>
        <w:t>1</w:t>
      </w:r>
      <w:r>
        <w:t>1</w:t>
      </w:r>
      <w:r>
        <w:t xml:space="preserve"> </w:t>
      </w:r>
      <w:r w:rsidRPr="009675EF">
        <w:t xml:space="preserve">к </w:t>
      </w:r>
      <w:r>
        <w:t>протоколу</w:t>
      </w:r>
      <w:r w:rsidRPr="009675EF">
        <w:t xml:space="preserve"> № </w:t>
      </w:r>
      <w:r>
        <w:t>27</w:t>
      </w:r>
    </w:p>
    <w:p w14:paraId="518951C4" w14:textId="77777777" w:rsidR="00744E4E" w:rsidRPr="009675EF" w:rsidRDefault="00744E4E" w:rsidP="00744E4E">
      <w:pPr>
        <w:tabs>
          <w:tab w:val="left" w:pos="9214"/>
        </w:tabs>
        <w:ind w:right="-739" w:firstLine="11482"/>
      </w:pPr>
      <w:r w:rsidRPr="009675EF">
        <w:t>заседания правления Региональной</w:t>
      </w:r>
    </w:p>
    <w:p w14:paraId="1C12BCD3" w14:textId="77777777" w:rsidR="00744E4E" w:rsidRPr="009675EF" w:rsidRDefault="00744E4E" w:rsidP="00744E4E">
      <w:pPr>
        <w:tabs>
          <w:tab w:val="left" w:pos="9214"/>
        </w:tabs>
        <w:ind w:right="-739" w:firstLine="11482"/>
      </w:pPr>
      <w:r w:rsidRPr="009675EF">
        <w:t>энергетической комиссии</w:t>
      </w:r>
    </w:p>
    <w:p w14:paraId="15E29E5B" w14:textId="77777777" w:rsidR="00744E4E" w:rsidRDefault="00744E4E" w:rsidP="00744E4E">
      <w:pPr>
        <w:tabs>
          <w:tab w:val="left" w:pos="9214"/>
        </w:tabs>
        <w:ind w:right="-739" w:firstLine="11482"/>
      </w:pPr>
      <w:r w:rsidRPr="009675EF">
        <w:t xml:space="preserve">Кузбасса от </w:t>
      </w:r>
      <w:r>
        <w:t>10</w:t>
      </w:r>
      <w:r w:rsidRPr="009675EF">
        <w:t>.</w:t>
      </w:r>
      <w:r>
        <w:t>04</w:t>
      </w:r>
      <w:r w:rsidRPr="009675EF">
        <w:t>.202</w:t>
      </w:r>
      <w:r>
        <w:t>5</w:t>
      </w:r>
    </w:p>
    <w:p w14:paraId="007A8BED" w14:textId="77777777" w:rsidR="00744E4E" w:rsidRPr="00744E4E" w:rsidRDefault="00744E4E" w:rsidP="00744E4E">
      <w:pPr>
        <w:ind w:left="10773"/>
        <w:jc w:val="center"/>
        <w:rPr>
          <w:sz w:val="28"/>
          <w:szCs w:val="28"/>
        </w:rPr>
      </w:pPr>
    </w:p>
    <w:p w14:paraId="7856AE41" w14:textId="77777777" w:rsidR="00744E4E" w:rsidRPr="00744E4E" w:rsidRDefault="00744E4E" w:rsidP="00744E4E">
      <w:pPr>
        <w:jc w:val="center"/>
        <w:rPr>
          <w:sz w:val="28"/>
        </w:rPr>
        <w:sectPr w:rsidR="00744E4E" w:rsidRPr="00744E4E" w:rsidSect="00744E4E">
          <w:pgSz w:w="16838" w:h="11906" w:orient="landscape" w:code="9"/>
          <w:pgMar w:top="851" w:right="851" w:bottom="851" w:left="851" w:header="283" w:footer="283" w:gutter="0"/>
          <w:cols w:space="708"/>
          <w:titlePg/>
          <w:docGrid w:linePitch="360"/>
        </w:sectPr>
      </w:pPr>
    </w:p>
    <w:tbl>
      <w:tblPr>
        <w:tblW w:w="15451" w:type="dxa"/>
        <w:tblInd w:w="-34" w:type="dxa"/>
        <w:tblLayout w:type="fixed"/>
        <w:tblLook w:val="04A0" w:firstRow="1" w:lastRow="0" w:firstColumn="1" w:lastColumn="0" w:noHBand="0" w:noVBand="1"/>
      </w:tblPr>
      <w:tblGrid>
        <w:gridCol w:w="15451"/>
      </w:tblGrid>
      <w:tr w:rsidR="00744E4E" w:rsidRPr="00744E4E" w14:paraId="1E46362E" w14:textId="77777777" w:rsidTr="005421A1">
        <w:trPr>
          <w:trHeight w:val="1324"/>
        </w:trPr>
        <w:tc>
          <w:tcPr>
            <w:tcW w:w="15451" w:type="dxa"/>
            <w:tcBorders>
              <w:top w:val="nil"/>
              <w:left w:val="nil"/>
              <w:bottom w:val="nil"/>
              <w:right w:val="nil"/>
            </w:tcBorders>
            <w:shd w:val="clear" w:color="auto" w:fill="auto"/>
            <w:vAlign w:val="bottom"/>
          </w:tcPr>
          <w:p w14:paraId="3067E56F" w14:textId="77777777" w:rsidR="00744E4E" w:rsidRPr="00744E4E" w:rsidRDefault="00744E4E" w:rsidP="00744E4E">
            <w:pPr>
              <w:jc w:val="center"/>
              <w:rPr>
                <w:sz w:val="28"/>
              </w:rPr>
            </w:pPr>
            <w:r w:rsidRPr="00744E4E">
              <w:rPr>
                <w:sz w:val="28"/>
              </w:rPr>
              <w:t xml:space="preserve">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w:t>
            </w:r>
            <w:r w:rsidRPr="00744E4E">
              <w:rPr>
                <w:bCs/>
                <w:sz w:val="28"/>
              </w:rPr>
              <w:t>Таштагольского муниципального района</w:t>
            </w:r>
            <w:r w:rsidRPr="00744E4E">
              <w:rPr>
                <w:sz w:val="28"/>
              </w:rPr>
              <w:t xml:space="preserve">, </w:t>
            </w:r>
          </w:p>
          <w:p w14:paraId="1CD98F0B" w14:textId="77777777" w:rsidR="00744E4E" w:rsidRPr="00744E4E" w:rsidRDefault="00744E4E" w:rsidP="00744E4E">
            <w:pPr>
              <w:jc w:val="center"/>
              <w:rPr>
                <w:bCs/>
                <w:sz w:val="32"/>
                <w:szCs w:val="28"/>
              </w:rPr>
            </w:pPr>
            <w:r w:rsidRPr="00744E4E">
              <w:rPr>
                <w:sz w:val="28"/>
              </w:rPr>
              <w:t xml:space="preserve">на период с 01.01.2025 по 31.12.2031 </w:t>
            </w:r>
          </w:p>
          <w:p w14:paraId="615169EB" w14:textId="77777777" w:rsidR="00744E4E" w:rsidRPr="00744E4E" w:rsidRDefault="00744E4E" w:rsidP="00744E4E">
            <w:pPr>
              <w:jc w:val="right"/>
              <w:rPr>
                <w:bCs/>
                <w:sz w:val="16"/>
                <w:szCs w:val="16"/>
              </w:rPr>
            </w:pP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744E4E" w:rsidRPr="00744E4E" w14:paraId="40C3E378" w14:textId="77777777" w:rsidTr="005421A1">
              <w:trPr>
                <w:trHeight w:val="364"/>
              </w:trPr>
              <w:tc>
                <w:tcPr>
                  <w:tcW w:w="1728" w:type="dxa"/>
                  <w:vMerge w:val="restart"/>
                  <w:shd w:val="clear" w:color="auto" w:fill="auto"/>
                  <w:vAlign w:val="center"/>
                </w:tcPr>
                <w:p w14:paraId="0B593CCF" w14:textId="77777777" w:rsidR="00744E4E" w:rsidRPr="00744E4E" w:rsidRDefault="00744E4E" w:rsidP="00744E4E">
                  <w:pPr>
                    <w:tabs>
                      <w:tab w:val="left" w:pos="3052"/>
                    </w:tabs>
                    <w:ind w:left="-108" w:right="-108"/>
                    <w:jc w:val="center"/>
                    <w:rPr>
                      <w:lang w:eastAsia="en-US"/>
                    </w:rPr>
                  </w:pPr>
                  <w:r w:rsidRPr="00744E4E">
                    <w:t>Наименование регулируемой организации</w:t>
                  </w:r>
                </w:p>
              </w:tc>
              <w:tc>
                <w:tcPr>
                  <w:tcW w:w="1279" w:type="dxa"/>
                  <w:vMerge w:val="restart"/>
                  <w:vAlign w:val="center"/>
                </w:tcPr>
                <w:p w14:paraId="797E7BE8" w14:textId="77777777" w:rsidR="00744E4E" w:rsidRPr="00744E4E" w:rsidRDefault="00744E4E" w:rsidP="00744E4E">
                  <w:pPr>
                    <w:ind w:left="-108" w:firstLine="47"/>
                    <w:jc w:val="center"/>
                  </w:pPr>
                  <w:r w:rsidRPr="00744E4E">
                    <w:t>Период</w:t>
                  </w:r>
                </w:p>
              </w:tc>
              <w:tc>
                <w:tcPr>
                  <w:tcW w:w="3830" w:type="dxa"/>
                  <w:gridSpan w:val="5"/>
                  <w:tcBorders>
                    <w:bottom w:val="single" w:sz="4" w:space="0" w:color="auto"/>
                  </w:tcBorders>
                  <w:vAlign w:val="center"/>
                </w:tcPr>
                <w:p w14:paraId="046461A8" w14:textId="77777777" w:rsidR="00744E4E" w:rsidRPr="00744E4E" w:rsidRDefault="00744E4E" w:rsidP="00744E4E">
                  <w:pPr>
                    <w:ind w:left="-108" w:firstLine="47"/>
                    <w:jc w:val="center"/>
                  </w:pPr>
                  <w:r w:rsidRPr="00744E4E">
                    <w:t>Тариф на горячую воду для населения, руб./м</w:t>
                  </w:r>
                  <w:r w:rsidRPr="00744E4E">
                    <w:rPr>
                      <w:vertAlign w:val="superscript"/>
                    </w:rPr>
                    <w:t xml:space="preserve">3 </w:t>
                  </w:r>
                  <w:r w:rsidRPr="00744E4E">
                    <w:t>* (с НДС)</w:t>
                  </w:r>
                </w:p>
              </w:tc>
              <w:tc>
                <w:tcPr>
                  <w:tcW w:w="3688" w:type="dxa"/>
                  <w:gridSpan w:val="4"/>
                  <w:tcBorders>
                    <w:bottom w:val="single" w:sz="4" w:space="0" w:color="auto"/>
                  </w:tcBorders>
                  <w:shd w:val="clear" w:color="auto" w:fill="auto"/>
                  <w:vAlign w:val="center"/>
                </w:tcPr>
                <w:p w14:paraId="1A030C93" w14:textId="77777777" w:rsidR="00744E4E" w:rsidRPr="00744E4E" w:rsidRDefault="00744E4E" w:rsidP="00744E4E">
                  <w:pPr>
                    <w:ind w:left="-108" w:firstLine="47"/>
                    <w:jc w:val="center"/>
                  </w:pPr>
                  <w:r w:rsidRPr="00744E4E">
                    <w:t>Тариф на горячую воду для прочих потребителей,</w:t>
                  </w:r>
                </w:p>
                <w:p w14:paraId="02063321" w14:textId="77777777" w:rsidR="00744E4E" w:rsidRPr="00744E4E" w:rsidRDefault="00744E4E" w:rsidP="00744E4E">
                  <w:pPr>
                    <w:ind w:left="-108" w:firstLine="47"/>
                    <w:jc w:val="center"/>
                    <w:rPr>
                      <w:lang w:eastAsia="en-US"/>
                    </w:rPr>
                  </w:pPr>
                  <w:r w:rsidRPr="00744E4E">
                    <w:t>руб./м</w:t>
                  </w:r>
                  <w:r w:rsidRPr="00744E4E">
                    <w:rPr>
                      <w:vertAlign w:val="superscript"/>
                    </w:rPr>
                    <w:t xml:space="preserve">3 </w:t>
                  </w:r>
                  <w:r w:rsidRPr="00744E4E">
                    <w:t>(без НДС)</w:t>
                  </w:r>
                </w:p>
              </w:tc>
              <w:tc>
                <w:tcPr>
                  <w:tcW w:w="1135" w:type="dxa"/>
                  <w:vMerge w:val="restart"/>
                  <w:shd w:val="clear" w:color="auto" w:fill="auto"/>
                  <w:vAlign w:val="center"/>
                </w:tcPr>
                <w:p w14:paraId="42E436A8" w14:textId="77777777" w:rsidR="00744E4E" w:rsidRPr="00744E4E" w:rsidRDefault="00744E4E" w:rsidP="00744E4E">
                  <w:pPr>
                    <w:ind w:left="-108" w:right="-104" w:firstLine="3"/>
                    <w:jc w:val="center"/>
                  </w:pPr>
                  <w:r w:rsidRPr="00744E4E">
                    <w:t>Компо-</w:t>
                  </w:r>
                  <w:proofErr w:type="spellStart"/>
                  <w:r w:rsidRPr="00744E4E">
                    <w:t>нент</w:t>
                  </w:r>
                  <w:proofErr w:type="spellEnd"/>
                  <w:r w:rsidRPr="00744E4E">
                    <w:t xml:space="preserve"> на </w:t>
                  </w:r>
                  <w:proofErr w:type="spellStart"/>
                  <w:r w:rsidRPr="00744E4E">
                    <w:t>теплоно-ситель</w:t>
                  </w:r>
                  <w:proofErr w:type="spellEnd"/>
                  <w:r w:rsidRPr="00744E4E">
                    <w:t>,</w:t>
                  </w:r>
                </w:p>
                <w:p w14:paraId="48119151" w14:textId="77777777" w:rsidR="00744E4E" w:rsidRPr="00744E4E" w:rsidRDefault="00744E4E" w:rsidP="00744E4E">
                  <w:pPr>
                    <w:ind w:left="-108" w:right="-104" w:firstLine="3"/>
                    <w:jc w:val="center"/>
                  </w:pPr>
                  <w:r w:rsidRPr="00744E4E">
                    <w:t>руб./м</w:t>
                  </w:r>
                  <w:r w:rsidRPr="00744E4E">
                    <w:rPr>
                      <w:vertAlign w:val="superscript"/>
                    </w:rPr>
                    <w:t xml:space="preserve">3 </w:t>
                  </w:r>
                  <w:r w:rsidRPr="00744E4E">
                    <w:t>**</w:t>
                  </w:r>
                </w:p>
                <w:p w14:paraId="6500A970" w14:textId="77777777" w:rsidR="00744E4E" w:rsidRPr="00744E4E" w:rsidRDefault="00744E4E" w:rsidP="00744E4E">
                  <w:pPr>
                    <w:tabs>
                      <w:tab w:val="left" w:pos="3052"/>
                    </w:tabs>
                    <w:ind w:left="-108" w:right="-104" w:firstLine="3"/>
                    <w:jc w:val="center"/>
                    <w:rPr>
                      <w:lang w:eastAsia="en-US"/>
                    </w:rPr>
                  </w:pPr>
                  <w:r w:rsidRPr="00744E4E">
                    <w:t>(без НДС)</w:t>
                  </w:r>
                </w:p>
              </w:tc>
              <w:tc>
                <w:tcPr>
                  <w:tcW w:w="3541" w:type="dxa"/>
                  <w:gridSpan w:val="3"/>
                  <w:shd w:val="clear" w:color="auto" w:fill="auto"/>
                  <w:vAlign w:val="center"/>
                </w:tcPr>
                <w:p w14:paraId="657125CC" w14:textId="77777777" w:rsidR="00744E4E" w:rsidRPr="00744E4E" w:rsidRDefault="00744E4E" w:rsidP="00744E4E">
                  <w:pPr>
                    <w:tabs>
                      <w:tab w:val="left" w:pos="3052"/>
                    </w:tabs>
                    <w:jc w:val="center"/>
                    <w:rPr>
                      <w:lang w:eastAsia="en-US"/>
                    </w:rPr>
                  </w:pPr>
                  <w:r w:rsidRPr="00744E4E">
                    <w:t>Компонент на тепловую энергию</w:t>
                  </w:r>
                </w:p>
              </w:tc>
            </w:tr>
            <w:tr w:rsidR="00744E4E" w:rsidRPr="00744E4E" w14:paraId="757BB946" w14:textId="77777777" w:rsidTr="005421A1">
              <w:trPr>
                <w:trHeight w:val="225"/>
              </w:trPr>
              <w:tc>
                <w:tcPr>
                  <w:tcW w:w="1728" w:type="dxa"/>
                  <w:vMerge/>
                  <w:shd w:val="clear" w:color="auto" w:fill="auto"/>
                  <w:vAlign w:val="center"/>
                </w:tcPr>
                <w:p w14:paraId="35FA3CB3" w14:textId="77777777" w:rsidR="00744E4E" w:rsidRPr="00744E4E" w:rsidRDefault="00744E4E" w:rsidP="00744E4E">
                  <w:pPr>
                    <w:tabs>
                      <w:tab w:val="left" w:pos="3052"/>
                    </w:tabs>
                    <w:jc w:val="center"/>
                    <w:rPr>
                      <w:lang w:eastAsia="en-US"/>
                    </w:rPr>
                  </w:pPr>
                </w:p>
              </w:tc>
              <w:tc>
                <w:tcPr>
                  <w:tcW w:w="1279" w:type="dxa"/>
                  <w:vMerge/>
                  <w:vAlign w:val="center"/>
                </w:tcPr>
                <w:p w14:paraId="5BF76B27" w14:textId="77777777" w:rsidR="00744E4E" w:rsidRPr="00744E4E" w:rsidRDefault="00744E4E" w:rsidP="00744E4E">
                  <w:pPr>
                    <w:tabs>
                      <w:tab w:val="left" w:pos="3052"/>
                    </w:tabs>
                    <w:jc w:val="center"/>
                    <w:rPr>
                      <w:lang w:eastAsia="en-US"/>
                    </w:rPr>
                  </w:pPr>
                </w:p>
              </w:tc>
              <w:tc>
                <w:tcPr>
                  <w:tcW w:w="1840" w:type="dxa"/>
                  <w:gridSpan w:val="3"/>
                  <w:tcBorders>
                    <w:top w:val="single" w:sz="4" w:space="0" w:color="auto"/>
                  </w:tcBorders>
                  <w:vAlign w:val="center"/>
                </w:tcPr>
                <w:p w14:paraId="3DD6A5FD" w14:textId="77777777" w:rsidR="00744E4E" w:rsidRPr="00744E4E" w:rsidRDefault="00744E4E" w:rsidP="00744E4E">
                  <w:pPr>
                    <w:ind w:left="-108" w:right="-85" w:hanging="55"/>
                    <w:jc w:val="center"/>
                    <w:rPr>
                      <w:lang w:eastAsia="en-US"/>
                    </w:rPr>
                  </w:pPr>
                  <w:r w:rsidRPr="00744E4E">
                    <w:rPr>
                      <w:lang w:eastAsia="en-US"/>
                    </w:rPr>
                    <w:t>Изолированные стояки</w:t>
                  </w:r>
                </w:p>
              </w:tc>
              <w:tc>
                <w:tcPr>
                  <w:tcW w:w="1990" w:type="dxa"/>
                  <w:gridSpan w:val="2"/>
                  <w:tcBorders>
                    <w:top w:val="single" w:sz="4" w:space="0" w:color="auto"/>
                  </w:tcBorders>
                  <w:vAlign w:val="center"/>
                </w:tcPr>
                <w:p w14:paraId="6EAAA72F" w14:textId="77777777" w:rsidR="00744E4E" w:rsidRPr="00744E4E" w:rsidRDefault="00744E4E" w:rsidP="00744E4E">
                  <w:pPr>
                    <w:ind w:left="-108" w:right="-85" w:hanging="4"/>
                    <w:jc w:val="center"/>
                    <w:rPr>
                      <w:lang w:eastAsia="en-US"/>
                    </w:rPr>
                  </w:pPr>
                  <w:r w:rsidRPr="00744E4E">
                    <w:rPr>
                      <w:lang w:eastAsia="en-US"/>
                    </w:rPr>
                    <w:t>Неизолированные стояки</w:t>
                  </w:r>
                </w:p>
              </w:tc>
              <w:tc>
                <w:tcPr>
                  <w:tcW w:w="1840" w:type="dxa"/>
                  <w:gridSpan w:val="2"/>
                  <w:tcBorders>
                    <w:top w:val="single" w:sz="4" w:space="0" w:color="auto"/>
                  </w:tcBorders>
                  <w:vAlign w:val="center"/>
                </w:tcPr>
                <w:p w14:paraId="23DCB2D5" w14:textId="77777777" w:rsidR="00744E4E" w:rsidRPr="00744E4E" w:rsidRDefault="00744E4E" w:rsidP="00744E4E">
                  <w:pPr>
                    <w:ind w:left="-108" w:right="-85" w:hanging="55"/>
                    <w:jc w:val="center"/>
                    <w:rPr>
                      <w:lang w:eastAsia="en-US"/>
                    </w:rPr>
                  </w:pPr>
                  <w:r w:rsidRPr="00744E4E">
                    <w:rPr>
                      <w:lang w:eastAsia="en-US"/>
                    </w:rPr>
                    <w:t>Изолированные стояки</w:t>
                  </w:r>
                </w:p>
              </w:tc>
              <w:tc>
                <w:tcPr>
                  <w:tcW w:w="1848" w:type="dxa"/>
                  <w:gridSpan w:val="2"/>
                  <w:tcBorders>
                    <w:top w:val="single" w:sz="4" w:space="0" w:color="auto"/>
                  </w:tcBorders>
                  <w:vAlign w:val="center"/>
                </w:tcPr>
                <w:p w14:paraId="64C5597D" w14:textId="77777777" w:rsidR="00744E4E" w:rsidRPr="00744E4E" w:rsidRDefault="00744E4E" w:rsidP="00744E4E">
                  <w:pPr>
                    <w:ind w:left="-108" w:right="-85" w:hanging="4"/>
                    <w:jc w:val="center"/>
                    <w:rPr>
                      <w:lang w:eastAsia="en-US"/>
                    </w:rPr>
                  </w:pPr>
                  <w:proofErr w:type="spellStart"/>
                  <w:r w:rsidRPr="00744E4E">
                    <w:rPr>
                      <w:lang w:eastAsia="en-US"/>
                    </w:rPr>
                    <w:t>Неизолирован-ные</w:t>
                  </w:r>
                  <w:proofErr w:type="spellEnd"/>
                  <w:r w:rsidRPr="00744E4E">
                    <w:rPr>
                      <w:lang w:eastAsia="en-US"/>
                    </w:rPr>
                    <w:t xml:space="preserve"> стояки</w:t>
                  </w:r>
                </w:p>
              </w:tc>
              <w:tc>
                <w:tcPr>
                  <w:tcW w:w="1135" w:type="dxa"/>
                  <w:vMerge/>
                  <w:shd w:val="clear" w:color="auto" w:fill="auto"/>
                  <w:vAlign w:val="center"/>
                </w:tcPr>
                <w:p w14:paraId="0206EE86" w14:textId="77777777" w:rsidR="00744E4E" w:rsidRPr="00744E4E" w:rsidRDefault="00744E4E" w:rsidP="00744E4E">
                  <w:pPr>
                    <w:tabs>
                      <w:tab w:val="left" w:pos="3052"/>
                    </w:tabs>
                    <w:jc w:val="center"/>
                    <w:rPr>
                      <w:lang w:eastAsia="en-US"/>
                    </w:rPr>
                  </w:pPr>
                </w:p>
              </w:tc>
              <w:tc>
                <w:tcPr>
                  <w:tcW w:w="1133" w:type="dxa"/>
                  <w:vMerge w:val="restart"/>
                  <w:shd w:val="clear" w:color="auto" w:fill="auto"/>
                  <w:vAlign w:val="center"/>
                </w:tcPr>
                <w:p w14:paraId="5EF9438C" w14:textId="77777777" w:rsidR="00744E4E" w:rsidRPr="00744E4E" w:rsidRDefault="00744E4E" w:rsidP="00744E4E">
                  <w:pPr>
                    <w:tabs>
                      <w:tab w:val="left" w:pos="3052"/>
                    </w:tabs>
                    <w:ind w:left="-108" w:right="-151"/>
                    <w:jc w:val="center"/>
                  </w:pPr>
                  <w:proofErr w:type="spellStart"/>
                  <w:r w:rsidRPr="00744E4E">
                    <w:t>Односта-вочный</w:t>
                  </w:r>
                  <w:proofErr w:type="spellEnd"/>
                  <w:r w:rsidRPr="00744E4E">
                    <w:t>, руб./Гкал</w:t>
                  </w:r>
                </w:p>
                <w:p w14:paraId="1BA14CE6" w14:textId="77777777" w:rsidR="00744E4E" w:rsidRPr="00744E4E" w:rsidRDefault="00744E4E" w:rsidP="00744E4E">
                  <w:pPr>
                    <w:tabs>
                      <w:tab w:val="left" w:pos="3052"/>
                    </w:tabs>
                    <w:ind w:left="-108" w:right="-151"/>
                    <w:jc w:val="center"/>
                    <w:rPr>
                      <w:lang w:eastAsia="en-US"/>
                    </w:rPr>
                  </w:pPr>
                  <w:r w:rsidRPr="00744E4E">
                    <w:t>*** (без НДС)</w:t>
                  </w:r>
                </w:p>
              </w:tc>
              <w:tc>
                <w:tcPr>
                  <w:tcW w:w="2408" w:type="dxa"/>
                  <w:gridSpan w:val="2"/>
                  <w:shd w:val="clear" w:color="auto" w:fill="auto"/>
                  <w:vAlign w:val="center"/>
                </w:tcPr>
                <w:p w14:paraId="160FC16A" w14:textId="77777777" w:rsidR="00744E4E" w:rsidRPr="00744E4E" w:rsidRDefault="00744E4E" w:rsidP="00744E4E">
                  <w:pPr>
                    <w:tabs>
                      <w:tab w:val="left" w:pos="3052"/>
                    </w:tabs>
                    <w:jc w:val="center"/>
                    <w:rPr>
                      <w:lang w:eastAsia="en-US"/>
                    </w:rPr>
                  </w:pPr>
                  <w:proofErr w:type="spellStart"/>
                  <w:r w:rsidRPr="00744E4E">
                    <w:t>Двухставочный</w:t>
                  </w:r>
                  <w:proofErr w:type="spellEnd"/>
                </w:p>
              </w:tc>
            </w:tr>
            <w:tr w:rsidR="00744E4E" w:rsidRPr="00744E4E" w14:paraId="151DC86E" w14:textId="77777777" w:rsidTr="005421A1">
              <w:trPr>
                <w:trHeight w:val="1444"/>
              </w:trPr>
              <w:tc>
                <w:tcPr>
                  <w:tcW w:w="1728" w:type="dxa"/>
                  <w:vMerge/>
                  <w:tcBorders>
                    <w:bottom w:val="single" w:sz="4" w:space="0" w:color="auto"/>
                  </w:tcBorders>
                  <w:shd w:val="clear" w:color="auto" w:fill="auto"/>
                  <w:vAlign w:val="center"/>
                </w:tcPr>
                <w:p w14:paraId="267FB45B" w14:textId="77777777" w:rsidR="00744E4E" w:rsidRPr="00744E4E" w:rsidRDefault="00744E4E" w:rsidP="00744E4E">
                  <w:pPr>
                    <w:tabs>
                      <w:tab w:val="left" w:pos="3052"/>
                    </w:tabs>
                    <w:jc w:val="center"/>
                    <w:rPr>
                      <w:lang w:eastAsia="en-US"/>
                    </w:rPr>
                  </w:pPr>
                </w:p>
              </w:tc>
              <w:tc>
                <w:tcPr>
                  <w:tcW w:w="1279" w:type="dxa"/>
                  <w:vMerge/>
                  <w:tcBorders>
                    <w:bottom w:val="single" w:sz="4" w:space="0" w:color="auto"/>
                  </w:tcBorders>
                  <w:vAlign w:val="center"/>
                </w:tcPr>
                <w:p w14:paraId="0C36DFB4" w14:textId="77777777" w:rsidR="00744E4E" w:rsidRPr="00744E4E" w:rsidRDefault="00744E4E" w:rsidP="00744E4E">
                  <w:pPr>
                    <w:tabs>
                      <w:tab w:val="left" w:pos="3052"/>
                    </w:tabs>
                    <w:jc w:val="center"/>
                    <w:rPr>
                      <w:lang w:eastAsia="en-US"/>
                    </w:rPr>
                  </w:pPr>
                </w:p>
              </w:tc>
              <w:tc>
                <w:tcPr>
                  <w:tcW w:w="920" w:type="dxa"/>
                  <w:tcBorders>
                    <w:bottom w:val="single" w:sz="4" w:space="0" w:color="auto"/>
                  </w:tcBorders>
                  <w:vAlign w:val="center"/>
                </w:tcPr>
                <w:p w14:paraId="3030AB4C" w14:textId="77777777" w:rsidR="00744E4E" w:rsidRPr="00744E4E" w:rsidRDefault="00744E4E" w:rsidP="00744E4E">
                  <w:pPr>
                    <w:tabs>
                      <w:tab w:val="left" w:pos="3052"/>
                    </w:tabs>
                    <w:ind w:right="-35"/>
                    <w:jc w:val="center"/>
                    <w:rPr>
                      <w:lang w:eastAsia="en-US"/>
                    </w:rPr>
                  </w:pPr>
                  <w:r w:rsidRPr="00744E4E">
                    <w:rPr>
                      <w:lang w:eastAsia="en-US"/>
                    </w:rPr>
                    <w:t>с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телями</w:t>
                  </w:r>
                  <w:proofErr w:type="spellEnd"/>
                </w:p>
              </w:tc>
              <w:tc>
                <w:tcPr>
                  <w:tcW w:w="920" w:type="dxa"/>
                  <w:gridSpan w:val="2"/>
                  <w:tcBorders>
                    <w:bottom w:val="single" w:sz="4" w:space="0" w:color="auto"/>
                  </w:tcBorders>
                  <w:vAlign w:val="center"/>
                </w:tcPr>
                <w:p w14:paraId="56285135" w14:textId="77777777" w:rsidR="00744E4E" w:rsidRPr="00744E4E" w:rsidRDefault="00744E4E" w:rsidP="00744E4E">
                  <w:pPr>
                    <w:tabs>
                      <w:tab w:val="left" w:pos="3052"/>
                    </w:tabs>
                    <w:ind w:right="-35"/>
                    <w:jc w:val="center"/>
                    <w:rPr>
                      <w:lang w:eastAsia="en-US"/>
                    </w:rPr>
                  </w:pPr>
                  <w:r w:rsidRPr="00744E4E">
                    <w:rPr>
                      <w:lang w:eastAsia="en-US"/>
                    </w:rPr>
                    <w:t>без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телей</w:t>
                  </w:r>
                  <w:proofErr w:type="spellEnd"/>
                </w:p>
              </w:tc>
              <w:tc>
                <w:tcPr>
                  <w:tcW w:w="926" w:type="dxa"/>
                  <w:tcBorders>
                    <w:bottom w:val="single" w:sz="4" w:space="0" w:color="auto"/>
                  </w:tcBorders>
                  <w:vAlign w:val="center"/>
                </w:tcPr>
                <w:p w14:paraId="63C04CD9" w14:textId="77777777" w:rsidR="00744E4E" w:rsidRPr="00744E4E" w:rsidRDefault="00744E4E" w:rsidP="00744E4E">
                  <w:pPr>
                    <w:tabs>
                      <w:tab w:val="left" w:pos="3052"/>
                    </w:tabs>
                    <w:ind w:right="-35"/>
                    <w:jc w:val="center"/>
                    <w:rPr>
                      <w:lang w:eastAsia="en-US"/>
                    </w:rPr>
                  </w:pPr>
                  <w:r w:rsidRPr="00744E4E">
                    <w:rPr>
                      <w:lang w:eastAsia="en-US"/>
                    </w:rPr>
                    <w:t>с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телями</w:t>
                  </w:r>
                  <w:proofErr w:type="spellEnd"/>
                </w:p>
              </w:tc>
              <w:tc>
                <w:tcPr>
                  <w:tcW w:w="1064" w:type="dxa"/>
                  <w:tcBorders>
                    <w:bottom w:val="single" w:sz="4" w:space="0" w:color="auto"/>
                  </w:tcBorders>
                  <w:vAlign w:val="center"/>
                </w:tcPr>
                <w:p w14:paraId="6350FE91" w14:textId="77777777" w:rsidR="00744E4E" w:rsidRPr="00744E4E" w:rsidRDefault="00744E4E" w:rsidP="00744E4E">
                  <w:pPr>
                    <w:tabs>
                      <w:tab w:val="left" w:pos="3052"/>
                    </w:tabs>
                    <w:ind w:right="-35"/>
                    <w:jc w:val="center"/>
                    <w:rPr>
                      <w:lang w:eastAsia="en-US"/>
                    </w:rPr>
                  </w:pPr>
                  <w:r w:rsidRPr="00744E4E">
                    <w:rPr>
                      <w:lang w:eastAsia="en-US"/>
                    </w:rPr>
                    <w:t>без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телей</w:t>
                  </w:r>
                  <w:proofErr w:type="spellEnd"/>
                </w:p>
              </w:tc>
              <w:tc>
                <w:tcPr>
                  <w:tcW w:w="849" w:type="dxa"/>
                  <w:tcBorders>
                    <w:bottom w:val="single" w:sz="4" w:space="0" w:color="auto"/>
                  </w:tcBorders>
                  <w:vAlign w:val="center"/>
                </w:tcPr>
                <w:p w14:paraId="3542E36F" w14:textId="77777777" w:rsidR="00744E4E" w:rsidRPr="00744E4E" w:rsidRDefault="00744E4E" w:rsidP="00744E4E">
                  <w:pPr>
                    <w:tabs>
                      <w:tab w:val="left" w:pos="3052"/>
                    </w:tabs>
                    <w:ind w:left="-52" w:right="-68"/>
                    <w:jc w:val="center"/>
                    <w:rPr>
                      <w:lang w:eastAsia="en-US"/>
                    </w:rPr>
                  </w:pPr>
                  <w:r w:rsidRPr="00744E4E">
                    <w:rPr>
                      <w:lang w:eastAsia="en-US"/>
                    </w:rPr>
                    <w:t>с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телями</w:t>
                  </w:r>
                  <w:proofErr w:type="spellEnd"/>
                </w:p>
              </w:tc>
              <w:tc>
                <w:tcPr>
                  <w:tcW w:w="991" w:type="dxa"/>
                  <w:tcBorders>
                    <w:bottom w:val="single" w:sz="4" w:space="0" w:color="auto"/>
                  </w:tcBorders>
                  <w:vAlign w:val="center"/>
                </w:tcPr>
                <w:p w14:paraId="621BDC3C" w14:textId="77777777" w:rsidR="00744E4E" w:rsidRPr="00744E4E" w:rsidRDefault="00744E4E" w:rsidP="00744E4E">
                  <w:pPr>
                    <w:tabs>
                      <w:tab w:val="left" w:pos="3052"/>
                    </w:tabs>
                    <w:ind w:right="-35"/>
                    <w:jc w:val="center"/>
                    <w:rPr>
                      <w:lang w:eastAsia="en-US"/>
                    </w:rPr>
                  </w:pPr>
                  <w:r w:rsidRPr="00744E4E">
                    <w:rPr>
                      <w:lang w:eastAsia="en-US"/>
                    </w:rPr>
                    <w:t>без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телей</w:t>
                  </w:r>
                  <w:proofErr w:type="spellEnd"/>
                </w:p>
              </w:tc>
              <w:tc>
                <w:tcPr>
                  <w:tcW w:w="850" w:type="dxa"/>
                  <w:tcBorders>
                    <w:bottom w:val="single" w:sz="4" w:space="0" w:color="auto"/>
                  </w:tcBorders>
                  <w:vAlign w:val="center"/>
                </w:tcPr>
                <w:p w14:paraId="61DCCB80" w14:textId="77777777" w:rsidR="00744E4E" w:rsidRPr="00744E4E" w:rsidRDefault="00744E4E" w:rsidP="00744E4E">
                  <w:pPr>
                    <w:tabs>
                      <w:tab w:val="left" w:pos="3052"/>
                    </w:tabs>
                    <w:ind w:left="-177" w:right="-149"/>
                    <w:jc w:val="center"/>
                    <w:rPr>
                      <w:lang w:eastAsia="en-US"/>
                    </w:rPr>
                  </w:pPr>
                  <w:r w:rsidRPr="00744E4E">
                    <w:rPr>
                      <w:lang w:eastAsia="en-US"/>
                    </w:rPr>
                    <w:t>с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телями</w:t>
                  </w:r>
                  <w:proofErr w:type="spellEnd"/>
                </w:p>
              </w:tc>
              <w:tc>
                <w:tcPr>
                  <w:tcW w:w="998" w:type="dxa"/>
                  <w:tcBorders>
                    <w:bottom w:val="single" w:sz="4" w:space="0" w:color="auto"/>
                  </w:tcBorders>
                  <w:vAlign w:val="center"/>
                </w:tcPr>
                <w:p w14:paraId="6E77E84E" w14:textId="77777777" w:rsidR="00744E4E" w:rsidRPr="00744E4E" w:rsidRDefault="00744E4E" w:rsidP="00744E4E">
                  <w:pPr>
                    <w:tabs>
                      <w:tab w:val="left" w:pos="3052"/>
                    </w:tabs>
                    <w:ind w:right="-35"/>
                    <w:jc w:val="center"/>
                    <w:rPr>
                      <w:lang w:eastAsia="en-US"/>
                    </w:rPr>
                  </w:pPr>
                  <w:r w:rsidRPr="00744E4E">
                    <w:rPr>
                      <w:lang w:eastAsia="en-US"/>
                    </w:rPr>
                    <w:t>без поло-</w:t>
                  </w:r>
                  <w:proofErr w:type="spellStart"/>
                  <w:r w:rsidRPr="00744E4E">
                    <w:rPr>
                      <w:lang w:eastAsia="en-US"/>
                    </w:rPr>
                    <w:t>тенце</w:t>
                  </w:r>
                  <w:proofErr w:type="spellEnd"/>
                  <w:r w:rsidRPr="00744E4E">
                    <w:rPr>
                      <w:lang w:eastAsia="en-US"/>
                    </w:rPr>
                    <w:t>-суши-</w:t>
                  </w:r>
                  <w:proofErr w:type="spellStart"/>
                  <w:r w:rsidRPr="00744E4E">
                    <w:rPr>
                      <w:lang w:eastAsia="en-US"/>
                    </w:rPr>
                    <w:t>телей</w:t>
                  </w:r>
                  <w:proofErr w:type="spellEnd"/>
                </w:p>
              </w:tc>
              <w:tc>
                <w:tcPr>
                  <w:tcW w:w="1135" w:type="dxa"/>
                  <w:vMerge/>
                  <w:tcBorders>
                    <w:bottom w:val="single" w:sz="4" w:space="0" w:color="auto"/>
                  </w:tcBorders>
                  <w:shd w:val="clear" w:color="auto" w:fill="auto"/>
                  <w:vAlign w:val="center"/>
                </w:tcPr>
                <w:p w14:paraId="0917ED61" w14:textId="77777777" w:rsidR="00744E4E" w:rsidRPr="00744E4E" w:rsidRDefault="00744E4E" w:rsidP="00744E4E">
                  <w:pPr>
                    <w:tabs>
                      <w:tab w:val="left" w:pos="3052"/>
                    </w:tabs>
                    <w:jc w:val="center"/>
                    <w:rPr>
                      <w:lang w:eastAsia="en-US"/>
                    </w:rPr>
                  </w:pPr>
                </w:p>
              </w:tc>
              <w:tc>
                <w:tcPr>
                  <w:tcW w:w="1133" w:type="dxa"/>
                  <w:vMerge/>
                  <w:tcBorders>
                    <w:bottom w:val="single" w:sz="4" w:space="0" w:color="auto"/>
                  </w:tcBorders>
                  <w:shd w:val="clear" w:color="auto" w:fill="auto"/>
                  <w:vAlign w:val="center"/>
                </w:tcPr>
                <w:p w14:paraId="75FA4B39" w14:textId="77777777" w:rsidR="00744E4E" w:rsidRPr="00744E4E" w:rsidRDefault="00744E4E" w:rsidP="00744E4E">
                  <w:pPr>
                    <w:tabs>
                      <w:tab w:val="left" w:pos="3052"/>
                    </w:tabs>
                    <w:jc w:val="center"/>
                    <w:rPr>
                      <w:lang w:eastAsia="en-US"/>
                    </w:rPr>
                  </w:pPr>
                </w:p>
              </w:tc>
              <w:tc>
                <w:tcPr>
                  <w:tcW w:w="1275" w:type="dxa"/>
                  <w:tcBorders>
                    <w:bottom w:val="single" w:sz="4" w:space="0" w:color="auto"/>
                  </w:tcBorders>
                  <w:shd w:val="clear" w:color="auto" w:fill="auto"/>
                  <w:vAlign w:val="center"/>
                </w:tcPr>
                <w:p w14:paraId="1E24B143" w14:textId="77777777" w:rsidR="00744E4E" w:rsidRPr="00744E4E" w:rsidRDefault="00744E4E" w:rsidP="00744E4E">
                  <w:pPr>
                    <w:ind w:left="-95" w:right="-65"/>
                    <w:jc w:val="center"/>
                  </w:pPr>
                  <w:r w:rsidRPr="00744E4E">
                    <w:t>Ставка за мощность, тыс. руб./</w:t>
                  </w:r>
                </w:p>
                <w:p w14:paraId="00B10C05" w14:textId="77777777" w:rsidR="00744E4E" w:rsidRPr="00744E4E" w:rsidRDefault="00744E4E" w:rsidP="00744E4E">
                  <w:pPr>
                    <w:ind w:left="-95" w:right="-65"/>
                    <w:jc w:val="center"/>
                  </w:pPr>
                  <w:r w:rsidRPr="00744E4E">
                    <w:t>Гкал/</w:t>
                  </w:r>
                </w:p>
                <w:p w14:paraId="2326C388" w14:textId="77777777" w:rsidR="00744E4E" w:rsidRPr="00744E4E" w:rsidRDefault="00744E4E" w:rsidP="00744E4E">
                  <w:pPr>
                    <w:jc w:val="center"/>
                  </w:pPr>
                  <w:r w:rsidRPr="00744E4E">
                    <w:t>час в мес.</w:t>
                  </w:r>
                </w:p>
              </w:tc>
              <w:tc>
                <w:tcPr>
                  <w:tcW w:w="1133" w:type="dxa"/>
                  <w:tcBorders>
                    <w:bottom w:val="single" w:sz="4" w:space="0" w:color="auto"/>
                  </w:tcBorders>
                  <w:shd w:val="clear" w:color="auto" w:fill="auto"/>
                  <w:vAlign w:val="center"/>
                </w:tcPr>
                <w:p w14:paraId="2127F63A" w14:textId="77777777" w:rsidR="00744E4E" w:rsidRPr="00744E4E" w:rsidRDefault="00744E4E" w:rsidP="00744E4E">
                  <w:pPr>
                    <w:ind w:left="-120" w:right="-112"/>
                    <w:jc w:val="center"/>
                  </w:pPr>
                  <w:r w:rsidRPr="00744E4E">
                    <w:t>Ставка за тепловую энергию, руб./Гкал</w:t>
                  </w:r>
                </w:p>
              </w:tc>
            </w:tr>
            <w:tr w:rsidR="00744E4E" w:rsidRPr="00744E4E" w14:paraId="3462859A" w14:textId="77777777" w:rsidTr="005421A1">
              <w:trPr>
                <w:trHeight w:val="58"/>
              </w:trPr>
              <w:tc>
                <w:tcPr>
                  <w:tcW w:w="1728" w:type="dxa"/>
                  <w:tcBorders>
                    <w:bottom w:val="single" w:sz="4" w:space="0" w:color="auto"/>
                  </w:tcBorders>
                  <w:shd w:val="clear" w:color="auto" w:fill="auto"/>
                  <w:vAlign w:val="center"/>
                </w:tcPr>
                <w:p w14:paraId="329EEC61" w14:textId="77777777" w:rsidR="00744E4E" w:rsidRPr="00744E4E" w:rsidRDefault="00744E4E" w:rsidP="00744E4E">
                  <w:pPr>
                    <w:tabs>
                      <w:tab w:val="left" w:pos="3052"/>
                    </w:tabs>
                    <w:jc w:val="center"/>
                    <w:rPr>
                      <w:lang w:eastAsia="en-US"/>
                    </w:rPr>
                  </w:pPr>
                  <w:r w:rsidRPr="00744E4E">
                    <w:rPr>
                      <w:lang w:eastAsia="en-US"/>
                    </w:rPr>
                    <w:t>1</w:t>
                  </w:r>
                </w:p>
              </w:tc>
              <w:tc>
                <w:tcPr>
                  <w:tcW w:w="1279" w:type="dxa"/>
                  <w:tcBorders>
                    <w:bottom w:val="single" w:sz="4" w:space="0" w:color="auto"/>
                  </w:tcBorders>
                  <w:vAlign w:val="center"/>
                </w:tcPr>
                <w:p w14:paraId="15DF2137" w14:textId="77777777" w:rsidR="00744E4E" w:rsidRPr="00744E4E" w:rsidRDefault="00744E4E" w:rsidP="00744E4E">
                  <w:pPr>
                    <w:tabs>
                      <w:tab w:val="left" w:pos="3052"/>
                    </w:tabs>
                    <w:jc w:val="center"/>
                    <w:rPr>
                      <w:lang w:eastAsia="en-US"/>
                    </w:rPr>
                  </w:pPr>
                  <w:r w:rsidRPr="00744E4E">
                    <w:rPr>
                      <w:lang w:eastAsia="en-US"/>
                    </w:rPr>
                    <w:t>2</w:t>
                  </w:r>
                </w:p>
              </w:tc>
              <w:tc>
                <w:tcPr>
                  <w:tcW w:w="920" w:type="dxa"/>
                  <w:tcBorders>
                    <w:bottom w:val="single" w:sz="4" w:space="0" w:color="auto"/>
                  </w:tcBorders>
                  <w:vAlign w:val="center"/>
                </w:tcPr>
                <w:p w14:paraId="2C0A0041" w14:textId="77777777" w:rsidR="00744E4E" w:rsidRPr="00744E4E" w:rsidRDefault="00744E4E" w:rsidP="00744E4E">
                  <w:pPr>
                    <w:tabs>
                      <w:tab w:val="left" w:pos="3052"/>
                    </w:tabs>
                    <w:ind w:right="-35"/>
                    <w:jc w:val="center"/>
                    <w:rPr>
                      <w:lang w:eastAsia="en-US"/>
                    </w:rPr>
                  </w:pPr>
                  <w:r w:rsidRPr="00744E4E">
                    <w:rPr>
                      <w:lang w:eastAsia="en-US"/>
                    </w:rPr>
                    <w:t>3</w:t>
                  </w:r>
                </w:p>
              </w:tc>
              <w:tc>
                <w:tcPr>
                  <w:tcW w:w="920" w:type="dxa"/>
                  <w:gridSpan w:val="2"/>
                  <w:tcBorders>
                    <w:bottom w:val="single" w:sz="4" w:space="0" w:color="auto"/>
                  </w:tcBorders>
                  <w:vAlign w:val="center"/>
                </w:tcPr>
                <w:p w14:paraId="16B88177" w14:textId="77777777" w:rsidR="00744E4E" w:rsidRPr="00744E4E" w:rsidRDefault="00744E4E" w:rsidP="00744E4E">
                  <w:pPr>
                    <w:tabs>
                      <w:tab w:val="left" w:pos="3052"/>
                    </w:tabs>
                    <w:ind w:right="-35"/>
                    <w:jc w:val="center"/>
                    <w:rPr>
                      <w:lang w:eastAsia="en-US"/>
                    </w:rPr>
                  </w:pPr>
                  <w:r w:rsidRPr="00744E4E">
                    <w:rPr>
                      <w:lang w:eastAsia="en-US"/>
                    </w:rPr>
                    <w:t>4</w:t>
                  </w:r>
                </w:p>
              </w:tc>
              <w:tc>
                <w:tcPr>
                  <w:tcW w:w="926" w:type="dxa"/>
                  <w:tcBorders>
                    <w:bottom w:val="single" w:sz="4" w:space="0" w:color="auto"/>
                  </w:tcBorders>
                  <w:vAlign w:val="center"/>
                </w:tcPr>
                <w:p w14:paraId="3F4B64C5" w14:textId="77777777" w:rsidR="00744E4E" w:rsidRPr="00744E4E" w:rsidRDefault="00744E4E" w:rsidP="00744E4E">
                  <w:pPr>
                    <w:tabs>
                      <w:tab w:val="left" w:pos="3052"/>
                    </w:tabs>
                    <w:ind w:right="-35"/>
                    <w:jc w:val="center"/>
                    <w:rPr>
                      <w:lang w:eastAsia="en-US"/>
                    </w:rPr>
                  </w:pPr>
                  <w:r w:rsidRPr="00744E4E">
                    <w:rPr>
                      <w:lang w:eastAsia="en-US"/>
                    </w:rPr>
                    <w:t>5</w:t>
                  </w:r>
                </w:p>
              </w:tc>
              <w:tc>
                <w:tcPr>
                  <w:tcW w:w="1064" w:type="dxa"/>
                  <w:tcBorders>
                    <w:bottom w:val="single" w:sz="4" w:space="0" w:color="auto"/>
                  </w:tcBorders>
                  <w:vAlign w:val="center"/>
                </w:tcPr>
                <w:p w14:paraId="4A65B40B" w14:textId="77777777" w:rsidR="00744E4E" w:rsidRPr="00744E4E" w:rsidRDefault="00744E4E" w:rsidP="00744E4E">
                  <w:pPr>
                    <w:tabs>
                      <w:tab w:val="left" w:pos="3052"/>
                    </w:tabs>
                    <w:ind w:right="-35"/>
                    <w:jc w:val="center"/>
                    <w:rPr>
                      <w:lang w:eastAsia="en-US"/>
                    </w:rPr>
                  </w:pPr>
                  <w:r w:rsidRPr="00744E4E">
                    <w:rPr>
                      <w:lang w:eastAsia="en-US"/>
                    </w:rPr>
                    <w:t>6</w:t>
                  </w:r>
                </w:p>
              </w:tc>
              <w:tc>
                <w:tcPr>
                  <w:tcW w:w="849" w:type="dxa"/>
                  <w:tcBorders>
                    <w:bottom w:val="single" w:sz="4" w:space="0" w:color="auto"/>
                  </w:tcBorders>
                  <w:vAlign w:val="center"/>
                </w:tcPr>
                <w:p w14:paraId="3AB8DD51" w14:textId="77777777" w:rsidR="00744E4E" w:rsidRPr="00744E4E" w:rsidRDefault="00744E4E" w:rsidP="00744E4E">
                  <w:pPr>
                    <w:tabs>
                      <w:tab w:val="left" w:pos="3052"/>
                    </w:tabs>
                    <w:ind w:left="-52" w:right="-68"/>
                    <w:jc w:val="center"/>
                    <w:rPr>
                      <w:lang w:eastAsia="en-US"/>
                    </w:rPr>
                  </w:pPr>
                  <w:r w:rsidRPr="00744E4E">
                    <w:rPr>
                      <w:lang w:eastAsia="en-US"/>
                    </w:rPr>
                    <w:t>7</w:t>
                  </w:r>
                </w:p>
              </w:tc>
              <w:tc>
                <w:tcPr>
                  <w:tcW w:w="991" w:type="dxa"/>
                  <w:tcBorders>
                    <w:bottom w:val="single" w:sz="4" w:space="0" w:color="auto"/>
                  </w:tcBorders>
                  <w:vAlign w:val="center"/>
                </w:tcPr>
                <w:p w14:paraId="610F45AA" w14:textId="77777777" w:rsidR="00744E4E" w:rsidRPr="00744E4E" w:rsidRDefault="00744E4E" w:rsidP="00744E4E">
                  <w:pPr>
                    <w:tabs>
                      <w:tab w:val="left" w:pos="3052"/>
                    </w:tabs>
                    <w:ind w:right="-35"/>
                    <w:jc w:val="center"/>
                    <w:rPr>
                      <w:lang w:eastAsia="en-US"/>
                    </w:rPr>
                  </w:pPr>
                  <w:r w:rsidRPr="00744E4E">
                    <w:rPr>
                      <w:lang w:eastAsia="en-US"/>
                    </w:rPr>
                    <w:t>8</w:t>
                  </w:r>
                </w:p>
              </w:tc>
              <w:tc>
                <w:tcPr>
                  <w:tcW w:w="850" w:type="dxa"/>
                  <w:tcBorders>
                    <w:bottom w:val="single" w:sz="4" w:space="0" w:color="auto"/>
                  </w:tcBorders>
                  <w:vAlign w:val="center"/>
                </w:tcPr>
                <w:p w14:paraId="21F07169" w14:textId="77777777" w:rsidR="00744E4E" w:rsidRPr="00744E4E" w:rsidRDefault="00744E4E" w:rsidP="00744E4E">
                  <w:pPr>
                    <w:tabs>
                      <w:tab w:val="left" w:pos="3052"/>
                    </w:tabs>
                    <w:ind w:left="-177" w:right="-149"/>
                    <w:jc w:val="center"/>
                    <w:rPr>
                      <w:lang w:eastAsia="en-US"/>
                    </w:rPr>
                  </w:pPr>
                  <w:r w:rsidRPr="00744E4E">
                    <w:rPr>
                      <w:lang w:eastAsia="en-US"/>
                    </w:rPr>
                    <w:t>9</w:t>
                  </w:r>
                </w:p>
              </w:tc>
              <w:tc>
                <w:tcPr>
                  <w:tcW w:w="998" w:type="dxa"/>
                  <w:tcBorders>
                    <w:bottom w:val="single" w:sz="4" w:space="0" w:color="auto"/>
                  </w:tcBorders>
                  <w:vAlign w:val="center"/>
                </w:tcPr>
                <w:p w14:paraId="203B9D24" w14:textId="77777777" w:rsidR="00744E4E" w:rsidRPr="00744E4E" w:rsidRDefault="00744E4E" w:rsidP="00744E4E">
                  <w:pPr>
                    <w:tabs>
                      <w:tab w:val="left" w:pos="3052"/>
                    </w:tabs>
                    <w:ind w:right="-35"/>
                    <w:jc w:val="center"/>
                    <w:rPr>
                      <w:lang w:eastAsia="en-US"/>
                    </w:rPr>
                  </w:pPr>
                  <w:r w:rsidRPr="00744E4E">
                    <w:rPr>
                      <w:lang w:eastAsia="en-US"/>
                    </w:rPr>
                    <w:t>10</w:t>
                  </w:r>
                </w:p>
              </w:tc>
              <w:tc>
                <w:tcPr>
                  <w:tcW w:w="1135" w:type="dxa"/>
                  <w:tcBorders>
                    <w:bottom w:val="single" w:sz="4" w:space="0" w:color="auto"/>
                  </w:tcBorders>
                  <w:shd w:val="clear" w:color="auto" w:fill="auto"/>
                  <w:vAlign w:val="center"/>
                </w:tcPr>
                <w:p w14:paraId="2A08394F" w14:textId="77777777" w:rsidR="00744E4E" w:rsidRPr="00744E4E" w:rsidRDefault="00744E4E" w:rsidP="00744E4E">
                  <w:pPr>
                    <w:tabs>
                      <w:tab w:val="left" w:pos="3052"/>
                    </w:tabs>
                    <w:jc w:val="center"/>
                    <w:rPr>
                      <w:lang w:eastAsia="en-US"/>
                    </w:rPr>
                  </w:pPr>
                  <w:r w:rsidRPr="00744E4E">
                    <w:rPr>
                      <w:lang w:eastAsia="en-US"/>
                    </w:rPr>
                    <w:t>11</w:t>
                  </w:r>
                </w:p>
              </w:tc>
              <w:tc>
                <w:tcPr>
                  <w:tcW w:w="1133" w:type="dxa"/>
                  <w:tcBorders>
                    <w:bottom w:val="single" w:sz="4" w:space="0" w:color="auto"/>
                  </w:tcBorders>
                  <w:shd w:val="clear" w:color="auto" w:fill="auto"/>
                  <w:vAlign w:val="center"/>
                </w:tcPr>
                <w:p w14:paraId="188B4D44" w14:textId="77777777" w:rsidR="00744E4E" w:rsidRPr="00744E4E" w:rsidRDefault="00744E4E" w:rsidP="00744E4E">
                  <w:pPr>
                    <w:tabs>
                      <w:tab w:val="left" w:pos="3052"/>
                    </w:tabs>
                    <w:jc w:val="center"/>
                    <w:rPr>
                      <w:lang w:eastAsia="en-US"/>
                    </w:rPr>
                  </w:pPr>
                  <w:r w:rsidRPr="00744E4E">
                    <w:rPr>
                      <w:lang w:eastAsia="en-US"/>
                    </w:rPr>
                    <w:t>12</w:t>
                  </w:r>
                </w:p>
              </w:tc>
              <w:tc>
                <w:tcPr>
                  <w:tcW w:w="1275" w:type="dxa"/>
                  <w:tcBorders>
                    <w:bottom w:val="single" w:sz="4" w:space="0" w:color="auto"/>
                  </w:tcBorders>
                  <w:shd w:val="clear" w:color="auto" w:fill="auto"/>
                  <w:vAlign w:val="center"/>
                </w:tcPr>
                <w:p w14:paraId="331FDAB5" w14:textId="77777777" w:rsidR="00744E4E" w:rsidRPr="00744E4E" w:rsidRDefault="00744E4E" w:rsidP="00744E4E">
                  <w:pPr>
                    <w:ind w:left="-95" w:right="-65"/>
                    <w:jc w:val="center"/>
                  </w:pPr>
                  <w:r w:rsidRPr="00744E4E">
                    <w:t>13</w:t>
                  </w:r>
                </w:p>
              </w:tc>
              <w:tc>
                <w:tcPr>
                  <w:tcW w:w="1133" w:type="dxa"/>
                  <w:tcBorders>
                    <w:bottom w:val="single" w:sz="4" w:space="0" w:color="auto"/>
                  </w:tcBorders>
                  <w:shd w:val="clear" w:color="auto" w:fill="auto"/>
                  <w:vAlign w:val="center"/>
                </w:tcPr>
                <w:p w14:paraId="681623A6" w14:textId="77777777" w:rsidR="00744E4E" w:rsidRPr="00744E4E" w:rsidRDefault="00744E4E" w:rsidP="00744E4E">
                  <w:pPr>
                    <w:ind w:left="-120" w:right="-112"/>
                    <w:jc w:val="center"/>
                  </w:pPr>
                  <w:r w:rsidRPr="00744E4E">
                    <w:t>14</w:t>
                  </w:r>
                </w:p>
              </w:tc>
            </w:tr>
            <w:tr w:rsidR="00744E4E" w:rsidRPr="00744E4E" w14:paraId="4A01CCBF" w14:textId="77777777" w:rsidTr="005421A1">
              <w:trPr>
                <w:trHeight w:val="184"/>
              </w:trPr>
              <w:tc>
                <w:tcPr>
                  <w:tcW w:w="1728" w:type="dxa"/>
                  <w:vMerge w:val="restart"/>
                  <w:tcBorders>
                    <w:top w:val="single" w:sz="4" w:space="0" w:color="auto"/>
                    <w:left w:val="single" w:sz="4" w:space="0" w:color="auto"/>
                    <w:right w:val="single" w:sz="4" w:space="0" w:color="auto"/>
                  </w:tcBorders>
                  <w:vAlign w:val="center"/>
                </w:tcPr>
                <w:p w14:paraId="42AC26CF" w14:textId="77777777" w:rsidR="00744E4E" w:rsidRPr="00744E4E" w:rsidRDefault="00744E4E" w:rsidP="00744E4E">
                  <w:pPr>
                    <w:ind w:right="-9"/>
                    <w:jc w:val="center"/>
                    <w:rPr>
                      <w:sz w:val="20"/>
                      <w:szCs w:val="20"/>
                    </w:rPr>
                  </w:pPr>
                  <w:r w:rsidRPr="00744E4E">
                    <w:rPr>
                      <w:sz w:val="20"/>
                      <w:szCs w:val="20"/>
                    </w:rPr>
                    <w:t>ООО «Южно-Кузбасская энергетическая компания»</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159A013" w14:textId="77777777" w:rsidR="00744E4E" w:rsidRPr="00744E4E" w:rsidRDefault="00744E4E" w:rsidP="00744E4E">
                  <w:pPr>
                    <w:ind w:right="-9"/>
                    <w:jc w:val="center"/>
                    <w:rPr>
                      <w:sz w:val="20"/>
                      <w:szCs w:val="20"/>
                    </w:rPr>
                  </w:pPr>
                  <w:r w:rsidRPr="00744E4E">
                    <w:rPr>
                      <w:sz w:val="20"/>
                      <w:szCs w:val="20"/>
                    </w:rPr>
                    <w:t>с 01.01.2025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65EE0AE" w14:textId="77777777" w:rsidR="00744E4E" w:rsidRPr="00744E4E" w:rsidRDefault="00744E4E" w:rsidP="00744E4E">
                  <w:pPr>
                    <w:ind w:right="-9"/>
                    <w:jc w:val="center"/>
                    <w:rPr>
                      <w:sz w:val="22"/>
                      <w:szCs w:val="22"/>
                    </w:rPr>
                  </w:pPr>
                  <w:r w:rsidRPr="00744E4E">
                    <w:rPr>
                      <w:sz w:val="22"/>
                      <w:szCs w:val="22"/>
                    </w:rPr>
                    <w:t>253,22</w:t>
                  </w:r>
                </w:p>
              </w:tc>
              <w:tc>
                <w:tcPr>
                  <w:tcW w:w="914" w:type="dxa"/>
                  <w:tcBorders>
                    <w:top w:val="single" w:sz="4" w:space="0" w:color="auto"/>
                    <w:left w:val="nil"/>
                    <w:bottom w:val="single" w:sz="4" w:space="0" w:color="auto"/>
                    <w:right w:val="single" w:sz="4" w:space="0" w:color="auto"/>
                  </w:tcBorders>
                  <w:shd w:val="clear" w:color="auto" w:fill="auto"/>
                  <w:vAlign w:val="center"/>
                </w:tcPr>
                <w:p w14:paraId="40DE3CA4" w14:textId="77777777" w:rsidR="00744E4E" w:rsidRPr="00744E4E" w:rsidRDefault="00744E4E" w:rsidP="00744E4E">
                  <w:pPr>
                    <w:ind w:right="-9"/>
                    <w:jc w:val="center"/>
                    <w:rPr>
                      <w:sz w:val="22"/>
                      <w:szCs w:val="22"/>
                    </w:rPr>
                  </w:pPr>
                  <w:r w:rsidRPr="00744E4E">
                    <w:rPr>
                      <w:sz w:val="22"/>
                      <w:szCs w:val="22"/>
                    </w:rPr>
                    <w:t>250,32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28C939B8" w14:textId="77777777" w:rsidR="00744E4E" w:rsidRPr="00744E4E" w:rsidRDefault="00744E4E" w:rsidP="00744E4E">
                  <w:pPr>
                    <w:ind w:right="-9"/>
                    <w:jc w:val="center"/>
                    <w:rPr>
                      <w:sz w:val="22"/>
                      <w:szCs w:val="22"/>
                    </w:rPr>
                  </w:pPr>
                  <w:r w:rsidRPr="00744E4E">
                    <w:rPr>
                      <w:sz w:val="22"/>
                      <w:szCs w:val="22"/>
                    </w:rPr>
                    <w:t>266,27</w:t>
                  </w:r>
                </w:p>
              </w:tc>
              <w:tc>
                <w:tcPr>
                  <w:tcW w:w="1064" w:type="dxa"/>
                  <w:tcBorders>
                    <w:top w:val="single" w:sz="4" w:space="0" w:color="auto"/>
                    <w:left w:val="nil"/>
                    <w:bottom w:val="single" w:sz="4" w:space="0" w:color="auto"/>
                    <w:right w:val="single" w:sz="4" w:space="0" w:color="auto"/>
                  </w:tcBorders>
                  <w:shd w:val="clear" w:color="auto" w:fill="auto"/>
                  <w:vAlign w:val="center"/>
                </w:tcPr>
                <w:p w14:paraId="4AB80F06" w14:textId="77777777" w:rsidR="00744E4E" w:rsidRPr="00744E4E" w:rsidRDefault="00744E4E" w:rsidP="00744E4E">
                  <w:pPr>
                    <w:ind w:right="-9"/>
                    <w:jc w:val="center"/>
                    <w:rPr>
                      <w:sz w:val="22"/>
                      <w:szCs w:val="22"/>
                    </w:rPr>
                  </w:pPr>
                  <w:r w:rsidRPr="00744E4E">
                    <w:rPr>
                      <w:sz w:val="22"/>
                      <w:szCs w:val="22"/>
                    </w:rPr>
                    <w:t>254,68</w:t>
                  </w:r>
                </w:p>
              </w:tc>
              <w:tc>
                <w:tcPr>
                  <w:tcW w:w="849" w:type="dxa"/>
                  <w:tcBorders>
                    <w:top w:val="single" w:sz="4" w:space="0" w:color="auto"/>
                    <w:left w:val="nil"/>
                    <w:bottom w:val="single" w:sz="4" w:space="0" w:color="auto"/>
                    <w:right w:val="single" w:sz="4" w:space="0" w:color="auto"/>
                  </w:tcBorders>
                  <w:shd w:val="clear" w:color="auto" w:fill="auto"/>
                  <w:vAlign w:val="center"/>
                </w:tcPr>
                <w:p w14:paraId="12254874" w14:textId="77777777" w:rsidR="00744E4E" w:rsidRPr="00744E4E" w:rsidRDefault="00744E4E" w:rsidP="00744E4E">
                  <w:pPr>
                    <w:ind w:right="-9"/>
                    <w:jc w:val="center"/>
                    <w:rPr>
                      <w:sz w:val="22"/>
                      <w:szCs w:val="22"/>
                    </w:rPr>
                  </w:pPr>
                  <w:r w:rsidRPr="00744E4E">
                    <w:rPr>
                      <w:sz w:val="22"/>
                      <w:szCs w:val="22"/>
                    </w:rPr>
                    <w:t>211,02</w:t>
                  </w:r>
                </w:p>
              </w:tc>
              <w:tc>
                <w:tcPr>
                  <w:tcW w:w="991" w:type="dxa"/>
                  <w:tcBorders>
                    <w:top w:val="single" w:sz="4" w:space="0" w:color="auto"/>
                    <w:left w:val="nil"/>
                    <w:bottom w:val="single" w:sz="4" w:space="0" w:color="auto"/>
                    <w:right w:val="single" w:sz="4" w:space="0" w:color="auto"/>
                  </w:tcBorders>
                  <w:shd w:val="clear" w:color="auto" w:fill="auto"/>
                  <w:vAlign w:val="center"/>
                </w:tcPr>
                <w:p w14:paraId="3B593380" w14:textId="77777777" w:rsidR="00744E4E" w:rsidRPr="00744E4E" w:rsidRDefault="00744E4E" w:rsidP="00744E4E">
                  <w:pPr>
                    <w:ind w:right="-9"/>
                    <w:jc w:val="center"/>
                    <w:rPr>
                      <w:sz w:val="22"/>
                      <w:szCs w:val="22"/>
                    </w:rPr>
                  </w:pPr>
                  <w:r w:rsidRPr="00744E4E">
                    <w:rPr>
                      <w:sz w:val="22"/>
                      <w:szCs w:val="22"/>
                    </w:rPr>
                    <w:t>208,60</w:t>
                  </w:r>
                </w:p>
              </w:tc>
              <w:tc>
                <w:tcPr>
                  <w:tcW w:w="850" w:type="dxa"/>
                  <w:tcBorders>
                    <w:top w:val="single" w:sz="4" w:space="0" w:color="auto"/>
                    <w:left w:val="nil"/>
                    <w:bottom w:val="single" w:sz="4" w:space="0" w:color="auto"/>
                    <w:right w:val="single" w:sz="4" w:space="0" w:color="auto"/>
                  </w:tcBorders>
                  <w:shd w:val="clear" w:color="auto" w:fill="auto"/>
                  <w:vAlign w:val="center"/>
                </w:tcPr>
                <w:p w14:paraId="68199987" w14:textId="77777777" w:rsidR="00744E4E" w:rsidRPr="00744E4E" w:rsidRDefault="00744E4E" w:rsidP="00744E4E">
                  <w:pPr>
                    <w:ind w:right="-9"/>
                    <w:jc w:val="center"/>
                    <w:rPr>
                      <w:sz w:val="22"/>
                      <w:szCs w:val="22"/>
                    </w:rPr>
                  </w:pPr>
                  <w:r w:rsidRPr="00744E4E">
                    <w:rPr>
                      <w:sz w:val="22"/>
                      <w:szCs w:val="22"/>
                    </w:rPr>
                    <w:t>221,89</w:t>
                  </w:r>
                </w:p>
              </w:tc>
              <w:tc>
                <w:tcPr>
                  <w:tcW w:w="998" w:type="dxa"/>
                  <w:tcBorders>
                    <w:top w:val="single" w:sz="4" w:space="0" w:color="auto"/>
                    <w:left w:val="nil"/>
                    <w:bottom w:val="single" w:sz="4" w:space="0" w:color="auto"/>
                    <w:right w:val="single" w:sz="4" w:space="0" w:color="auto"/>
                  </w:tcBorders>
                  <w:shd w:val="clear" w:color="auto" w:fill="auto"/>
                  <w:vAlign w:val="center"/>
                </w:tcPr>
                <w:p w14:paraId="3923BCB1" w14:textId="77777777" w:rsidR="00744E4E" w:rsidRPr="00744E4E" w:rsidRDefault="00744E4E" w:rsidP="00744E4E">
                  <w:pPr>
                    <w:ind w:right="-9"/>
                    <w:jc w:val="center"/>
                    <w:rPr>
                      <w:sz w:val="22"/>
                      <w:szCs w:val="22"/>
                    </w:rPr>
                  </w:pPr>
                  <w:r w:rsidRPr="00744E4E">
                    <w:rPr>
                      <w:sz w:val="22"/>
                      <w:szCs w:val="22"/>
                    </w:rPr>
                    <w:t>212,23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B0A9450" w14:textId="77777777" w:rsidR="00744E4E" w:rsidRPr="00744E4E" w:rsidRDefault="00744E4E" w:rsidP="00744E4E">
                  <w:pPr>
                    <w:ind w:right="-9"/>
                    <w:jc w:val="center"/>
                    <w:rPr>
                      <w:sz w:val="22"/>
                      <w:szCs w:val="22"/>
                    </w:rPr>
                  </w:pPr>
                  <w:r w:rsidRPr="00744E4E">
                    <w:rPr>
                      <w:sz w:val="22"/>
                      <w:szCs w:val="22"/>
                    </w:rPr>
                    <w:t>46,69</w:t>
                  </w:r>
                </w:p>
              </w:tc>
              <w:tc>
                <w:tcPr>
                  <w:tcW w:w="1133" w:type="dxa"/>
                  <w:shd w:val="clear" w:color="auto" w:fill="auto"/>
                  <w:vAlign w:val="center"/>
                </w:tcPr>
                <w:p w14:paraId="4FE89BE0" w14:textId="77777777" w:rsidR="00744E4E" w:rsidRPr="00744E4E" w:rsidRDefault="00744E4E" w:rsidP="00744E4E">
                  <w:pPr>
                    <w:ind w:right="-9"/>
                    <w:jc w:val="center"/>
                    <w:rPr>
                      <w:sz w:val="22"/>
                      <w:szCs w:val="22"/>
                    </w:rPr>
                  </w:pPr>
                  <w:r w:rsidRPr="00744E4E">
                    <w:rPr>
                      <w:sz w:val="22"/>
                      <w:szCs w:val="22"/>
                    </w:rPr>
                    <w:t>3 020,74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B0BFE9"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CBF17D2" w14:textId="77777777" w:rsidR="00744E4E" w:rsidRPr="00744E4E" w:rsidRDefault="00744E4E" w:rsidP="00744E4E">
                  <w:pPr>
                    <w:jc w:val="center"/>
                    <w:rPr>
                      <w:lang w:eastAsia="en-US"/>
                    </w:rPr>
                  </w:pPr>
                  <w:r w:rsidRPr="00744E4E">
                    <w:rPr>
                      <w:lang w:eastAsia="en-US"/>
                    </w:rPr>
                    <w:t>х</w:t>
                  </w:r>
                </w:p>
              </w:tc>
            </w:tr>
            <w:tr w:rsidR="00744E4E" w:rsidRPr="00744E4E" w14:paraId="3142C2CF" w14:textId="77777777" w:rsidTr="005421A1">
              <w:trPr>
                <w:trHeight w:val="184"/>
              </w:trPr>
              <w:tc>
                <w:tcPr>
                  <w:tcW w:w="1728" w:type="dxa"/>
                  <w:vMerge/>
                  <w:tcBorders>
                    <w:left w:val="single" w:sz="4" w:space="0" w:color="auto"/>
                    <w:right w:val="single" w:sz="4" w:space="0" w:color="auto"/>
                  </w:tcBorders>
                  <w:vAlign w:val="center"/>
                </w:tcPr>
                <w:p w14:paraId="4218A629"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6AB4684" w14:textId="77777777" w:rsidR="00744E4E" w:rsidRPr="00744E4E" w:rsidRDefault="00744E4E" w:rsidP="00744E4E">
                  <w:pPr>
                    <w:ind w:right="-9"/>
                    <w:jc w:val="center"/>
                    <w:rPr>
                      <w:sz w:val="20"/>
                      <w:szCs w:val="20"/>
                    </w:rPr>
                  </w:pPr>
                  <w:r w:rsidRPr="00744E4E">
                    <w:rPr>
                      <w:sz w:val="20"/>
                      <w:szCs w:val="20"/>
                    </w:rPr>
                    <w:t>с 11.04.2025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3BD04B4" w14:textId="77777777" w:rsidR="00744E4E" w:rsidRPr="00744E4E" w:rsidRDefault="00744E4E" w:rsidP="00744E4E">
                  <w:pPr>
                    <w:ind w:right="-9"/>
                    <w:jc w:val="center"/>
                    <w:rPr>
                      <w:sz w:val="22"/>
                      <w:szCs w:val="22"/>
                    </w:rPr>
                  </w:pPr>
                  <w:r w:rsidRPr="00744E4E">
                    <w:rPr>
                      <w:sz w:val="22"/>
                      <w:szCs w:val="22"/>
                    </w:rPr>
                    <w:t>322,24</w:t>
                  </w:r>
                </w:p>
              </w:tc>
              <w:tc>
                <w:tcPr>
                  <w:tcW w:w="914" w:type="dxa"/>
                  <w:tcBorders>
                    <w:top w:val="single" w:sz="4" w:space="0" w:color="auto"/>
                    <w:left w:val="nil"/>
                    <w:bottom w:val="single" w:sz="4" w:space="0" w:color="auto"/>
                    <w:right w:val="single" w:sz="4" w:space="0" w:color="auto"/>
                  </w:tcBorders>
                  <w:shd w:val="clear" w:color="auto" w:fill="auto"/>
                  <w:vAlign w:val="center"/>
                </w:tcPr>
                <w:p w14:paraId="756A438E" w14:textId="77777777" w:rsidR="00744E4E" w:rsidRPr="00744E4E" w:rsidRDefault="00744E4E" w:rsidP="00744E4E">
                  <w:pPr>
                    <w:ind w:right="-9"/>
                    <w:jc w:val="center"/>
                    <w:rPr>
                      <w:sz w:val="22"/>
                      <w:szCs w:val="22"/>
                    </w:rPr>
                  </w:pPr>
                  <w:r w:rsidRPr="00744E4E">
                    <w:rPr>
                      <w:sz w:val="22"/>
                      <w:szCs w:val="22"/>
                    </w:rPr>
                    <w:t>318,32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08AE9A72" w14:textId="77777777" w:rsidR="00744E4E" w:rsidRPr="00744E4E" w:rsidRDefault="00744E4E" w:rsidP="00744E4E">
                  <w:pPr>
                    <w:ind w:right="-9"/>
                    <w:jc w:val="center"/>
                    <w:rPr>
                      <w:sz w:val="22"/>
                      <w:szCs w:val="22"/>
                    </w:rPr>
                  </w:pPr>
                  <w:r w:rsidRPr="00744E4E">
                    <w:rPr>
                      <w:sz w:val="22"/>
                      <w:szCs w:val="22"/>
                    </w:rPr>
                    <w:t>339,85</w:t>
                  </w:r>
                </w:p>
              </w:tc>
              <w:tc>
                <w:tcPr>
                  <w:tcW w:w="1064" w:type="dxa"/>
                  <w:tcBorders>
                    <w:top w:val="single" w:sz="4" w:space="0" w:color="auto"/>
                    <w:left w:val="nil"/>
                    <w:bottom w:val="single" w:sz="4" w:space="0" w:color="auto"/>
                    <w:right w:val="single" w:sz="4" w:space="0" w:color="auto"/>
                  </w:tcBorders>
                  <w:shd w:val="clear" w:color="auto" w:fill="auto"/>
                  <w:vAlign w:val="center"/>
                </w:tcPr>
                <w:p w14:paraId="2D67C4A2" w14:textId="77777777" w:rsidR="00744E4E" w:rsidRPr="00744E4E" w:rsidRDefault="00744E4E" w:rsidP="00744E4E">
                  <w:pPr>
                    <w:ind w:right="-9"/>
                    <w:jc w:val="center"/>
                    <w:rPr>
                      <w:sz w:val="22"/>
                      <w:szCs w:val="22"/>
                    </w:rPr>
                  </w:pPr>
                  <w:r w:rsidRPr="00744E4E">
                    <w:rPr>
                      <w:sz w:val="22"/>
                      <w:szCs w:val="22"/>
                    </w:rPr>
                    <w:t>324,19</w:t>
                  </w:r>
                </w:p>
              </w:tc>
              <w:tc>
                <w:tcPr>
                  <w:tcW w:w="849" w:type="dxa"/>
                  <w:tcBorders>
                    <w:top w:val="single" w:sz="4" w:space="0" w:color="auto"/>
                    <w:left w:val="nil"/>
                    <w:bottom w:val="single" w:sz="4" w:space="0" w:color="auto"/>
                    <w:right w:val="single" w:sz="4" w:space="0" w:color="auto"/>
                  </w:tcBorders>
                  <w:shd w:val="clear" w:color="auto" w:fill="auto"/>
                  <w:vAlign w:val="center"/>
                </w:tcPr>
                <w:p w14:paraId="00EF3DB1" w14:textId="77777777" w:rsidR="00744E4E" w:rsidRPr="00744E4E" w:rsidRDefault="00744E4E" w:rsidP="00744E4E">
                  <w:pPr>
                    <w:ind w:right="-9"/>
                    <w:jc w:val="center"/>
                    <w:rPr>
                      <w:sz w:val="22"/>
                      <w:szCs w:val="22"/>
                    </w:rPr>
                  </w:pPr>
                  <w:r w:rsidRPr="00744E4E">
                    <w:rPr>
                      <w:sz w:val="22"/>
                      <w:szCs w:val="22"/>
                    </w:rPr>
                    <w:t>268,53</w:t>
                  </w:r>
                </w:p>
              </w:tc>
              <w:tc>
                <w:tcPr>
                  <w:tcW w:w="991" w:type="dxa"/>
                  <w:tcBorders>
                    <w:top w:val="single" w:sz="4" w:space="0" w:color="auto"/>
                    <w:left w:val="nil"/>
                    <w:bottom w:val="single" w:sz="4" w:space="0" w:color="auto"/>
                    <w:right w:val="single" w:sz="4" w:space="0" w:color="auto"/>
                  </w:tcBorders>
                  <w:shd w:val="clear" w:color="auto" w:fill="auto"/>
                  <w:vAlign w:val="center"/>
                </w:tcPr>
                <w:p w14:paraId="751E63AC" w14:textId="77777777" w:rsidR="00744E4E" w:rsidRPr="00744E4E" w:rsidRDefault="00744E4E" w:rsidP="00744E4E">
                  <w:pPr>
                    <w:ind w:right="-9"/>
                    <w:jc w:val="center"/>
                    <w:rPr>
                      <w:sz w:val="22"/>
                      <w:szCs w:val="22"/>
                    </w:rPr>
                  </w:pPr>
                  <w:r w:rsidRPr="00744E4E">
                    <w:rPr>
                      <w:sz w:val="22"/>
                      <w:szCs w:val="22"/>
                    </w:rPr>
                    <w:t>265,27</w:t>
                  </w:r>
                </w:p>
              </w:tc>
              <w:tc>
                <w:tcPr>
                  <w:tcW w:w="850" w:type="dxa"/>
                  <w:tcBorders>
                    <w:top w:val="single" w:sz="4" w:space="0" w:color="auto"/>
                    <w:left w:val="nil"/>
                    <w:bottom w:val="single" w:sz="4" w:space="0" w:color="auto"/>
                    <w:right w:val="single" w:sz="4" w:space="0" w:color="auto"/>
                  </w:tcBorders>
                  <w:shd w:val="clear" w:color="auto" w:fill="auto"/>
                  <w:vAlign w:val="center"/>
                </w:tcPr>
                <w:p w14:paraId="29E2BC6A" w14:textId="77777777" w:rsidR="00744E4E" w:rsidRPr="00744E4E" w:rsidRDefault="00744E4E" w:rsidP="00744E4E">
                  <w:pPr>
                    <w:ind w:right="-9"/>
                    <w:jc w:val="center"/>
                    <w:rPr>
                      <w:sz w:val="22"/>
                      <w:szCs w:val="22"/>
                    </w:rPr>
                  </w:pPr>
                  <w:r w:rsidRPr="00744E4E">
                    <w:rPr>
                      <w:sz w:val="22"/>
                      <w:szCs w:val="22"/>
                    </w:rPr>
                    <w:t>283,21</w:t>
                  </w:r>
                </w:p>
              </w:tc>
              <w:tc>
                <w:tcPr>
                  <w:tcW w:w="998" w:type="dxa"/>
                  <w:tcBorders>
                    <w:top w:val="single" w:sz="4" w:space="0" w:color="auto"/>
                    <w:left w:val="nil"/>
                    <w:bottom w:val="single" w:sz="4" w:space="0" w:color="auto"/>
                    <w:right w:val="nil"/>
                  </w:tcBorders>
                  <w:shd w:val="clear" w:color="auto" w:fill="auto"/>
                  <w:vAlign w:val="center"/>
                </w:tcPr>
                <w:p w14:paraId="7A630858" w14:textId="77777777" w:rsidR="00744E4E" w:rsidRPr="00744E4E" w:rsidRDefault="00744E4E" w:rsidP="00744E4E">
                  <w:pPr>
                    <w:ind w:right="-9"/>
                    <w:jc w:val="center"/>
                    <w:rPr>
                      <w:sz w:val="22"/>
                      <w:szCs w:val="22"/>
                    </w:rPr>
                  </w:pPr>
                  <w:r w:rsidRPr="00744E4E">
                    <w:rPr>
                      <w:sz w:val="22"/>
                      <w:szCs w:val="22"/>
                    </w:rPr>
                    <w:t>270,16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4441001" w14:textId="77777777" w:rsidR="00744E4E" w:rsidRPr="00744E4E" w:rsidRDefault="00744E4E" w:rsidP="00744E4E">
                  <w:pPr>
                    <w:ind w:right="-9"/>
                    <w:jc w:val="center"/>
                    <w:rPr>
                      <w:sz w:val="22"/>
                      <w:szCs w:val="22"/>
                    </w:rPr>
                  </w:pPr>
                  <w:r w:rsidRPr="00744E4E">
                    <w:rPr>
                      <w:sz w:val="22"/>
                      <w:szCs w:val="22"/>
                    </w:rPr>
                    <w:t>46,69</w:t>
                  </w:r>
                </w:p>
              </w:tc>
              <w:tc>
                <w:tcPr>
                  <w:tcW w:w="1133" w:type="dxa"/>
                  <w:tcBorders>
                    <w:top w:val="single" w:sz="4" w:space="0" w:color="auto"/>
                    <w:left w:val="nil"/>
                    <w:bottom w:val="single" w:sz="4" w:space="0" w:color="auto"/>
                    <w:right w:val="single" w:sz="4" w:space="0" w:color="auto"/>
                  </w:tcBorders>
                  <w:shd w:val="clear" w:color="auto" w:fill="auto"/>
                  <w:vAlign w:val="center"/>
                </w:tcPr>
                <w:p w14:paraId="0226CFE8" w14:textId="77777777" w:rsidR="00744E4E" w:rsidRPr="00744E4E" w:rsidRDefault="00744E4E" w:rsidP="00744E4E">
                  <w:pPr>
                    <w:ind w:right="-9"/>
                    <w:jc w:val="center"/>
                    <w:rPr>
                      <w:sz w:val="22"/>
                      <w:szCs w:val="22"/>
                    </w:rPr>
                  </w:pPr>
                  <w:r w:rsidRPr="00744E4E">
                    <w:rPr>
                      <w:sz w:val="22"/>
                      <w:szCs w:val="22"/>
                    </w:rPr>
                    <w:t>4 078,00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602AD15"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FB6C224" w14:textId="77777777" w:rsidR="00744E4E" w:rsidRPr="00744E4E" w:rsidRDefault="00744E4E" w:rsidP="00744E4E">
                  <w:pPr>
                    <w:jc w:val="center"/>
                    <w:rPr>
                      <w:lang w:eastAsia="en-US"/>
                    </w:rPr>
                  </w:pPr>
                  <w:r w:rsidRPr="00744E4E">
                    <w:rPr>
                      <w:lang w:eastAsia="en-US"/>
                    </w:rPr>
                    <w:t>х</w:t>
                  </w:r>
                </w:p>
              </w:tc>
            </w:tr>
            <w:tr w:rsidR="00744E4E" w:rsidRPr="00744E4E" w14:paraId="389217C7" w14:textId="77777777" w:rsidTr="005421A1">
              <w:trPr>
                <w:trHeight w:val="132"/>
              </w:trPr>
              <w:tc>
                <w:tcPr>
                  <w:tcW w:w="1728" w:type="dxa"/>
                  <w:vMerge/>
                  <w:tcBorders>
                    <w:left w:val="single" w:sz="4" w:space="0" w:color="auto"/>
                    <w:right w:val="single" w:sz="4" w:space="0" w:color="auto"/>
                  </w:tcBorders>
                  <w:shd w:val="clear" w:color="auto" w:fill="auto"/>
                  <w:vAlign w:val="center"/>
                </w:tcPr>
                <w:p w14:paraId="69384FF8"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060D5F4" w14:textId="77777777" w:rsidR="00744E4E" w:rsidRPr="00744E4E" w:rsidRDefault="00744E4E" w:rsidP="00744E4E">
                  <w:pPr>
                    <w:ind w:right="-9"/>
                    <w:jc w:val="center"/>
                    <w:rPr>
                      <w:sz w:val="20"/>
                      <w:szCs w:val="20"/>
                    </w:rPr>
                  </w:pPr>
                  <w:r w:rsidRPr="00744E4E">
                    <w:rPr>
                      <w:sz w:val="20"/>
                      <w:szCs w:val="20"/>
                    </w:rPr>
                    <w:t>с 01.07.2025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0DFCCAF5" w14:textId="77777777" w:rsidR="00744E4E" w:rsidRPr="00744E4E" w:rsidRDefault="00744E4E" w:rsidP="00744E4E">
                  <w:pPr>
                    <w:ind w:right="-9"/>
                    <w:jc w:val="center"/>
                    <w:rPr>
                      <w:sz w:val="22"/>
                      <w:szCs w:val="22"/>
                    </w:rPr>
                  </w:pPr>
                  <w:r w:rsidRPr="00744E4E">
                    <w:rPr>
                      <w:sz w:val="22"/>
                      <w:szCs w:val="22"/>
                    </w:rPr>
                    <w:t>328,96</w:t>
                  </w:r>
                </w:p>
              </w:tc>
              <w:tc>
                <w:tcPr>
                  <w:tcW w:w="914" w:type="dxa"/>
                  <w:tcBorders>
                    <w:top w:val="nil"/>
                    <w:left w:val="nil"/>
                    <w:bottom w:val="single" w:sz="4" w:space="0" w:color="auto"/>
                    <w:right w:val="single" w:sz="4" w:space="0" w:color="auto"/>
                  </w:tcBorders>
                  <w:shd w:val="clear" w:color="auto" w:fill="auto"/>
                  <w:vAlign w:val="center"/>
                </w:tcPr>
                <w:p w14:paraId="3602E043" w14:textId="77777777" w:rsidR="00744E4E" w:rsidRPr="00744E4E" w:rsidRDefault="00744E4E" w:rsidP="00744E4E">
                  <w:pPr>
                    <w:ind w:right="-9"/>
                    <w:jc w:val="center"/>
                    <w:rPr>
                      <w:sz w:val="22"/>
                      <w:szCs w:val="22"/>
                    </w:rPr>
                  </w:pPr>
                  <w:r w:rsidRPr="00744E4E">
                    <w:rPr>
                      <w:sz w:val="22"/>
                      <w:szCs w:val="22"/>
                    </w:rPr>
                    <w:t>325,04</w:t>
                  </w:r>
                </w:p>
              </w:tc>
              <w:tc>
                <w:tcPr>
                  <w:tcW w:w="932" w:type="dxa"/>
                  <w:gridSpan w:val="2"/>
                  <w:tcBorders>
                    <w:top w:val="nil"/>
                    <w:left w:val="nil"/>
                    <w:bottom w:val="single" w:sz="4" w:space="0" w:color="auto"/>
                    <w:right w:val="single" w:sz="4" w:space="0" w:color="auto"/>
                  </w:tcBorders>
                  <w:shd w:val="clear" w:color="auto" w:fill="auto"/>
                  <w:vAlign w:val="center"/>
                </w:tcPr>
                <w:p w14:paraId="27623A37" w14:textId="77777777" w:rsidR="00744E4E" w:rsidRPr="00744E4E" w:rsidRDefault="00744E4E" w:rsidP="00744E4E">
                  <w:pPr>
                    <w:ind w:right="-9"/>
                    <w:jc w:val="center"/>
                    <w:rPr>
                      <w:sz w:val="22"/>
                      <w:szCs w:val="22"/>
                    </w:rPr>
                  </w:pPr>
                  <w:r w:rsidRPr="00744E4E">
                    <w:rPr>
                      <w:sz w:val="22"/>
                      <w:szCs w:val="22"/>
                    </w:rPr>
                    <w:t>346,57</w:t>
                  </w:r>
                </w:p>
              </w:tc>
              <w:tc>
                <w:tcPr>
                  <w:tcW w:w="1064" w:type="dxa"/>
                  <w:tcBorders>
                    <w:top w:val="nil"/>
                    <w:left w:val="nil"/>
                    <w:bottom w:val="single" w:sz="4" w:space="0" w:color="auto"/>
                    <w:right w:val="single" w:sz="4" w:space="0" w:color="auto"/>
                  </w:tcBorders>
                  <w:shd w:val="clear" w:color="auto" w:fill="auto"/>
                  <w:vAlign w:val="center"/>
                </w:tcPr>
                <w:p w14:paraId="7E601B94" w14:textId="77777777" w:rsidR="00744E4E" w:rsidRPr="00744E4E" w:rsidRDefault="00744E4E" w:rsidP="00744E4E">
                  <w:pPr>
                    <w:ind w:right="-9"/>
                    <w:jc w:val="center"/>
                    <w:rPr>
                      <w:sz w:val="22"/>
                      <w:szCs w:val="22"/>
                    </w:rPr>
                  </w:pPr>
                  <w:r w:rsidRPr="00744E4E">
                    <w:rPr>
                      <w:sz w:val="22"/>
                      <w:szCs w:val="22"/>
                    </w:rPr>
                    <w:t>330,91</w:t>
                  </w:r>
                </w:p>
              </w:tc>
              <w:tc>
                <w:tcPr>
                  <w:tcW w:w="849" w:type="dxa"/>
                  <w:tcBorders>
                    <w:top w:val="nil"/>
                    <w:left w:val="nil"/>
                    <w:bottom w:val="single" w:sz="4" w:space="0" w:color="auto"/>
                    <w:right w:val="single" w:sz="4" w:space="0" w:color="auto"/>
                  </w:tcBorders>
                  <w:shd w:val="clear" w:color="auto" w:fill="auto"/>
                  <w:vAlign w:val="center"/>
                </w:tcPr>
                <w:p w14:paraId="480F0788" w14:textId="77777777" w:rsidR="00744E4E" w:rsidRPr="00744E4E" w:rsidRDefault="00744E4E" w:rsidP="00744E4E">
                  <w:pPr>
                    <w:ind w:right="-9"/>
                    <w:jc w:val="center"/>
                    <w:rPr>
                      <w:sz w:val="22"/>
                      <w:szCs w:val="22"/>
                    </w:rPr>
                  </w:pPr>
                  <w:r w:rsidRPr="00744E4E">
                    <w:rPr>
                      <w:sz w:val="22"/>
                      <w:szCs w:val="22"/>
                    </w:rPr>
                    <w:t>274,13</w:t>
                  </w:r>
                </w:p>
              </w:tc>
              <w:tc>
                <w:tcPr>
                  <w:tcW w:w="991" w:type="dxa"/>
                  <w:tcBorders>
                    <w:top w:val="nil"/>
                    <w:left w:val="nil"/>
                    <w:bottom w:val="single" w:sz="4" w:space="0" w:color="auto"/>
                    <w:right w:val="single" w:sz="4" w:space="0" w:color="auto"/>
                  </w:tcBorders>
                  <w:shd w:val="clear" w:color="auto" w:fill="auto"/>
                  <w:vAlign w:val="center"/>
                </w:tcPr>
                <w:p w14:paraId="03A0D589" w14:textId="77777777" w:rsidR="00744E4E" w:rsidRPr="00744E4E" w:rsidRDefault="00744E4E" w:rsidP="00744E4E">
                  <w:pPr>
                    <w:ind w:right="-9"/>
                    <w:jc w:val="center"/>
                    <w:rPr>
                      <w:sz w:val="22"/>
                      <w:szCs w:val="22"/>
                    </w:rPr>
                  </w:pPr>
                  <w:r w:rsidRPr="00744E4E">
                    <w:rPr>
                      <w:sz w:val="22"/>
                      <w:szCs w:val="22"/>
                    </w:rPr>
                    <w:t>270,87</w:t>
                  </w:r>
                </w:p>
              </w:tc>
              <w:tc>
                <w:tcPr>
                  <w:tcW w:w="850" w:type="dxa"/>
                  <w:tcBorders>
                    <w:top w:val="nil"/>
                    <w:left w:val="nil"/>
                    <w:bottom w:val="single" w:sz="4" w:space="0" w:color="auto"/>
                    <w:right w:val="single" w:sz="4" w:space="0" w:color="auto"/>
                  </w:tcBorders>
                  <w:shd w:val="clear" w:color="auto" w:fill="auto"/>
                  <w:vAlign w:val="center"/>
                </w:tcPr>
                <w:p w14:paraId="4C2C962D" w14:textId="77777777" w:rsidR="00744E4E" w:rsidRPr="00744E4E" w:rsidRDefault="00744E4E" w:rsidP="00744E4E">
                  <w:pPr>
                    <w:ind w:right="-9"/>
                    <w:jc w:val="center"/>
                    <w:rPr>
                      <w:sz w:val="22"/>
                      <w:szCs w:val="22"/>
                    </w:rPr>
                  </w:pPr>
                  <w:r w:rsidRPr="00744E4E">
                    <w:rPr>
                      <w:sz w:val="22"/>
                      <w:szCs w:val="22"/>
                    </w:rPr>
                    <w:t>288,81</w:t>
                  </w:r>
                </w:p>
              </w:tc>
              <w:tc>
                <w:tcPr>
                  <w:tcW w:w="998" w:type="dxa"/>
                  <w:tcBorders>
                    <w:top w:val="nil"/>
                    <w:left w:val="nil"/>
                    <w:bottom w:val="single" w:sz="4" w:space="0" w:color="auto"/>
                    <w:right w:val="nil"/>
                  </w:tcBorders>
                  <w:shd w:val="clear" w:color="auto" w:fill="auto"/>
                  <w:vAlign w:val="center"/>
                </w:tcPr>
                <w:p w14:paraId="658A1908" w14:textId="77777777" w:rsidR="00744E4E" w:rsidRPr="00744E4E" w:rsidRDefault="00744E4E" w:rsidP="00744E4E">
                  <w:pPr>
                    <w:ind w:right="-9"/>
                    <w:jc w:val="center"/>
                    <w:rPr>
                      <w:sz w:val="22"/>
                      <w:szCs w:val="22"/>
                    </w:rPr>
                  </w:pPr>
                  <w:r w:rsidRPr="00744E4E">
                    <w:rPr>
                      <w:sz w:val="22"/>
                      <w:szCs w:val="22"/>
                    </w:rPr>
                    <w:t>275,76</w:t>
                  </w:r>
                </w:p>
              </w:tc>
              <w:tc>
                <w:tcPr>
                  <w:tcW w:w="1135" w:type="dxa"/>
                  <w:tcBorders>
                    <w:top w:val="nil"/>
                    <w:left w:val="single" w:sz="4" w:space="0" w:color="auto"/>
                    <w:bottom w:val="single" w:sz="4" w:space="0" w:color="auto"/>
                    <w:right w:val="single" w:sz="4" w:space="0" w:color="auto"/>
                  </w:tcBorders>
                  <w:shd w:val="clear" w:color="auto" w:fill="auto"/>
                  <w:vAlign w:val="center"/>
                </w:tcPr>
                <w:p w14:paraId="7DEF3C31" w14:textId="77777777" w:rsidR="00744E4E" w:rsidRPr="00744E4E" w:rsidRDefault="00744E4E" w:rsidP="00744E4E">
                  <w:pPr>
                    <w:ind w:right="-9"/>
                    <w:jc w:val="center"/>
                    <w:rPr>
                      <w:sz w:val="22"/>
                      <w:szCs w:val="22"/>
                    </w:rPr>
                  </w:pPr>
                  <w:r w:rsidRPr="00744E4E">
                    <w:rPr>
                      <w:sz w:val="22"/>
                      <w:szCs w:val="22"/>
                    </w:rPr>
                    <w:t>52,29</w:t>
                  </w:r>
                </w:p>
              </w:tc>
              <w:tc>
                <w:tcPr>
                  <w:tcW w:w="1133" w:type="dxa"/>
                  <w:tcBorders>
                    <w:top w:val="nil"/>
                    <w:left w:val="nil"/>
                    <w:bottom w:val="single" w:sz="4" w:space="0" w:color="auto"/>
                    <w:right w:val="single" w:sz="4" w:space="0" w:color="auto"/>
                  </w:tcBorders>
                  <w:shd w:val="clear" w:color="auto" w:fill="auto"/>
                  <w:vAlign w:val="center"/>
                </w:tcPr>
                <w:p w14:paraId="5DE52068" w14:textId="77777777" w:rsidR="00744E4E" w:rsidRPr="00744E4E" w:rsidRDefault="00744E4E" w:rsidP="00744E4E">
                  <w:pPr>
                    <w:ind w:right="-9"/>
                    <w:jc w:val="center"/>
                    <w:rPr>
                      <w:sz w:val="22"/>
                      <w:szCs w:val="22"/>
                    </w:rPr>
                  </w:pPr>
                  <w:r w:rsidRPr="00744E4E">
                    <w:rPr>
                      <w:sz w:val="22"/>
                      <w:szCs w:val="22"/>
                    </w:rPr>
                    <w:t>4 078,00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191252"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EE093C6" w14:textId="77777777" w:rsidR="00744E4E" w:rsidRPr="00744E4E" w:rsidRDefault="00744E4E" w:rsidP="00744E4E">
                  <w:pPr>
                    <w:jc w:val="center"/>
                    <w:rPr>
                      <w:lang w:eastAsia="en-US"/>
                    </w:rPr>
                  </w:pPr>
                  <w:r w:rsidRPr="00744E4E">
                    <w:rPr>
                      <w:lang w:eastAsia="en-US"/>
                    </w:rPr>
                    <w:t>х</w:t>
                  </w:r>
                </w:p>
              </w:tc>
            </w:tr>
            <w:tr w:rsidR="00744E4E" w:rsidRPr="00744E4E" w14:paraId="230F8A04" w14:textId="77777777" w:rsidTr="005421A1">
              <w:trPr>
                <w:trHeight w:val="210"/>
              </w:trPr>
              <w:tc>
                <w:tcPr>
                  <w:tcW w:w="1728" w:type="dxa"/>
                  <w:vMerge/>
                  <w:tcBorders>
                    <w:left w:val="single" w:sz="4" w:space="0" w:color="auto"/>
                    <w:right w:val="single" w:sz="4" w:space="0" w:color="auto"/>
                  </w:tcBorders>
                  <w:shd w:val="clear" w:color="auto" w:fill="auto"/>
                  <w:vAlign w:val="center"/>
                </w:tcPr>
                <w:p w14:paraId="57A70914"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E1431A9" w14:textId="77777777" w:rsidR="00744E4E" w:rsidRPr="00744E4E" w:rsidRDefault="00744E4E" w:rsidP="00744E4E">
                  <w:pPr>
                    <w:ind w:right="-9"/>
                    <w:jc w:val="center"/>
                    <w:rPr>
                      <w:sz w:val="20"/>
                      <w:szCs w:val="20"/>
                    </w:rPr>
                  </w:pPr>
                  <w:r w:rsidRPr="00744E4E">
                    <w:rPr>
                      <w:sz w:val="20"/>
                      <w:szCs w:val="20"/>
                    </w:rPr>
                    <w:t>с 01.01.2026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7C201BA" w14:textId="77777777" w:rsidR="00744E4E" w:rsidRPr="00744E4E" w:rsidRDefault="00744E4E" w:rsidP="00744E4E">
                  <w:pPr>
                    <w:ind w:right="-9"/>
                    <w:jc w:val="center"/>
                    <w:rPr>
                      <w:sz w:val="22"/>
                      <w:szCs w:val="22"/>
                    </w:rPr>
                  </w:pPr>
                  <w:r w:rsidRPr="00744E4E">
                    <w:rPr>
                      <w:sz w:val="22"/>
                      <w:szCs w:val="22"/>
                    </w:rPr>
                    <w:t>275,14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8C91489" w14:textId="77777777" w:rsidR="00744E4E" w:rsidRPr="00744E4E" w:rsidRDefault="00744E4E" w:rsidP="00744E4E">
                  <w:pPr>
                    <w:ind w:right="-9"/>
                    <w:jc w:val="center"/>
                    <w:rPr>
                      <w:sz w:val="22"/>
                      <w:szCs w:val="22"/>
                    </w:rPr>
                  </w:pPr>
                  <w:r w:rsidRPr="00744E4E">
                    <w:rPr>
                      <w:sz w:val="22"/>
                      <w:szCs w:val="22"/>
                    </w:rPr>
                    <w:t>272,02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5AF0D" w14:textId="77777777" w:rsidR="00744E4E" w:rsidRPr="00744E4E" w:rsidRDefault="00744E4E" w:rsidP="00744E4E">
                  <w:pPr>
                    <w:ind w:right="-9"/>
                    <w:jc w:val="center"/>
                    <w:rPr>
                      <w:sz w:val="22"/>
                      <w:szCs w:val="22"/>
                    </w:rPr>
                  </w:pPr>
                  <w:r w:rsidRPr="00744E4E">
                    <w:rPr>
                      <w:sz w:val="22"/>
                      <w:szCs w:val="22"/>
                    </w:rPr>
                    <w:t>289,20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1B9530E" w14:textId="77777777" w:rsidR="00744E4E" w:rsidRPr="00744E4E" w:rsidRDefault="00744E4E" w:rsidP="00744E4E">
                  <w:pPr>
                    <w:ind w:right="-9"/>
                    <w:jc w:val="center"/>
                    <w:rPr>
                      <w:sz w:val="22"/>
                      <w:szCs w:val="22"/>
                    </w:rPr>
                  </w:pPr>
                  <w:r w:rsidRPr="00744E4E">
                    <w:rPr>
                      <w:sz w:val="22"/>
                      <w:szCs w:val="22"/>
                    </w:rPr>
                    <w:t>276,70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DB3DE95" w14:textId="77777777" w:rsidR="00744E4E" w:rsidRPr="00744E4E" w:rsidRDefault="00744E4E" w:rsidP="00744E4E">
                  <w:pPr>
                    <w:ind w:right="-9"/>
                    <w:jc w:val="center"/>
                    <w:rPr>
                      <w:sz w:val="22"/>
                      <w:szCs w:val="22"/>
                    </w:rPr>
                  </w:pPr>
                  <w:r w:rsidRPr="00744E4E">
                    <w:rPr>
                      <w:sz w:val="22"/>
                      <w:szCs w:val="22"/>
                    </w:rPr>
                    <w:t>229,28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6ED133" w14:textId="77777777" w:rsidR="00744E4E" w:rsidRPr="00744E4E" w:rsidRDefault="00744E4E" w:rsidP="00744E4E">
                  <w:pPr>
                    <w:ind w:right="-9"/>
                    <w:jc w:val="center"/>
                    <w:rPr>
                      <w:sz w:val="22"/>
                      <w:szCs w:val="22"/>
                    </w:rPr>
                  </w:pPr>
                  <w:r w:rsidRPr="00744E4E">
                    <w:rPr>
                      <w:sz w:val="22"/>
                      <w:szCs w:val="22"/>
                    </w:rPr>
                    <w:t>226,68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5C5E8F" w14:textId="77777777" w:rsidR="00744E4E" w:rsidRPr="00744E4E" w:rsidRDefault="00744E4E" w:rsidP="00744E4E">
                  <w:pPr>
                    <w:ind w:right="-9"/>
                    <w:jc w:val="center"/>
                    <w:rPr>
                      <w:sz w:val="22"/>
                      <w:szCs w:val="22"/>
                    </w:rPr>
                  </w:pPr>
                  <w:r w:rsidRPr="00744E4E">
                    <w:rPr>
                      <w:sz w:val="22"/>
                      <w:szCs w:val="22"/>
                    </w:rPr>
                    <w:t>241,00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8A43CF0" w14:textId="77777777" w:rsidR="00744E4E" w:rsidRPr="00744E4E" w:rsidRDefault="00744E4E" w:rsidP="00744E4E">
                  <w:pPr>
                    <w:ind w:right="-9"/>
                    <w:jc w:val="center"/>
                    <w:rPr>
                      <w:sz w:val="22"/>
                      <w:szCs w:val="22"/>
                    </w:rPr>
                  </w:pPr>
                  <w:r w:rsidRPr="00744E4E">
                    <w:rPr>
                      <w:sz w:val="22"/>
                      <w:szCs w:val="22"/>
                    </w:rPr>
                    <w:t>230,58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FC28461" w14:textId="77777777" w:rsidR="00744E4E" w:rsidRPr="00744E4E" w:rsidRDefault="00744E4E" w:rsidP="00744E4E">
                  <w:pPr>
                    <w:ind w:right="-9"/>
                    <w:jc w:val="center"/>
                    <w:rPr>
                      <w:sz w:val="22"/>
                      <w:szCs w:val="22"/>
                    </w:rPr>
                  </w:pPr>
                  <w:r w:rsidRPr="00744E4E">
                    <w:rPr>
                      <w:sz w:val="22"/>
                      <w:szCs w:val="22"/>
                    </w:rPr>
                    <w:t>52,29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45D31C4" w14:textId="77777777" w:rsidR="00744E4E" w:rsidRPr="00744E4E" w:rsidRDefault="00744E4E" w:rsidP="00744E4E">
                  <w:pPr>
                    <w:ind w:right="-9"/>
                    <w:jc w:val="center"/>
                    <w:rPr>
                      <w:sz w:val="22"/>
                      <w:szCs w:val="22"/>
                    </w:rPr>
                  </w:pPr>
                  <w:r w:rsidRPr="00744E4E">
                    <w:rPr>
                      <w:sz w:val="22"/>
                      <w:szCs w:val="22"/>
                    </w:rPr>
                    <w:t>3 253,54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64AEC58"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359B208" w14:textId="77777777" w:rsidR="00744E4E" w:rsidRPr="00744E4E" w:rsidRDefault="00744E4E" w:rsidP="00744E4E">
                  <w:pPr>
                    <w:jc w:val="center"/>
                    <w:rPr>
                      <w:lang w:eastAsia="en-US"/>
                    </w:rPr>
                  </w:pPr>
                  <w:r w:rsidRPr="00744E4E">
                    <w:rPr>
                      <w:lang w:eastAsia="en-US"/>
                    </w:rPr>
                    <w:t>х</w:t>
                  </w:r>
                </w:p>
              </w:tc>
            </w:tr>
            <w:tr w:rsidR="00744E4E" w:rsidRPr="00744E4E" w14:paraId="31A1CF55" w14:textId="77777777" w:rsidTr="005421A1">
              <w:trPr>
                <w:trHeight w:val="146"/>
              </w:trPr>
              <w:tc>
                <w:tcPr>
                  <w:tcW w:w="1728" w:type="dxa"/>
                  <w:vMerge/>
                  <w:tcBorders>
                    <w:left w:val="single" w:sz="4" w:space="0" w:color="auto"/>
                    <w:right w:val="single" w:sz="4" w:space="0" w:color="auto"/>
                  </w:tcBorders>
                  <w:shd w:val="clear" w:color="auto" w:fill="auto"/>
                  <w:vAlign w:val="center"/>
                </w:tcPr>
                <w:p w14:paraId="262E7C45"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0621B1C" w14:textId="77777777" w:rsidR="00744E4E" w:rsidRPr="00744E4E" w:rsidRDefault="00744E4E" w:rsidP="00744E4E">
                  <w:pPr>
                    <w:ind w:right="-9"/>
                    <w:jc w:val="center"/>
                    <w:rPr>
                      <w:sz w:val="20"/>
                      <w:szCs w:val="20"/>
                    </w:rPr>
                  </w:pPr>
                  <w:r w:rsidRPr="00744E4E">
                    <w:rPr>
                      <w:sz w:val="20"/>
                      <w:szCs w:val="20"/>
                    </w:rPr>
                    <w:t>с 01.07.2026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EB6FC48" w14:textId="77777777" w:rsidR="00744E4E" w:rsidRPr="00744E4E" w:rsidRDefault="00744E4E" w:rsidP="00744E4E">
                  <w:pPr>
                    <w:ind w:right="-9"/>
                    <w:jc w:val="center"/>
                    <w:rPr>
                      <w:sz w:val="22"/>
                      <w:szCs w:val="22"/>
                    </w:rPr>
                  </w:pPr>
                  <w:r w:rsidRPr="00744E4E">
                    <w:rPr>
                      <w:sz w:val="22"/>
                      <w:szCs w:val="22"/>
                    </w:rPr>
                    <w:t>277,84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CF91A57" w14:textId="77777777" w:rsidR="00744E4E" w:rsidRPr="00744E4E" w:rsidRDefault="00744E4E" w:rsidP="00744E4E">
                  <w:pPr>
                    <w:ind w:right="-9"/>
                    <w:jc w:val="center"/>
                    <w:rPr>
                      <w:sz w:val="22"/>
                      <w:szCs w:val="22"/>
                    </w:rPr>
                  </w:pPr>
                  <w:r w:rsidRPr="00744E4E">
                    <w:rPr>
                      <w:sz w:val="22"/>
                      <w:szCs w:val="22"/>
                    </w:rPr>
                    <w:t>274,72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460AF" w14:textId="77777777" w:rsidR="00744E4E" w:rsidRPr="00744E4E" w:rsidRDefault="00744E4E" w:rsidP="00744E4E">
                  <w:pPr>
                    <w:ind w:right="-9"/>
                    <w:jc w:val="center"/>
                    <w:rPr>
                      <w:sz w:val="22"/>
                      <w:szCs w:val="22"/>
                    </w:rPr>
                  </w:pPr>
                  <w:r w:rsidRPr="00744E4E">
                    <w:rPr>
                      <w:sz w:val="22"/>
                      <w:szCs w:val="22"/>
                    </w:rPr>
                    <w:t>291,90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AADF4AF" w14:textId="77777777" w:rsidR="00744E4E" w:rsidRPr="00744E4E" w:rsidRDefault="00744E4E" w:rsidP="00744E4E">
                  <w:pPr>
                    <w:ind w:right="-9"/>
                    <w:jc w:val="center"/>
                    <w:rPr>
                      <w:sz w:val="22"/>
                      <w:szCs w:val="22"/>
                    </w:rPr>
                  </w:pPr>
                  <w:r w:rsidRPr="00744E4E">
                    <w:rPr>
                      <w:sz w:val="22"/>
                      <w:szCs w:val="22"/>
                    </w:rPr>
                    <w:t>279,40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E90D8FA" w14:textId="77777777" w:rsidR="00744E4E" w:rsidRPr="00744E4E" w:rsidRDefault="00744E4E" w:rsidP="00744E4E">
                  <w:pPr>
                    <w:ind w:right="-9"/>
                    <w:jc w:val="center"/>
                    <w:rPr>
                      <w:sz w:val="22"/>
                      <w:szCs w:val="22"/>
                    </w:rPr>
                  </w:pPr>
                  <w:r w:rsidRPr="00744E4E">
                    <w:rPr>
                      <w:sz w:val="22"/>
                      <w:szCs w:val="22"/>
                    </w:rPr>
                    <w:t>231,53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5E0F552" w14:textId="77777777" w:rsidR="00744E4E" w:rsidRPr="00744E4E" w:rsidRDefault="00744E4E" w:rsidP="00744E4E">
                  <w:pPr>
                    <w:ind w:right="-9"/>
                    <w:jc w:val="center"/>
                    <w:rPr>
                      <w:sz w:val="22"/>
                      <w:szCs w:val="22"/>
                    </w:rPr>
                  </w:pPr>
                  <w:r w:rsidRPr="00744E4E">
                    <w:rPr>
                      <w:sz w:val="22"/>
                      <w:szCs w:val="22"/>
                    </w:rPr>
                    <w:t>228,93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30000F" w14:textId="77777777" w:rsidR="00744E4E" w:rsidRPr="00744E4E" w:rsidRDefault="00744E4E" w:rsidP="00744E4E">
                  <w:pPr>
                    <w:ind w:right="-9"/>
                    <w:jc w:val="center"/>
                    <w:rPr>
                      <w:sz w:val="22"/>
                      <w:szCs w:val="22"/>
                    </w:rPr>
                  </w:pPr>
                  <w:r w:rsidRPr="00744E4E">
                    <w:rPr>
                      <w:sz w:val="22"/>
                      <w:szCs w:val="22"/>
                    </w:rPr>
                    <w:t>243,25</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67F4546" w14:textId="77777777" w:rsidR="00744E4E" w:rsidRPr="00744E4E" w:rsidRDefault="00744E4E" w:rsidP="00744E4E">
                  <w:pPr>
                    <w:ind w:right="-9"/>
                    <w:jc w:val="center"/>
                    <w:rPr>
                      <w:sz w:val="22"/>
                      <w:szCs w:val="22"/>
                    </w:rPr>
                  </w:pPr>
                  <w:r w:rsidRPr="00744E4E">
                    <w:rPr>
                      <w:sz w:val="22"/>
                      <w:szCs w:val="22"/>
                    </w:rPr>
                    <w:t>232,83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B9151CA" w14:textId="77777777" w:rsidR="00744E4E" w:rsidRPr="00744E4E" w:rsidRDefault="00744E4E" w:rsidP="00744E4E">
                  <w:pPr>
                    <w:ind w:right="-9"/>
                    <w:jc w:val="center"/>
                    <w:rPr>
                      <w:sz w:val="22"/>
                      <w:szCs w:val="22"/>
                    </w:rPr>
                  </w:pPr>
                  <w:r w:rsidRPr="00744E4E">
                    <w:rPr>
                      <w:sz w:val="22"/>
                      <w:szCs w:val="22"/>
                    </w:rPr>
                    <w:t>54,54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0FB978A" w14:textId="77777777" w:rsidR="00744E4E" w:rsidRPr="00744E4E" w:rsidRDefault="00744E4E" w:rsidP="00744E4E">
                  <w:pPr>
                    <w:ind w:right="-9"/>
                    <w:jc w:val="center"/>
                    <w:rPr>
                      <w:sz w:val="22"/>
                      <w:szCs w:val="22"/>
                    </w:rPr>
                  </w:pPr>
                  <w:r w:rsidRPr="00744E4E">
                    <w:rPr>
                      <w:sz w:val="22"/>
                      <w:szCs w:val="22"/>
                    </w:rPr>
                    <w:t>3 253,54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F144D9"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8EB301E" w14:textId="77777777" w:rsidR="00744E4E" w:rsidRPr="00744E4E" w:rsidRDefault="00744E4E" w:rsidP="00744E4E">
                  <w:pPr>
                    <w:jc w:val="center"/>
                    <w:rPr>
                      <w:lang w:eastAsia="en-US"/>
                    </w:rPr>
                  </w:pPr>
                  <w:r w:rsidRPr="00744E4E">
                    <w:rPr>
                      <w:lang w:eastAsia="en-US"/>
                    </w:rPr>
                    <w:t>х</w:t>
                  </w:r>
                </w:p>
              </w:tc>
            </w:tr>
            <w:tr w:rsidR="00744E4E" w:rsidRPr="00744E4E" w14:paraId="1662E2F2" w14:textId="77777777" w:rsidTr="005421A1">
              <w:trPr>
                <w:trHeight w:val="224"/>
              </w:trPr>
              <w:tc>
                <w:tcPr>
                  <w:tcW w:w="1728" w:type="dxa"/>
                  <w:vMerge/>
                  <w:tcBorders>
                    <w:left w:val="single" w:sz="4" w:space="0" w:color="auto"/>
                    <w:right w:val="single" w:sz="4" w:space="0" w:color="auto"/>
                  </w:tcBorders>
                  <w:shd w:val="clear" w:color="auto" w:fill="auto"/>
                  <w:vAlign w:val="center"/>
                </w:tcPr>
                <w:p w14:paraId="279BC0F4"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D4618A6" w14:textId="77777777" w:rsidR="00744E4E" w:rsidRPr="00744E4E" w:rsidRDefault="00744E4E" w:rsidP="00744E4E">
                  <w:pPr>
                    <w:ind w:right="-9"/>
                    <w:jc w:val="center"/>
                    <w:rPr>
                      <w:sz w:val="20"/>
                      <w:szCs w:val="20"/>
                    </w:rPr>
                  </w:pPr>
                  <w:r w:rsidRPr="00744E4E">
                    <w:rPr>
                      <w:sz w:val="20"/>
                      <w:szCs w:val="20"/>
                    </w:rPr>
                    <w:t>с 01.01.2027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2C6123" w14:textId="77777777" w:rsidR="00744E4E" w:rsidRPr="00744E4E" w:rsidRDefault="00744E4E" w:rsidP="00744E4E">
                  <w:pPr>
                    <w:ind w:right="-9"/>
                    <w:jc w:val="center"/>
                    <w:rPr>
                      <w:sz w:val="22"/>
                      <w:szCs w:val="22"/>
                    </w:rPr>
                  </w:pPr>
                  <w:r w:rsidRPr="00744E4E">
                    <w:rPr>
                      <w:sz w:val="22"/>
                      <w:szCs w:val="22"/>
                    </w:rPr>
                    <w:t>277,84</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74479" w14:textId="77777777" w:rsidR="00744E4E" w:rsidRPr="00744E4E" w:rsidRDefault="00744E4E" w:rsidP="00744E4E">
                  <w:pPr>
                    <w:ind w:right="-9"/>
                    <w:jc w:val="center"/>
                    <w:rPr>
                      <w:sz w:val="22"/>
                      <w:szCs w:val="22"/>
                    </w:rPr>
                  </w:pPr>
                  <w:r w:rsidRPr="00744E4E">
                    <w:rPr>
                      <w:sz w:val="22"/>
                      <w:szCs w:val="22"/>
                    </w:rPr>
                    <w:t>274,72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02A97BE" w14:textId="77777777" w:rsidR="00744E4E" w:rsidRPr="00744E4E" w:rsidRDefault="00744E4E" w:rsidP="00744E4E">
                  <w:pPr>
                    <w:ind w:right="-9"/>
                    <w:jc w:val="center"/>
                    <w:rPr>
                      <w:sz w:val="22"/>
                      <w:szCs w:val="22"/>
                    </w:rPr>
                  </w:pPr>
                  <w:r w:rsidRPr="00744E4E">
                    <w:rPr>
                      <w:sz w:val="22"/>
                      <w:szCs w:val="22"/>
                    </w:rPr>
                    <w:t>291,90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D0C404C" w14:textId="77777777" w:rsidR="00744E4E" w:rsidRPr="00744E4E" w:rsidRDefault="00744E4E" w:rsidP="00744E4E">
                  <w:pPr>
                    <w:ind w:right="-9"/>
                    <w:jc w:val="center"/>
                    <w:rPr>
                      <w:sz w:val="22"/>
                      <w:szCs w:val="22"/>
                    </w:rPr>
                  </w:pPr>
                  <w:r w:rsidRPr="00744E4E">
                    <w:rPr>
                      <w:sz w:val="22"/>
                      <w:szCs w:val="22"/>
                    </w:rPr>
                    <w:t>279,40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A0B6938" w14:textId="77777777" w:rsidR="00744E4E" w:rsidRPr="00744E4E" w:rsidRDefault="00744E4E" w:rsidP="00744E4E">
                  <w:pPr>
                    <w:ind w:right="-9"/>
                    <w:jc w:val="center"/>
                    <w:rPr>
                      <w:sz w:val="22"/>
                      <w:szCs w:val="22"/>
                    </w:rPr>
                  </w:pPr>
                  <w:r w:rsidRPr="00744E4E">
                    <w:rPr>
                      <w:sz w:val="22"/>
                      <w:szCs w:val="22"/>
                    </w:rPr>
                    <w:t>231,53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2D0595E" w14:textId="77777777" w:rsidR="00744E4E" w:rsidRPr="00744E4E" w:rsidRDefault="00744E4E" w:rsidP="00744E4E">
                  <w:pPr>
                    <w:ind w:right="-9"/>
                    <w:jc w:val="center"/>
                    <w:rPr>
                      <w:sz w:val="22"/>
                      <w:szCs w:val="22"/>
                    </w:rPr>
                  </w:pPr>
                  <w:r w:rsidRPr="00744E4E">
                    <w:rPr>
                      <w:sz w:val="22"/>
                      <w:szCs w:val="22"/>
                    </w:rPr>
                    <w:t>228,93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0144AF" w14:textId="77777777" w:rsidR="00744E4E" w:rsidRPr="00744E4E" w:rsidRDefault="00744E4E" w:rsidP="00744E4E">
                  <w:pPr>
                    <w:ind w:right="-9"/>
                    <w:jc w:val="center"/>
                    <w:rPr>
                      <w:sz w:val="22"/>
                      <w:szCs w:val="22"/>
                    </w:rPr>
                  </w:pPr>
                  <w:r w:rsidRPr="00744E4E">
                    <w:rPr>
                      <w:sz w:val="22"/>
                      <w:szCs w:val="22"/>
                    </w:rPr>
                    <w:t>243,25</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1B4F01A" w14:textId="77777777" w:rsidR="00744E4E" w:rsidRPr="00744E4E" w:rsidRDefault="00744E4E" w:rsidP="00744E4E">
                  <w:pPr>
                    <w:ind w:right="-9"/>
                    <w:jc w:val="center"/>
                    <w:rPr>
                      <w:sz w:val="22"/>
                      <w:szCs w:val="22"/>
                    </w:rPr>
                  </w:pPr>
                  <w:r w:rsidRPr="00744E4E">
                    <w:rPr>
                      <w:sz w:val="22"/>
                      <w:szCs w:val="22"/>
                    </w:rPr>
                    <w:t>232,83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56BD91B" w14:textId="77777777" w:rsidR="00744E4E" w:rsidRPr="00744E4E" w:rsidRDefault="00744E4E" w:rsidP="00744E4E">
                  <w:pPr>
                    <w:ind w:right="-9"/>
                    <w:jc w:val="center"/>
                    <w:rPr>
                      <w:sz w:val="22"/>
                      <w:szCs w:val="22"/>
                    </w:rPr>
                  </w:pPr>
                  <w:r w:rsidRPr="00744E4E">
                    <w:rPr>
                      <w:sz w:val="22"/>
                      <w:szCs w:val="22"/>
                    </w:rPr>
                    <w:t>54,54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574BB78" w14:textId="77777777" w:rsidR="00744E4E" w:rsidRPr="00744E4E" w:rsidRDefault="00744E4E" w:rsidP="00744E4E">
                  <w:pPr>
                    <w:ind w:right="-9"/>
                    <w:jc w:val="center"/>
                    <w:rPr>
                      <w:sz w:val="22"/>
                      <w:szCs w:val="22"/>
                    </w:rPr>
                  </w:pPr>
                  <w:r w:rsidRPr="00744E4E">
                    <w:rPr>
                      <w:sz w:val="22"/>
                      <w:szCs w:val="22"/>
                    </w:rPr>
                    <w:t>3 253,54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A48E28E"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9283414" w14:textId="77777777" w:rsidR="00744E4E" w:rsidRPr="00744E4E" w:rsidRDefault="00744E4E" w:rsidP="00744E4E">
                  <w:pPr>
                    <w:jc w:val="center"/>
                    <w:rPr>
                      <w:lang w:eastAsia="en-US"/>
                    </w:rPr>
                  </w:pPr>
                  <w:r w:rsidRPr="00744E4E">
                    <w:rPr>
                      <w:lang w:eastAsia="en-US"/>
                    </w:rPr>
                    <w:t>х</w:t>
                  </w:r>
                </w:p>
              </w:tc>
            </w:tr>
            <w:tr w:rsidR="00744E4E" w:rsidRPr="00744E4E" w14:paraId="5CCC81A0" w14:textId="77777777" w:rsidTr="005421A1">
              <w:trPr>
                <w:trHeight w:val="281"/>
              </w:trPr>
              <w:tc>
                <w:tcPr>
                  <w:tcW w:w="1728" w:type="dxa"/>
                  <w:vMerge/>
                  <w:tcBorders>
                    <w:left w:val="single" w:sz="4" w:space="0" w:color="auto"/>
                    <w:right w:val="single" w:sz="4" w:space="0" w:color="auto"/>
                  </w:tcBorders>
                  <w:shd w:val="clear" w:color="auto" w:fill="auto"/>
                  <w:vAlign w:val="center"/>
                </w:tcPr>
                <w:p w14:paraId="6AA9252B"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603D8DB" w14:textId="77777777" w:rsidR="00744E4E" w:rsidRPr="00744E4E" w:rsidRDefault="00744E4E" w:rsidP="00744E4E">
                  <w:pPr>
                    <w:ind w:right="-9"/>
                    <w:jc w:val="center"/>
                    <w:rPr>
                      <w:sz w:val="20"/>
                      <w:szCs w:val="20"/>
                    </w:rPr>
                  </w:pPr>
                  <w:r w:rsidRPr="00744E4E">
                    <w:rPr>
                      <w:sz w:val="20"/>
                      <w:szCs w:val="20"/>
                    </w:rPr>
                    <w:t>с 01.07.2027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CA33B87" w14:textId="77777777" w:rsidR="00744E4E" w:rsidRPr="00744E4E" w:rsidRDefault="00744E4E" w:rsidP="00744E4E">
                  <w:pPr>
                    <w:ind w:right="-9"/>
                    <w:jc w:val="center"/>
                    <w:rPr>
                      <w:sz w:val="22"/>
                      <w:szCs w:val="22"/>
                    </w:rPr>
                  </w:pPr>
                  <w:r w:rsidRPr="00744E4E">
                    <w:rPr>
                      <w:sz w:val="22"/>
                      <w:szCs w:val="22"/>
                    </w:rPr>
                    <w:t>294,25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F6828" w14:textId="77777777" w:rsidR="00744E4E" w:rsidRPr="00744E4E" w:rsidRDefault="00744E4E" w:rsidP="00744E4E">
                  <w:pPr>
                    <w:ind w:right="-9"/>
                    <w:jc w:val="center"/>
                    <w:rPr>
                      <w:sz w:val="22"/>
                      <w:szCs w:val="22"/>
                    </w:rPr>
                  </w:pPr>
                  <w:r w:rsidRPr="00744E4E">
                    <w:rPr>
                      <w:sz w:val="22"/>
                      <w:szCs w:val="22"/>
                    </w:rPr>
                    <w:t>290,93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EBBB6A0" w14:textId="77777777" w:rsidR="00744E4E" w:rsidRPr="00744E4E" w:rsidRDefault="00744E4E" w:rsidP="00744E4E">
                  <w:pPr>
                    <w:ind w:right="-9"/>
                    <w:jc w:val="center"/>
                    <w:rPr>
                      <w:sz w:val="22"/>
                      <w:szCs w:val="22"/>
                    </w:rPr>
                  </w:pPr>
                  <w:r w:rsidRPr="00744E4E">
                    <w:rPr>
                      <w:sz w:val="22"/>
                      <w:szCs w:val="22"/>
                    </w:rPr>
                    <w:t>309,23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259E7C7" w14:textId="77777777" w:rsidR="00744E4E" w:rsidRPr="00744E4E" w:rsidRDefault="00744E4E" w:rsidP="00744E4E">
                  <w:pPr>
                    <w:ind w:right="-9"/>
                    <w:jc w:val="center"/>
                    <w:rPr>
                      <w:sz w:val="22"/>
                      <w:szCs w:val="22"/>
                    </w:rPr>
                  </w:pPr>
                  <w:r w:rsidRPr="00744E4E">
                    <w:rPr>
                      <w:sz w:val="22"/>
                      <w:szCs w:val="22"/>
                    </w:rPr>
                    <w:t>295,92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E1D73FE" w14:textId="77777777" w:rsidR="00744E4E" w:rsidRPr="00744E4E" w:rsidRDefault="00744E4E" w:rsidP="00744E4E">
                  <w:pPr>
                    <w:ind w:right="-9"/>
                    <w:jc w:val="center"/>
                    <w:rPr>
                      <w:sz w:val="22"/>
                      <w:szCs w:val="22"/>
                    </w:rPr>
                  </w:pPr>
                  <w:r w:rsidRPr="00744E4E">
                    <w:rPr>
                      <w:sz w:val="22"/>
                      <w:szCs w:val="22"/>
                    </w:rPr>
                    <w:t>245,21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AF7A1AD" w14:textId="77777777" w:rsidR="00744E4E" w:rsidRPr="00744E4E" w:rsidRDefault="00744E4E" w:rsidP="00744E4E">
                  <w:pPr>
                    <w:ind w:right="-9"/>
                    <w:jc w:val="center"/>
                    <w:rPr>
                      <w:sz w:val="22"/>
                      <w:szCs w:val="22"/>
                    </w:rPr>
                  </w:pPr>
                  <w:r w:rsidRPr="00744E4E">
                    <w:rPr>
                      <w:sz w:val="22"/>
                      <w:szCs w:val="22"/>
                    </w:rPr>
                    <w:t>242,44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0251D9" w14:textId="77777777" w:rsidR="00744E4E" w:rsidRPr="00744E4E" w:rsidRDefault="00744E4E" w:rsidP="00744E4E">
                  <w:pPr>
                    <w:ind w:right="-9"/>
                    <w:jc w:val="center"/>
                    <w:rPr>
                      <w:sz w:val="22"/>
                      <w:szCs w:val="22"/>
                    </w:rPr>
                  </w:pPr>
                  <w:r w:rsidRPr="00744E4E">
                    <w:rPr>
                      <w:sz w:val="22"/>
                      <w:szCs w:val="22"/>
                    </w:rPr>
                    <w:t>257,69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90AD02B" w14:textId="77777777" w:rsidR="00744E4E" w:rsidRPr="00744E4E" w:rsidRDefault="00744E4E" w:rsidP="00744E4E">
                  <w:pPr>
                    <w:ind w:right="-9"/>
                    <w:jc w:val="center"/>
                    <w:rPr>
                      <w:sz w:val="22"/>
                      <w:szCs w:val="22"/>
                    </w:rPr>
                  </w:pPr>
                  <w:r w:rsidRPr="00744E4E">
                    <w:rPr>
                      <w:sz w:val="22"/>
                      <w:szCs w:val="22"/>
                    </w:rPr>
                    <w:t>246,60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EE0CF66" w14:textId="77777777" w:rsidR="00744E4E" w:rsidRPr="00744E4E" w:rsidRDefault="00744E4E" w:rsidP="00744E4E">
                  <w:pPr>
                    <w:ind w:right="-9"/>
                    <w:jc w:val="center"/>
                    <w:rPr>
                      <w:sz w:val="22"/>
                      <w:szCs w:val="22"/>
                    </w:rPr>
                  </w:pPr>
                  <w:r w:rsidRPr="00744E4E">
                    <w:rPr>
                      <w:sz w:val="22"/>
                      <w:szCs w:val="22"/>
                    </w:rPr>
                    <w:t>56,72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181445D" w14:textId="77777777" w:rsidR="00744E4E" w:rsidRPr="00744E4E" w:rsidRDefault="00744E4E" w:rsidP="00744E4E">
                  <w:pPr>
                    <w:ind w:right="-9"/>
                    <w:jc w:val="center"/>
                    <w:rPr>
                      <w:sz w:val="22"/>
                      <w:szCs w:val="22"/>
                    </w:rPr>
                  </w:pPr>
                  <w:r w:rsidRPr="00744E4E">
                    <w:rPr>
                      <w:sz w:val="22"/>
                      <w:szCs w:val="22"/>
                    </w:rPr>
                    <w:t>3 464,97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7286220"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3494442" w14:textId="77777777" w:rsidR="00744E4E" w:rsidRPr="00744E4E" w:rsidRDefault="00744E4E" w:rsidP="00744E4E">
                  <w:pPr>
                    <w:jc w:val="center"/>
                    <w:rPr>
                      <w:lang w:eastAsia="en-US"/>
                    </w:rPr>
                  </w:pPr>
                  <w:r w:rsidRPr="00744E4E">
                    <w:rPr>
                      <w:lang w:eastAsia="en-US"/>
                    </w:rPr>
                    <w:t>х</w:t>
                  </w:r>
                </w:p>
              </w:tc>
            </w:tr>
            <w:tr w:rsidR="00744E4E" w:rsidRPr="00744E4E" w14:paraId="19F77830" w14:textId="77777777" w:rsidTr="005421A1">
              <w:trPr>
                <w:trHeight w:val="281"/>
              </w:trPr>
              <w:tc>
                <w:tcPr>
                  <w:tcW w:w="1728" w:type="dxa"/>
                  <w:vMerge/>
                  <w:tcBorders>
                    <w:left w:val="single" w:sz="4" w:space="0" w:color="auto"/>
                    <w:bottom w:val="single" w:sz="4" w:space="0" w:color="auto"/>
                    <w:right w:val="single" w:sz="4" w:space="0" w:color="auto"/>
                  </w:tcBorders>
                  <w:shd w:val="clear" w:color="auto" w:fill="auto"/>
                  <w:vAlign w:val="center"/>
                </w:tcPr>
                <w:p w14:paraId="2C95B576"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65F3DA6" w14:textId="77777777" w:rsidR="00744E4E" w:rsidRPr="00744E4E" w:rsidRDefault="00744E4E" w:rsidP="00744E4E">
                  <w:pPr>
                    <w:ind w:right="-9"/>
                    <w:jc w:val="center"/>
                    <w:rPr>
                      <w:sz w:val="20"/>
                      <w:szCs w:val="20"/>
                    </w:rPr>
                  </w:pPr>
                  <w:r w:rsidRPr="00744E4E">
                    <w:rPr>
                      <w:sz w:val="20"/>
                      <w:szCs w:val="20"/>
                    </w:rPr>
                    <w:t>с 01.01.2028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ECCAB40" w14:textId="77777777" w:rsidR="00744E4E" w:rsidRPr="00744E4E" w:rsidRDefault="00744E4E" w:rsidP="00744E4E">
                  <w:pPr>
                    <w:ind w:right="-9"/>
                    <w:jc w:val="center"/>
                    <w:rPr>
                      <w:sz w:val="22"/>
                      <w:szCs w:val="22"/>
                    </w:rPr>
                  </w:pPr>
                  <w:r w:rsidRPr="00744E4E">
                    <w:rPr>
                      <w:sz w:val="22"/>
                      <w:szCs w:val="22"/>
                    </w:rPr>
                    <w:t>293,08</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27497" w14:textId="77777777" w:rsidR="00744E4E" w:rsidRPr="00744E4E" w:rsidRDefault="00744E4E" w:rsidP="00744E4E">
                  <w:pPr>
                    <w:ind w:right="-9"/>
                    <w:jc w:val="center"/>
                    <w:rPr>
                      <w:sz w:val="22"/>
                      <w:szCs w:val="22"/>
                    </w:rPr>
                  </w:pPr>
                  <w:r w:rsidRPr="00744E4E">
                    <w:rPr>
                      <w:sz w:val="22"/>
                      <w:szCs w:val="22"/>
                    </w:rPr>
                    <w:t>289,78</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0CFA37E" w14:textId="77777777" w:rsidR="00744E4E" w:rsidRPr="00744E4E" w:rsidRDefault="00744E4E" w:rsidP="00744E4E">
                  <w:pPr>
                    <w:ind w:right="-9"/>
                    <w:jc w:val="center"/>
                    <w:rPr>
                      <w:sz w:val="22"/>
                      <w:szCs w:val="22"/>
                    </w:rPr>
                  </w:pPr>
                  <w:r w:rsidRPr="00744E4E">
                    <w:rPr>
                      <w:sz w:val="22"/>
                      <w:szCs w:val="22"/>
                    </w:rPr>
                    <w:t>307,97</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8BFDC10" w14:textId="77777777" w:rsidR="00744E4E" w:rsidRPr="00744E4E" w:rsidRDefault="00744E4E" w:rsidP="00744E4E">
                  <w:pPr>
                    <w:ind w:right="-9"/>
                    <w:jc w:val="center"/>
                    <w:rPr>
                      <w:sz w:val="22"/>
                      <w:szCs w:val="22"/>
                    </w:rPr>
                  </w:pPr>
                  <w:r w:rsidRPr="00744E4E">
                    <w:rPr>
                      <w:sz w:val="22"/>
                      <w:szCs w:val="22"/>
                    </w:rPr>
                    <w:t>294,73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36A09A2" w14:textId="77777777" w:rsidR="00744E4E" w:rsidRPr="00744E4E" w:rsidRDefault="00744E4E" w:rsidP="00744E4E">
                  <w:pPr>
                    <w:ind w:right="-9"/>
                    <w:jc w:val="center"/>
                    <w:rPr>
                      <w:sz w:val="22"/>
                      <w:szCs w:val="22"/>
                    </w:rPr>
                  </w:pPr>
                  <w:r w:rsidRPr="00744E4E">
                    <w:rPr>
                      <w:sz w:val="22"/>
                      <w:szCs w:val="22"/>
                    </w:rPr>
                    <w:t>244,23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600720D" w14:textId="77777777" w:rsidR="00744E4E" w:rsidRPr="00744E4E" w:rsidRDefault="00744E4E" w:rsidP="00744E4E">
                  <w:pPr>
                    <w:ind w:right="-9"/>
                    <w:jc w:val="center"/>
                    <w:rPr>
                      <w:sz w:val="22"/>
                      <w:szCs w:val="22"/>
                    </w:rPr>
                  </w:pPr>
                  <w:r w:rsidRPr="00744E4E">
                    <w:rPr>
                      <w:sz w:val="22"/>
                      <w:szCs w:val="22"/>
                    </w:rPr>
                    <w:t>241,48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2453A2" w14:textId="77777777" w:rsidR="00744E4E" w:rsidRPr="00744E4E" w:rsidRDefault="00744E4E" w:rsidP="00744E4E">
                  <w:pPr>
                    <w:ind w:right="-9"/>
                    <w:jc w:val="center"/>
                    <w:rPr>
                      <w:sz w:val="22"/>
                      <w:szCs w:val="22"/>
                    </w:rPr>
                  </w:pPr>
                  <w:r w:rsidRPr="00744E4E">
                    <w:rPr>
                      <w:sz w:val="22"/>
                      <w:szCs w:val="22"/>
                    </w:rPr>
                    <w:t>256,64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EA951CF" w14:textId="77777777" w:rsidR="00744E4E" w:rsidRPr="00744E4E" w:rsidRDefault="00744E4E" w:rsidP="00744E4E">
                  <w:pPr>
                    <w:ind w:right="-9"/>
                    <w:jc w:val="center"/>
                    <w:rPr>
                      <w:sz w:val="22"/>
                      <w:szCs w:val="22"/>
                    </w:rPr>
                  </w:pPr>
                  <w:r w:rsidRPr="00744E4E">
                    <w:rPr>
                      <w:sz w:val="22"/>
                      <w:szCs w:val="22"/>
                    </w:rPr>
                    <w:t>245,61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0B43184" w14:textId="77777777" w:rsidR="00744E4E" w:rsidRPr="00744E4E" w:rsidRDefault="00744E4E" w:rsidP="00744E4E">
                  <w:pPr>
                    <w:ind w:right="-9"/>
                    <w:jc w:val="center"/>
                    <w:rPr>
                      <w:sz w:val="22"/>
                      <w:szCs w:val="22"/>
                    </w:rPr>
                  </w:pPr>
                  <w:r w:rsidRPr="00744E4E">
                    <w:rPr>
                      <w:sz w:val="22"/>
                      <w:szCs w:val="22"/>
                    </w:rPr>
                    <w:t>56,72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BDC5B15" w14:textId="77777777" w:rsidR="00744E4E" w:rsidRPr="00744E4E" w:rsidRDefault="00744E4E" w:rsidP="00744E4E">
                  <w:pPr>
                    <w:ind w:right="-9"/>
                    <w:jc w:val="center"/>
                    <w:rPr>
                      <w:sz w:val="22"/>
                      <w:szCs w:val="22"/>
                    </w:rPr>
                  </w:pPr>
                  <w:r w:rsidRPr="00744E4E">
                    <w:rPr>
                      <w:sz w:val="22"/>
                      <w:szCs w:val="22"/>
                    </w:rPr>
                    <w:t>3 446,94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F9F356D"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9D1A018" w14:textId="77777777" w:rsidR="00744E4E" w:rsidRPr="00744E4E" w:rsidRDefault="00744E4E" w:rsidP="00744E4E">
                  <w:pPr>
                    <w:jc w:val="center"/>
                    <w:rPr>
                      <w:lang w:eastAsia="en-US"/>
                    </w:rPr>
                  </w:pPr>
                  <w:r w:rsidRPr="00744E4E">
                    <w:rPr>
                      <w:lang w:eastAsia="en-US"/>
                    </w:rPr>
                    <w:t>х</w:t>
                  </w:r>
                </w:p>
              </w:tc>
            </w:tr>
            <w:tr w:rsidR="00744E4E" w:rsidRPr="00744E4E" w14:paraId="74C3256A" w14:textId="77777777" w:rsidTr="005421A1">
              <w:trPr>
                <w:trHeight w:val="281"/>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45CA7725" w14:textId="77777777" w:rsidR="00744E4E" w:rsidRPr="00744E4E" w:rsidRDefault="00744E4E" w:rsidP="00744E4E">
                  <w:pPr>
                    <w:tabs>
                      <w:tab w:val="left" w:pos="3052"/>
                    </w:tabs>
                    <w:jc w:val="center"/>
                    <w:rPr>
                      <w:lang w:eastAsia="en-US"/>
                    </w:rPr>
                  </w:pPr>
                  <w:r w:rsidRPr="00744E4E">
                    <w:rPr>
                      <w:lang w:eastAsia="en-US"/>
                    </w:rPr>
                    <w:t>1</w:t>
                  </w:r>
                </w:p>
              </w:tc>
              <w:tc>
                <w:tcPr>
                  <w:tcW w:w="1279" w:type="dxa"/>
                  <w:tcBorders>
                    <w:top w:val="single" w:sz="4" w:space="0" w:color="auto"/>
                    <w:left w:val="single" w:sz="4" w:space="0" w:color="auto"/>
                    <w:bottom w:val="single" w:sz="4" w:space="0" w:color="auto"/>
                    <w:right w:val="single" w:sz="4" w:space="0" w:color="auto"/>
                  </w:tcBorders>
                  <w:vAlign w:val="center"/>
                </w:tcPr>
                <w:p w14:paraId="034998A4" w14:textId="77777777" w:rsidR="00744E4E" w:rsidRPr="00744E4E" w:rsidRDefault="00744E4E" w:rsidP="00744E4E">
                  <w:pPr>
                    <w:tabs>
                      <w:tab w:val="left" w:pos="3052"/>
                    </w:tabs>
                    <w:jc w:val="center"/>
                    <w:rPr>
                      <w:lang w:eastAsia="en-US"/>
                    </w:rPr>
                  </w:pPr>
                  <w:r w:rsidRPr="00744E4E">
                    <w:rPr>
                      <w:lang w:eastAsia="en-US"/>
                    </w:rPr>
                    <w:t>2</w:t>
                  </w:r>
                </w:p>
              </w:tc>
              <w:tc>
                <w:tcPr>
                  <w:tcW w:w="920" w:type="dxa"/>
                  <w:tcBorders>
                    <w:top w:val="single" w:sz="4" w:space="0" w:color="auto"/>
                    <w:left w:val="single" w:sz="4" w:space="0" w:color="auto"/>
                    <w:bottom w:val="single" w:sz="4" w:space="0" w:color="auto"/>
                    <w:right w:val="single" w:sz="4" w:space="0" w:color="auto"/>
                  </w:tcBorders>
                  <w:vAlign w:val="center"/>
                </w:tcPr>
                <w:p w14:paraId="39718905" w14:textId="77777777" w:rsidR="00744E4E" w:rsidRPr="00744E4E" w:rsidRDefault="00744E4E" w:rsidP="00744E4E">
                  <w:pPr>
                    <w:tabs>
                      <w:tab w:val="left" w:pos="3052"/>
                    </w:tabs>
                    <w:ind w:right="-35"/>
                    <w:jc w:val="center"/>
                    <w:rPr>
                      <w:lang w:eastAsia="en-US"/>
                    </w:rPr>
                  </w:pPr>
                  <w:r w:rsidRPr="00744E4E">
                    <w:rPr>
                      <w:lang w:eastAsia="en-US"/>
                    </w:rPr>
                    <w:t>3</w:t>
                  </w:r>
                </w:p>
              </w:tc>
              <w:tc>
                <w:tcPr>
                  <w:tcW w:w="920" w:type="dxa"/>
                  <w:gridSpan w:val="2"/>
                  <w:tcBorders>
                    <w:top w:val="single" w:sz="4" w:space="0" w:color="auto"/>
                    <w:left w:val="single" w:sz="4" w:space="0" w:color="auto"/>
                    <w:bottom w:val="single" w:sz="4" w:space="0" w:color="auto"/>
                    <w:right w:val="single" w:sz="4" w:space="0" w:color="auto"/>
                  </w:tcBorders>
                  <w:vAlign w:val="center"/>
                </w:tcPr>
                <w:p w14:paraId="53A25C8F" w14:textId="77777777" w:rsidR="00744E4E" w:rsidRPr="00744E4E" w:rsidRDefault="00744E4E" w:rsidP="00744E4E">
                  <w:pPr>
                    <w:tabs>
                      <w:tab w:val="left" w:pos="3052"/>
                    </w:tabs>
                    <w:ind w:right="-35"/>
                    <w:jc w:val="center"/>
                    <w:rPr>
                      <w:lang w:eastAsia="en-US"/>
                    </w:rPr>
                  </w:pPr>
                  <w:r w:rsidRPr="00744E4E">
                    <w:rPr>
                      <w:lang w:eastAsia="en-US"/>
                    </w:rPr>
                    <w:t>4</w:t>
                  </w:r>
                </w:p>
              </w:tc>
              <w:tc>
                <w:tcPr>
                  <w:tcW w:w="926" w:type="dxa"/>
                  <w:tcBorders>
                    <w:top w:val="single" w:sz="4" w:space="0" w:color="auto"/>
                    <w:left w:val="single" w:sz="4" w:space="0" w:color="auto"/>
                    <w:bottom w:val="single" w:sz="4" w:space="0" w:color="auto"/>
                    <w:right w:val="single" w:sz="4" w:space="0" w:color="auto"/>
                  </w:tcBorders>
                  <w:vAlign w:val="center"/>
                </w:tcPr>
                <w:p w14:paraId="16C5BF54" w14:textId="77777777" w:rsidR="00744E4E" w:rsidRPr="00744E4E" w:rsidRDefault="00744E4E" w:rsidP="00744E4E">
                  <w:pPr>
                    <w:tabs>
                      <w:tab w:val="left" w:pos="3052"/>
                    </w:tabs>
                    <w:ind w:right="-35"/>
                    <w:jc w:val="center"/>
                    <w:rPr>
                      <w:lang w:eastAsia="en-US"/>
                    </w:rPr>
                  </w:pPr>
                  <w:r w:rsidRPr="00744E4E">
                    <w:rPr>
                      <w:lang w:eastAsia="en-US"/>
                    </w:rPr>
                    <w:t>5</w:t>
                  </w:r>
                </w:p>
              </w:tc>
              <w:tc>
                <w:tcPr>
                  <w:tcW w:w="1064" w:type="dxa"/>
                  <w:tcBorders>
                    <w:top w:val="single" w:sz="4" w:space="0" w:color="auto"/>
                    <w:left w:val="single" w:sz="4" w:space="0" w:color="auto"/>
                    <w:bottom w:val="single" w:sz="4" w:space="0" w:color="auto"/>
                    <w:right w:val="single" w:sz="4" w:space="0" w:color="auto"/>
                  </w:tcBorders>
                  <w:vAlign w:val="center"/>
                </w:tcPr>
                <w:p w14:paraId="3B49CA24" w14:textId="77777777" w:rsidR="00744E4E" w:rsidRPr="00744E4E" w:rsidRDefault="00744E4E" w:rsidP="00744E4E">
                  <w:pPr>
                    <w:tabs>
                      <w:tab w:val="left" w:pos="3052"/>
                    </w:tabs>
                    <w:ind w:right="-35"/>
                    <w:jc w:val="center"/>
                    <w:rPr>
                      <w:lang w:eastAsia="en-US"/>
                    </w:rPr>
                  </w:pPr>
                  <w:r w:rsidRPr="00744E4E">
                    <w:rPr>
                      <w:lang w:eastAsia="en-US"/>
                    </w:rPr>
                    <w:t>6</w:t>
                  </w:r>
                </w:p>
              </w:tc>
              <w:tc>
                <w:tcPr>
                  <w:tcW w:w="849" w:type="dxa"/>
                  <w:tcBorders>
                    <w:top w:val="single" w:sz="4" w:space="0" w:color="auto"/>
                    <w:left w:val="single" w:sz="4" w:space="0" w:color="auto"/>
                    <w:bottom w:val="single" w:sz="4" w:space="0" w:color="auto"/>
                    <w:right w:val="single" w:sz="4" w:space="0" w:color="auto"/>
                  </w:tcBorders>
                  <w:vAlign w:val="center"/>
                </w:tcPr>
                <w:p w14:paraId="18DC8BA4" w14:textId="77777777" w:rsidR="00744E4E" w:rsidRPr="00744E4E" w:rsidRDefault="00744E4E" w:rsidP="00744E4E">
                  <w:pPr>
                    <w:tabs>
                      <w:tab w:val="left" w:pos="3052"/>
                    </w:tabs>
                    <w:ind w:left="-52" w:right="-68"/>
                    <w:jc w:val="center"/>
                    <w:rPr>
                      <w:lang w:eastAsia="en-US"/>
                    </w:rPr>
                  </w:pPr>
                  <w:r w:rsidRPr="00744E4E">
                    <w:rPr>
                      <w:lang w:eastAsia="en-US"/>
                    </w:rPr>
                    <w:t>7</w:t>
                  </w:r>
                </w:p>
              </w:tc>
              <w:tc>
                <w:tcPr>
                  <w:tcW w:w="991" w:type="dxa"/>
                  <w:tcBorders>
                    <w:top w:val="single" w:sz="4" w:space="0" w:color="auto"/>
                    <w:left w:val="single" w:sz="4" w:space="0" w:color="auto"/>
                    <w:bottom w:val="single" w:sz="4" w:space="0" w:color="auto"/>
                    <w:right w:val="single" w:sz="4" w:space="0" w:color="auto"/>
                  </w:tcBorders>
                  <w:vAlign w:val="center"/>
                </w:tcPr>
                <w:p w14:paraId="5FE5CDC5" w14:textId="77777777" w:rsidR="00744E4E" w:rsidRPr="00744E4E" w:rsidRDefault="00744E4E" w:rsidP="00744E4E">
                  <w:pPr>
                    <w:tabs>
                      <w:tab w:val="left" w:pos="3052"/>
                    </w:tabs>
                    <w:ind w:right="-35"/>
                    <w:jc w:val="center"/>
                    <w:rPr>
                      <w:lang w:eastAsia="en-US"/>
                    </w:rPr>
                  </w:pPr>
                  <w:r w:rsidRPr="00744E4E">
                    <w:rPr>
                      <w:lang w:eastAsia="en-US"/>
                    </w:rPr>
                    <w:t>8</w:t>
                  </w:r>
                </w:p>
              </w:tc>
              <w:tc>
                <w:tcPr>
                  <w:tcW w:w="850" w:type="dxa"/>
                  <w:tcBorders>
                    <w:top w:val="single" w:sz="4" w:space="0" w:color="auto"/>
                    <w:left w:val="single" w:sz="4" w:space="0" w:color="auto"/>
                    <w:bottom w:val="single" w:sz="4" w:space="0" w:color="auto"/>
                    <w:right w:val="single" w:sz="4" w:space="0" w:color="auto"/>
                  </w:tcBorders>
                  <w:vAlign w:val="center"/>
                </w:tcPr>
                <w:p w14:paraId="0E13EB71" w14:textId="77777777" w:rsidR="00744E4E" w:rsidRPr="00744E4E" w:rsidRDefault="00744E4E" w:rsidP="00744E4E">
                  <w:pPr>
                    <w:tabs>
                      <w:tab w:val="left" w:pos="3052"/>
                    </w:tabs>
                    <w:ind w:left="-177" w:right="-149"/>
                    <w:jc w:val="center"/>
                    <w:rPr>
                      <w:lang w:eastAsia="en-US"/>
                    </w:rPr>
                  </w:pPr>
                  <w:r w:rsidRPr="00744E4E">
                    <w:rPr>
                      <w:lang w:eastAsia="en-US"/>
                    </w:rPr>
                    <w:t>9</w:t>
                  </w:r>
                </w:p>
              </w:tc>
              <w:tc>
                <w:tcPr>
                  <w:tcW w:w="998" w:type="dxa"/>
                  <w:tcBorders>
                    <w:top w:val="single" w:sz="4" w:space="0" w:color="auto"/>
                    <w:left w:val="single" w:sz="4" w:space="0" w:color="auto"/>
                    <w:bottom w:val="single" w:sz="4" w:space="0" w:color="auto"/>
                    <w:right w:val="single" w:sz="4" w:space="0" w:color="auto"/>
                  </w:tcBorders>
                  <w:vAlign w:val="center"/>
                </w:tcPr>
                <w:p w14:paraId="2D3BFE9B" w14:textId="77777777" w:rsidR="00744E4E" w:rsidRPr="00744E4E" w:rsidRDefault="00744E4E" w:rsidP="00744E4E">
                  <w:pPr>
                    <w:tabs>
                      <w:tab w:val="left" w:pos="3052"/>
                    </w:tabs>
                    <w:ind w:right="-35"/>
                    <w:jc w:val="center"/>
                    <w:rPr>
                      <w:lang w:eastAsia="en-US"/>
                    </w:rPr>
                  </w:pPr>
                  <w:r w:rsidRPr="00744E4E">
                    <w:rPr>
                      <w:lang w:eastAsia="en-US"/>
                    </w:rPr>
                    <w:t>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1A34EC1" w14:textId="77777777" w:rsidR="00744E4E" w:rsidRPr="00744E4E" w:rsidRDefault="00744E4E" w:rsidP="00744E4E">
                  <w:pPr>
                    <w:tabs>
                      <w:tab w:val="left" w:pos="3052"/>
                    </w:tabs>
                    <w:jc w:val="center"/>
                    <w:rPr>
                      <w:lang w:eastAsia="en-US"/>
                    </w:rPr>
                  </w:pPr>
                  <w:r w:rsidRPr="00744E4E">
                    <w:rPr>
                      <w:lang w:eastAsia="en-US"/>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1114923" w14:textId="77777777" w:rsidR="00744E4E" w:rsidRPr="00744E4E" w:rsidRDefault="00744E4E" w:rsidP="00744E4E">
                  <w:pPr>
                    <w:tabs>
                      <w:tab w:val="left" w:pos="3052"/>
                    </w:tabs>
                    <w:jc w:val="center"/>
                    <w:rPr>
                      <w:lang w:eastAsia="en-US"/>
                    </w:rPr>
                  </w:pPr>
                  <w:r w:rsidRPr="00744E4E">
                    <w:rPr>
                      <w:lang w:eastAsia="en-US"/>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F2F837B" w14:textId="77777777" w:rsidR="00744E4E" w:rsidRPr="00744E4E" w:rsidRDefault="00744E4E" w:rsidP="00744E4E">
                  <w:pPr>
                    <w:ind w:left="-95" w:right="-65"/>
                    <w:jc w:val="center"/>
                  </w:pPr>
                  <w:r w:rsidRPr="00744E4E">
                    <w:t>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CD3CF43" w14:textId="77777777" w:rsidR="00744E4E" w:rsidRPr="00744E4E" w:rsidRDefault="00744E4E" w:rsidP="00744E4E">
                  <w:pPr>
                    <w:ind w:left="-120" w:right="-112"/>
                    <w:jc w:val="center"/>
                  </w:pPr>
                  <w:r w:rsidRPr="00744E4E">
                    <w:t>14</w:t>
                  </w:r>
                </w:p>
              </w:tc>
            </w:tr>
            <w:tr w:rsidR="00744E4E" w:rsidRPr="00744E4E" w14:paraId="6EDC25F6" w14:textId="77777777" w:rsidTr="005421A1">
              <w:trPr>
                <w:trHeight w:val="281"/>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7F38CF"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4B34D38" w14:textId="77777777" w:rsidR="00744E4E" w:rsidRPr="00744E4E" w:rsidRDefault="00744E4E" w:rsidP="00744E4E">
                  <w:pPr>
                    <w:ind w:right="-9"/>
                    <w:jc w:val="center"/>
                    <w:rPr>
                      <w:sz w:val="20"/>
                      <w:szCs w:val="20"/>
                    </w:rPr>
                  </w:pPr>
                  <w:r w:rsidRPr="00744E4E">
                    <w:rPr>
                      <w:sz w:val="20"/>
                      <w:szCs w:val="20"/>
                    </w:rPr>
                    <w:t>с 01.07.2028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DA62619" w14:textId="77777777" w:rsidR="00744E4E" w:rsidRPr="00744E4E" w:rsidRDefault="00744E4E" w:rsidP="00744E4E">
                  <w:pPr>
                    <w:ind w:right="-9"/>
                    <w:jc w:val="center"/>
                    <w:rPr>
                      <w:sz w:val="22"/>
                      <w:szCs w:val="22"/>
                    </w:rPr>
                  </w:pPr>
                  <w:r w:rsidRPr="00744E4E">
                    <w:rPr>
                      <w:sz w:val="22"/>
                      <w:szCs w:val="22"/>
                    </w:rPr>
                    <w:t>295,80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0753C" w14:textId="77777777" w:rsidR="00744E4E" w:rsidRPr="00744E4E" w:rsidRDefault="00744E4E" w:rsidP="00744E4E">
                  <w:pPr>
                    <w:ind w:right="-9"/>
                    <w:jc w:val="center"/>
                    <w:rPr>
                      <w:sz w:val="22"/>
                      <w:szCs w:val="22"/>
                    </w:rPr>
                  </w:pPr>
                  <w:r w:rsidRPr="00744E4E">
                    <w:rPr>
                      <w:sz w:val="22"/>
                      <w:szCs w:val="22"/>
                    </w:rPr>
                    <w:t>292,50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46E44B4" w14:textId="77777777" w:rsidR="00744E4E" w:rsidRPr="00744E4E" w:rsidRDefault="00744E4E" w:rsidP="00744E4E">
                  <w:pPr>
                    <w:ind w:right="-9"/>
                    <w:jc w:val="center"/>
                    <w:rPr>
                      <w:sz w:val="22"/>
                      <w:szCs w:val="22"/>
                    </w:rPr>
                  </w:pPr>
                  <w:r w:rsidRPr="00744E4E">
                    <w:rPr>
                      <w:sz w:val="22"/>
                      <w:szCs w:val="22"/>
                    </w:rPr>
                    <w:t>310,69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54E994A" w14:textId="77777777" w:rsidR="00744E4E" w:rsidRPr="00744E4E" w:rsidRDefault="00744E4E" w:rsidP="00744E4E">
                  <w:pPr>
                    <w:ind w:right="-9"/>
                    <w:jc w:val="center"/>
                    <w:rPr>
                      <w:sz w:val="22"/>
                      <w:szCs w:val="22"/>
                    </w:rPr>
                  </w:pPr>
                  <w:r w:rsidRPr="00744E4E">
                    <w:rPr>
                      <w:sz w:val="22"/>
                      <w:szCs w:val="22"/>
                    </w:rPr>
                    <w:t>297,46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35B74F0" w14:textId="77777777" w:rsidR="00744E4E" w:rsidRPr="00744E4E" w:rsidRDefault="00744E4E" w:rsidP="00744E4E">
                  <w:pPr>
                    <w:ind w:right="-9"/>
                    <w:jc w:val="center"/>
                    <w:rPr>
                      <w:sz w:val="22"/>
                      <w:szCs w:val="22"/>
                    </w:rPr>
                  </w:pPr>
                  <w:r w:rsidRPr="00744E4E">
                    <w:rPr>
                      <w:sz w:val="22"/>
                      <w:szCs w:val="22"/>
                    </w:rPr>
                    <w:t>246,50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6A1F8D8" w14:textId="77777777" w:rsidR="00744E4E" w:rsidRPr="00744E4E" w:rsidRDefault="00744E4E" w:rsidP="00744E4E">
                  <w:pPr>
                    <w:ind w:right="-9"/>
                    <w:jc w:val="center"/>
                    <w:rPr>
                      <w:sz w:val="22"/>
                      <w:szCs w:val="22"/>
                    </w:rPr>
                  </w:pPr>
                  <w:r w:rsidRPr="00744E4E">
                    <w:rPr>
                      <w:sz w:val="22"/>
                      <w:szCs w:val="22"/>
                    </w:rPr>
                    <w:t>243,75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D4789F" w14:textId="77777777" w:rsidR="00744E4E" w:rsidRPr="00744E4E" w:rsidRDefault="00744E4E" w:rsidP="00744E4E">
                  <w:pPr>
                    <w:ind w:right="-9"/>
                    <w:jc w:val="center"/>
                    <w:rPr>
                      <w:sz w:val="22"/>
                      <w:szCs w:val="22"/>
                    </w:rPr>
                  </w:pPr>
                  <w:r w:rsidRPr="00744E4E">
                    <w:rPr>
                      <w:sz w:val="22"/>
                      <w:szCs w:val="22"/>
                    </w:rPr>
                    <w:t>258,91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82432DE" w14:textId="77777777" w:rsidR="00744E4E" w:rsidRPr="00744E4E" w:rsidRDefault="00744E4E" w:rsidP="00744E4E">
                  <w:pPr>
                    <w:ind w:right="-9"/>
                    <w:jc w:val="center"/>
                    <w:rPr>
                      <w:sz w:val="22"/>
                      <w:szCs w:val="22"/>
                    </w:rPr>
                  </w:pPr>
                  <w:r w:rsidRPr="00744E4E">
                    <w:rPr>
                      <w:sz w:val="22"/>
                      <w:szCs w:val="22"/>
                    </w:rPr>
                    <w:t>247,88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FC056F3" w14:textId="77777777" w:rsidR="00744E4E" w:rsidRPr="00744E4E" w:rsidRDefault="00744E4E" w:rsidP="00744E4E">
                  <w:pPr>
                    <w:ind w:right="-9"/>
                    <w:jc w:val="center"/>
                    <w:rPr>
                      <w:sz w:val="22"/>
                      <w:szCs w:val="22"/>
                    </w:rPr>
                  </w:pPr>
                  <w:r w:rsidRPr="00744E4E">
                    <w:rPr>
                      <w:sz w:val="22"/>
                      <w:szCs w:val="22"/>
                    </w:rPr>
                    <w:t>58,99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0D47C20" w14:textId="77777777" w:rsidR="00744E4E" w:rsidRPr="00744E4E" w:rsidRDefault="00744E4E" w:rsidP="00744E4E">
                  <w:pPr>
                    <w:ind w:right="-9"/>
                    <w:jc w:val="center"/>
                    <w:rPr>
                      <w:sz w:val="22"/>
                      <w:szCs w:val="22"/>
                    </w:rPr>
                  </w:pPr>
                  <w:r w:rsidRPr="00744E4E">
                    <w:rPr>
                      <w:sz w:val="22"/>
                      <w:szCs w:val="22"/>
                    </w:rPr>
                    <w:t>3 446,94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AA94EA"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51FC52D" w14:textId="77777777" w:rsidR="00744E4E" w:rsidRPr="00744E4E" w:rsidRDefault="00744E4E" w:rsidP="00744E4E">
                  <w:pPr>
                    <w:jc w:val="center"/>
                    <w:rPr>
                      <w:lang w:eastAsia="en-US"/>
                    </w:rPr>
                  </w:pPr>
                  <w:r w:rsidRPr="00744E4E">
                    <w:rPr>
                      <w:lang w:eastAsia="en-US"/>
                    </w:rPr>
                    <w:t>х</w:t>
                  </w:r>
                </w:p>
              </w:tc>
            </w:tr>
            <w:tr w:rsidR="00744E4E" w:rsidRPr="00744E4E" w14:paraId="6CD6D0E4" w14:textId="77777777" w:rsidTr="005421A1">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A94DAC"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0158A57" w14:textId="77777777" w:rsidR="00744E4E" w:rsidRPr="00744E4E" w:rsidRDefault="00744E4E" w:rsidP="00744E4E">
                  <w:pPr>
                    <w:ind w:right="-9"/>
                    <w:jc w:val="center"/>
                    <w:rPr>
                      <w:sz w:val="20"/>
                      <w:szCs w:val="20"/>
                    </w:rPr>
                  </w:pPr>
                  <w:r w:rsidRPr="00744E4E">
                    <w:rPr>
                      <w:sz w:val="20"/>
                      <w:szCs w:val="20"/>
                    </w:rPr>
                    <w:t>с 01.01.2029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68F0B1" w14:textId="77777777" w:rsidR="00744E4E" w:rsidRPr="00744E4E" w:rsidRDefault="00744E4E" w:rsidP="00744E4E">
                  <w:pPr>
                    <w:ind w:right="-9"/>
                    <w:jc w:val="center"/>
                    <w:rPr>
                      <w:sz w:val="22"/>
                      <w:szCs w:val="22"/>
                    </w:rPr>
                  </w:pPr>
                  <w:r w:rsidRPr="00744E4E">
                    <w:rPr>
                      <w:sz w:val="22"/>
                      <w:szCs w:val="22"/>
                    </w:rPr>
                    <w:t>295,80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67BE9" w14:textId="77777777" w:rsidR="00744E4E" w:rsidRPr="00744E4E" w:rsidRDefault="00744E4E" w:rsidP="00744E4E">
                  <w:pPr>
                    <w:ind w:right="-9"/>
                    <w:jc w:val="center"/>
                    <w:rPr>
                      <w:sz w:val="22"/>
                      <w:szCs w:val="22"/>
                    </w:rPr>
                  </w:pPr>
                  <w:r w:rsidRPr="00744E4E">
                    <w:rPr>
                      <w:sz w:val="22"/>
                      <w:szCs w:val="22"/>
                    </w:rPr>
                    <w:t>292,50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62C69AB" w14:textId="77777777" w:rsidR="00744E4E" w:rsidRPr="00744E4E" w:rsidRDefault="00744E4E" w:rsidP="00744E4E">
                  <w:pPr>
                    <w:ind w:right="-9"/>
                    <w:jc w:val="center"/>
                    <w:rPr>
                      <w:sz w:val="22"/>
                      <w:szCs w:val="22"/>
                    </w:rPr>
                  </w:pPr>
                  <w:r w:rsidRPr="00744E4E">
                    <w:rPr>
                      <w:sz w:val="22"/>
                      <w:szCs w:val="22"/>
                    </w:rPr>
                    <w:t>310,69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0DE9EA9" w14:textId="77777777" w:rsidR="00744E4E" w:rsidRPr="00744E4E" w:rsidRDefault="00744E4E" w:rsidP="00744E4E">
                  <w:pPr>
                    <w:ind w:right="-9"/>
                    <w:jc w:val="center"/>
                    <w:rPr>
                      <w:sz w:val="22"/>
                      <w:szCs w:val="22"/>
                    </w:rPr>
                  </w:pPr>
                  <w:r w:rsidRPr="00744E4E">
                    <w:rPr>
                      <w:sz w:val="22"/>
                      <w:szCs w:val="22"/>
                    </w:rPr>
                    <w:t>297,46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779958E" w14:textId="77777777" w:rsidR="00744E4E" w:rsidRPr="00744E4E" w:rsidRDefault="00744E4E" w:rsidP="00744E4E">
                  <w:pPr>
                    <w:ind w:right="-9"/>
                    <w:jc w:val="center"/>
                    <w:rPr>
                      <w:sz w:val="22"/>
                      <w:szCs w:val="22"/>
                    </w:rPr>
                  </w:pPr>
                  <w:r w:rsidRPr="00744E4E">
                    <w:rPr>
                      <w:sz w:val="22"/>
                      <w:szCs w:val="22"/>
                    </w:rPr>
                    <w:t>246,50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E6B5275" w14:textId="77777777" w:rsidR="00744E4E" w:rsidRPr="00744E4E" w:rsidRDefault="00744E4E" w:rsidP="00744E4E">
                  <w:pPr>
                    <w:ind w:right="-9"/>
                    <w:jc w:val="center"/>
                    <w:rPr>
                      <w:sz w:val="22"/>
                      <w:szCs w:val="22"/>
                    </w:rPr>
                  </w:pPr>
                  <w:r w:rsidRPr="00744E4E">
                    <w:rPr>
                      <w:sz w:val="22"/>
                      <w:szCs w:val="22"/>
                    </w:rPr>
                    <w:t>243,75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474598" w14:textId="77777777" w:rsidR="00744E4E" w:rsidRPr="00744E4E" w:rsidRDefault="00744E4E" w:rsidP="00744E4E">
                  <w:pPr>
                    <w:ind w:right="-9"/>
                    <w:jc w:val="center"/>
                    <w:rPr>
                      <w:sz w:val="22"/>
                      <w:szCs w:val="22"/>
                    </w:rPr>
                  </w:pPr>
                  <w:r w:rsidRPr="00744E4E">
                    <w:rPr>
                      <w:sz w:val="22"/>
                      <w:szCs w:val="22"/>
                    </w:rPr>
                    <w:t>258,91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45B210" w14:textId="77777777" w:rsidR="00744E4E" w:rsidRPr="00744E4E" w:rsidRDefault="00744E4E" w:rsidP="00744E4E">
                  <w:pPr>
                    <w:ind w:right="-9"/>
                    <w:jc w:val="center"/>
                    <w:rPr>
                      <w:sz w:val="22"/>
                      <w:szCs w:val="22"/>
                    </w:rPr>
                  </w:pPr>
                  <w:r w:rsidRPr="00744E4E">
                    <w:rPr>
                      <w:sz w:val="22"/>
                      <w:szCs w:val="22"/>
                    </w:rPr>
                    <w:t>247,88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7CCBB1E" w14:textId="77777777" w:rsidR="00744E4E" w:rsidRPr="00744E4E" w:rsidRDefault="00744E4E" w:rsidP="00744E4E">
                  <w:pPr>
                    <w:ind w:right="-9"/>
                    <w:jc w:val="center"/>
                    <w:rPr>
                      <w:sz w:val="22"/>
                      <w:szCs w:val="22"/>
                    </w:rPr>
                  </w:pPr>
                  <w:r w:rsidRPr="00744E4E">
                    <w:rPr>
                      <w:sz w:val="22"/>
                      <w:szCs w:val="22"/>
                    </w:rPr>
                    <w:t>58,99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4336DA7" w14:textId="77777777" w:rsidR="00744E4E" w:rsidRPr="00744E4E" w:rsidRDefault="00744E4E" w:rsidP="00744E4E">
                  <w:pPr>
                    <w:ind w:right="-9"/>
                    <w:jc w:val="center"/>
                    <w:rPr>
                      <w:sz w:val="22"/>
                      <w:szCs w:val="22"/>
                    </w:rPr>
                  </w:pPr>
                  <w:r w:rsidRPr="00744E4E">
                    <w:rPr>
                      <w:sz w:val="22"/>
                      <w:szCs w:val="22"/>
                    </w:rPr>
                    <w:t>3 446,94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4026DE5"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C3EB5F1" w14:textId="77777777" w:rsidR="00744E4E" w:rsidRPr="00744E4E" w:rsidRDefault="00744E4E" w:rsidP="00744E4E">
                  <w:pPr>
                    <w:jc w:val="center"/>
                    <w:rPr>
                      <w:lang w:eastAsia="en-US"/>
                    </w:rPr>
                  </w:pPr>
                  <w:r w:rsidRPr="00744E4E">
                    <w:rPr>
                      <w:lang w:eastAsia="en-US"/>
                    </w:rPr>
                    <w:t>х</w:t>
                  </w:r>
                </w:p>
              </w:tc>
            </w:tr>
            <w:tr w:rsidR="00744E4E" w:rsidRPr="00744E4E" w14:paraId="4C96C804" w14:textId="77777777" w:rsidTr="005421A1">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189BB7"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31A69B6" w14:textId="77777777" w:rsidR="00744E4E" w:rsidRPr="00744E4E" w:rsidRDefault="00744E4E" w:rsidP="00744E4E">
                  <w:pPr>
                    <w:ind w:right="-9"/>
                    <w:jc w:val="center"/>
                    <w:rPr>
                      <w:sz w:val="20"/>
                      <w:szCs w:val="20"/>
                    </w:rPr>
                  </w:pPr>
                  <w:r w:rsidRPr="00744E4E">
                    <w:rPr>
                      <w:sz w:val="20"/>
                      <w:szCs w:val="20"/>
                    </w:rPr>
                    <w:t>с 01.07.2029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75647BB" w14:textId="77777777" w:rsidR="00744E4E" w:rsidRPr="00744E4E" w:rsidRDefault="00744E4E" w:rsidP="00744E4E">
                  <w:pPr>
                    <w:ind w:right="-9"/>
                    <w:jc w:val="center"/>
                    <w:rPr>
                      <w:sz w:val="22"/>
                      <w:szCs w:val="22"/>
                    </w:rPr>
                  </w:pPr>
                  <w:r w:rsidRPr="00744E4E">
                    <w:rPr>
                      <w:sz w:val="22"/>
                      <w:szCs w:val="22"/>
                    </w:rPr>
                    <w:t>313,36</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A97E4" w14:textId="77777777" w:rsidR="00744E4E" w:rsidRPr="00744E4E" w:rsidRDefault="00744E4E" w:rsidP="00744E4E">
                  <w:pPr>
                    <w:ind w:right="-9"/>
                    <w:jc w:val="center"/>
                    <w:rPr>
                      <w:sz w:val="22"/>
                      <w:szCs w:val="22"/>
                    </w:rPr>
                  </w:pPr>
                  <w:r w:rsidRPr="00744E4E">
                    <w:rPr>
                      <w:sz w:val="22"/>
                      <w:szCs w:val="22"/>
                    </w:rPr>
                    <w:t>309,83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571E032" w14:textId="77777777" w:rsidR="00744E4E" w:rsidRPr="00744E4E" w:rsidRDefault="00744E4E" w:rsidP="00744E4E">
                  <w:pPr>
                    <w:ind w:right="-9"/>
                    <w:jc w:val="center"/>
                    <w:rPr>
                      <w:sz w:val="22"/>
                      <w:szCs w:val="22"/>
                    </w:rPr>
                  </w:pPr>
                  <w:r w:rsidRPr="00744E4E">
                    <w:rPr>
                      <w:sz w:val="22"/>
                      <w:szCs w:val="22"/>
                    </w:rPr>
                    <w:t>329,22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CB293E2" w14:textId="77777777" w:rsidR="00744E4E" w:rsidRPr="00744E4E" w:rsidRDefault="00744E4E" w:rsidP="00744E4E">
                  <w:pPr>
                    <w:ind w:right="-9"/>
                    <w:jc w:val="center"/>
                    <w:rPr>
                      <w:sz w:val="22"/>
                      <w:szCs w:val="22"/>
                    </w:rPr>
                  </w:pPr>
                  <w:r w:rsidRPr="00744E4E">
                    <w:rPr>
                      <w:sz w:val="22"/>
                      <w:szCs w:val="22"/>
                    </w:rPr>
                    <w:t>315,12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9E04E5E" w14:textId="77777777" w:rsidR="00744E4E" w:rsidRPr="00744E4E" w:rsidRDefault="00744E4E" w:rsidP="00744E4E">
                  <w:pPr>
                    <w:ind w:right="-9"/>
                    <w:jc w:val="center"/>
                    <w:rPr>
                      <w:sz w:val="22"/>
                      <w:szCs w:val="22"/>
                    </w:rPr>
                  </w:pPr>
                  <w:r w:rsidRPr="00744E4E">
                    <w:rPr>
                      <w:sz w:val="22"/>
                      <w:szCs w:val="22"/>
                    </w:rPr>
                    <w:t>261,13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D2B635C" w14:textId="77777777" w:rsidR="00744E4E" w:rsidRPr="00744E4E" w:rsidRDefault="00744E4E" w:rsidP="00744E4E">
                  <w:pPr>
                    <w:ind w:right="-9"/>
                    <w:jc w:val="center"/>
                    <w:rPr>
                      <w:sz w:val="22"/>
                      <w:szCs w:val="22"/>
                    </w:rPr>
                  </w:pPr>
                  <w:r w:rsidRPr="00744E4E">
                    <w:rPr>
                      <w:sz w:val="22"/>
                      <w:szCs w:val="22"/>
                    </w:rPr>
                    <w:t>258,19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8F99E2" w14:textId="77777777" w:rsidR="00744E4E" w:rsidRPr="00744E4E" w:rsidRDefault="00744E4E" w:rsidP="00744E4E">
                  <w:pPr>
                    <w:ind w:right="-9"/>
                    <w:jc w:val="center"/>
                    <w:rPr>
                      <w:sz w:val="22"/>
                      <w:szCs w:val="22"/>
                    </w:rPr>
                  </w:pPr>
                  <w:r w:rsidRPr="00744E4E">
                    <w:rPr>
                      <w:sz w:val="22"/>
                      <w:szCs w:val="22"/>
                    </w:rPr>
                    <w:t>274,35</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40F6EA8" w14:textId="77777777" w:rsidR="00744E4E" w:rsidRPr="00744E4E" w:rsidRDefault="00744E4E" w:rsidP="00744E4E">
                  <w:pPr>
                    <w:ind w:right="-9"/>
                    <w:jc w:val="center"/>
                    <w:rPr>
                      <w:sz w:val="22"/>
                      <w:szCs w:val="22"/>
                    </w:rPr>
                  </w:pPr>
                  <w:r w:rsidRPr="00744E4E">
                    <w:rPr>
                      <w:sz w:val="22"/>
                      <w:szCs w:val="22"/>
                    </w:rPr>
                    <w:t>262,60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F151107" w14:textId="77777777" w:rsidR="00744E4E" w:rsidRPr="00744E4E" w:rsidRDefault="00744E4E" w:rsidP="00744E4E">
                  <w:pPr>
                    <w:ind w:right="-9"/>
                    <w:jc w:val="center"/>
                    <w:rPr>
                      <w:sz w:val="22"/>
                      <w:szCs w:val="22"/>
                    </w:rPr>
                  </w:pPr>
                  <w:r w:rsidRPr="00744E4E">
                    <w:rPr>
                      <w:sz w:val="22"/>
                      <w:szCs w:val="22"/>
                    </w:rPr>
                    <w:t>61,35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63B05E5" w14:textId="77777777" w:rsidR="00744E4E" w:rsidRPr="00744E4E" w:rsidRDefault="00744E4E" w:rsidP="00744E4E">
                  <w:pPr>
                    <w:ind w:right="-9"/>
                    <w:jc w:val="center"/>
                    <w:rPr>
                      <w:sz w:val="22"/>
                      <w:szCs w:val="22"/>
                    </w:rPr>
                  </w:pPr>
                  <w:r w:rsidRPr="00744E4E">
                    <w:rPr>
                      <w:sz w:val="22"/>
                      <w:szCs w:val="22"/>
                    </w:rPr>
                    <w:t>3 672,46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5DFF8E"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E21AA80" w14:textId="77777777" w:rsidR="00744E4E" w:rsidRPr="00744E4E" w:rsidRDefault="00744E4E" w:rsidP="00744E4E">
                  <w:pPr>
                    <w:jc w:val="center"/>
                    <w:rPr>
                      <w:lang w:eastAsia="en-US"/>
                    </w:rPr>
                  </w:pPr>
                  <w:r w:rsidRPr="00744E4E">
                    <w:rPr>
                      <w:lang w:eastAsia="en-US"/>
                    </w:rPr>
                    <w:t>х</w:t>
                  </w:r>
                </w:p>
              </w:tc>
            </w:tr>
            <w:tr w:rsidR="00744E4E" w:rsidRPr="00744E4E" w14:paraId="12294972" w14:textId="77777777" w:rsidTr="005421A1">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842149"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AFDD393" w14:textId="77777777" w:rsidR="00744E4E" w:rsidRPr="00744E4E" w:rsidRDefault="00744E4E" w:rsidP="00744E4E">
                  <w:pPr>
                    <w:ind w:right="-9"/>
                    <w:jc w:val="center"/>
                    <w:rPr>
                      <w:sz w:val="20"/>
                      <w:szCs w:val="20"/>
                    </w:rPr>
                  </w:pPr>
                  <w:r w:rsidRPr="00744E4E">
                    <w:rPr>
                      <w:sz w:val="20"/>
                      <w:szCs w:val="20"/>
                    </w:rPr>
                    <w:t>с 01.01.2030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6AA7104" w14:textId="77777777" w:rsidR="00744E4E" w:rsidRPr="00744E4E" w:rsidRDefault="00744E4E" w:rsidP="00744E4E">
                  <w:pPr>
                    <w:ind w:right="-9"/>
                    <w:jc w:val="center"/>
                    <w:rPr>
                      <w:sz w:val="22"/>
                      <w:szCs w:val="22"/>
                    </w:rPr>
                  </w:pPr>
                  <w:r w:rsidRPr="00744E4E">
                    <w:rPr>
                      <w:sz w:val="22"/>
                      <w:szCs w:val="22"/>
                    </w:rPr>
                    <w:t>312,11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E6C4A" w14:textId="77777777" w:rsidR="00744E4E" w:rsidRPr="00744E4E" w:rsidRDefault="00744E4E" w:rsidP="00744E4E">
                  <w:pPr>
                    <w:ind w:right="-9"/>
                    <w:jc w:val="center"/>
                    <w:rPr>
                      <w:sz w:val="22"/>
                      <w:szCs w:val="22"/>
                    </w:rPr>
                  </w:pPr>
                  <w:r w:rsidRPr="00744E4E">
                    <w:rPr>
                      <w:sz w:val="22"/>
                      <w:szCs w:val="22"/>
                    </w:rPr>
                    <w:t>308,59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B4D1172" w14:textId="77777777" w:rsidR="00744E4E" w:rsidRPr="00744E4E" w:rsidRDefault="00744E4E" w:rsidP="00744E4E">
                  <w:pPr>
                    <w:ind w:right="-9"/>
                    <w:jc w:val="center"/>
                    <w:rPr>
                      <w:sz w:val="22"/>
                      <w:szCs w:val="22"/>
                    </w:rPr>
                  </w:pPr>
                  <w:r w:rsidRPr="00744E4E">
                    <w:rPr>
                      <w:sz w:val="22"/>
                      <w:szCs w:val="22"/>
                    </w:rPr>
                    <w:t>327,89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335F4" w14:textId="77777777" w:rsidR="00744E4E" w:rsidRPr="00744E4E" w:rsidRDefault="00744E4E" w:rsidP="00744E4E">
                  <w:pPr>
                    <w:ind w:right="-9"/>
                    <w:jc w:val="center"/>
                    <w:rPr>
                      <w:sz w:val="22"/>
                      <w:szCs w:val="22"/>
                    </w:rPr>
                  </w:pPr>
                  <w:r w:rsidRPr="00744E4E">
                    <w:rPr>
                      <w:sz w:val="22"/>
                      <w:szCs w:val="22"/>
                    </w:rPr>
                    <w:t>313,86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E59AEEE" w14:textId="77777777" w:rsidR="00744E4E" w:rsidRPr="00744E4E" w:rsidRDefault="00744E4E" w:rsidP="00744E4E">
                  <w:pPr>
                    <w:ind w:right="-9"/>
                    <w:jc w:val="center"/>
                    <w:rPr>
                      <w:sz w:val="22"/>
                      <w:szCs w:val="22"/>
                    </w:rPr>
                  </w:pPr>
                  <w:r w:rsidRPr="00744E4E">
                    <w:rPr>
                      <w:sz w:val="22"/>
                      <w:szCs w:val="22"/>
                    </w:rPr>
                    <w:t>260,09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1989968" w14:textId="77777777" w:rsidR="00744E4E" w:rsidRPr="00744E4E" w:rsidRDefault="00744E4E" w:rsidP="00744E4E">
                  <w:pPr>
                    <w:ind w:right="-9"/>
                    <w:jc w:val="center"/>
                    <w:rPr>
                      <w:sz w:val="22"/>
                      <w:szCs w:val="22"/>
                    </w:rPr>
                  </w:pPr>
                  <w:r w:rsidRPr="00744E4E">
                    <w:rPr>
                      <w:sz w:val="22"/>
                      <w:szCs w:val="22"/>
                    </w:rPr>
                    <w:t>257,16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42066C" w14:textId="77777777" w:rsidR="00744E4E" w:rsidRPr="00744E4E" w:rsidRDefault="00744E4E" w:rsidP="00744E4E">
                  <w:pPr>
                    <w:ind w:right="-9"/>
                    <w:jc w:val="center"/>
                    <w:rPr>
                      <w:sz w:val="22"/>
                      <w:szCs w:val="22"/>
                    </w:rPr>
                  </w:pPr>
                  <w:r w:rsidRPr="00744E4E">
                    <w:rPr>
                      <w:sz w:val="22"/>
                      <w:szCs w:val="22"/>
                    </w:rPr>
                    <w:t>273,24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DFD1654" w14:textId="77777777" w:rsidR="00744E4E" w:rsidRPr="00744E4E" w:rsidRDefault="00744E4E" w:rsidP="00744E4E">
                  <w:pPr>
                    <w:ind w:right="-9"/>
                    <w:jc w:val="center"/>
                    <w:rPr>
                      <w:sz w:val="22"/>
                      <w:szCs w:val="22"/>
                    </w:rPr>
                  </w:pPr>
                  <w:r w:rsidRPr="00744E4E">
                    <w:rPr>
                      <w:sz w:val="22"/>
                      <w:szCs w:val="22"/>
                    </w:rPr>
                    <w:t>261,55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14E7E16" w14:textId="77777777" w:rsidR="00744E4E" w:rsidRPr="00744E4E" w:rsidRDefault="00744E4E" w:rsidP="00744E4E">
                  <w:pPr>
                    <w:ind w:right="-9"/>
                    <w:jc w:val="center"/>
                    <w:rPr>
                      <w:sz w:val="22"/>
                      <w:szCs w:val="22"/>
                    </w:rPr>
                  </w:pPr>
                  <w:r w:rsidRPr="00744E4E">
                    <w:rPr>
                      <w:sz w:val="22"/>
                      <w:szCs w:val="22"/>
                    </w:rPr>
                    <w:t>61,35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B480FA5" w14:textId="77777777" w:rsidR="00744E4E" w:rsidRPr="00744E4E" w:rsidRDefault="00744E4E" w:rsidP="00744E4E">
                  <w:pPr>
                    <w:ind w:right="-9"/>
                    <w:jc w:val="center"/>
                    <w:rPr>
                      <w:sz w:val="22"/>
                      <w:szCs w:val="22"/>
                    </w:rPr>
                  </w:pPr>
                  <w:r w:rsidRPr="00744E4E">
                    <w:rPr>
                      <w:sz w:val="22"/>
                      <w:szCs w:val="22"/>
                    </w:rPr>
                    <w:t>3 653,24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8D1E4F"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ED08FCC" w14:textId="77777777" w:rsidR="00744E4E" w:rsidRPr="00744E4E" w:rsidRDefault="00744E4E" w:rsidP="00744E4E">
                  <w:pPr>
                    <w:jc w:val="center"/>
                    <w:rPr>
                      <w:lang w:eastAsia="en-US"/>
                    </w:rPr>
                  </w:pPr>
                  <w:r w:rsidRPr="00744E4E">
                    <w:rPr>
                      <w:lang w:eastAsia="en-US"/>
                    </w:rPr>
                    <w:t>х</w:t>
                  </w:r>
                </w:p>
              </w:tc>
            </w:tr>
            <w:tr w:rsidR="00744E4E" w:rsidRPr="00744E4E" w14:paraId="24C21927" w14:textId="77777777" w:rsidTr="005421A1">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F36711"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18C5CA0D" w14:textId="77777777" w:rsidR="00744E4E" w:rsidRPr="00744E4E" w:rsidRDefault="00744E4E" w:rsidP="00744E4E">
                  <w:pPr>
                    <w:ind w:right="-9"/>
                    <w:jc w:val="center"/>
                    <w:rPr>
                      <w:sz w:val="20"/>
                      <w:szCs w:val="20"/>
                    </w:rPr>
                  </w:pPr>
                  <w:r w:rsidRPr="00744E4E">
                    <w:rPr>
                      <w:sz w:val="20"/>
                      <w:szCs w:val="20"/>
                    </w:rPr>
                    <w:t>с 01.07.2030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6E50426" w14:textId="77777777" w:rsidR="00744E4E" w:rsidRPr="00744E4E" w:rsidRDefault="00744E4E" w:rsidP="00744E4E">
                  <w:pPr>
                    <w:ind w:right="-9"/>
                    <w:jc w:val="center"/>
                    <w:rPr>
                      <w:sz w:val="22"/>
                      <w:szCs w:val="22"/>
                    </w:rPr>
                  </w:pPr>
                  <w:r w:rsidRPr="00744E4E">
                    <w:rPr>
                      <w:sz w:val="22"/>
                      <w:szCs w:val="22"/>
                    </w:rPr>
                    <w:t>315,05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DD252F" w14:textId="77777777" w:rsidR="00744E4E" w:rsidRPr="00744E4E" w:rsidRDefault="00744E4E" w:rsidP="00744E4E">
                  <w:pPr>
                    <w:ind w:right="-9"/>
                    <w:jc w:val="center"/>
                    <w:rPr>
                      <w:sz w:val="22"/>
                      <w:szCs w:val="22"/>
                    </w:rPr>
                  </w:pPr>
                  <w:r w:rsidRPr="00744E4E">
                    <w:rPr>
                      <w:sz w:val="22"/>
                      <w:szCs w:val="22"/>
                    </w:rPr>
                    <w:t>311,53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0E84DD3" w14:textId="77777777" w:rsidR="00744E4E" w:rsidRPr="00744E4E" w:rsidRDefault="00744E4E" w:rsidP="00744E4E">
                  <w:pPr>
                    <w:ind w:right="-9"/>
                    <w:jc w:val="center"/>
                    <w:rPr>
                      <w:sz w:val="22"/>
                      <w:szCs w:val="22"/>
                    </w:rPr>
                  </w:pPr>
                  <w:r w:rsidRPr="00744E4E">
                    <w:rPr>
                      <w:sz w:val="22"/>
                      <w:szCs w:val="22"/>
                    </w:rPr>
                    <w:t>330,83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AFE51A7" w14:textId="77777777" w:rsidR="00744E4E" w:rsidRPr="00744E4E" w:rsidRDefault="00744E4E" w:rsidP="00744E4E">
                  <w:pPr>
                    <w:ind w:right="-9"/>
                    <w:jc w:val="center"/>
                    <w:rPr>
                      <w:sz w:val="22"/>
                      <w:szCs w:val="22"/>
                    </w:rPr>
                  </w:pPr>
                  <w:r w:rsidRPr="00744E4E">
                    <w:rPr>
                      <w:sz w:val="22"/>
                      <w:szCs w:val="22"/>
                    </w:rPr>
                    <w:t>316,80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98F1768" w14:textId="77777777" w:rsidR="00744E4E" w:rsidRPr="00744E4E" w:rsidRDefault="00744E4E" w:rsidP="00744E4E">
                  <w:pPr>
                    <w:ind w:right="-9"/>
                    <w:jc w:val="center"/>
                    <w:rPr>
                      <w:sz w:val="22"/>
                      <w:szCs w:val="22"/>
                    </w:rPr>
                  </w:pPr>
                  <w:r w:rsidRPr="00744E4E">
                    <w:rPr>
                      <w:sz w:val="22"/>
                      <w:szCs w:val="22"/>
                    </w:rPr>
                    <w:t>262,54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181E345" w14:textId="77777777" w:rsidR="00744E4E" w:rsidRPr="00744E4E" w:rsidRDefault="00744E4E" w:rsidP="00744E4E">
                  <w:pPr>
                    <w:ind w:right="-9"/>
                    <w:jc w:val="center"/>
                    <w:rPr>
                      <w:sz w:val="22"/>
                      <w:szCs w:val="22"/>
                    </w:rPr>
                  </w:pPr>
                  <w:r w:rsidRPr="00744E4E">
                    <w:rPr>
                      <w:sz w:val="22"/>
                      <w:szCs w:val="22"/>
                    </w:rPr>
                    <w:t>259,61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F8BCE2" w14:textId="77777777" w:rsidR="00744E4E" w:rsidRPr="00744E4E" w:rsidRDefault="00744E4E" w:rsidP="00744E4E">
                  <w:pPr>
                    <w:ind w:right="-9"/>
                    <w:jc w:val="center"/>
                    <w:rPr>
                      <w:sz w:val="22"/>
                      <w:szCs w:val="22"/>
                    </w:rPr>
                  </w:pPr>
                  <w:r w:rsidRPr="00744E4E">
                    <w:rPr>
                      <w:sz w:val="22"/>
                      <w:szCs w:val="22"/>
                    </w:rPr>
                    <w:t>275,69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7731CBE" w14:textId="77777777" w:rsidR="00744E4E" w:rsidRPr="00744E4E" w:rsidRDefault="00744E4E" w:rsidP="00744E4E">
                  <w:pPr>
                    <w:ind w:right="-9"/>
                    <w:jc w:val="center"/>
                    <w:rPr>
                      <w:sz w:val="22"/>
                      <w:szCs w:val="22"/>
                    </w:rPr>
                  </w:pPr>
                  <w:r w:rsidRPr="00744E4E">
                    <w:rPr>
                      <w:sz w:val="22"/>
                      <w:szCs w:val="22"/>
                    </w:rPr>
                    <w:t>264,00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6227B6A" w14:textId="77777777" w:rsidR="00744E4E" w:rsidRPr="00744E4E" w:rsidRDefault="00744E4E" w:rsidP="00744E4E">
                  <w:pPr>
                    <w:ind w:right="-9"/>
                    <w:jc w:val="center"/>
                    <w:rPr>
                      <w:sz w:val="22"/>
                      <w:szCs w:val="22"/>
                    </w:rPr>
                  </w:pPr>
                  <w:r w:rsidRPr="00744E4E">
                    <w:rPr>
                      <w:sz w:val="22"/>
                      <w:szCs w:val="22"/>
                    </w:rPr>
                    <w:t>63,80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3E57BE9" w14:textId="77777777" w:rsidR="00744E4E" w:rsidRPr="00744E4E" w:rsidRDefault="00744E4E" w:rsidP="00744E4E">
                  <w:pPr>
                    <w:ind w:right="-9"/>
                    <w:jc w:val="center"/>
                    <w:rPr>
                      <w:sz w:val="22"/>
                      <w:szCs w:val="22"/>
                    </w:rPr>
                  </w:pPr>
                  <w:r w:rsidRPr="00744E4E">
                    <w:rPr>
                      <w:sz w:val="22"/>
                      <w:szCs w:val="22"/>
                    </w:rPr>
                    <w:t>3 653,24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5CF4A6D"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C66F497" w14:textId="77777777" w:rsidR="00744E4E" w:rsidRPr="00744E4E" w:rsidRDefault="00744E4E" w:rsidP="00744E4E">
                  <w:pPr>
                    <w:jc w:val="center"/>
                    <w:rPr>
                      <w:lang w:eastAsia="en-US"/>
                    </w:rPr>
                  </w:pPr>
                  <w:r w:rsidRPr="00744E4E">
                    <w:rPr>
                      <w:lang w:eastAsia="en-US"/>
                    </w:rPr>
                    <w:t>х</w:t>
                  </w:r>
                </w:p>
              </w:tc>
            </w:tr>
            <w:tr w:rsidR="00744E4E" w:rsidRPr="00744E4E" w14:paraId="0025E97A" w14:textId="77777777" w:rsidTr="005421A1">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4BADE8"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35B74BA" w14:textId="77777777" w:rsidR="00744E4E" w:rsidRPr="00744E4E" w:rsidRDefault="00744E4E" w:rsidP="00744E4E">
                  <w:pPr>
                    <w:ind w:right="-9"/>
                    <w:jc w:val="center"/>
                    <w:rPr>
                      <w:sz w:val="20"/>
                      <w:szCs w:val="20"/>
                    </w:rPr>
                  </w:pPr>
                  <w:r w:rsidRPr="00744E4E">
                    <w:rPr>
                      <w:sz w:val="20"/>
                      <w:szCs w:val="20"/>
                    </w:rPr>
                    <w:t>с 01.01.2031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699B612" w14:textId="77777777" w:rsidR="00744E4E" w:rsidRPr="00744E4E" w:rsidRDefault="00744E4E" w:rsidP="00744E4E">
                  <w:pPr>
                    <w:ind w:right="-9"/>
                    <w:jc w:val="center"/>
                    <w:rPr>
                      <w:sz w:val="22"/>
                      <w:szCs w:val="22"/>
                    </w:rPr>
                  </w:pPr>
                  <w:r w:rsidRPr="00744E4E">
                    <w:rPr>
                      <w:sz w:val="22"/>
                      <w:szCs w:val="22"/>
                    </w:rPr>
                    <w:t>315,05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ABAB7" w14:textId="77777777" w:rsidR="00744E4E" w:rsidRPr="00744E4E" w:rsidRDefault="00744E4E" w:rsidP="00744E4E">
                  <w:pPr>
                    <w:ind w:right="-9"/>
                    <w:jc w:val="center"/>
                    <w:rPr>
                      <w:sz w:val="22"/>
                      <w:szCs w:val="22"/>
                    </w:rPr>
                  </w:pPr>
                  <w:r w:rsidRPr="00744E4E">
                    <w:rPr>
                      <w:sz w:val="22"/>
                      <w:szCs w:val="22"/>
                    </w:rPr>
                    <w:t>311,53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509C0B8" w14:textId="77777777" w:rsidR="00744E4E" w:rsidRPr="00744E4E" w:rsidRDefault="00744E4E" w:rsidP="00744E4E">
                  <w:pPr>
                    <w:ind w:right="-9"/>
                    <w:jc w:val="center"/>
                    <w:rPr>
                      <w:sz w:val="22"/>
                      <w:szCs w:val="22"/>
                    </w:rPr>
                  </w:pPr>
                  <w:r w:rsidRPr="00744E4E">
                    <w:rPr>
                      <w:sz w:val="22"/>
                      <w:szCs w:val="22"/>
                    </w:rPr>
                    <w:t>330,83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2331C33" w14:textId="77777777" w:rsidR="00744E4E" w:rsidRPr="00744E4E" w:rsidRDefault="00744E4E" w:rsidP="00744E4E">
                  <w:pPr>
                    <w:ind w:right="-9"/>
                    <w:jc w:val="center"/>
                    <w:rPr>
                      <w:sz w:val="22"/>
                      <w:szCs w:val="22"/>
                    </w:rPr>
                  </w:pPr>
                  <w:r w:rsidRPr="00744E4E">
                    <w:rPr>
                      <w:sz w:val="22"/>
                      <w:szCs w:val="22"/>
                    </w:rPr>
                    <w:t>316,80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DCDA3B2" w14:textId="77777777" w:rsidR="00744E4E" w:rsidRPr="00744E4E" w:rsidRDefault="00744E4E" w:rsidP="00744E4E">
                  <w:pPr>
                    <w:ind w:right="-9"/>
                    <w:jc w:val="center"/>
                    <w:rPr>
                      <w:sz w:val="22"/>
                      <w:szCs w:val="22"/>
                    </w:rPr>
                  </w:pPr>
                  <w:r w:rsidRPr="00744E4E">
                    <w:rPr>
                      <w:sz w:val="22"/>
                      <w:szCs w:val="22"/>
                    </w:rPr>
                    <w:t>262,54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50DD556" w14:textId="77777777" w:rsidR="00744E4E" w:rsidRPr="00744E4E" w:rsidRDefault="00744E4E" w:rsidP="00744E4E">
                  <w:pPr>
                    <w:ind w:right="-9"/>
                    <w:jc w:val="center"/>
                    <w:rPr>
                      <w:sz w:val="22"/>
                      <w:szCs w:val="22"/>
                    </w:rPr>
                  </w:pPr>
                  <w:r w:rsidRPr="00744E4E">
                    <w:rPr>
                      <w:sz w:val="22"/>
                      <w:szCs w:val="22"/>
                    </w:rPr>
                    <w:t>259,61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BDE67B" w14:textId="77777777" w:rsidR="00744E4E" w:rsidRPr="00744E4E" w:rsidRDefault="00744E4E" w:rsidP="00744E4E">
                  <w:pPr>
                    <w:ind w:right="-9"/>
                    <w:jc w:val="center"/>
                    <w:rPr>
                      <w:sz w:val="22"/>
                      <w:szCs w:val="22"/>
                    </w:rPr>
                  </w:pPr>
                  <w:r w:rsidRPr="00744E4E">
                    <w:rPr>
                      <w:sz w:val="22"/>
                      <w:szCs w:val="22"/>
                    </w:rPr>
                    <w:t>275,69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63FFD42" w14:textId="77777777" w:rsidR="00744E4E" w:rsidRPr="00744E4E" w:rsidRDefault="00744E4E" w:rsidP="00744E4E">
                  <w:pPr>
                    <w:ind w:right="-9"/>
                    <w:jc w:val="center"/>
                    <w:rPr>
                      <w:sz w:val="22"/>
                      <w:szCs w:val="22"/>
                    </w:rPr>
                  </w:pPr>
                  <w:r w:rsidRPr="00744E4E">
                    <w:rPr>
                      <w:sz w:val="22"/>
                      <w:szCs w:val="22"/>
                    </w:rPr>
                    <w:t>264,00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FE3C17D" w14:textId="77777777" w:rsidR="00744E4E" w:rsidRPr="00744E4E" w:rsidRDefault="00744E4E" w:rsidP="00744E4E">
                  <w:pPr>
                    <w:ind w:right="-9"/>
                    <w:jc w:val="center"/>
                    <w:rPr>
                      <w:sz w:val="22"/>
                      <w:szCs w:val="22"/>
                    </w:rPr>
                  </w:pPr>
                  <w:r w:rsidRPr="00744E4E">
                    <w:rPr>
                      <w:sz w:val="22"/>
                      <w:szCs w:val="22"/>
                    </w:rPr>
                    <w:t>63,80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F82C390" w14:textId="77777777" w:rsidR="00744E4E" w:rsidRPr="00744E4E" w:rsidRDefault="00744E4E" w:rsidP="00744E4E">
                  <w:pPr>
                    <w:ind w:right="-9"/>
                    <w:jc w:val="center"/>
                    <w:rPr>
                      <w:sz w:val="22"/>
                      <w:szCs w:val="22"/>
                    </w:rPr>
                  </w:pPr>
                  <w:r w:rsidRPr="00744E4E">
                    <w:rPr>
                      <w:sz w:val="22"/>
                      <w:szCs w:val="22"/>
                    </w:rPr>
                    <w:t>3 653,24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6951533"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05B0D9C" w14:textId="77777777" w:rsidR="00744E4E" w:rsidRPr="00744E4E" w:rsidRDefault="00744E4E" w:rsidP="00744E4E">
                  <w:pPr>
                    <w:jc w:val="center"/>
                    <w:rPr>
                      <w:lang w:eastAsia="en-US"/>
                    </w:rPr>
                  </w:pPr>
                  <w:r w:rsidRPr="00744E4E">
                    <w:rPr>
                      <w:lang w:eastAsia="en-US"/>
                    </w:rPr>
                    <w:t>х</w:t>
                  </w:r>
                </w:p>
              </w:tc>
            </w:tr>
            <w:tr w:rsidR="00744E4E" w:rsidRPr="00744E4E" w14:paraId="091F5E59" w14:textId="77777777" w:rsidTr="005421A1">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7A8B97" w14:textId="77777777" w:rsidR="00744E4E" w:rsidRPr="00744E4E" w:rsidRDefault="00744E4E" w:rsidP="00744E4E">
                  <w:pPr>
                    <w:ind w:right="-9"/>
                    <w:jc w:val="center"/>
                    <w:rPr>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D4A0861" w14:textId="77777777" w:rsidR="00744E4E" w:rsidRPr="00744E4E" w:rsidRDefault="00744E4E" w:rsidP="00744E4E">
                  <w:pPr>
                    <w:ind w:right="-9"/>
                    <w:jc w:val="center"/>
                    <w:rPr>
                      <w:sz w:val="20"/>
                      <w:szCs w:val="20"/>
                    </w:rPr>
                  </w:pPr>
                  <w:r w:rsidRPr="00744E4E">
                    <w:rPr>
                      <w:sz w:val="20"/>
                      <w:szCs w:val="20"/>
                    </w:rPr>
                    <w:t>с 01.07.2031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C306860" w14:textId="77777777" w:rsidR="00744E4E" w:rsidRPr="00744E4E" w:rsidRDefault="00744E4E" w:rsidP="00744E4E">
                  <w:pPr>
                    <w:ind w:right="-9"/>
                    <w:jc w:val="center"/>
                    <w:rPr>
                      <w:sz w:val="22"/>
                      <w:szCs w:val="22"/>
                    </w:rPr>
                  </w:pPr>
                  <w:r w:rsidRPr="00744E4E">
                    <w:rPr>
                      <w:sz w:val="22"/>
                      <w:szCs w:val="22"/>
                    </w:rPr>
                    <w:t>333,80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0FD86" w14:textId="77777777" w:rsidR="00744E4E" w:rsidRPr="00744E4E" w:rsidRDefault="00744E4E" w:rsidP="00744E4E">
                  <w:pPr>
                    <w:ind w:right="-9"/>
                    <w:jc w:val="center"/>
                    <w:rPr>
                      <w:sz w:val="22"/>
                      <w:szCs w:val="22"/>
                    </w:rPr>
                  </w:pPr>
                  <w:r w:rsidRPr="00744E4E">
                    <w:rPr>
                      <w:sz w:val="22"/>
                      <w:szCs w:val="22"/>
                    </w:rPr>
                    <w:t>330,07</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AABE91" w14:textId="77777777" w:rsidR="00744E4E" w:rsidRPr="00744E4E" w:rsidRDefault="00744E4E" w:rsidP="00744E4E">
                  <w:pPr>
                    <w:ind w:right="-9"/>
                    <w:jc w:val="center"/>
                    <w:rPr>
                      <w:sz w:val="22"/>
                      <w:szCs w:val="22"/>
                    </w:rPr>
                  </w:pPr>
                  <w:r w:rsidRPr="00744E4E">
                    <w:rPr>
                      <w:sz w:val="22"/>
                      <w:szCs w:val="22"/>
                    </w:rPr>
                    <w:t>350,63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55DA60E" w14:textId="77777777" w:rsidR="00744E4E" w:rsidRPr="00744E4E" w:rsidRDefault="00744E4E" w:rsidP="00744E4E">
                  <w:pPr>
                    <w:ind w:right="-9"/>
                    <w:jc w:val="center"/>
                    <w:rPr>
                      <w:sz w:val="22"/>
                      <w:szCs w:val="22"/>
                    </w:rPr>
                  </w:pPr>
                  <w:r w:rsidRPr="00744E4E">
                    <w:rPr>
                      <w:sz w:val="22"/>
                      <w:szCs w:val="22"/>
                    </w:rPr>
                    <w:t>335,68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4B837CA" w14:textId="77777777" w:rsidR="00744E4E" w:rsidRPr="00744E4E" w:rsidRDefault="00744E4E" w:rsidP="00744E4E">
                  <w:pPr>
                    <w:ind w:right="-9"/>
                    <w:jc w:val="center"/>
                    <w:rPr>
                      <w:sz w:val="22"/>
                      <w:szCs w:val="22"/>
                    </w:rPr>
                  </w:pPr>
                  <w:r w:rsidRPr="00744E4E">
                    <w:rPr>
                      <w:sz w:val="22"/>
                      <w:szCs w:val="22"/>
                    </w:rPr>
                    <w:t>278,17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A40E58D" w14:textId="77777777" w:rsidR="00744E4E" w:rsidRPr="00744E4E" w:rsidRDefault="00744E4E" w:rsidP="00744E4E">
                  <w:pPr>
                    <w:ind w:right="-9"/>
                    <w:jc w:val="center"/>
                    <w:rPr>
                      <w:sz w:val="22"/>
                      <w:szCs w:val="22"/>
                    </w:rPr>
                  </w:pPr>
                  <w:r w:rsidRPr="00744E4E">
                    <w:rPr>
                      <w:sz w:val="22"/>
                      <w:szCs w:val="22"/>
                    </w:rPr>
                    <w:t>275,06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B3094C" w14:textId="77777777" w:rsidR="00744E4E" w:rsidRPr="00744E4E" w:rsidRDefault="00744E4E" w:rsidP="00744E4E">
                  <w:pPr>
                    <w:ind w:right="-9"/>
                    <w:jc w:val="center"/>
                    <w:rPr>
                      <w:sz w:val="22"/>
                      <w:szCs w:val="22"/>
                    </w:rPr>
                  </w:pPr>
                  <w:r w:rsidRPr="00744E4E">
                    <w:rPr>
                      <w:sz w:val="22"/>
                      <w:szCs w:val="22"/>
                    </w:rPr>
                    <w:t>292,19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D786F7D" w14:textId="77777777" w:rsidR="00744E4E" w:rsidRPr="00744E4E" w:rsidRDefault="00744E4E" w:rsidP="00744E4E">
                  <w:pPr>
                    <w:ind w:right="-9"/>
                    <w:jc w:val="center"/>
                    <w:rPr>
                      <w:sz w:val="22"/>
                      <w:szCs w:val="22"/>
                    </w:rPr>
                  </w:pPr>
                  <w:r w:rsidRPr="00744E4E">
                    <w:rPr>
                      <w:sz w:val="22"/>
                      <w:szCs w:val="22"/>
                    </w:rPr>
                    <w:t>279,73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05A082B" w14:textId="77777777" w:rsidR="00744E4E" w:rsidRPr="00744E4E" w:rsidRDefault="00744E4E" w:rsidP="00744E4E">
                  <w:pPr>
                    <w:ind w:right="-9"/>
                    <w:jc w:val="center"/>
                    <w:rPr>
                      <w:sz w:val="22"/>
                      <w:szCs w:val="22"/>
                    </w:rPr>
                  </w:pPr>
                  <w:r w:rsidRPr="00744E4E">
                    <w:rPr>
                      <w:sz w:val="22"/>
                      <w:szCs w:val="22"/>
                    </w:rPr>
                    <w:t>66,35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8F839E7" w14:textId="77777777" w:rsidR="00744E4E" w:rsidRPr="00744E4E" w:rsidRDefault="00744E4E" w:rsidP="00744E4E">
                  <w:pPr>
                    <w:ind w:right="-9"/>
                    <w:jc w:val="center"/>
                    <w:rPr>
                      <w:sz w:val="22"/>
                      <w:szCs w:val="22"/>
                    </w:rPr>
                  </w:pPr>
                  <w:r w:rsidRPr="00744E4E">
                    <w:rPr>
                      <w:sz w:val="22"/>
                      <w:szCs w:val="22"/>
                    </w:rPr>
                    <w:t>3 893,82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5D23C6B" w14:textId="77777777" w:rsidR="00744E4E" w:rsidRPr="00744E4E" w:rsidRDefault="00744E4E" w:rsidP="00744E4E">
                  <w:pPr>
                    <w:jc w:val="center"/>
                    <w:rPr>
                      <w:sz w:val="22"/>
                      <w:szCs w:val="22"/>
                      <w:lang w:eastAsia="en-US"/>
                    </w:rPr>
                  </w:pPr>
                  <w:r w:rsidRPr="00744E4E">
                    <w:rPr>
                      <w:sz w:val="22"/>
                      <w:szCs w:val="22"/>
                      <w:lang w:eastAsia="en-US"/>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D64A51F" w14:textId="77777777" w:rsidR="00744E4E" w:rsidRPr="00744E4E" w:rsidRDefault="00744E4E" w:rsidP="00744E4E">
                  <w:pPr>
                    <w:jc w:val="center"/>
                    <w:rPr>
                      <w:lang w:eastAsia="en-US"/>
                    </w:rPr>
                  </w:pPr>
                  <w:r w:rsidRPr="00744E4E">
                    <w:rPr>
                      <w:lang w:eastAsia="en-US"/>
                    </w:rPr>
                    <w:t>х</w:t>
                  </w:r>
                </w:p>
              </w:tc>
            </w:tr>
          </w:tbl>
          <w:p w14:paraId="137325C5" w14:textId="77777777" w:rsidR="00744E4E" w:rsidRPr="00744E4E" w:rsidRDefault="00744E4E" w:rsidP="00744E4E">
            <w:pPr>
              <w:autoSpaceDE w:val="0"/>
              <w:autoSpaceDN w:val="0"/>
              <w:adjustRightInd w:val="0"/>
              <w:ind w:firstLine="540"/>
              <w:jc w:val="right"/>
              <w:rPr>
                <w:bCs/>
                <w:sz w:val="28"/>
                <w:szCs w:val="28"/>
              </w:rPr>
            </w:pPr>
          </w:p>
          <w:p w14:paraId="437CBB33" w14:textId="77777777" w:rsidR="00744E4E" w:rsidRPr="00744E4E" w:rsidRDefault="00744E4E" w:rsidP="00744E4E">
            <w:pPr>
              <w:ind w:firstLine="540"/>
              <w:jc w:val="both"/>
              <w:rPr>
                <w:sz w:val="28"/>
                <w:szCs w:val="28"/>
              </w:rPr>
            </w:pPr>
            <w:r w:rsidRPr="00744E4E">
              <w:rPr>
                <w:sz w:val="28"/>
                <w:szCs w:val="28"/>
              </w:rPr>
              <w:t>* Выделяется в целях реализации пункта 6 статьи 168 Налогового кодекса Российской Федерации (часть вторая).</w:t>
            </w:r>
          </w:p>
          <w:p w14:paraId="23267C0E" w14:textId="77777777" w:rsidR="00744E4E" w:rsidRPr="00744E4E" w:rsidRDefault="00744E4E" w:rsidP="00744E4E">
            <w:pPr>
              <w:autoSpaceDE w:val="0"/>
              <w:autoSpaceDN w:val="0"/>
              <w:adjustRightInd w:val="0"/>
              <w:ind w:firstLine="540"/>
              <w:jc w:val="both"/>
              <w:rPr>
                <w:sz w:val="28"/>
                <w:szCs w:val="28"/>
              </w:rPr>
            </w:pPr>
            <w:r w:rsidRPr="00744E4E">
              <w:rPr>
                <w:sz w:val="28"/>
                <w:szCs w:val="28"/>
              </w:rPr>
              <w:t>** Тариф на теплоноситель для ООО «Южно-Кузбасская энергетическая компания», реализуемый на потребительском рынке</w:t>
            </w:r>
            <w:r w:rsidRPr="00744E4E">
              <w:rPr>
                <w:lang w:eastAsia="en-US"/>
              </w:rPr>
              <w:t xml:space="preserve"> </w:t>
            </w:r>
            <w:r w:rsidRPr="00744E4E">
              <w:rPr>
                <w:sz w:val="28"/>
                <w:szCs w:val="28"/>
              </w:rPr>
              <w:t xml:space="preserve">Таштагольского </w:t>
            </w:r>
            <w:r w:rsidRPr="00744E4E">
              <w:rPr>
                <w:bCs/>
                <w:sz w:val="28"/>
              </w:rPr>
              <w:t xml:space="preserve">муниципального </w:t>
            </w:r>
            <w:r w:rsidRPr="00744E4E">
              <w:rPr>
                <w:sz w:val="28"/>
                <w:szCs w:val="28"/>
              </w:rPr>
              <w:t xml:space="preserve">района, установлен </w:t>
            </w:r>
            <w:hyperlink r:id="rId38" w:history="1">
              <w:r w:rsidRPr="00744E4E">
                <w:rPr>
                  <w:sz w:val="28"/>
                  <w:szCs w:val="28"/>
                </w:rPr>
                <w:t>постановлением</w:t>
              </w:r>
            </w:hyperlink>
            <w:r w:rsidRPr="00744E4E">
              <w:rPr>
                <w:sz w:val="28"/>
                <w:szCs w:val="28"/>
              </w:rPr>
              <w:t xml:space="preserve"> Региональной энергетической комиссии Кузбасса от 19.12.2024 № 632.</w:t>
            </w:r>
          </w:p>
          <w:p w14:paraId="1671E77A" w14:textId="77777777" w:rsidR="00744E4E" w:rsidRPr="00744E4E" w:rsidRDefault="00744E4E" w:rsidP="00744E4E">
            <w:pPr>
              <w:autoSpaceDE w:val="0"/>
              <w:autoSpaceDN w:val="0"/>
              <w:adjustRightInd w:val="0"/>
              <w:ind w:firstLine="540"/>
              <w:rPr>
                <w:bCs/>
                <w:sz w:val="28"/>
                <w:szCs w:val="28"/>
              </w:rPr>
            </w:pPr>
            <w:r w:rsidRPr="00744E4E">
              <w:rPr>
                <w:sz w:val="28"/>
                <w:szCs w:val="28"/>
              </w:rPr>
              <w:t>*** Тариф на</w:t>
            </w:r>
            <w:r w:rsidRPr="00744E4E">
              <w:rPr>
                <w:lang w:eastAsia="en-US"/>
              </w:rPr>
              <w:t xml:space="preserve"> </w:t>
            </w:r>
            <w:r w:rsidRPr="00744E4E">
              <w:rPr>
                <w:sz w:val="28"/>
                <w:szCs w:val="28"/>
              </w:rPr>
              <w:t>тепловую энергию для ООО «Южно-Кузбасская энергетическая компания», реализуемую на потребительском рынке</w:t>
            </w:r>
            <w:r w:rsidRPr="00744E4E">
              <w:rPr>
                <w:lang w:eastAsia="en-US"/>
              </w:rPr>
              <w:t xml:space="preserve"> </w:t>
            </w:r>
            <w:r w:rsidRPr="00744E4E">
              <w:rPr>
                <w:sz w:val="28"/>
                <w:szCs w:val="28"/>
              </w:rPr>
              <w:t xml:space="preserve">Таштагольского муниципального района, установлен </w:t>
            </w:r>
            <w:hyperlink r:id="rId39" w:history="1">
              <w:r w:rsidRPr="00744E4E">
                <w:rPr>
                  <w:sz w:val="28"/>
                  <w:szCs w:val="28"/>
                </w:rPr>
                <w:t>постановлением</w:t>
              </w:r>
            </w:hyperlink>
            <w:r w:rsidRPr="00744E4E">
              <w:rPr>
                <w:sz w:val="28"/>
                <w:szCs w:val="28"/>
              </w:rPr>
              <w:t xml:space="preserve"> Региональной энергетической комиссии Кузбасса от 19.12.2024 № 631 (в редакции постановления РЭК Кузбасса от 10.04.2025 № 112).</w:t>
            </w:r>
          </w:p>
          <w:p w14:paraId="2AC9E440" w14:textId="77777777" w:rsidR="00744E4E" w:rsidRPr="00744E4E" w:rsidRDefault="00744E4E" w:rsidP="00744E4E">
            <w:pPr>
              <w:autoSpaceDE w:val="0"/>
              <w:autoSpaceDN w:val="0"/>
              <w:adjustRightInd w:val="0"/>
              <w:ind w:firstLine="540"/>
              <w:jc w:val="right"/>
              <w:rPr>
                <w:bCs/>
                <w:sz w:val="28"/>
                <w:szCs w:val="28"/>
              </w:rPr>
            </w:pPr>
            <w:r w:rsidRPr="00744E4E">
              <w:rPr>
                <w:bCs/>
                <w:sz w:val="28"/>
                <w:szCs w:val="28"/>
              </w:rPr>
              <w:t>».</w:t>
            </w:r>
          </w:p>
        </w:tc>
      </w:tr>
    </w:tbl>
    <w:p w14:paraId="06994EC4" w14:textId="77777777" w:rsidR="00744E4E" w:rsidRPr="00744E4E" w:rsidRDefault="00744E4E" w:rsidP="00744E4E">
      <w:pPr>
        <w:autoSpaceDE w:val="0"/>
        <w:autoSpaceDN w:val="0"/>
        <w:adjustRightInd w:val="0"/>
        <w:jc w:val="both"/>
        <w:rPr>
          <w:sz w:val="28"/>
          <w:szCs w:val="28"/>
        </w:rPr>
        <w:sectPr w:rsidR="00744E4E" w:rsidRPr="00744E4E" w:rsidSect="00744E4E">
          <w:type w:val="continuous"/>
          <w:pgSz w:w="16838" w:h="11906" w:orient="landscape" w:code="9"/>
          <w:pgMar w:top="851" w:right="851" w:bottom="851" w:left="851" w:header="283" w:footer="283" w:gutter="0"/>
          <w:cols w:space="708"/>
          <w:titlePg/>
          <w:docGrid w:linePitch="360"/>
        </w:sectPr>
      </w:pPr>
    </w:p>
    <w:p w14:paraId="14DEC65F" w14:textId="7E8B1DFA" w:rsidR="00A23B6B" w:rsidRPr="009675EF" w:rsidRDefault="00A23B6B" w:rsidP="00A23B6B">
      <w:pPr>
        <w:tabs>
          <w:tab w:val="left" w:pos="9214"/>
        </w:tabs>
        <w:ind w:right="-739" w:firstLine="10773"/>
      </w:pPr>
      <w:r w:rsidRPr="009675EF">
        <w:lastRenderedPageBreak/>
        <w:t xml:space="preserve">Приложение № </w:t>
      </w:r>
      <w:r>
        <w:t>1</w:t>
      </w:r>
      <w:r>
        <w:t>2</w:t>
      </w:r>
      <w:r>
        <w:t xml:space="preserve"> </w:t>
      </w:r>
      <w:r w:rsidRPr="009675EF">
        <w:t xml:space="preserve">к </w:t>
      </w:r>
      <w:r>
        <w:t>протоколу</w:t>
      </w:r>
      <w:r w:rsidRPr="009675EF">
        <w:t xml:space="preserve"> № </w:t>
      </w:r>
      <w:r>
        <w:t>27</w:t>
      </w:r>
    </w:p>
    <w:p w14:paraId="416CD5F8" w14:textId="77777777" w:rsidR="00A23B6B" w:rsidRPr="009675EF" w:rsidRDefault="00A23B6B" w:rsidP="00A23B6B">
      <w:pPr>
        <w:tabs>
          <w:tab w:val="left" w:pos="9214"/>
        </w:tabs>
        <w:ind w:right="-739" w:firstLine="10773"/>
      </w:pPr>
      <w:r w:rsidRPr="009675EF">
        <w:t>заседания правления Региональной</w:t>
      </w:r>
    </w:p>
    <w:p w14:paraId="0759726C" w14:textId="77777777" w:rsidR="00A23B6B" w:rsidRPr="009675EF" w:rsidRDefault="00A23B6B" w:rsidP="00A23B6B">
      <w:pPr>
        <w:tabs>
          <w:tab w:val="left" w:pos="9214"/>
        </w:tabs>
        <w:ind w:right="-739" w:firstLine="10773"/>
      </w:pPr>
      <w:r w:rsidRPr="009675EF">
        <w:t>энергетической комиссии</w:t>
      </w:r>
    </w:p>
    <w:p w14:paraId="0D875F39" w14:textId="77777777" w:rsidR="00A23B6B" w:rsidRDefault="00A23B6B" w:rsidP="00A23B6B">
      <w:pPr>
        <w:tabs>
          <w:tab w:val="left" w:pos="9214"/>
        </w:tabs>
        <w:ind w:right="-739" w:firstLine="10773"/>
      </w:pPr>
      <w:r w:rsidRPr="009675EF">
        <w:t xml:space="preserve">Кузбасса от </w:t>
      </w:r>
      <w:r>
        <w:t>10</w:t>
      </w:r>
      <w:r w:rsidRPr="009675EF">
        <w:t>.</w:t>
      </w:r>
      <w:r>
        <w:t>04</w:t>
      </w:r>
      <w:r w:rsidRPr="009675EF">
        <w:t>.202</w:t>
      </w:r>
      <w:r>
        <w:t>5</w:t>
      </w:r>
    </w:p>
    <w:p w14:paraId="3D12CA11" w14:textId="77777777" w:rsidR="00A23B6B" w:rsidRDefault="00A23B6B" w:rsidP="00A23B6B">
      <w:pPr>
        <w:keepNext/>
        <w:ind w:left="142" w:right="423"/>
        <w:jc w:val="center"/>
        <w:outlineLvl w:val="3"/>
        <w:rPr>
          <w:b/>
          <w:bCs/>
          <w:sz w:val="28"/>
          <w:szCs w:val="28"/>
        </w:rPr>
      </w:pPr>
    </w:p>
    <w:p w14:paraId="1201BDD1" w14:textId="7121E9C9" w:rsidR="00A23B6B" w:rsidRDefault="00A23B6B" w:rsidP="00A23B6B">
      <w:pPr>
        <w:keepNext/>
        <w:ind w:left="142" w:right="423"/>
        <w:jc w:val="center"/>
        <w:outlineLvl w:val="3"/>
        <w:rPr>
          <w:b/>
          <w:sz w:val="28"/>
          <w:szCs w:val="28"/>
        </w:rPr>
      </w:pPr>
      <w:r w:rsidRPr="00866BBE">
        <w:rPr>
          <w:b/>
          <w:bCs/>
          <w:sz w:val="28"/>
          <w:szCs w:val="28"/>
        </w:rPr>
        <w:t xml:space="preserve">Долгосрочные тарифы </w:t>
      </w:r>
      <w:r w:rsidRPr="0080662C">
        <w:rPr>
          <w:b/>
          <w:bCs/>
          <w:sz w:val="28"/>
          <w:szCs w:val="28"/>
        </w:rPr>
        <w:t>ООО «Южно-Кузбасская энергетическая компания»</w:t>
      </w:r>
      <w:r w:rsidRPr="00866BBE">
        <w:rPr>
          <w:b/>
          <w:bCs/>
          <w:sz w:val="28"/>
          <w:szCs w:val="28"/>
        </w:rPr>
        <w:t xml:space="preserve"> тарифы на горячую воду в </w:t>
      </w:r>
      <w:r w:rsidRPr="00866BBE">
        <w:rPr>
          <w:b/>
          <w:sz w:val="28"/>
          <w:szCs w:val="28"/>
        </w:rPr>
        <w:t>закрытой системе горячего водоснабжения</w:t>
      </w:r>
      <w:r>
        <w:rPr>
          <w:b/>
          <w:sz w:val="28"/>
          <w:szCs w:val="28"/>
        </w:rPr>
        <w:t>, реализуемую</w:t>
      </w:r>
      <w:r w:rsidRPr="00866BBE">
        <w:rPr>
          <w:b/>
          <w:sz w:val="28"/>
          <w:szCs w:val="28"/>
        </w:rPr>
        <w:t xml:space="preserve"> </w:t>
      </w:r>
      <w:r w:rsidRPr="00866BBE">
        <w:rPr>
          <w:b/>
          <w:bCs/>
          <w:sz w:val="28"/>
          <w:szCs w:val="28"/>
        </w:rPr>
        <w:t xml:space="preserve">на потребительском рынке </w:t>
      </w:r>
      <w:r w:rsidRPr="0080662C">
        <w:rPr>
          <w:b/>
          <w:sz w:val="28"/>
          <w:szCs w:val="28"/>
        </w:rPr>
        <w:t xml:space="preserve">Таштагольского муниципального района, </w:t>
      </w:r>
      <w:r>
        <w:rPr>
          <w:b/>
          <w:sz w:val="28"/>
          <w:szCs w:val="28"/>
        </w:rPr>
        <w:t>на период с 01.01.2025</w:t>
      </w:r>
      <w:r w:rsidRPr="0080662C">
        <w:rPr>
          <w:b/>
          <w:sz w:val="28"/>
          <w:szCs w:val="28"/>
        </w:rPr>
        <w:t xml:space="preserve"> по 31.12.20</w:t>
      </w:r>
      <w:r>
        <w:rPr>
          <w:b/>
          <w:sz w:val="28"/>
          <w:szCs w:val="28"/>
        </w:rPr>
        <w:t>31</w:t>
      </w:r>
    </w:p>
    <w:p w14:paraId="67DBA4CF" w14:textId="77777777" w:rsidR="00A23B6B" w:rsidRPr="007904E6" w:rsidRDefault="00A23B6B" w:rsidP="00A23B6B">
      <w:pPr>
        <w:keepNext/>
        <w:ind w:left="-284" w:right="423"/>
        <w:jc w:val="center"/>
        <w:outlineLvl w:val="3"/>
        <w:rPr>
          <w:b/>
          <w:sz w:val="28"/>
          <w:szCs w:val="28"/>
        </w:rPr>
      </w:pPr>
    </w:p>
    <w:tbl>
      <w:tblPr>
        <w:tblW w:w="153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9"/>
        <w:gridCol w:w="1597"/>
        <w:gridCol w:w="2180"/>
        <w:gridCol w:w="2178"/>
        <w:gridCol w:w="3486"/>
        <w:gridCol w:w="3860"/>
      </w:tblGrid>
      <w:tr w:rsidR="00A23B6B" w:rsidRPr="0022540E" w14:paraId="4A1B2E1C" w14:textId="77777777" w:rsidTr="005421A1">
        <w:trPr>
          <w:trHeight w:val="418"/>
        </w:trPr>
        <w:tc>
          <w:tcPr>
            <w:tcW w:w="1999" w:type="dxa"/>
            <w:vMerge w:val="restart"/>
            <w:tcBorders>
              <w:top w:val="single" w:sz="2" w:space="0" w:color="auto"/>
              <w:left w:val="single" w:sz="2" w:space="0" w:color="auto"/>
              <w:right w:val="single" w:sz="2" w:space="0" w:color="auto"/>
            </w:tcBorders>
            <w:vAlign w:val="center"/>
            <w:hideMark/>
          </w:tcPr>
          <w:p w14:paraId="704E87A4" w14:textId="77777777" w:rsidR="00A23B6B" w:rsidRPr="0022540E" w:rsidRDefault="00A23B6B" w:rsidP="005421A1">
            <w:pPr>
              <w:tabs>
                <w:tab w:val="left" w:pos="3052"/>
              </w:tabs>
              <w:ind w:left="-108" w:right="-108"/>
              <w:jc w:val="center"/>
            </w:pPr>
            <w:r w:rsidRPr="0022540E">
              <w:t>Наименование регулируемой организации</w:t>
            </w:r>
          </w:p>
        </w:tc>
        <w:tc>
          <w:tcPr>
            <w:tcW w:w="1597" w:type="dxa"/>
            <w:vMerge w:val="restart"/>
            <w:tcBorders>
              <w:top w:val="single" w:sz="2" w:space="0" w:color="auto"/>
              <w:left w:val="single" w:sz="2" w:space="0" w:color="auto"/>
              <w:right w:val="single" w:sz="2" w:space="0" w:color="auto"/>
            </w:tcBorders>
            <w:vAlign w:val="center"/>
            <w:hideMark/>
          </w:tcPr>
          <w:p w14:paraId="0FB694BE" w14:textId="77777777" w:rsidR="00A23B6B" w:rsidRPr="0022540E" w:rsidRDefault="00A23B6B" w:rsidP="005421A1">
            <w:pPr>
              <w:ind w:left="-108" w:firstLine="47"/>
              <w:jc w:val="center"/>
            </w:pPr>
            <w:r w:rsidRPr="0022540E">
              <w:t>Период</w:t>
            </w:r>
          </w:p>
        </w:tc>
        <w:tc>
          <w:tcPr>
            <w:tcW w:w="2180" w:type="dxa"/>
            <w:vMerge w:val="restart"/>
            <w:tcBorders>
              <w:top w:val="single" w:sz="2" w:space="0" w:color="auto"/>
              <w:left w:val="single" w:sz="2" w:space="0" w:color="auto"/>
              <w:bottom w:val="single" w:sz="2" w:space="0" w:color="auto"/>
              <w:right w:val="single" w:sz="2" w:space="0" w:color="auto"/>
            </w:tcBorders>
            <w:vAlign w:val="center"/>
            <w:hideMark/>
          </w:tcPr>
          <w:p w14:paraId="6A7501BB" w14:textId="77777777" w:rsidR="00A23B6B" w:rsidRPr="00964C66" w:rsidRDefault="00A23B6B" w:rsidP="005421A1">
            <w:pPr>
              <w:ind w:left="-108" w:right="-104" w:firstLine="3"/>
              <w:jc w:val="center"/>
            </w:pPr>
            <w:r w:rsidRPr="00964C66">
              <w:t>Компонент на холодную воду для прочих потребителей,</w:t>
            </w:r>
          </w:p>
          <w:p w14:paraId="25D0526E" w14:textId="77777777" w:rsidR="00A23B6B" w:rsidRPr="00964C66" w:rsidRDefault="00A23B6B" w:rsidP="005421A1">
            <w:pPr>
              <w:ind w:left="-108" w:right="-104" w:firstLine="3"/>
              <w:jc w:val="center"/>
            </w:pPr>
            <w:r w:rsidRPr="00964C66">
              <w:t>руб./м</w:t>
            </w:r>
            <w:r w:rsidRPr="00964C66">
              <w:rPr>
                <w:vertAlign w:val="superscript"/>
              </w:rPr>
              <w:t>3</w:t>
            </w:r>
            <w:r>
              <w:rPr>
                <w:vertAlign w:val="superscript"/>
              </w:rPr>
              <w:t xml:space="preserve"> **</w:t>
            </w:r>
            <w:r w:rsidRPr="00964C66">
              <w:t xml:space="preserve"> </w:t>
            </w:r>
          </w:p>
          <w:p w14:paraId="43F7043A" w14:textId="77777777" w:rsidR="00A23B6B" w:rsidRPr="0022540E" w:rsidRDefault="00A23B6B" w:rsidP="005421A1">
            <w:pPr>
              <w:tabs>
                <w:tab w:val="left" w:pos="3052"/>
              </w:tabs>
              <w:ind w:left="-108" w:right="-104" w:firstLine="3"/>
              <w:jc w:val="center"/>
            </w:pPr>
            <w:r w:rsidRPr="00964C66">
              <w:t>(без НДС)</w:t>
            </w:r>
          </w:p>
        </w:tc>
        <w:tc>
          <w:tcPr>
            <w:tcW w:w="2178" w:type="dxa"/>
            <w:vMerge w:val="restart"/>
            <w:tcBorders>
              <w:top w:val="single" w:sz="2" w:space="0" w:color="auto"/>
              <w:left w:val="single" w:sz="2" w:space="0" w:color="auto"/>
              <w:right w:val="single" w:sz="4" w:space="0" w:color="auto"/>
            </w:tcBorders>
            <w:vAlign w:val="center"/>
            <w:hideMark/>
          </w:tcPr>
          <w:p w14:paraId="7669FCBC" w14:textId="77777777" w:rsidR="00A23B6B" w:rsidRPr="00964C66" w:rsidRDefault="00A23B6B" w:rsidP="005421A1">
            <w:pPr>
              <w:ind w:left="-108" w:right="-104" w:firstLine="3"/>
              <w:jc w:val="center"/>
            </w:pPr>
            <w:r w:rsidRPr="00964C66">
              <w:t>Компонент на холодную воду для населения,</w:t>
            </w:r>
          </w:p>
          <w:p w14:paraId="5B11A611" w14:textId="77777777" w:rsidR="00A23B6B" w:rsidRPr="00964C66" w:rsidRDefault="00A23B6B" w:rsidP="005421A1">
            <w:pPr>
              <w:ind w:left="-108" w:right="-104" w:firstLine="3"/>
              <w:jc w:val="center"/>
            </w:pPr>
            <w:r w:rsidRPr="00964C66">
              <w:t>руб./м</w:t>
            </w:r>
            <w:r w:rsidRPr="00964C66">
              <w:rPr>
                <w:vertAlign w:val="superscript"/>
              </w:rPr>
              <w:t>3 *</w:t>
            </w:r>
          </w:p>
          <w:p w14:paraId="4F1CB80F" w14:textId="77777777" w:rsidR="00A23B6B" w:rsidRPr="0022540E" w:rsidRDefault="00A23B6B" w:rsidP="005421A1">
            <w:pPr>
              <w:tabs>
                <w:tab w:val="left" w:pos="3052"/>
              </w:tabs>
              <w:ind w:left="-108" w:right="-151"/>
              <w:jc w:val="center"/>
            </w:pPr>
            <w:r w:rsidRPr="00964C66">
              <w:t>(с НДС)</w:t>
            </w:r>
          </w:p>
        </w:tc>
        <w:tc>
          <w:tcPr>
            <w:tcW w:w="7346" w:type="dxa"/>
            <w:gridSpan w:val="2"/>
            <w:tcBorders>
              <w:top w:val="single" w:sz="2" w:space="0" w:color="auto"/>
              <w:left w:val="single" w:sz="4" w:space="0" w:color="auto"/>
              <w:bottom w:val="single" w:sz="2" w:space="0" w:color="auto"/>
              <w:right w:val="single" w:sz="2" w:space="0" w:color="auto"/>
            </w:tcBorders>
            <w:vAlign w:val="center"/>
            <w:hideMark/>
          </w:tcPr>
          <w:p w14:paraId="1BCE0825" w14:textId="77777777" w:rsidR="00A23B6B" w:rsidRPr="0022540E" w:rsidRDefault="00A23B6B" w:rsidP="005421A1">
            <w:pPr>
              <w:tabs>
                <w:tab w:val="left" w:pos="3052"/>
              </w:tabs>
              <w:jc w:val="center"/>
            </w:pPr>
            <w:r w:rsidRPr="0022540E">
              <w:t>Компонент на тепловую энергию</w:t>
            </w:r>
          </w:p>
        </w:tc>
      </w:tr>
      <w:tr w:rsidR="00A23B6B" w:rsidRPr="0022540E" w14:paraId="1E418B10" w14:textId="77777777" w:rsidTr="005421A1">
        <w:trPr>
          <w:trHeight w:val="1793"/>
        </w:trPr>
        <w:tc>
          <w:tcPr>
            <w:tcW w:w="1999" w:type="dxa"/>
            <w:vMerge/>
            <w:tcBorders>
              <w:left w:val="single" w:sz="2" w:space="0" w:color="auto"/>
              <w:right w:val="single" w:sz="2" w:space="0" w:color="auto"/>
            </w:tcBorders>
            <w:vAlign w:val="center"/>
            <w:hideMark/>
          </w:tcPr>
          <w:p w14:paraId="0FC4CAA2" w14:textId="77777777" w:rsidR="00A23B6B" w:rsidRPr="0022540E" w:rsidRDefault="00A23B6B" w:rsidP="005421A1"/>
        </w:tc>
        <w:tc>
          <w:tcPr>
            <w:tcW w:w="1597" w:type="dxa"/>
            <w:vMerge/>
            <w:tcBorders>
              <w:left w:val="single" w:sz="2" w:space="0" w:color="auto"/>
              <w:right w:val="single" w:sz="2" w:space="0" w:color="auto"/>
            </w:tcBorders>
            <w:vAlign w:val="center"/>
            <w:hideMark/>
          </w:tcPr>
          <w:p w14:paraId="0B9E4FE5" w14:textId="77777777" w:rsidR="00A23B6B" w:rsidRPr="0022540E" w:rsidRDefault="00A23B6B" w:rsidP="005421A1"/>
        </w:tc>
        <w:tc>
          <w:tcPr>
            <w:tcW w:w="2180" w:type="dxa"/>
            <w:vMerge/>
            <w:tcBorders>
              <w:left w:val="single" w:sz="2" w:space="0" w:color="auto"/>
              <w:right w:val="single" w:sz="2" w:space="0" w:color="auto"/>
            </w:tcBorders>
            <w:vAlign w:val="center"/>
            <w:hideMark/>
          </w:tcPr>
          <w:p w14:paraId="536BA9A8" w14:textId="77777777" w:rsidR="00A23B6B" w:rsidRPr="0022540E" w:rsidRDefault="00A23B6B" w:rsidP="005421A1"/>
        </w:tc>
        <w:tc>
          <w:tcPr>
            <w:tcW w:w="2178" w:type="dxa"/>
            <w:vMerge/>
            <w:tcBorders>
              <w:left w:val="single" w:sz="2" w:space="0" w:color="auto"/>
              <w:right w:val="single" w:sz="4" w:space="0" w:color="auto"/>
            </w:tcBorders>
            <w:vAlign w:val="center"/>
            <w:hideMark/>
          </w:tcPr>
          <w:p w14:paraId="645864FA" w14:textId="77777777" w:rsidR="00A23B6B" w:rsidRPr="0022540E" w:rsidRDefault="00A23B6B" w:rsidP="005421A1"/>
        </w:tc>
        <w:tc>
          <w:tcPr>
            <w:tcW w:w="3486" w:type="dxa"/>
            <w:tcBorders>
              <w:top w:val="single" w:sz="2" w:space="0" w:color="auto"/>
              <w:left w:val="single" w:sz="4" w:space="0" w:color="auto"/>
              <w:right w:val="single" w:sz="2" w:space="0" w:color="auto"/>
            </w:tcBorders>
            <w:vAlign w:val="center"/>
            <w:hideMark/>
          </w:tcPr>
          <w:p w14:paraId="2E26A795" w14:textId="77777777" w:rsidR="00A23B6B" w:rsidRPr="0022540E" w:rsidRDefault="00A23B6B" w:rsidP="005421A1">
            <w:pPr>
              <w:tabs>
                <w:tab w:val="left" w:pos="3052"/>
              </w:tabs>
              <w:ind w:left="-108" w:right="-151"/>
              <w:jc w:val="center"/>
            </w:pPr>
            <w:r>
              <w:t>Одноставочный тариф</w:t>
            </w:r>
            <w:r w:rsidRPr="0022540E">
              <w:t>, руб./Гкал</w:t>
            </w:r>
          </w:p>
          <w:p w14:paraId="1BF7D406" w14:textId="77777777" w:rsidR="00A23B6B" w:rsidRPr="0022540E" w:rsidRDefault="00A23B6B" w:rsidP="005421A1">
            <w:pPr>
              <w:jc w:val="center"/>
            </w:pPr>
            <w:r w:rsidRPr="0022540E">
              <w:t xml:space="preserve"> (без </w:t>
            </w:r>
            <w:proofErr w:type="gramStart"/>
            <w:r w:rsidRPr="0022540E">
              <w:rPr>
                <w:sz w:val="20"/>
                <w:szCs w:val="20"/>
              </w:rPr>
              <w:t>НДС</w:t>
            </w:r>
            <w:r w:rsidRPr="0022540E">
              <w:t>)*</w:t>
            </w:r>
            <w:proofErr w:type="gramEnd"/>
            <w:r w:rsidRPr="0022540E">
              <w:t>*</w:t>
            </w:r>
            <w:r>
              <w:t>*</w:t>
            </w:r>
          </w:p>
        </w:tc>
        <w:tc>
          <w:tcPr>
            <w:tcW w:w="3860" w:type="dxa"/>
            <w:tcBorders>
              <w:top w:val="single" w:sz="2" w:space="0" w:color="auto"/>
              <w:left w:val="single" w:sz="2" w:space="0" w:color="auto"/>
              <w:right w:val="single" w:sz="2" w:space="0" w:color="auto"/>
            </w:tcBorders>
            <w:vAlign w:val="center"/>
            <w:hideMark/>
          </w:tcPr>
          <w:p w14:paraId="0D8DBC4E" w14:textId="77777777" w:rsidR="00A23B6B" w:rsidRPr="0022540E" w:rsidRDefault="00A23B6B" w:rsidP="005421A1">
            <w:pPr>
              <w:ind w:left="-120" w:right="-112"/>
              <w:jc w:val="center"/>
            </w:pPr>
            <w:r>
              <w:t>Одноставочный тариф</w:t>
            </w:r>
            <w:r w:rsidRPr="0022540E">
              <w:t>, руб./Гкал</w:t>
            </w:r>
          </w:p>
          <w:p w14:paraId="117DB2D0" w14:textId="77777777" w:rsidR="00A23B6B" w:rsidRPr="0022540E" w:rsidRDefault="00A23B6B" w:rsidP="005421A1">
            <w:pPr>
              <w:ind w:left="-120" w:right="-112"/>
              <w:jc w:val="center"/>
            </w:pPr>
            <w:r>
              <w:t xml:space="preserve">(с </w:t>
            </w:r>
            <w:proofErr w:type="gramStart"/>
            <w:r>
              <w:t>НДС)*</w:t>
            </w:r>
            <w:proofErr w:type="gramEnd"/>
          </w:p>
        </w:tc>
      </w:tr>
      <w:tr w:rsidR="00A23B6B" w:rsidRPr="004A4C02" w14:paraId="18449E06" w14:textId="77777777" w:rsidTr="005421A1">
        <w:trPr>
          <w:trHeight w:val="296"/>
        </w:trPr>
        <w:tc>
          <w:tcPr>
            <w:tcW w:w="1999" w:type="dxa"/>
            <w:tcBorders>
              <w:top w:val="single" w:sz="4" w:space="0" w:color="auto"/>
              <w:left w:val="single" w:sz="4" w:space="0" w:color="auto"/>
              <w:bottom w:val="single" w:sz="4" w:space="0" w:color="auto"/>
              <w:right w:val="single" w:sz="4" w:space="0" w:color="auto"/>
            </w:tcBorders>
            <w:vAlign w:val="center"/>
          </w:tcPr>
          <w:p w14:paraId="5380B2D0" w14:textId="77777777" w:rsidR="00A23B6B" w:rsidRPr="004A4C02" w:rsidRDefault="00A23B6B" w:rsidP="005421A1">
            <w:pPr>
              <w:jc w:val="center"/>
              <w:rPr>
                <w:sz w:val="22"/>
                <w:szCs w:val="22"/>
              </w:rPr>
            </w:pPr>
            <w:r w:rsidRPr="004A4C02">
              <w:rPr>
                <w:sz w:val="22"/>
                <w:szCs w:val="22"/>
              </w:rPr>
              <w:t>1</w:t>
            </w:r>
          </w:p>
        </w:tc>
        <w:tc>
          <w:tcPr>
            <w:tcW w:w="1597" w:type="dxa"/>
            <w:tcBorders>
              <w:top w:val="single" w:sz="4" w:space="0" w:color="auto"/>
              <w:left w:val="single" w:sz="4" w:space="0" w:color="auto"/>
              <w:bottom w:val="single" w:sz="4" w:space="0" w:color="auto"/>
              <w:right w:val="single" w:sz="4" w:space="0" w:color="auto"/>
            </w:tcBorders>
            <w:vAlign w:val="center"/>
          </w:tcPr>
          <w:p w14:paraId="0B58B2C7" w14:textId="77777777" w:rsidR="00A23B6B" w:rsidRPr="004A4C02" w:rsidRDefault="00A23B6B" w:rsidP="005421A1">
            <w:pPr>
              <w:jc w:val="center"/>
              <w:rPr>
                <w:sz w:val="22"/>
                <w:szCs w:val="22"/>
              </w:rPr>
            </w:pPr>
            <w:r w:rsidRPr="004A4C02">
              <w:rPr>
                <w:sz w:val="22"/>
                <w:szCs w:val="22"/>
              </w:rPr>
              <w:t>2</w:t>
            </w:r>
          </w:p>
        </w:tc>
        <w:tc>
          <w:tcPr>
            <w:tcW w:w="2180" w:type="dxa"/>
            <w:tcBorders>
              <w:top w:val="single" w:sz="4" w:space="0" w:color="auto"/>
              <w:left w:val="single" w:sz="4" w:space="0" w:color="auto"/>
              <w:bottom w:val="single" w:sz="4" w:space="0" w:color="auto"/>
              <w:right w:val="single" w:sz="4" w:space="0" w:color="auto"/>
            </w:tcBorders>
            <w:vAlign w:val="center"/>
          </w:tcPr>
          <w:p w14:paraId="64CF2E45" w14:textId="77777777" w:rsidR="00A23B6B" w:rsidRPr="004A4C02" w:rsidRDefault="00A23B6B" w:rsidP="005421A1">
            <w:pPr>
              <w:jc w:val="center"/>
              <w:rPr>
                <w:sz w:val="22"/>
                <w:szCs w:val="22"/>
              </w:rPr>
            </w:pPr>
            <w:r w:rsidRPr="004A4C02">
              <w:rPr>
                <w:sz w:val="22"/>
                <w:szCs w:val="22"/>
              </w:rPr>
              <w:t>3</w:t>
            </w:r>
          </w:p>
        </w:tc>
        <w:tc>
          <w:tcPr>
            <w:tcW w:w="2178" w:type="dxa"/>
            <w:tcBorders>
              <w:top w:val="single" w:sz="4" w:space="0" w:color="auto"/>
              <w:left w:val="single" w:sz="4" w:space="0" w:color="auto"/>
              <w:bottom w:val="single" w:sz="4" w:space="0" w:color="auto"/>
              <w:right w:val="single" w:sz="4" w:space="0" w:color="auto"/>
            </w:tcBorders>
            <w:vAlign w:val="center"/>
          </w:tcPr>
          <w:p w14:paraId="7B2EECD2" w14:textId="77777777" w:rsidR="00A23B6B" w:rsidRPr="004A4C02" w:rsidRDefault="00A23B6B" w:rsidP="005421A1">
            <w:pPr>
              <w:jc w:val="center"/>
              <w:rPr>
                <w:sz w:val="22"/>
                <w:szCs w:val="22"/>
              </w:rPr>
            </w:pPr>
            <w:r w:rsidRPr="004A4C02">
              <w:rPr>
                <w:sz w:val="22"/>
                <w:szCs w:val="22"/>
              </w:rPr>
              <w:t>4</w:t>
            </w:r>
          </w:p>
        </w:tc>
        <w:tc>
          <w:tcPr>
            <w:tcW w:w="3486" w:type="dxa"/>
            <w:tcBorders>
              <w:top w:val="single" w:sz="4" w:space="0" w:color="auto"/>
              <w:left w:val="single" w:sz="4" w:space="0" w:color="auto"/>
              <w:bottom w:val="single" w:sz="4" w:space="0" w:color="auto"/>
              <w:right w:val="single" w:sz="4" w:space="0" w:color="auto"/>
            </w:tcBorders>
            <w:vAlign w:val="center"/>
          </w:tcPr>
          <w:p w14:paraId="524039BC" w14:textId="77777777" w:rsidR="00A23B6B" w:rsidRPr="004A4C02" w:rsidRDefault="00A23B6B" w:rsidP="005421A1">
            <w:pPr>
              <w:tabs>
                <w:tab w:val="left" w:pos="3052"/>
              </w:tabs>
              <w:ind w:left="-108" w:right="-151"/>
              <w:jc w:val="center"/>
              <w:rPr>
                <w:sz w:val="22"/>
                <w:szCs w:val="22"/>
              </w:rPr>
            </w:pPr>
            <w:r>
              <w:rPr>
                <w:sz w:val="22"/>
                <w:szCs w:val="22"/>
              </w:rPr>
              <w:t>5</w:t>
            </w:r>
          </w:p>
        </w:tc>
        <w:tc>
          <w:tcPr>
            <w:tcW w:w="3860" w:type="dxa"/>
            <w:tcBorders>
              <w:top w:val="single" w:sz="4" w:space="0" w:color="auto"/>
              <w:left w:val="single" w:sz="4" w:space="0" w:color="auto"/>
              <w:bottom w:val="single" w:sz="4" w:space="0" w:color="auto"/>
              <w:right w:val="single" w:sz="4" w:space="0" w:color="auto"/>
            </w:tcBorders>
            <w:vAlign w:val="center"/>
          </w:tcPr>
          <w:p w14:paraId="04F3CE79" w14:textId="77777777" w:rsidR="00A23B6B" w:rsidRPr="004A4C02" w:rsidRDefault="00A23B6B" w:rsidP="005421A1">
            <w:pPr>
              <w:ind w:left="-120" w:right="-112"/>
              <w:jc w:val="center"/>
              <w:rPr>
                <w:sz w:val="22"/>
                <w:szCs w:val="22"/>
              </w:rPr>
            </w:pPr>
            <w:r>
              <w:rPr>
                <w:sz w:val="22"/>
                <w:szCs w:val="22"/>
              </w:rPr>
              <w:t>6</w:t>
            </w:r>
          </w:p>
        </w:tc>
      </w:tr>
      <w:tr w:rsidR="00A23B6B" w:rsidRPr="0022540E" w14:paraId="11C8F951" w14:textId="77777777" w:rsidTr="005421A1">
        <w:trPr>
          <w:trHeight w:val="240"/>
        </w:trPr>
        <w:tc>
          <w:tcPr>
            <w:tcW w:w="1999" w:type="dxa"/>
            <w:vMerge w:val="restart"/>
            <w:tcBorders>
              <w:top w:val="single" w:sz="4" w:space="0" w:color="auto"/>
              <w:left w:val="single" w:sz="4" w:space="0" w:color="auto"/>
              <w:right w:val="single" w:sz="4" w:space="0" w:color="auto"/>
            </w:tcBorders>
            <w:vAlign w:val="center"/>
          </w:tcPr>
          <w:p w14:paraId="1B6F0A26" w14:textId="77777777" w:rsidR="00A23B6B" w:rsidRPr="0022540E" w:rsidRDefault="00A23B6B" w:rsidP="005421A1">
            <w:pPr>
              <w:tabs>
                <w:tab w:val="left" w:pos="3052"/>
              </w:tabs>
              <w:ind w:left="-73"/>
              <w:jc w:val="center"/>
              <w:rPr>
                <w:bCs/>
                <w:kern w:val="32"/>
                <w:sz w:val="22"/>
                <w:szCs w:val="22"/>
              </w:rPr>
            </w:pPr>
            <w:r w:rsidRPr="009F1E9F">
              <w:rPr>
                <w:bCs/>
                <w:kern w:val="32"/>
                <w:sz w:val="22"/>
                <w:szCs w:val="22"/>
              </w:rPr>
              <w:t>ООО «Южно-Кузбасская энергетическая компания»</w:t>
            </w:r>
          </w:p>
          <w:p w14:paraId="0DE50F9A"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4387A" w14:textId="77777777" w:rsidR="00A23B6B" w:rsidRPr="0022540E" w:rsidRDefault="00A23B6B" w:rsidP="005421A1">
            <w:pPr>
              <w:tabs>
                <w:tab w:val="left" w:pos="3052"/>
              </w:tabs>
              <w:ind w:hanging="108"/>
              <w:jc w:val="center"/>
            </w:pPr>
            <w:r w:rsidRPr="002F34A3">
              <w:rPr>
                <w:sz w:val="20"/>
                <w:szCs w:val="20"/>
              </w:rPr>
              <w:t xml:space="preserve">с </w:t>
            </w:r>
            <w:r>
              <w:rPr>
                <w:sz w:val="20"/>
                <w:szCs w:val="20"/>
              </w:rPr>
              <w:t>01</w:t>
            </w:r>
            <w:r w:rsidRPr="002F34A3">
              <w:rPr>
                <w:sz w:val="20"/>
                <w:szCs w:val="20"/>
              </w:rPr>
              <w:t>.</w:t>
            </w:r>
            <w:r>
              <w:rPr>
                <w:sz w:val="20"/>
                <w:szCs w:val="20"/>
              </w:rPr>
              <w:t>01</w:t>
            </w:r>
            <w:r w:rsidRPr="002F34A3">
              <w:rPr>
                <w:sz w:val="20"/>
                <w:szCs w:val="20"/>
              </w:rPr>
              <w:t>.20</w:t>
            </w:r>
            <w:r>
              <w:rPr>
                <w:sz w:val="20"/>
                <w:szCs w:val="20"/>
              </w:rPr>
              <w:t>25</w:t>
            </w:r>
          </w:p>
        </w:tc>
        <w:tc>
          <w:tcPr>
            <w:tcW w:w="2180" w:type="dxa"/>
            <w:tcBorders>
              <w:bottom w:val="single" w:sz="4" w:space="0" w:color="auto"/>
              <w:right w:val="single" w:sz="4" w:space="0" w:color="auto"/>
            </w:tcBorders>
            <w:shd w:val="clear" w:color="auto" w:fill="auto"/>
            <w:vAlign w:val="center"/>
          </w:tcPr>
          <w:p w14:paraId="7C475644" w14:textId="77777777" w:rsidR="00A23B6B" w:rsidRPr="00A347A3" w:rsidRDefault="00A23B6B" w:rsidP="005421A1">
            <w:pPr>
              <w:jc w:val="center"/>
            </w:pPr>
            <w:r w:rsidRPr="00273DD1">
              <w:t>46,69</w:t>
            </w:r>
          </w:p>
        </w:tc>
        <w:tc>
          <w:tcPr>
            <w:tcW w:w="2178" w:type="dxa"/>
            <w:tcBorders>
              <w:top w:val="single" w:sz="4" w:space="0" w:color="auto"/>
              <w:left w:val="single" w:sz="4" w:space="0" w:color="auto"/>
              <w:bottom w:val="single" w:sz="4" w:space="0" w:color="auto"/>
              <w:right w:val="nil"/>
            </w:tcBorders>
            <w:shd w:val="clear" w:color="000000" w:fill="FFFFFF"/>
            <w:vAlign w:val="center"/>
          </w:tcPr>
          <w:p w14:paraId="57C56683" w14:textId="77777777" w:rsidR="00A23B6B" w:rsidRPr="00A347A3" w:rsidRDefault="00A23B6B" w:rsidP="005421A1">
            <w:pPr>
              <w:jc w:val="center"/>
            </w:pPr>
            <w:r w:rsidRPr="00035A89">
              <w:t>56,03</w:t>
            </w:r>
          </w:p>
        </w:tc>
        <w:tc>
          <w:tcPr>
            <w:tcW w:w="3486" w:type="dxa"/>
            <w:tcBorders>
              <w:top w:val="single" w:sz="4" w:space="0" w:color="auto"/>
              <w:left w:val="single" w:sz="4" w:space="0" w:color="auto"/>
              <w:bottom w:val="single" w:sz="4" w:space="0" w:color="auto"/>
              <w:right w:val="single" w:sz="4" w:space="0" w:color="auto"/>
            </w:tcBorders>
            <w:shd w:val="clear" w:color="auto" w:fill="auto"/>
            <w:vAlign w:val="center"/>
          </w:tcPr>
          <w:p w14:paraId="4AFA9A83" w14:textId="77777777" w:rsidR="00A23B6B" w:rsidRPr="00A347A3" w:rsidRDefault="00A23B6B" w:rsidP="005421A1">
            <w:pPr>
              <w:jc w:val="center"/>
            </w:pPr>
            <w:r>
              <w:t>3 020,74</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14:paraId="0B067526" w14:textId="77777777" w:rsidR="00A23B6B" w:rsidRPr="00A347A3" w:rsidRDefault="00A23B6B" w:rsidP="005421A1">
            <w:pPr>
              <w:jc w:val="center"/>
            </w:pPr>
            <w:r>
              <w:t>3 624,89</w:t>
            </w:r>
          </w:p>
        </w:tc>
      </w:tr>
      <w:tr w:rsidR="00A23B6B" w:rsidRPr="0022540E" w14:paraId="7408DBDA" w14:textId="77777777" w:rsidTr="005421A1">
        <w:trPr>
          <w:trHeight w:val="93"/>
        </w:trPr>
        <w:tc>
          <w:tcPr>
            <w:tcW w:w="1999" w:type="dxa"/>
            <w:vMerge/>
            <w:tcBorders>
              <w:left w:val="single" w:sz="4" w:space="0" w:color="auto"/>
              <w:right w:val="single" w:sz="4" w:space="0" w:color="auto"/>
            </w:tcBorders>
            <w:vAlign w:val="center"/>
          </w:tcPr>
          <w:p w14:paraId="661148FA"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02993A2" w14:textId="77777777" w:rsidR="00A23B6B" w:rsidRPr="0022540E" w:rsidRDefault="00A23B6B" w:rsidP="005421A1">
            <w:pPr>
              <w:tabs>
                <w:tab w:val="left" w:pos="3052"/>
              </w:tabs>
              <w:ind w:hanging="108"/>
              <w:jc w:val="center"/>
            </w:pPr>
            <w:r w:rsidRPr="002F34A3">
              <w:rPr>
                <w:sz w:val="20"/>
                <w:szCs w:val="20"/>
              </w:rPr>
              <w:t xml:space="preserve">с </w:t>
            </w:r>
            <w:r>
              <w:rPr>
                <w:sz w:val="20"/>
                <w:szCs w:val="20"/>
              </w:rPr>
              <w:t>11</w:t>
            </w:r>
            <w:r w:rsidRPr="002F34A3">
              <w:rPr>
                <w:sz w:val="20"/>
                <w:szCs w:val="20"/>
              </w:rPr>
              <w:t>.0</w:t>
            </w:r>
            <w:r>
              <w:rPr>
                <w:sz w:val="20"/>
                <w:szCs w:val="20"/>
              </w:rPr>
              <w:t>4</w:t>
            </w:r>
            <w:r w:rsidRPr="002F34A3">
              <w:rPr>
                <w:sz w:val="20"/>
                <w:szCs w:val="20"/>
              </w:rPr>
              <w:t>.20</w:t>
            </w:r>
            <w:r>
              <w:rPr>
                <w:sz w:val="20"/>
                <w:szCs w:val="20"/>
              </w:rPr>
              <w:t>25</w:t>
            </w:r>
          </w:p>
        </w:tc>
        <w:tc>
          <w:tcPr>
            <w:tcW w:w="2180" w:type="dxa"/>
            <w:tcBorders>
              <w:bottom w:val="single" w:sz="4" w:space="0" w:color="auto"/>
              <w:right w:val="single" w:sz="4" w:space="0" w:color="auto"/>
            </w:tcBorders>
            <w:shd w:val="clear" w:color="auto" w:fill="auto"/>
            <w:vAlign w:val="center"/>
          </w:tcPr>
          <w:p w14:paraId="16118E83" w14:textId="77777777" w:rsidR="00A23B6B" w:rsidRPr="00A347A3" w:rsidRDefault="00A23B6B" w:rsidP="005421A1">
            <w:pPr>
              <w:jc w:val="center"/>
            </w:pPr>
            <w:r w:rsidRPr="00273DD1">
              <w:t>46,69</w:t>
            </w:r>
          </w:p>
        </w:tc>
        <w:tc>
          <w:tcPr>
            <w:tcW w:w="2178" w:type="dxa"/>
            <w:tcBorders>
              <w:top w:val="single" w:sz="4" w:space="0" w:color="auto"/>
              <w:left w:val="single" w:sz="4" w:space="0" w:color="auto"/>
              <w:bottom w:val="single" w:sz="4" w:space="0" w:color="auto"/>
              <w:right w:val="nil"/>
            </w:tcBorders>
            <w:shd w:val="clear" w:color="000000" w:fill="FFFFFF"/>
            <w:vAlign w:val="center"/>
          </w:tcPr>
          <w:p w14:paraId="3A94F734" w14:textId="77777777" w:rsidR="00A23B6B" w:rsidRPr="00A347A3" w:rsidRDefault="00A23B6B" w:rsidP="005421A1">
            <w:pPr>
              <w:jc w:val="center"/>
            </w:pPr>
            <w:r w:rsidRPr="00035A89">
              <w:t>56,03</w:t>
            </w:r>
          </w:p>
        </w:tc>
        <w:tc>
          <w:tcPr>
            <w:tcW w:w="3486" w:type="dxa"/>
            <w:tcBorders>
              <w:top w:val="single" w:sz="4" w:space="0" w:color="auto"/>
              <w:left w:val="single" w:sz="4" w:space="0" w:color="auto"/>
              <w:bottom w:val="single" w:sz="4" w:space="0" w:color="auto"/>
              <w:right w:val="single" w:sz="4" w:space="0" w:color="auto"/>
            </w:tcBorders>
            <w:shd w:val="clear" w:color="auto" w:fill="auto"/>
            <w:vAlign w:val="center"/>
          </w:tcPr>
          <w:p w14:paraId="7FDC67E5" w14:textId="77777777" w:rsidR="00A23B6B" w:rsidRPr="00A347A3" w:rsidRDefault="00A23B6B" w:rsidP="005421A1">
            <w:pPr>
              <w:jc w:val="center"/>
            </w:pPr>
            <w:r>
              <w:t>4 078,00</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14:paraId="458AAC82" w14:textId="77777777" w:rsidR="00A23B6B" w:rsidRPr="00A347A3" w:rsidRDefault="00A23B6B" w:rsidP="005421A1">
            <w:pPr>
              <w:jc w:val="center"/>
            </w:pPr>
            <w:r>
              <w:t>4 893,60</w:t>
            </w:r>
          </w:p>
        </w:tc>
      </w:tr>
      <w:tr w:rsidR="00A23B6B" w:rsidRPr="0022540E" w14:paraId="1091C76F" w14:textId="77777777" w:rsidTr="005421A1">
        <w:trPr>
          <w:trHeight w:val="93"/>
        </w:trPr>
        <w:tc>
          <w:tcPr>
            <w:tcW w:w="1999" w:type="dxa"/>
            <w:vMerge/>
            <w:tcBorders>
              <w:left w:val="single" w:sz="4" w:space="0" w:color="auto"/>
              <w:right w:val="single" w:sz="4" w:space="0" w:color="auto"/>
            </w:tcBorders>
            <w:vAlign w:val="center"/>
          </w:tcPr>
          <w:p w14:paraId="12E7383A"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B64D0A0" w14:textId="77777777" w:rsidR="00A23B6B" w:rsidRPr="002F34A3" w:rsidRDefault="00A23B6B" w:rsidP="005421A1">
            <w:pPr>
              <w:tabs>
                <w:tab w:val="left" w:pos="3052"/>
              </w:tabs>
              <w:ind w:hanging="108"/>
              <w:jc w:val="center"/>
              <w:rPr>
                <w:sz w:val="20"/>
                <w:szCs w:val="20"/>
              </w:rPr>
            </w:pPr>
            <w:r w:rsidRPr="002F34A3">
              <w:rPr>
                <w:sz w:val="20"/>
                <w:szCs w:val="20"/>
              </w:rPr>
              <w:t>с 01.07.20</w:t>
            </w:r>
            <w:r>
              <w:rPr>
                <w:sz w:val="20"/>
                <w:szCs w:val="20"/>
              </w:rPr>
              <w:t>25</w:t>
            </w:r>
          </w:p>
        </w:tc>
        <w:tc>
          <w:tcPr>
            <w:tcW w:w="2180" w:type="dxa"/>
            <w:tcBorders>
              <w:right w:val="single" w:sz="4" w:space="0" w:color="auto"/>
            </w:tcBorders>
            <w:shd w:val="clear" w:color="auto" w:fill="auto"/>
            <w:vAlign w:val="center"/>
          </w:tcPr>
          <w:p w14:paraId="75A475DE" w14:textId="77777777" w:rsidR="00A23B6B" w:rsidRPr="00BD696A" w:rsidRDefault="00A23B6B" w:rsidP="005421A1">
            <w:pPr>
              <w:jc w:val="center"/>
            </w:pPr>
            <w:r w:rsidRPr="00BD696A">
              <w:t>52,29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414ACD7E" w14:textId="77777777" w:rsidR="00A23B6B" w:rsidRPr="00035A89" w:rsidRDefault="00A23B6B" w:rsidP="005421A1">
            <w:pPr>
              <w:jc w:val="center"/>
            </w:pPr>
            <w:r w:rsidRPr="00035A89">
              <w:t>62,75</w:t>
            </w:r>
          </w:p>
        </w:tc>
        <w:tc>
          <w:tcPr>
            <w:tcW w:w="3486" w:type="dxa"/>
            <w:tcBorders>
              <w:top w:val="single" w:sz="4" w:space="0" w:color="auto"/>
              <w:left w:val="single" w:sz="4" w:space="0" w:color="auto"/>
              <w:bottom w:val="single" w:sz="4" w:space="0" w:color="auto"/>
              <w:right w:val="single" w:sz="4" w:space="0" w:color="auto"/>
            </w:tcBorders>
            <w:shd w:val="clear" w:color="auto" w:fill="auto"/>
            <w:vAlign w:val="center"/>
          </w:tcPr>
          <w:p w14:paraId="6DBA40C0" w14:textId="77777777" w:rsidR="00A23B6B" w:rsidRPr="00344814" w:rsidRDefault="00A23B6B" w:rsidP="005421A1">
            <w:pPr>
              <w:jc w:val="center"/>
            </w:pPr>
            <w:r>
              <w:t>4 078,00</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center"/>
          </w:tcPr>
          <w:p w14:paraId="1D52E7C2" w14:textId="77777777" w:rsidR="00A23B6B" w:rsidRPr="00344814" w:rsidRDefault="00A23B6B" w:rsidP="005421A1">
            <w:pPr>
              <w:jc w:val="center"/>
            </w:pPr>
            <w:r>
              <w:t>4 893,60</w:t>
            </w:r>
          </w:p>
        </w:tc>
      </w:tr>
      <w:tr w:rsidR="00A23B6B" w:rsidRPr="0022540E" w14:paraId="2FDDB95B" w14:textId="77777777" w:rsidTr="005421A1">
        <w:trPr>
          <w:trHeight w:val="93"/>
        </w:trPr>
        <w:tc>
          <w:tcPr>
            <w:tcW w:w="1999" w:type="dxa"/>
            <w:vMerge/>
            <w:tcBorders>
              <w:left w:val="single" w:sz="4" w:space="0" w:color="auto"/>
              <w:right w:val="single" w:sz="4" w:space="0" w:color="auto"/>
            </w:tcBorders>
            <w:vAlign w:val="center"/>
          </w:tcPr>
          <w:p w14:paraId="439CAB84"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6C6CB7A6" w14:textId="77777777" w:rsidR="00A23B6B" w:rsidRPr="0022540E" w:rsidRDefault="00A23B6B" w:rsidP="005421A1">
            <w:pPr>
              <w:tabs>
                <w:tab w:val="left" w:pos="3052"/>
              </w:tabs>
              <w:ind w:hanging="108"/>
              <w:jc w:val="center"/>
            </w:pPr>
            <w:r w:rsidRPr="002F34A3">
              <w:rPr>
                <w:sz w:val="20"/>
                <w:szCs w:val="20"/>
              </w:rPr>
              <w:t>с 01.01.20</w:t>
            </w:r>
            <w:r>
              <w:rPr>
                <w:sz w:val="20"/>
                <w:szCs w:val="20"/>
              </w:rPr>
              <w:t>26</w:t>
            </w:r>
          </w:p>
        </w:tc>
        <w:tc>
          <w:tcPr>
            <w:tcW w:w="2180" w:type="dxa"/>
            <w:tcBorders>
              <w:right w:val="single" w:sz="4" w:space="0" w:color="auto"/>
            </w:tcBorders>
            <w:shd w:val="clear" w:color="auto" w:fill="auto"/>
            <w:vAlign w:val="center"/>
          </w:tcPr>
          <w:p w14:paraId="21CE4D33" w14:textId="77777777" w:rsidR="00A23B6B" w:rsidRPr="00A347A3" w:rsidRDefault="00A23B6B" w:rsidP="005421A1">
            <w:pPr>
              <w:jc w:val="center"/>
            </w:pPr>
            <w:r w:rsidRPr="00BD696A">
              <w:t>52,29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0274549B" w14:textId="77777777" w:rsidR="00A23B6B" w:rsidRPr="00A347A3" w:rsidRDefault="00A23B6B" w:rsidP="005421A1">
            <w:pPr>
              <w:jc w:val="center"/>
            </w:pPr>
            <w:r w:rsidRPr="00035A89">
              <w:t>62,75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43DE5ED4" w14:textId="77777777" w:rsidR="00A23B6B" w:rsidRPr="00AA0A90" w:rsidRDefault="00A23B6B" w:rsidP="005421A1">
            <w:pPr>
              <w:jc w:val="center"/>
            </w:pPr>
            <w:r w:rsidRPr="00021310">
              <w:t>3 253,54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4E8BE6A" w14:textId="77777777" w:rsidR="00A23B6B" w:rsidRDefault="00A23B6B" w:rsidP="005421A1">
            <w:pPr>
              <w:jc w:val="center"/>
            </w:pPr>
            <w:r w:rsidRPr="00C409CC">
              <w:t>3</w:t>
            </w:r>
            <w:r>
              <w:t xml:space="preserve"> </w:t>
            </w:r>
            <w:r w:rsidRPr="00C409CC">
              <w:t>904,25</w:t>
            </w:r>
          </w:p>
        </w:tc>
      </w:tr>
      <w:tr w:rsidR="00A23B6B" w:rsidRPr="0022540E" w14:paraId="744186EE" w14:textId="77777777" w:rsidTr="005421A1">
        <w:trPr>
          <w:trHeight w:val="93"/>
        </w:trPr>
        <w:tc>
          <w:tcPr>
            <w:tcW w:w="1999" w:type="dxa"/>
            <w:vMerge/>
            <w:tcBorders>
              <w:left w:val="single" w:sz="4" w:space="0" w:color="auto"/>
              <w:right w:val="single" w:sz="4" w:space="0" w:color="auto"/>
            </w:tcBorders>
            <w:vAlign w:val="center"/>
          </w:tcPr>
          <w:p w14:paraId="681CB185"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FD336E0" w14:textId="77777777" w:rsidR="00A23B6B" w:rsidRPr="0022540E" w:rsidRDefault="00A23B6B" w:rsidP="005421A1">
            <w:pPr>
              <w:tabs>
                <w:tab w:val="left" w:pos="3052"/>
              </w:tabs>
              <w:ind w:hanging="108"/>
              <w:jc w:val="center"/>
            </w:pPr>
            <w:r w:rsidRPr="002F34A3">
              <w:rPr>
                <w:sz w:val="20"/>
                <w:szCs w:val="20"/>
              </w:rPr>
              <w:t>с 01.07.20</w:t>
            </w:r>
            <w:r>
              <w:rPr>
                <w:sz w:val="20"/>
                <w:szCs w:val="20"/>
              </w:rPr>
              <w:t>26</w:t>
            </w:r>
          </w:p>
        </w:tc>
        <w:tc>
          <w:tcPr>
            <w:tcW w:w="2180" w:type="dxa"/>
            <w:tcBorders>
              <w:right w:val="single" w:sz="4" w:space="0" w:color="auto"/>
            </w:tcBorders>
            <w:shd w:val="clear" w:color="auto" w:fill="auto"/>
            <w:vAlign w:val="center"/>
          </w:tcPr>
          <w:p w14:paraId="54ECF701" w14:textId="77777777" w:rsidR="00A23B6B" w:rsidRPr="00A347A3" w:rsidRDefault="00A23B6B" w:rsidP="005421A1">
            <w:pPr>
              <w:jc w:val="center"/>
            </w:pPr>
            <w:r>
              <w:t>54,54</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21CCD415" w14:textId="77777777" w:rsidR="00A23B6B" w:rsidRPr="00A347A3" w:rsidRDefault="00A23B6B" w:rsidP="005421A1">
            <w:pPr>
              <w:jc w:val="center"/>
            </w:pPr>
            <w:r w:rsidRPr="00035A89">
              <w:t>65,45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49F0E0A0" w14:textId="77777777" w:rsidR="00A23B6B" w:rsidRPr="00A347A3" w:rsidRDefault="00A23B6B" w:rsidP="005421A1">
            <w:pPr>
              <w:jc w:val="center"/>
            </w:pPr>
            <w:r w:rsidRPr="00021310">
              <w:t>3 253,54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8E64067" w14:textId="77777777" w:rsidR="00A23B6B" w:rsidRPr="00A347A3" w:rsidRDefault="00A23B6B" w:rsidP="005421A1">
            <w:pPr>
              <w:jc w:val="center"/>
            </w:pPr>
            <w:r w:rsidRPr="00C409CC">
              <w:t>3</w:t>
            </w:r>
            <w:r>
              <w:t xml:space="preserve"> </w:t>
            </w:r>
            <w:r w:rsidRPr="00C409CC">
              <w:t>904,25</w:t>
            </w:r>
          </w:p>
        </w:tc>
      </w:tr>
      <w:tr w:rsidR="00A23B6B" w:rsidRPr="0022540E" w14:paraId="012C371E" w14:textId="77777777" w:rsidTr="005421A1">
        <w:trPr>
          <w:trHeight w:val="93"/>
        </w:trPr>
        <w:tc>
          <w:tcPr>
            <w:tcW w:w="1999" w:type="dxa"/>
            <w:tcBorders>
              <w:top w:val="single" w:sz="4" w:space="0" w:color="auto"/>
              <w:left w:val="single" w:sz="4" w:space="0" w:color="auto"/>
              <w:bottom w:val="single" w:sz="4" w:space="0" w:color="auto"/>
              <w:right w:val="single" w:sz="4" w:space="0" w:color="auto"/>
            </w:tcBorders>
            <w:vAlign w:val="center"/>
          </w:tcPr>
          <w:p w14:paraId="10E25EA9" w14:textId="77777777" w:rsidR="00A23B6B" w:rsidRPr="0022540E" w:rsidRDefault="00A23B6B" w:rsidP="005421A1">
            <w:pPr>
              <w:jc w:val="center"/>
              <w:rPr>
                <w:bCs/>
                <w:kern w:val="32"/>
                <w:sz w:val="22"/>
                <w:szCs w:val="22"/>
              </w:rPr>
            </w:pPr>
            <w:r w:rsidRPr="004A4C02">
              <w:rPr>
                <w:sz w:val="22"/>
                <w:szCs w:val="22"/>
              </w:rPr>
              <w:t>1</w:t>
            </w:r>
          </w:p>
        </w:tc>
        <w:tc>
          <w:tcPr>
            <w:tcW w:w="1597" w:type="dxa"/>
            <w:tcBorders>
              <w:top w:val="single" w:sz="4" w:space="0" w:color="auto"/>
              <w:left w:val="single" w:sz="4" w:space="0" w:color="auto"/>
              <w:bottom w:val="single" w:sz="4" w:space="0" w:color="auto"/>
              <w:right w:val="single" w:sz="4" w:space="0" w:color="auto"/>
            </w:tcBorders>
            <w:vAlign w:val="center"/>
          </w:tcPr>
          <w:p w14:paraId="57563928" w14:textId="77777777" w:rsidR="00A23B6B" w:rsidRPr="002F34A3" w:rsidRDefault="00A23B6B" w:rsidP="005421A1">
            <w:pPr>
              <w:tabs>
                <w:tab w:val="left" w:pos="3052"/>
              </w:tabs>
              <w:ind w:hanging="108"/>
              <w:jc w:val="center"/>
              <w:rPr>
                <w:sz w:val="20"/>
                <w:szCs w:val="20"/>
              </w:rPr>
            </w:pPr>
            <w:r w:rsidRPr="004A4C02">
              <w:rPr>
                <w:sz w:val="22"/>
                <w:szCs w:val="22"/>
              </w:rPr>
              <w:t>2</w:t>
            </w:r>
          </w:p>
        </w:tc>
        <w:tc>
          <w:tcPr>
            <w:tcW w:w="2180" w:type="dxa"/>
            <w:tcBorders>
              <w:top w:val="single" w:sz="4" w:space="0" w:color="auto"/>
              <w:left w:val="single" w:sz="4" w:space="0" w:color="auto"/>
              <w:bottom w:val="single" w:sz="4" w:space="0" w:color="auto"/>
              <w:right w:val="single" w:sz="4" w:space="0" w:color="auto"/>
            </w:tcBorders>
            <w:vAlign w:val="center"/>
          </w:tcPr>
          <w:p w14:paraId="21DBA37A" w14:textId="77777777" w:rsidR="00A23B6B" w:rsidRDefault="00A23B6B" w:rsidP="005421A1">
            <w:pPr>
              <w:jc w:val="center"/>
            </w:pPr>
            <w:r w:rsidRPr="004A4C02">
              <w:rPr>
                <w:sz w:val="22"/>
                <w:szCs w:val="22"/>
              </w:rPr>
              <w:t>3</w:t>
            </w:r>
          </w:p>
        </w:tc>
        <w:tc>
          <w:tcPr>
            <w:tcW w:w="2178" w:type="dxa"/>
            <w:tcBorders>
              <w:top w:val="single" w:sz="4" w:space="0" w:color="auto"/>
              <w:left w:val="single" w:sz="4" w:space="0" w:color="auto"/>
              <w:bottom w:val="single" w:sz="4" w:space="0" w:color="auto"/>
              <w:right w:val="single" w:sz="4" w:space="0" w:color="auto"/>
            </w:tcBorders>
            <w:vAlign w:val="center"/>
          </w:tcPr>
          <w:p w14:paraId="021B4109" w14:textId="77777777" w:rsidR="00A23B6B" w:rsidRPr="00035A89" w:rsidRDefault="00A23B6B" w:rsidP="005421A1">
            <w:pPr>
              <w:jc w:val="center"/>
            </w:pPr>
            <w:r w:rsidRPr="004A4C02">
              <w:rPr>
                <w:sz w:val="22"/>
                <w:szCs w:val="22"/>
              </w:rPr>
              <w:t>4</w:t>
            </w:r>
          </w:p>
        </w:tc>
        <w:tc>
          <w:tcPr>
            <w:tcW w:w="3486" w:type="dxa"/>
            <w:tcBorders>
              <w:top w:val="single" w:sz="4" w:space="0" w:color="auto"/>
              <w:left w:val="single" w:sz="4" w:space="0" w:color="auto"/>
              <w:bottom w:val="single" w:sz="4" w:space="0" w:color="auto"/>
              <w:right w:val="single" w:sz="4" w:space="0" w:color="auto"/>
            </w:tcBorders>
            <w:vAlign w:val="center"/>
          </w:tcPr>
          <w:p w14:paraId="6A9AB535" w14:textId="77777777" w:rsidR="00A23B6B" w:rsidRPr="00021310" w:rsidRDefault="00A23B6B" w:rsidP="005421A1">
            <w:pPr>
              <w:jc w:val="center"/>
            </w:pPr>
            <w:r>
              <w:rPr>
                <w:sz w:val="22"/>
                <w:szCs w:val="22"/>
              </w:rPr>
              <w:t>5</w:t>
            </w:r>
          </w:p>
        </w:tc>
        <w:tc>
          <w:tcPr>
            <w:tcW w:w="3860" w:type="dxa"/>
            <w:tcBorders>
              <w:top w:val="single" w:sz="4" w:space="0" w:color="auto"/>
              <w:left w:val="single" w:sz="4" w:space="0" w:color="auto"/>
              <w:bottom w:val="single" w:sz="4" w:space="0" w:color="auto"/>
              <w:right w:val="single" w:sz="4" w:space="0" w:color="auto"/>
            </w:tcBorders>
            <w:vAlign w:val="center"/>
          </w:tcPr>
          <w:p w14:paraId="4C26A246" w14:textId="77777777" w:rsidR="00A23B6B" w:rsidRPr="00C409CC" w:rsidRDefault="00A23B6B" w:rsidP="005421A1">
            <w:pPr>
              <w:jc w:val="center"/>
            </w:pPr>
            <w:r>
              <w:rPr>
                <w:sz w:val="22"/>
                <w:szCs w:val="22"/>
              </w:rPr>
              <w:t>6</w:t>
            </w:r>
          </w:p>
        </w:tc>
      </w:tr>
      <w:tr w:rsidR="00A23B6B" w:rsidRPr="0022540E" w14:paraId="549F8B27" w14:textId="77777777" w:rsidTr="005421A1">
        <w:trPr>
          <w:trHeight w:val="93"/>
        </w:trPr>
        <w:tc>
          <w:tcPr>
            <w:tcW w:w="1999" w:type="dxa"/>
            <w:vMerge w:val="restart"/>
            <w:tcBorders>
              <w:left w:val="single" w:sz="4" w:space="0" w:color="auto"/>
              <w:right w:val="single" w:sz="4" w:space="0" w:color="auto"/>
            </w:tcBorders>
            <w:vAlign w:val="center"/>
          </w:tcPr>
          <w:p w14:paraId="184B2BA7"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16D67086" w14:textId="77777777" w:rsidR="00A23B6B" w:rsidRPr="0022540E" w:rsidRDefault="00A23B6B" w:rsidP="005421A1">
            <w:pPr>
              <w:tabs>
                <w:tab w:val="left" w:pos="3052"/>
              </w:tabs>
              <w:ind w:hanging="108"/>
              <w:jc w:val="center"/>
            </w:pPr>
            <w:r w:rsidRPr="002F34A3">
              <w:rPr>
                <w:sz w:val="20"/>
                <w:szCs w:val="20"/>
              </w:rPr>
              <w:t>с 01.01.20</w:t>
            </w:r>
            <w:r>
              <w:rPr>
                <w:sz w:val="20"/>
                <w:szCs w:val="20"/>
              </w:rPr>
              <w:t>27</w:t>
            </w:r>
          </w:p>
        </w:tc>
        <w:tc>
          <w:tcPr>
            <w:tcW w:w="2180" w:type="dxa"/>
            <w:tcBorders>
              <w:right w:val="single" w:sz="4" w:space="0" w:color="auto"/>
            </w:tcBorders>
            <w:shd w:val="clear" w:color="auto" w:fill="auto"/>
            <w:vAlign w:val="center"/>
          </w:tcPr>
          <w:p w14:paraId="3BA79544" w14:textId="77777777" w:rsidR="00A23B6B" w:rsidRPr="00A347A3" w:rsidRDefault="00A23B6B" w:rsidP="005421A1">
            <w:pPr>
              <w:jc w:val="center"/>
            </w:pPr>
            <w:r w:rsidRPr="00BD696A">
              <w:t>54,54</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271625F6" w14:textId="77777777" w:rsidR="00A23B6B" w:rsidRPr="00A347A3" w:rsidRDefault="00A23B6B" w:rsidP="005421A1">
            <w:pPr>
              <w:jc w:val="center"/>
            </w:pPr>
            <w:r w:rsidRPr="00035A89">
              <w:t>65,45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17BB1ED8" w14:textId="77777777" w:rsidR="00A23B6B" w:rsidRPr="00A347A3" w:rsidRDefault="00A23B6B" w:rsidP="005421A1">
            <w:pPr>
              <w:jc w:val="center"/>
            </w:pPr>
            <w:r w:rsidRPr="00021310">
              <w:t>3 253,54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09AFB18" w14:textId="77777777" w:rsidR="00A23B6B" w:rsidRPr="00A347A3" w:rsidRDefault="00A23B6B" w:rsidP="005421A1">
            <w:pPr>
              <w:jc w:val="center"/>
            </w:pPr>
            <w:r w:rsidRPr="00C409CC">
              <w:t>3</w:t>
            </w:r>
            <w:r>
              <w:t xml:space="preserve"> </w:t>
            </w:r>
            <w:r w:rsidRPr="00C409CC">
              <w:t>904,25</w:t>
            </w:r>
          </w:p>
        </w:tc>
      </w:tr>
      <w:tr w:rsidR="00A23B6B" w:rsidRPr="0022540E" w14:paraId="563293E3" w14:textId="77777777" w:rsidTr="005421A1">
        <w:trPr>
          <w:trHeight w:val="93"/>
        </w:trPr>
        <w:tc>
          <w:tcPr>
            <w:tcW w:w="1999" w:type="dxa"/>
            <w:vMerge/>
            <w:tcBorders>
              <w:left w:val="single" w:sz="4" w:space="0" w:color="auto"/>
              <w:right w:val="single" w:sz="4" w:space="0" w:color="auto"/>
            </w:tcBorders>
            <w:vAlign w:val="center"/>
          </w:tcPr>
          <w:p w14:paraId="07AA434B"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9E4574F" w14:textId="77777777" w:rsidR="00A23B6B" w:rsidRPr="0022540E" w:rsidRDefault="00A23B6B" w:rsidP="005421A1">
            <w:pPr>
              <w:tabs>
                <w:tab w:val="left" w:pos="3052"/>
              </w:tabs>
              <w:ind w:hanging="108"/>
              <w:jc w:val="center"/>
            </w:pPr>
            <w:r w:rsidRPr="002F34A3">
              <w:rPr>
                <w:sz w:val="20"/>
                <w:szCs w:val="20"/>
              </w:rPr>
              <w:t>с 01.07.20</w:t>
            </w:r>
            <w:r>
              <w:rPr>
                <w:sz w:val="20"/>
                <w:szCs w:val="20"/>
              </w:rPr>
              <w:t>27</w:t>
            </w:r>
          </w:p>
        </w:tc>
        <w:tc>
          <w:tcPr>
            <w:tcW w:w="2180" w:type="dxa"/>
            <w:tcBorders>
              <w:right w:val="single" w:sz="4" w:space="0" w:color="auto"/>
            </w:tcBorders>
            <w:shd w:val="clear" w:color="auto" w:fill="auto"/>
            <w:vAlign w:val="center"/>
          </w:tcPr>
          <w:p w14:paraId="37F63AFB" w14:textId="77777777" w:rsidR="00A23B6B" w:rsidRPr="00A347A3" w:rsidRDefault="00A23B6B" w:rsidP="005421A1">
            <w:pPr>
              <w:jc w:val="center"/>
            </w:pPr>
            <w:r>
              <w:t>56,72</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7C417B62" w14:textId="77777777" w:rsidR="00A23B6B" w:rsidRPr="00A347A3" w:rsidRDefault="00A23B6B" w:rsidP="005421A1">
            <w:pPr>
              <w:jc w:val="center"/>
            </w:pPr>
            <w:r w:rsidRPr="00035A89">
              <w:t>68,06</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77275463" w14:textId="77777777" w:rsidR="00A23B6B" w:rsidRPr="00A347A3" w:rsidRDefault="00A23B6B" w:rsidP="005421A1">
            <w:pPr>
              <w:jc w:val="center"/>
            </w:pPr>
            <w:r w:rsidRPr="00021310">
              <w:t>3 464,97</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ADD487C" w14:textId="77777777" w:rsidR="00A23B6B" w:rsidRDefault="00A23B6B" w:rsidP="005421A1">
            <w:pPr>
              <w:jc w:val="center"/>
            </w:pPr>
            <w:r w:rsidRPr="00C409CC">
              <w:t>4</w:t>
            </w:r>
            <w:r>
              <w:t xml:space="preserve"> </w:t>
            </w:r>
            <w:r w:rsidRPr="00C409CC">
              <w:t>157,96</w:t>
            </w:r>
          </w:p>
        </w:tc>
      </w:tr>
      <w:tr w:rsidR="00A23B6B" w:rsidRPr="0022540E" w14:paraId="21546D79" w14:textId="77777777" w:rsidTr="005421A1">
        <w:trPr>
          <w:trHeight w:val="93"/>
        </w:trPr>
        <w:tc>
          <w:tcPr>
            <w:tcW w:w="1999" w:type="dxa"/>
            <w:vMerge/>
            <w:tcBorders>
              <w:left w:val="single" w:sz="4" w:space="0" w:color="auto"/>
              <w:right w:val="single" w:sz="4" w:space="0" w:color="auto"/>
            </w:tcBorders>
            <w:vAlign w:val="center"/>
          </w:tcPr>
          <w:p w14:paraId="6D60594F"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44F107B" w14:textId="77777777" w:rsidR="00A23B6B" w:rsidRPr="0022540E" w:rsidRDefault="00A23B6B" w:rsidP="005421A1">
            <w:pPr>
              <w:tabs>
                <w:tab w:val="left" w:pos="3052"/>
              </w:tabs>
              <w:ind w:hanging="108"/>
              <w:jc w:val="center"/>
            </w:pPr>
            <w:r w:rsidRPr="002F34A3">
              <w:rPr>
                <w:sz w:val="20"/>
                <w:szCs w:val="20"/>
              </w:rPr>
              <w:t>с 01.01.20</w:t>
            </w:r>
            <w:r>
              <w:rPr>
                <w:sz w:val="20"/>
                <w:szCs w:val="20"/>
              </w:rPr>
              <w:t>28</w:t>
            </w:r>
          </w:p>
        </w:tc>
        <w:tc>
          <w:tcPr>
            <w:tcW w:w="2180" w:type="dxa"/>
            <w:tcBorders>
              <w:right w:val="single" w:sz="4" w:space="0" w:color="auto"/>
            </w:tcBorders>
            <w:shd w:val="clear" w:color="auto" w:fill="auto"/>
            <w:vAlign w:val="center"/>
          </w:tcPr>
          <w:p w14:paraId="0837FE00" w14:textId="77777777" w:rsidR="00A23B6B" w:rsidRPr="00A347A3" w:rsidRDefault="00A23B6B" w:rsidP="005421A1">
            <w:pPr>
              <w:jc w:val="center"/>
            </w:pPr>
            <w:r w:rsidRPr="00BD696A">
              <w:t>56,72</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67180C21" w14:textId="77777777" w:rsidR="00A23B6B" w:rsidRPr="00A347A3" w:rsidRDefault="00A23B6B" w:rsidP="005421A1">
            <w:pPr>
              <w:jc w:val="center"/>
            </w:pPr>
            <w:r w:rsidRPr="00035A89">
              <w:t>68,06</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20964ECB" w14:textId="77777777" w:rsidR="00A23B6B" w:rsidRPr="00A347A3" w:rsidRDefault="00A23B6B" w:rsidP="005421A1">
            <w:pPr>
              <w:jc w:val="center"/>
            </w:pPr>
            <w:r w:rsidRPr="00021310">
              <w:t>3 446,94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1597E70" w14:textId="77777777" w:rsidR="00A23B6B" w:rsidRDefault="00A23B6B" w:rsidP="005421A1">
            <w:pPr>
              <w:jc w:val="center"/>
            </w:pPr>
            <w:r w:rsidRPr="00C409CC">
              <w:t>4</w:t>
            </w:r>
            <w:r>
              <w:t xml:space="preserve"> </w:t>
            </w:r>
            <w:r w:rsidRPr="00C409CC">
              <w:t>136,33</w:t>
            </w:r>
          </w:p>
        </w:tc>
      </w:tr>
      <w:tr w:rsidR="00A23B6B" w:rsidRPr="0022540E" w14:paraId="5EA8FE67" w14:textId="77777777" w:rsidTr="005421A1">
        <w:trPr>
          <w:trHeight w:val="93"/>
        </w:trPr>
        <w:tc>
          <w:tcPr>
            <w:tcW w:w="1999" w:type="dxa"/>
            <w:vMerge/>
            <w:tcBorders>
              <w:left w:val="single" w:sz="4" w:space="0" w:color="auto"/>
              <w:right w:val="single" w:sz="4" w:space="0" w:color="auto"/>
            </w:tcBorders>
            <w:vAlign w:val="center"/>
          </w:tcPr>
          <w:p w14:paraId="3EF88C2E"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602696A7" w14:textId="77777777" w:rsidR="00A23B6B" w:rsidRPr="0022540E" w:rsidRDefault="00A23B6B" w:rsidP="005421A1">
            <w:pPr>
              <w:tabs>
                <w:tab w:val="left" w:pos="3052"/>
              </w:tabs>
              <w:ind w:hanging="108"/>
              <w:jc w:val="center"/>
            </w:pPr>
            <w:r w:rsidRPr="002F34A3">
              <w:rPr>
                <w:sz w:val="20"/>
                <w:szCs w:val="20"/>
              </w:rPr>
              <w:t>с 01.07.20</w:t>
            </w:r>
            <w:r>
              <w:rPr>
                <w:sz w:val="20"/>
                <w:szCs w:val="20"/>
              </w:rPr>
              <w:t>28</w:t>
            </w:r>
          </w:p>
        </w:tc>
        <w:tc>
          <w:tcPr>
            <w:tcW w:w="2180" w:type="dxa"/>
            <w:tcBorders>
              <w:right w:val="single" w:sz="4" w:space="0" w:color="auto"/>
            </w:tcBorders>
            <w:shd w:val="clear" w:color="auto" w:fill="auto"/>
            <w:vAlign w:val="center"/>
          </w:tcPr>
          <w:p w14:paraId="436E6B9F" w14:textId="77777777" w:rsidR="00A23B6B" w:rsidRPr="00A347A3" w:rsidRDefault="00A23B6B" w:rsidP="005421A1">
            <w:pPr>
              <w:jc w:val="center"/>
            </w:pPr>
            <w:r>
              <w:t>58,99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7E237C43" w14:textId="77777777" w:rsidR="00A23B6B" w:rsidRPr="00A347A3" w:rsidRDefault="00A23B6B" w:rsidP="005421A1">
            <w:pPr>
              <w:jc w:val="center"/>
            </w:pPr>
            <w:r w:rsidRPr="00035A89">
              <w:t>70,79</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32631DD0" w14:textId="77777777" w:rsidR="00A23B6B" w:rsidRPr="00A347A3" w:rsidRDefault="00A23B6B" w:rsidP="005421A1">
            <w:pPr>
              <w:jc w:val="center"/>
            </w:pPr>
            <w:r w:rsidRPr="00021310">
              <w:t>3 446,94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F7B77A0" w14:textId="77777777" w:rsidR="00A23B6B" w:rsidRDefault="00A23B6B" w:rsidP="005421A1">
            <w:pPr>
              <w:jc w:val="center"/>
            </w:pPr>
            <w:r w:rsidRPr="00C409CC">
              <w:t>4</w:t>
            </w:r>
            <w:r>
              <w:t xml:space="preserve"> </w:t>
            </w:r>
            <w:r w:rsidRPr="00C409CC">
              <w:t>136,33</w:t>
            </w:r>
          </w:p>
        </w:tc>
      </w:tr>
      <w:tr w:rsidR="00A23B6B" w:rsidRPr="0022540E" w14:paraId="076458AA" w14:textId="77777777" w:rsidTr="005421A1">
        <w:trPr>
          <w:trHeight w:val="273"/>
        </w:trPr>
        <w:tc>
          <w:tcPr>
            <w:tcW w:w="1999" w:type="dxa"/>
            <w:vMerge/>
            <w:tcBorders>
              <w:left w:val="single" w:sz="4" w:space="0" w:color="auto"/>
              <w:right w:val="single" w:sz="4" w:space="0" w:color="auto"/>
            </w:tcBorders>
            <w:vAlign w:val="center"/>
          </w:tcPr>
          <w:p w14:paraId="1434A7FC"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31D3DF9" w14:textId="77777777" w:rsidR="00A23B6B" w:rsidRPr="0022540E" w:rsidRDefault="00A23B6B" w:rsidP="005421A1">
            <w:pPr>
              <w:tabs>
                <w:tab w:val="left" w:pos="3052"/>
              </w:tabs>
              <w:ind w:hanging="108"/>
              <w:jc w:val="center"/>
            </w:pPr>
            <w:r w:rsidRPr="002F34A3">
              <w:rPr>
                <w:sz w:val="20"/>
                <w:szCs w:val="20"/>
              </w:rPr>
              <w:t>с 01.01.20</w:t>
            </w:r>
            <w:r>
              <w:rPr>
                <w:sz w:val="20"/>
                <w:szCs w:val="20"/>
              </w:rPr>
              <w:t>29</w:t>
            </w:r>
          </w:p>
        </w:tc>
        <w:tc>
          <w:tcPr>
            <w:tcW w:w="2180" w:type="dxa"/>
            <w:tcBorders>
              <w:right w:val="single" w:sz="4" w:space="0" w:color="auto"/>
            </w:tcBorders>
            <w:shd w:val="clear" w:color="auto" w:fill="auto"/>
            <w:vAlign w:val="center"/>
          </w:tcPr>
          <w:p w14:paraId="53DF419D" w14:textId="77777777" w:rsidR="00A23B6B" w:rsidRPr="00A347A3" w:rsidRDefault="00A23B6B" w:rsidP="005421A1">
            <w:pPr>
              <w:jc w:val="center"/>
            </w:pPr>
            <w:r>
              <w:t>58,99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36E4FACE" w14:textId="77777777" w:rsidR="00A23B6B" w:rsidRPr="00A347A3" w:rsidRDefault="00A23B6B" w:rsidP="005421A1">
            <w:pPr>
              <w:jc w:val="center"/>
            </w:pPr>
            <w:r w:rsidRPr="00035A89">
              <w:t>70,79</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0976715A" w14:textId="77777777" w:rsidR="00A23B6B" w:rsidRPr="00A347A3" w:rsidRDefault="00A23B6B" w:rsidP="005421A1">
            <w:pPr>
              <w:jc w:val="center"/>
            </w:pPr>
            <w:r w:rsidRPr="00021310">
              <w:t>3 446,94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FE74C3C" w14:textId="77777777" w:rsidR="00A23B6B" w:rsidRDefault="00A23B6B" w:rsidP="005421A1">
            <w:pPr>
              <w:jc w:val="center"/>
            </w:pPr>
            <w:r w:rsidRPr="00C409CC">
              <w:t>4</w:t>
            </w:r>
            <w:r>
              <w:t xml:space="preserve"> </w:t>
            </w:r>
            <w:r w:rsidRPr="00C409CC">
              <w:t>136,33</w:t>
            </w:r>
          </w:p>
        </w:tc>
      </w:tr>
      <w:tr w:rsidR="00A23B6B" w:rsidRPr="0022540E" w14:paraId="5351CA75" w14:textId="77777777" w:rsidTr="005421A1">
        <w:trPr>
          <w:trHeight w:val="306"/>
        </w:trPr>
        <w:tc>
          <w:tcPr>
            <w:tcW w:w="1999" w:type="dxa"/>
            <w:vMerge/>
            <w:tcBorders>
              <w:left w:val="single" w:sz="4" w:space="0" w:color="auto"/>
              <w:right w:val="single" w:sz="4" w:space="0" w:color="auto"/>
            </w:tcBorders>
            <w:vAlign w:val="center"/>
          </w:tcPr>
          <w:p w14:paraId="2FAA3472" w14:textId="77777777" w:rsidR="00A23B6B" w:rsidRPr="0022540E" w:rsidRDefault="00A23B6B" w:rsidP="005421A1">
            <w:pPr>
              <w:jc w:val="cente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FAAC638" w14:textId="77777777" w:rsidR="00A23B6B" w:rsidRPr="0022540E" w:rsidRDefault="00A23B6B" w:rsidP="005421A1">
            <w:pPr>
              <w:tabs>
                <w:tab w:val="left" w:pos="3052"/>
              </w:tabs>
              <w:ind w:hanging="108"/>
              <w:jc w:val="center"/>
            </w:pPr>
            <w:r w:rsidRPr="002F34A3">
              <w:rPr>
                <w:sz w:val="20"/>
                <w:szCs w:val="20"/>
              </w:rPr>
              <w:t>с 01.07.20</w:t>
            </w:r>
            <w:r>
              <w:rPr>
                <w:sz w:val="20"/>
                <w:szCs w:val="20"/>
              </w:rPr>
              <w:t>29</w:t>
            </w:r>
          </w:p>
        </w:tc>
        <w:tc>
          <w:tcPr>
            <w:tcW w:w="2180" w:type="dxa"/>
            <w:tcBorders>
              <w:right w:val="single" w:sz="4" w:space="0" w:color="auto"/>
            </w:tcBorders>
            <w:shd w:val="clear" w:color="auto" w:fill="auto"/>
            <w:vAlign w:val="center"/>
          </w:tcPr>
          <w:p w14:paraId="45830CCA" w14:textId="77777777" w:rsidR="00A23B6B" w:rsidRPr="00A347A3" w:rsidRDefault="00A23B6B" w:rsidP="005421A1">
            <w:pPr>
              <w:jc w:val="center"/>
            </w:pPr>
            <w:r>
              <w:t>61,35</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4F8E6EEF" w14:textId="77777777" w:rsidR="00A23B6B" w:rsidRPr="00A347A3" w:rsidRDefault="00A23B6B" w:rsidP="005421A1">
            <w:pPr>
              <w:jc w:val="center"/>
            </w:pPr>
            <w:r w:rsidRPr="00035A89">
              <w:t>73,62</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2642A097" w14:textId="77777777" w:rsidR="00A23B6B" w:rsidRPr="00A347A3" w:rsidRDefault="00A23B6B" w:rsidP="005421A1">
            <w:pPr>
              <w:jc w:val="center"/>
            </w:pPr>
            <w:r w:rsidRPr="00021310">
              <w:t>3 672,46</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5178B8F" w14:textId="77777777" w:rsidR="00A23B6B" w:rsidRDefault="00A23B6B" w:rsidP="005421A1">
            <w:pPr>
              <w:jc w:val="center"/>
            </w:pPr>
            <w:r w:rsidRPr="00C409CC">
              <w:t>4</w:t>
            </w:r>
            <w:r>
              <w:t xml:space="preserve"> </w:t>
            </w:r>
            <w:r w:rsidRPr="00C409CC">
              <w:t>406,95</w:t>
            </w:r>
          </w:p>
        </w:tc>
      </w:tr>
      <w:tr w:rsidR="00A23B6B" w:rsidRPr="0022540E" w14:paraId="0C4A49CD" w14:textId="77777777" w:rsidTr="005421A1">
        <w:trPr>
          <w:trHeight w:val="93"/>
        </w:trPr>
        <w:tc>
          <w:tcPr>
            <w:tcW w:w="1999" w:type="dxa"/>
            <w:vMerge/>
            <w:tcBorders>
              <w:left w:val="single" w:sz="4" w:space="0" w:color="auto"/>
              <w:right w:val="single" w:sz="4" w:space="0" w:color="auto"/>
            </w:tcBorders>
            <w:vAlign w:val="center"/>
          </w:tcPr>
          <w:p w14:paraId="03D0DEB9" w14:textId="77777777" w:rsidR="00A23B6B" w:rsidRPr="0022540E" w:rsidRDefault="00A23B6B" w:rsidP="005421A1">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EFD081D" w14:textId="77777777" w:rsidR="00A23B6B" w:rsidRPr="0022540E" w:rsidRDefault="00A23B6B" w:rsidP="005421A1">
            <w:pPr>
              <w:tabs>
                <w:tab w:val="left" w:pos="3052"/>
              </w:tabs>
              <w:ind w:hanging="108"/>
              <w:jc w:val="center"/>
            </w:pPr>
            <w:r w:rsidRPr="002F34A3">
              <w:rPr>
                <w:sz w:val="20"/>
                <w:szCs w:val="20"/>
              </w:rPr>
              <w:t>с 01.01.20</w:t>
            </w:r>
            <w:r>
              <w:rPr>
                <w:sz w:val="20"/>
                <w:szCs w:val="20"/>
              </w:rPr>
              <w:t>30</w:t>
            </w:r>
          </w:p>
        </w:tc>
        <w:tc>
          <w:tcPr>
            <w:tcW w:w="2180" w:type="dxa"/>
            <w:shd w:val="clear" w:color="auto" w:fill="auto"/>
            <w:vAlign w:val="center"/>
          </w:tcPr>
          <w:p w14:paraId="4C2D477B" w14:textId="77777777" w:rsidR="00A23B6B" w:rsidRPr="00A347A3" w:rsidRDefault="00A23B6B" w:rsidP="005421A1">
            <w:pPr>
              <w:jc w:val="center"/>
            </w:pPr>
            <w:r>
              <w:t>61,35</w:t>
            </w:r>
          </w:p>
        </w:tc>
        <w:tc>
          <w:tcPr>
            <w:tcW w:w="2178" w:type="dxa"/>
            <w:tcBorders>
              <w:top w:val="single" w:sz="4" w:space="0" w:color="auto"/>
              <w:left w:val="single" w:sz="4" w:space="0" w:color="auto"/>
              <w:bottom w:val="single" w:sz="4" w:space="0" w:color="auto"/>
              <w:right w:val="single" w:sz="4" w:space="0" w:color="auto"/>
            </w:tcBorders>
          </w:tcPr>
          <w:p w14:paraId="001C18C6" w14:textId="77777777" w:rsidR="00A23B6B" w:rsidRPr="00A347A3" w:rsidRDefault="00A23B6B" w:rsidP="005421A1">
            <w:pPr>
              <w:jc w:val="center"/>
            </w:pPr>
            <w:r w:rsidRPr="00C27EAC">
              <w:t>73,62</w:t>
            </w:r>
          </w:p>
        </w:tc>
        <w:tc>
          <w:tcPr>
            <w:tcW w:w="3486" w:type="dxa"/>
            <w:tcBorders>
              <w:top w:val="single" w:sz="4" w:space="0" w:color="auto"/>
              <w:left w:val="single" w:sz="4" w:space="0" w:color="auto"/>
              <w:bottom w:val="single" w:sz="4" w:space="0" w:color="auto"/>
              <w:right w:val="single" w:sz="4" w:space="0" w:color="auto"/>
            </w:tcBorders>
            <w:vAlign w:val="center"/>
          </w:tcPr>
          <w:p w14:paraId="50EF044C" w14:textId="77777777" w:rsidR="00A23B6B" w:rsidRPr="00A347A3" w:rsidRDefault="00A23B6B" w:rsidP="005421A1">
            <w:pPr>
              <w:jc w:val="center"/>
            </w:pPr>
            <w:r w:rsidRPr="00664540">
              <w:t>3 653,24</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7C84C36E" w14:textId="77777777" w:rsidR="00A23B6B" w:rsidRDefault="00A23B6B" w:rsidP="005421A1">
            <w:pPr>
              <w:jc w:val="center"/>
            </w:pPr>
            <w:r w:rsidRPr="00035A89">
              <w:t>4</w:t>
            </w:r>
            <w:r>
              <w:t xml:space="preserve"> </w:t>
            </w:r>
            <w:r w:rsidRPr="00035A89">
              <w:t>383,89</w:t>
            </w:r>
          </w:p>
        </w:tc>
      </w:tr>
      <w:tr w:rsidR="00A23B6B" w:rsidRPr="0022540E" w14:paraId="6A3506C5" w14:textId="77777777" w:rsidTr="005421A1">
        <w:trPr>
          <w:trHeight w:val="93"/>
        </w:trPr>
        <w:tc>
          <w:tcPr>
            <w:tcW w:w="1999" w:type="dxa"/>
            <w:vMerge/>
            <w:tcBorders>
              <w:left w:val="single" w:sz="4" w:space="0" w:color="auto"/>
              <w:right w:val="single" w:sz="4" w:space="0" w:color="auto"/>
            </w:tcBorders>
            <w:vAlign w:val="center"/>
          </w:tcPr>
          <w:p w14:paraId="18FDF43F" w14:textId="77777777" w:rsidR="00A23B6B" w:rsidRPr="0022540E" w:rsidRDefault="00A23B6B" w:rsidP="005421A1">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618FE642" w14:textId="77777777" w:rsidR="00A23B6B" w:rsidRPr="0022540E" w:rsidRDefault="00A23B6B" w:rsidP="005421A1">
            <w:pPr>
              <w:tabs>
                <w:tab w:val="left" w:pos="3052"/>
              </w:tabs>
              <w:ind w:hanging="108"/>
              <w:jc w:val="center"/>
            </w:pPr>
            <w:r w:rsidRPr="002F34A3">
              <w:rPr>
                <w:sz w:val="20"/>
                <w:szCs w:val="20"/>
              </w:rPr>
              <w:t>с 01.07.20</w:t>
            </w:r>
            <w:r>
              <w:rPr>
                <w:sz w:val="20"/>
                <w:szCs w:val="20"/>
              </w:rPr>
              <w:t>30</w:t>
            </w:r>
          </w:p>
        </w:tc>
        <w:tc>
          <w:tcPr>
            <w:tcW w:w="2180" w:type="dxa"/>
            <w:shd w:val="clear" w:color="auto" w:fill="auto"/>
            <w:vAlign w:val="center"/>
          </w:tcPr>
          <w:p w14:paraId="688155DB" w14:textId="77777777" w:rsidR="00A23B6B" w:rsidRPr="00A347A3" w:rsidRDefault="00A23B6B" w:rsidP="005421A1">
            <w:pPr>
              <w:jc w:val="center"/>
            </w:pPr>
            <w:r>
              <w:t>63,80</w:t>
            </w:r>
          </w:p>
        </w:tc>
        <w:tc>
          <w:tcPr>
            <w:tcW w:w="2178" w:type="dxa"/>
            <w:tcBorders>
              <w:top w:val="single" w:sz="4" w:space="0" w:color="auto"/>
              <w:left w:val="single" w:sz="4" w:space="0" w:color="auto"/>
              <w:bottom w:val="single" w:sz="4" w:space="0" w:color="auto"/>
              <w:right w:val="single" w:sz="4" w:space="0" w:color="auto"/>
            </w:tcBorders>
          </w:tcPr>
          <w:p w14:paraId="44C79145" w14:textId="77777777" w:rsidR="00A23B6B" w:rsidRPr="00A347A3" w:rsidRDefault="00A23B6B" w:rsidP="005421A1">
            <w:pPr>
              <w:jc w:val="center"/>
            </w:pPr>
            <w:r w:rsidRPr="00C27EAC">
              <w:t>76,56</w:t>
            </w:r>
          </w:p>
        </w:tc>
        <w:tc>
          <w:tcPr>
            <w:tcW w:w="3486" w:type="dxa"/>
            <w:tcBorders>
              <w:top w:val="single" w:sz="4" w:space="0" w:color="auto"/>
              <w:left w:val="single" w:sz="4" w:space="0" w:color="auto"/>
              <w:bottom w:val="single" w:sz="4" w:space="0" w:color="auto"/>
              <w:right w:val="single" w:sz="4" w:space="0" w:color="auto"/>
            </w:tcBorders>
            <w:vAlign w:val="center"/>
          </w:tcPr>
          <w:p w14:paraId="371CCE52" w14:textId="77777777" w:rsidR="00A23B6B" w:rsidRPr="00A347A3" w:rsidRDefault="00A23B6B" w:rsidP="005421A1">
            <w:pPr>
              <w:jc w:val="center"/>
            </w:pPr>
            <w:r w:rsidRPr="00664540">
              <w:t>3 653,24</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6723F9DA" w14:textId="77777777" w:rsidR="00A23B6B" w:rsidRDefault="00A23B6B" w:rsidP="005421A1">
            <w:pPr>
              <w:jc w:val="center"/>
            </w:pPr>
            <w:r w:rsidRPr="00035A89">
              <w:t>4</w:t>
            </w:r>
            <w:r>
              <w:t xml:space="preserve"> </w:t>
            </w:r>
            <w:r w:rsidRPr="00035A89">
              <w:t>383,89</w:t>
            </w:r>
          </w:p>
        </w:tc>
      </w:tr>
      <w:tr w:rsidR="00A23B6B" w:rsidRPr="0022540E" w14:paraId="25A0B5F7" w14:textId="77777777" w:rsidTr="005421A1">
        <w:trPr>
          <w:trHeight w:val="93"/>
        </w:trPr>
        <w:tc>
          <w:tcPr>
            <w:tcW w:w="1999" w:type="dxa"/>
            <w:vMerge/>
            <w:tcBorders>
              <w:left w:val="single" w:sz="4" w:space="0" w:color="auto"/>
              <w:right w:val="single" w:sz="4" w:space="0" w:color="auto"/>
            </w:tcBorders>
            <w:vAlign w:val="center"/>
          </w:tcPr>
          <w:p w14:paraId="0F51A6F6" w14:textId="77777777" w:rsidR="00A23B6B" w:rsidRPr="0022540E" w:rsidRDefault="00A23B6B" w:rsidP="005421A1">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A7ED45A" w14:textId="77777777" w:rsidR="00A23B6B" w:rsidRPr="0022540E" w:rsidRDefault="00A23B6B" w:rsidP="005421A1">
            <w:pPr>
              <w:tabs>
                <w:tab w:val="left" w:pos="3052"/>
              </w:tabs>
              <w:ind w:hanging="108"/>
              <w:jc w:val="center"/>
            </w:pPr>
            <w:r w:rsidRPr="002F34A3">
              <w:rPr>
                <w:sz w:val="20"/>
                <w:szCs w:val="20"/>
              </w:rPr>
              <w:t>с 01.01.20</w:t>
            </w:r>
            <w:r>
              <w:rPr>
                <w:sz w:val="20"/>
                <w:szCs w:val="20"/>
              </w:rPr>
              <w:t>31</w:t>
            </w:r>
          </w:p>
        </w:tc>
        <w:tc>
          <w:tcPr>
            <w:tcW w:w="2180" w:type="dxa"/>
            <w:shd w:val="clear" w:color="auto" w:fill="auto"/>
            <w:vAlign w:val="center"/>
          </w:tcPr>
          <w:p w14:paraId="7EA5683E" w14:textId="77777777" w:rsidR="00A23B6B" w:rsidRPr="00A347A3" w:rsidRDefault="00A23B6B" w:rsidP="005421A1">
            <w:pPr>
              <w:jc w:val="center"/>
            </w:pPr>
            <w:r>
              <w:t>63,80</w:t>
            </w:r>
          </w:p>
        </w:tc>
        <w:tc>
          <w:tcPr>
            <w:tcW w:w="2178" w:type="dxa"/>
            <w:tcBorders>
              <w:top w:val="single" w:sz="4" w:space="0" w:color="auto"/>
              <w:left w:val="single" w:sz="4" w:space="0" w:color="auto"/>
              <w:bottom w:val="single" w:sz="4" w:space="0" w:color="auto"/>
              <w:right w:val="single" w:sz="4" w:space="0" w:color="auto"/>
            </w:tcBorders>
          </w:tcPr>
          <w:p w14:paraId="2A9D13C7" w14:textId="77777777" w:rsidR="00A23B6B" w:rsidRPr="00A347A3" w:rsidRDefault="00A23B6B" w:rsidP="005421A1">
            <w:pPr>
              <w:jc w:val="center"/>
            </w:pPr>
            <w:r w:rsidRPr="00C27EAC">
              <w:t>76,56</w:t>
            </w:r>
          </w:p>
        </w:tc>
        <w:tc>
          <w:tcPr>
            <w:tcW w:w="3486" w:type="dxa"/>
            <w:tcBorders>
              <w:top w:val="single" w:sz="4" w:space="0" w:color="auto"/>
              <w:left w:val="single" w:sz="4" w:space="0" w:color="auto"/>
              <w:bottom w:val="single" w:sz="4" w:space="0" w:color="auto"/>
              <w:right w:val="single" w:sz="4" w:space="0" w:color="auto"/>
            </w:tcBorders>
            <w:vAlign w:val="center"/>
          </w:tcPr>
          <w:p w14:paraId="670C7981" w14:textId="77777777" w:rsidR="00A23B6B" w:rsidRPr="00A347A3" w:rsidRDefault="00A23B6B" w:rsidP="005421A1">
            <w:pPr>
              <w:jc w:val="center"/>
            </w:pPr>
            <w:r w:rsidRPr="004B7A0B">
              <w:t>3 653,24</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649E3D40" w14:textId="77777777" w:rsidR="00A23B6B" w:rsidRDefault="00A23B6B" w:rsidP="005421A1">
            <w:pPr>
              <w:jc w:val="center"/>
            </w:pPr>
            <w:r w:rsidRPr="00035A89">
              <w:t>4</w:t>
            </w:r>
            <w:r>
              <w:t xml:space="preserve"> </w:t>
            </w:r>
            <w:r w:rsidRPr="00035A89">
              <w:t>383,89</w:t>
            </w:r>
          </w:p>
        </w:tc>
      </w:tr>
      <w:tr w:rsidR="00A23B6B" w:rsidRPr="0022540E" w14:paraId="4CF131C3" w14:textId="77777777" w:rsidTr="005421A1">
        <w:trPr>
          <w:trHeight w:val="93"/>
        </w:trPr>
        <w:tc>
          <w:tcPr>
            <w:tcW w:w="1999" w:type="dxa"/>
            <w:vMerge/>
            <w:tcBorders>
              <w:left w:val="single" w:sz="4" w:space="0" w:color="auto"/>
              <w:bottom w:val="single" w:sz="4" w:space="0" w:color="auto"/>
              <w:right w:val="single" w:sz="4" w:space="0" w:color="auto"/>
            </w:tcBorders>
            <w:vAlign w:val="center"/>
          </w:tcPr>
          <w:p w14:paraId="217185EC" w14:textId="77777777" w:rsidR="00A23B6B" w:rsidRPr="0022540E" w:rsidRDefault="00A23B6B" w:rsidP="005421A1">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1B2B6343" w14:textId="77777777" w:rsidR="00A23B6B" w:rsidRPr="0022540E" w:rsidRDefault="00A23B6B" w:rsidP="005421A1">
            <w:pPr>
              <w:tabs>
                <w:tab w:val="left" w:pos="3052"/>
              </w:tabs>
              <w:ind w:hanging="108"/>
              <w:jc w:val="center"/>
            </w:pPr>
            <w:r w:rsidRPr="002F34A3">
              <w:rPr>
                <w:sz w:val="20"/>
                <w:szCs w:val="20"/>
              </w:rPr>
              <w:t>с 01.07.20</w:t>
            </w:r>
            <w:r>
              <w:rPr>
                <w:sz w:val="20"/>
                <w:szCs w:val="20"/>
              </w:rPr>
              <w:t>31</w:t>
            </w:r>
          </w:p>
        </w:tc>
        <w:tc>
          <w:tcPr>
            <w:tcW w:w="2180" w:type="dxa"/>
            <w:shd w:val="clear" w:color="auto" w:fill="auto"/>
            <w:vAlign w:val="center"/>
          </w:tcPr>
          <w:p w14:paraId="6A8BC17A" w14:textId="77777777" w:rsidR="00A23B6B" w:rsidRPr="00A347A3" w:rsidRDefault="00A23B6B" w:rsidP="005421A1">
            <w:pPr>
              <w:jc w:val="center"/>
            </w:pPr>
            <w:r>
              <w:t>66,35</w:t>
            </w:r>
          </w:p>
        </w:tc>
        <w:tc>
          <w:tcPr>
            <w:tcW w:w="2178" w:type="dxa"/>
            <w:tcBorders>
              <w:top w:val="single" w:sz="4" w:space="0" w:color="auto"/>
              <w:left w:val="single" w:sz="4" w:space="0" w:color="auto"/>
              <w:bottom w:val="single" w:sz="4" w:space="0" w:color="auto"/>
              <w:right w:val="single" w:sz="4" w:space="0" w:color="auto"/>
            </w:tcBorders>
          </w:tcPr>
          <w:p w14:paraId="0E8A51BF" w14:textId="77777777" w:rsidR="00A23B6B" w:rsidRPr="00A347A3" w:rsidRDefault="00A23B6B" w:rsidP="005421A1">
            <w:pPr>
              <w:jc w:val="center"/>
            </w:pPr>
            <w:r w:rsidRPr="00C27EAC">
              <w:t>79,62</w:t>
            </w:r>
          </w:p>
        </w:tc>
        <w:tc>
          <w:tcPr>
            <w:tcW w:w="3486" w:type="dxa"/>
            <w:tcBorders>
              <w:top w:val="single" w:sz="4" w:space="0" w:color="auto"/>
              <w:left w:val="single" w:sz="4" w:space="0" w:color="auto"/>
              <w:bottom w:val="single" w:sz="4" w:space="0" w:color="auto"/>
              <w:right w:val="single" w:sz="4" w:space="0" w:color="auto"/>
            </w:tcBorders>
            <w:vAlign w:val="center"/>
          </w:tcPr>
          <w:p w14:paraId="6B6EB97E" w14:textId="77777777" w:rsidR="00A23B6B" w:rsidRPr="00A347A3" w:rsidRDefault="00A23B6B" w:rsidP="005421A1">
            <w:pPr>
              <w:jc w:val="center"/>
            </w:pPr>
            <w:r w:rsidRPr="004B7A0B">
              <w:t>3 893,82</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11CEFDF4" w14:textId="77777777" w:rsidR="00A23B6B" w:rsidRDefault="00A23B6B" w:rsidP="005421A1">
            <w:pPr>
              <w:jc w:val="center"/>
            </w:pPr>
            <w:r w:rsidRPr="00035A89">
              <w:t>4</w:t>
            </w:r>
            <w:r>
              <w:t xml:space="preserve"> </w:t>
            </w:r>
            <w:r w:rsidRPr="00035A89">
              <w:t>672,58</w:t>
            </w:r>
          </w:p>
        </w:tc>
      </w:tr>
    </w:tbl>
    <w:p w14:paraId="5C0EE18D" w14:textId="77777777" w:rsidR="00A23B6B" w:rsidRPr="00EB40DA" w:rsidRDefault="00A23B6B" w:rsidP="00A23B6B">
      <w:pPr>
        <w:ind w:right="-456" w:firstLine="567"/>
        <w:jc w:val="both"/>
        <w:rPr>
          <w:bCs/>
          <w:color w:val="000000"/>
          <w:kern w:val="32"/>
          <w:sz w:val="26"/>
          <w:szCs w:val="26"/>
        </w:rPr>
      </w:pPr>
      <w:r w:rsidRPr="00EB40DA">
        <w:rPr>
          <w:bCs/>
          <w:color w:val="000000"/>
          <w:kern w:val="32"/>
          <w:sz w:val="26"/>
          <w:szCs w:val="26"/>
        </w:rPr>
        <w:lastRenderedPageBreak/>
        <w:t>*Тариф для населения указывается в целях реализации пункта 6 статьи 168 Налогового кодекса Российской Федерации (часть вторая).</w:t>
      </w:r>
    </w:p>
    <w:p w14:paraId="41EFC4A6" w14:textId="77777777" w:rsidR="00A23B6B" w:rsidRPr="00F21FF4" w:rsidRDefault="00A23B6B" w:rsidP="00A23B6B">
      <w:pPr>
        <w:ind w:right="-456" w:firstLine="567"/>
        <w:jc w:val="both"/>
        <w:rPr>
          <w:sz w:val="26"/>
          <w:szCs w:val="26"/>
        </w:rPr>
      </w:pPr>
      <w:r w:rsidRPr="00EB40DA">
        <w:rPr>
          <w:bCs/>
          <w:color w:val="000000"/>
          <w:kern w:val="32"/>
          <w:sz w:val="26"/>
          <w:szCs w:val="26"/>
        </w:rPr>
        <w:t>**</w:t>
      </w:r>
      <w:r w:rsidRPr="00EB40DA">
        <w:rPr>
          <w:sz w:val="26"/>
          <w:szCs w:val="26"/>
        </w:rPr>
        <w:t xml:space="preserve"> </w:t>
      </w:r>
      <w:r>
        <w:rPr>
          <w:bCs/>
          <w:color w:val="000000"/>
          <w:kern w:val="32"/>
          <w:sz w:val="26"/>
          <w:szCs w:val="26"/>
        </w:rPr>
        <w:t>Компонент на холодную воду</w:t>
      </w:r>
      <w:r w:rsidRPr="00964C66">
        <w:rPr>
          <w:bCs/>
          <w:color w:val="000000"/>
          <w:kern w:val="32"/>
          <w:sz w:val="26"/>
          <w:szCs w:val="26"/>
        </w:rPr>
        <w:t xml:space="preserve"> для </w:t>
      </w:r>
      <w:r w:rsidRPr="00145FAF">
        <w:rPr>
          <w:sz w:val="28"/>
          <w:szCs w:val="28"/>
        </w:rPr>
        <w:t>МКП «Водоканал» ТМР</w:t>
      </w:r>
      <w:r w:rsidRPr="00964C66">
        <w:rPr>
          <w:bCs/>
          <w:color w:val="000000"/>
          <w:kern w:val="32"/>
          <w:sz w:val="26"/>
          <w:szCs w:val="26"/>
        </w:rPr>
        <w:t xml:space="preserve">, реализуемый на потребительском рынке </w:t>
      </w:r>
      <w:r w:rsidRPr="009F1E9F">
        <w:rPr>
          <w:bCs/>
          <w:color w:val="000000"/>
          <w:kern w:val="32"/>
          <w:sz w:val="26"/>
          <w:szCs w:val="26"/>
        </w:rPr>
        <w:t>Таштагольского муниципального района</w:t>
      </w:r>
      <w:r w:rsidRPr="00964C66">
        <w:rPr>
          <w:bCs/>
          <w:color w:val="000000"/>
          <w:kern w:val="32"/>
          <w:sz w:val="26"/>
          <w:szCs w:val="26"/>
        </w:rPr>
        <w:t xml:space="preserve">, установлен </w:t>
      </w:r>
      <w:hyperlink r:id="rId40"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Pr>
          <w:bCs/>
          <w:color w:val="000000"/>
          <w:kern w:val="32"/>
          <w:sz w:val="26"/>
          <w:szCs w:val="26"/>
        </w:rPr>
        <w:t>Кузбасса</w:t>
      </w:r>
      <w:r w:rsidRPr="00964C66">
        <w:rPr>
          <w:bCs/>
          <w:color w:val="000000"/>
          <w:kern w:val="32"/>
          <w:sz w:val="26"/>
          <w:szCs w:val="26"/>
        </w:rPr>
        <w:t xml:space="preserve"> </w:t>
      </w:r>
      <w:r w:rsidRPr="00F21FF4">
        <w:rPr>
          <w:sz w:val="26"/>
          <w:szCs w:val="26"/>
        </w:rPr>
        <w:t xml:space="preserve">от </w:t>
      </w:r>
      <w:r>
        <w:rPr>
          <w:sz w:val="26"/>
          <w:szCs w:val="26"/>
        </w:rPr>
        <w:t>17</w:t>
      </w:r>
      <w:r w:rsidRPr="00F21FF4">
        <w:rPr>
          <w:sz w:val="26"/>
          <w:szCs w:val="26"/>
        </w:rPr>
        <w:t>.</w:t>
      </w:r>
      <w:r>
        <w:rPr>
          <w:sz w:val="26"/>
          <w:szCs w:val="26"/>
        </w:rPr>
        <w:t>12</w:t>
      </w:r>
      <w:r w:rsidRPr="00F21FF4">
        <w:rPr>
          <w:sz w:val="26"/>
          <w:szCs w:val="26"/>
        </w:rPr>
        <w:t>.20</w:t>
      </w:r>
      <w:r>
        <w:rPr>
          <w:sz w:val="26"/>
          <w:szCs w:val="26"/>
        </w:rPr>
        <w:t xml:space="preserve">24 </w:t>
      </w:r>
      <w:r w:rsidRPr="00F21FF4">
        <w:rPr>
          <w:sz w:val="26"/>
          <w:szCs w:val="26"/>
        </w:rPr>
        <w:t xml:space="preserve">№ </w:t>
      </w:r>
      <w:r>
        <w:rPr>
          <w:sz w:val="26"/>
          <w:szCs w:val="26"/>
        </w:rPr>
        <w:t>580</w:t>
      </w:r>
      <w:r w:rsidRPr="00F21FF4">
        <w:rPr>
          <w:sz w:val="26"/>
          <w:szCs w:val="26"/>
        </w:rPr>
        <w:t>.</w:t>
      </w:r>
    </w:p>
    <w:p w14:paraId="2657F9C2" w14:textId="77777777" w:rsidR="00A23B6B" w:rsidRDefault="00A23B6B" w:rsidP="00A23B6B">
      <w:pPr>
        <w:ind w:right="-456" w:firstLine="567"/>
        <w:jc w:val="both"/>
        <w:rPr>
          <w:sz w:val="28"/>
          <w:szCs w:val="28"/>
        </w:rPr>
      </w:pPr>
      <w:r w:rsidRPr="00964C66">
        <w:rPr>
          <w:bCs/>
          <w:color w:val="000000"/>
          <w:kern w:val="32"/>
          <w:sz w:val="26"/>
          <w:szCs w:val="26"/>
        </w:rPr>
        <w:t xml:space="preserve">*** Компонент на тепловую энергию для </w:t>
      </w:r>
      <w:r w:rsidRPr="00E91DB6">
        <w:rPr>
          <w:bCs/>
          <w:color w:val="000000"/>
          <w:kern w:val="32"/>
          <w:sz w:val="26"/>
          <w:szCs w:val="26"/>
        </w:rPr>
        <w:t>ООО «Южно-Кузбасская энергетическая компания»</w:t>
      </w:r>
      <w:r w:rsidRPr="00964C66">
        <w:rPr>
          <w:bCs/>
          <w:color w:val="000000"/>
          <w:kern w:val="32"/>
          <w:sz w:val="26"/>
          <w:szCs w:val="26"/>
        </w:rPr>
        <w:t xml:space="preserve">, реализуемую на потребительском рынке </w:t>
      </w:r>
      <w:r w:rsidRPr="00E91DB6">
        <w:rPr>
          <w:bCs/>
          <w:color w:val="000000"/>
          <w:kern w:val="32"/>
          <w:sz w:val="26"/>
          <w:szCs w:val="26"/>
        </w:rPr>
        <w:t>Таштагольского муниципального района</w:t>
      </w:r>
      <w:r w:rsidRPr="00964C66">
        <w:rPr>
          <w:bCs/>
          <w:color w:val="000000"/>
          <w:kern w:val="32"/>
          <w:sz w:val="26"/>
          <w:szCs w:val="26"/>
        </w:rPr>
        <w:t xml:space="preserve">, установлен </w:t>
      </w:r>
      <w:hyperlink r:id="rId41" w:history="1">
        <w:r w:rsidRPr="00964C66">
          <w:rPr>
            <w:bCs/>
            <w:color w:val="000000"/>
            <w:kern w:val="32"/>
            <w:sz w:val="26"/>
            <w:szCs w:val="26"/>
          </w:rPr>
          <w:t>постановлением</w:t>
        </w:r>
      </w:hyperlink>
      <w:r w:rsidRPr="00964C66">
        <w:rPr>
          <w:bCs/>
          <w:color w:val="000000"/>
          <w:kern w:val="32"/>
          <w:sz w:val="26"/>
          <w:szCs w:val="26"/>
        </w:rPr>
        <w:t xml:space="preserve"> </w:t>
      </w:r>
      <w:r>
        <w:rPr>
          <w:bCs/>
          <w:color w:val="000000"/>
          <w:kern w:val="32"/>
          <w:sz w:val="26"/>
          <w:szCs w:val="26"/>
        </w:rPr>
        <w:t xml:space="preserve">Региональной </w:t>
      </w:r>
      <w:r w:rsidRPr="00964C66">
        <w:rPr>
          <w:bCs/>
          <w:color w:val="000000"/>
          <w:kern w:val="32"/>
          <w:sz w:val="26"/>
          <w:szCs w:val="26"/>
        </w:rPr>
        <w:t xml:space="preserve">энергетической комиссии </w:t>
      </w:r>
      <w:r w:rsidRPr="004A4C02">
        <w:rPr>
          <w:bCs/>
          <w:color w:val="000000"/>
          <w:kern w:val="32"/>
          <w:sz w:val="26"/>
          <w:szCs w:val="26"/>
        </w:rPr>
        <w:t>Кузбасса</w:t>
      </w:r>
      <w:r>
        <w:rPr>
          <w:sz w:val="28"/>
          <w:szCs w:val="28"/>
        </w:rPr>
        <w:t xml:space="preserve"> от 19.12.2024 </w:t>
      </w:r>
      <w:r w:rsidRPr="00F21FF4">
        <w:rPr>
          <w:sz w:val="26"/>
          <w:szCs w:val="26"/>
        </w:rPr>
        <w:t xml:space="preserve">№ </w:t>
      </w:r>
      <w:r>
        <w:rPr>
          <w:sz w:val="26"/>
          <w:szCs w:val="26"/>
        </w:rPr>
        <w:t>631 (в редакции постановления РЭК Кузбасса от 10.04.2025 № 112)</w:t>
      </w:r>
      <w:r>
        <w:rPr>
          <w:sz w:val="28"/>
          <w:szCs w:val="28"/>
        </w:rPr>
        <w:t>.</w:t>
      </w:r>
      <w:r>
        <w:rPr>
          <w:sz w:val="28"/>
          <w:szCs w:val="28"/>
        </w:rPr>
        <w:tab/>
      </w:r>
      <w:r>
        <w:rPr>
          <w:sz w:val="28"/>
          <w:szCs w:val="28"/>
        </w:rPr>
        <w:tab/>
      </w:r>
      <w:r>
        <w:rPr>
          <w:sz w:val="28"/>
          <w:szCs w:val="28"/>
        </w:rPr>
        <w:tab/>
        <w:t xml:space="preserve">                                           </w:t>
      </w:r>
    </w:p>
    <w:p w14:paraId="18155F12" w14:textId="77777777" w:rsidR="00A23B6B" w:rsidRPr="007F3594" w:rsidRDefault="00A23B6B" w:rsidP="00A23B6B">
      <w:pPr>
        <w:ind w:left="13452" w:right="-456" w:firstLine="708"/>
        <w:jc w:val="both"/>
        <w:rPr>
          <w:sz w:val="28"/>
          <w:szCs w:val="28"/>
        </w:rPr>
      </w:pPr>
      <w:r>
        <w:rPr>
          <w:sz w:val="28"/>
          <w:szCs w:val="28"/>
        </w:rPr>
        <w:t xml:space="preserve">           </w:t>
      </w:r>
      <w:r>
        <w:rPr>
          <w:bCs/>
          <w:color w:val="000000"/>
          <w:kern w:val="32"/>
          <w:sz w:val="28"/>
          <w:szCs w:val="28"/>
        </w:rPr>
        <w:t>».</w:t>
      </w:r>
    </w:p>
    <w:p w14:paraId="426F76B1" w14:textId="77777777" w:rsidR="00744E4E" w:rsidRPr="00744E4E" w:rsidRDefault="00744E4E" w:rsidP="00744E4E">
      <w:pPr>
        <w:autoSpaceDE w:val="0"/>
        <w:autoSpaceDN w:val="0"/>
        <w:adjustRightInd w:val="0"/>
        <w:jc w:val="both"/>
        <w:rPr>
          <w:sz w:val="28"/>
          <w:szCs w:val="28"/>
        </w:rPr>
      </w:pPr>
    </w:p>
    <w:p w14:paraId="0AE88AB6" w14:textId="77777777" w:rsidR="006002BF" w:rsidRDefault="006002BF" w:rsidP="00F25460">
      <w:pPr>
        <w:tabs>
          <w:tab w:val="left" w:pos="9214"/>
        </w:tabs>
        <w:ind w:right="-739"/>
      </w:pPr>
    </w:p>
    <w:bookmarkEnd w:id="0"/>
    <w:bookmarkEnd w:id="1"/>
    <w:bookmarkEnd w:id="2"/>
    <w:sectPr w:rsidR="006002BF" w:rsidSect="00A23B6B">
      <w:pgSz w:w="16838" w:h="11906" w:orient="landscape"/>
      <w:pgMar w:top="1276"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669B9" w14:textId="77777777" w:rsidR="00905400" w:rsidRDefault="00905400" w:rsidP="00377397">
      <w:r>
        <w:separator/>
      </w:r>
    </w:p>
  </w:endnote>
  <w:endnote w:type="continuationSeparator" w:id="0">
    <w:p w14:paraId="254E55E7" w14:textId="77777777" w:rsidR="00905400" w:rsidRDefault="00905400"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446A5" w14:textId="77777777" w:rsidR="00905400" w:rsidRDefault="00905400" w:rsidP="00377397">
      <w:r>
        <w:separator/>
      </w:r>
    </w:p>
  </w:footnote>
  <w:footnote w:type="continuationSeparator" w:id="0">
    <w:p w14:paraId="67FDA29D" w14:textId="77777777" w:rsidR="00905400" w:rsidRDefault="00905400"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7D14F" w14:textId="77777777" w:rsidR="00E2005E" w:rsidRDefault="00E2005E" w:rsidP="0079063D">
    <w:pPr>
      <w:pStyle w:val="a9"/>
      <w:jc w:val="center"/>
    </w:pPr>
    <w:r>
      <w:fldChar w:fldCharType="begin"/>
    </w:r>
    <w:r>
      <w:instrText>PAGE   \* MERGEFORMAT</w:instrText>
    </w:r>
    <w:r>
      <w:fldChar w:fldCharType="separate"/>
    </w:r>
    <w:r>
      <w:rPr>
        <w:noProof/>
      </w:rPr>
      <w:t>13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74CB" w14:textId="77777777" w:rsidR="00E2005E" w:rsidRDefault="00E2005E" w:rsidP="0079063D">
    <w:pPr>
      <w:pStyle w:val="a9"/>
      <w:jc w:val="center"/>
    </w:pPr>
    <w:r>
      <w:fldChar w:fldCharType="begin"/>
    </w:r>
    <w:r>
      <w:instrText>PAGE   \* MERGEFORMAT</w:instrText>
    </w:r>
    <w:r>
      <w:fldChar w:fldCharType="separate"/>
    </w:r>
    <w:r>
      <w:rPr>
        <w:noProof/>
      </w:rPr>
      <w:t>13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678620"/>
      <w:docPartObj>
        <w:docPartGallery w:val="Page Numbers (Top of Page)"/>
        <w:docPartUnique/>
      </w:docPartObj>
    </w:sdtPr>
    <w:sdtContent>
      <w:p w14:paraId="31602C86" w14:textId="77777777" w:rsidR="00810EC9" w:rsidRDefault="00810EC9">
        <w:pPr>
          <w:pStyle w:val="a9"/>
          <w:jc w:val="center"/>
        </w:pPr>
        <w:r>
          <w:fldChar w:fldCharType="begin"/>
        </w:r>
        <w:r>
          <w:instrText>PAGE   \* MERGEFORMAT</w:instrText>
        </w:r>
        <w:r>
          <w:fldChar w:fldCharType="separate"/>
        </w:r>
        <w:r>
          <w:t>2</w:t>
        </w:r>
        <w:r>
          <w:fldChar w:fldCharType="end"/>
        </w:r>
      </w:p>
    </w:sdtContent>
  </w:sdt>
  <w:p w14:paraId="5198DA2F" w14:textId="77777777" w:rsidR="00810EC9" w:rsidRDefault="00810EC9">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885095"/>
      <w:docPartObj>
        <w:docPartGallery w:val="Page Numbers (Top of Page)"/>
        <w:docPartUnique/>
      </w:docPartObj>
    </w:sdtPr>
    <w:sdtContent>
      <w:p w14:paraId="657C44CF" w14:textId="77777777" w:rsidR="003B2500" w:rsidRDefault="003B2500">
        <w:pPr>
          <w:pStyle w:val="a9"/>
          <w:jc w:val="center"/>
        </w:pPr>
        <w:r>
          <w:fldChar w:fldCharType="begin"/>
        </w:r>
        <w:r>
          <w:instrText>PAGE   \* MERGEFORMAT</w:instrText>
        </w:r>
        <w:r>
          <w:fldChar w:fldCharType="separate"/>
        </w:r>
        <w:r>
          <w:t>11</w:t>
        </w:r>
        <w:r>
          <w:fldChar w:fldCharType="end"/>
        </w:r>
      </w:p>
    </w:sdtContent>
  </w:sdt>
  <w:p w14:paraId="6B6897AE" w14:textId="77777777" w:rsidR="003B2500" w:rsidRDefault="003B250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5"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6" w15:restartNumberingAfterBreak="0">
    <w:nsid w:val="0DFA5946"/>
    <w:multiLevelType w:val="hybridMultilevel"/>
    <w:tmpl w:val="E75C56DA"/>
    <w:lvl w:ilvl="0" w:tplc="5EAC4BB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9101E0F"/>
    <w:multiLevelType w:val="hybridMultilevel"/>
    <w:tmpl w:val="782EDDA6"/>
    <w:lvl w:ilvl="0" w:tplc="876803C8">
      <w:start w:val="3"/>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473289"/>
    <w:multiLevelType w:val="hybridMultilevel"/>
    <w:tmpl w:val="D2D4B000"/>
    <w:lvl w:ilvl="0" w:tplc="F6FE1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49070B"/>
    <w:multiLevelType w:val="hybridMultilevel"/>
    <w:tmpl w:val="06A683C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27A777F0"/>
    <w:multiLevelType w:val="hybridMultilevel"/>
    <w:tmpl w:val="9B5EEF5A"/>
    <w:lvl w:ilvl="0" w:tplc="46F0B76E">
      <w:start w:val="3"/>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1"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3"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B796F57"/>
    <w:multiLevelType w:val="hybridMultilevel"/>
    <w:tmpl w:val="D2D4B000"/>
    <w:lvl w:ilvl="0" w:tplc="F6FE1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C101BF6"/>
    <w:multiLevelType w:val="hybridMultilevel"/>
    <w:tmpl w:val="D2D4B00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2C1A1A5B"/>
    <w:multiLevelType w:val="hybridMultilevel"/>
    <w:tmpl w:val="D2D4B000"/>
    <w:lvl w:ilvl="0" w:tplc="F6FE1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B090BF6"/>
    <w:multiLevelType w:val="hybridMultilevel"/>
    <w:tmpl w:val="D2D4B00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3B6E37C0"/>
    <w:multiLevelType w:val="hybridMultilevel"/>
    <w:tmpl w:val="46BE705A"/>
    <w:lvl w:ilvl="0" w:tplc="8FC051B0">
      <w:start w:val="4"/>
      <w:numFmt w:val="decimal"/>
      <w:lvlText w:val="%1."/>
      <w:lvlJc w:val="left"/>
      <w:pPr>
        <w:ind w:left="862" w:hanging="360"/>
      </w:pPr>
      <w:rPr>
        <w:rFonts w:hint="default"/>
        <w:b/>
        <w:bCs/>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3DBA4E4D"/>
    <w:multiLevelType w:val="hybridMultilevel"/>
    <w:tmpl w:val="06A683C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3DE11E1B"/>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4A8B6FE8"/>
    <w:multiLevelType w:val="hybridMultilevel"/>
    <w:tmpl w:val="06A683C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50C67372"/>
    <w:multiLevelType w:val="multilevel"/>
    <w:tmpl w:val="4AAE75CC"/>
    <w:lvl w:ilvl="0">
      <w:start w:val="5"/>
      <w:numFmt w:val="decimal"/>
      <w:lvlText w:val="%1."/>
      <w:lvlJc w:val="left"/>
      <w:pPr>
        <w:ind w:left="432" w:hanging="432"/>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4" w15:restartNumberingAfterBreak="0">
    <w:nsid w:val="51307350"/>
    <w:multiLevelType w:val="hybridMultilevel"/>
    <w:tmpl w:val="D2D4B000"/>
    <w:lvl w:ilvl="0" w:tplc="F6FE1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F237E53"/>
    <w:multiLevelType w:val="hybridMultilevel"/>
    <w:tmpl w:val="FAA89220"/>
    <w:lvl w:ilvl="0" w:tplc="0366B486">
      <w:start w:val="27"/>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630D2335"/>
    <w:multiLevelType w:val="hybridMultilevel"/>
    <w:tmpl w:val="460001FE"/>
    <w:lvl w:ilvl="0" w:tplc="DB70DB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BFB48EF"/>
    <w:multiLevelType w:val="hybridMultilevel"/>
    <w:tmpl w:val="E75C56DA"/>
    <w:lvl w:ilvl="0" w:tplc="FFFFFFFF">
      <w:start w:val="1"/>
      <w:numFmt w:val="decimal"/>
      <w:lvlText w:val="%1."/>
      <w:lvlJc w:val="left"/>
      <w:pPr>
        <w:ind w:left="1069" w:hanging="360"/>
      </w:pPr>
      <w:rPr>
        <w:rFonts w:ascii="Times New Roman" w:eastAsia="Times New Roman" w:hAnsi="Times New Roman" w:cs="Times New Roman"/>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6D860F54"/>
    <w:multiLevelType w:val="hybridMultilevel"/>
    <w:tmpl w:val="9B5EEF5A"/>
    <w:lvl w:ilvl="0" w:tplc="46F0B76E">
      <w:start w:val="3"/>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0" w15:restartNumberingAfterBreak="0">
    <w:nsid w:val="70AB0FEF"/>
    <w:multiLevelType w:val="hybridMultilevel"/>
    <w:tmpl w:val="7454198E"/>
    <w:lvl w:ilvl="0" w:tplc="2A3CA416">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74D9037B"/>
    <w:multiLevelType w:val="multilevel"/>
    <w:tmpl w:val="2DD003C6"/>
    <w:lvl w:ilvl="0">
      <w:start w:val="1"/>
      <w:numFmt w:val="decimal"/>
      <w:lvlText w:val="%1."/>
      <w:lvlJc w:val="left"/>
      <w:pPr>
        <w:ind w:left="720" w:hanging="360"/>
      </w:pPr>
      <w:rPr>
        <w:rFonts w:hint="default"/>
        <w:b/>
        <w:color w:val="000000"/>
      </w:rPr>
    </w:lvl>
    <w:lvl w:ilvl="1">
      <w:start w:val="1"/>
      <w:numFmt w:val="decimal"/>
      <w:isLgl/>
      <w:lvlText w:val="%1.%2."/>
      <w:lvlJc w:val="left"/>
      <w:pPr>
        <w:ind w:left="4832"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2" w15:restartNumberingAfterBreak="0">
    <w:nsid w:val="7BC92D59"/>
    <w:multiLevelType w:val="hybridMultilevel"/>
    <w:tmpl w:val="D2D4B000"/>
    <w:lvl w:ilvl="0" w:tplc="F6FE1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C7B4CC1"/>
    <w:multiLevelType w:val="multilevel"/>
    <w:tmpl w:val="7D34D082"/>
    <w:lvl w:ilvl="0">
      <w:start w:val="5"/>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16cid:durableId="21564923">
    <w:abstractNumId w:val="2"/>
  </w:num>
  <w:num w:numId="2" w16cid:durableId="368339262">
    <w:abstractNumId w:val="11"/>
  </w:num>
  <w:num w:numId="3" w16cid:durableId="1581326498">
    <w:abstractNumId w:val="1"/>
  </w:num>
  <w:num w:numId="4" w16cid:durableId="1489058047">
    <w:abstractNumId w:val="0"/>
  </w:num>
  <w:num w:numId="5" w16cid:durableId="1833715426">
    <w:abstractNumId w:val="27"/>
  </w:num>
  <w:num w:numId="6" w16cid:durableId="1320383220">
    <w:abstractNumId w:val="21"/>
  </w:num>
  <w:num w:numId="7" w16cid:durableId="1052266114">
    <w:abstractNumId w:val="14"/>
  </w:num>
  <w:num w:numId="8" w16cid:durableId="977612804">
    <w:abstractNumId w:val="24"/>
  </w:num>
  <w:num w:numId="9" w16cid:durableId="1964116343">
    <w:abstractNumId w:val="8"/>
  </w:num>
  <w:num w:numId="10" w16cid:durableId="1276600182">
    <w:abstractNumId w:val="32"/>
  </w:num>
  <w:num w:numId="11" w16cid:durableId="469448126">
    <w:abstractNumId w:val="17"/>
  </w:num>
  <w:num w:numId="12" w16cid:durableId="686445475">
    <w:abstractNumId w:val="19"/>
  </w:num>
  <w:num w:numId="13" w16cid:durableId="293684233">
    <w:abstractNumId w:val="16"/>
  </w:num>
  <w:num w:numId="14" w16cid:durableId="1601140082">
    <w:abstractNumId w:val="15"/>
  </w:num>
  <w:num w:numId="15" w16cid:durableId="1818646463">
    <w:abstractNumId w:val="9"/>
  </w:num>
  <w:num w:numId="16" w16cid:durableId="111289913">
    <w:abstractNumId w:val="3"/>
  </w:num>
  <w:num w:numId="17" w16cid:durableId="616177609">
    <w:abstractNumId w:val="4"/>
  </w:num>
  <w:num w:numId="18" w16cid:durableId="120342529">
    <w:abstractNumId w:val="5"/>
  </w:num>
  <w:num w:numId="19" w16cid:durableId="1352537325">
    <w:abstractNumId w:val="6"/>
  </w:num>
  <w:num w:numId="20" w16cid:durableId="2059164123">
    <w:abstractNumId w:val="20"/>
  </w:num>
  <w:num w:numId="21" w16cid:durableId="1339844007">
    <w:abstractNumId w:val="28"/>
  </w:num>
  <w:num w:numId="22" w16cid:durableId="1796438344">
    <w:abstractNumId w:val="22"/>
  </w:num>
  <w:num w:numId="23" w16cid:durableId="842863038">
    <w:abstractNumId w:val="13"/>
  </w:num>
  <w:num w:numId="24" w16cid:durableId="1906641929">
    <w:abstractNumId w:val="31"/>
  </w:num>
  <w:num w:numId="25" w16cid:durableId="161508035">
    <w:abstractNumId w:val="25"/>
  </w:num>
  <w:num w:numId="26" w16cid:durableId="56630673">
    <w:abstractNumId w:val="12"/>
  </w:num>
  <w:num w:numId="27" w16cid:durableId="543255556">
    <w:abstractNumId w:val="29"/>
  </w:num>
  <w:num w:numId="28" w16cid:durableId="912012366">
    <w:abstractNumId w:val="23"/>
  </w:num>
  <w:num w:numId="29" w16cid:durableId="87822462">
    <w:abstractNumId w:val="18"/>
  </w:num>
  <w:num w:numId="30" w16cid:durableId="1739861219">
    <w:abstractNumId w:val="33"/>
  </w:num>
  <w:num w:numId="31" w16cid:durableId="437868075">
    <w:abstractNumId w:val="26"/>
  </w:num>
  <w:num w:numId="32" w16cid:durableId="119692648">
    <w:abstractNumId w:val="10"/>
  </w:num>
  <w:num w:numId="33" w16cid:durableId="1464033570">
    <w:abstractNumId w:val="30"/>
  </w:num>
  <w:num w:numId="34" w16cid:durableId="137318727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2C78"/>
    <w:rsid w:val="00003A9B"/>
    <w:rsid w:val="00003BAA"/>
    <w:rsid w:val="00004F24"/>
    <w:rsid w:val="00005320"/>
    <w:rsid w:val="0001077C"/>
    <w:rsid w:val="00013AD3"/>
    <w:rsid w:val="000150E7"/>
    <w:rsid w:val="00016556"/>
    <w:rsid w:val="00017F16"/>
    <w:rsid w:val="00020436"/>
    <w:rsid w:val="000204D3"/>
    <w:rsid w:val="00024580"/>
    <w:rsid w:val="00024D35"/>
    <w:rsid w:val="00024F72"/>
    <w:rsid w:val="000251C0"/>
    <w:rsid w:val="00025563"/>
    <w:rsid w:val="00025584"/>
    <w:rsid w:val="00034450"/>
    <w:rsid w:val="000350AB"/>
    <w:rsid w:val="0003531B"/>
    <w:rsid w:val="000358BE"/>
    <w:rsid w:val="00040B77"/>
    <w:rsid w:val="00041805"/>
    <w:rsid w:val="00041EA9"/>
    <w:rsid w:val="00042064"/>
    <w:rsid w:val="000437F8"/>
    <w:rsid w:val="00045304"/>
    <w:rsid w:val="00045FC1"/>
    <w:rsid w:val="00047304"/>
    <w:rsid w:val="000507BC"/>
    <w:rsid w:val="000514A6"/>
    <w:rsid w:val="000556FA"/>
    <w:rsid w:val="0005628A"/>
    <w:rsid w:val="000570F9"/>
    <w:rsid w:val="00057973"/>
    <w:rsid w:val="00060D09"/>
    <w:rsid w:val="000614DA"/>
    <w:rsid w:val="000619D2"/>
    <w:rsid w:val="000638CB"/>
    <w:rsid w:val="00063FE3"/>
    <w:rsid w:val="00064A4F"/>
    <w:rsid w:val="000654E5"/>
    <w:rsid w:val="000664D6"/>
    <w:rsid w:val="00070C86"/>
    <w:rsid w:val="00071190"/>
    <w:rsid w:val="00071A99"/>
    <w:rsid w:val="0007219C"/>
    <w:rsid w:val="000724AD"/>
    <w:rsid w:val="0007638B"/>
    <w:rsid w:val="000768D9"/>
    <w:rsid w:val="00076FB5"/>
    <w:rsid w:val="000805ED"/>
    <w:rsid w:val="00080A1D"/>
    <w:rsid w:val="000841CC"/>
    <w:rsid w:val="00084948"/>
    <w:rsid w:val="00086ABD"/>
    <w:rsid w:val="00091100"/>
    <w:rsid w:val="000935F2"/>
    <w:rsid w:val="0009679B"/>
    <w:rsid w:val="00097723"/>
    <w:rsid w:val="00097CCD"/>
    <w:rsid w:val="000A04F2"/>
    <w:rsid w:val="000A1D34"/>
    <w:rsid w:val="000A1E1B"/>
    <w:rsid w:val="000A21AD"/>
    <w:rsid w:val="000A329A"/>
    <w:rsid w:val="000A6F77"/>
    <w:rsid w:val="000A73AA"/>
    <w:rsid w:val="000B0E91"/>
    <w:rsid w:val="000B2393"/>
    <w:rsid w:val="000B4207"/>
    <w:rsid w:val="000B534B"/>
    <w:rsid w:val="000B626E"/>
    <w:rsid w:val="000C076F"/>
    <w:rsid w:val="000C0A06"/>
    <w:rsid w:val="000C26F5"/>
    <w:rsid w:val="000C2BE5"/>
    <w:rsid w:val="000C3DC0"/>
    <w:rsid w:val="000C5793"/>
    <w:rsid w:val="000C6791"/>
    <w:rsid w:val="000C7647"/>
    <w:rsid w:val="000D0306"/>
    <w:rsid w:val="000D0C2E"/>
    <w:rsid w:val="000D3A1A"/>
    <w:rsid w:val="000D4F19"/>
    <w:rsid w:val="000D58DF"/>
    <w:rsid w:val="000D592A"/>
    <w:rsid w:val="000D5A4E"/>
    <w:rsid w:val="000D5C2A"/>
    <w:rsid w:val="000D63B0"/>
    <w:rsid w:val="000E1526"/>
    <w:rsid w:val="000E1B91"/>
    <w:rsid w:val="000E3381"/>
    <w:rsid w:val="000E34B3"/>
    <w:rsid w:val="000E3AF7"/>
    <w:rsid w:val="000E3CE1"/>
    <w:rsid w:val="000E404C"/>
    <w:rsid w:val="000E41B9"/>
    <w:rsid w:val="000E755B"/>
    <w:rsid w:val="000F4625"/>
    <w:rsid w:val="00101F66"/>
    <w:rsid w:val="00102EC3"/>
    <w:rsid w:val="0010318D"/>
    <w:rsid w:val="00103702"/>
    <w:rsid w:val="00107D8E"/>
    <w:rsid w:val="001109EF"/>
    <w:rsid w:val="00110C60"/>
    <w:rsid w:val="00110E6B"/>
    <w:rsid w:val="00111AA4"/>
    <w:rsid w:val="001120D7"/>
    <w:rsid w:val="00112B53"/>
    <w:rsid w:val="00115D2F"/>
    <w:rsid w:val="00116F45"/>
    <w:rsid w:val="0012042A"/>
    <w:rsid w:val="001226BF"/>
    <w:rsid w:val="001227DE"/>
    <w:rsid w:val="00123A0C"/>
    <w:rsid w:val="0012485D"/>
    <w:rsid w:val="00130B6A"/>
    <w:rsid w:val="001323B4"/>
    <w:rsid w:val="00133079"/>
    <w:rsid w:val="001355B6"/>
    <w:rsid w:val="00137D4D"/>
    <w:rsid w:val="001413B5"/>
    <w:rsid w:val="00141909"/>
    <w:rsid w:val="00143F6D"/>
    <w:rsid w:val="00144325"/>
    <w:rsid w:val="00144698"/>
    <w:rsid w:val="001451B9"/>
    <w:rsid w:val="00146F8E"/>
    <w:rsid w:val="00147AB5"/>
    <w:rsid w:val="00147EC9"/>
    <w:rsid w:val="00150224"/>
    <w:rsid w:val="00151688"/>
    <w:rsid w:val="0015357B"/>
    <w:rsid w:val="00154376"/>
    <w:rsid w:val="0015484A"/>
    <w:rsid w:val="00155733"/>
    <w:rsid w:val="00156469"/>
    <w:rsid w:val="001565DE"/>
    <w:rsid w:val="00156846"/>
    <w:rsid w:val="001575C2"/>
    <w:rsid w:val="00160510"/>
    <w:rsid w:val="00160DA2"/>
    <w:rsid w:val="001627A5"/>
    <w:rsid w:val="00162CA3"/>
    <w:rsid w:val="00162D77"/>
    <w:rsid w:val="00162FF9"/>
    <w:rsid w:val="0016423E"/>
    <w:rsid w:val="00165197"/>
    <w:rsid w:val="00165E7A"/>
    <w:rsid w:val="00166192"/>
    <w:rsid w:val="0016656F"/>
    <w:rsid w:val="00166E15"/>
    <w:rsid w:val="00166F09"/>
    <w:rsid w:val="0016716C"/>
    <w:rsid w:val="0017363C"/>
    <w:rsid w:val="00173759"/>
    <w:rsid w:val="00175FF1"/>
    <w:rsid w:val="00177A76"/>
    <w:rsid w:val="00181538"/>
    <w:rsid w:val="00181A47"/>
    <w:rsid w:val="001822AB"/>
    <w:rsid w:val="00182946"/>
    <w:rsid w:val="00183C5A"/>
    <w:rsid w:val="00184AA5"/>
    <w:rsid w:val="00185942"/>
    <w:rsid w:val="001865AC"/>
    <w:rsid w:val="00186B89"/>
    <w:rsid w:val="001874FF"/>
    <w:rsid w:val="00187DD4"/>
    <w:rsid w:val="001904B3"/>
    <w:rsid w:val="00190535"/>
    <w:rsid w:val="0019326D"/>
    <w:rsid w:val="001937B2"/>
    <w:rsid w:val="00193859"/>
    <w:rsid w:val="00193BCB"/>
    <w:rsid w:val="001942D6"/>
    <w:rsid w:val="00194430"/>
    <w:rsid w:val="00196C7E"/>
    <w:rsid w:val="001A00A0"/>
    <w:rsid w:val="001A1A4A"/>
    <w:rsid w:val="001A2947"/>
    <w:rsid w:val="001A36CD"/>
    <w:rsid w:val="001A3FA0"/>
    <w:rsid w:val="001B0768"/>
    <w:rsid w:val="001B1EE4"/>
    <w:rsid w:val="001B249D"/>
    <w:rsid w:val="001B281B"/>
    <w:rsid w:val="001B2ADB"/>
    <w:rsid w:val="001B39E7"/>
    <w:rsid w:val="001B5D2A"/>
    <w:rsid w:val="001B5D41"/>
    <w:rsid w:val="001B6546"/>
    <w:rsid w:val="001C0EF7"/>
    <w:rsid w:val="001C292B"/>
    <w:rsid w:val="001C2C4D"/>
    <w:rsid w:val="001C673E"/>
    <w:rsid w:val="001C7938"/>
    <w:rsid w:val="001C7E04"/>
    <w:rsid w:val="001D3C42"/>
    <w:rsid w:val="001D4A6A"/>
    <w:rsid w:val="001D4CBD"/>
    <w:rsid w:val="001D5A6B"/>
    <w:rsid w:val="001E0F20"/>
    <w:rsid w:val="001E197B"/>
    <w:rsid w:val="001E1EC9"/>
    <w:rsid w:val="001E4A3B"/>
    <w:rsid w:val="001E5B5C"/>
    <w:rsid w:val="001F02F1"/>
    <w:rsid w:val="001F102F"/>
    <w:rsid w:val="001F18F6"/>
    <w:rsid w:val="001F1FA8"/>
    <w:rsid w:val="001F2929"/>
    <w:rsid w:val="001F369E"/>
    <w:rsid w:val="001F4470"/>
    <w:rsid w:val="001F7340"/>
    <w:rsid w:val="001F7422"/>
    <w:rsid w:val="001F770B"/>
    <w:rsid w:val="001F7E3B"/>
    <w:rsid w:val="00202B29"/>
    <w:rsid w:val="00204A42"/>
    <w:rsid w:val="00206B68"/>
    <w:rsid w:val="00206F0B"/>
    <w:rsid w:val="002103ED"/>
    <w:rsid w:val="002117BB"/>
    <w:rsid w:val="00212F13"/>
    <w:rsid w:val="00213789"/>
    <w:rsid w:val="00217690"/>
    <w:rsid w:val="002200FE"/>
    <w:rsid w:val="00221653"/>
    <w:rsid w:val="002227EF"/>
    <w:rsid w:val="00223ABC"/>
    <w:rsid w:val="00223EF2"/>
    <w:rsid w:val="00224F36"/>
    <w:rsid w:val="00231511"/>
    <w:rsid w:val="00231A6B"/>
    <w:rsid w:val="00233567"/>
    <w:rsid w:val="00234806"/>
    <w:rsid w:val="00235340"/>
    <w:rsid w:val="00236647"/>
    <w:rsid w:val="0024003E"/>
    <w:rsid w:val="002427D9"/>
    <w:rsid w:val="002463DA"/>
    <w:rsid w:val="00246680"/>
    <w:rsid w:val="00246E65"/>
    <w:rsid w:val="00247B60"/>
    <w:rsid w:val="00250632"/>
    <w:rsid w:val="00256383"/>
    <w:rsid w:val="00257A42"/>
    <w:rsid w:val="00257D8B"/>
    <w:rsid w:val="00260D98"/>
    <w:rsid w:val="00263D94"/>
    <w:rsid w:val="00263EB8"/>
    <w:rsid w:val="00264A6E"/>
    <w:rsid w:val="00270687"/>
    <w:rsid w:val="00271A71"/>
    <w:rsid w:val="00276018"/>
    <w:rsid w:val="00276920"/>
    <w:rsid w:val="002774FF"/>
    <w:rsid w:val="00277C37"/>
    <w:rsid w:val="0028143C"/>
    <w:rsid w:val="00282B3E"/>
    <w:rsid w:val="00283777"/>
    <w:rsid w:val="002844A1"/>
    <w:rsid w:val="00286FC2"/>
    <w:rsid w:val="002911CD"/>
    <w:rsid w:val="002919BE"/>
    <w:rsid w:val="00292044"/>
    <w:rsid w:val="00292436"/>
    <w:rsid w:val="0029430F"/>
    <w:rsid w:val="00294552"/>
    <w:rsid w:val="002963D0"/>
    <w:rsid w:val="002967A5"/>
    <w:rsid w:val="0029712D"/>
    <w:rsid w:val="00297C99"/>
    <w:rsid w:val="002A04BD"/>
    <w:rsid w:val="002A248D"/>
    <w:rsid w:val="002A2585"/>
    <w:rsid w:val="002A3C52"/>
    <w:rsid w:val="002A49A0"/>
    <w:rsid w:val="002A65E5"/>
    <w:rsid w:val="002A6787"/>
    <w:rsid w:val="002B2146"/>
    <w:rsid w:val="002B24EC"/>
    <w:rsid w:val="002B3CA2"/>
    <w:rsid w:val="002B4591"/>
    <w:rsid w:val="002B48FF"/>
    <w:rsid w:val="002B5895"/>
    <w:rsid w:val="002B68C0"/>
    <w:rsid w:val="002B6B76"/>
    <w:rsid w:val="002C243F"/>
    <w:rsid w:val="002C2DEA"/>
    <w:rsid w:val="002C300F"/>
    <w:rsid w:val="002C30C8"/>
    <w:rsid w:val="002C4198"/>
    <w:rsid w:val="002C7076"/>
    <w:rsid w:val="002C7F79"/>
    <w:rsid w:val="002D0682"/>
    <w:rsid w:val="002D2B5E"/>
    <w:rsid w:val="002D322E"/>
    <w:rsid w:val="002D3609"/>
    <w:rsid w:val="002D4228"/>
    <w:rsid w:val="002D472D"/>
    <w:rsid w:val="002D64D7"/>
    <w:rsid w:val="002D6954"/>
    <w:rsid w:val="002D6F54"/>
    <w:rsid w:val="002E2ADD"/>
    <w:rsid w:val="002E3313"/>
    <w:rsid w:val="002E384B"/>
    <w:rsid w:val="002E3E80"/>
    <w:rsid w:val="002E42B2"/>
    <w:rsid w:val="002E473C"/>
    <w:rsid w:val="002E492C"/>
    <w:rsid w:val="002E62B6"/>
    <w:rsid w:val="002E6653"/>
    <w:rsid w:val="002F27A4"/>
    <w:rsid w:val="002F36A1"/>
    <w:rsid w:val="002F47F6"/>
    <w:rsid w:val="002F7144"/>
    <w:rsid w:val="002F76F0"/>
    <w:rsid w:val="00300F6B"/>
    <w:rsid w:val="00302FA1"/>
    <w:rsid w:val="00303CB3"/>
    <w:rsid w:val="00304006"/>
    <w:rsid w:val="0030421F"/>
    <w:rsid w:val="003046D3"/>
    <w:rsid w:val="00313FA0"/>
    <w:rsid w:val="003207EB"/>
    <w:rsid w:val="003230C6"/>
    <w:rsid w:val="00323D3A"/>
    <w:rsid w:val="00327A10"/>
    <w:rsid w:val="003305AB"/>
    <w:rsid w:val="003318CF"/>
    <w:rsid w:val="0033270E"/>
    <w:rsid w:val="0033284A"/>
    <w:rsid w:val="00333EC6"/>
    <w:rsid w:val="00334DC7"/>
    <w:rsid w:val="0033696C"/>
    <w:rsid w:val="00340C12"/>
    <w:rsid w:val="003412E7"/>
    <w:rsid w:val="00341304"/>
    <w:rsid w:val="003420A8"/>
    <w:rsid w:val="0034210D"/>
    <w:rsid w:val="0034273D"/>
    <w:rsid w:val="00346E34"/>
    <w:rsid w:val="0034700D"/>
    <w:rsid w:val="003501A8"/>
    <w:rsid w:val="003522D7"/>
    <w:rsid w:val="00353531"/>
    <w:rsid w:val="003556A7"/>
    <w:rsid w:val="00357D62"/>
    <w:rsid w:val="00361C45"/>
    <w:rsid w:val="003632DB"/>
    <w:rsid w:val="00365B39"/>
    <w:rsid w:val="0036605C"/>
    <w:rsid w:val="00366F91"/>
    <w:rsid w:val="00367BA1"/>
    <w:rsid w:val="00371B17"/>
    <w:rsid w:val="00374743"/>
    <w:rsid w:val="00374FE8"/>
    <w:rsid w:val="00376A6A"/>
    <w:rsid w:val="00376AEB"/>
    <w:rsid w:val="00376E7D"/>
    <w:rsid w:val="00377397"/>
    <w:rsid w:val="003817CA"/>
    <w:rsid w:val="00382CF7"/>
    <w:rsid w:val="00382F5C"/>
    <w:rsid w:val="00383257"/>
    <w:rsid w:val="0038394C"/>
    <w:rsid w:val="00385589"/>
    <w:rsid w:val="00385B98"/>
    <w:rsid w:val="00386401"/>
    <w:rsid w:val="00386B8B"/>
    <w:rsid w:val="00387E32"/>
    <w:rsid w:val="00391963"/>
    <w:rsid w:val="00392F31"/>
    <w:rsid w:val="00393A38"/>
    <w:rsid w:val="003962CB"/>
    <w:rsid w:val="003A1EC6"/>
    <w:rsid w:val="003A2442"/>
    <w:rsid w:val="003A3D58"/>
    <w:rsid w:val="003A528B"/>
    <w:rsid w:val="003A5ECA"/>
    <w:rsid w:val="003A7308"/>
    <w:rsid w:val="003A74E8"/>
    <w:rsid w:val="003A7D99"/>
    <w:rsid w:val="003B0986"/>
    <w:rsid w:val="003B0DC3"/>
    <w:rsid w:val="003B2500"/>
    <w:rsid w:val="003B314E"/>
    <w:rsid w:val="003B43E8"/>
    <w:rsid w:val="003B4637"/>
    <w:rsid w:val="003C2BEF"/>
    <w:rsid w:val="003C56A1"/>
    <w:rsid w:val="003C56C2"/>
    <w:rsid w:val="003C5CBE"/>
    <w:rsid w:val="003C78DB"/>
    <w:rsid w:val="003D0D5B"/>
    <w:rsid w:val="003D370B"/>
    <w:rsid w:val="003D3E77"/>
    <w:rsid w:val="003E003E"/>
    <w:rsid w:val="003E2CAF"/>
    <w:rsid w:val="003E3454"/>
    <w:rsid w:val="003E47DB"/>
    <w:rsid w:val="003E6D67"/>
    <w:rsid w:val="003E78FE"/>
    <w:rsid w:val="003F20B1"/>
    <w:rsid w:val="003F35DE"/>
    <w:rsid w:val="003F4066"/>
    <w:rsid w:val="003F5240"/>
    <w:rsid w:val="003F6582"/>
    <w:rsid w:val="003F6BF5"/>
    <w:rsid w:val="0040271F"/>
    <w:rsid w:val="004052E2"/>
    <w:rsid w:val="00406813"/>
    <w:rsid w:val="00406997"/>
    <w:rsid w:val="004071A0"/>
    <w:rsid w:val="00412417"/>
    <w:rsid w:val="00412587"/>
    <w:rsid w:val="00413418"/>
    <w:rsid w:val="00414BBF"/>
    <w:rsid w:val="00414E3D"/>
    <w:rsid w:val="00416F8E"/>
    <w:rsid w:val="00417241"/>
    <w:rsid w:val="004175E1"/>
    <w:rsid w:val="0042019D"/>
    <w:rsid w:val="00421317"/>
    <w:rsid w:val="0042196E"/>
    <w:rsid w:val="00423550"/>
    <w:rsid w:val="00423CF7"/>
    <w:rsid w:val="00424208"/>
    <w:rsid w:val="00426631"/>
    <w:rsid w:val="00427EC7"/>
    <w:rsid w:val="0043091D"/>
    <w:rsid w:val="00430E42"/>
    <w:rsid w:val="00432185"/>
    <w:rsid w:val="0043396D"/>
    <w:rsid w:val="004359A5"/>
    <w:rsid w:val="00436879"/>
    <w:rsid w:val="00437E8A"/>
    <w:rsid w:val="004409B7"/>
    <w:rsid w:val="004416F5"/>
    <w:rsid w:val="00442A2F"/>
    <w:rsid w:val="00443547"/>
    <w:rsid w:val="00444123"/>
    <w:rsid w:val="00444898"/>
    <w:rsid w:val="00444B0A"/>
    <w:rsid w:val="0044523B"/>
    <w:rsid w:val="0044697C"/>
    <w:rsid w:val="00451BA0"/>
    <w:rsid w:val="00453112"/>
    <w:rsid w:val="00455BAB"/>
    <w:rsid w:val="00455F70"/>
    <w:rsid w:val="00457947"/>
    <w:rsid w:val="004603C0"/>
    <w:rsid w:val="00460740"/>
    <w:rsid w:val="00461AD3"/>
    <w:rsid w:val="00463613"/>
    <w:rsid w:val="00463B69"/>
    <w:rsid w:val="00465C98"/>
    <w:rsid w:val="00470736"/>
    <w:rsid w:val="004728D9"/>
    <w:rsid w:val="00473EDB"/>
    <w:rsid w:val="00474838"/>
    <w:rsid w:val="00476319"/>
    <w:rsid w:val="0047695B"/>
    <w:rsid w:val="00476E6B"/>
    <w:rsid w:val="004777D1"/>
    <w:rsid w:val="00477AA3"/>
    <w:rsid w:val="00480E7B"/>
    <w:rsid w:val="004814DD"/>
    <w:rsid w:val="00481976"/>
    <w:rsid w:val="00483AB8"/>
    <w:rsid w:val="00483B9D"/>
    <w:rsid w:val="00484402"/>
    <w:rsid w:val="00485ADC"/>
    <w:rsid w:val="00485DD5"/>
    <w:rsid w:val="00485EB3"/>
    <w:rsid w:val="004878A6"/>
    <w:rsid w:val="00487BFE"/>
    <w:rsid w:val="00490B6D"/>
    <w:rsid w:val="0049213F"/>
    <w:rsid w:val="00494BD8"/>
    <w:rsid w:val="0049575D"/>
    <w:rsid w:val="00495ED6"/>
    <w:rsid w:val="00496817"/>
    <w:rsid w:val="00497D4D"/>
    <w:rsid w:val="00497E6D"/>
    <w:rsid w:val="004A0B6C"/>
    <w:rsid w:val="004A2B44"/>
    <w:rsid w:val="004A5105"/>
    <w:rsid w:val="004A68DE"/>
    <w:rsid w:val="004B0C69"/>
    <w:rsid w:val="004B5423"/>
    <w:rsid w:val="004C1003"/>
    <w:rsid w:val="004C29EF"/>
    <w:rsid w:val="004C2AC2"/>
    <w:rsid w:val="004C400C"/>
    <w:rsid w:val="004C48BB"/>
    <w:rsid w:val="004C4F6C"/>
    <w:rsid w:val="004C6892"/>
    <w:rsid w:val="004C6BA0"/>
    <w:rsid w:val="004C71AD"/>
    <w:rsid w:val="004C7590"/>
    <w:rsid w:val="004C7A04"/>
    <w:rsid w:val="004C7A85"/>
    <w:rsid w:val="004D1BF1"/>
    <w:rsid w:val="004D2652"/>
    <w:rsid w:val="004D3B55"/>
    <w:rsid w:val="004D55B6"/>
    <w:rsid w:val="004D6B3E"/>
    <w:rsid w:val="004E080C"/>
    <w:rsid w:val="004E0DE2"/>
    <w:rsid w:val="004E2673"/>
    <w:rsid w:val="004E3889"/>
    <w:rsid w:val="004E53D7"/>
    <w:rsid w:val="004E67D1"/>
    <w:rsid w:val="004E6C27"/>
    <w:rsid w:val="004E6CB0"/>
    <w:rsid w:val="004F052F"/>
    <w:rsid w:val="004F068E"/>
    <w:rsid w:val="004F433F"/>
    <w:rsid w:val="004F7358"/>
    <w:rsid w:val="00500A11"/>
    <w:rsid w:val="005018E5"/>
    <w:rsid w:val="0050626B"/>
    <w:rsid w:val="005073F2"/>
    <w:rsid w:val="005206FA"/>
    <w:rsid w:val="005207EE"/>
    <w:rsid w:val="005246E9"/>
    <w:rsid w:val="00525B87"/>
    <w:rsid w:val="005260EB"/>
    <w:rsid w:val="00527275"/>
    <w:rsid w:val="00530238"/>
    <w:rsid w:val="00531BBD"/>
    <w:rsid w:val="005335B9"/>
    <w:rsid w:val="00534638"/>
    <w:rsid w:val="0053595B"/>
    <w:rsid w:val="00537A52"/>
    <w:rsid w:val="00540F38"/>
    <w:rsid w:val="00541C8F"/>
    <w:rsid w:val="005424AA"/>
    <w:rsid w:val="00542D8A"/>
    <w:rsid w:val="00543536"/>
    <w:rsid w:val="00543EC5"/>
    <w:rsid w:val="0054402D"/>
    <w:rsid w:val="00544553"/>
    <w:rsid w:val="00544C80"/>
    <w:rsid w:val="00544EEE"/>
    <w:rsid w:val="005456BC"/>
    <w:rsid w:val="00545FC6"/>
    <w:rsid w:val="0054669F"/>
    <w:rsid w:val="005508E0"/>
    <w:rsid w:val="00550D55"/>
    <w:rsid w:val="005529BF"/>
    <w:rsid w:val="005537A8"/>
    <w:rsid w:val="005538F1"/>
    <w:rsid w:val="005545A9"/>
    <w:rsid w:val="00556CD1"/>
    <w:rsid w:val="00561CFA"/>
    <w:rsid w:val="005621DC"/>
    <w:rsid w:val="005638D8"/>
    <w:rsid w:val="005653D2"/>
    <w:rsid w:val="0057040D"/>
    <w:rsid w:val="005705D5"/>
    <w:rsid w:val="00572C44"/>
    <w:rsid w:val="0057332D"/>
    <w:rsid w:val="00574260"/>
    <w:rsid w:val="0057556A"/>
    <w:rsid w:val="00576EDA"/>
    <w:rsid w:val="00577CED"/>
    <w:rsid w:val="00577FD3"/>
    <w:rsid w:val="005859B4"/>
    <w:rsid w:val="00586532"/>
    <w:rsid w:val="0058684C"/>
    <w:rsid w:val="00586988"/>
    <w:rsid w:val="005877E6"/>
    <w:rsid w:val="00590207"/>
    <w:rsid w:val="00592978"/>
    <w:rsid w:val="00593381"/>
    <w:rsid w:val="00593491"/>
    <w:rsid w:val="00593F1E"/>
    <w:rsid w:val="0059468C"/>
    <w:rsid w:val="005971A6"/>
    <w:rsid w:val="005A2235"/>
    <w:rsid w:val="005A3217"/>
    <w:rsid w:val="005A3897"/>
    <w:rsid w:val="005A3A25"/>
    <w:rsid w:val="005A493D"/>
    <w:rsid w:val="005A5BC6"/>
    <w:rsid w:val="005A724C"/>
    <w:rsid w:val="005A7292"/>
    <w:rsid w:val="005A77D9"/>
    <w:rsid w:val="005B190D"/>
    <w:rsid w:val="005B47A5"/>
    <w:rsid w:val="005B5FA6"/>
    <w:rsid w:val="005C1039"/>
    <w:rsid w:val="005C1208"/>
    <w:rsid w:val="005C2F6C"/>
    <w:rsid w:val="005C34F6"/>
    <w:rsid w:val="005C5E3E"/>
    <w:rsid w:val="005C6CA7"/>
    <w:rsid w:val="005D4A5A"/>
    <w:rsid w:val="005D5387"/>
    <w:rsid w:val="005D65A0"/>
    <w:rsid w:val="005E0958"/>
    <w:rsid w:val="005E25B0"/>
    <w:rsid w:val="005E31C2"/>
    <w:rsid w:val="005E5BE6"/>
    <w:rsid w:val="005F0981"/>
    <w:rsid w:val="005F21A7"/>
    <w:rsid w:val="005F36D9"/>
    <w:rsid w:val="005F3CFA"/>
    <w:rsid w:val="005F4172"/>
    <w:rsid w:val="005F5EBA"/>
    <w:rsid w:val="005F6D32"/>
    <w:rsid w:val="005F749E"/>
    <w:rsid w:val="006002BF"/>
    <w:rsid w:val="00603B3D"/>
    <w:rsid w:val="006067BF"/>
    <w:rsid w:val="006109EE"/>
    <w:rsid w:val="00615F56"/>
    <w:rsid w:val="00616D02"/>
    <w:rsid w:val="00620AF9"/>
    <w:rsid w:val="00620B58"/>
    <w:rsid w:val="00620D5C"/>
    <w:rsid w:val="006225EE"/>
    <w:rsid w:val="0062281B"/>
    <w:rsid w:val="0062486B"/>
    <w:rsid w:val="00624E3A"/>
    <w:rsid w:val="00627E62"/>
    <w:rsid w:val="00630E71"/>
    <w:rsid w:val="00631193"/>
    <w:rsid w:val="00632D25"/>
    <w:rsid w:val="006330BF"/>
    <w:rsid w:val="006337CE"/>
    <w:rsid w:val="0063466C"/>
    <w:rsid w:val="00634DD4"/>
    <w:rsid w:val="00636B3B"/>
    <w:rsid w:val="0064271C"/>
    <w:rsid w:val="0064296A"/>
    <w:rsid w:val="0064490E"/>
    <w:rsid w:val="00645005"/>
    <w:rsid w:val="00646DCE"/>
    <w:rsid w:val="006522A9"/>
    <w:rsid w:val="00653925"/>
    <w:rsid w:val="00655C88"/>
    <w:rsid w:val="0065675F"/>
    <w:rsid w:val="00660E86"/>
    <w:rsid w:val="0066309E"/>
    <w:rsid w:val="00664710"/>
    <w:rsid w:val="00665E3E"/>
    <w:rsid w:val="00666242"/>
    <w:rsid w:val="00666C43"/>
    <w:rsid w:val="00670A50"/>
    <w:rsid w:val="0067224C"/>
    <w:rsid w:val="00673CBF"/>
    <w:rsid w:val="0067445B"/>
    <w:rsid w:val="00676272"/>
    <w:rsid w:val="00680D2D"/>
    <w:rsid w:val="0069166C"/>
    <w:rsid w:val="00692604"/>
    <w:rsid w:val="00696B52"/>
    <w:rsid w:val="006976B2"/>
    <w:rsid w:val="006A000E"/>
    <w:rsid w:val="006A3B85"/>
    <w:rsid w:val="006A474A"/>
    <w:rsid w:val="006A5358"/>
    <w:rsid w:val="006B0311"/>
    <w:rsid w:val="006B07E4"/>
    <w:rsid w:val="006B0866"/>
    <w:rsid w:val="006B1462"/>
    <w:rsid w:val="006B26FF"/>
    <w:rsid w:val="006B3C65"/>
    <w:rsid w:val="006B5FB9"/>
    <w:rsid w:val="006B61D3"/>
    <w:rsid w:val="006B7859"/>
    <w:rsid w:val="006C0F34"/>
    <w:rsid w:val="006C2967"/>
    <w:rsid w:val="006C2E21"/>
    <w:rsid w:val="006C3549"/>
    <w:rsid w:val="006C5DE1"/>
    <w:rsid w:val="006D2AAF"/>
    <w:rsid w:val="006D3718"/>
    <w:rsid w:val="006D3E9A"/>
    <w:rsid w:val="006D50F3"/>
    <w:rsid w:val="006D6514"/>
    <w:rsid w:val="006D6BDF"/>
    <w:rsid w:val="006D6C31"/>
    <w:rsid w:val="006D7452"/>
    <w:rsid w:val="006E4157"/>
    <w:rsid w:val="006E4501"/>
    <w:rsid w:val="006E5D7E"/>
    <w:rsid w:val="006E76C0"/>
    <w:rsid w:val="006E7BA7"/>
    <w:rsid w:val="006F04E4"/>
    <w:rsid w:val="006F1EE2"/>
    <w:rsid w:val="006F291B"/>
    <w:rsid w:val="006F31A7"/>
    <w:rsid w:val="006F484C"/>
    <w:rsid w:val="00700AB9"/>
    <w:rsid w:val="007035EE"/>
    <w:rsid w:val="0070408D"/>
    <w:rsid w:val="00707664"/>
    <w:rsid w:val="00712FF1"/>
    <w:rsid w:val="007131F7"/>
    <w:rsid w:val="00716B60"/>
    <w:rsid w:val="00716DDC"/>
    <w:rsid w:val="00717520"/>
    <w:rsid w:val="007208D7"/>
    <w:rsid w:val="0072128D"/>
    <w:rsid w:val="00722ADF"/>
    <w:rsid w:val="00722B5D"/>
    <w:rsid w:val="007232C9"/>
    <w:rsid w:val="007232DC"/>
    <w:rsid w:val="00725364"/>
    <w:rsid w:val="00731578"/>
    <w:rsid w:val="0073277C"/>
    <w:rsid w:val="00732D9B"/>
    <w:rsid w:val="00734EFF"/>
    <w:rsid w:val="00742A84"/>
    <w:rsid w:val="00744E4E"/>
    <w:rsid w:val="00744EDB"/>
    <w:rsid w:val="00746864"/>
    <w:rsid w:val="00746B7F"/>
    <w:rsid w:val="0075254F"/>
    <w:rsid w:val="00752DE8"/>
    <w:rsid w:val="007541DE"/>
    <w:rsid w:val="00754505"/>
    <w:rsid w:val="007550AD"/>
    <w:rsid w:val="00755CA6"/>
    <w:rsid w:val="007570C1"/>
    <w:rsid w:val="0075797C"/>
    <w:rsid w:val="0076057C"/>
    <w:rsid w:val="00761E6D"/>
    <w:rsid w:val="007621D6"/>
    <w:rsid w:val="0076231B"/>
    <w:rsid w:val="00762752"/>
    <w:rsid w:val="007638AB"/>
    <w:rsid w:val="00764FDA"/>
    <w:rsid w:val="00765C24"/>
    <w:rsid w:val="007665A0"/>
    <w:rsid w:val="00766625"/>
    <w:rsid w:val="00767DF7"/>
    <w:rsid w:val="00770960"/>
    <w:rsid w:val="007709EF"/>
    <w:rsid w:val="00771CD6"/>
    <w:rsid w:val="00774805"/>
    <w:rsid w:val="00774D06"/>
    <w:rsid w:val="0077592D"/>
    <w:rsid w:val="0078043F"/>
    <w:rsid w:val="007821AC"/>
    <w:rsid w:val="0078476D"/>
    <w:rsid w:val="00785906"/>
    <w:rsid w:val="00785EFF"/>
    <w:rsid w:val="007860E6"/>
    <w:rsid w:val="007867EF"/>
    <w:rsid w:val="00787A5C"/>
    <w:rsid w:val="00790328"/>
    <w:rsid w:val="00790679"/>
    <w:rsid w:val="00794049"/>
    <w:rsid w:val="007944ED"/>
    <w:rsid w:val="0079693D"/>
    <w:rsid w:val="00796B25"/>
    <w:rsid w:val="007973F2"/>
    <w:rsid w:val="007974E3"/>
    <w:rsid w:val="007A0829"/>
    <w:rsid w:val="007A2F34"/>
    <w:rsid w:val="007A504D"/>
    <w:rsid w:val="007A516C"/>
    <w:rsid w:val="007A5279"/>
    <w:rsid w:val="007A62C2"/>
    <w:rsid w:val="007A64A2"/>
    <w:rsid w:val="007B0C6C"/>
    <w:rsid w:val="007B2356"/>
    <w:rsid w:val="007B2C86"/>
    <w:rsid w:val="007B4492"/>
    <w:rsid w:val="007B539C"/>
    <w:rsid w:val="007B58D3"/>
    <w:rsid w:val="007B5E51"/>
    <w:rsid w:val="007B7702"/>
    <w:rsid w:val="007C047C"/>
    <w:rsid w:val="007C1236"/>
    <w:rsid w:val="007C1470"/>
    <w:rsid w:val="007C24A3"/>
    <w:rsid w:val="007C39FA"/>
    <w:rsid w:val="007C4DC5"/>
    <w:rsid w:val="007C6085"/>
    <w:rsid w:val="007C647D"/>
    <w:rsid w:val="007C7E01"/>
    <w:rsid w:val="007D002E"/>
    <w:rsid w:val="007D18D0"/>
    <w:rsid w:val="007D1D4B"/>
    <w:rsid w:val="007D34BA"/>
    <w:rsid w:val="007D35C3"/>
    <w:rsid w:val="007D62F7"/>
    <w:rsid w:val="007E11F3"/>
    <w:rsid w:val="007E1300"/>
    <w:rsid w:val="007E2ADC"/>
    <w:rsid w:val="007E4A9A"/>
    <w:rsid w:val="007E5011"/>
    <w:rsid w:val="007E537C"/>
    <w:rsid w:val="007E7106"/>
    <w:rsid w:val="007F012C"/>
    <w:rsid w:val="007F3B5B"/>
    <w:rsid w:val="007F44B7"/>
    <w:rsid w:val="007F47B5"/>
    <w:rsid w:val="007F528F"/>
    <w:rsid w:val="007F6CEA"/>
    <w:rsid w:val="0080336F"/>
    <w:rsid w:val="00804C73"/>
    <w:rsid w:val="00804C77"/>
    <w:rsid w:val="00805BE7"/>
    <w:rsid w:val="00807472"/>
    <w:rsid w:val="00810976"/>
    <w:rsid w:val="00810EC9"/>
    <w:rsid w:val="00813E29"/>
    <w:rsid w:val="00816A6A"/>
    <w:rsid w:val="00816CE6"/>
    <w:rsid w:val="008172A7"/>
    <w:rsid w:val="00817317"/>
    <w:rsid w:val="008242FF"/>
    <w:rsid w:val="00825DE3"/>
    <w:rsid w:val="00827A3E"/>
    <w:rsid w:val="008314FD"/>
    <w:rsid w:val="00832FAB"/>
    <w:rsid w:val="00843431"/>
    <w:rsid w:val="00844223"/>
    <w:rsid w:val="00845479"/>
    <w:rsid w:val="00846D0D"/>
    <w:rsid w:val="008475AF"/>
    <w:rsid w:val="00847AF3"/>
    <w:rsid w:val="00847DAD"/>
    <w:rsid w:val="00847F0A"/>
    <w:rsid w:val="00851C91"/>
    <w:rsid w:val="00853548"/>
    <w:rsid w:val="0085497B"/>
    <w:rsid w:val="00854DBF"/>
    <w:rsid w:val="008555D8"/>
    <w:rsid w:val="008556C5"/>
    <w:rsid w:val="00856771"/>
    <w:rsid w:val="008612BF"/>
    <w:rsid w:val="00861F7A"/>
    <w:rsid w:val="00862733"/>
    <w:rsid w:val="0086373E"/>
    <w:rsid w:val="00865757"/>
    <w:rsid w:val="00867D09"/>
    <w:rsid w:val="00870DEA"/>
    <w:rsid w:val="00877917"/>
    <w:rsid w:val="00877DB9"/>
    <w:rsid w:val="008802D5"/>
    <w:rsid w:val="00880577"/>
    <w:rsid w:val="008805D2"/>
    <w:rsid w:val="008812E3"/>
    <w:rsid w:val="0088137B"/>
    <w:rsid w:val="00881D69"/>
    <w:rsid w:val="00883C30"/>
    <w:rsid w:val="00885A78"/>
    <w:rsid w:val="008867CC"/>
    <w:rsid w:val="00887573"/>
    <w:rsid w:val="008876A6"/>
    <w:rsid w:val="0089183B"/>
    <w:rsid w:val="00891A81"/>
    <w:rsid w:val="00892B8B"/>
    <w:rsid w:val="00892E65"/>
    <w:rsid w:val="00893AE7"/>
    <w:rsid w:val="00893CC9"/>
    <w:rsid w:val="008940C0"/>
    <w:rsid w:val="0089450D"/>
    <w:rsid w:val="00895BE0"/>
    <w:rsid w:val="00896A52"/>
    <w:rsid w:val="00897965"/>
    <w:rsid w:val="00897E00"/>
    <w:rsid w:val="00897FA4"/>
    <w:rsid w:val="008A0204"/>
    <w:rsid w:val="008A1046"/>
    <w:rsid w:val="008A17EB"/>
    <w:rsid w:val="008A27AB"/>
    <w:rsid w:val="008A30AC"/>
    <w:rsid w:val="008A39E8"/>
    <w:rsid w:val="008A3E29"/>
    <w:rsid w:val="008A5E28"/>
    <w:rsid w:val="008A6611"/>
    <w:rsid w:val="008A6AC2"/>
    <w:rsid w:val="008A717E"/>
    <w:rsid w:val="008B029E"/>
    <w:rsid w:val="008B3538"/>
    <w:rsid w:val="008B3590"/>
    <w:rsid w:val="008B4879"/>
    <w:rsid w:val="008B6A7C"/>
    <w:rsid w:val="008B71C4"/>
    <w:rsid w:val="008B793C"/>
    <w:rsid w:val="008C0BCB"/>
    <w:rsid w:val="008C1716"/>
    <w:rsid w:val="008C2099"/>
    <w:rsid w:val="008C2580"/>
    <w:rsid w:val="008C2752"/>
    <w:rsid w:val="008C324A"/>
    <w:rsid w:val="008C405F"/>
    <w:rsid w:val="008C69D5"/>
    <w:rsid w:val="008C6E32"/>
    <w:rsid w:val="008D5752"/>
    <w:rsid w:val="008D7722"/>
    <w:rsid w:val="008E0288"/>
    <w:rsid w:val="008E0CFE"/>
    <w:rsid w:val="008E280A"/>
    <w:rsid w:val="008E2DBA"/>
    <w:rsid w:val="008E4BA5"/>
    <w:rsid w:val="008E5775"/>
    <w:rsid w:val="008E6086"/>
    <w:rsid w:val="008E770E"/>
    <w:rsid w:val="008F0065"/>
    <w:rsid w:val="008F13B9"/>
    <w:rsid w:val="008F29B3"/>
    <w:rsid w:val="008F3772"/>
    <w:rsid w:val="008F40E6"/>
    <w:rsid w:val="008F427A"/>
    <w:rsid w:val="008F4635"/>
    <w:rsid w:val="008F5DE4"/>
    <w:rsid w:val="008F7869"/>
    <w:rsid w:val="009010E1"/>
    <w:rsid w:val="0090292F"/>
    <w:rsid w:val="00902CD4"/>
    <w:rsid w:val="0090308D"/>
    <w:rsid w:val="009034FD"/>
    <w:rsid w:val="00905400"/>
    <w:rsid w:val="00906615"/>
    <w:rsid w:val="00907DF3"/>
    <w:rsid w:val="00910965"/>
    <w:rsid w:val="00912EF4"/>
    <w:rsid w:val="00913F0A"/>
    <w:rsid w:val="00915DC2"/>
    <w:rsid w:val="0091625F"/>
    <w:rsid w:val="00916BC7"/>
    <w:rsid w:val="0091789B"/>
    <w:rsid w:val="00917E3C"/>
    <w:rsid w:val="00920667"/>
    <w:rsid w:val="00920FA7"/>
    <w:rsid w:val="00920FF3"/>
    <w:rsid w:val="00921B97"/>
    <w:rsid w:val="00922D73"/>
    <w:rsid w:val="00926149"/>
    <w:rsid w:val="0092617C"/>
    <w:rsid w:val="0093226D"/>
    <w:rsid w:val="00935592"/>
    <w:rsid w:val="00935BD5"/>
    <w:rsid w:val="00936639"/>
    <w:rsid w:val="00940EDD"/>
    <w:rsid w:val="009417B7"/>
    <w:rsid w:val="0094522C"/>
    <w:rsid w:val="00945314"/>
    <w:rsid w:val="009463C4"/>
    <w:rsid w:val="00947948"/>
    <w:rsid w:val="00947D7E"/>
    <w:rsid w:val="00950968"/>
    <w:rsid w:val="00952A8D"/>
    <w:rsid w:val="00952C1F"/>
    <w:rsid w:val="00953AFF"/>
    <w:rsid w:val="00953ED9"/>
    <w:rsid w:val="00955647"/>
    <w:rsid w:val="00957448"/>
    <w:rsid w:val="00957489"/>
    <w:rsid w:val="009606C9"/>
    <w:rsid w:val="00961E62"/>
    <w:rsid w:val="00962099"/>
    <w:rsid w:val="00965B4D"/>
    <w:rsid w:val="00974B45"/>
    <w:rsid w:val="00974D25"/>
    <w:rsid w:val="009752C2"/>
    <w:rsid w:val="00977299"/>
    <w:rsid w:val="00977EA9"/>
    <w:rsid w:val="00977EC0"/>
    <w:rsid w:val="00980205"/>
    <w:rsid w:val="00980492"/>
    <w:rsid w:val="00980AC7"/>
    <w:rsid w:val="009903E6"/>
    <w:rsid w:val="00990C82"/>
    <w:rsid w:val="00991437"/>
    <w:rsid w:val="009918B3"/>
    <w:rsid w:val="00993205"/>
    <w:rsid w:val="009954A8"/>
    <w:rsid w:val="00995DD4"/>
    <w:rsid w:val="0099666E"/>
    <w:rsid w:val="00996FB2"/>
    <w:rsid w:val="00997F48"/>
    <w:rsid w:val="009A0B65"/>
    <w:rsid w:val="009A191E"/>
    <w:rsid w:val="009A584C"/>
    <w:rsid w:val="009A670A"/>
    <w:rsid w:val="009A75F5"/>
    <w:rsid w:val="009B16F6"/>
    <w:rsid w:val="009B3A15"/>
    <w:rsid w:val="009B4030"/>
    <w:rsid w:val="009B631E"/>
    <w:rsid w:val="009B6495"/>
    <w:rsid w:val="009C06A1"/>
    <w:rsid w:val="009C0EDC"/>
    <w:rsid w:val="009C0F7A"/>
    <w:rsid w:val="009C31D2"/>
    <w:rsid w:val="009C53B7"/>
    <w:rsid w:val="009C5B0E"/>
    <w:rsid w:val="009C631A"/>
    <w:rsid w:val="009D3298"/>
    <w:rsid w:val="009D436F"/>
    <w:rsid w:val="009D4D12"/>
    <w:rsid w:val="009D5E4D"/>
    <w:rsid w:val="009D64F0"/>
    <w:rsid w:val="009D7AB4"/>
    <w:rsid w:val="009E0A1F"/>
    <w:rsid w:val="009E30F7"/>
    <w:rsid w:val="009E388A"/>
    <w:rsid w:val="009E6F3B"/>
    <w:rsid w:val="009E7297"/>
    <w:rsid w:val="009F0AAD"/>
    <w:rsid w:val="009F1D9C"/>
    <w:rsid w:val="009F46EC"/>
    <w:rsid w:val="009F62E3"/>
    <w:rsid w:val="009F7667"/>
    <w:rsid w:val="009F7815"/>
    <w:rsid w:val="009F7F81"/>
    <w:rsid w:val="00A0068D"/>
    <w:rsid w:val="00A01443"/>
    <w:rsid w:val="00A0443B"/>
    <w:rsid w:val="00A056EB"/>
    <w:rsid w:val="00A067D6"/>
    <w:rsid w:val="00A12710"/>
    <w:rsid w:val="00A1335E"/>
    <w:rsid w:val="00A133DA"/>
    <w:rsid w:val="00A14734"/>
    <w:rsid w:val="00A1476D"/>
    <w:rsid w:val="00A17C8A"/>
    <w:rsid w:val="00A223D0"/>
    <w:rsid w:val="00A226BC"/>
    <w:rsid w:val="00A22A47"/>
    <w:rsid w:val="00A23B6B"/>
    <w:rsid w:val="00A2570A"/>
    <w:rsid w:val="00A26575"/>
    <w:rsid w:val="00A26990"/>
    <w:rsid w:val="00A26EF3"/>
    <w:rsid w:val="00A2707D"/>
    <w:rsid w:val="00A316B3"/>
    <w:rsid w:val="00A318C4"/>
    <w:rsid w:val="00A31EFD"/>
    <w:rsid w:val="00A33AE3"/>
    <w:rsid w:val="00A34089"/>
    <w:rsid w:val="00A34A82"/>
    <w:rsid w:val="00A35C9F"/>
    <w:rsid w:val="00A40081"/>
    <w:rsid w:val="00A40113"/>
    <w:rsid w:val="00A419A0"/>
    <w:rsid w:val="00A4380F"/>
    <w:rsid w:val="00A447AA"/>
    <w:rsid w:val="00A47934"/>
    <w:rsid w:val="00A50965"/>
    <w:rsid w:val="00A524E7"/>
    <w:rsid w:val="00A54059"/>
    <w:rsid w:val="00A545D1"/>
    <w:rsid w:val="00A55FF3"/>
    <w:rsid w:val="00A5602D"/>
    <w:rsid w:val="00A5727A"/>
    <w:rsid w:val="00A57C35"/>
    <w:rsid w:val="00A62816"/>
    <w:rsid w:val="00A63626"/>
    <w:rsid w:val="00A67117"/>
    <w:rsid w:val="00A67873"/>
    <w:rsid w:val="00A67AA4"/>
    <w:rsid w:val="00A67B94"/>
    <w:rsid w:val="00A67E83"/>
    <w:rsid w:val="00A70B21"/>
    <w:rsid w:val="00A77E5C"/>
    <w:rsid w:val="00A80CA0"/>
    <w:rsid w:val="00A82070"/>
    <w:rsid w:val="00A835D1"/>
    <w:rsid w:val="00A83719"/>
    <w:rsid w:val="00A862B8"/>
    <w:rsid w:val="00A90107"/>
    <w:rsid w:val="00A905E2"/>
    <w:rsid w:val="00A9124A"/>
    <w:rsid w:val="00A91F8D"/>
    <w:rsid w:val="00A9221A"/>
    <w:rsid w:val="00A92D8E"/>
    <w:rsid w:val="00A9474C"/>
    <w:rsid w:val="00A95461"/>
    <w:rsid w:val="00A96641"/>
    <w:rsid w:val="00A97F6B"/>
    <w:rsid w:val="00AA04B6"/>
    <w:rsid w:val="00AA192A"/>
    <w:rsid w:val="00AA23B0"/>
    <w:rsid w:val="00AA4AEA"/>
    <w:rsid w:val="00AA55C0"/>
    <w:rsid w:val="00AA5EF4"/>
    <w:rsid w:val="00AB3687"/>
    <w:rsid w:val="00AB3AB2"/>
    <w:rsid w:val="00AB60B2"/>
    <w:rsid w:val="00AB633C"/>
    <w:rsid w:val="00AC00B6"/>
    <w:rsid w:val="00AC015F"/>
    <w:rsid w:val="00AC14AD"/>
    <w:rsid w:val="00AC1A85"/>
    <w:rsid w:val="00AC4E2E"/>
    <w:rsid w:val="00AC7369"/>
    <w:rsid w:val="00AD13BF"/>
    <w:rsid w:val="00AD15A2"/>
    <w:rsid w:val="00AD2919"/>
    <w:rsid w:val="00AD3E3F"/>
    <w:rsid w:val="00AE1906"/>
    <w:rsid w:val="00AE3B94"/>
    <w:rsid w:val="00AE60C0"/>
    <w:rsid w:val="00AE7B23"/>
    <w:rsid w:val="00AF148D"/>
    <w:rsid w:val="00AF1799"/>
    <w:rsid w:val="00AF1E6D"/>
    <w:rsid w:val="00AF37C4"/>
    <w:rsid w:val="00AF3A25"/>
    <w:rsid w:val="00AF488D"/>
    <w:rsid w:val="00AF4C96"/>
    <w:rsid w:val="00AF62F6"/>
    <w:rsid w:val="00AF63D8"/>
    <w:rsid w:val="00AF72B3"/>
    <w:rsid w:val="00B02181"/>
    <w:rsid w:val="00B0310A"/>
    <w:rsid w:val="00B044FB"/>
    <w:rsid w:val="00B0584D"/>
    <w:rsid w:val="00B07E85"/>
    <w:rsid w:val="00B124B9"/>
    <w:rsid w:val="00B12632"/>
    <w:rsid w:val="00B144AD"/>
    <w:rsid w:val="00B14527"/>
    <w:rsid w:val="00B14AC3"/>
    <w:rsid w:val="00B15294"/>
    <w:rsid w:val="00B15E4C"/>
    <w:rsid w:val="00B22890"/>
    <w:rsid w:val="00B27127"/>
    <w:rsid w:val="00B31799"/>
    <w:rsid w:val="00B32AB6"/>
    <w:rsid w:val="00B32D75"/>
    <w:rsid w:val="00B36E76"/>
    <w:rsid w:val="00B4076A"/>
    <w:rsid w:val="00B421F6"/>
    <w:rsid w:val="00B42E90"/>
    <w:rsid w:val="00B43225"/>
    <w:rsid w:val="00B43A72"/>
    <w:rsid w:val="00B43FA8"/>
    <w:rsid w:val="00B46E2D"/>
    <w:rsid w:val="00B54C98"/>
    <w:rsid w:val="00B55E24"/>
    <w:rsid w:val="00B57E9A"/>
    <w:rsid w:val="00B6095B"/>
    <w:rsid w:val="00B60F44"/>
    <w:rsid w:val="00B622B1"/>
    <w:rsid w:val="00B642DB"/>
    <w:rsid w:val="00B66D0A"/>
    <w:rsid w:val="00B70469"/>
    <w:rsid w:val="00B7111D"/>
    <w:rsid w:val="00B72060"/>
    <w:rsid w:val="00B72F01"/>
    <w:rsid w:val="00B74985"/>
    <w:rsid w:val="00B75570"/>
    <w:rsid w:val="00B768AC"/>
    <w:rsid w:val="00B80279"/>
    <w:rsid w:val="00B825A2"/>
    <w:rsid w:val="00B84B5D"/>
    <w:rsid w:val="00B86DDD"/>
    <w:rsid w:val="00B917FE"/>
    <w:rsid w:val="00B931C4"/>
    <w:rsid w:val="00B94CB5"/>
    <w:rsid w:val="00B965E8"/>
    <w:rsid w:val="00B9675F"/>
    <w:rsid w:val="00BA128B"/>
    <w:rsid w:val="00BA183D"/>
    <w:rsid w:val="00BA296B"/>
    <w:rsid w:val="00BA2A35"/>
    <w:rsid w:val="00BA3D2F"/>
    <w:rsid w:val="00BA4154"/>
    <w:rsid w:val="00BA758F"/>
    <w:rsid w:val="00BB095D"/>
    <w:rsid w:val="00BB0D36"/>
    <w:rsid w:val="00BB3635"/>
    <w:rsid w:val="00BB36ED"/>
    <w:rsid w:val="00BB4EB7"/>
    <w:rsid w:val="00BB6895"/>
    <w:rsid w:val="00BC2F8F"/>
    <w:rsid w:val="00BC37FF"/>
    <w:rsid w:val="00BC7C30"/>
    <w:rsid w:val="00BD0588"/>
    <w:rsid w:val="00BD42AB"/>
    <w:rsid w:val="00BD4E44"/>
    <w:rsid w:val="00BE070B"/>
    <w:rsid w:val="00BE28E7"/>
    <w:rsid w:val="00BE49C3"/>
    <w:rsid w:val="00BE4DA1"/>
    <w:rsid w:val="00BE5412"/>
    <w:rsid w:val="00BE5D0F"/>
    <w:rsid w:val="00BE5D71"/>
    <w:rsid w:val="00BF124F"/>
    <w:rsid w:val="00BF3F2F"/>
    <w:rsid w:val="00BF4088"/>
    <w:rsid w:val="00BF432D"/>
    <w:rsid w:val="00BF4C92"/>
    <w:rsid w:val="00BF6F8F"/>
    <w:rsid w:val="00C00961"/>
    <w:rsid w:val="00C00CD5"/>
    <w:rsid w:val="00C01933"/>
    <w:rsid w:val="00C01FEB"/>
    <w:rsid w:val="00C02877"/>
    <w:rsid w:val="00C02A42"/>
    <w:rsid w:val="00C04046"/>
    <w:rsid w:val="00C04220"/>
    <w:rsid w:val="00C0578B"/>
    <w:rsid w:val="00C06466"/>
    <w:rsid w:val="00C07BD5"/>
    <w:rsid w:val="00C12566"/>
    <w:rsid w:val="00C12DA2"/>
    <w:rsid w:val="00C133D1"/>
    <w:rsid w:val="00C134D8"/>
    <w:rsid w:val="00C13D91"/>
    <w:rsid w:val="00C14212"/>
    <w:rsid w:val="00C144C9"/>
    <w:rsid w:val="00C1636E"/>
    <w:rsid w:val="00C17B77"/>
    <w:rsid w:val="00C21B30"/>
    <w:rsid w:val="00C23127"/>
    <w:rsid w:val="00C233AD"/>
    <w:rsid w:val="00C24F20"/>
    <w:rsid w:val="00C30E55"/>
    <w:rsid w:val="00C336D2"/>
    <w:rsid w:val="00C3584D"/>
    <w:rsid w:val="00C374FB"/>
    <w:rsid w:val="00C40ECA"/>
    <w:rsid w:val="00C425F3"/>
    <w:rsid w:val="00C42BAD"/>
    <w:rsid w:val="00C43124"/>
    <w:rsid w:val="00C436A2"/>
    <w:rsid w:val="00C43737"/>
    <w:rsid w:val="00C4411F"/>
    <w:rsid w:val="00C50214"/>
    <w:rsid w:val="00C502F0"/>
    <w:rsid w:val="00C53112"/>
    <w:rsid w:val="00C551EF"/>
    <w:rsid w:val="00C559FA"/>
    <w:rsid w:val="00C56170"/>
    <w:rsid w:val="00C563C5"/>
    <w:rsid w:val="00C571B6"/>
    <w:rsid w:val="00C61233"/>
    <w:rsid w:val="00C616B5"/>
    <w:rsid w:val="00C618C7"/>
    <w:rsid w:val="00C64747"/>
    <w:rsid w:val="00C656D2"/>
    <w:rsid w:val="00C65A71"/>
    <w:rsid w:val="00C66E3B"/>
    <w:rsid w:val="00C670A7"/>
    <w:rsid w:val="00C71206"/>
    <w:rsid w:val="00C72E21"/>
    <w:rsid w:val="00C741B9"/>
    <w:rsid w:val="00C75DE8"/>
    <w:rsid w:val="00C7690E"/>
    <w:rsid w:val="00C7788F"/>
    <w:rsid w:val="00C778E8"/>
    <w:rsid w:val="00C80B7C"/>
    <w:rsid w:val="00C80F40"/>
    <w:rsid w:val="00C818D8"/>
    <w:rsid w:val="00C81DA0"/>
    <w:rsid w:val="00C82180"/>
    <w:rsid w:val="00C82348"/>
    <w:rsid w:val="00C82986"/>
    <w:rsid w:val="00C85C90"/>
    <w:rsid w:val="00C85D2B"/>
    <w:rsid w:val="00C86265"/>
    <w:rsid w:val="00C87C6A"/>
    <w:rsid w:val="00C91126"/>
    <w:rsid w:val="00C93135"/>
    <w:rsid w:val="00C958C6"/>
    <w:rsid w:val="00C97105"/>
    <w:rsid w:val="00C973C3"/>
    <w:rsid w:val="00C97520"/>
    <w:rsid w:val="00CA1B5A"/>
    <w:rsid w:val="00CA3AE8"/>
    <w:rsid w:val="00CA4B2C"/>
    <w:rsid w:val="00CA76E9"/>
    <w:rsid w:val="00CA777C"/>
    <w:rsid w:val="00CB02ED"/>
    <w:rsid w:val="00CB0B2B"/>
    <w:rsid w:val="00CB3034"/>
    <w:rsid w:val="00CB3304"/>
    <w:rsid w:val="00CB4BE8"/>
    <w:rsid w:val="00CB4C62"/>
    <w:rsid w:val="00CB546A"/>
    <w:rsid w:val="00CC11B4"/>
    <w:rsid w:val="00CC16DB"/>
    <w:rsid w:val="00CC2A51"/>
    <w:rsid w:val="00CC535D"/>
    <w:rsid w:val="00CD0081"/>
    <w:rsid w:val="00CD0CB1"/>
    <w:rsid w:val="00CD4236"/>
    <w:rsid w:val="00CD4CE7"/>
    <w:rsid w:val="00CD6368"/>
    <w:rsid w:val="00CE07CA"/>
    <w:rsid w:val="00CE289B"/>
    <w:rsid w:val="00CE48DE"/>
    <w:rsid w:val="00CE54A4"/>
    <w:rsid w:val="00CE77E6"/>
    <w:rsid w:val="00CF3B06"/>
    <w:rsid w:val="00CF4BB4"/>
    <w:rsid w:val="00CF4C5C"/>
    <w:rsid w:val="00CF6FA8"/>
    <w:rsid w:val="00CF732F"/>
    <w:rsid w:val="00D00440"/>
    <w:rsid w:val="00D00F15"/>
    <w:rsid w:val="00D020F5"/>
    <w:rsid w:val="00D02E1F"/>
    <w:rsid w:val="00D03343"/>
    <w:rsid w:val="00D04068"/>
    <w:rsid w:val="00D04BD1"/>
    <w:rsid w:val="00D04F8D"/>
    <w:rsid w:val="00D05779"/>
    <w:rsid w:val="00D07B8E"/>
    <w:rsid w:val="00D10888"/>
    <w:rsid w:val="00D11D47"/>
    <w:rsid w:val="00D21F74"/>
    <w:rsid w:val="00D23EF5"/>
    <w:rsid w:val="00D25C53"/>
    <w:rsid w:val="00D25E26"/>
    <w:rsid w:val="00D2634F"/>
    <w:rsid w:val="00D2695D"/>
    <w:rsid w:val="00D27A0B"/>
    <w:rsid w:val="00D3013C"/>
    <w:rsid w:val="00D3041C"/>
    <w:rsid w:val="00D34913"/>
    <w:rsid w:val="00D35042"/>
    <w:rsid w:val="00D3594D"/>
    <w:rsid w:val="00D35C16"/>
    <w:rsid w:val="00D36956"/>
    <w:rsid w:val="00D3722A"/>
    <w:rsid w:val="00D410D9"/>
    <w:rsid w:val="00D415F1"/>
    <w:rsid w:val="00D45179"/>
    <w:rsid w:val="00D478BD"/>
    <w:rsid w:val="00D500FB"/>
    <w:rsid w:val="00D503A5"/>
    <w:rsid w:val="00D52F94"/>
    <w:rsid w:val="00D5542A"/>
    <w:rsid w:val="00D55722"/>
    <w:rsid w:val="00D5673A"/>
    <w:rsid w:val="00D63D1C"/>
    <w:rsid w:val="00D64011"/>
    <w:rsid w:val="00D64D08"/>
    <w:rsid w:val="00D64EDD"/>
    <w:rsid w:val="00D64F3E"/>
    <w:rsid w:val="00D65557"/>
    <w:rsid w:val="00D66892"/>
    <w:rsid w:val="00D73157"/>
    <w:rsid w:val="00D73C5C"/>
    <w:rsid w:val="00D758AD"/>
    <w:rsid w:val="00D75AC3"/>
    <w:rsid w:val="00D7624F"/>
    <w:rsid w:val="00D76C07"/>
    <w:rsid w:val="00D806B9"/>
    <w:rsid w:val="00D80798"/>
    <w:rsid w:val="00D8212C"/>
    <w:rsid w:val="00D827FB"/>
    <w:rsid w:val="00D82C53"/>
    <w:rsid w:val="00D85650"/>
    <w:rsid w:val="00D9032A"/>
    <w:rsid w:val="00D914C8"/>
    <w:rsid w:val="00D92074"/>
    <w:rsid w:val="00D92794"/>
    <w:rsid w:val="00D935BF"/>
    <w:rsid w:val="00D94AF5"/>
    <w:rsid w:val="00DA1151"/>
    <w:rsid w:val="00DA3632"/>
    <w:rsid w:val="00DA368B"/>
    <w:rsid w:val="00DA462C"/>
    <w:rsid w:val="00DA464F"/>
    <w:rsid w:val="00DA4FBC"/>
    <w:rsid w:val="00DA5084"/>
    <w:rsid w:val="00DB1484"/>
    <w:rsid w:val="00DB1531"/>
    <w:rsid w:val="00DB1ED8"/>
    <w:rsid w:val="00DB50EC"/>
    <w:rsid w:val="00DB59EF"/>
    <w:rsid w:val="00DB7443"/>
    <w:rsid w:val="00DB75D9"/>
    <w:rsid w:val="00DC1502"/>
    <w:rsid w:val="00DC1D84"/>
    <w:rsid w:val="00DC224E"/>
    <w:rsid w:val="00DC56A4"/>
    <w:rsid w:val="00DC63E6"/>
    <w:rsid w:val="00DC72B9"/>
    <w:rsid w:val="00DC7496"/>
    <w:rsid w:val="00DD23C5"/>
    <w:rsid w:val="00DD2A42"/>
    <w:rsid w:val="00DD2D63"/>
    <w:rsid w:val="00DD3AA1"/>
    <w:rsid w:val="00DD70DE"/>
    <w:rsid w:val="00DE0278"/>
    <w:rsid w:val="00DE1822"/>
    <w:rsid w:val="00DE2367"/>
    <w:rsid w:val="00DE384A"/>
    <w:rsid w:val="00DE56A9"/>
    <w:rsid w:val="00DE575F"/>
    <w:rsid w:val="00DE5ECF"/>
    <w:rsid w:val="00DE67EB"/>
    <w:rsid w:val="00DE6E47"/>
    <w:rsid w:val="00DE7728"/>
    <w:rsid w:val="00DF13BE"/>
    <w:rsid w:val="00DF28CA"/>
    <w:rsid w:val="00DF2D39"/>
    <w:rsid w:val="00DF33DF"/>
    <w:rsid w:val="00DF594D"/>
    <w:rsid w:val="00DF5E3D"/>
    <w:rsid w:val="00DF6FB4"/>
    <w:rsid w:val="00DF71C3"/>
    <w:rsid w:val="00E014D7"/>
    <w:rsid w:val="00E018FD"/>
    <w:rsid w:val="00E02EF2"/>
    <w:rsid w:val="00E02FF9"/>
    <w:rsid w:val="00E0417B"/>
    <w:rsid w:val="00E05987"/>
    <w:rsid w:val="00E06073"/>
    <w:rsid w:val="00E0624A"/>
    <w:rsid w:val="00E1181B"/>
    <w:rsid w:val="00E15F71"/>
    <w:rsid w:val="00E15FE6"/>
    <w:rsid w:val="00E1766B"/>
    <w:rsid w:val="00E17C54"/>
    <w:rsid w:val="00E2005E"/>
    <w:rsid w:val="00E21687"/>
    <w:rsid w:val="00E21972"/>
    <w:rsid w:val="00E226DD"/>
    <w:rsid w:val="00E22D1A"/>
    <w:rsid w:val="00E24632"/>
    <w:rsid w:val="00E250CA"/>
    <w:rsid w:val="00E25C02"/>
    <w:rsid w:val="00E2609F"/>
    <w:rsid w:val="00E26B1F"/>
    <w:rsid w:val="00E27BA7"/>
    <w:rsid w:val="00E306A3"/>
    <w:rsid w:val="00E31B74"/>
    <w:rsid w:val="00E34DA1"/>
    <w:rsid w:val="00E35F6F"/>
    <w:rsid w:val="00E3798A"/>
    <w:rsid w:val="00E40F1B"/>
    <w:rsid w:val="00E44778"/>
    <w:rsid w:val="00E45717"/>
    <w:rsid w:val="00E47C36"/>
    <w:rsid w:val="00E50EBD"/>
    <w:rsid w:val="00E53618"/>
    <w:rsid w:val="00E5492E"/>
    <w:rsid w:val="00E54B2E"/>
    <w:rsid w:val="00E57780"/>
    <w:rsid w:val="00E604E0"/>
    <w:rsid w:val="00E605E3"/>
    <w:rsid w:val="00E62281"/>
    <w:rsid w:val="00E6585E"/>
    <w:rsid w:val="00E65F4B"/>
    <w:rsid w:val="00E66BD1"/>
    <w:rsid w:val="00E66ED5"/>
    <w:rsid w:val="00E67875"/>
    <w:rsid w:val="00E70365"/>
    <w:rsid w:val="00E71015"/>
    <w:rsid w:val="00E71041"/>
    <w:rsid w:val="00E717E4"/>
    <w:rsid w:val="00E723C6"/>
    <w:rsid w:val="00E72B21"/>
    <w:rsid w:val="00E756E4"/>
    <w:rsid w:val="00E75E93"/>
    <w:rsid w:val="00E76038"/>
    <w:rsid w:val="00E76F37"/>
    <w:rsid w:val="00E803EF"/>
    <w:rsid w:val="00E81B8A"/>
    <w:rsid w:val="00E8286B"/>
    <w:rsid w:val="00E83BD8"/>
    <w:rsid w:val="00E84FA8"/>
    <w:rsid w:val="00E855C0"/>
    <w:rsid w:val="00E85D04"/>
    <w:rsid w:val="00E90A00"/>
    <w:rsid w:val="00E91884"/>
    <w:rsid w:val="00E918E8"/>
    <w:rsid w:val="00E919F3"/>
    <w:rsid w:val="00E925EA"/>
    <w:rsid w:val="00E92925"/>
    <w:rsid w:val="00E92BD6"/>
    <w:rsid w:val="00E92D7A"/>
    <w:rsid w:val="00E942B2"/>
    <w:rsid w:val="00E960DB"/>
    <w:rsid w:val="00E968FC"/>
    <w:rsid w:val="00EA18C4"/>
    <w:rsid w:val="00EA1C8F"/>
    <w:rsid w:val="00EA2A36"/>
    <w:rsid w:val="00EA3768"/>
    <w:rsid w:val="00EA4C46"/>
    <w:rsid w:val="00EA7254"/>
    <w:rsid w:val="00EB0071"/>
    <w:rsid w:val="00EB0769"/>
    <w:rsid w:val="00EB1D3D"/>
    <w:rsid w:val="00EB48B5"/>
    <w:rsid w:val="00EB61AE"/>
    <w:rsid w:val="00EB6D94"/>
    <w:rsid w:val="00EC127B"/>
    <w:rsid w:val="00EC21E7"/>
    <w:rsid w:val="00EC25E4"/>
    <w:rsid w:val="00EC3D72"/>
    <w:rsid w:val="00EC4696"/>
    <w:rsid w:val="00EC69D1"/>
    <w:rsid w:val="00EC6D13"/>
    <w:rsid w:val="00EC760D"/>
    <w:rsid w:val="00ED5318"/>
    <w:rsid w:val="00ED5AFB"/>
    <w:rsid w:val="00ED5C13"/>
    <w:rsid w:val="00ED79A5"/>
    <w:rsid w:val="00EE0820"/>
    <w:rsid w:val="00EE0CE2"/>
    <w:rsid w:val="00EE24C0"/>
    <w:rsid w:val="00EE4873"/>
    <w:rsid w:val="00EE48F5"/>
    <w:rsid w:val="00EE6EE8"/>
    <w:rsid w:val="00EE76AD"/>
    <w:rsid w:val="00EF0143"/>
    <w:rsid w:val="00EF10BC"/>
    <w:rsid w:val="00EF4F7E"/>
    <w:rsid w:val="00EF5213"/>
    <w:rsid w:val="00F00DC8"/>
    <w:rsid w:val="00F024AF"/>
    <w:rsid w:val="00F04CBE"/>
    <w:rsid w:val="00F076B8"/>
    <w:rsid w:val="00F07A20"/>
    <w:rsid w:val="00F118D6"/>
    <w:rsid w:val="00F11D4C"/>
    <w:rsid w:val="00F157F8"/>
    <w:rsid w:val="00F15C5B"/>
    <w:rsid w:val="00F16EB3"/>
    <w:rsid w:val="00F2120B"/>
    <w:rsid w:val="00F2454C"/>
    <w:rsid w:val="00F24A56"/>
    <w:rsid w:val="00F24ADE"/>
    <w:rsid w:val="00F24EC7"/>
    <w:rsid w:val="00F25241"/>
    <w:rsid w:val="00F25460"/>
    <w:rsid w:val="00F3013A"/>
    <w:rsid w:val="00F34150"/>
    <w:rsid w:val="00F36A33"/>
    <w:rsid w:val="00F36F29"/>
    <w:rsid w:val="00F401BD"/>
    <w:rsid w:val="00F4221E"/>
    <w:rsid w:val="00F43D1A"/>
    <w:rsid w:val="00F43F9B"/>
    <w:rsid w:val="00F44D7E"/>
    <w:rsid w:val="00F4573F"/>
    <w:rsid w:val="00F5499B"/>
    <w:rsid w:val="00F56592"/>
    <w:rsid w:val="00F57420"/>
    <w:rsid w:val="00F60ADD"/>
    <w:rsid w:val="00F6102D"/>
    <w:rsid w:val="00F62DEC"/>
    <w:rsid w:val="00F63D2F"/>
    <w:rsid w:val="00F651EE"/>
    <w:rsid w:val="00F6599C"/>
    <w:rsid w:val="00F6622A"/>
    <w:rsid w:val="00F668AE"/>
    <w:rsid w:val="00F7008E"/>
    <w:rsid w:val="00F702B9"/>
    <w:rsid w:val="00F709C9"/>
    <w:rsid w:val="00F76910"/>
    <w:rsid w:val="00F76AC6"/>
    <w:rsid w:val="00F80549"/>
    <w:rsid w:val="00F80F11"/>
    <w:rsid w:val="00F813AA"/>
    <w:rsid w:val="00F82ECA"/>
    <w:rsid w:val="00F83F52"/>
    <w:rsid w:val="00F9118C"/>
    <w:rsid w:val="00F91D83"/>
    <w:rsid w:val="00F9382F"/>
    <w:rsid w:val="00F9455A"/>
    <w:rsid w:val="00F95D1F"/>
    <w:rsid w:val="00F97C18"/>
    <w:rsid w:val="00F97FB5"/>
    <w:rsid w:val="00FA0412"/>
    <w:rsid w:val="00FA25A3"/>
    <w:rsid w:val="00FA45DF"/>
    <w:rsid w:val="00FA4AEA"/>
    <w:rsid w:val="00FA6473"/>
    <w:rsid w:val="00FA6BB3"/>
    <w:rsid w:val="00FA6D26"/>
    <w:rsid w:val="00FA71B9"/>
    <w:rsid w:val="00FA757E"/>
    <w:rsid w:val="00FB03E8"/>
    <w:rsid w:val="00FB102C"/>
    <w:rsid w:val="00FB1806"/>
    <w:rsid w:val="00FB2D51"/>
    <w:rsid w:val="00FB3000"/>
    <w:rsid w:val="00FB5B0B"/>
    <w:rsid w:val="00FB62C0"/>
    <w:rsid w:val="00FC0274"/>
    <w:rsid w:val="00FC07C2"/>
    <w:rsid w:val="00FC1F96"/>
    <w:rsid w:val="00FC5146"/>
    <w:rsid w:val="00FC51D3"/>
    <w:rsid w:val="00FC6338"/>
    <w:rsid w:val="00FC69EA"/>
    <w:rsid w:val="00FC6B17"/>
    <w:rsid w:val="00FD0982"/>
    <w:rsid w:val="00FD11BC"/>
    <w:rsid w:val="00FD2B37"/>
    <w:rsid w:val="00FD3EE8"/>
    <w:rsid w:val="00FD4474"/>
    <w:rsid w:val="00FE0699"/>
    <w:rsid w:val="00FE0ABD"/>
    <w:rsid w:val="00FE1087"/>
    <w:rsid w:val="00FE2363"/>
    <w:rsid w:val="00FE2B2E"/>
    <w:rsid w:val="00FE4C58"/>
    <w:rsid w:val="00FE4DBF"/>
    <w:rsid w:val="00FE5C16"/>
    <w:rsid w:val="00FE5F07"/>
    <w:rsid w:val="00FE7584"/>
    <w:rsid w:val="00FF0997"/>
    <w:rsid w:val="00FF1916"/>
    <w:rsid w:val="00FF27E4"/>
    <w:rsid w:val="00FF2A1A"/>
    <w:rsid w:val="00FF5FE5"/>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0684719C-1D5D-4996-B74F-39FC51BE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a2">
    <w:name w:val="Normal"/>
    <w:qFormat/>
    <w:rsid w:val="00A23B6B"/>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483B9D"/>
    <w:pPr>
      <w:keepNext/>
      <w:outlineLvl w:val="0"/>
    </w:pPr>
    <w:rPr>
      <w:b/>
      <w:szCs w:val="20"/>
      <w:lang w:val="x-none" w:eastAsia="x-none"/>
    </w:rPr>
  </w:style>
  <w:style w:type="paragraph" w:styleId="20">
    <w:name w:val="heading 2"/>
    <w:basedOn w:val="a2"/>
    <w:next w:val="a2"/>
    <w:link w:val="21"/>
    <w:qFormat/>
    <w:rsid w:val="00483B9D"/>
    <w:pPr>
      <w:keepNext/>
      <w:spacing w:line="360" w:lineRule="auto"/>
      <w:jc w:val="center"/>
      <w:outlineLvl w:val="1"/>
    </w:pPr>
    <w:rPr>
      <w:b/>
      <w:sz w:val="28"/>
      <w:szCs w:val="20"/>
    </w:rPr>
  </w:style>
  <w:style w:type="paragraph" w:styleId="3">
    <w:name w:val="heading 3"/>
    <w:basedOn w:val="a2"/>
    <w:next w:val="a2"/>
    <w:link w:val="30"/>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uiPriority w:val="9"/>
    <w:qFormat/>
    <w:rsid w:val="00483B9D"/>
    <w:pPr>
      <w:keepNext/>
      <w:spacing w:before="120"/>
      <w:jc w:val="center"/>
      <w:outlineLvl w:val="4"/>
    </w:pPr>
    <w:rPr>
      <w:b/>
      <w:sz w:val="28"/>
      <w:szCs w:val="20"/>
      <w:lang w:val="en-GB" w:eastAsia="x-none"/>
    </w:rPr>
  </w:style>
  <w:style w:type="paragraph" w:styleId="6">
    <w:name w:val="heading 6"/>
    <w:basedOn w:val="a2"/>
    <w:next w:val="a2"/>
    <w:link w:val="60"/>
    <w:uiPriority w:val="9"/>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483B9D"/>
    <w:pPr>
      <w:keepNext/>
      <w:jc w:val="center"/>
      <w:outlineLvl w:val="6"/>
    </w:pPr>
    <w:rPr>
      <w:b/>
      <w:snapToGrid/>
      <w:sz w:val="28"/>
      <w:lang w:val="x-none"/>
    </w:rPr>
  </w:style>
  <w:style w:type="paragraph" w:styleId="8">
    <w:name w:val="heading 8"/>
    <w:basedOn w:val="11"/>
    <w:next w:val="11"/>
    <w:link w:val="80"/>
    <w:uiPriority w:val="9"/>
    <w:qFormat/>
    <w:rsid w:val="00483B9D"/>
    <w:pPr>
      <w:keepNext/>
      <w:ind w:left="5812"/>
      <w:jc w:val="both"/>
      <w:outlineLvl w:val="7"/>
    </w:pPr>
    <w:rPr>
      <w:snapToGrid/>
      <w:sz w:val="28"/>
      <w:lang w:val="x-none"/>
    </w:rPr>
  </w:style>
  <w:style w:type="paragraph" w:styleId="9">
    <w:name w:val="heading 9"/>
    <w:basedOn w:val="11"/>
    <w:next w:val="11"/>
    <w:link w:val="90"/>
    <w:uiPriority w:val="9"/>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rsid w:val="009C631A"/>
    <w:pPr>
      <w:ind w:firstLine="851"/>
      <w:jc w:val="center"/>
    </w:pPr>
    <w:rPr>
      <w:b/>
      <w:sz w:val="28"/>
      <w:szCs w:val="20"/>
    </w:rPr>
  </w:style>
  <w:style w:type="character" w:customStyle="1" w:styleId="23">
    <w:name w:val="Основной текст с отступом 2 Знак"/>
    <w:basedOn w:val="a3"/>
    <w:link w:val="22"/>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qFormat/>
    <w:rsid w:val="000D592A"/>
    <w:pPr>
      <w:jc w:val="center"/>
    </w:pPr>
    <w:rPr>
      <w:b/>
      <w:szCs w:val="20"/>
    </w:rPr>
  </w:style>
  <w:style w:type="character" w:customStyle="1" w:styleId="af2">
    <w:name w:val="Заголовок Знак"/>
    <w:basedOn w:val="a3"/>
    <w:uiPriority w:val="10"/>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39">
    <w:name w:val="Знак Знак Знак Знак Знак Знак Знак Знак Знак Знак Знак Знак39"/>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8">
    <w:name w:val="Знак Знак Знак Знак Знак Знак Знак Знак Знак Знак Знак Знак38"/>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37">
    <w:name w:val="Знак Знак Знак Знак Знак Знак Знак Знак Знак Знак Знак Знак37"/>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36">
    <w:name w:val="Знак Знак Знак Знак Знак Знак Знак Знак Знак Знак Знак Знак36"/>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35">
    <w:name w:val="Знак Знак Знак Знак Знак Знак Знак Знак Знак Знак Знак Знак35"/>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34">
    <w:name w:val="Знак Знак Знак Знак Знак Знак Знак Знак Знак Знак Знак Знак34"/>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33">
    <w:name w:val="Знак Знак Знак Знак Знак Знак Знак Знак Знак Знак Знак Знак33"/>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32">
    <w:name w:val="Знак Знак Знак Знак Знак Знак Знак Знак Знак Знак Знак Знак32"/>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1"/>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9"/>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28">
    <w:name w:val="Знак Знак Знак Знак Знак Знак Знак Знак Знак Знак Знак Знак28"/>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27">
    <w:name w:val="Знак Знак Знак Знак Знак Знак Знак Знак Знак Знак Знак Знак27"/>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26">
    <w:name w:val="Знак Знак Знак Знак Знак Знак Знак Знак Знак Знак Знак Знак26"/>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25">
    <w:name w:val="Знак Знак Знак Знак Знак Знак Знак Знак Знак Знак Знак Знак25"/>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4"/>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3"/>
    <w:link w:val="1"/>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uiPriority w:val="9"/>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uiPriority w:val="9"/>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uiPriority w:val="9"/>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uiPriority w:val="9"/>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uiPriority w:val="9"/>
    <w:rsid w:val="00483B9D"/>
    <w:rPr>
      <w:rFonts w:ascii="Times New Roman" w:eastAsia="Times New Roman" w:hAnsi="Times New Roman" w:cs="Times New Roman"/>
      <w:b/>
      <w:kern w:val="0"/>
      <w:sz w:val="28"/>
      <w:szCs w:val="20"/>
      <w:lang w:val="x-none" w:eastAsia="ru-RU"/>
      <w14:ligatures w14:val="none"/>
    </w:rPr>
  </w:style>
  <w:style w:type="character" w:styleId="af4">
    <w:name w:val="page number"/>
    <w:basedOn w:val="a3"/>
    <w:rsid w:val="00483B9D"/>
  </w:style>
  <w:style w:type="paragraph" w:styleId="af5">
    <w:name w:val="Body Text Indent"/>
    <w:basedOn w:val="a2"/>
    <w:link w:val="af6"/>
    <w:unhideWhenUsed/>
    <w:rsid w:val="00483B9D"/>
    <w:pPr>
      <w:spacing w:after="120"/>
      <w:ind w:left="283"/>
    </w:pPr>
  </w:style>
  <w:style w:type="character" w:customStyle="1" w:styleId="af6">
    <w:name w:val="Основной текст с отступом Знак"/>
    <w:basedOn w:val="a3"/>
    <w:link w:val="af5"/>
    <w:rsid w:val="00483B9D"/>
    <w:rPr>
      <w:rFonts w:ascii="Times New Roman" w:eastAsia="Times New Roman" w:hAnsi="Times New Roman" w:cs="Times New Roman"/>
      <w:kern w:val="0"/>
      <w:sz w:val="24"/>
      <w:szCs w:val="24"/>
      <w:lang w:eastAsia="ru-RU"/>
      <w14:ligatures w14:val="none"/>
    </w:rPr>
  </w:style>
  <w:style w:type="paragraph" w:customStyle="1" w:styleId="af7">
    <w:name w:val="Название"/>
    <w:basedOn w:val="a2"/>
    <w:qFormat/>
    <w:rsid w:val="00483B9D"/>
    <w:pPr>
      <w:jc w:val="center"/>
    </w:pPr>
    <w:rPr>
      <w:b/>
      <w:bCs/>
      <w:sz w:val="28"/>
    </w:rPr>
  </w:style>
  <w:style w:type="paragraph" w:styleId="af8">
    <w:name w:val="Subtitle"/>
    <w:basedOn w:val="a2"/>
    <w:link w:val="af9"/>
    <w:qFormat/>
    <w:rsid w:val="00483B9D"/>
    <w:pPr>
      <w:jc w:val="center"/>
    </w:pPr>
    <w:rPr>
      <w:sz w:val="28"/>
      <w:lang w:val="x-none" w:eastAsia="x-none"/>
    </w:rPr>
  </w:style>
  <w:style w:type="character" w:customStyle="1" w:styleId="af9">
    <w:name w:val="Подзаголовок Знак"/>
    <w:basedOn w:val="a3"/>
    <w:link w:val="af8"/>
    <w:rsid w:val="00483B9D"/>
    <w:rPr>
      <w:rFonts w:ascii="Times New Roman" w:eastAsia="Times New Roman" w:hAnsi="Times New Roman" w:cs="Times New Roman"/>
      <w:kern w:val="0"/>
      <w:sz w:val="28"/>
      <w:szCs w:val="24"/>
      <w:lang w:val="x-none" w:eastAsia="x-none"/>
      <w14:ligatures w14:val="none"/>
    </w:rPr>
  </w:style>
  <w:style w:type="table" w:customStyle="1" w:styleId="2a">
    <w:name w:val="Сетка таблицы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2"/>
    <w:link w:val="3b"/>
    <w:rsid w:val="00483B9D"/>
    <w:pPr>
      <w:spacing w:after="120"/>
      <w:ind w:left="283"/>
    </w:pPr>
    <w:rPr>
      <w:sz w:val="16"/>
      <w:szCs w:val="16"/>
      <w:lang w:val="x-none" w:eastAsia="x-none"/>
    </w:rPr>
  </w:style>
  <w:style w:type="character" w:customStyle="1" w:styleId="3b">
    <w:name w:val="Основной текст с отступом 3 Знак"/>
    <w:basedOn w:val="a3"/>
    <w:link w:val="3a"/>
    <w:rsid w:val="00483B9D"/>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uiPriority w:val="99"/>
    <w:rsid w:val="00483B9D"/>
    <w:rPr>
      <w:rFonts w:ascii="Tahoma" w:hAnsi="Tahoma"/>
      <w:sz w:val="16"/>
      <w:szCs w:val="16"/>
      <w:lang w:val="x-none" w:eastAsia="x-none"/>
    </w:rPr>
  </w:style>
  <w:style w:type="character" w:customStyle="1" w:styleId="afb">
    <w:name w:val="Текст выноски Знак"/>
    <w:basedOn w:val="a3"/>
    <w:link w:val="afa"/>
    <w:uiPriority w:val="99"/>
    <w:rsid w:val="00483B9D"/>
    <w:rPr>
      <w:rFonts w:ascii="Tahoma" w:eastAsia="Times New Roman" w:hAnsi="Tahoma" w:cs="Times New Roman"/>
      <w:kern w:val="0"/>
      <w:sz w:val="16"/>
      <w:szCs w:val="16"/>
      <w:lang w:val="x-none" w:eastAsia="x-none"/>
      <w14:ligatures w14:val="none"/>
    </w:rPr>
  </w:style>
  <w:style w:type="paragraph" w:styleId="3c">
    <w:name w:val="Body Text 3"/>
    <w:basedOn w:val="a2"/>
    <w:link w:val="3d"/>
    <w:rsid w:val="00483B9D"/>
    <w:pPr>
      <w:spacing w:after="120"/>
    </w:pPr>
    <w:rPr>
      <w:sz w:val="16"/>
      <w:szCs w:val="16"/>
    </w:rPr>
  </w:style>
  <w:style w:type="character" w:customStyle="1" w:styleId="3d">
    <w:name w:val="Основной текст 3 Знак"/>
    <w:basedOn w:val="a3"/>
    <w:link w:val="3c"/>
    <w:rsid w:val="00483B9D"/>
    <w:rPr>
      <w:rFonts w:ascii="Times New Roman" w:eastAsia="Times New Roman" w:hAnsi="Times New Roman" w:cs="Times New Roman"/>
      <w:kern w:val="0"/>
      <w:sz w:val="16"/>
      <w:szCs w:val="16"/>
      <w:lang w:eastAsia="ru-RU"/>
      <w14:ligatures w14:val="none"/>
    </w:rPr>
  </w:style>
  <w:style w:type="character" w:styleId="afc">
    <w:name w:val="Unresolved Mention"/>
    <w:unhideWhenUsed/>
    <w:rsid w:val="00483B9D"/>
    <w:rPr>
      <w:color w:val="605E5C"/>
      <w:shd w:val="clear" w:color="auto" w:fill="E1DFDD"/>
    </w:rPr>
  </w:style>
  <w:style w:type="character" w:styleId="afd">
    <w:name w:val="FollowedHyperlink"/>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e">
    <w:name w:val="annotation reference"/>
    <w:basedOn w:val="a3"/>
    <w:rsid w:val="00483B9D"/>
    <w:rPr>
      <w:sz w:val="16"/>
      <w:szCs w:val="16"/>
    </w:rPr>
  </w:style>
  <w:style w:type="paragraph" w:styleId="aff">
    <w:name w:val="annotation text"/>
    <w:basedOn w:val="a2"/>
    <w:link w:val="aff0"/>
    <w:rsid w:val="00483B9D"/>
    <w:rPr>
      <w:sz w:val="20"/>
      <w:szCs w:val="20"/>
    </w:rPr>
  </w:style>
  <w:style w:type="character" w:customStyle="1" w:styleId="aff0">
    <w:name w:val="Текст примечания Знак"/>
    <w:basedOn w:val="a3"/>
    <w:link w:val="aff"/>
    <w:rsid w:val="00483B9D"/>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rsid w:val="00483B9D"/>
    <w:rPr>
      <w:b/>
      <w:bCs/>
    </w:rPr>
  </w:style>
  <w:style w:type="character" w:customStyle="1" w:styleId="aff2">
    <w:name w:val="Тема примечания Знак"/>
    <w:basedOn w:val="aff0"/>
    <w:link w:val="aff1"/>
    <w:rsid w:val="00483B9D"/>
    <w:rPr>
      <w:rFonts w:ascii="Times New Roman" w:eastAsia="Times New Roman" w:hAnsi="Times New Roman" w:cs="Times New Roman"/>
      <w:b/>
      <w:bCs/>
      <w:kern w:val="0"/>
      <w:sz w:val="20"/>
      <w:szCs w:val="20"/>
      <w:lang w:eastAsia="ru-RU"/>
      <w14:ligatures w14:val="none"/>
    </w:rPr>
  </w:style>
  <w:style w:type="table" w:customStyle="1" w:styleId="3e">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5"/>
    <w:uiPriority w:val="99"/>
    <w:semiHidden/>
    <w:unhideWhenUsed/>
    <w:rsid w:val="00483B9D"/>
  </w:style>
  <w:style w:type="table" w:customStyle="1" w:styleId="41">
    <w:name w:val="Сетка таблицы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qFormat/>
    <w:rsid w:val="00483B9D"/>
    <w:rPr>
      <w:b/>
      <w:bCs/>
      <w:sz w:val="20"/>
      <w:szCs w:val="20"/>
    </w:rPr>
  </w:style>
  <w:style w:type="paragraph" w:customStyle="1" w:styleId="ConsPlusNonformat">
    <w:name w:val="ConsPlusNonformat"/>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f">
    <w:name w:val="Заголовок №3_"/>
    <w:link w:val="3f0"/>
    <w:rsid w:val="00483B9D"/>
    <w:rPr>
      <w:b/>
      <w:bCs/>
      <w:spacing w:val="4"/>
      <w:sz w:val="21"/>
      <w:szCs w:val="21"/>
      <w:shd w:val="clear" w:color="auto" w:fill="FFFFFF"/>
    </w:rPr>
  </w:style>
  <w:style w:type="paragraph" w:customStyle="1" w:styleId="3f0">
    <w:name w:val="Заголовок №3"/>
    <w:basedOn w:val="a2"/>
    <w:link w:val="3f"/>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c">
    <w:name w:val="Body Text 2"/>
    <w:basedOn w:val="a2"/>
    <w:link w:val="2d"/>
    <w:rsid w:val="00483B9D"/>
    <w:pPr>
      <w:jc w:val="center"/>
    </w:pPr>
    <w:rPr>
      <w:b/>
      <w:sz w:val="28"/>
      <w:szCs w:val="20"/>
    </w:rPr>
  </w:style>
  <w:style w:type="character" w:customStyle="1" w:styleId="2d">
    <w:name w:val="Основной текст 2 Знак"/>
    <w:basedOn w:val="a3"/>
    <w:link w:val="2c"/>
    <w:rsid w:val="00483B9D"/>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Название Знак"/>
    <w:link w:val="2e"/>
    <w:rsid w:val="00483B9D"/>
    <w:rPr>
      <w:rFonts w:ascii="Calibri" w:eastAsia="Times New Roman" w:hAnsi="Calibri" w:cs="Times New Roman"/>
      <w:b/>
      <w:szCs w:val="20"/>
      <w:lang w:eastAsia="ru-RU"/>
    </w:rPr>
  </w:style>
  <w:style w:type="paragraph" w:styleId="aff7">
    <w:name w:val="List"/>
    <w:basedOn w:val="a2"/>
    <w:rsid w:val="00483B9D"/>
    <w:pPr>
      <w:ind w:left="283" w:hanging="283"/>
    </w:pPr>
  </w:style>
  <w:style w:type="paragraph" w:customStyle="1" w:styleId="18">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483B9D"/>
    <w:rPr>
      <w:rFonts w:ascii="Verdana" w:hAnsi="Verdana" w:cs="Verdana"/>
      <w:sz w:val="20"/>
      <w:szCs w:val="20"/>
      <w:lang w:val="en-US" w:eastAsia="en-US"/>
    </w:rPr>
  </w:style>
  <w:style w:type="character" w:styleId="aff9">
    <w:name w:val="footnote reference"/>
    <w:rsid w:val="00483B9D"/>
    <w:rPr>
      <w:vertAlign w:val="superscript"/>
    </w:rPr>
  </w:style>
  <w:style w:type="paragraph" w:customStyle="1" w:styleId="19">
    <w:name w:val="Знак Знак Знак Знак1"/>
    <w:basedOn w:val="a2"/>
    <w:rsid w:val="00483B9D"/>
    <w:rPr>
      <w:rFonts w:ascii="Verdana" w:hAnsi="Verdana" w:cs="Verdana"/>
      <w:sz w:val="20"/>
      <w:szCs w:val="20"/>
      <w:lang w:val="en-US" w:eastAsia="en-US"/>
    </w:rPr>
  </w:style>
  <w:style w:type="paragraph" w:customStyle="1" w:styleId="1a">
    <w:name w:val="Абзац списка1"/>
    <w:basedOn w:val="a2"/>
    <w:rsid w:val="00483B9D"/>
    <w:pPr>
      <w:spacing w:after="200" w:line="276" w:lineRule="auto"/>
      <w:ind w:left="720"/>
    </w:pPr>
    <w:rPr>
      <w:rFonts w:ascii="Calibri" w:hAnsi="Calibri"/>
      <w:sz w:val="22"/>
      <w:szCs w:val="22"/>
    </w:rPr>
  </w:style>
  <w:style w:type="paragraph" w:customStyle="1" w:styleId="affa">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483B9D"/>
    <w:pPr>
      <w:keepNext/>
      <w:ind w:firstLine="851"/>
      <w:jc w:val="both"/>
      <w:outlineLvl w:val="0"/>
    </w:pPr>
    <w:rPr>
      <w:b/>
      <w:snapToGrid/>
      <w:sz w:val="28"/>
    </w:rPr>
  </w:style>
  <w:style w:type="character" w:customStyle="1" w:styleId="1b">
    <w:name w:val="Основной шрифт абзаца1"/>
    <w:rsid w:val="00483B9D"/>
  </w:style>
  <w:style w:type="paragraph" w:customStyle="1" w:styleId="212">
    <w:name w:val="Основной текст с отступом 21"/>
    <w:basedOn w:val="11"/>
    <w:rsid w:val="00483B9D"/>
    <w:pPr>
      <w:ind w:firstLine="567"/>
      <w:jc w:val="both"/>
    </w:pPr>
    <w:rPr>
      <w:snapToGrid/>
      <w:sz w:val="28"/>
    </w:rPr>
  </w:style>
  <w:style w:type="paragraph" w:customStyle="1" w:styleId="1c">
    <w:name w:val="Основной текст1"/>
    <w:basedOn w:val="11"/>
    <w:rsid w:val="00483B9D"/>
    <w:pPr>
      <w:jc w:val="both"/>
    </w:pPr>
    <w:rPr>
      <w:snapToGrid/>
      <w:sz w:val="28"/>
    </w:rPr>
  </w:style>
  <w:style w:type="paragraph" w:customStyle="1" w:styleId="1d">
    <w:name w:val="Верхний колонтитул1"/>
    <w:basedOn w:val="11"/>
    <w:rsid w:val="00483B9D"/>
    <w:pPr>
      <w:tabs>
        <w:tab w:val="center" w:pos="4153"/>
        <w:tab w:val="right" w:pos="8306"/>
      </w:tabs>
      <w:ind w:firstLine="720"/>
      <w:jc w:val="both"/>
    </w:pPr>
    <w:rPr>
      <w:snapToGrid/>
      <w:sz w:val="20"/>
    </w:rPr>
  </w:style>
  <w:style w:type="paragraph" w:customStyle="1" w:styleId="1e">
    <w:name w:val="Нижний колонтитул1"/>
    <w:basedOn w:val="11"/>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2"/>
    <w:locked/>
    <w:rsid w:val="00483B9D"/>
    <w:rPr>
      <w:sz w:val="28"/>
      <w:shd w:val="clear" w:color="auto" w:fill="FFFFFF"/>
    </w:rPr>
  </w:style>
  <w:style w:type="paragraph" w:customStyle="1" w:styleId="112">
    <w:name w:val="Основной текст11"/>
    <w:basedOn w:val="a2"/>
    <w:link w:val="affb"/>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f">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f0">
    <w:name w:val="Знак Знак Знак Знак2"/>
    <w:basedOn w:val="a2"/>
    <w:rsid w:val="00483B9D"/>
    <w:rPr>
      <w:rFonts w:ascii="Verdana" w:hAnsi="Verdana" w:cs="Verdana"/>
      <w:sz w:val="20"/>
      <w:szCs w:val="20"/>
      <w:lang w:val="en-US" w:eastAsia="en-US"/>
    </w:rPr>
  </w:style>
  <w:style w:type="paragraph" w:styleId="affc">
    <w:name w:val="footnote text"/>
    <w:basedOn w:val="a2"/>
    <w:link w:val="affd"/>
    <w:rsid w:val="00483B9D"/>
    <w:rPr>
      <w:sz w:val="20"/>
      <w:szCs w:val="20"/>
      <w:lang w:val="x-none"/>
    </w:rPr>
  </w:style>
  <w:style w:type="character" w:customStyle="1" w:styleId="affd">
    <w:name w:val="Текст сноски Знак"/>
    <w:basedOn w:val="a3"/>
    <w:link w:val="affc"/>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f1">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
    <w:name w:val="Strong"/>
    <w:qFormat/>
    <w:rsid w:val="00483B9D"/>
    <w:rPr>
      <w:b/>
      <w:bCs/>
    </w:rPr>
  </w:style>
  <w:style w:type="paragraph" w:customStyle="1" w:styleId="3f1">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0">
    <w:name w:val="Plain Text"/>
    <w:basedOn w:val="a2"/>
    <w:link w:val="afff1"/>
    <w:rsid w:val="00483B9D"/>
    <w:rPr>
      <w:rFonts w:ascii="Courier New" w:hAnsi="Courier New"/>
      <w:sz w:val="20"/>
      <w:szCs w:val="20"/>
      <w:lang w:val="x-none" w:eastAsia="x-none"/>
    </w:rPr>
  </w:style>
  <w:style w:type="character" w:customStyle="1" w:styleId="afff1">
    <w:name w:val="Текст Знак"/>
    <w:basedOn w:val="a3"/>
    <w:link w:val="afff0"/>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f2">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f3">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unhideWhenUsed/>
    <w:rsid w:val="00483B9D"/>
    <w:pPr>
      <w:spacing w:after="100" w:line="259" w:lineRule="auto"/>
      <w:ind w:left="1100"/>
    </w:pPr>
    <w:rPr>
      <w:rFonts w:ascii="Calibri" w:hAnsi="Calibri"/>
      <w:sz w:val="22"/>
      <w:szCs w:val="22"/>
    </w:rPr>
  </w:style>
  <w:style w:type="paragraph" w:styleId="82">
    <w:name w:val="toc 8"/>
    <w:basedOn w:val="a2"/>
    <w:next w:val="a2"/>
    <w:unhideWhenUsed/>
    <w:rsid w:val="00483B9D"/>
    <w:pPr>
      <w:spacing w:after="100" w:line="259" w:lineRule="auto"/>
      <w:ind w:left="1540"/>
    </w:pPr>
    <w:rPr>
      <w:rFonts w:ascii="Calibri" w:hAnsi="Calibri"/>
      <w:sz w:val="22"/>
      <w:szCs w:val="22"/>
    </w:rPr>
  </w:style>
  <w:style w:type="paragraph" w:styleId="44">
    <w:name w:val="toc 4"/>
    <w:basedOn w:val="a2"/>
    <w:next w:val="a2"/>
    <w:unhideWhenUsed/>
    <w:rsid w:val="00483B9D"/>
    <w:pPr>
      <w:spacing w:after="100" w:line="259" w:lineRule="auto"/>
      <w:ind w:left="660"/>
    </w:pPr>
    <w:rPr>
      <w:rFonts w:ascii="Calibri" w:hAnsi="Calibri"/>
      <w:sz w:val="22"/>
      <w:szCs w:val="22"/>
    </w:rPr>
  </w:style>
  <w:style w:type="paragraph" w:styleId="3f4">
    <w:name w:val="toc 3"/>
    <w:basedOn w:val="a2"/>
    <w:next w:val="a2"/>
    <w:unhideWhenUsed/>
    <w:rsid w:val="00483B9D"/>
    <w:pPr>
      <w:spacing w:after="100" w:line="259" w:lineRule="auto"/>
      <w:ind w:left="440"/>
    </w:pPr>
    <w:rPr>
      <w:rFonts w:ascii="Calibri" w:hAnsi="Calibri"/>
      <w:sz w:val="22"/>
      <w:szCs w:val="22"/>
    </w:rPr>
  </w:style>
  <w:style w:type="paragraph" w:styleId="92">
    <w:name w:val="toc 9"/>
    <w:basedOn w:val="a2"/>
    <w:next w:val="a2"/>
    <w:unhideWhenUsed/>
    <w:rsid w:val="00483B9D"/>
    <w:pPr>
      <w:spacing w:after="100" w:line="259" w:lineRule="auto"/>
      <w:ind w:left="1760"/>
    </w:pPr>
    <w:rPr>
      <w:rFonts w:ascii="Calibri" w:hAnsi="Calibri"/>
      <w:sz w:val="22"/>
      <w:szCs w:val="22"/>
    </w:rPr>
  </w:style>
  <w:style w:type="paragraph" w:styleId="73">
    <w:name w:val="toc 7"/>
    <w:basedOn w:val="a2"/>
    <w:next w:val="a2"/>
    <w:unhideWhenUsed/>
    <w:rsid w:val="00483B9D"/>
    <w:pPr>
      <w:spacing w:after="100" w:line="259" w:lineRule="auto"/>
      <w:ind w:left="1320"/>
    </w:pPr>
    <w:rPr>
      <w:rFonts w:ascii="Calibri" w:hAnsi="Calibri"/>
      <w:sz w:val="22"/>
      <w:szCs w:val="22"/>
    </w:rPr>
  </w:style>
  <w:style w:type="paragraph" w:styleId="2f2">
    <w:name w:val="toc 2"/>
    <w:basedOn w:val="a2"/>
    <w:next w:val="a2"/>
    <w:rsid w:val="00483B9D"/>
    <w:pPr>
      <w:ind w:left="240"/>
    </w:pPr>
    <w:rPr>
      <w:szCs w:val="20"/>
    </w:rPr>
  </w:style>
  <w:style w:type="paragraph" w:styleId="1f">
    <w:name w:val="toc 1"/>
    <w:basedOn w:val="a2"/>
    <w:next w:val="a2"/>
    <w:rsid w:val="00483B9D"/>
    <w:rPr>
      <w:szCs w:val="20"/>
    </w:rPr>
  </w:style>
  <w:style w:type="paragraph" w:styleId="53">
    <w:name w:val="toc 5"/>
    <w:basedOn w:val="a2"/>
    <w:next w:val="a2"/>
    <w:unhideWhenUsed/>
    <w:rsid w:val="00483B9D"/>
    <w:pPr>
      <w:spacing w:after="100" w:line="259" w:lineRule="auto"/>
      <w:ind w:left="880"/>
    </w:pPr>
    <w:rPr>
      <w:rFonts w:ascii="Calibri" w:hAnsi="Calibri"/>
      <w:sz w:val="22"/>
      <w:szCs w:val="22"/>
    </w:rPr>
  </w:style>
  <w:style w:type="paragraph" w:styleId="afff2">
    <w:name w:val="TOC Heading"/>
    <w:basedOn w:val="1"/>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0">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83B9D"/>
    <w:pPr>
      <w:spacing w:before="100" w:beforeAutospacing="1" w:after="100" w:afterAutospacing="1"/>
      <w:jc w:val="center"/>
      <w:textAlignment w:val="center"/>
    </w:pPr>
    <w:rPr>
      <w:b/>
      <w:bCs/>
      <w:sz w:val="20"/>
      <w:szCs w:val="20"/>
    </w:rPr>
  </w:style>
  <w:style w:type="paragraph" w:customStyle="1" w:styleId="xl237">
    <w:name w:val="xl237"/>
    <w:basedOn w:val="a2"/>
    <w:rsid w:val="00483B9D"/>
    <w:pPr>
      <w:spacing w:before="100" w:beforeAutospacing="1" w:after="100" w:afterAutospacing="1"/>
      <w:jc w:val="center"/>
      <w:textAlignment w:val="center"/>
    </w:pPr>
    <w:rPr>
      <w:b/>
      <w:bCs/>
    </w:rPr>
  </w:style>
  <w:style w:type="paragraph" w:customStyle="1" w:styleId="xl238">
    <w:name w:val="xl238"/>
    <w:basedOn w:val="a2"/>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83B9D"/>
    <w:pPr>
      <w:spacing w:before="100" w:beforeAutospacing="1" w:after="100" w:afterAutospacing="1"/>
      <w:jc w:val="center"/>
      <w:textAlignment w:val="center"/>
    </w:pPr>
    <w:rPr>
      <w:b/>
      <w:bCs/>
    </w:rPr>
  </w:style>
  <w:style w:type="paragraph" w:customStyle="1" w:styleId="xl324">
    <w:name w:val="xl324"/>
    <w:basedOn w:val="a2"/>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qFormat/>
    <w:rsid w:val="00483B9D"/>
    <w:rPr>
      <w:i/>
      <w:iCs/>
    </w:rPr>
  </w:style>
  <w:style w:type="character" w:styleId="afff4">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83B9D"/>
    <w:pPr>
      <w:spacing w:before="100" w:beforeAutospacing="1" w:after="100" w:afterAutospacing="1"/>
    </w:pPr>
  </w:style>
  <w:style w:type="paragraph" w:customStyle="1" w:styleId="xl471">
    <w:name w:val="xl4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83B9D"/>
    <w:pPr>
      <w:spacing w:before="100" w:beforeAutospacing="1" w:after="100" w:afterAutospacing="1"/>
    </w:pPr>
    <w:rPr>
      <w:b/>
      <w:bCs/>
    </w:rPr>
  </w:style>
  <w:style w:type="paragraph" w:customStyle="1" w:styleId="xl476">
    <w:name w:val="xl476"/>
    <w:basedOn w:val="a2"/>
    <w:rsid w:val="00483B9D"/>
    <w:pPr>
      <w:shd w:val="clear" w:color="000000" w:fill="A0A7EE"/>
      <w:spacing w:before="100" w:beforeAutospacing="1" w:after="100" w:afterAutospacing="1"/>
    </w:pPr>
  </w:style>
  <w:style w:type="paragraph" w:customStyle="1" w:styleId="xl477">
    <w:name w:val="xl4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83B9D"/>
    <w:pPr>
      <w:shd w:val="clear" w:color="000000" w:fill="FFFF00"/>
      <w:spacing w:before="100" w:beforeAutospacing="1" w:after="100" w:afterAutospacing="1"/>
    </w:pPr>
  </w:style>
  <w:style w:type="paragraph" w:customStyle="1" w:styleId="xl479">
    <w:name w:val="xl479"/>
    <w:basedOn w:val="a2"/>
    <w:rsid w:val="00483B9D"/>
    <w:pPr>
      <w:shd w:val="clear" w:color="000000" w:fill="FFFF00"/>
      <w:spacing w:before="100" w:beforeAutospacing="1" w:after="100" w:afterAutospacing="1"/>
    </w:pPr>
    <w:rPr>
      <w:b/>
      <w:bCs/>
    </w:rPr>
  </w:style>
  <w:style w:type="paragraph" w:customStyle="1" w:styleId="xl480">
    <w:name w:val="xl4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83B9D"/>
    <w:pPr>
      <w:spacing w:before="100" w:beforeAutospacing="1" w:after="100" w:afterAutospacing="1"/>
    </w:pPr>
    <w:rPr>
      <w:i/>
      <w:iCs/>
    </w:rPr>
  </w:style>
  <w:style w:type="paragraph" w:customStyle="1" w:styleId="xl483">
    <w:name w:val="xl4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83B9D"/>
    <w:pPr>
      <w:spacing w:before="100" w:beforeAutospacing="1" w:after="100" w:afterAutospacing="1"/>
      <w:jc w:val="right"/>
    </w:pPr>
  </w:style>
  <w:style w:type="paragraph" w:customStyle="1" w:styleId="xl485">
    <w:name w:val="xl4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83B9D"/>
    <w:pPr>
      <w:spacing w:before="100" w:beforeAutospacing="1" w:after="100" w:afterAutospacing="1"/>
    </w:pPr>
    <w:rPr>
      <w:b/>
      <w:bCs/>
    </w:rPr>
  </w:style>
  <w:style w:type="paragraph" w:customStyle="1" w:styleId="xl488">
    <w:name w:val="xl488"/>
    <w:basedOn w:val="a2"/>
    <w:rsid w:val="00483B9D"/>
    <w:pPr>
      <w:spacing w:before="100" w:beforeAutospacing="1" w:after="100" w:afterAutospacing="1"/>
    </w:pPr>
    <w:rPr>
      <w:color w:val="FF0000"/>
    </w:rPr>
  </w:style>
  <w:style w:type="paragraph" w:customStyle="1" w:styleId="xl489">
    <w:name w:val="xl48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83B9D"/>
    <w:pPr>
      <w:spacing w:before="100" w:beforeAutospacing="1" w:after="100" w:afterAutospacing="1"/>
      <w:jc w:val="center"/>
      <w:textAlignment w:val="center"/>
    </w:pPr>
  </w:style>
  <w:style w:type="paragraph" w:customStyle="1" w:styleId="xl511">
    <w:name w:val="xl511"/>
    <w:basedOn w:val="a2"/>
    <w:rsid w:val="00483B9D"/>
    <w:pPr>
      <w:spacing w:before="100" w:beforeAutospacing="1" w:after="100" w:afterAutospacing="1"/>
    </w:pPr>
  </w:style>
  <w:style w:type="paragraph" w:customStyle="1" w:styleId="xl512">
    <w:name w:val="xl51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83B9D"/>
    <w:pPr>
      <w:spacing w:before="100" w:beforeAutospacing="1" w:after="100" w:afterAutospacing="1"/>
      <w:jc w:val="center"/>
      <w:textAlignment w:val="center"/>
    </w:pPr>
  </w:style>
  <w:style w:type="paragraph" w:customStyle="1" w:styleId="xl533">
    <w:name w:val="xl533"/>
    <w:basedOn w:val="a2"/>
    <w:rsid w:val="00483B9D"/>
    <w:pPr>
      <w:spacing w:before="100" w:beforeAutospacing="1" w:after="100" w:afterAutospacing="1"/>
      <w:jc w:val="center"/>
      <w:textAlignment w:val="center"/>
    </w:pPr>
    <w:rPr>
      <w:b/>
      <w:bCs/>
    </w:rPr>
  </w:style>
  <w:style w:type="paragraph" w:customStyle="1" w:styleId="xl534">
    <w:name w:val="xl534"/>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83B9D"/>
    <w:pPr>
      <w:spacing w:before="100" w:beforeAutospacing="1" w:after="100" w:afterAutospacing="1"/>
      <w:jc w:val="center"/>
    </w:pPr>
  </w:style>
  <w:style w:type="paragraph" w:customStyle="1" w:styleId="xl540">
    <w:name w:val="xl54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83B9D"/>
    <w:pPr>
      <w:spacing w:before="100" w:beforeAutospacing="1" w:after="100" w:afterAutospacing="1"/>
      <w:jc w:val="center"/>
      <w:textAlignment w:val="center"/>
    </w:pPr>
    <w:rPr>
      <w:color w:val="FF0000"/>
    </w:rPr>
  </w:style>
  <w:style w:type="paragraph" w:customStyle="1" w:styleId="xl590">
    <w:name w:val="xl590"/>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83B9D"/>
    <w:pPr>
      <w:spacing w:before="100" w:beforeAutospacing="1" w:after="100" w:afterAutospacing="1"/>
      <w:textAlignment w:val="center"/>
    </w:pPr>
    <w:rPr>
      <w:b/>
      <w:bCs/>
    </w:rPr>
  </w:style>
  <w:style w:type="paragraph" w:customStyle="1" w:styleId="xl596">
    <w:name w:val="xl59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83B9D"/>
    <w:pPr>
      <w:spacing w:before="100" w:beforeAutospacing="1" w:after="100" w:afterAutospacing="1"/>
      <w:jc w:val="center"/>
      <w:textAlignment w:val="center"/>
    </w:pPr>
  </w:style>
  <w:style w:type="paragraph" w:customStyle="1" w:styleId="xl602">
    <w:name w:val="xl602"/>
    <w:basedOn w:val="a2"/>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83B9D"/>
    <w:pPr>
      <w:shd w:val="clear" w:color="000000" w:fill="FFF2CC"/>
      <w:spacing w:before="100" w:beforeAutospacing="1" w:after="100" w:afterAutospacing="1"/>
      <w:jc w:val="center"/>
      <w:textAlignment w:val="center"/>
    </w:pPr>
  </w:style>
  <w:style w:type="paragraph" w:customStyle="1" w:styleId="xl630">
    <w:name w:val="xl630"/>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83B9D"/>
    <w:pPr>
      <w:shd w:val="clear" w:color="000000" w:fill="FFF2CC"/>
      <w:spacing w:before="100" w:beforeAutospacing="1" w:after="100" w:afterAutospacing="1"/>
    </w:pPr>
  </w:style>
  <w:style w:type="paragraph" w:customStyle="1" w:styleId="xl637">
    <w:name w:val="xl637"/>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83B9D"/>
    <w:pPr>
      <w:shd w:val="clear" w:color="000000" w:fill="FFF2CC"/>
      <w:spacing w:before="100" w:beforeAutospacing="1" w:after="100" w:afterAutospacing="1"/>
      <w:jc w:val="center"/>
    </w:pPr>
  </w:style>
  <w:style w:type="paragraph" w:customStyle="1" w:styleId="xl641">
    <w:name w:val="xl641"/>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basedOn w:val="a2"/>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483B9D"/>
  </w:style>
  <w:style w:type="paragraph" w:customStyle="1" w:styleId="1f1">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clear" w:pos="643"/>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5">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2">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3">
    <w:name w:val="Текст примечания Знак1"/>
    <w:rsid w:val="00483B9D"/>
  </w:style>
  <w:style w:type="paragraph" w:styleId="afff6">
    <w:name w:val="Document Map"/>
    <w:basedOn w:val="a2"/>
    <w:link w:val="afff7"/>
    <w:rsid w:val="00483B9D"/>
    <w:rPr>
      <w:rFonts w:ascii="Tahoma" w:hAnsi="Tahoma"/>
      <w:sz w:val="16"/>
      <w:szCs w:val="16"/>
      <w:lang w:val="x-none" w:eastAsia="x-none"/>
    </w:rPr>
  </w:style>
  <w:style w:type="character" w:customStyle="1" w:styleId="afff7">
    <w:name w:val="Схема документа Знак"/>
    <w:basedOn w:val="a3"/>
    <w:link w:val="afff6"/>
    <w:rsid w:val="00483B9D"/>
    <w:rPr>
      <w:rFonts w:ascii="Tahoma" w:eastAsia="Times New Roman" w:hAnsi="Tahoma" w:cs="Times New Roman"/>
      <w:kern w:val="0"/>
      <w:sz w:val="16"/>
      <w:szCs w:val="16"/>
      <w:lang w:val="x-none" w:eastAsia="x-none"/>
      <w14:ligatures w14:val="none"/>
    </w:rPr>
  </w:style>
  <w:style w:type="character" w:customStyle="1" w:styleId="3f5">
    <w:name w:val="Знак Знак3"/>
    <w:uiPriority w:val="99"/>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483B9D"/>
  </w:style>
  <w:style w:type="table" w:customStyle="1" w:styleId="231">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483B9D"/>
  </w:style>
  <w:style w:type="numbering" w:customStyle="1" w:styleId="93">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221">
    <w:name w:val="Знак Знак Знак Знак Знак Знак Знак Знак Знак Знак Знак Знак22"/>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1">
    <w:name w:val="Знак Знак Знак Знак Знак Знак Знак Знак Знак Знак Знак Знак20"/>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1"/>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94">
    <w:name w:val="Знак Знак Знак Знак Знак Знак Знак Знак Знак Знак Знак Знак9"/>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85">
    <w:name w:val="Знак Знак Знак Знак Знак Знак Знак Знак Знак Знак Знак Знак8"/>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46">
    <w:name w:val="Знак Знак Знак Знак Знак Знак Знак Знак Знак Знак Знак Знак4"/>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3"/>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2"/>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1"/>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2">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1 Знак Знак1"/>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2e">
    <w:name w:val="2"/>
    <w:basedOn w:val="a2"/>
    <w:next w:val="afff5"/>
    <w:link w:val="aff6"/>
    <w:rsid w:val="00F24A56"/>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2">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6">
    <w:name w:val="Абзац списка6"/>
    <w:basedOn w:val="a2"/>
    <w:autoRedefine/>
    <w:rsid w:val="00F24A56"/>
    <w:pPr>
      <w:jc w:val="center"/>
    </w:pPr>
    <w:rPr>
      <w:snapToGrid w:val="0"/>
      <w:sz w:val="28"/>
      <w:szCs w:val="28"/>
    </w:rPr>
  </w:style>
  <w:style w:type="paragraph" w:customStyle="1" w:styleId="1f5">
    <w:name w:val="Знак1"/>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paragraph" w:customStyle="1" w:styleId="afff8">
    <w:basedOn w:val="a2"/>
    <w:next w:val="af1"/>
    <w:qFormat/>
    <w:rsid w:val="0078043F"/>
    <w:pPr>
      <w:jc w:val="center"/>
    </w:pPr>
    <w:rPr>
      <w:b/>
      <w:bCs/>
      <w:sz w:val="28"/>
    </w:rPr>
  </w:style>
  <w:style w:type="table" w:customStyle="1" w:styleId="290">
    <w:name w:val="Сетка таблицы29"/>
    <w:basedOn w:val="a4"/>
    <w:next w:val="ae"/>
    <w:rsid w:val="0078043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с отступом 32"/>
    <w:basedOn w:val="a2"/>
    <w:rsid w:val="0078043F"/>
    <w:pPr>
      <w:spacing w:line="360" w:lineRule="auto"/>
      <w:ind w:firstLine="709"/>
      <w:jc w:val="both"/>
    </w:pPr>
    <w:rPr>
      <w:sz w:val="28"/>
      <w:szCs w:val="20"/>
    </w:rPr>
  </w:style>
  <w:style w:type="table" w:customStyle="1" w:styleId="1100">
    <w:name w:val="Сетка таблицы110"/>
    <w:basedOn w:val="a4"/>
    <w:next w:val="ae"/>
    <w:uiPriority w:val="59"/>
    <w:rsid w:val="00F82EC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4"/>
    <w:next w:val="ae"/>
    <w:rsid w:val="00F82EC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5"/>
    <w:uiPriority w:val="99"/>
    <w:semiHidden/>
    <w:unhideWhenUsed/>
    <w:rsid w:val="00A862B8"/>
  </w:style>
  <w:style w:type="numbering" w:customStyle="1" w:styleId="172">
    <w:name w:val="Нет списка17"/>
    <w:next w:val="a5"/>
    <w:uiPriority w:val="99"/>
    <w:semiHidden/>
    <w:unhideWhenUsed/>
    <w:rsid w:val="00A862B8"/>
  </w:style>
  <w:style w:type="numbering" w:customStyle="1" w:styleId="182">
    <w:name w:val="Нет списка18"/>
    <w:next w:val="a5"/>
    <w:uiPriority w:val="99"/>
    <w:semiHidden/>
    <w:unhideWhenUsed/>
    <w:rsid w:val="0075254F"/>
  </w:style>
  <w:style w:type="character" w:customStyle="1" w:styleId="1f6">
    <w:name w:val="Гиперссылка1"/>
    <w:basedOn w:val="a3"/>
    <w:uiPriority w:val="99"/>
    <w:semiHidden/>
    <w:unhideWhenUsed/>
    <w:rsid w:val="0075254F"/>
    <w:rPr>
      <w:color w:val="0563C1"/>
      <w:u w:val="single"/>
    </w:rPr>
  </w:style>
  <w:style w:type="table" w:customStyle="1" w:styleId="312">
    <w:name w:val="Сетка таблицы31"/>
    <w:basedOn w:val="a4"/>
    <w:next w:val="ae"/>
    <w:rsid w:val="00BB36E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Знак Знак Знак Знак Знак Знак Знак Знак Знак Знак Знак Знак Знак"/>
    <w:basedOn w:val="a2"/>
    <w:rsid w:val="00BB36ED"/>
    <w:pPr>
      <w:spacing w:before="100" w:beforeAutospacing="1" w:after="100" w:afterAutospacing="1"/>
    </w:pPr>
    <w:rPr>
      <w:rFonts w:ascii="Tahoma" w:hAnsi="Tahoma"/>
      <w:sz w:val="20"/>
      <w:szCs w:val="20"/>
      <w:lang w:val="en-US" w:eastAsia="en-US"/>
    </w:rPr>
  </w:style>
  <w:style w:type="table" w:customStyle="1" w:styleId="321">
    <w:name w:val="Сетка таблицы32"/>
    <w:basedOn w:val="a4"/>
    <w:next w:val="ae"/>
    <w:rsid w:val="002B6B7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5"/>
    <w:uiPriority w:val="99"/>
    <w:semiHidden/>
    <w:unhideWhenUsed/>
    <w:rsid w:val="00D27A0B"/>
  </w:style>
  <w:style w:type="numbering" w:customStyle="1" w:styleId="202">
    <w:name w:val="Нет списка20"/>
    <w:next w:val="a5"/>
    <w:uiPriority w:val="99"/>
    <w:semiHidden/>
    <w:unhideWhenUsed/>
    <w:rsid w:val="003A74E8"/>
  </w:style>
  <w:style w:type="paragraph" w:customStyle="1" w:styleId="76">
    <w:name w:val="Абзац списка7"/>
    <w:basedOn w:val="a2"/>
    <w:autoRedefine/>
    <w:rsid w:val="003A74E8"/>
    <w:pPr>
      <w:jc w:val="center"/>
    </w:pPr>
    <w:rPr>
      <w:snapToGrid w:val="0"/>
      <w:sz w:val="28"/>
      <w:szCs w:val="28"/>
    </w:rPr>
  </w:style>
  <w:style w:type="table" w:customStyle="1" w:styleId="330">
    <w:name w:val="Сетка таблицы33"/>
    <w:basedOn w:val="a4"/>
    <w:next w:val="ae"/>
    <w:uiPriority w:val="39"/>
    <w:rsid w:val="003A74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basedOn w:val="a2"/>
    <w:next w:val="af1"/>
    <w:qFormat/>
    <w:rsid w:val="003A74E8"/>
    <w:pPr>
      <w:jc w:val="center"/>
    </w:pPr>
    <w:rPr>
      <w:b/>
      <w:szCs w:val="20"/>
    </w:rPr>
  </w:style>
  <w:style w:type="paragraph" w:customStyle="1" w:styleId="afffb">
    <w:name w:val="Знак"/>
    <w:basedOn w:val="a2"/>
    <w:rsid w:val="003A74E8"/>
    <w:pPr>
      <w:spacing w:after="160" w:line="240" w:lineRule="exact"/>
    </w:pPr>
    <w:rPr>
      <w:rFonts w:ascii="Verdana" w:hAnsi="Verdana" w:cs="Verdana"/>
      <w:sz w:val="20"/>
      <w:szCs w:val="20"/>
      <w:lang w:val="en-US" w:eastAsia="en-US"/>
    </w:rPr>
  </w:style>
  <w:style w:type="numbering" w:customStyle="1" w:styleId="1101">
    <w:name w:val="Нет списка110"/>
    <w:next w:val="a5"/>
    <w:uiPriority w:val="99"/>
    <w:semiHidden/>
    <w:unhideWhenUsed/>
    <w:rsid w:val="003A74E8"/>
  </w:style>
  <w:style w:type="numbering" w:customStyle="1" w:styleId="232">
    <w:name w:val="Нет списка23"/>
    <w:next w:val="a5"/>
    <w:uiPriority w:val="99"/>
    <w:semiHidden/>
    <w:unhideWhenUsed/>
    <w:rsid w:val="003A74E8"/>
  </w:style>
  <w:style w:type="table" w:customStyle="1" w:styleId="2100">
    <w:name w:val="Сетка таблицы210"/>
    <w:basedOn w:val="a4"/>
    <w:next w:val="ae"/>
    <w:uiPriority w:val="39"/>
    <w:rsid w:val="003A74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rsid w:val="003A74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46F8E"/>
  </w:style>
  <w:style w:type="paragraph" w:customStyle="1" w:styleId="217">
    <w:name w:val="Цитата 21"/>
    <w:basedOn w:val="a2"/>
    <w:next w:val="a2"/>
    <w:uiPriority w:val="29"/>
    <w:qFormat/>
    <w:rsid w:val="00146F8E"/>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character" w:customStyle="1" w:styleId="2f4">
    <w:name w:val="Цитата 2 Знак"/>
    <w:basedOn w:val="a3"/>
    <w:link w:val="2f5"/>
    <w:uiPriority w:val="29"/>
    <w:rsid w:val="00146F8E"/>
    <w:rPr>
      <w:i/>
      <w:iCs/>
      <w:color w:val="404040"/>
    </w:rPr>
  </w:style>
  <w:style w:type="paragraph" w:customStyle="1" w:styleId="1f7">
    <w:name w:val="Выделенная цитата1"/>
    <w:basedOn w:val="a2"/>
    <w:next w:val="a2"/>
    <w:uiPriority w:val="30"/>
    <w:qFormat/>
    <w:rsid w:val="00146F8E"/>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afffc">
    <w:name w:val="Выделенная цитата Знак"/>
    <w:basedOn w:val="a3"/>
    <w:link w:val="afffd"/>
    <w:uiPriority w:val="30"/>
    <w:rsid w:val="00146F8E"/>
    <w:rPr>
      <w:i/>
      <w:iCs/>
      <w:color w:val="2F5496"/>
    </w:rPr>
  </w:style>
  <w:style w:type="character" w:customStyle="1" w:styleId="1f8">
    <w:name w:val="Сильная ссылка1"/>
    <w:basedOn w:val="a3"/>
    <w:uiPriority w:val="32"/>
    <w:qFormat/>
    <w:rsid w:val="00146F8E"/>
    <w:rPr>
      <w:b/>
      <w:bCs/>
      <w:smallCaps/>
      <w:color w:val="2F5496"/>
      <w:spacing w:val="5"/>
    </w:rPr>
  </w:style>
  <w:style w:type="paragraph" w:styleId="2f5">
    <w:name w:val="Quote"/>
    <w:basedOn w:val="a2"/>
    <w:next w:val="a2"/>
    <w:link w:val="2f4"/>
    <w:uiPriority w:val="29"/>
    <w:qFormat/>
    <w:rsid w:val="00146F8E"/>
    <w:pPr>
      <w:spacing w:before="200" w:after="160"/>
      <w:ind w:left="864" w:right="864"/>
      <w:jc w:val="center"/>
    </w:pPr>
    <w:rPr>
      <w:rFonts w:asciiTheme="minorHAnsi" w:eastAsiaTheme="minorHAnsi" w:hAnsiTheme="minorHAnsi" w:cstheme="minorBidi"/>
      <w:i/>
      <w:iCs/>
      <w:color w:val="404040"/>
      <w:kern w:val="2"/>
      <w:sz w:val="22"/>
      <w:szCs w:val="22"/>
      <w:lang w:eastAsia="en-US"/>
      <w14:ligatures w14:val="standardContextual"/>
    </w:rPr>
  </w:style>
  <w:style w:type="character" w:customStyle="1" w:styleId="218">
    <w:name w:val="Цитата 2 Знак1"/>
    <w:basedOn w:val="a3"/>
    <w:uiPriority w:val="29"/>
    <w:rsid w:val="00146F8E"/>
    <w:rPr>
      <w:rFonts w:ascii="Times New Roman" w:eastAsia="Times New Roman" w:hAnsi="Times New Roman" w:cs="Times New Roman"/>
      <w:i/>
      <w:iCs/>
      <w:color w:val="404040" w:themeColor="text1" w:themeTint="BF"/>
      <w:kern w:val="0"/>
      <w:sz w:val="24"/>
      <w:szCs w:val="24"/>
      <w:lang w:eastAsia="ru-RU"/>
      <w14:ligatures w14:val="none"/>
    </w:rPr>
  </w:style>
  <w:style w:type="paragraph" w:styleId="afffd">
    <w:name w:val="Intense Quote"/>
    <w:basedOn w:val="a2"/>
    <w:next w:val="a2"/>
    <w:link w:val="afffc"/>
    <w:uiPriority w:val="30"/>
    <w:qFormat/>
    <w:rsid w:val="00146F8E"/>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2F5496"/>
      <w:kern w:val="2"/>
      <w:sz w:val="22"/>
      <w:szCs w:val="22"/>
      <w:lang w:eastAsia="en-US"/>
      <w14:ligatures w14:val="standardContextual"/>
    </w:rPr>
  </w:style>
  <w:style w:type="character" w:customStyle="1" w:styleId="1f9">
    <w:name w:val="Выделенная цитата Знак1"/>
    <w:basedOn w:val="a3"/>
    <w:uiPriority w:val="30"/>
    <w:rsid w:val="00146F8E"/>
    <w:rPr>
      <w:rFonts w:ascii="Times New Roman" w:eastAsia="Times New Roman" w:hAnsi="Times New Roman" w:cs="Times New Roman"/>
      <w:i/>
      <w:iCs/>
      <w:color w:val="4472C4" w:themeColor="accent1"/>
      <w:kern w:val="0"/>
      <w:sz w:val="24"/>
      <w:szCs w:val="24"/>
      <w:lang w:eastAsia="ru-RU"/>
      <w14:ligatures w14:val="none"/>
    </w:rPr>
  </w:style>
  <w:style w:type="character" w:styleId="afffe">
    <w:name w:val="Intense Reference"/>
    <w:basedOn w:val="a3"/>
    <w:uiPriority w:val="32"/>
    <w:qFormat/>
    <w:rsid w:val="00146F8E"/>
    <w:rPr>
      <w:b/>
      <w:bCs/>
      <w:smallCaps/>
      <w:color w:val="4472C4" w:themeColor="accent1"/>
      <w:spacing w:val="5"/>
    </w:rPr>
  </w:style>
  <w:style w:type="numbering" w:customStyle="1" w:styleId="251">
    <w:name w:val="Нет списка25"/>
    <w:next w:val="a5"/>
    <w:uiPriority w:val="99"/>
    <w:semiHidden/>
    <w:unhideWhenUsed/>
    <w:rsid w:val="006002BF"/>
  </w:style>
  <w:style w:type="paragraph" w:customStyle="1" w:styleId="1fa">
    <w:name w:val="Знак Знак Знак Знак1"/>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6002BF"/>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6002BF"/>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6002BF"/>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e">
    <w:name w:val="Знак Знак1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affff3">
    <w:name w:val="текст примечания"/>
    <w:basedOn w:val="a2"/>
    <w:rsid w:val="006002BF"/>
  </w:style>
  <w:style w:type="paragraph" w:customStyle="1" w:styleId="affff4">
    <w:name w:val="Примечание"/>
    <w:basedOn w:val="a2"/>
    <w:rsid w:val="006002BF"/>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6002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5">
    <w:name w:val="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2"/>
    <w:rsid w:val="006002BF"/>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002BF"/>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6002B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f6">
    <w:name w:val="Основной текст2"/>
    <w:basedOn w:val="a2"/>
    <w:rsid w:val="006002BF"/>
    <w:pPr>
      <w:widowControl w:val="0"/>
      <w:shd w:val="clear" w:color="auto" w:fill="FFFFFF"/>
      <w:spacing w:line="320" w:lineRule="exact"/>
    </w:pPr>
    <w:rPr>
      <w:sz w:val="28"/>
      <w:szCs w:val="28"/>
    </w:rPr>
  </w:style>
  <w:style w:type="numbering" w:customStyle="1" w:styleId="261">
    <w:name w:val="Нет списка26"/>
    <w:next w:val="a5"/>
    <w:uiPriority w:val="99"/>
    <w:semiHidden/>
    <w:unhideWhenUsed/>
    <w:rsid w:val="006002BF"/>
  </w:style>
  <w:style w:type="paragraph" w:customStyle="1" w:styleId="font9">
    <w:name w:val="font9"/>
    <w:basedOn w:val="a2"/>
    <w:rsid w:val="006002BF"/>
    <w:pPr>
      <w:spacing w:before="100" w:beforeAutospacing="1" w:after="100" w:afterAutospacing="1"/>
    </w:pPr>
    <w:rPr>
      <w:rFonts w:ascii="Tahoma" w:hAnsi="Tahoma" w:cs="Tahoma"/>
      <w:b/>
      <w:bCs/>
      <w:color w:val="000000"/>
      <w:sz w:val="12"/>
      <w:szCs w:val="12"/>
    </w:rPr>
  </w:style>
  <w:style w:type="paragraph" w:customStyle="1" w:styleId="font10">
    <w:name w:val="font10"/>
    <w:basedOn w:val="a2"/>
    <w:rsid w:val="006002BF"/>
    <w:pPr>
      <w:spacing w:before="100" w:beforeAutospacing="1" w:after="100" w:afterAutospacing="1"/>
    </w:pPr>
    <w:rPr>
      <w:rFonts w:ascii="Tahoma" w:hAnsi="Tahoma" w:cs="Tahoma"/>
      <w:color w:val="000000"/>
      <w:sz w:val="12"/>
      <w:szCs w:val="12"/>
    </w:rPr>
  </w:style>
  <w:style w:type="numbering" w:customStyle="1" w:styleId="271">
    <w:name w:val="Нет списка27"/>
    <w:next w:val="a5"/>
    <w:uiPriority w:val="99"/>
    <w:semiHidden/>
    <w:unhideWhenUsed/>
    <w:rsid w:val="006002BF"/>
  </w:style>
  <w:style w:type="numbering" w:customStyle="1" w:styleId="281">
    <w:name w:val="Нет списка28"/>
    <w:next w:val="a5"/>
    <w:semiHidden/>
    <w:unhideWhenUsed/>
    <w:rsid w:val="00C374FB"/>
  </w:style>
  <w:style w:type="numbering" w:customStyle="1" w:styleId="291">
    <w:name w:val="Нет списка29"/>
    <w:next w:val="a5"/>
    <w:uiPriority w:val="99"/>
    <w:semiHidden/>
    <w:unhideWhenUsed/>
    <w:rsid w:val="001F7340"/>
  </w:style>
  <w:style w:type="numbering" w:customStyle="1" w:styleId="302">
    <w:name w:val="Нет списка30"/>
    <w:next w:val="a5"/>
    <w:uiPriority w:val="99"/>
    <w:semiHidden/>
    <w:unhideWhenUsed/>
    <w:rsid w:val="001F7340"/>
  </w:style>
  <w:style w:type="numbering" w:customStyle="1" w:styleId="322">
    <w:name w:val="Нет списка32"/>
    <w:next w:val="a5"/>
    <w:uiPriority w:val="99"/>
    <w:semiHidden/>
    <w:unhideWhenUsed/>
    <w:rsid w:val="00A82070"/>
  </w:style>
  <w:style w:type="character" w:customStyle="1" w:styleId="WW8Num3z0">
    <w:name w:val="WW8Num3z0"/>
    <w:rsid w:val="00A82070"/>
    <w:rPr>
      <w:rFonts w:hint="default"/>
    </w:rPr>
  </w:style>
  <w:style w:type="character" w:customStyle="1" w:styleId="WW8Num4z0">
    <w:name w:val="WW8Num4z0"/>
    <w:rsid w:val="00A82070"/>
    <w:rPr>
      <w:rFonts w:hint="default"/>
      <w:b w:val="0"/>
      <w:color w:val="000000"/>
      <w:sz w:val="28"/>
    </w:rPr>
  </w:style>
  <w:style w:type="character" w:customStyle="1" w:styleId="WW8Num5z0">
    <w:name w:val="WW8Num5z0"/>
    <w:rsid w:val="00A82070"/>
    <w:rPr>
      <w:b/>
    </w:rPr>
  </w:style>
  <w:style w:type="character" w:customStyle="1" w:styleId="WW8Num6z0">
    <w:name w:val="WW8Num6z0"/>
    <w:rsid w:val="00A82070"/>
    <w:rPr>
      <w:rFonts w:hint="default"/>
    </w:rPr>
  </w:style>
  <w:style w:type="character" w:customStyle="1" w:styleId="WW8Num7z0">
    <w:name w:val="WW8Num7z0"/>
    <w:rsid w:val="00A82070"/>
    <w:rPr>
      <w:rFonts w:hint="default"/>
    </w:rPr>
  </w:style>
  <w:style w:type="character" w:customStyle="1" w:styleId="WW8Num9z0">
    <w:name w:val="WW8Num9z0"/>
    <w:rsid w:val="00A82070"/>
    <w:rPr>
      <w:rFonts w:hint="default"/>
      <w:b w:val="0"/>
      <w:color w:val="000000"/>
    </w:rPr>
  </w:style>
  <w:style w:type="character" w:customStyle="1" w:styleId="WW8Num11z0">
    <w:name w:val="WW8Num11z0"/>
    <w:rsid w:val="00A82070"/>
    <w:rPr>
      <w:rFonts w:hint="default"/>
      <w:b w:val="0"/>
      <w:color w:val="000000"/>
    </w:rPr>
  </w:style>
  <w:style w:type="character" w:customStyle="1" w:styleId="WW8Num12z0">
    <w:name w:val="WW8Num12z0"/>
    <w:rsid w:val="00A82070"/>
    <w:rPr>
      <w:rFonts w:hint="default"/>
    </w:rPr>
  </w:style>
  <w:style w:type="character" w:customStyle="1" w:styleId="WW8Num13z0">
    <w:name w:val="WW8Num13z0"/>
    <w:rsid w:val="00A82070"/>
    <w:rPr>
      <w:rFonts w:hint="default"/>
    </w:rPr>
  </w:style>
  <w:style w:type="character" w:customStyle="1" w:styleId="WW8Num14z0">
    <w:name w:val="WW8Num14z0"/>
    <w:rsid w:val="00A82070"/>
    <w:rPr>
      <w:b/>
    </w:rPr>
  </w:style>
  <w:style w:type="character" w:customStyle="1" w:styleId="WW8Num15z0">
    <w:name w:val="WW8Num15z0"/>
    <w:rsid w:val="00A82070"/>
    <w:rPr>
      <w:rFonts w:hint="default"/>
    </w:rPr>
  </w:style>
  <w:style w:type="character" w:customStyle="1" w:styleId="WW8Num16z0">
    <w:name w:val="WW8Num16z0"/>
    <w:rsid w:val="00A82070"/>
    <w:rPr>
      <w:rFonts w:hint="default"/>
    </w:rPr>
  </w:style>
  <w:style w:type="character" w:customStyle="1" w:styleId="WW8Num18z0">
    <w:name w:val="WW8Num18z0"/>
    <w:rsid w:val="00A82070"/>
    <w:rPr>
      <w:rFonts w:hint="default"/>
    </w:rPr>
  </w:style>
  <w:style w:type="character" w:customStyle="1" w:styleId="WW8Num19z0">
    <w:name w:val="WW8Num19z0"/>
    <w:rsid w:val="00A82070"/>
    <w:rPr>
      <w:rFonts w:hint="default"/>
    </w:rPr>
  </w:style>
  <w:style w:type="character" w:customStyle="1" w:styleId="WW8Num21z0">
    <w:name w:val="WW8Num21z0"/>
    <w:rsid w:val="00A82070"/>
    <w:rPr>
      <w:rFonts w:ascii="Symbol" w:hAnsi="Symbol" w:cs="Symbol" w:hint="default"/>
    </w:rPr>
  </w:style>
  <w:style w:type="character" w:customStyle="1" w:styleId="WW8Num21z1">
    <w:name w:val="WW8Num21z1"/>
    <w:rsid w:val="00A82070"/>
    <w:rPr>
      <w:rFonts w:ascii="Symbol" w:hAnsi="Symbol" w:cs="Symbol" w:hint="default"/>
      <w:sz w:val="16"/>
      <w:szCs w:val="16"/>
    </w:rPr>
  </w:style>
  <w:style w:type="character" w:customStyle="1" w:styleId="WW8Num21z2">
    <w:name w:val="WW8Num21z2"/>
    <w:rsid w:val="00A82070"/>
    <w:rPr>
      <w:rFonts w:ascii="Wingdings" w:hAnsi="Wingdings" w:cs="Wingdings" w:hint="default"/>
    </w:rPr>
  </w:style>
  <w:style w:type="character" w:customStyle="1" w:styleId="WW8Num21z4">
    <w:name w:val="WW8Num21z4"/>
    <w:rsid w:val="00A82070"/>
    <w:rPr>
      <w:rFonts w:ascii="Courier New" w:hAnsi="Courier New" w:cs="Courier New" w:hint="default"/>
    </w:rPr>
  </w:style>
  <w:style w:type="character" w:customStyle="1" w:styleId="WW8Num22z0">
    <w:name w:val="WW8Num22z0"/>
    <w:rsid w:val="00A82070"/>
    <w:rPr>
      <w:rFonts w:hint="default"/>
      <w:b w:val="0"/>
    </w:rPr>
  </w:style>
  <w:style w:type="character" w:customStyle="1" w:styleId="WW8Num23z0">
    <w:name w:val="WW8Num23z0"/>
    <w:rsid w:val="00A82070"/>
    <w:rPr>
      <w:rFonts w:hint="default"/>
      <w:b w:val="0"/>
      <w:color w:val="000000"/>
    </w:rPr>
  </w:style>
  <w:style w:type="character" w:customStyle="1" w:styleId="WW8Num25z0">
    <w:name w:val="WW8Num25z0"/>
    <w:rsid w:val="00A82070"/>
    <w:rPr>
      <w:rFonts w:hint="default"/>
      <w:b w:val="0"/>
      <w:color w:val="000000"/>
    </w:rPr>
  </w:style>
  <w:style w:type="character" w:customStyle="1" w:styleId="WW8Num26z0">
    <w:name w:val="WW8Num26z0"/>
    <w:rsid w:val="00A82070"/>
    <w:rPr>
      <w:rFonts w:hint="default"/>
    </w:rPr>
  </w:style>
  <w:style w:type="character" w:customStyle="1" w:styleId="WW8Num27z0">
    <w:name w:val="WW8Num27z0"/>
    <w:rsid w:val="00A82070"/>
    <w:rPr>
      <w:rFonts w:hint="default"/>
    </w:rPr>
  </w:style>
  <w:style w:type="character" w:customStyle="1" w:styleId="WW8Num28z0">
    <w:name w:val="WW8Num28z0"/>
    <w:rsid w:val="00A82070"/>
    <w:rPr>
      <w:rFonts w:hint="default"/>
    </w:rPr>
  </w:style>
  <w:style w:type="character" w:customStyle="1" w:styleId="WW8Num29z0">
    <w:name w:val="WW8Num29z0"/>
    <w:rsid w:val="00A82070"/>
    <w:rPr>
      <w:rFonts w:hint="default"/>
      <w:b w:val="0"/>
      <w:color w:val="000000"/>
    </w:rPr>
  </w:style>
  <w:style w:type="character" w:customStyle="1" w:styleId="WW8Num30z0">
    <w:name w:val="WW8Num30z0"/>
    <w:rsid w:val="00A82070"/>
    <w:rPr>
      <w:rFonts w:hint="default"/>
      <w:b w:val="0"/>
      <w:color w:val="000000"/>
    </w:rPr>
  </w:style>
  <w:style w:type="character" w:customStyle="1" w:styleId="WW8Num31z0">
    <w:name w:val="WW8Num31z0"/>
    <w:rsid w:val="00A82070"/>
    <w:rPr>
      <w:rFonts w:hint="default"/>
      <w:b/>
    </w:rPr>
  </w:style>
  <w:style w:type="character" w:customStyle="1" w:styleId="WW8Num32z0">
    <w:name w:val="WW8Num32z0"/>
    <w:rsid w:val="00A82070"/>
    <w:rPr>
      <w:rFonts w:hint="default"/>
    </w:rPr>
  </w:style>
  <w:style w:type="character" w:customStyle="1" w:styleId="WW8Num33z0">
    <w:name w:val="WW8Num33z0"/>
    <w:rsid w:val="00A82070"/>
    <w:rPr>
      <w:rFonts w:hint="default"/>
    </w:rPr>
  </w:style>
  <w:style w:type="character" w:customStyle="1" w:styleId="WW8Num34z0">
    <w:name w:val="WW8Num34z0"/>
    <w:rsid w:val="00A82070"/>
    <w:rPr>
      <w:rFonts w:ascii="Symbol" w:hAnsi="Symbol" w:cs="Symbol" w:hint="default"/>
    </w:rPr>
  </w:style>
  <w:style w:type="character" w:customStyle="1" w:styleId="WW8Num35z0">
    <w:name w:val="WW8Num35z0"/>
    <w:rsid w:val="00A82070"/>
    <w:rPr>
      <w:rFonts w:hint="default"/>
      <w:b w:val="0"/>
      <w:color w:val="000000"/>
    </w:rPr>
  </w:style>
  <w:style w:type="character" w:customStyle="1" w:styleId="WW8Num36z0">
    <w:name w:val="WW8Num36z0"/>
    <w:rsid w:val="00A82070"/>
    <w:rPr>
      <w:rFonts w:ascii="Symbol" w:hAnsi="Symbol" w:cs="Symbol" w:hint="default"/>
    </w:rPr>
  </w:style>
  <w:style w:type="character" w:customStyle="1" w:styleId="WW8Num36z1">
    <w:name w:val="WW8Num36z1"/>
    <w:rsid w:val="00A82070"/>
    <w:rPr>
      <w:rFonts w:ascii="Wingdings" w:hAnsi="Wingdings" w:cs="Wingdings" w:hint="default"/>
    </w:rPr>
  </w:style>
  <w:style w:type="character" w:customStyle="1" w:styleId="WW8Num37z0">
    <w:name w:val="WW8Num37z0"/>
    <w:rsid w:val="00A82070"/>
    <w:rPr>
      <w:rFonts w:ascii="Symbol" w:hAnsi="Symbol" w:cs="Symbol" w:hint="default"/>
    </w:rPr>
  </w:style>
  <w:style w:type="character" w:customStyle="1" w:styleId="WW8Num37z1">
    <w:name w:val="WW8Num37z1"/>
    <w:rsid w:val="00A82070"/>
    <w:rPr>
      <w:rFonts w:ascii="Courier New" w:hAnsi="Courier New" w:cs="Courier New" w:hint="default"/>
    </w:rPr>
  </w:style>
  <w:style w:type="character" w:customStyle="1" w:styleId="WW8Num37z2">
    <w:name w:val="WW8Num37z2"/>
    <w:rsid w:val="00A82070"/>
    <w:rPr>
      <w:rFonts w:ascii="Wingdings" w:hAnsi="Wingdings" w:cs="Wingdings" w:hint="default"/>
    </w:rPr>
  </w:style>
  <w:style w:type="character" w:customStyle="1" w:styleId="WW8Num38z0">
    <w:name w:val="WW8Num38z0"/>
    <w:rsid w:val="00A82070"/>
    <w:rPr>
      <w:rFonts w:hint="default"/>
      <w:b w:val="0"/>
      <w:color w:val="000000"/>
    </w:rPr>
  </w:style>
  <w:style w:type="character" w:customStyle="1" w:styleId="WW8Num39z0">
    <w:name w:val="WW8Num39z0"/>
    <w:rsid w:val="00A82070"/>
    <w:rPr>
      <w:rFonts w:hint="default"/>
    </w:rPr>
  </w:style>
  <w:style w:type="character" w:customStyle="1" w:styleId="WW8Num40z0">
    <w:name w:val="WW8Num40z0"/>
    <w:rsid w:val="00A82070"/>
    <w:rPr>
      <w:rFonts w:hint="default"/>
    </w:rPr>
  </w:style>
  <w:style w:type="character" w:customStyle="1" w:styleId="WW8Num41z0">
    <w:name w:val="WW8Num41z0"/>
    <w:rsid w:val="00A82070"/>
    <w:rPr>
      <w:rFonts w:hint="default"/>
      <w:color w:val="000000"/>
      <w:sz w:val="28"/>
    </w:rPr>
  </w:style>
  <w:style w:type="character" w:customStyle="1" w:styleId="1ff1">
    <w:name w:val="Знак примечания1"/>
    <w:rsid w:val="00A82070"/>
    <w:rPr>
      <w:sz w:val="16"/>
      <w:szCs w:val="16"/>
    </w:rPr>
  </w:style>
  <w:style w:type="paragraph" w:customStyle="1" w:styleId="1ff2">
    <w:name w:val="Заголовок1"/>
    <w:basedOn w:val="a2"/>
    <w:next w:val="af"/>
    <w:rsid w:val="00A82070"/>
    <w:pPr>
      <w:suppressAutoHyphens/>
      <w:jc w:val="center"/>
    </w:pPr>
    <w:rPr>
      <w:b/>
      <w:szCs w:val="20"/>
      <w:lang w:eastAsia="zh-CN"/>
    </w:rPr>
  </w:style>
  <w:style w:type="paragraph" w:customStyle="1" w:styleId="1ff3">
    <w:name w:val="Указатель1"/>
    <w:basedOn w:val="a2"/>
    <w:rsid w:val="00A82070"/>
    <w:pPr>
      <w:suppressLineNumbers/>
      <w:suppressAutoHyphens/>
    </w:pPr>
    <w:rPr>
      <w:rFonts w:ascii="PT Astra Serif" w:hAnsi="PT Astra Serif" w:cs="Noto Sans Devanagari"/>
      <w:sz w:val="28"/>
      <w:szCs w:val="28"/>
      <w:lang w:eastAsia="zh-CN"/>
    </w:rPr>
  </w:style>
  <w:style w:type="paragraph" w:customStyle="1" w:styleId="1ff4">
    <w:name w:val="Нумерованный список1"/>
    <w:basedOn w:val="a2"/>
    <w:rsid w:val="00A82070"/>
    <w:pPr>
      <w:tabs>
        <w:tab w:val="num" w:pos="360"/>
      </w:tabs>
      <w:suppressAutoHyphens/>
      <w:ind w:left="360" w:hanging="360"/>
    </w:pPr>
    <w:rPr>
      <w:sz w:val="28"/>
      <w:szCs w:val="28"/>
      <w:lang w:eastAsia="zh-CN"/>
    </w:rPr>
  </w:style>
  <w:style w:type="paragraph" w:customStyle="1" w:styleId="219">
    <w:name w:val="Нумерованный список 21"/>
    <w:basedOn w:val="a2"/>
    <w:rsid w:val="00A82070"/>
    <w:pPr>
      <w:suppressAutoHyphens/>
      <w:ind w:left="360" w:hanging="360"/>
    </w:pPr>
    <w:rPr>
      <w:sz w:val="28"/>
      <w:szCs w:val="28"/>
      <w:lang w:eastAsia="zh-CN"/>
    </w:rPr>
  </w:style>
  <w:style w:type="paragraph" w:customStyle="1" w:styleId="86">
    <w:name w:val="Абзац списка8"/>
    <w:basedOn w:val="a2"/>
    <w:rsid w:val="00A82070"/>
    <w:pPr>
      <w:suppressAutoHyphens/>
      <w:jc w:val="center"/>
    </w:pPr>
    <w:rPr>
      <w:sz w:val="28"/>
      <w:szCs w:val="28"/>
      <w:lang w:eastAsia="zh-CN"/>
    </w:rPr>
  </w:style>
  <w:style w:type="character" w:customStyle="1" w:styleId="1ff5">
    <w:name w:val="Основной текст с отступом Знак1"/>
    <w:basedOn w:val="a3"/>
    <w:rsid w:val="00A82070"/>
    <w:rPr>
      <w:sz w:val="24"/>
      <w:szCs w:val="24"/>
      <w:lang w:eastAsia="zh-CN"/>
    </w:rPr>
  </w:style>
  <w:style w:type="paragraph" w:customStyle="1" w:styleId="affff6">
    <w:name w:val="Колонтитул"/>
    <w:basedOn w:val="a2"/>
    <w:rsid w:val="00A82070"/>
    <w:pPr>
      <w:suppressLineNumbers/>
      <w:tabs>
        <w:tab w:val="center" w:pos="4819"/>
        <w:tab w:val="right" w:pos="9638"/>
      </w:tabs>
      <w:suppressAutoHyphens/>
    </w:pPr>
    <w:rPr>
      <w:sz w:val="28"/>
      <w:szCs w:val="28"/>
      <w:lang w:eastAsia="zh-CN"/>
    </w:rPr>
  </w:style>
  <w:style w:type="character" w:customStyle="1" w:styleId="1ff6">
    <w:name w:val="Нижний колонтитул Знак1"/>
    <w:basedOn w:val="a3"/>
    <w:rsid w:val="00A82070"/>
    <w:rPr>
      <w:sz w:val="28"/>
      <w:szCs w:val="28"/>
      <w:lang w:eastAsia="zh-CN"/>
    </w:rPr>
  </w:style>
  <w:style w:type="character" w:customStyle="1" w:styleId="1ff7">
    <w:name w:val="Верхний колонтитул Знак1"/>
    <w:basedOn w:val="a3"/>
    <w:rsid w:val="00A82070"/>
    <w:rPr>
      <w:sz w:val="28"/>
      <w:szCs w:val="28"/>
      <w:lang w:eastAsia="zh-CN"/>
    </w:rPr>
  </w:style>
  <w:style w:type="character" w:customStyle="1" w:styleId="1ff8">
    <w:name w:val="Текст выноски Знак1"/>
    <w:basedOn w:val="a3"/>
    <w:rsid w:val="00A82070"/>
    <w:rPr>
      <w:rFonts w:ascii="Tahoma" w:hAnsi="Tahoma" w:cs="Tahoma"/>
      <w:sz w:val="16"/>
      <w:szCs w:val="16"/>
      <w:lang w:eastAsia="zh-CN"/>
    </w:rPr>
  </w:style>
  <w:style w:type="paragraph" w:customStyle="1" w:styleId="1ff9">
    <w:name w:val="Текст примечания1"/>
    <w:basedOn w:val="a2"/>
    <w:rsid w:val="00A82070"/>
    <w:pPr>
      <w:suppressAutoHyphens/>
    </w:pPr>
    <w:rPr>
      <w:sz w:val="20"/>
      <w:szCs w:val="20"/>
      <w:lang w:eastAsia="zh-CN"/>
    </w:rPr>
  </w:style>
  <w:style w:type="paragraph" w:customStyle="1" w:styleId="1ffa">
    <w:name w:val="Схема документа1"/>
    <w:basedOn w:val="a2"/>
    <w:rsid w:val="00A82070"/>
    <w:pPr>
      <w:suppressAutoHyphens/>
    </w:pPr>
    <w:rPr>
      <w:rFonts w:ascii="Tahoma" w:hAnsi="Tahoma" w:cs="Tahoma"/>
      <w:sz w:val="16"/>
      <w:szCs w:val="16"/>
      <w:lang w:val="x-none" w:eastAsia="zh-CN"/>
    </w:rPr>
  </w:style>
  <w:style w:type="paragraph" w:customStyle="1" w:styleId="1ffb">
    <w:name w:val="Название объекта1"/>
    <w:basedOn w:val="a2"/>
    <w:next w:val="a2"/>
    <w:rsid w:val="00A82070"/>
    <w:pPr>
      <w:suppressAutoHyphens/>
      <w:jc w:val="center"/>
    </w:pPr>
    <w:rPr>
      <w:b/>
      <w:sz w:val="28"/>
      <w:szCs w:val="20"/>
      <w:u w:val="single"/>
      <w:lang w:eastAsia="zh-CN"/>
    </w:rPr>
  </w:style>
  <w:style w:type="character" w:customStyle="1" w:styleId="2f7">
    <w:name w:val="Текст примечания Знак2"/>
    <w:basedOn w:val="a3"/>
    <w:semiHidden/>
    <w:rsid w:val="00A82070"/>
    <w:rPr>
      <w:lang w:eastAsia="zh-CN"/>
    </w:rPr>
  </w:style>
  <w:style w:type="character" w:customStyle="1" w:styleId="1ffc">
    <w:name w:val="Тема примечания Знак1"/>
    <w:basedOn w:val="2f7"/>
    <w:rsid w:val="00A82070"/>
    <w:rPr>
      <w:b/>
      <w:bCs/>
      <w:lang w:eastAsia="zh-CN"/>
    </w:rPr>
  </w:style>
  <w:style w:type="character" w:customStyle="1" w:styleId="HTML1">
    <w:name w:val="Стандартный HTML Знак1"/>
    <w:basedOn w:val="a3"/>
    <w:rsid w:val="00A82070"/>
    <w:rPr>
      <w:rFonts w:ascii="Courier New" w:hAnsi="Courier New" w:cs="Courier New"/>
      <w:lang w:eastAsia="zh-CN"/>
    </w:rPr>
  </w:style>
  <w:style w:type="paragraph" w:customStyle="1" w:styleId="affff7">
    <w:basedOn w:val="a2"/>
    <w:next w:val="afff5"/>
    <w:rsid w:val="00A82070"/>
    <w:pPr>
      <w:suppressAutoHyphens/>
      <w:spacing w:before="280" w:after="280"/>
    </w:pPr>
    <w:rPr>
      <w:lang w:eastAsia="zh-CN"/>
    </w:rPr>
  </w:style>
  <w:style w:type="paragraph" w:customStyle="1" w:styleId="affff8">
    <w:name w:val="Знак"/>
    <w:basedOn w:val="a2"/>
    <w:rsid w:val="00A82070"/>
    <w:pPr>
      <w:suppressAutoHyphens/>
      <w:spacing w:after="160" w:line="240" w:lineRule="exact"/>
    </w:pPr>
    <w:rPr>
      <w:rFonts w:ascii="Verdana" w:hAnsi="Verdana" w:cs="Verdana"/>
      <w:sz w:val="20"/>
      <w:szCs w:val="20"/>
      <w:lang w:val="en-US" w:eastAsia="zh-CN"/>
    </w:rPr>
  </w:style>
  <w:style w:type="paragraph" w:styleId="1ffd">
    <w:name w:val="index 1"/>
    <w:basedOn w:val="a2"/>
    <w:next w:val="a2"/>
    <w:autoRedefine/>
    <w:uiPriority w:val="99"/>
    <w:semiHidden/>
    <w:unhideWhenUsed/>
    <w:rsid w:val="00A82070"/>
    <w:pPr>
      <w:suppressAutoHyphens/>
      <w:ind w:left="280" w:hanging="280"/>
    </w:pPr>
    <w:rPr>
      <w:sz w:val="28"/>
      <w:szCs w:val="28"/>
      <w:lang w:eastAsia="zh-CN"/>
    </w:rPr>
  </w:style>
  <w:style w:type="paragraph" w:styleId="affff9">
    <w:name w:val="index heading"/>
    <w:basedOn w:val="1ff2"/>
    <w:rsid w:val="00A82070"/>
    <w:pPr>
      <w:suppressLineNumbers/>
    </w:pPr>
    <w:rPr>
      <w:bCs/>
      <w:sz w:val="32"/>
      <w:szCs w:val="32"/>
    </w:rPr>
  </w:style>
  <w:style w:type="paragraph" w:styleId="affffa">
    <w:name w:val="toa heading"/>
    <w:basedOn w:val="1"/>
    <w:next w:val="a2"/>
    <w:rsid w:val="00A82070"/>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character" w:customStyle="1" w:styleId="1ffe">
    <w:name w:val="Подзаголовок Знак1"/>
    <w:basedOn w:val="a3"/>
    <w:rsid w:val="00A82070"/>
    <w:rPr>
      <w:rFonts w:ascii="Calibri Light" w:hAnsi="Calibri Light"/>
      <w:sz w:val="24"/>
      <w:szCs w:val="24"/>
      <w:lang w:eastAsia="zh-CN"/>
    </w:rPr>
  </w:style>
  <w:style w:type="paragraph" w:customStyle="1" w:styleId="affffb">
    <w:name w:val="Содержимое таблицы"/>
    <w:basedOn w:val="a2"/>
    <w:rsid w:val="00A82070"/>
    <w:pPr>
      <w:widowControl w:val="0"/>
      <w:suppressLineNumbers/>
      <w:suppressAutoHyphens/>
    </w:pPr>
    <w:rPr>
      <w:sz w:val="28"/>
      <w:szCs w:val="28"/>
      <w:lang w:eastAsia="zh-CN"/>
    </w:rPr>
  </w:style>
  <w:style w:type="paragraph" w:customStyle="1" w:styleId="affffc">
    <w:name w:val="Заголовок таблицы"/>
    <w:basedOn w:val="affffb"/>
    <w:rsid w:val="00A82070"/>
    <w:pPr>
      <w:jc w:val="center"/>
    </w:pPr>
    <w:rPr>
      <w:b/>
      <w:bCs/>
    </w:rPr>
  </w:style>
  <w:style w:type="numbering" w:customStyle="1" w:styleId="331">
    <w:name w:val="Нет списка33"/>
    <w:next w:val="a5"/>
    <w:uiPriority w:val="99"/>
    <w:semiHidden/>
    <w:unhideWhenUsed/>
    <w:rsid w:val="00E2005E"/>
  </w:style>
  <w:style w:type="numbering" w:customStyle="1" w:styleId="341">
    <w:name w:val="Нет списка34"/>
    <w:next w:val="a5"/>
    <w:uiPriority w:val="99"/>
    <w:semiHidden/>
    <w:unhideWhenUsed/>
    <w:rsid w:val="003B2500"/>
  </w:style>
  <w:style w:type="table" w:customStyle="1" w:styleId="350">
    <w:name w:val="Сетка таблицы35"/>
    <w:basedOn w:val="a4"/>
    <w:next w:val="ae"/>
    <w:uiPriority w:val="39"/>
    <w:rsid w:val="003B25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1">
    <w:name w:val="xl35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i/>
      <w:iCs/>
      <w:sz w:val="28"/>
      <w:szCs w:val="28"/>
    </w:rPr>
  </w:style>
  <w:style w:type="paragraph" w:customStyle="1" w:styleId="xl352">
    <w:name w:val="xl35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8"/>
      <w:szCs w:val="28"/>
    </w:rPr>
  </w:style>
  <w:style w:type="paragraph" w:customStyle="1" w:styleId="xl353">
    <w:name w:val="xl353"/>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right"/>
    </w:pPr>
    <w:rPr>
      <w:b/>
      <w:bCs/>
      <w:sz w:val="28"/>
      <w:szCs w:val="28"/>
    </w:rPr>
  </w:style>
  <w:style w:type="paragraph" w:customStyle="1" w:styleId="xl354">
    <w:name w:val="xl354"/>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355">
    <w:name w:val="xl355"/>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356">
    <w:name w:val="xl356"/>
    <w:basedOn w:val="a2"/>
    <w:rsid w:val="009A75F5"/>
    <w:pPr>
      <w:pBdr>
        <w:top w:val="single" w:sz="4" w:space="0" w:color="auto"/>
        <w:bottom w:val="single" w:sz="8" w:space="0" w:color="auto"/>
        <w:right w:val="single" w:sz="8" w:space="0" w:color="auto"/>
      </w:pBdr>
      <w:shd w:val="clear" w:color="000000" w:fill="FFFFFF"/>
      <w:spacing w:before="100" w:beforeAutospacing="1" w:after="100" w:afterAutospacing="1"/>
      <w:jc w:val="right"/>
    </w:pPr>
    <w:rPr>
      <w:sz w:val="28"/>
      <w:szCs w:val="28"/>
    </w:rPr>
  </w:style>
  <w:style w:type="paragraph" w:customStyle="1" w:styleId="xl357">
    <w:name w:val="xl357"/>
    <w:basedOn w:val="a2"/>
    <w:rsid w:val="009A75F5"/>
    <w:pPr>
      <w:pBdr>
        <w:left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358">
    <w:name w:val="xl358"/>
    <w:basedOn w:val="a2"/>
    <w:rsid w:val="009A75F5"/>
    <w:pPr>
      <w:pBdr>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359">
    <w:name w:val="xl35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360">
    <w:name w:val="xl360"/>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FF0000"/>
      <w:sz w:val="28"/>
      <w:szCs w:val="28"/>
    </w:rPr>
  </w:style>
  <w:style w:type="paragraph" w:customStyle="1" w:styleId="xl361">
    <w:name w:val="xl361"/>
    <w:basedOn w:val="a2"/>
    <w:rsid w:val="009A75F5"/>
    <w:pPr>
      <w:pBdr>
        <w:top w:val="single" w:sz="8"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362">
    <w:name w:val="xl36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363">
    <w:name w:val="xl36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FF0000"/>
      <w:sz w:val="28"/>
      <w:szCs w:val="28"/>
    </w:rPr>
  </w:style>
  <w:style w:type="paragraph" w:customStyle="1" w:styleId="xl364">
    <w:name w:val="xl364"/>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hAnsi="Calibri" w:cs="Calibri"/>
      <w:sz w:val="28"/>
      <w:szCs w:val="28"/>
    </w:rPr>
  </w:style>
  <w:style w:type="paragraph" w:customStyle="1" w:styleId="xl365">
    <w:name w:val="xl36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66">
    <w:name w:val="xl366"/>
    <w:basedOn w:val="a2"/>
    <w:rsid w:val="009A75F5"/>
    <w:pPr>
      <w:pBdr>
        <w:top w:val="single" w:sz="8" w:space="0" w:color="auto"/>
        <w:bottom w:val="single" w:sz="8" w:space="0" w:color="auto"/>
      </w:pBdr>
      <w:shd w:val="clear" w:color="000000" w:fill="FFFFFF"/>
      <w:spacing w:before="100" w:beforeAutospacing="1" w:after="100" w:afterAutospacing="1"/>
    </w:pPr>
    <w:rPr>
      <w:rFonts w:ascii="Calibri" w:hAnsi="Calibri" w:cs="Calibri"/>
      <w:i/>
      <w:iCs/>
    </w:rPr>
  </w:style>
  <w:style w:type="paragraph" w:customStyle="1" w:styleId="xl367">
    <w:name w:val="xl367"/>
    <w:basedOn w:val="a2"/>
    <w:rsid w:val="009A75F5"/>
    <w:pPr>
      <w:pBdr>
        <w:top w:val="single" w:sz="8" w:space="0" w:color="auto"/>
        <w:bottom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68">
    <w:name w:val="xl368"/>
    <w:basedOn w:val="a2"/>
    <w:rsid w:val="009A75F5"/>
    <w:pPr>
      <w:pBdr>
        <w:top w:val="single" w:sz="8" w:space="0" w:color="auto"/>
        <w:bottom w:val="single" w:sz="8" w:space="0" w:color="auto"/>
      </w:pBdr>
      <w:shd w:val="clear" w:color="000000" w:fill="FFFFFF"/>
      <w:spacing w:before="100" w:beforeAutospacing="1" w:after="100" w:afterAutospacing="1"/>
    </w:pPr>
    <w:rPr>
      <w:b/>
      <w:bCs/>
      <w:sz w:val="30"/>
      <w:szCs w:val="30"/>
    </w:rPr>
  </w:style>
  <w:style w:type="paragraph" w:customStyle="1" w:styleId="xl369">
    <w:name w:val="xl369"/>
    <w:basedOn w:val="a2"/>
    <w:rsid w:val="009A75F5"/>
    <w:pPr>
      <w:pBdr>
        <w:top w:val="single" w:sz="8" w:space="0" w:color="auto"/>
        <w:bottom w:val="single" w:sz="8" w:space="0" w:color="auto"/>
        <w:right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0">
    <w:name w:val="xl370"/>
    <w:basedOn w:val="a2"/>
    <w:rsid w:val="009A75F5"/>
    <w:pPr>
      <w:pBdr>
        <w:bottom w:val="single" w:sz="8" w:space="0" w:color="auto"/>
      </w:pBdr>
      <w:shd w:val="clear" w:color="000000" w:fill="FFFFFF"/>
      <w:spacing w:before="100" w:beforeAutospacing="1" w:after="100" w:afterAutospacing="1"/>
    </w:pPr>
    <w:rPr>
      <w:rFonts w:ascii="Calibri" w:hAnsi="Calibri" w:cs="Calibri"/>
      <w:i/>
      <w:iCs/>
    </w:rPr>
  </w:style>
  <w:style w:type="paragraph" w:customStyle="1" w:styleId="xl371">
    <w:name w:val="xl371"/>
    <w:basedOn w:val="a2"/>
    <w:rsid w:val="009A75F5"/>
    <w:pPr>
      <w:pBdr>
        <w:bottom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2">
    <w:name w:val="xl372"/>
    <w:basedOn w:val="a2"/>
    <w:rsid w:val="009A75F5"/>
    <w:pPr>
      <w:pBdr>
        <w:bottom w:val="single" w:sz="8" w:space="0" w:color="auto"/>
      </w:pBdr>
      <w:shd w:val="clear" w:color="000000" w:fill="FFFFFF"/>
      <w:spacing w:before="100" w:beforeAutospacing="1" w:after="100" w:afterAutospacing="1"/>
    </w:pPr>
    <w:rPr>
      <w:b/>
      <w:bCs/>
      <w:sz w:val="30"/>
      <w:szCs w:val="30"/>
    </w:rPr>
  </w:style>
  <w:style w:type="paragraph" w:customStyle="1" w:styleId="xl373">
    <w:name w:val="xl373"/>
    <w:basedOn w:val="a2"/>
    <w:rsid w:val="009A75F5"/>
    <w:pPr>
      <w:pBdr>
        <w:bottom w:val="single" w:sz="8" w:space="0" w:color="auto"/>
        <w:right w:val="single" w:sz="8" w:space="0" w:color="auto"/>
      </w:pBdr>
      <w:shd w:val="clear" w:color="000000" w:fill="FFFFFF"/>
      <w:spacing w:before="100" w:beforeAutospacing="1" w:after="100" w:afterAutospacing="1"/>
    </w:pPr>
    <w:rPr>
      <w:rFonts w:ascii="Calibri" w:hAnsi="Calibri" w:cs="Calibri"/>
      <w:b/>
      <w:bCs/>
      <w:sz w:val="28"/>
      <w:szCs w:val="28"/>
    </w:rPr>
  </w:style>
  <w:style w:type="paragraph" w:customStyle="1" w:styleId="xl374">
    <w:name w:val="xl374"/>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375">
    <w:name w:val="xl375"/>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376">
    <w:name w:val="xl376"/>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sz w:val="28"/>
      <w:szCs w:val="28"/>
    </w:rPr>
  </w:style>
  <w:style w:type="paragraph" w:customStyle="1" w:styleId="xl377">
    <w:name w:val="xl377"/>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color w:val="FFFFFF"/>
    </w:rPr>
  </w:style>
  <w:style w:type="paragraph" w:customStyle="1" w:styleId="xl378">
    <w:name w:val="xl378"/>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color w:val="FFFFFF"/>
    </w:rPr>
  </w:style>
  <w:style w:type="paragraph" w:customStyle="1" w:styleId="xl379">
    <w:name w:val="xl379"/>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0">
    <w:name w:val="xl380"/>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1">
    <w:name w:val="xl381"/>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382">
    <w:name w:val="xl382"/>
    <w:basedOn w:val="a2"/>
    <w:rsid w:val="009A75F5"/>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383">
    <w:name w:val="xl383"/>
    <w:basedOn w:val="a2"/>
    <w:rsid w:val="009A75F5"/>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4">
    <w:name w:val="xl384"/>
    <w:basedOn w:val="a2"/>
    <w:rsid w:val="009A75F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5">
    <w:name w:val="xl385"/>
    <w:basedOn w:val="a2"/>
    <w:rsid w:val="009A75F5"/>
    <w:pPr>
      <w:pBdr>
        <w:left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386">
    <w:name w:val="xl386"/>
    <w:basedOn w:val="a2"/>
    <w:rsid w:val="009A75F5"/>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387">
    <w:name w:val="xl387"/>
    <w:basedOn w:val="a2"/>
    <w:rsid w:val="009A75F5"/>
    <w:pPr>
      <w:pBdr>
        <w:left w:val="single" w:sz="4" w:space="0" w:color="auto"/>
      </w:pBdr>
      <w:shd w:val="clear" w:color="000000" w:fill="FFFFFF"/>
      <w:spacing w:before="100" w:beforeAutospacing="1" w:after="100" w:afterAutospacing="1"/>
      <w:jc w:val="center"/>
    </w:pPr>
    <w:rPr>
      <w:sz w:val="28"/>
      <w:szCs w:val="28"/>
    </w:rPr>
  </w:style>
  <w:style w:type="paragraph" w:customStyle="1" w:styleId="xl388">
    <w:name w:val="xl388"/>
    <w:basedOn w:val="a2"/>
    <w:rsid w:val="009A75F5"/>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389">
    <w:name w:val="xl389"/>
    <w:basedOn w:val="a2"/>
    <w:rsid w:val="009A75F5"/>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0">
    <w:name w:val="xl390"/>
    <w:basedOn w:val="a2"/>
    <w:rsid w:val="009A75F5"/>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1">
    <w:name w:val="xl391"/>
    <w:basedOn w:val="a2"/>
    <w:rsid w:val="009A75F5"/>
    <w:pPr>
      <w:pBdr>
        <w:top w:val="single" w:sz="8" w:space="0" w:color="auto"/>
        <w:left w:val="single" w:sz="4" w:space="0" w:color="auto"/>
        <w:bottom w:val="single" w:sz="8" w:space="0" w:color="auto"/>
        <w:right w:val="single" w:sz="8" w:space="0" w:color="auto"/>
      </w:pBdr>
      <w:shd w:val="clear" w:color="000000" w:fill="DDEBF7"/>
      <w:spacing w:before="100" w:beforeAutospacing="1" w:after="100" w:afterAutospacing="1"/>
    </w:pPr>
    <w:rPr>
      <w:b/>
      <w:bCs/>
      <w:color w:val="FF0000"/>
    </w:rPr>
  </w:style>
  <w:style w:type="paragraph" w:customStyle="1" w:styleId="xl392">
    <w:name w:val="xl392"/>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3">
    <w:name w:val="xl393"/>
    <w:basedOn w:val="a2"/>
    <w:rsid w:val="009A75F5"/>
    <w:pPr>
      <w:pBdr>
        <w:left w:val="single" w:sz="4" w:space="0" w:color="auto"/>
        <w:bottom w:val="single" w:sz="8" w:space="0" w:color="auto"/>
        <w:right w:val="single" w:sz="4" w:space="0" w:color="auto"/>
      </w:pBdr>
      <w:shd w:val="clear" w:color="000000" w:fill="DDEBF7"/>
      <w:spacing w:before="100" w:beforeAutospacing="1" w:after="100" w:afterAutospacing="1"/>
    </w:pPr>
    <w:rPr>
      <w:b/>
      <w:bCs/>
      <w:color w:val="FF0000"/>
    </w:rPr>
  </w:style>
  <w:style w:type="paragraph" w:customStyle="1" w:styleId="xl394">
    <w:name w:val="xl394"/>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pPr>
    <w:rPr>
      <w:b/>
      <w:bCs/>
      <w:color w:val="FF0000"/>
    </w:rPr>
  </w:style>
  <w:style w:type="paragraph" w:customStyle="1" w:styleId="xl395">
    <w:name w:val="xl395"/>
    <w:basedOn w:val="a2"/>
    <w:rsid w:val="009A75F5"/>
    <w:pPr>
      <w:pBdr>
        <w:left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396">
    <w:name w:val="xl396"/>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397">
    <w:name w:val="xl397"/>
    <w:basedOn w:val="a2"/>
    <w:rsid w:val="009A75F5"/>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398">
    <w:name w:val="xl398"/>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399">
    <w:name w:val="xl399"/>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0">
    <w:name w:val="xl40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1">
    <w:name w:val="xl40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32"/>
      <w:szCs w:val="32"/>
    </w:rPr>
  </w:style>
  <w:style w:type="paragraph" w:customStyle="1" w:styleId="xl402">
    <w:name w:val="xl402"/>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03">
    <w:name w:val="xl403"/>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4">
    <w:name w:val="xl404"/>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5">
    <w:name w:val="xl405"/>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06">
    <w:name w:val="xl406"/>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32"/>
      <w:szCs w:val="32"/>
    </w:rPr>
  </w:style>
  <w:style w:type="paragraph" w:customStyle="1" w:styleId="xl407">
    <w:name w:val="xl407"/>
    <w:basedOn w:val="a2"/>
    <w:rsid w:val="009A75F5"/>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08">
    <w:name w:val="xl408"/>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i/>
      <w:iCs/>
      <w:color w:val="FF0000"/>
      <w:sz w:val="32"/>
      <w:szCs w:val="32"/>
    </w:rPr>
  </w:style>
  <w:style w:type="paragraph" w:customStyle="1" w:styleId="xl409">
    <w:name w:val="xl409"/>
    <w:basedOn w:val="a2"/>
    <w:rsid w:val="009A75F5"/>
    <w:pPr>
      <w:pBdr>
        <w:lef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0">
    <w:name w:val="xl410"/>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32"/>
      <w:szCs w:val="32"/>
    </w:rPr>
  </w:style>
  <w:style w:type="paragraph" w:customStyle="1" w:styleId="xl411">
    <w:name w:val="xl411"/>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2">
    <w:name w:val="xl412"/>
    <w:basedOn w:val="a2"/>
    <w:rsid w:val="009A75F5"/>
    <w:pPr>
      <w:pBdr>
        <w:left w:val="single" w:sz="4" w:space="0" w:color="auto"/>
        <w:right w:val="single" w:sz="8"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13">
    <w:name w:val="xl41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14">
    <w:name w:val="xl414"/>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5">
    <w:name w:val="xl415"/>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6">
    <w:name w:val="xl416"/>
    <w:basedOn w:val="a2"/>
    <w:rsid w:val="009A75F5"/>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417">
    <w:name w:val="xl417"/>
    <w:basedOn w:val="a2"/>
    <w:rsid w:val="009A75F5"/>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418">
    <w:name w:val="xl418"/>
    <w:basedOn w:val="a2"/>
    <w:rsid w:val="009A75F5"/>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419">
    <w:name w:val="xl419"/>
    <w:basedOn w:val="a2"/>
    <w:rsid w:val="009A75F5"/>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420">
    <w:name w:val="xl420"/>
    <w:basedOn w:val="a2"/>
    <w:rsid w:val="009A75F5"/>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1">
    <w:name w:val="xl421"/>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2">
    <w:name w:val="xl422"/>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3">
    <w:name w:val="xl423"/>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424">
    <w:name w:val="xl42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5">
    <w:name w:val="xl425"/>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426">
    <w:name w:val="xl426"/>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27">
    <w:name w:val="xl427"/>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28">
    <w:name w:val="xl428"/>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jc w:val="center"/>
    </w:pPr>
    <w:rPr>
      <w:b/>
      <w:bCs/>
      <w:color w:val="FF0000"/>
      <w:sz w:val="28"/>
      <w:szCs w:val="28"/>
    </w:rPr>
  </w:style>
  <w:style w:type="paragraph" w:customStyle="1" w:styleId="xl429">
    <w:name w:val="xl429"/>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jc w:val="center"/>
    </w:pPr>
    <w:rPr>
      <w:b/>
      <w:bCs/>
      <w:color w:val="FF0000"/>
      <w:sz w:val="28"/>
      <w:szCs w:val="28"/>
    </w:rPr>
  </w:style>
  <w:style w:type="paragraph" w:customStyle="1" w:styleId="xl430">
    <w:name w:val="xl430"/>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431">
    <w:name w:val="xl431"/>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32">
    <w:name w:val="xl432"/>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color w:val="FF0000"/>
      <w:sz w:val="28"/>
      <w:szCs w:val="28"/>
    </w:rPr>
  </w:style>
  <w:style w:type="paragraph" w:customStyle="1" w:styleId="xl433">
    <w:name w:val="xl433"/>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color w:val="FF0000"/>
      <w:sz w:val="28"/>
      <w:szCs w:val="28"/>
    </w:rPr>
  </w:style>
  <w:style w:type="paragraph" w:customStyle="1" w:styleId="xl434">
    <w:name w:val="xl434"/>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5">
    <w:name w:val="xl435"/>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6">
    <w:name w:val="xl436"/>
    <w:basedOn w:val="a2"/>
    <w:rsid w:val="009A75F5"/>
    <w:pPr>
      <w:pBdr>
        <w:left w:val="single" w:sz="8" w:space="0" w:color="auto"/>
        <w:right w:val="single" w:sz="4" w:space="0" w:color="auto"/>
      </w:pBdr>
      <w:shd w:val="clear" w:color="000000" w:fill="DDEBF7"/>
      <w:spacing w:before="100" w:beforeAutospacing="1" w:after="100" w:afterAutospacing="1"/>
      <w:jc w:val="center"/>
      <w:textAlignment w:val="center"/>
    </w:pPr>
    <w:rPr>
      <w:b/>
      <w:bCs/>
      <w:color w:val="FF0000"/>
      <w:sz w:val="32"/>
      <w:szCs w:val="32"/>
    </w:rPr>
  </w:style>
  <w:style w:type="paragraph" w:customStyle="1" w:styleId="xl437">
    <w:name w:val="xl437"/>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color w:val="FFFFFF"/>
    </w:rPr>
  </w:style>
  <w:style w:type="paragraph" w:customStyle="1" w:styleId="xl438">
    <w:name w:val="xl438"/>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color w:val="FFFFFF"/>
    </w:rPr>
  </w:style>
  <w:style w:type="paragraph" w:customStyle="1" w:styleId="xl439">
    <w:name w:val="xl439"/>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color w:val="FFFFFF"/>
    </w:rPr>
  </w:style>
  <w:style w:type="paragraph" w:customStyle="1" w:styleId="xl440">
    <w:name w:val="xl44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color w:val="FFFFFF"/>
    </w:rPr>
  </w:style>
  <w:style w:type="paragraph" w:customStyle="1" w:styleId="xl441">
    <w:name w:val="xl441"/>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442">
    <w:name w:val="xl442"/>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3">
    <w:name w:val="xl443"/>
    <w:basedOn w:val="a2"/>
    <w:rsid w:val="009A75F5"/>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pPr>
    <w:rPr>
      <w:b/>
      <w:bCs/>
      <w:color w:val="FFFFFF"/>
    </w:rPr>
  </w:style>
  <w:style w:type="paragraph" w:customStyle="1" w:styleId="xl444">
    <w:name w:val="xl44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5">
    <w:name w:val="xl445"/>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446">
    <w:name w:val="xl446"/>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pPr>
    <w:rPr>
      <w:b/>
      <w:bCs/>
      <w:color w:val="FFFFFF"/>
    </w:rPr>
  </w:style>
  <w:style w:type="paragraph" w:customStyle="1" w:styleId="xl447">
    <w:name w:val="xl447"/>
    <w:basedOn w:val="a2"/>
    <w:rsid w:val="009A75F5"/>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rPr>
      <w:b/>
      <w:bCs/>
      <w:color w:val="FFFFFF"/>
    </w:rPr>
  </w:style>
  <w:style w:type="paragraph" w:customStyle="1" w:styleId="xl448">
    <w:name w:val="xl448"/>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pPr>
    <w:rPr>
      <w:b/>
      <w:bCs/>
      <w:color w:val="FFFFFF"/>
    </w:rPr>
  </w:style>
  <w:style w:type="paragraph" w:customStyle="1" w:styleId="xl449">
    <w:name w:val="xl449"/>
    <w:basedOn w:val="a2"/>
    <w:rsid w:val="009A75F5"/>
    <w:pPr>
      <w:shd w:val="clear" w:color="000000" w:fill="FFFFFF"/>
      <w:spacing w:before="100" w:beforeAutospacing="1" w:after="100" w:afterAutospacing="1"/>
    </w:pPr>
    <w:rPr>
      <w:rFonts w:ascii="Calibri" w:hAnsi="Calibri" w:cs="Calibri"/>
      <w:i/>
      <w:iCs/>
    </w:rPr>
  </w:style>
  <w:style w:type="paragraph" w:customStyle="1" w:styleId="xl450">
    <w:name w:val="xl450"/>
    <w:basedOn w:val="a2"/>
    <w:rsid w:val="009A75F5"/>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451">
    <w:name w:val="xl451"/>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52">
    <w:name w:val="xl452"/>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453">
    <w:name w:val="xl453"/>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454">
    <w:name w:val="xl454"/>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455">
    <w:name w:val="xl455"/>
    <w:basedOn w:val="a2"/>
    <w:rsid w:val="009A75F5"/>
    <w:pPr>
      <w:pBdr>
        <w:top w:val="single" w:sz="8" w:space="0" w:color="auto"/>
      </w:pBdr>
      <w:shd w:val="clear" w:color="000000" w:fill="FFFFFF"/>
      <w:spacing w:before="100" w:beforeAutospacing="1" w:after="100" w:afterAutospacing="1"/>
    </w:pPr>
  </w:style>
  <w:style w:type="paragraph" w:customStyle="1" w:styleId="xl456">
    <w:name w:val="xl456"/>
    <w:basedOn w:val="a2"/>
    <w:rsid w:val="009A75F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7">
    <w:name w:val="xl457"/>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8">
    <w:name w:val="xl458"/>
    <w:basedOn w:val="a2"/>
    <w:rsid w:val="009A75F5"/>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459">
    <w:name w:val="xl459"/>
    <w:basedOn w:val="a2"/>
    <w:rsid w:val="009A75F5"/>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0">
    <w:name w:val="xl460"/>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1">
    <w:name w:val="xl461"/>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2">
    <w:name w:val="xl462"/>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3">
    <w:name w:val="xl463"/>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464">
    <w:name w:val="xl464"/>
    <w:basedOn w:val="a2"/>
    <w:rsid w:val="009A75F5"/>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5">
    <w:name w:val="xl465"/>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466">
    <w:name w:val="xl466"/>
    <w:basedOn w:val="a2"/>
    <w:rsid w:val="009A75F5"/>
    <w:pPr>
      <w:shd w:val="clear" w:color="000000" w:fill="FFFFFF"/>
      <w:spacing w:before="100" w:beforeAutospacing="1" w:after="100" w:afterAutospacing="1"/>
    </w:pPr>
  </w:style>
  <w:style w:type="paragraph" w:customStyle="1" w:styleId="xl467">
    <w:name w:val="xl467"/>
    <w:basedOn w:val="a2"/>
    <w:rsid w:val="009A75F5"/>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665">
    <w:name w:val="xl665"/>
    <w:basedOn w:val="a2"/>
    <w:rsid w:val="009A75F5"/>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jc w:val="center"/>
    </w:pPr>
    <w:rPr>
      <w:b/>
      <w:bCs/>
      <w:color w:val="FF0000"/>
      <w:sz w:val="36"/>
      <w:szCs w:val="36"/>
    </w:rPr>
  </w:style>
  <w:style w:type="paragraph" w:customStyle="1" w:styleId="xl666">
    <w:name w:val="xl666"/>
    <w:basedOn w:val="a2"/>
    <w:rsid w:val="009A75F5"/>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center"/>
    </w:pPr>
    <w:rPr>
      <w:b/>
      <w:bCs/>
      <w:color w:val="FF0000"/>
      <w:sz w:val="36"/>
      <w:szCs w:val="36"/>
    </w:rPr>
  </w:style>
  <w:style w:type="paragraph" w:customStyle="1" w:styleId="xl667">
    <w:name w:val="xl667"/>
    <w:basedOn w:val="a2"/>
    <w:rsid w:val="009A75F5"/>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pPr>
    <w:rPr>
      <w:b/>
      <w:bCs/>
      <w:color w:val="FF0000"/>
      <w:sz w:val="36"/>
      <w:szCs w:val="36"/>
    </w:rPr>
  </w:style>
  <w:style w:type="paragraph" w:customStyle="1" w:styleId="xl668">
    <w:name w:val="xl668"/>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pPr>
    <w:rPr>
      <w:sz w:val="28"/>
      <w:szCs w:val="28"/>
    </w:rPr>
  </w:style>
  <w:style w:type="paragraph" w:customStyle="1" w:styleId="xl669">
    <w:name w:val="xl669"/>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pPr>
    <w:rPr>
      <w:sz w:val="28"/>
      <w:szCs w:val="28"/>
    </w:rPr>
  </w:style>
  <w:style w:type="paragraph" w:customStyle="1" w:styleId="xl670">
    <w:name w:val="xl670"/>
    <w:basedOn w:val="a2"/>
    <w:rsid w:val="009A75F5"/>
    <w:pPr>
      <w:pBdr>
        <w:left w:val="single" w:sz="4" w:space="0" w:color="auto"/>
        <w:bottom w:val="single" w:sz="4" w:space="0" w:color="auto"/>
        <w:right w:val="single" w:sz="8" w:space="0" w:color="auto"/>
      </w:pBdr>
      <w:shd w:val="clear" w:color="000000" w:fill="BDD7EE"/>
      <w:spacing w:before="100" w:beforeAutospacing="1" w:after="100" w:afterAutospacing="1"/>
      <w:jc w:val="center"/>
    </w:pPr>
    <w:rPr>
      <w:sz w:val="28"/>
      <w:szCs w:val="28"/>
    </w:rPr>
  </w:style>
  <w:style w:type="paragraph" w:customStyle="1" w:styleId="xl671">
    <w:name w:val="xl671"/>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2">
    <w:name w:val="xl672"/>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3">
    <w:name w:val="xl673"/>
    <w:basedOn w:val="a2"/>
    <w:rsid w:val="009A75F5"/>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b/>
      <w:bCs/>
      <w:color w:val="FF0000"/>
      <w:sz w:val="36"/>
      <w:szCs w:val="36"/>
    </w:rPr>
  </w:style>
  <w:style w:type="paragraph" w:customStyle="1" w:styleId="xl674">
    <w:name w:val="xl674"/>
    <w:basedOn w:val="a2"/>
    <w:rsid w:val="009A75F5"/>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5">
    <w:name w:val="xl675"/>
    <w:basedOn w:val="a2"/>
    <w:rsid w:val="009A75F5"/>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b/>
      <w:bCs/>
      <w:color w:val="FF0000"/>
      <w:sz w:val="36"/>
      <w:szCs w:val="36"/>
    </w:rPr>
  </w:style>
  <w:style w:type="paragraph" w:customStyle="1" w:styleId="xl676">
    <w:name w:val="xl676"/>
    <w:basedOn w:val="a2"/>
    <w:rsid w:val="009A75F5"/>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b/>
      <w:bCs/>
      <w:color w:val="FF0000"/>
      <w:sz w:val="36"/>
      <w:szCs w:val="36"/>
    </w:rPr>
  </w:style>
  <w:style w:type="paragraph" w:customStyle="1" w:styleId="xl677">
    <w:name w:val="xl677"/>
    <w:basedOn w:val="a2"/>
    <w:rsid w:val="009A75F5"/>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678">
    <w:name w:val="xl678"/>
    <w:basedOn w:val="a2"/>
    <w:rsid w:val="009A75F5"/>
    <w:pPr>
      <w:pBdr>
        <w:left w:val="single" w:sz="4"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679">
    <w:name w:val="xl679"/>
    <w:basedOn w:val="a2"/>
    <w:rsid w:val="009A75F5"/>
    <w:pPr>
      <w:pBdr>
        <w:left w:val="single" w:sz="4" w:space="0" w:color="auto"/>
        <w:right w:val="single" w:sz="4" w:space="0" w:color="auto"/>
      </w:pBdr>
      <w:shd w:val="clear" w:color="000000" w:fill="DDEBF7"/>
      <w:spacing w:before="100" w:beforeAutospacing="1" w:after="100" w:afterAutospacing="1"/>
      <w:jc w:val="center"/>
    </w:pPr>
    <w:rPr>
      <w:sz w:val="28"/>
      <w:szCs w:val="28"/>
    </w:rPr>
  </w:style>
  <w:style w:type="paragraph" w:customStyle="1" w:styleId="xl680">
    <w:name w:val="xl680"/>
    <w:basedOn w:val="a2"/>
    <w:rsid w:val="009A75F5"/>
    <w:pPr>
      <w:pBdr>
        <w:left w:val="single" w:sz="4" w:space="0" w:color="auto"/>
        <w:right w:val="single" w:sz="4" w:space="0" w:color="auto"/>
      </w:pBdr>
      <w:shd w:val="clear" w:color="000000" w:fill="BDD7EE"/>
      <w:spacing w:before="100" w:beforeAutospacing="1" w:after="100" w:afterAutospacing="1"/>
    </w:pPr>
    <w:rPr>
      <w:rFonts w:ascii="Calibri" w:hAnsi="Calibri" w:cs="Calibri"/>
      <w:sz w:val="28"/>
      <w:szCs w:val="28"/>
    </w:rPr>
  </w:style>
  <w:style w:type="paragraph" w:customStyle="1" w:styleId="xl681">
    <w:name w:val="xl681"/>
    <w:basedOn w:val="a2"/>
    <w:rsid w:val="009A75F5"/>
    <w:pPr>
      <w:pBdr>
        <w:left w:val="single" w:sz="4" w:space="0" w:color="auto"/>
        <w:right w:val="single" w:sz="8" w:space="0" w:color="auto"/>
      </w:pBdr>
      <w:shd w:val="clear" w:color="000000" w:fill="BDD7EE"/>
      <w:spacing w:before="100" w:beforeAutospacing="1" w:after="100" w:afterAutospacing="1"/>
    </w:pPr>
    <w:rPr>
      <w:rFonts w:ascii="Calibri" w:hAnsi="Calibri" w:cs="Calibri"/>
      <w:sz w:val="28"/>
      <w:szCs w:val="28"/>
    </w:rPr>
  </w:style>
  <w:style w:type="paragraph" w:customStyle="1" w:styleId="xl682">
    <w:name w:val="xl682"/>
    <w:basedOn w:val="a2"/>
    <w:rsid w:val="009A75F5"/>
    <w:pPr>
      <w:pBdr>
        <w:left w:val="single" w:sz="4" w:space="0" w:color="auto"/>
        <w:right w:val="single" w:sz="8" w:space="0" w:color="auto"/>
      </w:pBdr>
      <w:shd w:val="clear" w:color="000000" w:fill="FFFFFF"/>
      <w:spacing w:before="100" w:beforeAutospacing="1" w:after="100" w:afterAutospacing="1"/>
    </w:pPr>
    <w:rPr>
      <w:rFonts w:ascii="Calibri" w:hAnsi="Calibri" w:cs="Calibri"/>
      <w:sz w:val="28"/>
      <w:szCs w:val="28"/>
    </w:rPr>
  </w:style>
  <w:style w:type="paragraph" w:customStyle="1" w:styleId="xl683">
    <w:name w:val="xl683"/>
    <w:basedOn w:val="a2"/>
    <w:rsid w:val="009A75F5"/>
    <w:pPr>
      <w:pBdr>
        <w:left w:val="single" w:sz="4" w:space="0" w:color="auto"/>
        <w:right w:val="single" w:sz="4" w:space="0" w:color="auto"/>
      </w:pBdr>
      <w:shd w:val="clear" w:color="000000" w:fill="FFFFFF"/>
      <w:spacing w:before="100" w:beforeAutospacing="1" w:after="100" w:afterAutospacing="1"/>
    </w:pPr>
    <w:rPr>
      <w:rFonts w:ascii="Calibri" w:hAnsi="Calibri" w:cs="Calibri"/>
      <w:sz w:val="28"/>
      <w:szCs w:val="28"/>
    </w:rPr>
  </w:style>
  <w:style w:type="paragraph" w:customStyle="1" w:styleId="xl684">
    <w:name w:val="xl684"/>
    <w:basedOn w:val="a2"/>
    <w:rsid w:val="009A75F5"/>
    <w:pPr>
      <w:pBdr>
        <w:left w:val="single" w:sz="8" w:space="0" w:color="auto"/>
        <w:right w:val="single" w:sz="4" w:space="0" w:color="auto"/>
      </w:pBdr>
      <w:shd w:val="clear" w:color="000000" w:fill="DDEBF7"/>
      <w:spacing w:before="100" w:beforeAutospacing="1" w:after="100" w:afterAutospacing="1"/>
      <w:jc w:val="center"/>
    </w:pPr>
    <w:rPr>
      <w:b/>
      <w:bCs/>
      <w:sz w:val="28"/>
      <w:szCs w:val="28"/>
    </w:rPr>
  </w:style>
  <w:style w:type="paragraph" w:customStyle="1" w:styleId="xl685">
    <w:name w:val="xl685"/>
    <w:basedOn w:val="a2"/>
    <w:rsid w:val="009A75F5"/>
    <w:pPr>
      <w:pBdr>
        <w:left w:val="single" w:sz="4" w:space="0" w:color="auto"/>
        <w:right w:val="single" w:sz="8" w:space="0" w:color="auto"/>
      </w:pBdr>
      <w:shd w:val="clear" w:color="000000" w:fill="DDEBF7"/>
      <w:spacing w:before="100" w:beforeAutospacing="1" w:after="100" w:afterAutospacing="1"/>
      <w:jc w:val="center"/>
    </w:pPr>
    <w:rPr>
      <w:b/>
      <w:bCs/>
      <w:sz w:val="28"/>
      <w:szCs w:val="28"/>
    </w:rPr>
  </w:style>
  <w:style w:type="paragraph" w:customStyle="1" w:styleId="xl686">
    <w:name w:val="xl686"/>
    <w:basedOn w:val="a2"/>
    <w:rsid w:val="009A75F5"/>
    <w:pPr>
      <w:pBdr>
        <w:left w:val="single" w:sz="8" w:space="0" w:color="auto"/>
        <w:right w:val="single" w:sz="4" w:space="0" w:color="auto"/>
      </w:pBdr>
      <w:shd w:val="clear" w:color="000000" w:fill="BDD7EE"/>
      <w:spacing w:before="100" w:beforeAutospacing="1" w:after="100" w:afterAutospacing="1"/>
      <w:jc w:val="center"/>
    </w:pPr>
    <w:rPr>
      <w:b/>
      <w:bCs/>
      <w:sz w:val="28"/>
      <w:szCs w:val="28"/>
    </w:rPr>
  </w:style>
  <w:style w:type="paragraph" w:customStyle="1" w:styleId="xl687">
    <w:name w:val="xl687"/>
    <w:basedOn w:val="a2"/>
    <w:rsid w:val="009A75F5"/>
    <w:pPr>
      <w:pBdr>
        <w:left w:val="single" w:sz="4" w:space="0" w:color="auto"/>
        <w:right w:val="single" w:sz="4" w:space="0" w:color="auto"/>
      </w:pBdr>
      <w:shd w:val="clear" w:color="000000" w:fill="BDD7EE"/>
      <w:spacing w:before="100" w:beforeAutospacing="1" w:after="100" w:afterAutospacing="1"/>
      <w:jc w:val="center"/>
    </w:pPr>
    <w:rPr>
      <w:b/>
      <w:bCs/>
      <w:sz w:val="28"/>
      <w:szCs w:val="28"/>
    </w:rPr>
  </w:style>
  <w:style w:type="paragraph" w:customStyle="1" w:styleId="xl688">
    <w:name w:val="xl688"/>
    <w:basedOn w:val="a2"/>
    <w:rsid w:val="009A75F5"/>
    <w:pPr>
      <w:pBdr>
        <w:left w:val="single" w:sz="4" w:space="0" w:color="auto"/>
        <w:right w:val="single" w:sz="8" w:space="0" w:color="auto"/>
      </w:pBdr>
      <w:shd w:val="clear" w:color="000000" w:fill="BDD7EE"/>
      <w:spacing w:before="100" w:beforeAutospacing="1" w:after="100" w:afterAutospacing="1"/>
      <w:jc w:val="center"/>
    </w:pPr>
    <w:rPr>
      <w:b/>
      <w:bCs/>
      <w:sz w:val="28"/>
      <w:szCs w:val="28"/>
    </w:rPr>
  </w:style>
  <w:style w:type="paragraph" w:customStyle="1" w:styleId="xl689">
    <w:name w:val="xl689"/>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690">
    <w:name w:val="xl690"/>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691">
    <w:name w:val="xl691"/>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692">
    <w:name w:val="xl692"/>
    <w:basedOn w:val="a2"/>
    <w:rsid w:val="009A75F5"/>
    <w:pPr>
      <w:pBdr>
        <w:left w:val="single" w:sz="8" w:space="0" w:color="auto"/>
      </w:pBdr>
      <w:shd w:val="clear" w:color="000000" w:fill="FFFFFF"/>
      <w:spacing w:before="100" w:beforeAutospacing="1" w:after="100" w:afterAutospacing="1"/>
    </w:pPr>
  </w:style>
  <w:style w:type="paragraph" w:customStyle="1" w:styleId="xl693">
    <w:name w:val="xl693"/>
    <w:basedOn w:val="a2"/>
    <w:rsid w:val="009A75F5"/>
    <w:pPr>
      <w:pBdr>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694">
    <w:name w:val="xl694"/>
    <w:basedOn w:val="a2"/>
    <w:rsid w:val="009A75F5"/>
    <w:pPr>
      <w:pBdr>
        <w:left w:val="single" w:sz="4" w:space="0" w:color="auto"/>
        <w:bottom w:val="single" w:sz="8" w:space="0" w:color="auto"/>
        <w:right w:val="single" w:sz="4" w:space="0" w:color="auto"/>
      </w:pBdr>
      <w:shd w:val="clear" w:color="000000" w:fill="DDEBF7"/>
      <w:spacing w:before="100" w:beforeAutospacing="1" w:after="100" w:afterAutospacing="1"/>
    </w:pPr>
  </w:style>
  <w:style w:type="paragraph" w:customStyle="1" w:styleId="xl695">
    <w:name w:val="xl695"/>
    <w:basedOn w:val="a2"/>
    <w:rsid w:val="009A75F5"/>
    <w:pPr>
      <w:pBdr>
        <w:left w:val="single" w:sz="4" w:space="0" w:color="auto"/>
        <w:bottom w:val="single" w:sz="8" w:space="0" w:color="auto"/>
        <w:right w:val="single" w:sz="8" w:space="0" w:color="auto"/>
      </w:pBdr>
      <w:shd w:val="clear" w:color="000000" w:fill="DDEBF7"/>
      <w:spacing w:before="100" w:beforeAutospacing="1" w:after="100" w:afterAutospacing="1"/>
    </w:pPr>
  </w:style>
  <w:style w:type="paragraph" w:customStyle="1" w:styleId="xl696">
    <w:name w:val="xl696"/>
    <w:basedOn w:val="a2"/>
    <w:rsid w:val="009A75F5"/>
    <w:pPr>
      <w:shd w:val="clear" w:color="000000" w:fill="DDEBF7"/>
      <w:spacing w:before="100" w:beforeAutospacing="1" w:after="100" w:afterAutospacing="1"/>
    </w:pPr>
  </w:style>
  <w:style w:type="paragraph" w:customStyle="1" w:styleId="xl697">
    <w:name w:val="xl697"/>
    <w:basedOn w:val="a2"/>
    <w:rsid w:val="009A75F5"/>
    <w:pPr>
      <w:pBdr>
        <w:right w:val="single" w:sz="8" w:space="0" w:color="auto"/>
      </w:pBdr>
      <w:shd w:val="clear" w:color="000000" w:fill="DDEBF7"/>
      <w:spacing w:before="100" w:beforeAutospacing="1" w:after="100" w:afterAutospacing="1"/>
    </w:pPr>
  </w:style>
  <w:style w:type="paragraph" w:customStyle="1" w:styleId="xl698">
    <w:name w:val="xl698"/>
    <w:basedOn w:val="a2"/>
    <w:rsid w:val="009A75F5"/>
    <w:pPr>
      <w:shd w:val="clear" w:color="000000" w:fill="DDEBF7"/>
      <w:spacing w:before="100" w:beforeAutospacing="1" w:after="100" w:afterAutospacing="1"/>
    </w:pPr>
    <w:rPr>
      <w:rFonts w:ascii="Calibri" w:hAnsi="Calibri" w:cs="Calibri"/>
      <w:i/>
      <w:iCs/>
    </w:rPr>
  </w:style>
  <w:style w:type="paragraph" w:customStyle="1" w:styleId="xl699">
    <w:name w:val="xl699"/>
    <w:basedOn w:val="a2"/>
    <w:rsid w:val="009A75F5"/>
    <w:pPr>
      <w:pBdr>
        <w:right w:val="single" w:sz="8" w:space="0" w:color="auto"/>
      </w:pBdr>
      <w:shd w:val="clear" w:color="000000" w:fill="DDEBF7"/>
      <w:spacing w:before="100" w:beforeAutospacing="1" w:after="100" w:afterAutospacing="1"/>
    </w:pPr>
    <w:rPr>
      <w:rFonts w:ascii="Calibri" w:hAnsi="Calibri" w:cs="Calibri"/>
      <w:i/>
      <w:iCs/>
    </w:rPr>
  </w:style>
  <w:style w:type="paragraph" w:customStyle="1" w:styleId="xl700">
    <w:name w:val="xl700"/>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1">
    <w:name w:val="xl701"/>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2">
    <w:name w:val="xl702"/>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3">
    <w:name w:val="xl703"/>
    <w:basedOn w:val="a2"/>
    <w:rsid w:val="009A75F5"/>
    <w:pPr>
      <w:pBdr>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4">
    <w:name w:val="xl704"/>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5">
    <w:name w:val="xl705"/>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6">
    <w:name w:val="xl706"/>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7">
    <w:name w:val="xl707"/>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8">
    <w:name w:val="xl708"/>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09">
    <w:name w:val="xl709"/>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10">
    <w:name w:val="xl710"/>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1">
    <w:name w:val="xl711"/>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2">
    <w:name w:val="xl712"/>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3">
    <w:name w:val="xl713"/>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4">
    <w:name w:val="xl714"/>
    <w:basedOn w:val="a2"/>
    <w:rsid w:val="009A75F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5">
    <w:name w:val="xl715"/>
    <w:basedOn w:val="a2"/>
    <w:rsid w:val="009A75F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6">
    <w:name w:val="xl716"/>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7">
    <w:name w:val="xl717"/>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8">
    <w:name w:val="xl718"/>
    <w:basedOn w:val="a2"/>
    <w:rsid w:val="009A75F5"/>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9">
    <w:name w:val="xl719"/>
    <w:basedOn w:val="a2"/>
    <w:rsid w:val="009A75F5"/>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20">
    <w:name w:val="xl720"/>
    <w:basedOn w:val="a2"/>
    <w:rsid w:val="009A75F5"/>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1">
    <w:name w:val="xl721"/>
    <w:basedOn w:val="a2"/>
    <w:rsid w:val="009A75F5"/>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2">
    <w:name w:val="xl722"/>
    <w:basedOn w:val="a2"/>
    <w:rsid w:val="009A75F5"/>
    <w:pPr>
      <w:pBdr>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3">
    <w:name w:val="xl723"/>
    <w:basedOn w:val="a2"/>
    <w:rsid w:val="009A75F5"/>
    <w:pPr>
      <w:pBdr>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4">
    <w:name w:val="xl724"/>
    <w:basedOn w:val="a2"/>
    <w:rsid w:val="009A75F5"/>
    <w:pPr>
      <w:shd w:val="clear" w:color="000000" w:fill="BDD7EE"/>
      <w:spacing w:before="100" w:beforeAutospacing="1" w:after="100" w:afterAutospacing="1"/>
    </w:pPr>
  </w:style>
  <w:style w:type="paragraph" w:customStyle="1" w:styleId="xl725">
    <w:name w:val="xl725"/>
    <w:basedOn w:val="a2"/>
    <w:rsid w:val="009A75F5"/>
    <w:pPr>
      <w:shd w:val="clear" w:color="000000" w:fill="BDD7EE"/>
      <w:spacing w:before="100" w:beforeAutospacing="1" w:after="100" w:afterAutospacing="1"/>
    </w:pPr>
    <w:rPr>
      <w:rFonts w:ascii="Calibri" w:hAnsi="Calibri" w:cs="Calibri"/>
      <w:i/>
      <w:iCs/>
    </w:rPr>
  </w:style>
  <w:style w:type="paragraph" w:customStyle="1" w:styleId="xl726">
    <w:name w:val="xl726"/>
    <w:basedOn w:val="a2"/>
    <w:rsid w:val="009A75F5"/>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7">
    <w:name w:val="xl727"/>
    <w:basedOn w:val="a2"/>
    <w:rsid w:val="009A75F5"/>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8">
    <w:name w:val="xl728"/>
    <w:basedOn w:val="a2"/>
    <w:rsid w:val="009A75F5"/>
    <w:pPr>
      <w:pBdr>
        <w:top w:val="single" w:sz="8" w:space="0" w:color="auto"/>
        <w:left w:val="single" w:sz="4" w:space="0" w:color="auto"/>
        <w:bottom w:val="single" w:sz="4" w:space="0" w:color="auto"/>
      </w:pBdr>
      <w:shd w:val="clear" w:color="000000" w:fill="BDD7EE"/>
      <w:spacing w:before="100" w:beforeAutospacing="1" w:after="100" w:afterAutospacing="1"/>
      <w:jc w:val="center"/>
    </w:pPr>
    <w:rPr>
      <w:b/>
      <w:bCs/>
      <w:sz w:val="28"/>
      <w:szCs w:val="28"/>
    </w:rPr>
  </w:style>
  <w:style w:type="paragraph" w:customStyle="1" w:styleId="xl729">
    <w:name w:val="xl729"/>
    <w:basedOn w:val="a2"/>
    <w:rsid w:val="009A75F5"/>
    <w:pPr>
      <w:pBdr>
        <w:top w:val="single" w:sz="4" w:space="0" w:color="auto"/>
        <w:lef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30">
    <w:name w:val="xl730"/>
    <w:basedOn w:val="a2"/>
    <w:rsid w:val="009A75F5"/>
    <w:pPr>
      <w:pBdr>
        <w:left w:val="single" w:sz="4" w:space="0" w:color="auto"/>
        <w:bottom w:val="single" w:sz="4" w:space="0" w:color="auto"/>
      </w:pBdr>
      <w:shd w:val="clear" w:color="000000" w:fill="BDD7EE"/>
      <w:spacing w:before="100" w:beforeAutospacing="1" w:after="100" w:afterAutospacing="1"/>
    </w:pPr>
  </w:style>
  <w:style w:type="paragraph" w:customStyle="1" w:styleId="xl731">
    <w:name w:val="xl731"/>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color w:val="FFFFFF"/>
    </w:rPr>
  </w:style>
  <w:style w:type="paragraph" w:customStyle="1" w:styleId="xl732">
    <w:name w:val="xl732"/>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jc w:val="center"/>
    </w:pPr>
    <w:rPr>
      <w:color w:val="FFFFFF"/>
    </w:rPr>
  </w:style>
  <w:style w:type="paragraph" w:customStyle="1" w:styleId="xl733">
    <w:name w:val="xl733"/>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4">
    <w:name w:val="xl734"/>
    <w:basedOn w:val="a2"/>
    <w:rsid w:val="009A75F5"/>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5">
    <w:name w:val="xl735"/>
    <w:basedOn w:val="a2"/>
    <w:rsid w:val="009A75F5"/>
    <w:pPr>
      <w:pBdr>
        <w:top w:val="single" w:sz="4" w:space="0" w:color="auto"/>
        <w:left w:val="single" w:sz="4" w:space="0" w:color="auto"/>
      </w:pBdr>
      <w:shd w:val="clear" w:color="000000" w:fill="BDD7EE"/>
      <w:spacing w:before="100" w:beforeAutospacing="1" w:after="100" w:afterAutospacing="1"/>
    </w:pPr>
    <w:rPr>
      <w:b/>
      <w:bCs/>
      <w:color w:val="FFFFFF"/>
    </w:rPr>
  </w:style>
  <w:style w:type="paragraph" w:customStyle="1" w:styleId="xl736">
    <w:name w:val="xl736"/>
    <w:basedOn w:val="a2"/>
    <w:rsid w:val="009A75F5"/>
    <w:pPr>
      <w:pBdr>
        <w:top w:val="single" w:sz="4" w:space="0" w:color="auto"/>
        <w:left w:val="single" w:sz="4" w:space="0" w:color="auto"/>
        <w:bottom w:val="single" w:sz="8" w:space="0" w:color="auto"/>
      </w:pBdr>
      <w:shd w:val="clear" w:color="000000" w:fill="BDD7EE"/>
      <w:spacing w:before="100" w:beforeAutospacing="1" w:after="100" w:afterAutospacing="1"/>
    </w:pPr>
    <w:rPr>
      <w:b/>
      <w:bCs/>
      <w:color w:val="FFFFFF"/>
    </w:rPr>
  </w:style>
  <w:style w:type="paragraph" w:customStyle="1" w:styleId="xl737">
    <w:name w:val="xl737"/>
    <w:basedOn w:val="a2"/>
    <w:rsid w:val="009A75F5"/>
    <w:pPr>
      <w:pBdr>
        <w:top w:val="single" w:sz="8" w:space="0" w:color="auto"/>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8">
    <w:name w:val="xl738"/>
    <w:basedOn w:val="a2"/>
    <w:rsid w:val="009A75F5"/>
    <w:pPr>
      <w:pBdr>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9">
    <w:name w:val="xl739"/>
    <w:basedOn w:val="a2"/>
    <w:rsid w:val="009A75F5"/>
    <w:pPr>
      <w:pBdr>
        <w:left w:val="single" w:sz="8" w:space="0" w:color="auto"/>
      </w:pBdr>
      <w:shd w:val="clear" w:color="000000" w:fill="DDEBF7"/>
      <w:spacing w:before="100" w:beforeAutospacing="1" w:after="100" w:afterAutospacing="1"/>
    </w:pPr>
  </w:style>
  <w:style w:type="paragraph" w:customStyle="1" w:styleId="xl740">
    <w:name w:val="xl740"/>
    <w:basedOn w:val="a2"/>
    <w:rsid w:val="009A75F5"/>
    <w:pPr>
      <w:pBdr>
        <w:left w:val="single" w:sz="8" w:space="0" w:color="auto"/>
      </w:pBdr>
      <w:shd w:val="clear" w:color="000000" w:fill="DDEBF7"/>
      <w:spacing w:before="100" w:beforeAutospacing="1" w:after="100" w:afterAutospacing="1"/>
    </w:pPr>
    <w:rPr>
      <w:rFonts w:ascii="Calibri" w:hAnsi="Calibri" w:cs="Calibri"/>
      <w:i/>
      <w:iCs/>
    </w:rPr>
  </w:style>
  <w:style w:type="paragraph" w:customStyle="1" w:styleId="xl741">
    <w:name w:val="xl74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2">
    <w:name w:val="xl742"/>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743">
    <w:name w:val="xl743"/>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4">
    <w:name w:val="xl744"/>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5">
    <w:name w:val="xl745"/>
    <w:basedOn w:val="a2"/>
    <w:rsid w:val="009A75F5"/>
    <w:pPr>
      <w:shd w:val="clear" w:color="000000" w:fill="FFFFFF"/>
      <w:spacing w:before="100" w:beforeAutospacing="1" w:after="100" w:afterAutospacing="1"/>
      <w:jc w:val="center"/>
      <w:textAlignment w:val="center"/>
    </w:pPr>
  </w:style>
  <w:style w:type="paragraph" w:customStyle="1" w:styleId="xl746">
    <w:name w:val="xl74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sz w:val="28"/>
      <w:szCs w:val="28"/>
    </w:rPr>
  </w:style>
  <w:style w:type="paragraph" w:customStyle="1" w:styleId="xl747">
    <w:name w:val="xl747"/>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8">
    <w:name w:val="xl748"/>
    <w:basedOn w:val="a2"/>
    <w:rsid w:val="009A75F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8"/>
      <w:szCs w:val="28"/>
    </w:rPr>
  </w:style>
  <w:style w:type="paragraph" w:customStyle="1" w:styleId="xl749">
    <w:name w:val="xl749"/>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50">
    <w:name w:val="xl750"/>
    <w:basedOn w:val="a2"/>
    <w:rsid w:val="009A75F5"/>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1">
    <w:name w:val="xl75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752">
    <w:name w:val="xl752"/>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3">
    <w:name w:val="xl753"/>
    <w:basedOn w:val="a2"/>
    <w:rsid w:val="009A75F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sz w:val="28"/>
      <w:szCs w:val="28"/>
    </w:rPr>
  </w:style>
  <w:style w:type="paragraph" w:customStyle="1" w:styleId="xl754">
    <w:name w:val="xl754"/>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5">
    <w:name w:val="xl75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6">
    <w:name w:val="xl756"/>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7">
    <w:name w:val="xl757"/>
    <w:basedOn w:val="a2"/>
    <w:rsid w:val="009A75F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8">
    <w:name w:val="xl758"/>
    <w:basedOn w:val="a2"/>
    <w:rsid w:val="009A75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9">
    <w:name w:val="xl759"/>
    <w:basedOn w:val="a2"/>
    <w:rsid w:val="009A75F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60">
    <w:name w:val="xl760"/>
    <w:basedOn w:val="a2"/>
    <w:rsid w:val="009A75F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1">
    <w:name w:val="xl761"/>
    <w:basedOn w:val="a2"/>
    <w:rsid w:val="009A7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2">
    <w:name w:val="xl762"/>
    <w:basedOn w:val="a2"/>
    <w:rsid w:val="009A75F5"/>
    <w:pPr>
      <w:pBdr>
        <w:left w:val="single" w:sz="4" w:space="0" w:color="auto"/>
        <w:bottom w:val="single" w:sz="8" w:space="0" w:color="auto"/>
      </w:pBdr>
      <w:spacing w:before="100" w:beforeAutospacing="1" w:after="100" w:afterAutospacing="1"/>
    </w:pPr>
    <w:rPr>
      <w:b/>
      <w:bCs/>
      <w:sz w:val="28"/>
      <w:szCs w:val="28"/>
    </w:rPr>
  </w:style>
  <w:style w:type="paragraph" w:customStyle="1" w:styleId="xl763">
    <w:name w:val="xl763"/>
    <w:basedOn w:val="a2"/>
    <w:rsid w:val="009A75F5"/>
    <w:pPr>
      <w:pBdr>
        <w:bottom w:val="single" w:sz="8" w:space="0" w:color="auto"/>
      </w:pBdr>
      <w:spacing w:before="100" w:beforeAutospacing="1" w:after="100" w:afterAutospacing="1"/>
    </w:pPr>
    <w:rPr>
      <w:b/>
      <w:bCs/>
      <w:sz w:val="28"/>
      <w:szCs w:val="28"/>
    </w:rPr>
  </w:style>
  <w:style w:type="paragraph" w:customStyle="1" w:styleId="xl764">
    <w:name w:val="xl764"/>
    <w:basedOn w:val="a2"/>
    <w:rsid w:val="009A75F5"/>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5">
    <w:name w:val="xl765"/>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6">
    <w:name w:val="xl766"/>
    <w:basedOn w:val="a2"/>
    <w:rsid w:val="009A75F5"/>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767">
    <w:name w:val="xl767"/>
    <w:basedOn w:val="a2"/>
    <w:rsid w:val="009A75F5"/>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768">
    <w:name w:val="xl768"/>
    <w:basedOn w:val="a2"/>
    <w:rsid w:val="009A75F5"/>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9">
    <w:name w:val="xl769"/>
    <w:basedOn w:val="a2"/>
    <w:rsid w:val="009A75F5"/>
    <w:pPr>
      <w:pBdr>
        <w:top w:val="single" w:sz="4" w:space="0" w:color="auto"/>
        <w:left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0">
    <w:name w:val="xl770"/>
    <w:basedOn w:val="a2"/>
    <w:rsid w:val="009A75F5"/>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71">
    <w:name w:val="xl771"/>
    <w:basedOn w:val="a2"/>
    <w:rsid w:val="009A75F5"/>
    <w:pPr>
      <w:pBdr>
        <w:top w:val="single" w:sz="4"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72">
    <w:name w:val="xl772"/>
    <w:basedOn w:val="a2"/>
    <w:rsid w:val="009A75F5"/>
    <w:pPr>
      <w:pBdr>
        <w:top w:val="single" w:sz="4" w:space="0" w:color="auto"/>
        <w:bottom w:val="single" w:sz="8" w:space="0" w:color="auto"/>
      </w:pBdr>
      <w:spacing w:before="100" w:beforeAutospacing="1" w:after="100" w:afterAutospacing="1"/>
      <w:textAlignment w:val="center"/>
    </w:pPr>
    <w:rPr>
      <w:b/>
      <w:bCs/>
      <w:sz w:val="28"/>
      <w:szCs w:val="28"/>
    </w:rPr>
  </w:style>
  <w:style w:type="paragraph" w:customStyle="1" w:styleId="xl773">
    <w:name w:val="xl773"/>
    <w:basedOn w:val="a2"/>
    <w:rsid w:val="009A75F5"/>
    <w:pPr>
      <w:pBdr>
        <w:top w:val="single" w:sz="4" w:space="0" w:color="auto"/>
        <w:bottom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4">
    <w:name w:val="xl774"/>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5">
    <w:name w:val="xl775"/>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6">
    <w:name w:val="xl77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77">
    <w:name w:val="xl777"/>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778">
    <w:name w:val="xl778"/>
    <w:basedOn w:val="a2"/>
    <w:rsid w:val="009A75F5"/>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79">
    <w:name w:val="xl779"/>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0">
    <w:name w:val="xl780"/>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1">
    <w:name w:val="xl781"/>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2">
    <w:name w:val="xl782"/>
    <w:basedOn w:val="a2"/>
    <w:rsid w:val="009A75F5"/>
    <w:pPr>
      <w:pBdr>
        <w:top w:val="single" w:sz="4" w:space="0" w:color="auto"/>
        <w:left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3">
    <w:name w:val="xl783"/>
    <w:basedOn w:val="a2"/>
    <w:rsid w:val="009A75F5"/>
    <w:pPr>
      <w:pBdr>
        <w:top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4">
    <w:name w:val="xl784"/>
    <w:basedOn w:val="a2"/>
    <w:rsid w:val="009A75F5"/>
    <w:pPr>
      <w:pBdr>
        <w:top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785">
    <w:name w:val="xl785"/>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6">
    <w:name w:val="xl786"/>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87">
    <w:name w:val="xl787"/>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88">
    <w:name w:val="xl788"/>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9">
    <w:name w:val="xl789"/>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90">
    <w:name w:val="xl790"/>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91">
    <w:name w:val="xl791"/>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792">
    <w:name w:val="xl792"/>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3">
    <w:name w:val="xl793"/>
    <w:basedOn w:val="a2"/>
    <w:rsid w:val="009A75F5"/>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4">
    <w:name w:val="xl794"/>
    <w:basedOn w:val="a2"/>
    <w:rsid w:val="009A75F5"/>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5">
    <w:name w:val="xl795"/>
    <w:basedOn w:val="a2"/>
    <w:rsid w:val="009A75F5"/>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6">
    <w:name w:val="xl796"/>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7">
    <w:name w:val="xl797"/>
    <w:basedOn w:val="a2"/>
    <w:rsid w:val="009A75F5"/>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8">
    <w:name w:val="xl798"/>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9">
    <w:name w:val="xl799"/>
    <w:basedOn w:val="a2"/>
    <w:rsid w:val="009A75F5"/>
    <w:pPr>
      <w:pBdr>
        <w:top w:val="single" w:sz="4" w:space="0" w:color="auto"/>
        <w:left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0">
    <w:name w:val="xl800"/>
    <w:basedOn w:val="a2"/>
    <w:rsid w:val="009A75F5"/>
    <w:pPr>
      <w:pBdr>
        <w:top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1">
    <w:name w:val="xl801"/>
    <w:basedOn w:val="a2"/>
    <w:rsid w:val="009A75F5"/>
    <w:pPr>
      <w:pBdr>
        <w:top w:val="single" w:sz="4" w:space="0" w:color="auto"/>
        <w:bottom w:val="single" w:sz="8"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802">
    <w:name w:val="xl802"/>
    <w:basedOn w:val="a2"/>
    <w:rsid w:val="009A75F5"/>
    <w:pPr>
      <w:pBdr>
        <w:lef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3">
    <w:name w:val="xl803"/>
    <w:basedOn w:val="a2"/>
    <w:rsid w:val="009A75F5"/>
    <w:pP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4">
    <w:name w:val="xl804"/>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05">
    <w:name w:val="xl805"/>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06">
    <w:name w:val="xl806"/>
    <w:basedOn w:val="a2"/>
    <w:rsid w:val="009A75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7">
    <w:name w:val="xl807"/>
    <w:basedOn w:val="a2"/>
    <w:rsid w:val="009A75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8">
    <w:name w:val="xl808"/>
    <w:basedOn w:val="a2"/>
    <w:rsid w:val="009A75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9">
    <w:name w:val="xl80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0">
    <w:name w:val="xl810"/>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1">
    <w:name w:val="xl811"/>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2">
    <w:name w:val="xl812"/>
    <w:basedOn w:val="a2"/>
    <w:rsid w:val="009A75F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3">
    <w:name w:val="xl813"/>
    <w:basedOn w:val="a2"/>
    <w:rsid w:val="009A75F5"/>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4">
    <w:name w:val="xl814"/>
    <w:basedOn w:val="a2"/>
    <w:rsid w:val="009A75F5"/>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5">
    <w:name w:val="xl815"/>
    <w:basedOn w:val="a2"/>
    <w:rsid w:val="009A75F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7">
    <w:name w:val="xl817"/>
    <w:basedOn w:val="a2"/>
    <w:rsid w:val="009A75F5"/>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2"/>
    <w:rsid w:val="009A75F5"/>
    <w:pPr>
      <w:shd w:val="clear" w:color="000000" w:fill="FFFFFF"/>
      <w:spacing w:before="100" w:beforeAutospacing="1" w:after="100" w:afterAutospacing="1"/>
      <w:jc w:val="center"/>
    </w:pPr>
  </w:style>
  <w:style w:type="paragraph" w:customStyle="1" w:styleId="xl819">
    <w:name w:val="xl819"/>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22">
    <w:name w:val="xl822"/>
    <w:basedOn w:val="a2"/>
    <w:rsid w:val="009A75F5"/>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3">
    <w:name w:val="xl823"/>
    <w:basedOn w:val="a2"/>
    <w:rsid w:val="009A75F5"/>
    <w:pPr>
      <w:pBdr>
        <w:right w:val="single" w:sz="8" w:space="0" w:color="auto"/>
      </w:pBdr>
      <w:shd w:val="clear" w:color="000000" w:fill="FFFFFF"/>
      <w:spacing w:before="100" w:beforeAutospacing="1" w:after="100" w:afterAutospacing="1"/>
      <w:jc w:val="center"/>
      <w:textAlignment w:val="center"/>
    </w:pPr>
  </w:style>
  <w:style w:type="paragraph" w:customStyle="1" w:styleId="xl824">
    <w:name w:val="xl824"/>
    <w:basedOn w:val="a2"/>
    <w:rsid w:val="009A75F5"/>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5">
    <w:name w:val="xl825"/>
    <w:basedOn w:val="a2"/>
    <w:rsid w:val="009A75F5"/>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6">
    <w:name w:val="xl826"/>
    <w:basedOn w:val="a2"/>
    <w:rsid w:val="009A75F5"/>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7">
    <w:name w:val="xl827"/>
    <w:basedOn w:val="a2"/>
    <w:rsid w:val="009A75F5"/>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8">
    <w:name w:val="xl828"/>
    <w:basedOn w:val="a2"/>
    <w:rsid w:val="009A75F5"/>
    <w:pPr>
      <w:pBdr>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29">
    <w:name w:val="xl829"/>
    <w:basedOn w:val="a2"/>
    <w:rsid w:val="009A75F5"/>
    <w:pPr>
      <w:pBdr>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30">
    <w:name w:val="xl830"/>
    <w:basedOn w:val="a2"/>
    <w:rsid w:val="009A75F5"/>
    <w:pPr>
      <w:shd w:val="clear" w:color="000000" w:fill="FFFFFF"/>
      <w:spacing w:before="100" w:beforeAutospacing="1" w:after="100" w:afterAutospacing="1"/>
      <w:jc w:val="center"/>
    </w:pPr>
  </w:style>
  <w:style w:type="paragraph" w:customStyle="1" w:styleId="xl831">
    <w:name w:val="xl831"/>
    <w:basedOn w:val="a2"/>
    <w:rsid w:val="009A75F5"/>
    <w:pPr>
      <w:pBdr>
        <w:lef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2"/>
    <w:rsid w:val="009A75F5"/>
    <w:pPr>
      <w:shd w:val="clear" w:color="000000" w:fill="FFFFFF"/>
      <w:spacing w:before="100" w:beforeAutospacing="1" w:after="100" w:afterAutospacing="1"/>
      <w:jc w:val="center"/>
      <w:textAlignment w:val="center"/>
    </w:pPr>
  </w:style>
  <w:style w:type="paragraph" w:customStyle="1" w:styleId="xl833">
    <w:name w:val="xl833"/>
    <w:basedOn w:val="a2"/>
    <w:rsid w:val="009A75F5"/>
    <w:pPr>
      <w:pBdr>
        <w:right w:val="single" w:sz="4" w:space="0" w:color="auto"/>
      </w:pBdr>
      <w:shd w:val="clear" w:color="000000" w:fill="FFFFFF"/>
      <w:spacing w:before="100" w:beforeAutospacing="1" w:after="100" w:afterAutospacing="1"/>
      <w:jc w:val="center"/>
      <w:textAlignment w:val="center"/>
    </w:pPr>
  </w:style>
  <w:style w:type="paragraph" w:customStyle="1" w:styleId="xl834">
    <w:name w:val="xl834"/>
    <w:basedOn w:val="a2"/>
    <w:rsid w:val="009A75F5"/>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835">
    <w:name w:val="xl835"/>
    <w:basedOn w:val="a2"/>
    <w:rsid w:val="009A75F5"/>
    <w:pPr>
      <w:pBdr>
        <w:bottom w:val="single" w:sz="8" w:space="0" w:color="auto"/>
      </w:pBdr>
      <w:shd w:val="clear" w:color="000000" w:fill="FFFFFF"/>
      <w:spacing w:before="100" w:beforeAutospacing="1" w:after="100" w:afterAutospacing="1"/>
      <w:jc w:val="center"/>
      <w:textAlignment w:val="center"/>
    </w:pPr>
  </w:style>
  <w:style w:type="paragraph" w:customStyle="1" w:styleId="xl836">
    <w:name w:val="xl836"/>
    <w:basedOn w:val="a2"/>
    <w:rsid w:val="009A75F5"/>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8">
    <w:name w:val="xl838"/>
    <w:basedOn w:val="a2"/>
    <w:rsid w:val="009A75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2"/>
    <w:rsid w:val="009A75F5"/>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0">
    <w:name w:val="xl840"/>
    <w:basedOn w:val="a2"/>
    <w:rsid w:val="009A75F5"/>
    <w:pPr>
      <w:pBdr>
        <w:right w:val="single" w:sz="4" w:space="0" w:color="auto"/>
      </w:pBdr>
      <w:shd w:val="clear" w:color="000000" w:fill="FFFFFF"/>
      <w:spacing w:before="100" w:beforeAutospacing="1" w:after="100" w:afterAutospacing="1"/>
      <w:jc w:val="center"/>
      <w:textAlignment w:val="center"/>
    </w:pPr>
  </w:style>
  <w:style w:type="paragraph" w:customStyle="1" w:styleId="xl841">
    <w:name w:val="xl841"/>
    <w:basedOn w:val="a2"/>
    <w:rsid w:val="009A75F5"/>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2">
    <w:name w:val="xl842"/>
    <w:basedOn w:val="a2"/>
    <w:rsid w:val="009A75F5"/>
    <w:pPr>
      <w:shd w:val="clear" w:color="000000" w:fill="FFFFFF"/>
      <w:spacing w:before="100" w:beforeAutospacing="1" w:after="100" w:afterAutospacing="1"/>
      <w:jc w:val="center"/>
      <w:textAlignment w:val="top"/>
    </w:pPr>
    <w:rPr>
      <w:b/>
      <w:bCs/>
      <w:sz w:val="40"/>
      <w:szCs w:val="40"/>
    </w:rPr>
  </w:style>
  <w:style w:type="paragraph" w:customStyle="1" w:styleId="xl843">
    <w:name w:val="xl843"/>
    <w:basedOn w:val="a2"/>
    <w:rsid w:val="009A75F5"/>
    <w:pPr>
      <w:pBdr>
        <w:lef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4">
    <w:name w:val="xl844"/>
    <w:basedOn w:val="a2"/>
    <w:rsid w:val="009A75F5"/>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5">
    <w:name w:val="xl845"/>
    <w:basedOn w:val="a2"/>
    <w:rsid w:val="009A75F5"/>
    <w:pPr>
      <w:pBdr>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6">
    <w:name w:val="xl846"/>
    <w:basedOn w:val="a2"/>
    <w:rsid w:val="009A75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47">
    <w:name w:val="xl847"/>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8">
    <w:name w:val="xl848"/>
    <w:basedOn w:val="a2"/>
    <w:rsid w:val="009A75F5"/>
    <w:pPr>
      <w:pBdr>
        <w:top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9">
    <w:name w:val="xl849"/>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50">
    <w:name w:val="xl850"/>
    <w:basedOn w:val="a2"/>
    <w:rsid w:val="009A75F5"/>
    <w:pPr>
      <w:pBdr>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51">
    <w:name w:val="xl851"/>
    <w:basedOn w:val="a2"/>
    <w:rsid w:val="009A75F5"/>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52">
    <w:name w:val="xl852"/>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3">
    <w:name w:val="xl853"/>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4">
    <w:name w:val="xl854"/>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5">
    <w:name w:val="xl855"/>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6">
    <w:name w:val="xl856"/>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7">
    <w:name w:val="xl857"/>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8">
    <w:name w:val="xl858"/>
    <w:basedOn w:val="a2"/>
    <w:rsid w:val="009A75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59">
    <w:name w:val="xl859"/>
    <w:basedOn w:val="a2"/>
    <w:rsid w:val="009A75F5"/>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0">
    <w:name w:val="xl860"/>
    <w:basedOn w:val="a2"/>
    <w:rsid w:val="009A75F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1">
    <w:name w:val="xl861"/>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2">
    <w:name w:val="xl862"/>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3">
    <w:name w:val="xl863"/>
    <w:basedOn w:val="a2"/>
    <w:rsid w:val="009A75F5"/>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4">
    <w:name w:val="xl864"/>
    <w:basedOn w:val="a2"/>
    <w:rsid w:val="009A75F5"/>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5">
    <w:name w:val="xl865"/>
    <w:basedOn w:val="a2"/>
    <w:rsid w:val="009A75F5"/>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66">
    <w:name w:val="xl866"/>
    <w:basedOn w:val="a2"/>
    <w:rsid w:val="009A75F5"/>
    <w:pPr>
      <w:pBdr>
        <w:top w:val="single" w:sz="4" w:space="0" w:color="auto"/>
        <w:lef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7">
    <w:name w:val="xl867"/>
    <w:basedOn w:val="a2"/>
    <w:rsid w:val="009A75F5"/>
    <w:pPr>
      <w:pBdr>
        <w:left w:val="single" w:sz="4" w:space="0" w:color="auto"/>
        <w:bottom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8">
    <w:name w:val="xl868"/>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69">
    <w:name w:val="xl869"/>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0">
    <w:name w:val="xl870"/>
    <w:basedOn w:val="a2"/>
    <w:rsid w:val="009A75F5"/>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1">
    <w:name w:val="xl871"/>
    <w:basedOn w:val="a2"/>
    <w:rsid w:val="009A75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2">
    <w:name w:val="xl872"/>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3">
    <w:name w:val="xl873"/>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4">
    <w:name w:val="xl874"/>
    <w:basedOn w:val="a2"/>
    <w:rsid w:val="009A75F5"/>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5">
    <w:name w:val="xl875"/>
    <w:basedOn w:val="a2"/>
    <w:rsid w:val="009A75F5"/>
    <w:pPr>
      <w:pBdr>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6">
    <w:name w:val="xl876"/>
    <w:basedOn w:val="a2"/>
    <w:rsid w:val="009A75F5"/>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7">
    <w:name w:val="xl877"/>
    <w:basedOn w:val="a2"/>
    <w:rsid w:val="009A75F5"/>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8">
    <w:name w:val="xl878"/>
    <w:basedOn w:val="a2"/>
    <w:rsid w:val="009A75F5"/>
    <w:pPr>
      <w:pBdr>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9">
    <w:name w:val="xl879"/>
    <w:basedOn w:val="a2"/>
    <w:rsid w:val="009A75F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80">
    <w:name w:val="xl880"/>
    <w:basedOn w:val="a2"/>
    <w:rsid w:val="009A75F5"/>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1">
    <w:name w:val="xl881"/>
    <w:basedOn w:val="a2"/>
    <w:rsid w:val="009A75F5"/>
    <w:pPr>
      <w:pBdr>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2">
    <w:name w:val="xl882"/>
    <w:basedOn w:val="a2"/>
    <w:rsid w:val="009A75F5"/>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3">
    <w:name w:val="xl883"/>
    <w:basedOn w:val="a2"/>
    <w:rsid w:val="009A75F5"/>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4">
    <w:name w:val="xl884"/>
    <w:basedOn w:val="a2"/>
    <w:rsid w:val="009A75F5"/>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5">
    <w:name w:val="xl885"/>
    <w:basedOn w:val="a2"/>
    <w:rsid w:val="009A75F5"/>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6">
    <w:name w:val="xl886"/>
    <w:basedOn w:val="a2"/>
    <w:rsid w:val="009A75F5"/>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7">
    <w:name w:val="xl887"/>
    <w:basedOn w:val="a2"/>
    <w:rsid w:val="009A75F5"/>
    <w:pPr>
      <w:pBdr>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8">
    <w:name w:val="xl888"/>
    <w:basedOn w:val="a2"/>
    <w:rsid w:val="009A75F5"/>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9">
    <w:name w:val="xl889"/>
    <w:basedOn w:val="a2"/>
    <w:rsid w:val="009A75F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0">
    <w:name w:val="xl890"/>
    <w:basedOn w:val="a2"/>
    <w:rsid w:val="009A75F5"/>
    <w:pPr>
      <w:pBdr>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1">
    <w:name w:val="xl891"/>
    <w:basedOn w:val="a2"/>
    <w:rsid w:val="009A75F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2">
    <w:name w:val="xl892"/>
    <w:basedOn w:val="a2"/>
    <w:rsid w:val="009A75F5"/>
    <w:pPr>
      <w:pBdr>
        <w:top w:val="single" w:sz="4" w:space="0" w:color="auto"/>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3">
    <w:name w:val="xl893"/>
    <w:basedOn w:val="a2"/>
    <w:rsid w:val="009A75F5"/>
    <w:pPr>
      <w:pBdr>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4">
    <w:name w:val="xl894"/>
    <w:basedOn w:val="a2"/>
    <w:rsid w:val="009A75F5"/>
    <w:pPr>
      <w:pBdr>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table" w:customStyle="1" w:styleId="1111">
    <w:name w:val="Сетка таблицы111"/>
    <w:basedOn w:val="a4"/>
    <w:next w:val="ae"/>
    <w:rsid w:val="00C24F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384519338">
          <w:marLeft w:val="0"/>
          <w:marRight w:val="0"/>
          <w:marTop w:val="0"/>
          <w:marBottom w:val="210"/>
          <w:divBdr>
            <w:top w:val="none" w:sz="0" w:space="0" w:color="auto"/>
            <w:left w:val="none" w:sz="0" w:space="0" w:color="auto"/>
            <w:bottom w:val="none" w:sz="0" w:space="0" w:color="auto"/>
            <w:right w:val="none" w:sz="0" w:space="0" w:color="auto"/>
          </w:divBdr>
        </w:div>
        <w:div w:id="1530072754">
          <w:marLeft w:val="0"/>
          <w:marRight w:val="0"/>
          <w:marTop w:val="0"/>
          <w:marBottom w:val="66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537767634">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541162075">
          <w:marLeft w:val="0"/>
          <w:marRight w:val="0"/>
          <w:marTop w:val="0"/>
          <w:marBottom w:val="210"/>
          <w:divBdr>
            <w:top w:val="none" w:sz="0" w:space="0" w:color="auto"/>
            <w:left w:val="none" w:sz="0" w:space="0" w:color="auto"/>
            <w:bottom w:val="none" w:sz="0" w:space="0" w:color="auto"/>
            <w:right w:val="none" w:sz="0" w:space="0" w:color="auto"/>
          </w:divBdr>
        </w:div>
        <w:div w:id="1902980225">
          <w:marLeft w:val="0"/>
          <w:marRight w:val="0"/>
          <w:marTop w:val="0"/>
          <w:marBottom w:val="660"/>
          <w:divBdr>
            <w:top w:val="none" w:sz="0" w:space="0" w:color="auto"/>
            <w:left w:val="none" w:sz="0" w:space="0" w:color="auto"/>
            <w:bottom w:val="none" w:sz="0" w:space="0" w:color="auto"/>
            <w:right w:val="none" w:sz="0" w:space="0" w:color="auto"/>
          </w:divBdr>
        </w:div>
      </w:divsChild>
    </w:div>
    <w:div w:id="2038726231">
      <w:bodyDiv w:val="1"/>
      <w:marLeft w:val="0"/>
      <w:marRight w:val="0"/>
      <w:marTop w:val="0"/>
      <w:marBottom w:val="0"/>
      <w:divBdr>
        <w:top w:val="none" w:sz="0" w:space="0" w:color="auto"/>
        <w:left w:val="none" w:sz="0" w:space="0" w:color="auto"/>
        <w:bottom w:val="none" w:sz="0" w:space="0" w:color="auto"/>
        <w:right w:val="none" w:sz="0" w:space="0" w:color="auto"/>
      </w:divBdr>
    </w:div>
    <w:div w:id="20993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7947A72311A8D1E6F4F837012C8E432DFC28379EE6F3AA7580BE8043DBD679E5E8BF5CCE5235A9FVFbEG" TargetMode="External"/><Relationship Id="rId18" Type="http://schemas.openxmlformats.org/officeDocument/2006/relationships/hyperlink" Target="consultantplus://offline/ref=97947A72311A8D1E6F4F837012C8E432DFC28379EE6F3AA7580BE8043DBD679E5E8BF5CCE5235A9FVFbEG" TargetMode="External"/><Relationship Id="rId26" Type="http://schemas.openxmlformats.org/officeDocument/2006/relationships/image" Target="media/image7.png"/><Relationship Id="rId39" Type="http://schemas.openxmlformats.org/officeDocument/2006/relationships/hyperlink" Target="consultantplus://offline/ref=F83A3FE3A7548FAE48FC09F10E117239497F9904CE8E62CBAF856719F0B93758T926I" TargetMode="External"/><Relationship Id="rId21" Type="http://schemas.openxmlformats.org/officeDocument/2006/relationships/image" Target="media/image2.png"/><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7947A72311A8D1E6F4F837012C8E432DFC28379EE6F3AA7580BE8043DBD679E5E8BF5CCE5235A9FVFb8G"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hyperlink" Target="consultantplus://offline/ref=F83A3FE3A7548FAE48FC09F10E117239497F9904CE8E62CBAF856719F0B93758T926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1.wmf"/><Relationship Id="rId37" Type="http://schemas.openxmlformats.org/officeDocument/2006/relationships/hyperlink" Target="consultantplus://offline/ref=6158D1BEC5B5B6331C82BA7DBED92440A5261479B45AE3AFA9CDDB609589EE5E3DE235612A55DF89k273L" TargetMode="External"/><Relationship Id="rId40" Type="http://schemas.openxmlformats.org/officeDocument/2006/relationships/hyperlink" Target="consultantplus://offline/ref=F83A3FE3A7548FAE48FC09F10E117239497F9904CE8E6CCEAA856719F0B93758T926I"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consultantplus://offline/ref=DA06D0DF696CC0831663215F5C3709CFCB4DCF274C11C4125D9949374F2CB2D8CC8ABBE81D20DC76NFGEI" TargetMode="External"/><Relationship Id="rId10" Type="http://schemas.openxmlformats.org/officeDocument/2006/relationships/hyperlink" Target="consultantplus://offline/ref=97947A72311A8D1E6F4F837012C8E432DFC28379EE6F3AA7580BE8043DBD679E5E8BF5CCE5235A9FVFbEG" TargetMode="External"/><Relationship Id="rId19" Type="http://schemas.openxmlformats.org/officeDocument/2006/relationships/header" Target="header3.xml"/><Relationship Id="rId31" Type="http://schemas.openxmlformats.org/officeDocument/2006/relationships/hyperlink" Target="consultantplus://offline/ref=B05EF9B236F6CD6C9F60B44EE1A175F297FF580A8F7F190C737AA4CC232E0236D671F0DC5AC2D4C0D116747CED439754EE32739A8111F07Bf2JBK" TargetMode="External"/><Relationship Id="rId4" Type="http://schemas.openxmlformats.org/officeDocument/2006/relationships/settings" Target="settings.xml"/><Relationship Id="rId9" Type="http://schemas.openxmlformats.org/officeDocument/2006/relationships/hyperlink" Target="consultantplus://offline/ref=97947A72311A8D1E6F4F837012C8E432DFC28379EE6F3AA7580BE8043DBD679E5E8BF5CCE5235A9FVFbEG" TargetMode="External"/><Relationship Id="rId14" Type="http://schemas.openxmlformats.org/officeDocument/2006/relationships/hyperlink" Target="consultantplus://offline/ref=97947A72311A8D1E6F4F837012C8E432DFC28379EE6F3AA7580BE8043DBD679E5E8BF5CCE5235A9FVFbEG"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hyperlink" Target="consultantplus://offline/ref=DA06D0DF696CC0831663215F5C3709CFCB4DCF274C11C4125D9949374F2CB2D8CC8ABBE81D20DC76NFG0I" TargetMode="External"/><Relationship Id="rId43" Type="http://schemas.openxmlformats.org/officeDocument/2006/relationships/theme" Target="theme/theme1.xml"/><Relationship Id="rId8" Type="http://schemas.openxmlformats.org/officeDocument/2006/relationships/hyperlink" Target="consultantplus://offline/ref=97947A72311A8D1E6F4F837012C8E432DFC28379EE6F3AA7580BE8043DBD679E5E8BF5CCE5235A9FVFb8G" TargetMode="External"/><Relationship Id="rId3" Type="http://schemas.openxmlformats.org/officeDocument/2006/relationships/styles" Target="styles.xml"/><Relationship Id="rId12" Type="http://schemas.openxmlformats.org/officeDocument/2006/relationships/hyperlink" Target="consultantplus://offline/ref=97947A72311A8D1E6F4F837012C8E432DFC28379EE6F3AA7580BE8043DBD679E5E8BF5CCE5235A9FVFb8G" TargetMode="External"/><Relationship Id="rId17" Type="http://schemas.openxmlformats.org/officeDocument/2006/relationships/hyperlink" Target="consultantplus://offline/ref=97947A72311A8D1E6F4F837012C8E432DFC28379EE6F3AA7580BE8043DBD679E5E8BF5CCE5235A9FVFbEG" TargetMode="External"/><Relationship Id="rId25" Type="http://schemas.openxmlformats.org/officeDocument/2006/relationships/image" Target="media/image6.png"/><Relationship Id="rId33" Type="http://schemas.openxmlformats.org/officeDocument/2006/relationships/image" Target="media/image12.wmf"/><Relationship Id="rId38" Type="http://schemas.openxmlformats.org/officeDocument/2006/relationships/hyperlink" Target="consultantplus://offline/ref=F83A3FE3A7548FAE48FC09F10E117239497F9904CE8E6CCEAA856719F0B93758T92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23207</TotalTime>
  <Pages>80</Pages>
  <Words>19286</Words>
  <Characters>109931</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45</cp:revision>
  <cp:lastPrinted>2025-02-25T02:57:00Z</cp:lastPrinted>
  <dcterms:created xsi:type="dcterms:W3CDTF">2024-01-29T04:00:00Z</dcterms:created>
  <dcterms:modified xsi:type="dcterms:W3CDTF">2025-04-15T10:18:00Z</dcterms:modified>
</cp:coreProperties>
</file>