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Pr="00AE3B94"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1755E04D" w14:textId="2D45831B" w:rsidR="003D7E0C" w:rsidRPr="007A23B6" w:rsidRDefault="00A2652A" w:rsidP="003D7E0C">
      <w:pPr>
        <w:widowControl w:val="0"/>
        <w:tabs>
          <w:tab w:val="left" w:pos="9072"/>
        </w:tabs>
        <w:ind w:left="142" w:hanging="142"/>
        <w:rPr>
          <w:sz w:val="28"/>
          <w:szCs w:val="22"/>
          <w:lang w:val="en-US"/>
        </w:rPr>
      </w:pPr>
      <w:r>
        <w:rPr>
          <w:sz w:val="28"/>
          <w:szCs w:val="22"/>
        </w:rPr>
        <w:t>2</w:t>
      </w:r>
      <w:r w:rsidR="00E1034A">
        <w:rPr>
          <w:sz w:val="28"/>
          <w:szCs w:val="22"/>
          <w:lang w:val="en-US"/>
        </w:rPr>
        <w:t>8</w:t>
      </w:r>
      <w:r w:rsidR="003D7E0C">
        <w:rPr>
          <w:sz w:val="28"/>
          <w:szCs w:val="22"/>
        </w:rPr>
        <w:t>.0</w:t>
      </w:r>
      <w:r w:rsidR="0086396E">
        <w:rPr>
          <w:sz w:val="28"/>
          <w:szCs w:val="22"/>
          <w:lang w:val="en-US"/>
        </w:rPr>
        <w:t>8</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sidR="00975A2B">
        <w:rPr>
          <w:sz w:val="28"/>
          <w:szCs w:val="22"/>
        </w:rPr>
        <w:t>6</w:t>
      </w:r>
      <w:r w:rsidR="00E1034A">
        <w:rPr>
          <w:sz w:val="28"/>
          <w:szCs w:val="22"/>
          <w:lang w:val="en-US"/>
        </w:rPr>
        <w:t>5</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465" w:type="dxa"/>
        <w:jc w:val="center"/>
        <w:tblLook w:val="04A0" w:firstRow="1" w:lastRow="0" w:firstColumn="1" w:lastColumn="0" w:noHBand="0" w:noVBand="1"/>
      </w:tblPr>
      <w:tblGrid>
        <w:gridCol w:w="7983"/>
        <w:gridCol w:w="428"/>
        <w:gridCol w:w="2054"/>
      </w:tblGrid>
      <w:tr w:rsidR="003D7E0C" w:rsidRPr="004D1EF5" w14:paraId="3BDC5381" w14:textId="77777777" w:rsidTr="00E26EE1">
        <w:trPr>
          <w:trHeight w:val="327"/>
          <w:jc w:val="center"/>
        </w:trPr>
        <w:tc>
          <w:tcPr>
            <w:tcW w:w="7983"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428" w:type="dxa"/>
          </w:tcPr>
          <w:p w14:paraId="6C15249E" w14:textId="77777777" w:rsidR="003D7E0C" w:rsidRPr="004D1EF5" w:rsidRDefault="003D7E0C">
            <w:pPr>
              <w:widowControl w:val="0"/>
              <w:tabs>
                <w:tab w:val="left" w:pos="9072"/>
              </w:tabs>
              <w:rPr>
                <w:sz w:val="28"/>
                <w:szCs w:val="28"/>
              </w:rPr>
            </w:pPr>
          </w:p>
        </w:tc>
        <w:tc>
          <w:tcPr>
            <w:tcW w:w="2054"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E26EE1">
        <w:trPr>
          <w:trHeight w:val="327"/>
          <w:jc w:val="center"/>
        </w:trPr>
        <w:tc>
          <w:tcPr>
            <w:tcW w:w="7983" w:type="dxa"/>
          </w:tcPr>
          <w:p w14:paraId="0E7C5AE1" w14:textId="77777777" w:rsidR="003D7E0C" w:rsidRPr="004D1EF5" w:rsidRDefault="003D7E0C" w:rsidP="00E26EE1">
            <w:pPr>
              <w:widowControl w:val="0"/>
              <w:tabs>
                <w:tab w:val="left" w:pos="9072"/>
              </w:tabs>
              <w:ind w:right="-63"/>
              <w:rPr>
                <w:b/>
                <w:sz w:val="28"/>
                <w:szCs w:val="28"/>
              </w:rPr>
            </w:pPr>
            <w:r w:rsidRPr="004D1EF5">
              <w:rPr>
                <w:sz w:val="28"/>
                <w:szCs w:val="28"/>
              </w:rPr>
              <w:t>Председатель Региональной энергетической комиссии Кузбасса</w:t>
            </w:r>
          </w:p>
        </w:tc>
        <w:tc>
          <w:tcPr>
            <w:tcW w:w="428"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054"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E26EE1">
        <w:trPr>
          <w:trHeight w:val="227"/>
          <w:jc w:val="center"/>
        </w:trPr>
        <w:tc>
          <w:tcPr>
            <w:tcW w:w="7983" w:type="dxa"/>
          </w:tcPr>
          <w:p w14:paraId="28AFED5D" w14:textId="77777777" w:rsidR="003D7E0C" w:rsidRPr="004D1EF5" w:rsidRDefault="003D7E0C" w:rsidP="00E26EE1">
            <w:pPr>
              <w:widowControl w:val="0"/>
              <w:tabs>
                <w:tab w:val="left" w:pos="9072"/>
              </w:tabs>
              <w:ind w:left="284" w:right="-63" w:hanging="284"/>
              <w:jc w:val="both"/>
              <w:rPr>
                <w:b/>
                <w:bCs/>
                <w:sz w:val="28"/>
                <w:szCs w:val="28"/>
                <w:u w:val="single"/>
              </w:rPr>
            </w:pPr>
            <w:r w:rsidRPr="004D1EF5">
              <w:rPr>
                <w:b/>
                <w:bCs/>
                <w:sz w:val="28"/>
                <w:szCs w:val="28"/>
              </w:rPr>
              <w:t>Секретарь</w:t>
            </w:r>
          </w:p>
        </w:tc>
        <w:tc>
          <w:tcPr>
            <w:tcW w:w="428" w:type="dxa"/>
          </w:tcPr>
          <w:p w14:paraId="0031CB8D" w14:textId="77777777" w:rsidR="003D7E0C" w:rsidRPr="004D1EF5" w:rsidRDefault="003D7E0C">
            <w:pPr>
              <w:widowControl w:val="0"/>
              <w:jc w:val="center"/>
              <w:rPr>
                <w:sz w:val="28"/>
                <w:szCs w:val="28"/>
              </w:rPr>
            </w:pPr>
          </w:p>
        </w:tc>
        <w:tc>
          <w:tcPr>
            <w:tcW w:w="2054"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E26EE1">
        <w:trPr>
          <w:trHeight w:val="227"/>
          <w:jc w:val="center"/>
        </w:trPr>
        <w:tc>
          <w:tcPr>
            <w:tcW w:w="7983" w:type="dxa"/>
          </w:tcPr>
          <w:p w14:paraId="224338A5" w14:textId="36CA56D5" w:rsidR="003D7E0C" w:rsidRPr="004D1EF5" w:rsidRDefault="004D1EF5" w:rsidP="00E26EE1">
            <w:pPr>
              <w:widowControl w:val="0"/>
              <w:tabs>
                <w:tab w:val="left" w:pos="9072"/>
              </w:tabs>
              <w:ind w:right="-63"/>
              <w:jc w:val="both"/>
              <w:rPr>
                <w:sz w:val="28"/>
                <w:szCs w:val="28"/>
              </w:rPr>
            </w:pPr>
            <w:r>
              <w:rPr>
                <w:sz w:val="28"/>
                <w:szCs w:val="28"/>
              </w:rPr>
              <w:t>Главный специалист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428" w:type="dxa"/>
          </w:tcPr>
          <w:p w14:paraId="07E0C4E5" w14:textId="77777777" w:rsidR="003D7E0C" w:rsidRPr="004D1EF5" w:rsidRDefault="003D7E0C">
            <w:pPr>
              <w:widowControl w:val="0"/>
              <w:jc w:val="center"/>
              <w:rPr>
                <w:sz w:val="28"/>
                <w:szCs w:val="28"/>
              </w:rPr>
            </w:pPr>
            <w:r w:rsidRPr="004D1EF5">
              <w:rPr>
                <w:sz w:val="28"/>
                <w:szCs w:val="28"/>
              </w:rPr>
              <w:t>–</w:t>
            </w:r>
          </w:p>
        </w:tc>
        <w:tc>
          <w:tcPr>
            <w:tcW w:w="2054" w:type="dxa"/>
          </w:tcPr>
          <w:p w14:paraId="54EE4C72" w14:textId="07ADABA7" w:rsidR="003D7E0C" w:rsidRPr="004D1EF5" w:rsidRDefault="00975A2B">
            <w:pPr>
              <w:widowControl w:val="0"/>
              <w:tabs>
                <w:tab w:val="left" w:pos="9072"/>
              </w:tabs>
              <w:rPr>
                <w:sz w:val="28"/>
                <w:szCs w:val="28"/>
              </w:rPr>
            </w:pPr>
            <w:r w:rsidRPr="004D1EF5">
              <w:rPr>
                <w:sz w:val="28"/>
                <w:szCs w:val="28"/>
              </w:rPr>
              <w:t>Сафина Т.А.</w:t>
            </w:r>
          </w:p>
        </w:tc>
      </w:tr>
      <w:tr w:rsidR="003D7E0C" w:rsidRPr="004D1EF5" w14:paraId="275EA9B9" w14:textId="77777777" w:rsidTr="00E26EE1">
        <w:trPr>
          <w:trHeight w:val="519"/>
          <w:jc w:val="center"/>
        </w:trPr>
        <w:tc>
          <w:tcPr>
            <w:tcW w:w="7983" w:type="dxa"/>
          </w:tcPr>
          <w:p w14:paraId="3BE77D45"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Присутствовали:</w:t>
            </w:r>
          </w:p>
          <w:p w14:paraId="3ABDA479"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Члены Правления:</w:t>
            </w:r>
          </w:p>
        </w:tc>
        <w:tc>
          <w:tcPr>
            <w:tcW w:w="428" w:type="dxa"/>
          </w:tcPr>
          <w:p w14:paraId="185B78B9" w14:textId="77777777" w:rsidR="003D7E0C" w:rsidRPr="004D1EF5" w:rsidRDefault="003D7E0C">
            <w:pPr>
              <w:widowControl w:val="0"/>
              <w:jc w:val="center"/>
              <w:rPr>
                <w:sz w:val="28"/>
                <w:szCs w:val="28"/>
              </w:rPr>
            </w:pPr>
          </w:p>
        </w:tc>
        <w:tc>
          <w:tcPr>
            <w:tcW w:w="2054" w:type="dxa"/>
          </w:tcPr>
          <w:p w14:paraId="0832FE9E" w14:textId="77777777" w:rsidR="003D7E0C" w:rsidRPr="004D1EF5" w:rsidRDefault="003D7E0C">
            <w:pPr>
              <w:widowControl w:val="0"/>
              <w:tabs>
                <w:tab w:val="left" w:pos="9072"/>
              </w:tabs>
              <w:rPr>
                <w:sz w:val="28"/>
                <w:szCs w:val="28"/>
              </w:rPr>
            </w:pPr>
          </w:p>
        </w:tc>
      </w:tr>
      <w:tr w:rsidR="00BD5127" w:rsidRPr="004D1EF5" w14:paraId="21A18378" w14:textId="77777777" w:rsidTr="00E26EE1">
        <w:trPr>
          <w:trHeight w:val="529"/>
          <w:jc w:val="center"/>
        </w:trPr>
        <w:tc>
          <w:tcPr>
            <w:tcW w:w="7983" w:type="dxa"/>
          </w:tcPr>
          <w:p w14:paraId="75A1EC21" w14:textId="27DA74C6" w:rsidR="00BD5127" w:rsidRPr="004D1EF5" w:rsidRDefault="00BD5127" w:rsidP="00E26EE1">
            <w:pPr>
              <w:widowControl w:val="0"/>
              <w:tabs>
                <w:tab w:val="left" w:pos="9072"/>
              </w:tabs>
              <w:ind w:right="-63"/>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8"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054"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445A11" w:rsidRPr="004D1EF5" w14:paraId="5DCEA4A5" w14:textId="77777777" w:rsidTr="00E26EE1">
        <w:trPr>
          <w:trHeight w:val="529"/>
          <w:jc w:val="center"/>
        </w:trPr>
        <w:tc>
          <w:tcPr>
            <w:tcW w:w="7983" w:type="dxa"/>
          </w:tcPr>
          <w:p w14:paraId="4C1A6A83" w14:textId="3F6DA667" w:rsidR="00445A11" w:rsidRPr="004D1EF5" w:rsidRDefault="00445A11" w:rsidP="00E26EE1">
            <w:pPr>
              <w:widowControl w:val="0"/>
              <w:tabs>
                <w:tab w:val="left" w:pos="9072"/>
              </w:tabs>
              <w:ind w:right="-63"/>
              <w:jc w:val="both"/>
              <w:rPr>
                <w:bCs/>
                <w:sz w:val="28"/>
                <w:szCs w:val="28"/>
              </w:rPr>
            </w:pPr>
            <w:r w:rsidRPr="004D1EF5">
              <w:rPr>
                <w:sz w:val="28"/>
                <w:szCs w:val="28"/>
              </w:rPr>
              <w:t>Заместитель председателя Региональной энергетической комиссии Кузбасса</w:t>
            </w:r>
          </w:p>
        </w:tc>
        <w:tc>
          <w:tcPr>
            <w:tcW w:w="428" w:type="dxa"/>
          </w:tcPr>
          <w:p w14:paraId="2C74FBC8" w14:textId="6C959D66" w:rsidR="00445A11" w:rsidRPr="004D1EF5" w:rsidRDefault="00445A11" w:rsidP="00445A11">
            <w:pPr>
              <w:widowControl w:val="0"/>
              <w:jc w:val="center"/>
              <w:rPr>
                <w:bCs/>
                <w:sz w:val="28"/>
                <w:szCs w:val="28"/>
              </w:rPr>
            </w:pPr>
            <w:r w:rsidRPr="004D1EF5">
              <w:rPr>
                <w:sz w:val="28"/>
                <w:szCs w:val="28"/>
              </w:rPr>
              <w:t>–</w:t>
            </w:r>
          </w:p>
        </w:tc>
        <w:tc>
          <w:tcPr>
            <w:tcW w:w="2054" w:type="dxa"/>
          </w:tcPr>
          <w:p w14:paraId="1EEBF97B" w14:textId="42C4460B" w:rsidR="00445A11" w:rsidRPr="004D1EF5" w:rsidRDefault="00445A11" w:rsidP="00445A11">
            <w:pPr>
              <w:widowControl w:val="0"/>
              <w:tabs>
                <w:tab w:val="left" w:pos="9072"/>
              </w:tabs>
              <w:rPr>
                <w:bCs/>
                <w:sz w:val="28"/>
                <w:szCs w:val="28"/>
              </w:rPr>
            </w:pPr>
            <w:r w:rsidRPr="004D1EF5">
              <w:rPr>
                <w:sz w:val="28"/>
                <w:szCs w:val="28"/>
              </w:rPr>
              <w:t>Чурсина О.А.</w:t>
            </w:r>
          </w:p>
        </w:tc>
      </w:tr>
      <w:tr w:rsidR="003D7E0C" w:rsidRPr="004D1EF5" w14:paraId="176F1687" w14:textId="77777777" w:rsidTr="00E26EE1">
        <w:trPr>
          <w:trHeight w:val="529"/>
          <w:jc w:val="center"/>
        </w:trPr>
        <w:tc>
          <w:tcPr>
            <w:tcW w:w="7983" w:type="dxa"/>
          </w:tcPr>
          <w:p w14:paraId="4C3D4AB7"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428"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E26EE1">
        <w:trPr>
          <w:trHeight w:val="466"/>
          <w:jc w:val="center"/>
        </w:trPr>
        <w:tc>
          <w:tcPr>
            <w:tcW w:w="7983" w:type="dxa"/>
          </w:tcPr>
          <w:p w14:paraId="1BBFEA46"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428"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E26EE1">
        <w:trPr>
          <w:trHeight w:val="466"/>
          <w:jc w:val="center"/>
        </w:trPr>
        <w:tc>
          <w:tcPr>
            <w:tcW w:w="7983" w:type="dxa"/>
          </w:tcPr>
          <w:p w14:paraId="0090A32E" w14:textId="36F80CCD" w:rsidR="00445A11" w:rsidRPr="004D1EF5" w:rsidRDefault="00445A11" w:rsidP="00E26EE1">
            <w:pPr>
              <w:widowControl w:val="0"/>
              <w:tabs>
                <w:tab w:val="left" w:pos="9072"/>
              </w:tabs>
              <w:ind w:right="-63"/>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428"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054"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5A3213" w:rsidRPr="004D1EF5" w14:paraId="783C7C5B" w14:textId="77777777" w:rsidTr="00E26EE1">
        <w:trPr>
          <w:trHeight w:val="466"/>
          <w:jc w:val="center"/>
        </w:trPr>
        <w:tc>
          <w:tcPr>
            <w:tcW w:w="7983" w:type="dxa"/>
          </w:tcPr>
          <w:p w14:paraId="65988C80" w14:textId="3E3169BF" w:rsidR="005A3213" w:rsidRPr="004D1EF5" w:rsidRDefault="005A3213" w:rsidP="00E26EE1">
            <w:pPr>
              <w:widowControl w:val="0"/>
              <w:tabs>
                <w:tab w:val="left" w:pos="9072"/>
              </w:tabs>
              <w:ind w:right="-63"/>
              <w:jc w:val="both"/>
              <w:rPr>
                <w:bCs/>
                <w:sz w:val="28"/>
                <w:szCs w:val="28"/>
              </w:rPr>
            </w:pPr>
            <w:r w:rsidRPr="00C43466">
              <w:rPr>
                <w:bCs/>
                <w:sz w:val="28"/>
                <w:szCs w:val="28"/>
              </w:rPr>
              <w:t>Представитель Ассоциации «НП Совет рынка» (голосовала заочно, представила позицию по голосованию в письменном виде</w:t>
            </w:r>
            <w:r>
              <w:rPr>
                <w:bCs/>
                <w:sz w:val="28"/>
                <w:szCs w:val="28"/>
              </w:rPr>
              <w:t xml:space="preserve"> по вопросу № 1 повестки заседания</w:t>
            </w:r>
            <w:r w:rsidRPr="00C43466">
              <w:rPr>
                <w:bCs/>
                <w:sz w:val="28"/>
                <w:szCs w:val="28"/>
              </w:rPr>
              <w:t>)</w:t>
            </w:r>
          </w:p>
        </w:tc>
        <w:tc>
          <w:tcPr>
            <w:tcW w:w="428" w:type="dxa"/>
          </w:tcPr>
          <w:p w14:paraId="2852F08E" w14:textId="08B28FC5" w:rsidR="005A3213" w:rsidRPr="004D1EF5" w:rsidRDefault="005A3213" w:rsidP="005A3213">
            <w:pPr>
              <w:widowControl w:val="0"/>
              <w:jc w:val="center"/>
              <w:rPr>
                <w:bCs/>
                <w:sz w:val="28"/>
                <w:szCs w:val="28"/>
              </w:rPr>
            </w:pPr>
            <w:r w:rsidRPr="00C43466">
              <w:rPr>
                <w:bCs/>
                <w:sz w:val="28"/>
                <w:szCs w:val="28"/>
              </w:rPr>
              <w:t>–</w:t>
            </w:r>
          </w:p>
        </w:tc>
        <w:tc>
          <w:tcPr>
            <w:tcW w:w="2054" w:type="dxa"/>
          </w:tcPr>
          <w:p w14:paraId="10E33A33" w14:textId="454221B4" w:rsidR="005A3213" w:rsidRPr="004D1EF5" w:rsidRDefault="005A3213" w:rsidP="005A3213">
            <w:pPr>
              <w:widowControl w:val="0"/>
              <w:tabs>
                <w:tab w:val="left" w:pos="9072"/>
              </w:tabs>
              <w:rPr>
                <w:bCs/>
                <w:sz w:val="28"/>
                <w:szCs w:val="28"/>
              </w:rPr>
            </w:pPr>
            <w:r w:rsidRPr="00C43466">
              <w:rPr>
                <w:bCs/>
                <w:sz w:val="28"/>
                <w:szCs w:val="28"/>
              </w:rPr>
              <w:t>Кулебякина М.В.</w:t>
            </w:r>
          </w:p>
        </w:tc>
      </w:tr>
      <w:tr w:rsidR="00D731E1" w:rsidRPr="004D1EF5" w14:paraId="24EDFC08" w14:textId="77777777" w:rsidTr="00E26EE1">
        <w:trPr>
          <w:trHeight w:val="258"/>
          <w:jc w:val="center"/>
        </w:trPr>
        <w:tc>
          <w:tcPr>
            <w:tcW w:w="7983" w:type="dxa"/>
          </w:tcPr>
          <w:p w14:paraId="0474AD5D" w14:textId="77777777" w:rsidR="00D731E1" w:rsidRPr="004D1EF5" w:rsidRDefault="00D731E1" w:rsidP="00E26EE1">
            <w:pPr>
              <w:widowControl w:val="0"/>
              <w:tabs>
                <w:tab w:val="left" w:pos="9072"/>
              </w:tabs>
              <w:ind w:right="-63"/>
              <w:jc w:val="both"/>
              <w:rPr>
                <w:bCs/>
                <w:sz w:val="28"/>
                <w:szCs w:val="28"/>
              </w:rPr>
            </w:pPr>
            <w:r w:rsidRPr="004D1EF5">
              <w:rPr>
                <w:b/>
                <w:sz w:val="28"/>
                <w:szCs w:val="28"/>
                <w:u w:val="single"/>
              </w:rPr>
              <w:t>Приглашенные:</w:t>
            </w:r>
          </w:p>
        </w:tc>
        <w:tc>
          <w:tcPr>
            <w:tcW w:w="428" w:type="dxa"/>
          </w:tcPr>
          <w:p w14:paraId="0B2B80AF" w14:textId="77777777" w:rsidR="00D731E1" w:rsidRPr="004D1EF5" w:rsidRDefault="00D731E1" w:rsidP="00D731E1">
            <w:pPr>
              <w:widowControl w:val="0"/>
              <w:jc w:val="center"/>
              <w:rPr>
                <w:bCs/>
                <w:sz w:val="28"/>
                <w:szCs w:val="28"/>
              </w:rPr>
            </w:pPr>
          </w:p>
        </w:tc>
        <w:tc>
          <w:tcPr>
            <w:tcW w:w="2054"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E26EE1">
        <w:trPr>
          <w:trHeight w:val="529"/>
          <w:jc w:val="center"/>
        </w:trPr>
        <w:tc>
          <w:tcPr>
            <w:tcW w:w="7983" w:type="dxa"/>
          </w:tcPr>
          <w:p w14:paraId="58EA7CDF" w14:textId="0983CE6C" w:rsidR="00FE4F0B" w:rsidRPr="004D1EF5" w:rsidRDefault="00FE4F0B" w:rsidP="00E26EE1">
            <w:pPr>
              <w:widowControl w:val="0"/>
              <w:tabs>
                <w:tab w:val="left" w:pos="9072"/>
              </w:tabs>
              <w:ind w:right="-63"/>
              <w:jc w:val="both"/>
              <w:rPr>
                <w:bCs/>
                <w:sz w:val="28"/>
                <w:szCs w:val="28"/>
              </w:rPr>
            </w:pPr>
            <w:r w:rsidRPr="004D1EF5">
              <w:rPr>
                <w:bCs/>
                <w:sz w:val="28"/>
                <w:szCs w:val="28"/>
              </w:rPr>
              <w:t>Начальник контрольно-правового управления Региональной энергетической комиссии Кузбасса</w:t>
            </w:r>
          </w:p>
        </w:tc>
        <w:tc>
          <w:tcPr>
            <w:tcW w:w="428"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054" w:type="dxa"/>
          </w:tcPr>
          <w:p w14:paraId="4BFA9E83" w14:textId="3A237480" w:rsidR="00FE4F0B" w:rsidRPr="004D1EF5" w:rsidRDefault="00FE4F0B" w:rsidP="00FE4F0B">
            <w:pPr>
              <w:widowControl w:val="0"/>
              <w:tabs>
                <w:tab w:val="left" w:pos="9072"/>
              </w:tabs>
              <w:rPr>
                <w:bCs/>
                <w:sz w:val="28"/>
                <w:szCs w:val="28"/>
              </w:rPr>
            </w:pPr>
            <w:r w:rsidRPr="004D1EF5">
              <w:rPr>
                <w:bCs/>
                <w:sz w:val="28"/>
                <w:szCs w:val="28"/>
              </w:rPr>
              <w:t>Бушуева О.В.</w:t>
            </w:r>
          </w:p>
        </w:tc>
      </w:tr>
      <w:tr w:rsidR="00A16477" w:rsidRPr="004D1EF5" w14:paraId="62C9E363" w14:textId="77777777" w:rsidTr="00E26EE1">
        <w:trPr>
          <w:trHeight w:val="529"/>
          <w:jc w:val="center"/>
        </w:trPr>
        <w:tc>
          <w:tcPr>
            <w:tcW w:w="7983" w:type="dxa"/>
          </w:tcPr>
          <w:p w14:paraId="35555513" w14:textId="6C82AA26" w:rsidR="00A16477" w:rsidRDefault="00A16477" w:rsidP="00E26EE1">
            <w:pPr>
              <w:widowControl w:val="0"/>
              <w:tabs>
                <w:tab w:val="left" w:pos="9072"/>
              </w:tabs>
              <w:ind w:right="-63"/>
              <w:jc w:val="both"/>
              <w:rPr>
                <w:bCs/>
                <w:sz w:val="28"/>
                <w:szCs w:val="28"/>
              </w:rPr>
            </w:pPr>
            <w:r w:rsidRPr="00E27255">
              <w:rPr>
                <w:bCs/>
                <w:sz w:val="28"/>
                <w:szCs w:val="28"/>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25AD85CE" w14:textId="01C181B3" w:rsidR="00A16477" w:rsidRPr="00E27255" w:rsidRDefault="00A16477" w:rsidP="00975A2B">
            <w:pPr>
              <w:widowControl w:val="0"/>
              <w:jc w:val="center"/>
              <w:rPr>
                <w:bCs/>
                <w:sz w:val="28"/>
                <w:szCs w:val="28"/>
              </w:rPr>
            </w:pPr>
            <w:r w:rsidRPr="00E27255">
              <w:rPr>
                <w:bCs/>
                <w:sz w:val="28"/>
                <w:szCs w:val="28"/>
              </w:rPr>
              <w:t>–</w:t>
            </w:r>
          </w:p>
        </w:tc>
        <w:tc>
          <w:tcPr>
            <w:tcW w:w="2054" w:type="dxa"/>
          </w:tcPr>
          <w:p w14:paraId="0CF309C1" w14:textId="4299B8B4" w:rsidR="00A16477" w:rsidRPr="00E1034A" w:rsidRDefault="00E1034A" w:rsidP="00975A2B">
            <w:pPr>
              <w:widowControl w:val="0"/>
              <w:tabs>
                <w:tab w:val="left" w:pos="9072"/>
              </w:tabs>
              <w:rPr>
                <w:bCs/>
                <w:sz w:val="28"/>
                <w:szCs w:val="28"/>
              </w:rPr>
            </w:pPr>
            <w:r>
              <w:rPr>
                <w:bCs/>
                <w:sz w:val="28"/>
                <w:szCs w:val="28"/>
              </w:rPr>
              <w:t>Давидович Е.Ю.</w:t>
            </w:r>
          </w:p>
        </w:tc>
      </w:tr>
      <w:tr w:rsidR="00E1034A" w:rsidRPr="004D1EF5" w14:paraId="0CD5BB1A" w14:textId="77777777" w:rsidTr="00E26EE1">
        <w:trPr>
          <w:trHeight w:val="529"/>
          <w:jc w:val="center"/>
        </w:trPr>
        <w:tc>
          <w:tcPr>
            <w:tcW w:w="7983" w:type="dxa"/>
          </w:tcPr>
          <w:p w14:paraId="6E1BA956" w14:textId="6D84A2B2" w:rsidR="00E1034A" w:rsidRPr="00E27255" w:rsidRDefault="00E1034A" w:rsidP="00E26EE1">
            <w:pPr>
              <w:widowControl w:val="0"/>
              <w:tabs>
                <w:tab w:val="left" w:pos="9072"/>
              </w:tabs>
              <w:ind w:right="-63"/>
              <w:jc w:val="both"/>
              <w:rPr>
                <w:bCs/>
                <w:sz w:val="28"/>
                <w:szCs w:val="28"/>
              </w:rPr>
            </w:pPr>
            <w:r>
              <w:rPr>
                <w:bCs/>
                <w:sz w:val="28"/>
                <w:szCs w:val="28"/>
              </w:rPr>
              <w:t xml:space="preserve">Главный </w:t>
            </w:r>
            <w:r w:rsidRPr="00E27255">
              <w:rPr>
                <w:bCs/>
                <w:sz w:val="28"/>
                <w:szCs w:val="28"/>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363C3497" w14:textId="6101246C" w:rsidR="00E1034A" w:rsidRPr="00E27255" w:rsidRDefault="00E1034A" w:rsidP="00975A2B">
            <w:pPr>
              <w:widowControl w:val="0"/>
              <w:jc w:val="center"/>
              <w:rPr>
                <w:bCs/>
                <w:sz w:val="28"/>
                <w:szCs w:val="28"/>
              </w:rPr>
            </w:pPr>
            <w:r w:rsidRPr="00E27255">
              <w:rPr>
                <w:bCs/>
                <w:sz w:val="28"/>
                <w:szCs w:val="28"/>
              </w:rPr>
              <w:t>–</w:t>
            </w:r>
          </w:p>
        </w:tc>
        <w:tc>
          <w:tcPr>
            <w:tcW w:w="2054" w:type="dxa"/>
          </w:tcPr>
          <w:p w14:paraId="3EBA5182" w14:textId="23083CBC" w:rsidR="00E1034A" w:rsidRDefault="00E1034A" w:rsidP="00975A2B">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E1034A" w:rsidRPr="004D1EF5" w14:paraId="0D61B67B" w14:textId="77777777" w:rsidTr="00E26EE1">
        <w:trPr>
          <w:trHeight w:val="311"/>
          <w:jc w:val="center"/>
        </w:trPr>
        <w:tc>
          <w:tcPr>
            <w:tcW w:w="7983" w:type="dxa"/>
          </w:tcPr>
          <w:p w14:paraId="6C78F4C0" w14:textId="30912D98" w:rsidR="00E1034A" w:rsidRDefault="00E1034A" w:rsidP="00E26EE1">
            <w:pPr>
              <w:widowControl w:val="0"/>
              <w:tabs>
                <w:tab w:val="left" w:pos="9072"/>
              </w:tabs>
              <w:ind w:right="-63"/>
              <w:jc w:val="both"/>
              <w:rPr>
                <w:bCs/>
                <w:sz w:val="28"/>
                <w:szCs w:val="28"/>
              </w:rPr>
            </w:pPr>
            <w:r w:rsidRPr="00891412">
              <w:rPr>
                <w:b/>
                <w:sz w:val="28"/>
                <w:szCs w:val="28"/>
              </w:rPr>
              <w:t>Заявлены на участие с помощью ВКС:</w:t>
            </w:r>
          </w:p>
        </w:tc>
        <w:tc>
          <w:tcPr>
            <w:tcW w:w="428" w:type="dxa"/>
          </w:tcPr>
          <w:p w14:paraId="775267ED" w14:textId="77777777" w:rsidR="00E1034A" w:rsidRPr="00E27255" w:rsidRDefault="00E1034A" w:rsidP="00E1034A">
            <w:pPr>
              <w:widowControl w:val="0"/>
              <w:jc w:val="center"/>
              <w:rPr>
                <w:bCs/>
                <w:sz w:val="28"/>
                <w:szCs w:val="28"/>
              </w:rPr>
            </w:pPr>
          </w:p>
        </w:tc>
        <w:tc>
          <w:tcPr>
            <w:tcW w:w="2054" w:type="dxa"/>
          </w:tcPr>
          <w:p w14:paraId="2F69EACE" w14:textId="77777777" w:rsidR="00E1034A" w:rsidRDefault="00E1034A" w:rsidP="00E1034A">
            <w:pPr>
              <w:widowControl w:val="0"/>
              <w:tabs>
                <w:tab w:val="left" w:pos="9072"/>
              </w:tabs>
              <w:rPr>
                <w:bCs/>
                <w:sz w:val="28"/>
                <w:szCs w:val="28"/>
              </w:rPr>
            </w:pPr>
          </w:p>
        </w:tc>
      </w:tr>
      <w:tr w:rsidR="00E1034A" w:rsidRPr="004D1EF5" w14:paraId="5EDDFA01" w14:textId="77777777" w:rsidTr="00E26EE1">
        <w:trPr>
          <w:trHeight w:val="529"/>
          <w:jc w:val="center"/>
        </w:trPr>
        <w:tc>
          <w:tcPr>
            <w:tcW w:w="7983" w:type="dxa"/>
          </w:tcPr>
          <w:p w14:paraId="5C343F25" w14:textId="644FC2D6" w:rsidR="00E1034A" w:rsidRPr="00E1034A" w:rsidRDefault="00E1034A" w:rsidP="00E26EE1">
            <w:pPr>
              <w:widowControl w:val="0"/>
              <w:tabs>
                <w:tab w:val="left" w:pos="9072"/>
              </w:tabs>
              <w:ind w:right="-63"/>
              <w:jc w:val="both"/>
              <w:rPr>
                <w:bCs/>
                <w:sz w:val="28"/>
                <w:szCs w:val="28"/>
              </w:rPr>
            </w:pPr>
            <w:r w:rsidRPr="00E1034A">
              <w:rPr>
                <w:bCs/>
                <w:sz w:val="28"/>
                <w:szCs w:val="28"/>
              </w:rPr>
              <w:t>Начальник департамента инвестиционного развития и технологического присоединения ООО «Кузбасская энергосетевая компания»</w:t>
            </w:r>
          </w:p>
        </w:tc>
        <w:tc>
          <w:tcPr>
            <w:tcW w:w="428" w:type="dxa"/>
          </w:tcPr>
          <w:p w14:paraId="5B675850" w14:textId="3A3C4644" w:rsidR="00E1034A" w:rsidRPr="00E27255" w:rsidRDefault="00E1034A" w:rsidP="00E1034A">
            <w:pPr>
              <w:widowControl w:val="0"/>
              <w:jc w:val="center"/>
              <w:rPr>
                <w:bCs/>
                <w:sz w:val="28"/>
                <w:szCs w:val="28"/>
              </w:rPr>
            </w:pPr>
            <w:r w:rsidRPr="00E27255">
              <w:rPr>
                <w:bCs/>
                <w:sz w:val="28"/>
                <w:szCs w:val="28"/>
              </w:rPr>
              <w:t>–</w:t>
            </w:r>
          </w:p>
        </w:tc>
        <w:tc>
          <w:tcPr>
            <w:tcW w:w="2054" w:type="dxa"/>
          </w:tcPr>
          <w:p w14:paraId="26B3E827" w14:textId="7A6D43E1" w:rsidR="00E1034A" w:rsidRDefault="00E1034A" w:rsidP="00E1034A">
            <w:pPr>
              <w:widowControl w:val="0"/>
              <w:tabs>
                <w:tab w:val="left" w:pos="9072"/>
              </w:tabs>
              <w:rPr>
                <w:bCs/>
                <w:sz w:val="28"/>
                <w:szCs w:val="28"/>
              </w:rPr>
            </w:pPr>
            <w:r>
              <w:rPr>
                <w:bCs/>
                <w:sz w:val="28"/>
                <w:szCs w:val="28"/>
              </w:rPr>
              <w:t>Абросимов В.С.</w:t>
            </w:r>
          </w:p>
        </w:tc>
      </w:tr>
    </w:tbl>
    <w:p w14:paraId="15668261" w14:textId="77777777" w:rsidR="00E26EE1" w:rsidRDefault="00E26EE1" w:rsidP="000031E3">
      <w:pPr>
        <w:autoSpaceDE w:val="0"/>
        <w:autoSpaceDN w:val="0"/>
        <w:adjustRightInd w:val="0"/>
        <w:jc w:val="both"/>
        <w:rPr>
          <w:color w:val="000000"/>
          <w:kern w:val="32"/>
          <w:sz w:val="28"/>
          <w:szCs w:val="28"/>
        </w:rPr>
        <w:sectPr w:rsidR="00E26EE1"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7763"/>
        <w:gridCol w:w="1837"/>
      </w:tblGrid>
      <w:tr w:rsidR="003C2734" w:rsidRPr="003C2734" w14:paraId="27253FCA" w14:textId="77777777" w:rsidTr="005F41F2">
        <w:trPr>
          <w:trHeight w:val="389"/>
          <w:jc w:val="center"/>
        </w:trPr>
        <w:tc>
          <w:tcPr>
            <w:tcW w:w="454" w:type="dxa"/>
            <w:vAlign w:val="center"/>
          </w:tcPr>
          <w:p w14:paraId="4B59C9DC" w14:textId="77777777" w:rsidR="003C2734" w:rsidRPr="007A23B6" w:rsidRDefault="003C2734" w:rsidP="00192426">
            <w:pPr>
              <w:jc w:val="center"/>
              <w:rPr>
                <w:kern w:val="32"/>
                <w:sz w:val="28"/>
                <w:szCs w:val="28"/>
              </w:rPr>
            </w:pPr>
            <w:r w:rsidRPr="007A23B6">
              <w:rPr>
                <w:kern w:val="32"/>
                <w:sz w:val="28"/>
                <w:szCs w:val="28"/>
              </w:rPr>
              <w:t>№</w:t>
            </w:r>
          </w:p>
          <w:p w14:paraId="4EA1E66C" w14:textId="77777777" w:rsidR="003C2734" w:rsidRPr="007A23B6" w:rsidRDefault="003C2734" w:rsidP="00192426">
            <w:pPr>
              <w:jc w:val="center"/>
              <w:rPr>
                <w:kern w:val="32"/>
                <w:sz w:val="28"/>
                <w:szCs w:val="28"/>
              </w:rPr>
            </w:pPr>
          </w:p>
        </w:tc>
        <w:tc>
          <w:tcPr>
            <w:tcW w:w="7763" w:type="dxa"/>
            <w:vAlign w:val="center"/>
          </w:tcPr>
          <w:p w14:paraId="34118D7C" w14:textId="77777777" w:rsidR="003C2734" w:rsidRPr="007A23B6" w:rsidRDefault="003C2734" w:rsidP="00192426">
            <w:pPr>
              <w:ind w:left="146" w:right="336" w:firstLine="283"/>
              <w:jc w:val="center"/>
              <w:rPr>
                <w:kern w:val="32"/>
                <w:sz w:val="28"/>
                <w:szCs w:val="28"/>
              </w:rPr>
            </w:pPr>
            <w:r w:rsidRPr="007A23B6">
              <w:rPr>
                <w:kern w:val="32"/>
                <w:sz w:val="28"/>
                <w:szCs w:val="28"/>
              </w:rPr>
              <w:t>Вопрос</w:t>
            </w:r>
          </w:p>
        </w:tc>
        <w:tc>
          <w:tcPr>
            <w:tcW w:w="1837" w:type="dxa"/>
            <w:vAlign w:val="center"/>
          </w:tcPr>
          <w:p w14:paraId="206D9621" w14:textId="77777777" w:rsidR="003C2734" w:rsidRPr="007A23B6" w:rsidRDefault="003C2734" w:rsidP="00192426">
            <w:pPr>
              <w:jc w:val="center"/>
              <w:rPr>
                <w:kern w:val="32"/>
                <w:sz w:val="28"/>
                <w:szCs w:val="28"/>
              </w:rPr>
            </w:pPr>
            <w:r w:rsidRPr="007A23B6">
              <w:rPr>
                <w:kern w:val="32"/>
                <w:sz w:val="28"/>
                <w:szCs w:val="28"/>
              </w:rPr>
              <w:t>Докладчик</w:t>
            </w:r>
          </w:p>
        </w:tc>
      </w:tr>
      <w:tr w:rsidR="00E1034A" w:rsidRPr="003C2734" w14:paraId="22C92555" w14:textId="77777777" w:rsidTr="005F41F2">
        <w:trPr>
          <w:trHeight w:val="455"/>
          <w:jc w:val="center"/>
        </w:trPr>
        <w:tc>
          <w:tcPr>
            <w:tcW w:w="454" w:type="dxa"/>
            <w:vAlign w:val="center"/>
          </w:tcPr>
          <w:p w14:paraId="5B0CED04" w14:textId="4CCD5BD8" w:rsidR="00E1034A" w:rsidRPr="007A23B6" w:rsidRDefault="00E1034A" w:rsidP="00E1034A">
            <w:pPr>
              <w:ind w:right="-1"/>
              <w:jc w:val="both"/>
              <w:rPr>
                <w:kern w:val="32"/>
                <w:sz w:val="28"/>
                <w:szCs w:val="28"/>
              </w:rPr>
            </w:pPr>
            <w:r w:rsidRPr="00FB118E">
              <w:rPr>
                <w:kern w:val="32"/>
                <w:sz w:val="27"/>
                <w:szCs w:val="27"/>
              </w:rPr>
              <w:t>1.</w:t>
            </w:r>
          </w:p>
        </w:tc>
        <w:tc>
          <w:tcPr>
            <w:tcW w:w="7763" w:type="dxa"/>
            <w:vAlign w:val="center"/>
          </w:tcPr>
          <w:p w14:paraId="19ED9AFB" w14:textId="37A8C51B" w:rsidR="00E1034A" w:rsidRPr="00E1034A" w:rsidRDefault="00E1034A" w:rsidP="00E1034A">
            <w:pPr>
              <w:pStyle w:val="1ff1"/>
              <w:jc w:val="both"/>
              <w:rPr>
                <w:rFonts w:ascii="Times New Roman" w:eastAsia="Times New Roman" w:hAnsi="Times New Roman" w:cs="Times New Roman"/>
                <w:kern w:val="32"/>
                <w:sz w:val="28"/>
                <w:szCs w:val="28"/>
                <w:lang w:eastAsia="ru-RU"/>
                <w14:ligatures w14:val="none"/>
              </w:rPr>
            </w:pPr>
            <w:r w:rsidRPr="00E1034A">
              <w:rPr>
                <w:rFonts w:ascii="Times New Roman" w:hAnsi="Times New Roman" w:cs="Times New Roman"/>
                <w:kern w:val="32"/>
                <w:sz w:val="28"/>
                <w:szCs w:val="28"/>
              </w:rPr>
              <w:t xml:space="preserve">О внесении изменений в постановление Региональной </w:t>
            </w:r>
            <w:r w:rsidRPr="00E1034A">
              <w:rPr>
                <w:rFonts w:ascii="Times New Roman" w:hAnsi="Times New Roman" w:cs="Times New Roman"/>
                <w:kern w:val="32"/>
                <w:sz w:val="28"/>
                <w:szCs w:val="28"/>
              </w:rPr>
              <w:br/>
              <w:t xml:space="preserve">энергетической комиссии Кузбасса от 18.08.2023 № 98 </w:t>
            </w:r>
            <w:r w:rsidRPr="00E1034A">
              <w:rPr>
                <w:rFonts w:ascii="Times New Roman" w:hAnsi="Times New Roman" w:cs="Times New Roman"/>
                <w:kern w:val="32"/>
                <w:sz w:val="28"/>
                <w:szCs w:val="28"/>
              </w:rPr>
              <w:br/>
              <w:t xml:space="preserve">«Об установлении платы за технологическое присоединение к электрическим сетям ООО «Кузбасская энергосетевая компания» энергопринимающих устройств </w:t>
            </w:r>
            <w:r>
              <w:rPr>
                <w:rFonts w:ascii="Times New Roman" w:hAnsi="Times New Roman" w:cs="Times New Roman"/>
                <w:kern w:val="32"/>
                <w:sz w:val="28"/>
                <w:szCs w:val="28"/>
              </w:rPr>
              <w:br/>
            </w:r>
            <w:r w:rsidRPr="00E1034A">
              <w:rPr>
                <w:rFonts w:ascii="Times New Roman" w:hAnsi="Times New Roman" w:cs="Times New Roman"/>
                <w:kern w:val="32"/>
                <w:sz w:val="28"/>
                <w:szCs w:val="28"/>
              </w:rPr>
              <w:t xml:space="preserve">ООО Специализированный застройщик «ШОРИЯ ГРАД» по индивидуальному проекту </w:t>
            </w:r>
          </w:p>
        </w:tc>
        <w:tc>
          <w:tcPr>
            <w:tcW w:w="1837" w:type="dxa"/>
            <w:vAlign w:val="center"/>
          </w:tcPr>
          <w:p w14:paraId="4B5F5192" w14:textId="7F07F5F4" w:rsidR="00E1034A" w:rsidRPr="00E1034A" w:rsidRDefault="00E1034A" w:rsidP="00E1034A">
            <w:pPr>
              <w:jc w:val="center"/>
              <w:rPr>
                <w:kern w:val="32"/>
                <w:sz w:val="28"/>
                <w:szCs w:val="28"/>
              </w:rPr>
            </w:pPr>
            <w:r w:rsidRPr="00E1034A">
              <w:rPr>
                <w:kern w:val="32"/>
                <w:sz w:val="27"/>
                <w:szCs w:val="27"/>
              </w:rPr>
              <w:t>Саврасов М.Г.</w:t>
            </w:r>
          </w:p>
        </w:tc>
      </w:tr>
      <w:tr w:rsidR="00E1034A" w:rsidRPr="003C2734" w14:paraId="18DCC9D9" w14:textId="77777777" w:rsidTr="005F41F2">
        <w:trPr>
          <w:trHeight w:val="455"/>
          <w:jc w:val="center"/>
        </w:trPr>
        <w:tc>
          <w:tcPr>
            <w:tcW w:w="454" w:type="dxa"/>
            <w:vAlign w:val="center"/>
          </w:tcPr>
          <w:p w14:paraId="19A9F8CF" w14:textId="407DD3E8" w:rsidR="00E1034A" w:rsidRPr="007A23B6" w:rsidRDefault="00E1034A" w:rsidP="00E1034A">
            <w:pPr>
              <w:jc w:val="both"/>
              <w:rPr>
                <w:kern w:val="32"/>
                <w:sz w:val="28"/>
                <w:szCs w:val="28"/>
              </w:rPr>
            </w:pPr>
            <w:r w:rsidRPr="00FB118E">
              <w:rPr>
                <w:kern w:val="32"/>
                <w:sz w:val="27"/>
                <w:szCs w:val="27"/>
              </w:rPr>
              <w:t>2.</w:t>
            </w:r>
          </w:p>
        </w:tc>
        <w:tc>
          <w:tcPr>
            <w:tcW w:w="7763" w:type="dxa"/>
            <w:vAlign w:val="center"/>
          </w:tcPr>
          <w:p w14:paraId="28BAE941" w14:textId="36372F8B" w:rsidR="00E1034A" w:rsidRPr="00E1034A" w:rsidRDefault="00E1034A" w:rsidP="00E1034A">
            <w:pPr>
              <w:pStyle w:val="1ff1"/>
              <w:jc w:val="both"/>
              <w:rPr>
                <w:rFonts w:ascii="Times New Roman" w:eastAsia="Times New Roman" w:hAnsi="Times New Roman" w:cs="Times New Roman"/>
                <w:kern w:val="32"/>
                <w:sz w:val="28"/>
                <w:szCs w:val="28"/>
                <w:lang w:eastAsia="ru-RU"/>
                <w14:ligatures w14:val="none"/>
              </w:rPr>
            </w:pPr>
            <w:r w:rsidRPr="00E1034A">
              <w:rPr>
                <w:rFonts w:ascii="Times New Roman" w:hAnsi="Times New Roman" w:cs="Times New Roman"/>
                <w:kern w:val="32"/>
                <w:sz w:val="28"/>
                <w:szCs w:val="28"/>
              </w:rPr>
              <w:t>Об установлении ООО «</w:t>
            </w:r>
            <w:proofErr w:type="spellStart"/>
            <w:r w:rsidRPr="00E1034A">
              <w:rPr>
                <w:rFonts w:ascii="Times New Roman" w:hAnsi="Times New Roman" w:cs="Times New Roman"/>
                <w:kern w:val="32"/>
                <w:sz w:val="28"/>
                <w:szCs w:val="28"/>
              </w:rPr>
              <w:t>Анжерский</w:t>
            </w:r>
            <w:proofErr w:type="spellEnd"/>
            <w:r w:rsidRPr="00E1034A">
              <w:rPr>
                <w:rFonts w:ascii="Times New Roman" w:hAnsi="Times New Roman" w:cs="Times New Roman"/>
                <w:kern w:val="32"/>
                <w:sz w:val="28"/>
                <w:szCs w:val="28"/>
              </w:rPr>
              <w:t xml:space="preserve"> горгаз» розничных цен </w:t>
            </w:r>
            <w:r w:rsidRPr="00E1034A">
              <w:rPr>
                <w:rFonts w:ascii="Times New Roman" w:hAnsi="Times New Roman" w:cs="Times New Roman"/>
                <w:kern w:val="32"/>
                <w:sz w:val="28"/>
                <w:szCs w:val="28"/>
              </w:rPr>
              <w:br/>
              <w:t xml:space="preserve">на сжиженный газ, реализуемый населению </w:t>
            </w:r>
            <w:r w:rsidRPr="00E1034A">
              <w:rPr>
                <w:rFonts w:ascii="Times New Roman" w:hAnsi="Times New Roman" w:cs="Times New Roman"/>
                <w:kern w:val="32"/>
                <w:sz w:val="28"/>
                <w:szCs w:val="28"/>
              </w:rPr>
              <w:br/>
              <w:t>для бытовых нужд на 2026 год</w:t>
            </w:r>
          </w:p>
        </w:tc>
        <w:tc>
          <w:tcPr>
            <w:tcW w:w="1837" w:type="dxa"/>
            <w:vAlign w:val="center"/>
          </w:tcPr>
          <w:p w14:paraId="2593241A" w14:textId="7E27AD2D" w:rsidR="00E1034A" w:rsidRPr="00E1034A" w:rsidRDefault="00E1034A" w:rsidP="00E1034A">
            <w:pPr>
              <w:jc w:val="center"/>
              <w:rPr>
                <w:kern w:val="32"/>
                <w:sz w:val="28"/>
                <w:szCs w:val="28"/>
              </w:rPr>
            </w:pPr>
            <w:r w:rsidRPr="00E1034A">
              <w:rPr>
                <w:kern w:val="32"/>
                <w:sz w:val="27"/>
                <w:szCs w:val="27"/>
              </w:rPr>
              <w:t>Ермак Н.В.</w:t>
            </w:r>
          </w:p>
        </w:tc>
      </w:tr>
      <w:tr w:rsidR="00E1034A" w:rsidRPr="003C2734" w14:paraId="42D3A43F" w14:textId="77777777" w:rsidTr="005F41F2">
        <w:trPr>
          <w:trHeight w:val="455"/>
          <w:jc w:val="center"/>
        </w:trPr>
        <w:tc>
          <w:tcPr>
            <w:tcW w:w="454" w:type="dxa"/>
            <w:vAlign w:val="center"/>
          </w:tcPr>
          <w:p w14:paraId="03650E97" w14:textId="49F492E2" w:rsidR="00E1034A" w:rsidRPr="007A23B6" w:rsidRDefault="00E1034A" w:rsidP="00E1034A">
            <w:pPr>
              <w:jc w:val="both"/>
              <w:rPr>
                <w:kern w:val="32"/>
                <w:sz w:val="28"/>
                <w:szCs w:val="28"/>
              </w:rPr>
            </w:pPr>
            <w:r>
              <w:rPr>
                <w:kern w:val="32"/>
                <w:sz w:val="27"/>
                <w:szCs w:val="27"/>
              </w:rPr>
              <w:t>3.</w:t>
            </w:r>
          </w:p>
        </w:tc>
        <w:tc>
          <w:tcPr>
            <w:tcW w:w="7763" w:type="dxa"/>
            <w:vAlign w:val="center"/>
          </w:tcPr>
          <w:p w14:paraId="56ED5F9E" w14:textId="46B3CB9B" w:rsidR="00E1034A" w:rsidRPr="00E1034A" w:rsidRDefault="00E1034A" w:rsidP="00E1034A">
            <w:pPr>
              <w:pStyle w:val="1ff1"/>
              <w:jc w:val="both"/>
              <w:rPr>
                <w:rFonts w:ascii="Times New Roman" w:eastAsia="Times New Roman" w:hAnsi="Times New Roman" w:cs="Times New Roman"/>
                <w:kern w:val="32"/>
                <w:sz w:val="28"/>
                <w:szCs w:val="28"/>
                <w:lang w:eastAsia="ru-RU"/>
                <w14:ligatures w14:val="none"/>
              </w:rPr>
            </w:pPr>
            <w:r w:rsidRPr="00E1034A">
              <w:rPr>
                <w:rFonts w:ascii="Times New Roman" w:hAnsi="Times New Roman" w:cs="Times New Roman"/>
                <w:kern w:val="32"/>
                <w:sz w:val="28"/>
                <w:szCs w:val="28"/>
              </w:rPr>
              <w:t xml:space="preserve">Об утверждении производственной программы в сфере </w:t>
            </w:r>
            <w:r w:rsidRPr="00E1034A">
              <w:rPr>
                <w:rFonts w:ascii="Times New Roman" w:hAnsi="Times New Roman" w:cs="Times New Roman"/>
                <w:kern w:val="32"/>
                <w:sz w:val="28"/>
                <w:szCs w:val="28"/>
              </w:rPr>
              <w:br/>
              <w:t>водоотведения и об установлении тарифов на транспортировку сточных вод ООО «Сети Шерегеша» (Таштагольский муниципальный округ)</w:t>
            </w:r>
          </w:p>
        </w:tc>
        <w:tc>
          <w:tcPr>
            <w:tcW w:w="1837" w:type="dxa"/>
            <w:vAlign w:val="center"/>
          </w:tcPr>
          <w:p w14:paraId="6B7A030B" w14:textId="7A96DB89" w:rsidR="00E1034A" w:rsidRPr="00E1034A" w:rsidRDefault="00E1034A" w:rsidP="00E1034A">
            <w:pPr>
              <w:jc w:val="center"/>
              <w:rPr>
                <w:kern w:val="32"/>
                <w:sz w:val="28"/>
                <w:szCs w:val="28"/>
              </w:rPr>
            </w:pPr>
            <w:proofErr w:type="spellStart"/>
            <w:r w:rsidRPr="00E1034A">
              <w:rPr>
                <w:kern w:val="32"/>
                <w:sz w:val="27"/>
                <w:szCs w:val="27"/>
              </w:rPr>
              <w:t>Вахнова</w:t>
            </w:r>
            <w:proofErr w:type="spellEnd"/>
            <w:r w:rsidRPr="00E1034A">
              <w:rPr>
                <w:kern w:val="32"/>
                <w:sz w:val="27"/>
                <w:szCs w:val="27"/>
              </w:rPr>
              <w:t xml:space="preserve"> О.О.</w:t>
            </w:r>
          </w:p>
        </w:tc>
      </w:tr>
      <w:tr w:rsidR="00E1034A" w:rsidRPr="003C2734" w14:paraId="5749AB18" w14:textId="77777777" w:rsidTr="005F41F2">
        <w:trPr>
          <w:trHeight w:val="455"/>
          <w:jc w:val="center"/>
        </w:trPr>
        <w:tc>
          <w:tcPr>
            <w:tcW w:w="454" w:type="dxa"/>
            <w:vAlign w:val="center"/>
          </w:tcPr>
          <w:p w14:paraId="67E1005D" w14:textId="764BB79C" w:rsidR="00E1034A" w:rsidRPr="007A23B6" w:rsidRDefault="00E1034A" w:rsidP="00E1034A">
            <w:pPr>
              <w:jc w:val="both"/>
              <w:rPr>
                <w:kern w:val="32"/>
                <w:sz w:val="28"/>
                <w:szCs w:val="28"/>
              </w:rPr>
            </w:pPr>
            <w:r>
              <w:rPr>
                <w:kern w:val="32"/>
                <w:sz w:val="27"/>
                <w:szCs w:val="27"/>
              </w:rPr>
              <w:t>4.</w:t>
            </w:r>
          </w:p>
        </w:tc>
        <w:tc>
          <w:tcPr>
            <w:tcW w:w="7763" w:type="dxa"/>
            <w:vAlign w:val="center"/>
          </w:tcPr>
          <w:p w14:paraId="3DD7EC2B" w14:textId="51CFE1CB" w:rsidR="00E1034A" w:rsidRPr="00E1034A" w:rsidRDefault="00E1034A" w:rsidP="00E1034A">
            <w:pPr>
              <w:pStyle w:val="1ff1"/>
              <w:jc w:val="both"/>
              <w:rPr>
                <w:rFonts w:ascii="Times New Roman" w:eastAsia="Times New Roman" w:hAnsi="Times New Roman" w:cs="Times New Roman"/>
                <w:kern w:val="32"/>
                <w:sz w:val="28"/>
                <w:szCs w:val="28"/>
                <w:lang w:eastAsia="ru-RU"/>
                <w14:ligatures w14:val="none"/>
              </w:rPr>
            </w:pPr>
            <w:bookmarkStart w:id="0" w:name="_Hlk162357326"/>
            <w:bookmarkStart w:id="1" w:name="_Hlk149810984"/>
            <w:r w:rsidRPr="00E1034A">
              <w:rPr>
                <w:rFonts w:ascii="Times New Roman" w:hAnsi="Times New Roman" w:cs="Times New Roman"/>
                <w:kern w:val="32"/>
                <w:sz w:val="28"/>
                <w:szCs w:val="28"/>
              </w:rPr>
              <w:t xml:space="preserve">О внесении изменений в постановление Региональной </w:t>
            </w:r>
            <w:r w:rsidRPr="00E1034A">
              <w:rPr>
                <w:rFonts w:ascii="Times New Roman" w:hAnsi="Times New Roman" w:cs="Times New Roman"/>
                <w:kern w:val="32"/>
                <w:sz w:val="28"/>
                <w:szCs w:val="28"/>
              </w:rPr>
              <w:br/>
              <w:t xml:space="preserve">энергетической комиссии Кузбасса </w:t>
            </w:r>
            <w:bookmarkStart w:id="2" w:name="_Hlk162363614"/>
            <w:r w:rsidRPr="00E1034A">
              <w:rPr>
                <w:rFonts w:ascii="Times New Roman" w:hAnsi="Times New Roman" w:cs="Times New Roman"/>
                <w:kern w:val="32"/>
                <w:sz w:val="28"/>
                <w:szCs w:val="28"/>
              </w:rPr>
              <w:t xml:space="preserve">от 23.11.2023 № </w:t>
            </w:r>
            <w:bookmarkEnd w:id="0"/>
            <w:r w:rsidRPr="00E1034A">
              <w:rPr>
                <w:rFonts w:ascii="Times New Roman" w:hAnsi="Times New Roman" w:cs="Times New Roman"/>
                <w:kern w:val="32"/>
                <w:sz w:val="28"/>
                <w:szCs w:val="28"/>
              </w:rPr>
              <w:t>368                                «Об утверждении производственной программы в сфере холодного водоснабжения технической водой и об установлении тарифов на техническую воду ФКУ КП-3 ГУФСИН России по Кемеровской области - Кузбассу (Чебулинский муниципальный округ)</w:t>
            </w:r>
            <w:bookmarkEnd w:id="1"/>
            <w:r w:rsidRPr="00E1034A">
              <w:rPr>
                <w:rFonts w:ascii="Times New Roman" w:hAnsi="Times New Roman" w:cs="Times New Roman"/>
                <w:kern w:val="32"/>
                <w:sz w:val="28"/>
                <w:szCs w:val="28"/>
              </w:rPr>
              <w:t>»</w:t>
            </w:r>
            <w:bookmarkEnd w:id="2"/>
            <w:r w:rsidRPr="00E1034A">
              <w:rPr>
                <w:rFonts w:ascii="Times New Roman" w:hAnsi="Times New Roman" w:cs="Times New Roman"/>
                <w:kern w:val="32"/>
                <w:sz w:val="28"/>
                <w:szCs w:val="28"/>
              </w:rPr>
              <w:t xml:space="preserve"> в части 2026 года</w:t>
            </w:r>
          </w:p>
        </w:tc>
        <w:tc>
          <w:tcPr>
            <w:tcW w:w="1837" w:type="dxa"/>
            <w:vAlign w:val="center"/>
          </w:tcPr>
          <w:p w14:paraId="1F8BF52E" w14:textId="2F1607FB" w:rsidR="00E1034A" w:rsidRPr="00E1034A" w:rsidRDefault="00E1034A" w:rsidP="00E1034A">
            <w:pPr>
              <w:jc w:val="center"/>
              <w:rPr>
                <w:kern w:val="32"/>
                <w:sz w:val="28"/>
                <w:szCs w:val="28"/>
              </w:rPr>
            </w:pPr>
            <w:r w:rsidRPr="00E1034A">
              <w:rPr>
                <w:kern w:val="32"/>
                <w:sz w:val="27"/>
                <w:szCs w:val="27"/>
              </w:rPr>
              <w:t>Давидович Е.Ю.</w:t>
            </w:r>
          </w:p>
        </w:tc>
      </w:tr>
    </w:tbl>
    <w:p w14:paraId="3E8056A2" w14:textId="77777777" w:rsidR="007A23B6" w:rsidRDefault="007A23B6" w:rsidP="009A7E9A">
      <w:pPr>
        <w:widowControl w:val="0"/>
        <w:ind w:right="-1" w:firstLine="709"/>
        <w:jc w:val="both"/>
        <w:rPr>
          <w:sz w:val="28"/>
          <w:szCs w:val="28"/>
        </w:rPr>
      </w:pPr>
    </w:p>
    <w:p w14:paraId="7C7685DA" w14:textId="37727F09" w:rsidR="009A7E9A" w:rsidRDefault="009A7E9A" w:rsidP="009A7E9A">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2B025C01" w14:textId="77777777" w:rsidR="007A23B6" w:rsidRDefault="007A23B6" w:rsidP="000031E3">
      <w:pPr>
        <w:ind w:firstLine="709"/>
        <w:jc w:val="both"/>
        <w:rPr>
          <w:sz w:val="28"/>
          <w:szCs w:val="28"/>
        </w:rPr>
      </w:pPr>
    </w:p>
    <w:p w14:paraId="5DA71095" w14:textId="5B98B635" w:rsidR="000031E3" w:rsidRPr="00E1034A" w:rsidRDefault="008C09F5" w:rsidP="000031E3">
      <w:pPr>
        <w:ind w:firstLine="709"/>
        <w:jc w:val="both"/>
        <w:rPr>
          <w:b/>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E1034A">
        <w:rPr>
          <w:b/>
          <w:sz w:val="28"/>
          <w:szCs w:val="28"/>
        </w:rPr>
        <w:t>«</w:t>
      </w:r>
      <w:r w:rsidR="00E1034A" w:rsidRPr="00E1034A">
        <w:rPr>
          <w:b/>
          <w:kern w:val="32"/>
          <w:sz w:val="28"/>
          <w:szCs w:val="28"/>
        </w:rPr>
        <w:t xml:space="preserve">О внесении изменений в постановление Региональной энергетической комиссии Кузбасса от 18.08.2023 № 98 «Об установлении платы за технологическое присоединение к электрическим сетям ООО «Кузбасская энергосетевая компания» энергопринимающих устройств </w:t>
      </w:r>
      <w:r w:rsidR="00E1034A" w:rsidRPr="00E1034A">
        <w:rPr>
          <w:b/>
          <w:kern w:val="32"/>
          <w:sz w:val="28"/>
          <w:szCs w:val="28"/>
        </w:rPr>
        <w:br/>
      </w:r>
      <w:r w:rsidR="00E1034A" w:rsidRPr="00E1034A">
        <w:rPr>
          <w:b/>
          <w:kern w:val="32"/>
          <w:sz w:val="28"/>
          <w:szCs w:val="28"/>
        </w:rPr>
        <w:t>ООО Специализированный застройщик «ШОРИЯ ГРАД» по индивидуальному проекту</w:t>
      </w:r>
      <w:r w:rsidR="000031E3" w:rsidRPr="00E1034A">
        <w:rPr>
          <w:b/>
          <w:sz w:val="28"/>
          <w:szCs w:val="28"/>
        </w:rPr>
        <w:t>»</w:t>
      </w:r>
    </w:p>
    <w:p w14:paraId="5A32DDFF" w14:textId="31C18F79" w:rsidR="00CB0BF7" w:rsidRDefault="00CB0BF7" w:rsidP="000031E3">
      <w:pPr>
        <w:jc w:val="both"/>
        <w:rPr>
          <w:b/>
          <w:bCs/>
          <w:color w:val="FF0000"/>
          <w:kern w:val="32"/>
          <w:sz w:val="28"/>
          <w:szCs w:val="28"/>
        </w:rPr>
      </w:pPr>
    </w:p>
    <w:p w14:paraId="31C36DFF" w14:textId="090D2D0E" w:rsidR="00686F36" w:rsidRDefault="00CB0BF7" w:rsidP="00E033AF">
      <w:pPr>
        <w:widowControl w:val="0"/>
        <w:ind w:right="-1" w:firstLine="567"/>
        <w:jc w:val="both"/>
        <w:rPr>
          <w:b/>
          <w:sz w:val="28"/>
          <w:szCs w:val="28"/>
        </w:rPr>
      </w:pPr>
      <w:r w:rsidRPr="001E2F4D">
        <w:rPr>
          <w:b/>
          <w:sz w:val="28"/>
          <w:szCs w:val="28"/>
        </w:rPr>
        <w:t xml:space="preserve">СЛУШАЛИ: </w:t>
      </w:r>
      <w:r w:rsidR="00E1034A">
        <w:rPr>
          <w:b/>
          <w:sz w:val="28"/>
          <w:szCs w:val="28"/>
        </w:rPr>
        <w:t>Саврасова М.Г.</w:t>
      </w:r>
    </w:p>
    <w:p w14:paraId="0CC5DB2F" w14:textId="77777777" w:rsidR="00E033AF" w:rsidRPr="00E033AF" w:rsidRDefault="00E033AF" w:rsidP="00E033AF">
      <w:pPr>
        <w:widowControl w:val="0"/>
        <w:ind w:right="-1" w:firstLine="567"/>
        <w:jc w:val="both"/>
        <w:rPr>
          <w:b/>
          <w:sz w:val="28"/>
          <w:szCs w:val="28"/>
        </w:rPr>
      </w:pPr>
    </w:p>
    <w:p w14:paraId="7B18F537" w14:textId="77777777" w:rsidR="00E033AF" w:rsidRDefault="00686F36" w:rsidP="00E033AF">
      <w:pPr>
        <w:ind w:firstLine="567"/>
        <w:jc w:val="both"/>
        <w:rPr>
          <w:kern w:val="32"/>
          <w:sz w:val="28"/>
          <w:szCs w:val="28"/>
        </w:rPr>
      </w:pPr>
      <w:r w:rsidRPr="00686F36">
        <w:rPr>
          <w:kern w:val="32"/>
          <w:sz w:val="28"/>
          <w:szCs w:val="28"/>
        </w:rPr>
        <w:t>Докладчик</w:t>
      </w:r>
      <w:r w:rsidR="00E033AF">
        <w:rPr>
          <w:kern w:val="32"/>
          <w:sz w:val="28"/>
          <w:szCs w:val="28"/>
        </w:rPr>
        <w:t xml:space="preserve">, согласно экспертному заключению (приложение № 1 к настоящему протоколу) </w:t>
      </w:r>
      <w:r w:rsidRPr="00686F36">
        <w:rPr>
          <w:kern w:val="32"/>
          <w:sz w:val="28"/>
          <w:szCs w:val="28"/>
        </w:rPr>
        <w:t>п</w:t>
      </w:r>
      <w:r w:rsidR="00E033AF">
        <w:rPr>
          <w:kern w:val="32"/>
          <w:sz w:val="28"/>
          <w:szCs w:val="28"/>
        </w:rPr>
        <w:t>редлагает:</w:t>
      </w:r>
    </w:p>
    <w:p w14:paraId="1041B755" w14:textId="0E8B3D6C" w:rsidR="00E033AF" w:rsidRPr="00E033AF" w:rsidRDefault="00E033AF" w:rsidP="00E033AF">
      <w:pPr>
        <w:ind w:firstLine="567"/>
        <w:jc w:val="both"/>
        <w:rPr>
          <w:kern w:val="32"/>
          <w:sz w:val="28"/>
          <w:szCs w:val="28"/>
        </w:rPr>
      </w:pPr>
      <w:r>
        <w:rPr>
          <w:kern w:val="32"/>
          <w:sz w:val="28"/>
          <w:szCs w:val="28"/>
        </w:rPr>
        <w:t>1.</w:t>
      </w:r>
      <w:r w:rsidRPr="009B1983">
        <w:rPr>
          <w:sz w:val="28"/>
          <w:szCs w:val="28"/>
        </w:rPr>
        <w:t xml:space="preserve">Внести в приложение к постановлению Региональной энергетической комиссии Кузбасса от 18.08.2023 № 98 «Об установлении платы за технологическое присоединение к электрическим сетям ООО </w:t>
      </w:r>
      <w:bookmarkStart w:id="3" w:name="_Hlk118877514"/>
      <w:r w:rsidRPr="009B1983">
        <w:rPr>
          <w:sz w:val="28"/>
          <w:szCs w:val="28"/>
        </w:rPr>
        <w:t>«Кузбасская энергосетевая компания</w:t>
      </w:r>
      <w:bookmarkEnd w:id="3"/>
      <w:r w:rsidRPr="009B1983">
        <w:rPr>
          <w:sz w:val="28"/>
          <w:szCs w:val="28"/>
        </w:rPr>
        <w:t xml:space="preserve">» энергопринимающих устройств ООО Специализированный застройщик «ШОРИЯГРАД» по индивидуальному проекту» следующие изменения: </w:t>
      </w:r>
    </w:p>
    <w:p w14:paraId="4422F6E5" w14:textId="0EC01441" w:rsidR="00E033AF" w:rsidRDefault="00E033AF" w:rsidP="00E033AF">
      <w:pPr>
        <w:pStyle w:val="a7"/>
        <w:ind w:left="0" w:firstLine="709"/>
        <w:jc w:val="both"/>
        <w:rPr>
          <w:sz w:val="28"/>
          <w:szCs w:val="28"/>
        </w:rPr>
      </w:pPr>
      <w:r>
        <w:rPr>
          <w:sz w:val="28"/>
          <w:szCs w:val="28"/>
        </w:rPr>
        <w:t xml:space="preserve">1.1. </w:t>
      </w:r>
      <w:r w:rsidRPr="00DB3EAF">
        <w:rPr>
          <w:sz w:val="28"/>
          <w:szCs w:val="28"/>
        </w:rPr>
        <w:t>В</w:t>
      </w:r>
      <w:r>
        <w:rPr>
          <w:sz w:val="28"/>
          <w:szCs w:val="28"/>
        </w:rPr>
        <w:t xml:space="preserve"> </w:t>
      </w:r>
      <w:r w:rsidRPr="00DB3EAF">
        <w:rPr>
          <w:sz w:val="28"/>
          <w:szCs w:val="28"/>
        </w:rPr>
        <w:t>строке 2</w:t>
      </w:r>
      <w:r>
        <w:rPr>
          <w:sz w:val="28"/>
          <w:szCs w:val="28"/>
        </w:rPr>
        <w:t xml:space="preserve"> цифры «</w:t>
      </w:r>
      <w:r w:rsidRPr="00DB3EAF">
        <w:rPr>
          <w:sz w:val="28"/>
          <w:szCs w:val="28"/>
        </w:rPr>
        <w:t>48 789,771</w:t>
      </w:r>
      <w:r>
        <w:rPr>
          <w:sz w:val="28"/>
          <w:szCs w:val="28"/>
        </w:rPr>
        <w:t xml:space="preserve">» </w:t>
      </w:r>
      <w:r w:rsidRPr="00DB3EAF">
        <w:rPr>
          <w:sz w:val="28"/>
          <w:szCs w:val="28"/>
        </w:rPr>
        <w:t xml:space="preserve">заменить </w:t>
      </w:r>
      <w:r>
        <w:rPr>
          <w:sz w:val="28"/>
          <w:szCs w:val="28"/>
        </w:rPr>
        <w:t>цифрами</w:t>
      </w:r>
      <w:r w:rsidRPr="00DB3EAF">
        <w:rPr>
          <w:sz w:val="28"/>
          <w:szCs w:val="28"/>
        </w:rPr>
        <w:t xml:space="preserve"> </w:t>
      </w:r>
      <w:r>
        <w:rPr>
          <w:sz w:val="28"/>
          <w:szCs w:val="28"/>
        </w:rPr>
        <w:t>«</w:t>
      </w:r>
      <w:r w:rsidRPr="00DB3EAF">
        <w:rPr>
          <w:sz w:val="28"/>
          <w:szCs w:val="28"/>
        </w:rPr>
        <w:t>50 143,36</w:t>
      </w:r>
      <w:r>
        <w:rPr>
          <w:sz w:val="28"/>
          <w:szCs w:val="28"/>
        </w:rPr>
        <w:t>»</w:t>
      </w:r>
      <w:r w:rsidRPr="00DB3EAF">
        <w:rPr>
          <w:sz w:val="28"/>
          <w:szCs w:val="28"/>
        </w:rPr>
        <w:t>.</w:t>
      </w:r>
    </w:p>
    <w:p w14:paraId="0C667FD1" w14:textId="79D5C80B" w:rsidR="00E033AF" w:rsidRDefault="00E033AF" w:rsidP="00E033AF">
      <w:pPr>
        <w:pStyle w:val="a7"/>
        <w:ind w:left="0" w:firstLine="709"/>
        <w:jc w:val="both"/>
        <w:rPr>
          <w:sz w:val="28"/>
          <w:szCs w:val="28"/>
        </w:rPr>
      </w:pPr>
      <w:r>
        <w:rPr>
          <w:sz w:val="28"/>
          <w:szCs w:val="28"/>
        </w:rPr>
        <w:t>1.2. В строке 2.1 цифры «</w:t>
      </w:r>
      <w:r w:rsidRPr="00DB3EAF">
        <w:rPr>
          <w:sz w:val="28"/>
          <w:szCs w:val="28"/>
        </w:rPr>
        <w:t>48 774,901</w:t>
      </w:r>
      <w:r>
        <w:rPr>
          <w:sz w:val="28"/>
          <w:szCs w:val="28"/>
        </w:rPr>
        <w:t>» заменить цифрами «50 128,49».</w:t>
      </w:r>
    </w:p>
    <w:p w14:paraId="5342397C" w14:textId="77777777" w:rsidR="00E033AF" w:rsidRPr="00E033AF" w:rsidRDefault="00E033AF" w:rsidP="00E033AF">
      <w:pPr>
        <w:pStyle w:val="af3"/>
        <w:ind w:firstLine="709"/>
        <w:jc w:val="both"/>
        <w:rPr>
          <w:rFonts w:ascii="Times New Roman" w:eastAsia="Times New Roman" w:hAnsi="Times New Roman"/>
          <w:sz w:val="28"/>
          <w:szCs w:val="28"/>
          <w:lang w:eastAsia="ru-RU"/>
        </w:rPr>
      </w:pPr>
      <w:r w:rsidRPr="00E033AF">
        <w:rPr>
          <w:rFonts w:ascii="Times New Roman" w:eastAsia="Times New Roman" w:hAnsi="Times New Roman"/>
          <w:sz w:val="28"/>
          <w:szCs w:val="28"/>
          <w:lang w:eastAsia="ru-RU"/>
        </w:rPr>
        <w:lastRenderedPageBreak/>
        <w:t>1.3. В строке «ИТОГО плата за технологическое присоединение» цифры «48 804, 641» заменить цифрами «50 158,228».</w:t>
      </w:r>
    </w:p>
    <w:p w14:paraId="7AE37A74" w14:textId="77777777" w:rsidR="00E033AF" w:rsidRDefault="00E033AF" w:rsidP="00686F36">
      <w:pPr>
        <w:ind w:firstLine="567"/>
        <w:jc w:val="both"/>
        <w:rPr>
          <w:sz w:val="28"/>
          <w:szCs w:val="28"/>
        </w:rPr>
      </w:pPr>
    </w:p>
    <w:p w14:paraId="10A57670" w14:textId="5E1ABD0C" w:rsidR="005A3213" w:rsidRDefault="005A3213" w:rsidP="00E26EE1">
      <w:pPr>
        <w:ind w:firstLine="567"/>
        <w:jc w:val="both"/>
        <w:rPr>
          <w:sz w:val="28"/>
          <w:szCs w:val="28"/>
        </w:rPr>
      </w:pPr>
      <w:r>
        <w:rPr>
          <w:sz w:val="28"/>
          <w:szCs w:val="28"/>
        </w:rPr>
        <w:t xml:space="preserve">Кулебякина М.В. в письменной </w:t>
      </w:r>
      <w:r w:rsidR="00E26EE1">
        <w:rPr>
          <w:sz w:val="28"/>
          <w:szCs w:val="28"/>
        </w:rPr>
        <w:t xml:space="preserve">позиции по голосованию Ассоциации </w:t>
      </w:r>
      <w:r w:rsidR="00E26EE1">
        <w:rPr>
          <w:sz w:val="28"/>
          <w:szCs w:val="28"/>
        </w:rPr>
        <w:br/>
        <w:t xml:space="preserve">«НП Совет рынка» № 34 от 28.08.2025 отметила, что </w:t>
      </w:r>
      <w:r w:rsidR="00E26EE1" w:rsidRPr="00E26EE1">
        <w:rPr>
          <w:sz w:val="28"/>
          <w:szCs w:val="28"/>
        </w:rPr>
        <w:t>не представлены локальные сметные расчеты</w:t>
      </w:r>
      <w:r w:rsidR="00E26EE1">
        <w:rPr>
          <w:sz w:val="28"/>
          <w:szCs w:val="28"/>
        </w:rPr>
        <w:t xml:space="preserve"> </w:t>
      </w:r>
      <w:r w:rsidR="00E26EE1" w:rsidRPr="00E26EE1">
        <w:rPr>
          <w:sz w:val="28"/>
          <w:szCs w:val="28"/>
        </w:rPr>
        <w:t>и</w:t>
      </w:r>
      <w:r w:rsidR="00E26EE1">
        <w:rPr>
          <w:sz w:val="28"/>
          <w:szCs w:val="28"/>
        </w:rPr>
        <w:t xml:space="preserve"> </w:t>
      </w:r>
      <w:r w:rsidR="00E26EE1" w:rsidRPr="00E26EE1">
        <w:rPr>
          <w:sz w:val="28"/>
          <w:szCs w:val="28"/>
        </w:rPr>
        <w:t>расчет</w:t>
      </w:r>
      <w:r w:rsidR="00E26EE1">
        <w:rPr>
          <w:sz w:val="28"/>
          <w:szCs w:val="28"/>
        </w:rPr>
        <w:t xml:space="preserve"> </w:t>
      </w:r>
      <w:r w:rsidR="00E26EE1" w:rsidRPr="00E26EE1">
        <w:rPr>
          <w:sz w:val="28"/>
          <w:szCs w:val="28"/>
        </w:rPr>
        <w:t>платы</w:t>
      </w:r>
      <w:r w:rsidR="00E26EE1">
        <w:rPr>
          <w:sz w:val="28"/>
          <w:szCs w:val="28"/>
        </w:rPr>
        <w:t xml:space="preserve"> </w:t>
      </w:r>
      <w:r w:rsidR="00E26EE1" w:rsidRPr="00E26EE1">
        <w:rPr>
          <w:sz w:val="28"/>
          <w:szCs w:val="28"/>
        </w:rPr>
        <w:t>в соответствии с Методическими указаниями по определению</w:t>
      </w:r>
      <w:r w:rsidR="00E26EE1">
        <w:rPr>
          <w:sz w:val="28"/>
          <w:szCs w:val="28"/>
        </w:rPr>
        <w:t xml:space="preserve"> </w:t>
      </w:r>
      <w:r w:rsidR="00E26EE1" w:rsidRPr="00E26EE1">
        <w:rPr>
          <w:sz w:val="28"/>
          <w:szCs w:val="28"/>
        </w:rPr>
        <w:t>размера</w:t>
      </w:r>
      <w:r w:rsidR="00E26EE1">
        <w:rPr>
          <w:sz w:val="28"/>
          <w:szCs w:val="28"/>
        </w:rPr>
        <w:t xml:space="preserve"> </w:t>
      </w:r>
      <w:r w:rsidR="00E26EE1" w:rsidRPr="00E26EE1">
        <w:rPr>
          <w:sz w:val="28"/>
          <w:szCs w:val="28"/>
        </w:rPr>
        <w:t>платы</w:t>
      </w:r>
      <w:r w:rsidR="00E26EE1">
        <w:rPr>
          <w:sz w:val="28"/>
          <w:szCs w:val="28"/>
        </w:rPr>
        <w:t xml:space="preserve"> </w:t>
      </w:r>
      <w:r w:rsidR="00E26EE1" w:rsidRPr="00E26EE1">
        <w:rPr>
          <w:sz w:val="28"/>
          <w:szCs w:val="28"/>
        </w:rPr>
        <w:t>за технологическое присоединение к электрическим сетям, утвержденными</w:t>
      </w:r>
      <w:r w:rsidR="00E26EE1">
        <w:rPr>
          <w:sz w:val="28"/>
          <w:szCs w:val="28"/>
        </w:rPr>
        <w:t xml:space="preserve"> </w:t>
      </w:r>
      <w:r w:rsidR="00E26EE1" w:rsidRPr="00E26EE1">
        <w:rPr>
          <w:sz w:val="28"/>
          <w:szCs w:val="28"/>
        </w:rPr>
        <w:t xml:space="preserve">приказом ФАС России от 30.06.2022 № 490/22. </w:t>
      </w:r>
    </w:p>
    <w:p w14:paraId="1C608A97" w14:textId="77777777" w:rsidR="005A3213" w:rsidRPr="00E033AF" w:rsidRDefault="005A3213" w:rsidP="00686F36">
      <w:pPr>
        <w:ind w:firstLine="567"/>
        <w:jc w:val="both"/>
        <w:rPr>
          <w:sz w:val="28"/>
          <w:szCs w:val="28"/>
        </w:rPr>
      </w:pPr>
    </w:p>
    <w:p w14:paraId="6B922FBD" w14:textId="77777777" w:rsidR="00686F36" w:rsidRPr="00796A72" w:rsidRDefault="00686F36" w:rsidP="00686F36">
      <w:pPr>
        <w:ind w:firstLine="567"/>
        <w:jc w:val="both"/>
        <w:rPr>
          <w:bCs/>
          <w:sz w:val="28"/>
          <w:szCs w:val="28"/>
        </w:rPr>
      </w:pPr>
      <w:r w:rsidRPr="00145272">
        <w:rPr>
          <w:bCs/>
          <w:sz w:val="28"/>
          <w:szCs w:val="28"/>
        </w:rPr>
        <w:t>Рассмотрев представленные материалы</w:t>
      </w:r>
    </w:p>
    <w:p w14:paraId="623E5EE4" w14:textId="77777777" w:rsidR="00686F36" w:rsidRDefault="00686F36" w:rsidP="00686F36">
      <w:pPr>
        <w:ind w:firstLine="567"/>
        <w:jc w:val="both"/>
        <w:rPr>
          <w:b/>
          <w:sz w:val="28"/>
          <w:szCs w:val="28"/>
        </w:rPr>
      </w:pPr>
    </w:p>
    <w:p w14:paraId="0DCB4D23" w14:textId="77777777" w:rsidR="00686F36" w:rsidRDefault="00686F36" w:rsidP="00686F36">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296E05D0" w14:textId="77777777" w:rsidR="00686F36" w:rsidRPr="00686F36" w:rsidRDefault="00686F36" w:rsidP="00686F36">
      <w:pPr>
        <w:ind w:firstLine="567"/>
        <w:jc w:val="both"/>
        <w:rPr>
          <w:kern w:val="32"/>
          <w:sz w:val="28"/>
          <w:szCs w:val="28"/>
        </w:rPr>
      </w:pPr>
    </w:p>
    <w:p w14:paraId="513732E8" w14:textId="1F1ED090" w:rsidR="00CA160B" w:rsidRPr="00E033AF" w:rsidRDefault="00E033AF" w:rsidP="00686F36">
      <w:pPr>
        <w:ind w:right="-1" w:firstLine="567"/>
        <w:jc w:val="both"/>
        <w:rPr>
          <w:bCs/>
          <w:sz w:val="28"/>
          <w:szCs w:val="28"/>
        </w:rPr>
      </w:pPr>
      <w:r w:rsidRPr="00E033AF">
        <w:rPr>
          <w:bCs/>
          <w:sz w:val="28"/>
          <w:szCs w:val="28"/>
        </w:rPr>
        <w:t>Согласиться с предложением докладчика.</w:t>
      </w:r>
    </w:p>
    <w:p w14:paraId="6CADA942" w14:textId="77777777" w:rsidR="00E033AF" w:rsidRDefault="00E033AF" w:rsidP="00686F36">
      <w:pPr>
        <w:ind w:right="-1" w:firstLine="567"/>
        <w:jc w:val="both"/>
        <w:rPr>
          <w:b/>
          <w:sz w:val="28"/>
          <w:szCs w:val="28"/>
        </w:rPr>
      </w:pPr>
    </w:p>
    <w:p w14:paraId="6B96DA70" w14:textId="13E1AD4F" w:rsidR="00300B6C" w:rsidRDefault="00CB6C42" w:rsidP="00300B6C">
      <w:pPr>
        <w:ind w:right="-1" w:firstLine="567"/>
        <w:jc w:val="both"/>
        <w:rPr>
          <w:b/>
          <w:bCs/>
          <w:sz w:val="28"/>
          <w:szCs w:val="22"/>
        </w:rPr>
      </w:pPr>
      <w:r w:rsidRPr="0016716C">
        <w:rPr>
          <w:b/>
          <w:bCs/>
          <w:sz w:val="28"/>
          <w:szCs w:val="22"/>
        </w:rPr>
        <w:t xml:space="preserve">Проведено голосование: «за» - </w:t>
      </w:r>
      <w:r w:rsidR="00E26EE1">
        <w:rPr>
          <w:b/>
          <w:bCs/>
          <w:sz w:val="28"/>
          <w:szCs w:val="22"/>
        </w:rPr>
        <w:t>6;</w:t>
      </w:r>
    </w:p>
    <w:p w14:paraId="7D86AD2D" w14:textId="77777777" w:rsidR="00E26EE1" w:rsidRDefault="00E26EE1" w:rsidP="00E26EE1">
      <w:pPr>
        <w:ind w:right="-1" w:firstLine="567"/>
        <w:jc w:val="both"/>
        <w:rPr>
          <w:b/>
          <w:bCs/>
          <w:sz w:val="28"/>
          <w:szCs w:val="22"/>
        </w:rPr>
      </w:pPr>
      <w:r>
        <w:rPr>
          <w:b/>
          <w:bCs/>
          <w:sz w:val="28"/>
          <w:szCs w:val="22"/>
        </w:rPr>
        <w:t>«ПРОТИВ» - 1 (Кулебякина М.В.).</w:t>
      </w:r>
    </w:p>
    <w:p w14:paraId="6CA2E8DE" w14:textId="77777777" w:rsidR="00E26EE1" w:rsidRDefault="00E26EE1" w:rsidP="00E26EE1">
      <w:pPr>
        <w:ind w:right="-1" w:firstLine="567"/>
        <w:jc w:val="both"/>
        <w:rPr>
          <w:b/>
          <w:bCs/>
          <w:sz w:val="28"/>
          <w:szCs w:val="22"/>
        </w:rPr>
      </w:pPr>
    </w:p>
    <w:p w14:paraId="58A059B1" w14:textId="606BE7F1" w:rsidR="00E26EE1" w:rsidRPr="00E26EE1" w:rsidRDefault="00D86783" w:rsidP="00E26EE1">
      <w:pPr>
        <w:ind w:right="-1" w:firstLine="567"/>
        <w:jc w:val="both"/>
        <w:rPr>
          <w:b/>
          <w:bCs/>
          <w:sz w:val="28"/>
          <w:szCs w:val="22"/>
        </w:rPr>
      </w:pPr>
      <w:r w:rsidRPr="00300B6C">
        <w:rPr>
          <w:sz w:val="28"/>
          <w:szCs w:val="22"/>
        </w:rPr>
        <w:t xml:space="preserve">Вопрос </w:t>
      </w:r>
      <w:r w:rsidR="00E26EE1">
        <w:rPr>
          <w:sz w:val="28"/>
          <w:szCs w:val="22"/>
        </w:rPr>
        <w:t>2</w:t>
      </w:r>
      <w:r w:rsidRPr="00300B6C">
        <w:rPr>
          <w:b/>
          <w:bCs/>
          <w:sz w:val="28"/>
          <w:szCs w:val="22"/>
        </w:rPr>
        <w:t xml:space="preserve"> «</w:t>
      </w:r>
      <w:r w:rsidR="00E26EE1" w:rsidRPr="00917A8E">
        <w:rPr>
          <w:b/>
          <w:bCs/>
          <w:color w:val="000000"/>
          <w:sz w:val="28"/>
          <w:szCs w:val="28"/>
          <w:shd w:val="clear" w:color="auto" w:fill="FFFFFF"/>
        </w:rPr>
        <w:t>Об установлении</w:t>
      </w:r>
      <w:r w:rsidR="00E26EE1">
        <w:rPr>
          <w:b/>
          <w:bCs/>
          <w:color w:val="000000"/>
          <w:sz w:val="28"/>
          <w:szCs w:val="28"/>
          <w:shd w:val="clear" w:color="auto" w:fill="FFFFFF"/>
        </w:rPr>
        <w:t xml:space="preserve"> ООО «</w:t>
      </w:r>
      <w:proofErr w:type="spellStart"/>
      <w:r w:rsidR="00E26EE1" w:rsidRPr="000556AC">
        <w:rPr>
          <w:b/>
          <w:bCs/>
          <w:color w:val="000000"/>
          <w:sz w:val="28"/>
          <w:szCs w:val="28"/>
          <w:shd w:val="clear" w:color="auto" w:fill="FFFFFF"/>
        </w:rPr>
        <w:t>Анжерский</w:t>
      </w:r>
      <w:proofErr w:type="spellEnd"/>
      <w:r w:rsidR="00E26EE1" w:rsidRPr="000556AC">
        <w:rPr>
          <w:b/>
          <w:bCs/>
          <w:color w:val="000000"/>
          <w:sz w:val="28"/>
          <w:szCs w:val="28"/>
          <w:shd w:val="clear" w:color="auto" w:fill="FFFFFF"/>
        </w:rPr>
        <w:t xml:space="preserve"> горгаз</w:t>
      </w:r>
      <w:r w:rsidR="00E26EE1">
        <w:rPr>
          <w:b/>
          <w:bCs/>
          <w:color w:val="000000"/>
          <w:sz w:val="28"/>
          <w:szCs w:val="28"/>
          <w:shd w:val="clear" w:color="auto" w:fill="FFFFFF"/>
        </w:rPr>
        <w:t>» розничных цен на</w:t>
      </w:r>
      <w:r w:rsidR="00E26EE1" w:rsidRPr="000033CC">
        <w:rPr>
          <w:b/>
          <w:bCs/>
          <w:color w:val="000000"/>
          <w:sz w:val="28"/>
          <w:szCs w:val="28"/>
          <w:shd w:val="clear" w:color="auto" w:fill="FFFFFF"/>
        </w:rPr>
        <w:t xml:space="preserve"> сжиженный газ, реализуемый населению для бытовых нужд</w:t>
      </w:r>
      <w:r w:rsidR="00E26EE1">
        <w:rPr>
          <w:b/>
          <w:bCs/>
          <w:color w:val="000000"/>
          <w:sz w:val="28"/>
          <w:szCs w:val="28"/>
          <w:shd w:val="clear" w:color="auto" w:fill="FFFFFF"/>
        </w:rPr>
        <w:t xml:space="preserve"> на 2026 год</w:t>
      </w:r>
      <w:r w:rsidR="00E26EE1">
        <w:rPr>
          <w:b/>
          <w:bCs/>
          <w:color w:val="000000"/>
          <w:sz w:val="28"/>
          <w:szCs w:val="28"/>
          <w:shd w:val="clear" w:color="auto" w:fill="FFFFFF"/>
        </w:rPr>
        <w:t>»</w:t>
      </w:r>
    </w:p>
    <w:p w14:paraId="1A9DBCEF" w14:textId="77777777" w:rsidR="00E26EE1" w:rsidRDefault="00E26EE1" w:rsidP="00E26EE1">
      <w:pPr>
        <w:ind w:firstLine="709"/>
        <w:jc w:val="center"/>
        <w:rPr>
          <w:bCs/>
          <w:color w:val="000000"/>
          <w:kern w:val="32"/>
          <w:sz w:val="28"/>
          <w:szCs w:val="28"/>
        </w:rPr>
      </w:pPr>
    </w:p>
    <w:p w14:paraId="3CD7C869" w14:textId="49B25FC3" w:rsidR="00E26EE1" w:rsidRDefault="00E26EE1" w:rsidP="00E26EE1">
      <w:pPr>
        <w:widowControl w:val="0"/>
        <w:ind w:right="-1" w:firstLine="567"/>
        <w:jc w:val="both"/>
        <w:rPr>
          <w:b/>
          <w:sz w:val="28"/>
          <w:szCs w:val="28"/>
        </w:rPr>
      </w:pPr>
      <w:r w:rsidRPr="001E2F4D">
        <w:rPr>
          <w:b/>
          <w:sz w:val="28"/>
          <w:szCs w:val="28"/>
        </w:rPr>
        <w:t xml:space="preserve">СЛУШАЛИ: </w:t>
      </w:r>
      <w:r>
        <w:rPr>
          <w:b/>
          <w:sz w:val="28"/>
          <w:szCs w:val="28"/>
        </w:rPr>
        <w:t>Ермак Н.В.</w:t>
      </w:r>
    </w:p>
    <w:p w14:paraId="3D3032AB" w14:textId="77777777" w:rsidR="00E26EE1" w:rsidRPr="00E033AF" w:rsidRDefault="00E26EE1" w:rsidP="00E26EE1">
      <w:pPr>
        <w:widowControl w:val="0"/>
        <w:ind w:right="-1" w:firstLine="567"/>
        <w:jc w:val="both"/>
        <w:rPr>
          <w:b/>
          <w:sz w:val="28"/>
          <w:szCs w:val="28"/>
        </w:rPr>
      </w:pPr>
    </w:p>
    <w:p w14:paraId="154CBA93" w14:textId="47D218AB" w:rsidR="00D86783" w:rsidRDefault="00E26EE1" w:rsidP="00E26EE1">
      <w:pPr>
        <w:ind w:firstLine="567"/>
        <w:jc w:val="both"/>
        <w:rPr>
          <w:b/>
          <w:sz w:val="28"/>
          <w:szCs w:val="28"/>
        </w:rPr>
      </w:pPr>
      <w:r w:rsidRPr="00686F36">
        <w:rPr>
          <w:kern w:val="32"/>
          <w:sz w:val="28"/>
          <w:szCs w:val="28"/>
        </w:rPr>
        <w:t>Докладчик</w:t>
      </w:r>
      <w:r>
        <w:rPr>
          <w:kern w:val="32"/>
          <w:sz w:val="28"/>
          <w:szCs w:val="28"/>
        </w:rPr>
        <w:t xml:space="preserve">, согласно экспертному заключению (приложение № </w:t>
      </w:r>
      <w:r>
        <w:rPr>
          <w:kern w:val="32"/>
          <w:sz w:val="28"/>
          <w:szCs w:val="28"/>
        </w:rPr>
        <w:t>2</w:t>
      </w:r>
      <w:r>
        <w:rPr>
          <w:kern w:val="32"/>
          <w:sz w:val="28"/>
          <w:szCs w:val="28"/>
        </w:rPr>
        <w:t xml:space="preserve"> к настоящему протоколу) </w:t>
      </w:r>
      <w:r w:rsidRPr="00686F36">
        <w:rPr>
          <w:kern w:val="32"/>
          <w:sz w:val="28"/>
          <w:szCs w:val="28"/>
        </w:rPr>
        <w:t>п</w:t>
      </w:r>
      <w:r>
        <w:rPr>
          <w:kern w:val="32"/>
          <w:sz w:val="28"/>
          <w:szCs w:val="28"/>
        </w:rPr>
        <w:t>редлагает</w:t>
      </w:r>
      <w:r>
        <w:rPr>
          <w:kern w:val="32"/>
          <w:sz w:val="28"/>
          <w:szCs w:val="28"/>
        </w:rPr>
        <w:t xml:space="preserve"> у</w:t>
      </w:r>
      <w:r w:rsidRPr="00390A86">
        <w:rPr>
          <w:bCs/>
          <w:color w:val="000000"/>
          <w:kern w:val="32"/>
          <w:sz w:val="28"/>
          <w:szCs w:val="28"/>
        </w:rPr>
        <w:t xml:space="preserve">становить </w:t>
      </w:r>
      <w:r w:rsidRPr="00390A86">
        <w:rPr>
          <w:bCs/>
          <w:color w:val="000000"/>
          <w:kern w:val="32"/>
          <w:sz w:val="28"/>
          <w:szCs w:val="28"/>
          <w:lang w:val="x-none"/>
        </w:rPr>
        <w:t>ООО «</w:t>
      </w:r>
      <w:proofErr w:type="spellStart"/>
      <w:r w:rsidRPr="00390A86">
        <w:rPr>
          <w:bCs/>
          <w:color w:val="000000"/>
          <w:kern w:val="32"/>
          <w:sz w:val="28"/>
          <w:szCs w:val="28"/>
        </w:rPr>
        <w:t>Анжерский</w:t>
      </w:r>
      <w:proofErr w:type="spellEnd"/>
      <w:r w:rsidRPr="00390A86">
        <w:rPr>
          <w:bCs/>
          <w:color w:val="000000"/>
          <w:kern w:val="32"/>
          <w:sz w:val="28"/>
          <w:szCs w:val="28"/>
        </w:rPr>
        <w:t xml:space="preserve"> горгаз</w:t>
      </w:r>
      <w:r w:rsidRPr="00390A86">
        <w:rPr>
          <w:bCs/>
          <w:color w:val="000000"/>
          <w:kern w:val="32"/>
          <w:sz w:val="28"/>
          <w:szCs w:val="28"/>
          <w:lang w:val="x-none"/>
        </w:rPr>
        <w:t xml:space="preserve">», ИНН 4246007405, </w:t>
      </w:r>
      <w:r>
        <w:rPr>
          <w:bCs/>
          <w:color w:val="000000"/>
          <w:kern w:val="32"/>
          <w:sz w:val="28"/>
          <w:szCs w:val="28"/>
        </w:rPr>
        <w:t>розничные</w:t>
      </w:r>
      <w:r w:rsidRPr="00CF7402">
        <w:rPr>
          <w:bCs/>
          <w:color w:val="000000"/>
          <w:kern w:val="32"/>
          <w:sz w:val="28"/>
          <w:szCs w:val="28"/>
          <w:lang w:val="x-none"/>
        </w:rPr>
        <w:t xml:space="preserve"> цен</w:t>
      </w:r>
      <w:r>
        <w:rPr>
          <w:bCs/>
          <w:color w:val="000000"/>
          <w:kern w:val="32"/>
          <w:sz w:val="28"/>
          <w:szCs w:val="28"/>
        </w:rPr>
        <w:t>ы</w:t>
      </w:r>
      <w:r w:rsidRPr="00CF7402">
        <w:rPr>
          <w:bCs/>
          <w:color w:val="000000"/>
          <w:kern w:val="32"/>
          <w:sz w:val="28"/>
          <w:szCs w:val="28"/>
          <w:lang w:val="x-none"/>
        </w:rPr>
        <w:t xml:space="preserve"> на сжиженный газ, реализуемый населению для бытовых нужд </w:t>
      </w:r>
      <w:r>
        <w:rPr>
          <w:bCs/>
          <w:color w:val="000000"/>
          <w:kern w:val="32"/>
          <w:sz w:val="28"/>
          <w:szCs w:val="28"/>
          <w:lang w:val="x-none"/>
        </w:rPr>
        <w:br/>
      </w:r>
      <w:r>
        <w:rPr>
          <w:bCs/>
          <w:color w:val="000000"/>
          <w:kern w:val="32"/>
          <w:sz w:val="28"/>
          <w:szCs w:val="28"/>
        </w:rPr>
        <w:t xml:space="preserve">с доставкой до потребителя, </w:t>
      </w:r>
      <w:r w:rsidRPr="00CF7402">
        <w:rPr>
          <w:bCs/>
          <w:color w:val="000000"/>
          <w:kern w:val="32"/>
          <w:sz w:val="28"/>
          <w:szCs w:val="28"/>
          <w:lang w:val="x-none"/>
        </w:rPr>
        <w:t xml:space="preserve">на </w:t>
      </w:r>
      <w:r>
        <w:rPr>
          <w:bCs/>
          <w:color w:val="000000"/>
          <w:kern w:val="32"/>
          <w:sz w:val="28"/>
          <w:szCs w:val="28"/>
        </w:rPr>
        <w:t xml:space="preserve">период с 01.01.2026 по 31.12.2026 </w:t>
      </w:r>
      <w:r w:rsidRPr="00493877">
        <w:rPr>
          <w:sz w:val="28"/>
          <w:szCs w:val="28"/>
        </w:rPr>
        <w:t>согласно приложени</w:t>
      </w:r>
      <w:r>
        <w:rPr>
          <w:sz w:val="28"/>
          <w:szCs w:val="28"/>
        </w:rPr>
        <w:t>ю</w:t>
      </w:r>
      <w:r w:rsidRPr="00493877">
        <w:rPr>
          <w:sz w:val="28"/>
          <w:szCs w:val="28"/>
        </w:rPr>
        <w:t xml:space="preserve"> </w:t>
      </w:r>
      <w:r>
        <w:rPr>
          <w:sz w:val="28"/>
          <w:szCs w:val="28"/>
        </w:rPr>
        <w:t xml:space="preserve">№ 3 </w:t>
      </w:r>
      <w:r w:rsidRPr="00493877">
        <w:rPr>
          <w:sz w:val="28"/>
          <w:szCs w:val="28"/>
        </w:rPr>
        <w:t xml:space="preserve">к настоящему </w:t>
      </w:r>
      <w:r>
        <w:rPr>
          <w:sz w:val="28"/>
          <w:szCs w:val="28"/>
        </w:rPr>
        <w:t>протоколу.</w:t>
      </w:r>
    </w:p>
    <w:p w14:paraId="495D0DA5" w14:textId="77777777" w:rsidR="00D86783" w:rsidRDefault="00D86783" w:rsidP="00E26EE1">
      <w:pPr>
        <w:ind w:right="-1"/>
        <w:jc w:val="both"/>
        <w:rPr>
          <w:b/>
          <w:sz w:val="28"/>
          <w:szCs w:val="28"/>
        </w:rPr>
      </w:pPr>
    </w:p>
    <w:p w14:paraId="189356B0" w14:textId="4C0D4479" w:rsidR="000801A1" w:rsidRPr="000801A1" w:rsidRDefault="000801A1" w:rsidP="000801A1">
      <w:pPr>
        <w:ind w:right="-1" w:firstLine="567"/>
        <w:jc w:val="both"/>
        <w:rPr>
          <w:bCs/>
          <w:color w:val="000000"/>
          <w:kern w:val="32"/>
          <w:sz w:val="28"/>
          <w:szCs w:val="28"/>
          <w:lang w:val="x-none"/>
        </w:rPr>
      </w:pPr>
      <w:r w:rsidRPr="000801A1">
        <w:rPr>
          <w:bCs/>
          <w:sz w:val="28"/>
          <w:szCs w:val="28"/>
        </w:rPr>
        <w:t xml:space="preserve">В материалах дела имеется письменное обращение </w:t>
      </w:r>
      <w:r>
        <w:rPr>
          <w:bCs/>
          <w:sz w:val="28"/>
          <w:szCs w:val="28"/>
        </w:rPr>
        <w:t xml:space="preserve">№ 17 от 26.08.2025 за подписью главного бухгалтера </w:t>
      </w:r>
      <w:r w:rsidRPr="00390A86">
        <w:rPr>
          <w:bCs/>
          <w:color w:val="000000"/>
          <w:kern w:val="32"/>
          <w:sz w:val="28"/>
          <w:szCs w:val="28"/>
          <w:lang w:val="x-none"/>
        </w:rPr>
        <w:t>ООО «</w:t>
      </w:r>
      <w:proofErr w:type="spellStart"/>
      <w:r w:rsidRPr="00390A86">
        <w:rPr>
          <w:bCs/>
          <w:color w:val="000000"/>
          <w:kern w:val="32"/>
          <w:sz w:val="28"/>
          <w:szCs w:val="28"/>
        </w:rPr>
        <w:t>Анжерский</w:t>
      </w:r>
      <w:proofErr w:type="spellEnd"/>
      <w:r w:rsidRPr="00390A86">
        <w:rPr>
          <w:bCs/>
          <w:color w:val="000000"/>
          <w:kern w:val="32"/>
          <w:sz w:val="28"/>
          <w:szCs w:val="28"/>
        </w:rPr>
        <w:t xml:space="preserve"> горгаз</w:t>
      </w:r>
      <w:r w:rsidRPr="00390A86">
        <w:rPr>
          <w:bCs/>
          <w:color w:val="000000"/>
          <w:kern w:val="32"/>
          <w:sz w:val="28"/>
          <w:szCs w:val="28"/>
          <w:lang w:val="x-none"/>
        </w:rPr>
        <w:t>»</w:t>
      </w:r>
      <w:r>
        <w:rPr>
          <w:bCs/>
          <w:color w:val="000000"/>
          <w:kern w:val="32"/>
          <w:sz w:val="28"/>
          <w:szCs w:val="28"/>
          <w:lang w:val="x-none"/>
        </w:rPr>
        <w:t xml:space="preserve">. С розничной ценой на </w:t>
      </w:r>
      <w:r w:rsidRPr="000801A1">
        <w:rPr>
          <w:bCs/>
          <w:color w:val="000000"/>
          <w:kern w:val="32"/>
          <w:sz w:val="28"/>
          <w:szCs w:val="28"/>
          <w:lang w:val="x-none"/>
        </w:rPr>
        <w:t>сжиженный газ, реализуемый населению для бытовых нужд на 2026 год</w:t>
      </w:r>
      <w:r>
        <w:rPr>
          <w:bCs/>
          <w:color w:val="000000"/>
          <w:kern w:val="32"/>
          <w:sz w:val="28"/>
          <w:szCs w:val="28"/>
          <w:lang w:val="x-none"/>
        </w:rPr>
        <w:t xml:space="preserve"> согласны.</w:t>
      </w:r>
    </w:p>
    <w:p w14:paraId="3BA2C955" w14:textId="77777777" w:rsidR="000801A1" w:rsidRPr="000801A1" w:rsidRDefault="000801A1" w:rsidP="000801A1">
      <w:pPr>
        <w:ind w:right="-1" w:firstLine="567"/>
        <w:jc w:val="both"/>
        <w:rPr>
          <w:bCs/>
          <w:sz w:val="28"/>
          <w:szCs w:val="28"/>
        </w:rPr>
      </w:pPr>
    </w:p>
    <w:p w14:paraId="0EA9DEC4" w14:textId="3B74DC7E" w:rsidR="00997AA4" w:rsidRPr="00796A72" w:rsidRDefault="00997AA4" w:rsidP="00997AA4">
      <w:pPr>
        <w:ind w:firstLine="567"/>
        <w:jc w:val="both"/>
        <w:rPr>
          <w:bCs/>
          <w:sz w:val="28"/>
          <w:szCs w:val="28"/>
        </w:rPr>
      </w:pPr>
      <w:r w:rsidRPr="00145272">
        <w:rPr>
          <w:bCs/>
          <w:sz w:val="28"/>
          <w:szCs w:val="28"/>
        </w:rPr>
        <w:t>Рассмотрев представленные материалы</w:t>
      </w:r>
    </w:p>
    <w:p w14:paraId="25D3CEEF" w14:textId="77777777" w:rsidR="00997AA4" w:rsidRDefault="00997AA4" w:rsidP="00997AA4">
      <w:pPr>
        <w:ind w:firstLine="567"/>
        <w:jc w:val="both"/>
        <w:rPr>
          <w:b/>
          <w:sz w:val="28"/>
          <w:szCs w:val="28"/>
        </w:rPr>
      </w:pPr>
    </w:p>
    <w:p w14:paraId="49B67679" w14:textId="77777777" w:rsidR="00997AA4" w:rsidRDefault="00997AA4" w:rsidP="00997AA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7EBDD04" w14:textId="77777777" w:rsidR="00997AA4" w:rsidRDefault="00997AA4" w:rsidP="00997AA4">
      <w:pPr>
        <w:ind w:firstLine="567"/>
        <w:jc w:val="both"/>
        <w:rPr>
          <w:b/>
          <w:sz w:val="28"/>
          <w:szCs w:val="28"/>
        </w:rPr>
      </w:pPr>
    </w:p>
    <w:p w14:paraId="1ED5F36C" w14:textId="7D0C3B2D" w:rsidR="00997AA4" w:rsidRDefault="000801A1" w:rsidP="00997AA4">
      <w:pPr>
        <w:ind w:right="-1" w:firstLine="567"/>
        <w:jc w:val="both"/>
        <w:rPr>
          <w:bCs/>
          <w:sz w:val="28"/>
          <w:szCs w:val="22"/>
        </w:rPr>
      </w:pPr>
      <w:r>
        <w:rPr>
          <w:bCs/>
          <w:sz w:val="28"/>
          <w:szCs w:val="22"/>
        </w:rPr>
        <w:t>Согласиться с предложением докладчика.</w:t>
      </w:r>
    </w:p>
    <w:p w14:paraId="19581B3C" w14:textId="77777777" w:rsidR="000801A1" w:rsidRPr="0090650A" w:rsidRDefault="000801A1" w:rsidP="00997AA4">
      <w:pPr>
        <w:ind w:right="-1" w:firstLine="567"/>
        <w:jc w:val="both"/>
        <w:rPr>
          <w:bCs/>
          <w:sz w:val="28"/>
          <w:szCs w:val="22"/>
        </w:rPr>
      </w:pPr>
    </w:p>
    <w:p w14:paraId="6EF79F59" w14:textId="77777777" w:rsidR="00683A92" w:rsidRDefault="00997AA4" w:rsidP="00683A92">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6CAD40E1" w14:textId="77777777" w:rsidR="00683A92" w:rsidRDefault="00683A92" w:rsidP="00683A92">
      <w:pPr>
        <w:ind w:right="-1" w:firstLine="567"/>
        <w:jc w:val="both"/>
        <w:rPr>
          <w:b/>
          <w:bCs/>
          <w:sz w:val="28"/>
          <w:szCs w:val="22"/>
        </w:rPr>
      </w:pPr>
    </w:p>
    <w:p w14:paraId="060CCA7F" w14:textId="2EF43CB5" w:rsidR="00683A92" w:rsidRDefault="00683A92" w:rsidP="00683A92">
      <w:pPr>
        <w:ind w:right="-1" w:firstLine="567"/>
        <w:jc w:val="both"/>
        <w:rPr>
          <w:b/>
          <w:bCs/>
          <w:kern w:val="32"/>
          <w:sz w:val="28"/>
          <w:szCs w:val="28"/>
        </w:rPr>
      </w:pPr>
      <w:r w:rsidRPr="00683A92">
        <w:rPr>
          <w:sz w:val="28"/>
          <w:szCs w:val="22"/>
        </w:rPr>
        <w:t>Вопрос 3</w:t>
      </w:r>
      <w:r>
        <w:rPr>
          <w:b/>
          <w:bCs/>
          <w:sz w:val="28"/>
          <w:szCs w:val="22"/>
        </w:rPr>
        <w:t xml:space="preserve"> «</w:t>
      </w:r>
      <w:r w:rsidRPr="001E2820">
        <w:rPr>
          <w:b/>
          <w:bCs/>
          <w:kern w:val="32"/>
          <w:sz w:val="28"/>
          <w:szCs w:val="28"/>
        </w:rPr>
        <w:t>Об утверждении производственной программы</w:t>
      </w:r>
      <w:r>
        <w:rPr>
          <w:b/>
          <w:bCs/>
          <w:sz w:val="28"/>
          <w:szCs w:val="22"/>
        </w:rPr>
        <w:t xml:space="preserve"> </w:t>
      </w:r>
      <w:r w:rsidRPr="001E2820">
        <w:rPr>
          <w:b/>
          <w:bCs/>
          <w:kern w:val="32"/>
          <w:sz w:val="28"/>
          <w:szCs w:val="28"/>
        </w:rPr>
        <w:t>в сфере водоотведения и об установлении тарифов</w:t>
      </w:r>
      <w:r>
        <w:rPr>
          <w:b/>
          <w:bCs/>
          <w:sz w:val="28"/>
          <w:szCs w:val="22"/>
        </w:rPr>
        <w:t xml:space="preserve"> </w:t>
      </w:r>
      <w:r w:rsidRPr="001E2820">
        <w:rPr>
          <w:b/>
          <w:bCs/>
          <w:kern w:val="32"/>
          <w:sz w:val="28"/>
          <w:szCs w:val="28"/>
        </w:rPr>
        <w:t xml:space="preserve">на транспортировку сточных вод </w:t>
      </w:r>
      <w:r>
        <w:rPr>
          <w:b/>
          <w:bCs/>
          <w:kern w:val="32"/>
          <w:sz w:val="28"/>
          <w:szCs w:val="28"/>
        </w:rPr>
        <w:t>ООО «Сети Шерегеша</w:t>
      </w:r>
      <w:r w:rsidRPr="00113628">
        <w:rPr>
          <w:b/>
          <w:bCs/>
          <w:kern w:val="32"/>
          <w:sz w:val="28"/>
          <w:szCs w:val="28"/>
        </w:rPr>
        <w:t>»</w:t>
      </w:r>
      <w:r>
        <w:rPr>
          <w:b/>
          <w:bCs/>
          <w:sz w:val="28"/>
          <w:szCs w:val="22"/>
        </w:rPr>
        <w:t xml:space="preserve"> </w:t>
      </w:r>
      <w:r>
        <w:rPr>
          <w:b/>
          <w:bCs/>
          <w:kern w:val="32"/>
          <w:sz w:val="28"/>
          <w:szCs w:val="28"/>
        </w:rPr>
        <w:t>(Таштагольский муниципальный округ)</w:t>
      </w:r>
      <w:r>
        <w:rPr>
          <w:b/>
          <w:bCs/>
          <w:kern w:val="32"/>
          <w:sz w:val="28"/>
          <w:szCs w:val="28"/>
        </w:rPr>
        <w:t>»</w:t>
      </w:r>
    </w:p>
    <w:p w14:paraId="3F1CD709" w14:textId="77777777" w:rsidR="00683A92" w:rsidRDefault="00683A92" w:rsidP="00683A92">
      <w:pPr>
        <w:widowControl w:val="0"/>
        <w:ind w:right="-1" w:firstLine="567"/>
        <w:jc w:val="both"/>
        <w:rPr>
          <w:b/>
          <w:sz w:val="28"/>
          <w:szCs w:val="28"/>
        </w:rPr>
      </w:pPr>
    </w:p>
    <w:p w14:paraId="49F5846D" w14:textId="613ADD24" w:rsidR="00683A92" w:rsidRDefault="00683A92" w:rsidP="00683A92">
      <w:pPr>
        <w:widowControl w:val="0"/>
        <w:ind w:right="-1" w:firstLine="567"/>
        <w:jc w:val="both"/>
        <w:rPr>
          <w:b/>
          <w:sz w:val="28"/>
          <w:szCs w:val="28"/>
        </w:rPr>
      </w:pPr>
      <w:r w:rsidRPr="001E2F4D">
        <w:rPr>
          <w:b/>
          <w:sz w:val="28"/>
          <w:szCs w:val="28"/>
        </w:rPr>
        <w:t xml:space="preserve">СЛУШАЛИ: </w:t>
      </w:r>
      <w:proofErr w:type="spellStart"/>
      <w:r>
        <w:rPr>
          <w:b/>
          <w:sz w:val="28"/>
          <w:szCs w:val="28"/>
        </w:rPr>
        <w:t>Вахнову</w:t>
      </w:r>
      <w:proofErr w:type="spellEnd"/>
      <w:r>
        <w:rPr>
          <w:b/>
          <w:sz w:val="28"/>
          <w:szCs w:val="28"/>
        </w:rPr>
        <w:t xml:space="preserve"> О.О.</w:t>
      </w:r>
    </w:p>
    <w:p w14:paraId="6AE62D7A" w14:textId="77777777" w:rsidR="00683A92" w:rsidRPr="00E033AF" w:rsidRDefault="00683A92" w:rsidP="00683A92">
      <w:pPr>
        <w:widowControl w:val="0"/>
        <w:ind w:right="-1" w:firstLine="567"/>
        <w:jc w:val="both"/>
        <w:rPr>
          <w:b/>
          <w:sz w:val="28"/>
          <w:szCs w:val="28"/>
        </w:rPr>
      </w:pPr>
    </w:p>
    <w:p w14:paraId="6772E7B7" w14:textId="77777777" w:rsidR="00683A92" w:rsidRDefault="00683A92" w:rsidP="00683A92">
      <w:pPr>
        <w:ind w:right="-1" w:firstLine="567"/>
        <w:jc w:val="both"/>
        <w:rPr>
          <w:kern w:val="32"/>
          <w:sz w:val="28"/>
          <w:szCs w:val="28"/>
        </w:rPr>
      </w:pPr>
      <w:r w:rsidRPr="00686F36">
        <w:rPr>
          <w:kern w:val="32"/>
          <w:sz w:val="28"/>
          <w:szCs w:val="28"/>
        </w:rPr>
        <w:t>Докладчик</w:t>
      </w:r>
      <w:r>
        <w:rPr>
          <w:kern w:val="32"/>
          <w:sz w:val="28"/>
          <w:szCs w:val="28"/>
        </w:rPr>
        <w:t>, согласно экспертному заключению (приложени</w:t>
      </w:r>
      <w:r>
        <w:rPr>
          <w:kern w:val="32"/>
          <w:sz w:val="28"/>
          <w:szCs w:val="28"/>
        </w:rPr>
        <w:t xml:space="preserve">е № 4 </w:t>
      </w:r>
      <w:r>
        <w:rPr>
          <w:kern w:val="32"/>
          <w:sz w:val="28"/>
          <w:szCs w:val="28"/>
        </w:rPr>
        <w:t xml:space="preserve">к настоящему протоколу) </w:t>
      </w:r>
      <w:r w:rsidRPr="00686F36">
        <w:rPr>
          <w:kern w:val="32"/>
          <w:sz w:val="28"/>
          <w:szCs w:val="28"/>
        </w:rPr>
        <w:t>п</w:t>
      </w:r>
      <w:r>
        <w:rPr>
          <w:kern w:val="32"/>
          <w:sz w:val="28"/>
          <w:szCs w:val="28"/>
        </w:rPr>
        <w:t>редлагает</w:t>
      </w:r>
      <w:r>
        <w:rPr>
          <w:kern w:val="32"/>
          <w:sz w:val="28"/>
          <w:szCs w:val="28"/>
        </w:rPr>
        <w:t>:</w:t>
      </w:r>
    </w:p>
    <w:p w14:paraId="33C10E2E" w14:textId="0D0A2465" w:rsidR="00683A92" w:rsidRPr="00683A92" w:rsidRDefault="00683A92" w:rsidP="00683A92">
      <w:pPr>
        <w:pStyle w:val="a7"/>
        <w:numPr>
          <w:ilvl w:val="0"/>
          <w:numId w:val="17"/>
        </w:numPr>
        <w:ind w:left="0" w:right="-1" w:firstLine="567"/>
        <w:jc w:val="both"/>
        <w:rPr>
          <w:kern w:val="32"/>
          <w:sz w:val="28"/>
          <w:szCs w:val="28"/>
        </w:rPr>
      </w:pPr>
      <w:r>
        <w:rPr>
          <w:bCs/>
          <w:kern w:val="32"/>
          <w:sz w:val="28"/>
          <w:szCs w:val="28"/>
        </w:rPr>
        <w:t>У</w:t>
      </w:r>
      <w:r w:rsidRPr="00683A92">
        <w:rPr>
          <w:bCs/>
          <w:kern w:val="32"/>
          <w:sz w:val="28"/>
          <w:szCs w:val="28"/>
        </w:rPr>
        <w:t xml:space="preserve">твердить </w:t>
      </w:r>
      <w:r w:rsidRPr="00683A92">
        <w:rPr>
          <w:bCs/>
          <w:sz w:val="28"/>
          <w:szCs w:val="28"/>
        </w:rPr>
        <w:t>ООО «Сети Шерегеша» (Таштагольский муниципальный округ)</w:t>
      </w:r>
      <w:r w:rsidRPr="00683A92">
        <w:rPr>
          <w:bCs/>
          <w:kern w:val="32"/>
          <w:sz w:val="28"/>
          <w:szCs w:val="28"/>
        </w:rPr>
        <w:t xml:space="preserve">, ИНН </w:t>
      </w:r>
      <w:bookmarkStart w:id="4" w:name="_Hlk511222061"/>
      <w:r w:rsidRPr="00683A92">
        <w:rPr>
          <w:sz w:val="28"/>
          <w:szCs w:val="28"/>
        </w:rPr>
        <w:t>4253042513</w:t>
      </w:r>
      <w:bookmarkEnd w:id="4"/>
      <w:r w:rsidRPr="00683A92">
        <w:rPr>
          <w:bCs/>
          <w:kern w:val="32"/>
          <w:sz w:val="28"/>
          <w:szCs w:val="28"/>
        </w:rPr>
        <w:t xml:space="preserve">, производственную программу в сфере водоотведения на период с 01.09.2025 по 31.12.2026 согласно приложению № </w:t>
      </w:r>
      <w:r>
        <w:rPr>
          <w:bCs/>
          <w:kern w:val="32"/>
          <w:sz w:val="28"/>
          <w:szCs w:val="28"/>
        </w:rPr>
        <w:t>5</w:t>
      </w:r>
      <w:r w:rsidRPr="00683A92">
        <w:rPr>
          <w:bCs/>
          <w:kern w:val="32"/>
          <w:sz w:val="28"/>
          <w:szCs w:val="28"/>
        </w:rPr>
        <w:t xml:space="preserve"> к настоящему </w:t>
      </w:r>
      <w:r>
        <w:rPr>
          <w:bCs/>
          <w:kern w:val="32"/>
          <w:sz w:val="28"/>
          <w:szCs w:val="28"/>
        </w:rPr>
        <w:t>протоколу</w:t>
      </w:r>
      <w:r w:rsidRPr="00683A92">
        <w:rPr>
          <w:bCs/>
          <w:kern w:val="32"/>
          <w:sz w:val="28"/>
          <w:szCs w:val="28"/>
        </w:rPr>
        <w:t xml:space="preserve">.  </w:t>
      </w:r>
    </w:p>
    <w:p w14:paraId="5AFFAF89" w14:textId="0725DF6A" w:rsidR="00683A92" w:rsidRPr="00683A92" w:rsidRDefault="00683A92" w:rsidP="00683A92">
      <w:pPr>
        <w:pStyle w:val="a7"/>
        <w:numPr>
          <w:ilvl w:val="0"/>
          <w:numId w:val="17"/>
        </w:numPr>
        <w:ind w:left="0" w:firstLine="567"/>
        <w:jc w:val="both"/>
        <w:rPr>
          <w:bCs/>
          <w:kern w:val="32"/>
          <w:sz w:val="28"/>
          <w:szCs w:val="28"/>
        </w:rPr>
      </w:pPr>
      <w:r w:rsidRPr="00BC2EB6">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C2EB6">
        <w:rPr>
          <w:bCs/>
          <w:kern w:val="32"/>
          <w:sz w:val="28"/>
          <w:szCs w:val="28"/>
        </w:rPr>
        <w:br/>
        <w:t xml:space="preserve">№ </w:t>
      </w:r>
      <w:r>
        <w:rPr>
          <w:bCs/>
          <w:kern w:val="32"/>
          <w:sz w:val="28"/>
          <w:szCs w:val="28"/>
        </w:rPr>
        <w:t xml:space="preserve">4 </w:t>
      </w:r>
      <w:r w:rsidRPr="00BC2EB6">
        <w:rPr>
          <w:bCs/>
          <w:kern w:val="32"/>
          <w:sz w:val="28"/>
          <w:szCs w:val="28"/>
        </w:rPr>
        <w:t xml:space="preserve">к </w:t>
      </w:r>
      <w:r>
        <w:rPr>
          <w:bCs/>
          <w:sz w:val="28"/>
          <w:szCs w:val="28"/>
        </w:rPr>
        <w:t>настоящему протоколу</w:t>
      </w:r>
      <w:r w:rsidRPr="00BC2EB6">
        <w:rPr>
          <w:bCs/>
          <w:kern w:val="32"/>
          <w:sz w:val="28"/>
          <w:szCs w:val="28"/>
        </w:rPr>
        <w:t>;</w:t>
      </w:r>
    </w:p>
    <w:p w14:paraId="2B3128F1" w14:textId="4DF70CB6" w:rsidR="00300B6C" w:rsidRDefault="00683A92" w:rsidP="00683A92">
      <w:pPr>
        <w:ind w:firstLine="567"/>
        <w:jc w:val="both"/>
        <w:rPr>
          <w:bCs/>
          <w:kern w:val="32"/>
          <w:sz w:val="28"/>
          <w:szCs w:val="28"/>
        </w:rPr>
      </w:pPr>
      <w:r>
        <w:rPr>
          <w:bCs/>
          <w:kern w:val="32"/>
          <w:sz w:val="28"/>
          <w:szCs w:val="28"/>
        </w:rPr>
        <w:t xml:space="preserve">2. </w:t>
      </w:r>
      <w:r w:rsidRPr="00C17112">
        <w:rPr>
          <w:bCs/>
          <w:kern w:val="32"/>
          <w:sz w:val="28"/>
          <w:szCs w:val="28"/>
        </w:rPr>
        <w:t xml:space="preserve">Установить </w:t>
      </w:r>
      <w:r w:rsidRPr="002A5ABB">
        <w:rPr>
          <w:bCs/>
          <w:sz w:val="28"/>
          <w:szCs w:val="28"/>
        </w:rPr>
        <w:t>ООО «</w:t>
      </w:r>
      <w:r>
        <w:rPr>
          <w:bCs/>
          <w:sz w:val="28"/>
          <w:szCs w:val="28"/>
        </w:rPr>
        <w:t>Сети Шерегеша</w:t>
      </w:r>
      <w:r w:rsidRPr="002A5ABB">
        <w:rPr>
          <w:bCs/>
          <w:sz w:val="28"/>
          <w:szCs w:val="28"/>
        </w:rPr>
        <w:t>» (</w:t>
      </w:r>
      <w:r w:rsidRPr="001E2820">
        <w:rPr>
          <w:bCs/>
          <w:sz w:val="28"/>
          <w:szCs w:val="28"/>
        </w:rPr>
        <w:t xml:space="preserve">Таштагольский муниципальный </w:t>
      </w:r>
      <w:r>
        <w:rPr>
          <w:bCs/>
          <w:sz w:val="28"/>
          <w:szCs w:val="28"/>
        </w:rPr>
        <w:t>округ</w:t>
      </w:r>
      <w:r w:rsidRPr="001E2820">
        <w:rPr>
          <w:bCs/>
          <w:sz w:val="28"/>
          <w:szCs w:val="28"/>
        </w:rPr>
        <w:t>)</w:t>
      </w:r>
      <w:r w:rsidRPr="001E2820">
        <w:rPr>
          <w:bCs/>
          <w:kern w:val="32"/>
          <w:sz w:val="28"/>
          <w:szCs w:val="28"/>
        </w:rPr>
        <w:t xml:space="preserve">, ИНН </w:t>
      </w:r>
      <w:r w:rsidRPr="001E2820">
        <w:rPr>
          <w:sz w:val="28"/>
          <w:szCs w:val="28"/>
        </w:rPr>
        <w:t>42</w:t>
      </w:r>
      <w:r>
        <w:rPr>
          <w:sz w:val="28"/>
          <w:szCs w:val="28"/>
        </w:rPr>
        <w:t>53042513</w:t>
      </w:r>
      <w:r w:rsidRPr="001E2820">
        <w:rPr>
          <w:bCs/>
          <w:kern w:val="32"/>
          <w:sz w:val="28"/>
          <w:szCs w:val="28"/>
        </w:rPr>
        <w:t>, одноставочные тарифы на транспортировку сточных вод, с применением метода сравнения аналогов на период</w:t>
      </w:r>
      <w:r>
        <w:rPr>
          <w:bCs/>
          <w:kern w:val="32"/>
          <w:sz w:val="28"/>
          <w:szCs w:val="28"/>
        </w:rPr>
        <w:t xml:space="preserve"> </w:t>
      </w:r>
      <w:r w:rsidRPr="001E2820">
        <w:rPr>
          <w:bCs/>
          <w:kern w:val="32"/>
          <w:sz w:val="28"/>
          <w:szCs w:val="28"/>
        </w:rPr>
        <w:t xml:space="preserve">с </w:t>
      </w:r>
      <w:r>
        <w:rPr>
          <w:bCs/>
          <w:kern w:val="32"/>
          <w:sz w:val="28"/>
          <w:szCs w:val="28"/>
        </w:rPr>
        <w:t>01</w:t>
      </w:r>
      <w:r w:rsidRPr="001E2820">
        <w:rPr>
          <w:bCs/>
          <w:kern w:val="32"/>
          <w:sz w:val="28"/>
          <w:szCs w:val="28"/>
        </w:rPr>
        <w:t>.</w:t>
      </w:r>
      <w:r>
        <w:rPr>
          <w:bCs/>
          <w:kern w:val="32"/>
          <w:sz w:val="28"/>
          <w:szCs w:val="28"/>
        </w:rPr>
        <w:t>09</w:t>
      </w:r>
      <w:r w:rsidRPr="001E2820">
        <w:rPr>
          <w:bCs/>
          <w:kern w:val="32"/>
          <w:sz w:val="28"/>
          <w:szCs w:val="28"/>
        </w:rPr>
        <w:t>.202</w:t>
      </w:r>
      <w:r>
        <w:rPr>
          <w:bCs/>
          <w:kern w:val="32"/>
          <w:sz w:val="28"/>
          <w:szCs w:val="28"/>
        </w:rPr>
        <w:t xml:space="preserve">5 </w:t>
      </w:r>
      <w:r w:rsidRPr="001E2820">
        <w:rPr>
          <w:bCs/>
          <w:kern w:val="32"/>
          <w:sz w:val="28"/>
          <w:szCs w:val="28"/>
        </w:rPr>
        <w:t>по 31.12.202</w:t>
      </w:r>
      <w:r>
        <w:rPr>
          <w:bCs/>
          <w:kern w:val="32"/>
          <w:sz w:val="28"/>
          <w:szCs w:val="28"/>
        </w:rPr>
        <w:t>6</w:t>
      </w:r>
      <w:r w:rsidRPr="001E2820">
        <w:rPr>
          <w:bCs/>
          <w:kern w:val="32"/>
          <w:sz w:val="28"/>
          <w:szCs w:val="28"/>
        </w:rPr>
        <w:t xml:space="preserve"> согласно приложению № </w:t>
      </w:r>
      <w:r>
        <w:rPr>
          <w:bCs/>
          <w:kern w:val="32"/>
          <w:sz w:val="28"/>
          <w:szCs w:val="28"/>
        </w:rPr>
        <w:t>6</w:t>
      </w:r>
      <w:r w:rsidRPr="001E2820">
        <w:rPr>
          <w:bCs/>
          <w:kern w:val="32"/>
          <w:sz w:val="28"/>
          <w:szCs w:val="28"/>
        </w:rPr>
        <w:t xml:space="preserve"> к настоящему </w:t>
      </w:r>
      <w:r>
        <w:rPr>
          <w:bCs/>
          <w:kern w:val="32"/>
          <w:sz w:val="28"/>
          <w:szCs w:val="28"/>
        </w:rPr>
        <w:t>протоколу.</w:t>
      </w:r>
    </w:p>
    <w:p w14:paraId="29996335" w14:textId="77777777" w:rsidR="00683A92" w:rsidRDefault="00683A92" w:rsidP="00683A92">
      <w:pPr>
        <w:ind w:firstLine="567"/>
        <w:jc w:val="both"/>
        <w:rPr>
          <w:b/>
          <w:bCs/>
          <w:sz w:val="28"/>
          <w:szCs w:val="22"/>
        </w:rPr>
      </w:pPr>
    </w:p>
    <w:p w14:paraId="57294A59" w14:textId="68B9BF3F" w:rsidR="00683A92" w:rsidRDefault="00683A92" w:rsidP="00683A92">
      <w:pPr>
        <w:ind w:right="-1" w:firstLine="567"/>
        <w:jc w:val="both"/>
        <w:rPr>
          <w:bCs/>
          <w:color w:val="000000"/>
          <w:kern w:val="32"/>
          <w:sz w:val="28"/>
          <w:szCs w:val="28"/>
          <w:lang w:val="x-none"/>
        </w:rPr>
      </w:pPr>
      <w:r w:rsidRPr="000801A1">
        <w:rPr>
          <w:bCs/>
          <w:sz w:val="28"/>
          <w:szCs w:val="28"/>
        </w:rPr>
        <w:t xml:space="preserve">В материалах дела имеется письменное обращение </w:t>
      </w:r>
      <w:r>
        <w:rPr>
          <w:bCs/>
          <w:sz w:val="28"/>
          <w:szCs w:val="28"/>
        </w:rPr>
        <w:t>б/н</w:t>
      </w:r>
      <w:r>
        <w:rPr>
          <w:bCs/>
          <w:sz w:val="28"/>
          <w:szCs w:val="28"/>
        </w:rPr>
        <w:t xml:space="preserve"> от 2</w:t>
      </w:r>
      <w:r>
        <w:rPr>
          <w:bCs/>
          <w:sz w:val="28"/>
          <w:szCs w:val="28"/>
        </w:rPr>
        <w:t>5</w:t>
      </w:r>
      <w:r>
        <w:rPr>
          <w:bCs/>
          <w:sz w:val="28"/>
          <w:szCs w:val="28"/>
        </w:rPr>
        <w:t xml:space="preserve">.08.2025 за подписью </w:t>
      </w:r>
      <w:r>
        <w:rPr>
          <w:bCs/>
          <w:sz w:val="28"/>
          <w:szCs w:val="28"/>
        </w:rPr>
        <w:t xml:space="preserve">генерального директора </w:t>
      </w:r>
      <w:r w:rsidRPr="002A5ABB">
        <w:rPr>
          <w:bCs/>
          <w:sz w:val="28"/>
          <w:szCs w:val="28"/>
        </w:rPr>
        <w:t>ООО «</w:t>
      </w:r>
      <w:r>
        <w:rPr>
          <w:bCs/>
          <w:sz w:val="28"/>
          <w:szCs w:val="28"/>
        </w:rPr>
        <w:t>Сети Шерегеша</w:t>
      </w:r>
      <w:r w:rsidRPr="002A5ABB">
        <w:rPr>
          <w:bCs/>
          <w:sz w:val="28"/>
          <w:szCs w:val="28"/>
        </w:rPr>
        <w:t>»</w:t>
      </w:r>
      <w:r>
        <w:rPr>
          <w:bCs/>
          <w:color w:val="000000"/>
          <w:kern w:val="32"/>
          <w:sz w:val="28"/>
          <w:szCs w:val="28"/>
          <w:lang w:val="x-none"/>
        </w:rPr>
        <w:t xml:space="preserve"> с просьбой рассмотреть вопрос без присутствия представителей </w:t>
      </w:r>
      <w:r w:rsidR="00195245">
        <w:rPr>
          <w:bCs/>
          <w:color w:val="000000"/>
          <w:kern w:val="32"/>
          <w:sz w:val="28"/>
          <w:szCs w:val="28"/>
          <w:lang w:val="x-none"/>
        </w:rPr>
        <w:t>общества. С проектами постановлений ознакомлены.</w:t>
      </w:r>
    </w:p>
    <w:p w14:paraId="28D8DD72" w14:textId="77777777" w:rsidR="00683A92" w:rsidRPr="00683A92" w:rsidRDefault="00683A92" w:rsidP="00195245">
      <w:pPr>
        <w:ind w:right="-1"/>
        <w:jc w:val="both"/>
        <w:rPr>
          <w:b/>
          <w:bCs/>
          <w:sz w:val="28"/>
          <w:szCs w:val="22"/>
          <w:lang w:val="x-none"/>
        </w:rPr>
      </w:pPr>
    </w:p>
    <w:p w14:paraId="36AE51AB" w14:textId="77777777" w:rsidR="00683A92" w:rsidRPr="00796A72" w:rsidRDefault="00683A92" w:rsidP="00683A92">
      <w:pPr>
        <w:ind w:firstLine="567"/>
        <w:jc w:val="both"/>
        <w:rPr>
          <w:bCs/>
          <w:sz w:val="28"/>
          <w:szCs w:val="28"/>
        </w:rPr>
      </w:pPr>
      <w:r w:rsidRPr="00145272">
        <w:rPr>
          <w:bCs/>
          <w:sz w:val="28"/>
          <w:szCs w:val="28"/>
        </w:rPr>
        <w:t>Рассмотрев представленные материалы</w:t>
      </w:r>
    </w:p>
    <w:p w14:paraId="587FD9FF" w14:textId="77777777" w:rsidR="00683A92" w:rsidRDefault="00683A92" w:rsidP="00683A92">
      <w:pPr>
        <w:ind w:firstLine="567"/>
        <w:jc w:val="both"/>
        <w:rPr>
          <w:b/>
          <w:sz w:val="28"/>
          <w:szCs w:val="28"/>
        </w:rPr>
      </w:pPr>
    </w:p>
    <w:p w14:paraId="3BDAF36A" w14:textId="77777777" w:rsidR="00683A92" w:rsidRDefault="00683A92" w:rsidP="00683A92">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9B8F2F0" w14:textId="77777777" w:rsidR="00683A92" w:rsidRDefault="00683A92" w:rsidP="00683A92">
      <w:pPr>
        <w:ind w:firstLine="567"/>
        <w:jc w:val="both"/>
        <w:rPr>
          <w:b/>
          <w:sz w:val="28"/>
          <w:szCs w:val="28"/>
        </w:rPr>
      </w:pPr>
    </w:p>
    <w:p w14:paraId="274CBB54" w14:textId="77777777" w:rsidR="00683A92" w:rsidRDefault="00683A92" w:rsidP="00683A92">
      <w:pPr>
        <w:ind w:right="-1" w:firstLine="567"/>
        <w:jc w:val="both"/>
        <w:rPr>
          <w:bCs/>
          <w:sz w:val="28"/>
          <w:szCs w:val="22"/>
        </w:rPr>
      </w:pPr>
      <w:r>
        <w:rPr>
          <w:bCs/>
          <w:sz w:val="28"/>
          <w:szCs w:val="22"/>
        </w:rPr>
        <w:t>Согласиться с предложением докладчика.</w:t>
      </w:r>
    </w:p>
    <w:p w14:paraId="45BB4CB3" w14:textId="77777777" w:rsidR="00683A92" w:rsidRPr="0090650A" w:rsidRDefault="00683A92" w:rsidP="00683A92">
      <w:pPr>
        <w:ind w:right="-1" w:firstLine="567"/>
        <w:jc w:val="both"/>
        <w:rPr>
          <w:bCs/>
          <w:sz w:val="28"/>
          <w:szCs w:val="22"/>
        </w:rPr>
      </w:pPr>
    </w:p>
    <w:p w14:paraId="25A0E70F" w14:textId="77777777" w:rsidR="006C40C1" w:rsidRDefault="00683A92" w:rsidP="006C40C1">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A2213F6" w14:textId="77777777" w:rsidR="006C40C1" w:rsidRDefault="006C40C1" w:rsidP="006C40C1">
      <w:pPr>
        <w:ind w:right="-1" w:firstLine="567"/>
        <w:jc w:val="both"/>
        <w:rPr>
          <w:b/>
          <w:bCs/>
          <w:sz w:val="28"/>
          <w:szCs w:val="22"/>
        </w:rPr>
      </w:pPr>
    </w:p>
    <w:p w14:paraId="448E8D1C" w14:textId="6F7070C6" w:rsidR="006C40C1" w:rsidRDefault="00195245" w:rsidP="006C40C1">
      <w:pPr>
        <w:ind w:right="-1" w:firstLine="567"/>
        <w:jc w:val="both"/>
        <w:rPr>
          <w:b/>
          <w:bCs/>
          <w:sz w:val="28"/>
        </w:rPr>
      </w:pPr>
      <w:r w:rsidRPr="00195245">
        <w:rPr>
          <w:sz w:val="28"/>
          <w:szCs w:val="22"/>
        </w:rPr>
        <w:t>Вопрос 4</w:t>
      </w:r>
      <w:r>
        <w:rPr>
          <w:b/>
          <w:bCs/>
          <w:sz w:val="28"/>
          <w:szCs w:val="22"/>
        </w:rPr>
        <w:t xml:space="preserve"> «</w:t>
      </w:r>
      <w:r w:rsidR="006C40C1" w:rsidRPr="000332D4">
        <w:rPr>
          <w:b/>
          <w:bCs/>
          <w:kern w:val="32"/>
          <w:sz w:val="28"/>
          <w:szCs w:val="28"/>
        </w:rPr>
        <w:t>О внесении изменений в постановление Региональной энергетической комиссии Кузбасса от 23.11.2023 № 368 «Об утверждении производственной программы</w:t>
      </w:r>
      <w:r w:rsidR="006C40C1">
        <w:rPr>
          <w:b/>
          <w:bCs/>
          <w:sz w:val="28"/>
          <w:szCs w:val="22"/>
        </w:rPr>
        <w:t xml:space="preserve"> </w:t>
      </w:r>
      <w:r w:rsidR="006C40C1" w:rsidRPr="000332D4">
        <w:rPr>
          <w:b/>
          <w:bCs/>
          <w:kern w:val="32"/>
          <w:sz w:val="28"/>
          <w:szCs w:val="28"/>
        </w:rPr>
        <w:t>в сфере холодного водоснабжения технической водой</w:t>
      </w:r>
      <w:r w:rsidR="006C40C1">
        <w:rPr>
          <w:b/>
          <w:bCs/>
          <w:sz w:val="28"/>
          <w:szCs w:val="22"/>
        </w:rPr>
        <w:t xml:space="preserve"> </w:t>
      </w:r>
      <w:r w:rsidR="006C40C1" w:rsidRPr="000332D4">
        <w:rPr>
          <w:b/>
          <w:bCs/>
          <w:kern w:val="32"/>
          <w:sz w:val="28"/>
          <w:szCs w:val="28"/>
        </w:rPr>
        <w:t xml:space="preserve">и об установлении тарифов на техническую воду </w:t>
      </w:r>
      <w:r w:rsidR="006C40C1" w:rsidRPr="000332D4">
        <w:rPr>
          <w:b/>
          <w:sz w:val="28"/>
          <w:szCs w:val="28"/>
        </w:rPr>
        <w:t>ФКУ КП-3 ГУФСИН России по Кемеровской области - Кузбассу (Чебулинский</w:t>
      </w:r>
      <w:r w:rsidR="006C40C1" w:rsidRPr="000332D4">
        <w:rPr>
          <w:b/>
          <w:bCs/>
          <w:sz w:val="28"/>
        </w:rPr>
        <w:t xml:space="preserve"> муниципальный округ)» в части 202</w:t>
      </w:r>
      <w:r w:rsidR="006C40C1">
        <w:rPr>
          <w:b/>
          <w:bCs/>
          <w:sz w:val="28"/>
        </w:rPr>
        <w:t>6</w:t>
      </w:r>
      <w:r w:rsidR="006C40C1" w:rsidRPr="000332D4">
        <w:rPr>
          <w:b/>
          <w:bCs/>
          <w:sz w:val="28"/>
        </w:rPr>
        <w:t xml:space="preserve"> года</w:t>
      </w:r>
      <w:r w:rsidR="006C40C1">
        <w:rPr>
          <w:b/>
          <w:bCs/>
          <w:sz w:val="28"/>
        </w:rPr>
        <w:t>»</w:t>
      </w:r>
    </w:p>
    <w:p w14:paraId="603D9FAB" w14:textId="77777777" w:rsidR="006C40C1" w:rsidRDefault="006C40C1" w:rsidP="006C40C1">
      <w:pPr>
        <w:ind w:right="-1" w:firstLine="567"/>
        <w:jc w:val="both"/>
        <w:rPr>
          <w:b/>
          <w:bCs/>
          <w:sz w:val="28"/>
        </w:rPr>
      </w:pPr>
    </w:p>
    <w:p w14:paraId="6F51FE0A" w14:textId="325E43AB" w:rsidR="006C40C1" w:rsidRDefault="006C40C1" w:rsidP="006C40C1">
      <w:pPr>
        <w:widowControl w:val="0"/>
        <w:ind w:right="-1" w:firstLine="567"/>
        <w:jc w:val="both"/>
        <w:rPr>
          <w:b/>
          <w:sz w:val="28"/>
          <w:szCs w:val="28"/>
        </w:rPr>
      </w:pPr>
      <w:r w:rsidRPr="001E2F4D">
        <w:rPr>
          <w:b/>
          <w:sz w:val="28"/>
          <w:szCs w:val="28"/>
        </w:rPr>
        <w:t xml:space="preserve">СЛУШАЛИ: </w:t>
      </w:r>
      <w:r>
        <w:rPr>
          <w:b/>
          <w:sz w:val="28"/>
          <w:szCs w:val="28"/>
        </w:rPr>
        <w:t>Давидович Е.Ю.</w:t>
      </w:r>
    </w:p>
    <w:p w14:paraId="378BB131" w14:textId="77777777" w:rsidR="006C40C1" w:rsidRPr="00E033AF" w:rsidRDefault="006C40C1" w:rsidP="006C40C1">
      <w:pPr>
        <w:widowControl w:val="0"/>
        <w:ind w:right="-1" w:firstLine="567"/>
        <w:jc w:val="both"/>
        <w:rPr>
          <w:b/>
          <w:sz w:val="28"/>
          <w:szCs w:val="28"/>
        </w:rPr>
      </w:pPr>
    </w:p>
    <w:p w14:paraId="4E5D287F" w14:textId="77777777" w:rsidR="006C40C1" w:rsidRDefault="006C40C1" w:rsidP="006C40C1">
      <w:pPr>
        <w:ind w:right="-1" w:firstLine="567"/>
        <w:jc w:val="both"/>
        <w:rPr>
          <w:kern w:val="32"/>
          <w:sz w:val="28"/>
          <w:szCs w:val="28"/>
        </w:rPr>
      </w:pPr>
      <w:r w:rsidRPr="00686F36">
        <w:rPr>
          <w:kern w:val="32"/>
          <w:sz w:val="28"/>
          <w:szCs w:val="28"/>
        </w:rPr>
        <w:t>Докладчик</w:t>
      </w:r>
      <w:r>
        <w:rPr>
          <w:kern w:val="32"/>
          <w:sz w:val="28"/>
          <w:szCs w:val="28"/>
        </w:rPr>
        <w:t xml:space="preserve">, согласно экспертному заключению (приложение № </w:t>
      </w:r>
      <w:r>
        <w:rPr>
          <w:kern w:val="32"/>
          <w:sz w:val="28"/>
          <w:szCs w:val="28"/>
        </w:rPr>
        <w:t>7</w:t>
      </w:r>
      <w:r>
        <w:rPr>
          <w:kern w:val="32"/>
          <w:sz w:val="28"/>
          <w:szCs w:val="28"/>
        </w:rPr>
        <w:t xml:space="preserve"> к настоящему протоколу) </w:t>
      </w:r>
      <w:r w:rsidRPr="00686F36">
        <w:rPr>
          <w:kern w:val="32"/>
          <w:sz w:val="28"/>
          <w:szCs w:val="28"/>
        </w:rPr>
        <w:t>п</w:t>
      </w:r>
      <w:r>
        <w:rPr>
          <w:kern w:val="32"/>
          <w:sz w:val="28"/>
          <w:szCs w:val="28"/>
        </w:rPr>
        <w:t>редлагает:</w:t>
      </w:r>
    </w:p>
    <w:p w14:paraId="591E135E" w14:textId="77777777" w:rsidR="006C40C1" w:rsidRDefault="006C40C1" w:rsidP="006C40C1">
      <w:pPr>
        <w:ind w:right="-1" w:firstLine="567"/>
        <w:jc w:val="both"/>
        <w:rPr>
          <w:kern w:val="32"/>
          <w:sz w:val="28"/>
          <w:szCs w:val="28"/>
        </w:rPr>
      </w:pPr>
    </w:p>
    <w:p w14:paraId="21C98B7B" w14:textId="56BF43B4" w:rsidR="006C40C1" w:rsidRPr="006C40C1" w:rsidRDefault="006C40C1" w:rsidP="006C40C1">
      <w:pPr>
        <w:pStyle w:val="a7"/>
        <w:numPr>
          <w:ilvl w:val="0"/>
          <w:numId w:val="18"/>
        </w:numPr>
        <w:ind w:left="0" w:right="-1" w:firstLine="567"/>
        <w:jc w:val="both"/>
        <w:rPr>
          <w:kern w:val="32"/>
          <w:sz w:val="28"/>
          <w:szCs w:val="28"/>
        </w:rPr>
      </w:pPr>
      <w:r w:rsidRPr="006C40C1">
        <w:rPr>
          <w:kern w:val="32"/>
          <w:sz w:val="28"/>
          <w:szCs w:val="28"/>
        </w:rPr>
        <w:t>Скорректировать п</w:t>
      </w:r>
      <w:r w:rsidRPr="006C40C1">
        <w:rPr>
          <w:kern w:val="32"/>
          <w:sz w:val="28"/>
          <w:szCs w:val="28"/>
        </w:rPr>
        <w:t>роизводственн</w:t>
      </w:r>
      <w:r w:rsidRPr="006C40C1">
        <w:rPr>
          <w:kern w:val="32"/>
          <w:sz w:val="28"/>
          <w:szCs w:val="28"/>
        </w:rPr>
        <w:t>ую</w:t>
      </w:r>
      <w:r w:rsidRPr="006C40C1">
        <w:rPr>
          <w:kern w:val="32"/>
          <w:sz w:val="28"/>
          <w:szCs w:val="28"/>
        </w:rPr>
        <w:t xml:space="preserve"> программ</w:t>
      </w:r>
      <w:r w:rsidRPr="006C40C1">
        <w:rPr>
          <w:kern w:val="32"/>
          <w:sz w:val="28"/>
          <w:szCs w:val="28"/>
        </w:rPr>
        <w:t>у</w:t>
      </w:r>
      <w:r w:rsidRPr="006C40C1">
        <w:rPr>
          <w:kern w:val="32"/>
          <w:sz w:val="28"/>
          <w:szCs w:val="28"/>
        </w:rPr>
        <w:t xml:space="preserve"> </w:t>
      </w:r>
      <w:bookmarkStart w:id="5" w:name="_Hlk535224535"/>
      <w:r w:rsidRPr="006C40C1">
        <w:rPr>
          <w:kern w:val="32"/>
          <w:sz w:val="28"/>
          <w:szCs w:val="28"/>
        </w:rPr>
        <w:t xml:space="preserve">ФКУ КП-3 ГУФСИН России по Кемеровской области - Кузбассу (Чебулинский муниципальный округ) </w:t>
      </w:r>
      <w:bookmarkEnd w:id="5"/>
      <w:r w:rsidRPr="006C40C1">
        <w:rPr>
          <w:kern w:val="32"/>
          <w:sz w:val="28"/>
          <w:szCs w:val="28"/>
        </w:rPr>
        <w:t xml:space="preserve">в </w:t>
      </w:r>
      <w:r w:rsidRPr="006C40C1">
        <w:rPr>
          <w:kern w:val="32"/>
          <w:sz w:val="28"/>
          <w:szCs w:val="28"/>
        </w:rPr>
        <w:lastRenderedPageBreak/>
        <w:t>сфере холодного водоснабжения технической водой</w:t>
      </w:r>
      <w:r>
        <w:rPr>
          <w:kern w:val="32"/>
          <w:sz w:val="28"/>
          <w:szCs w:val="28"/>
        </w:rPr>
        <w:t xml:space="preserve"> </w:t>
      </w:r>
      <w:r w:rsidRPr="006C40C1">
        <w:rPr>
          <w:kern w:val="32"/>
          <w:sz w:val="28"/>
          <w:szCs w:val="28"/>
        </w:rPr>
        <w:t>на период с 01.01.2024 по 31.12.2026</w:t>
      </w:r>
      <w:r>
        <w:rPr>
          <w:kern w:val="32"/>
          <w:sz w:val="28"/>
          <w:szCs w:val="28"/>
        </w:rPr>
        <w:t>, согласно приложению № 8 к настоящему протоколу.</w:t>
      </w:r>
    </w:p>
    <w:p w14:paraId="3F82A298" w14:textId="26B95FE0" w:rsidR="006C40C1" w:rsidRDefault="006C40C1" w:rsidP="006C40C1">
      <w:pPr>
        <w:pStyle w:val="a7"/>
        <w:numPr>
          <w:ilvl w:val="0"/>
          <w:numId w:val="18"/>
        </w:numPr>
        <w:ind w:left="0" w:firstLine="567"/>
        <w:jc w:val="both"/>
        <w:rPr>
          <w:bCs/>
          <w:kern w:val="32"/>
          <w:sz w:val="28"/>
          <w:szCs w:val="28"/>
        </w:rPr>
      </w:pPr>
      <w:r w:rsidRPr="00BC2EB6">
        <w:rPr>
          <w:bCs/>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kern w:val="32"/>
          <w:sz w:val="28"/>
          <w:szCs w:val="28"/>
        </w:rPr>
        <w:t>,</w:t>
      </w:r>
      <w:r w:rsidRPr="00BC2EB6">
        <w:rPr>
          <w:bCs/>
          <w:kern w:val="32"/>
          <w:sz w:val="28"/>
          <w:szCs w:val="28"/>
        </w:rPr>
        <w:t xml:space="preserve"> согласно приложению </w:t>
      </w:r>
      <w:r w:rsidRPr="00BC2EB6">
        <w:rPr>
          <w:bCs/>
          <w:kern w:val="32"/>
          <w:sz w:val="28"/>
          <w:szCs w:val="28"/>
        </w:rPr>
        <w:br/>
        <w:t xml:space="preserve">№ </w:t>
      </w:r>
      <w:r>
        <w:rPr>
          <w:bCs/>
          <w:kern w:val="32"/>
          <w:sz w:val="28"/>
          <w:szCs w:val="28"/>
        </w:rPr>
        <w:t>7</w:t>
      </w:r>
      <w:r>
        <w:rPr>
          <w:bCs/>
          <w:kern w:val="32"/>
          <w:sz w:val="28"/>
          <w:szCs w:val="28"/>
        </w:rPr>
        <w:t xml:space="preserve"> </w:t>
      </w:r>
      <w:r w:rsidRPr="00BC2EB6">
        <w:rPr>
          <w:bCs/>
          <w:kern w:val="32"/>
          <w:sz w:val="28"/>
          <w:szCs w:val="28"/>
        </w:rPr>
        <w:t xml:space="preserve">к </w:t>
      </w:r>
      <w:r>
        <w:rPr>
          <w:bCs/>
          <w:sz w:val="28"/>
          <w:szCs w:val="28"/>
        </w:rPr>
        <w:t>настоящему протоколу</w:t>
      </w:r>
      <w:r w:rsidRPr="00BC2EB6">
        <w:rPr>
          <w:bCs/>
          <w:kern w:val="32"/>
          <w:sz w:val="28"/>
          <w:szCs w:val="28"/>
        </w:rPr>
        <w:t>;</w:t>
      </w:r>
    </w:p>
    <w:p w14:paraId="5E4EE163" w14:textId="013AD466" w:rsidR="006C40C1" w:rsidRDefault="006C40C1" w:rsidP="006C40C1">
      <w:pPr>
        <w:pStyle w:val="a7"/>
        <w:numPr>
          <w:ilvl w:val="0"/>
          <w:numId w:val="18"/>
        </w:numPr>
        <w:ind w:left="0" w:firstLine="567"/>
        <w:jc w:val="both"/>
        <w:rPr>
          <w:bCs/>
          <w:kern w:val="32"/>
          <w:sz w:val="28"/>
          <w:szCs w:val="28"/>
        </w:rPr>
      </w:pPr>
      <w:r>
        <w:rPr>
          <w:bCs/>
          <w:kern w:val="32"/>
          <w:sz w:val="28"/>
          <w:szCs w:val="28"/>
        </w:rPr>
        <w:t>Скорректировать о</w:t>
      </w:r>
      <w:r w:rsidRPr="006C40C1">
        <w:rPr>
          <w:kern w:val="32"/>
          <w:sz w:val="28"/>
          <w:szCs w:val="28"/>
        </w:rPr>
        <w:t>дноставочные тарифы на техническую воду</w:t>
      </w:r>
      <w:r>
        <w:rPr>
          <w:kern w:val="32"/>
          <w:sz w:val="28"/>
          <w:szCs w:val="28"/>
        </w:rPr>
        <w:t xml:space="preserve"> </w:t>
      </w:r>
      <w:r>
        <w:rPr>
          <w:kern w:val="32"/>
          <w:sz w:val="28"/>
          <w:szCs w:val="28"/>
        </w:rPr>
        <w:br/>
      </w:r>
      <w:r w:rsidRPr="006C40C1">
        <w:rPr>
          <w:kern w:val="32"/>
          <w:sz w:val="28"/>
          <w:szCs w:val="28"/>
        </w:rPr>
        <w:t>ФКУ КП-3 ГУФСИН России по Кемеровской области - Кузбассу (Чебулинский муниципальный округ) на период с 01.01.2024 по 31.12.2026</w:t>
      </w:r>
      <w:r>
        <w:rPr>
          <w:kern w:val="32"/>
          <w:sz w:val="28"/>
          <w:szCs w:val="28"/>
        </w:rPr>
        <w:t xml:space="preserve">, </w:t>
      </w:r>
      <w:r w:rsidRPr="00BC2EB6">
        <w:rPr>
          <w:bCs/>
          <w:kern w:val="32"/>
          <w:sz w:val="28"/>
          <w:szCs w:val="28"/>
        </w:rPr>
        <w:t xml:space="preserve">согласно приложению </w:t>
      </w:r>
      <w:r w:rsidRPr="00BC2EB6">
        <w:rPr>
          <w:bCs/>
          <w:kern w:val="32"/>
          <w:sz w:val="28"/>
          <w:szCs w:val="28"/>
        </w:rPr>
        <w:br/>
        <w:t xml:space="preserve">№ </w:t>
      </w:r>
      <w:r>
        <w:rPr>
          <w:bCs/>
          <w:kern w:val="32"/>
          <w:sz w:val="28"/>
          <w:szCs w:val="28"/>
        </w:rPr>
        <w:t>9</w:t>
      </w:r>
      <w:r>
        <w:rPr>
          <w:bCs/>
          <w:kern w:val="32"/>
          <w:sz w:val="28"/>
          <w:szCs w:val="28"/>
        </w:rPr>
        <w:t xml:space="preserve"> </w:t>
      </w:r>
      <w:r w:rsidRPr="00BC2EB6">
        <w:rPr>
          <w:bCs/>
          <w:kern w:val="32"/>
          <w:sz w:val="28"/>
          <w:szCs w:val="28"/>
        </w:rPr>
        <w:t xml:space="preserve">к </w:t>
      </w:r>
      <w:r>
        <w:rPr>
          <w:bCs/>
          <w:sz w:val="28"/>
          <w:szCs w:val="28"/>
        </w:rPr>
        <w:t>настоящему протоколу</w:t>
      </w:r>
      <w:r w:rsidRPr="00BC2EB6">
        <w:rPr>
          <w:bCs/>
          <w:kern w:val="32"/>
          <w:sz w:val="28"/>
          <w:szCs w:val="28"/>
        </w:rPr>
        <w:t>;</w:t>
      </w:r>
    </w:p>
    <w:p w14:paraId="44C17199" w14:textId="48F30986" w:rsidR="00195245" w:rsidRDefault="00195245" w:rsidP="006C40C1">
      <w:pPr>
        <w:pStyle w:val="a7"/>
        <w:ind w:left="567"/>
        <w:jc w:val="both"/>
        <w:rPr>
          <w:bCs/>
          <w:kern w:val="32"/>
          <w:sz w:val="28"/>
          <w:szCs w:val="28"/>
        </w:rPr>
      </w:pPr>
    </w:p>
    <w:p w14:paraId="0879EA53" w14:textId="763AA6FC" w:rsidR="006C40C1" w:rsidRDefault="006C40C1" w:rsidP="006C40C1">
      <w:pPr>
        <w:ind w:right="-1" w:firstLine="567"/>
        <w:jc w:val="both"/>
        <w:rPr>
          <w:bCs/>
          <w:color w:val="000000"/>
          <w:kern w:val="32"/>
          <w:sz w:val="28"/>
          <w:szCs w:val="28"/>
          <w:lang w:val="x-none"/>
        </w:rPr>
      </w:pPr>
      <w:r w:rsidRPr="000801A1">
        <w:rPr>
          <w:bCs/>
          <w:sz w:val="28"/>
          <w:szCs w:val="28"/>
        </w:rPr>
        <w:t xml:space="preserve">В материалах дела имеется письменное обращение </w:t>
      </w:r>
      <w:r>
        <w:rPr>
          <w:bCs/>
          <w:sz w:val="28"/>
          <w:szCs w:val="28"/>
        </w:rPr>
        <w:t>43/ТО/15/18-3693</w:t>
      </w:r>
      <w:r>
        <w:rPr>
          <w:bCs/>
          <w:sz w:val="28"/>
          <w:szCs w:val="28"/>
        </w:rPr>
        <w:t xml:space="preserve"> от 25.08.2025 за подписью </w:t>
      </w:r>
      <w:r>
        <w:rPr>
          <w:bCs/>
          <w:sz w:val="28"/>
          <w:szCs w:val="28"/>
        </w:rPr>
        <w:t xml:space="preserve">начальника подполковника внутренней службы </w:t>
      </w:r>
      <w:r w:rsidRPr="006C40C1">
        <w:rPr>
          <w:kern w:val="32"/>
          <w:sz w:val="28"/>
          <w:szCs w:val="28"/>
        </w:rPr>
        <w:t xml:space="preserve">ФКУ КП-3 ГУФСИН России по Кемеровской области - Кузбассу (Чебулинский муниципальный округ) </w:t>
      </w:r>
      <w:r>
        <w:rPr>
          <w:bCs/>
          <w:color w:val="000000"/>
          <w:kern w:val="32"/>
          <w:sz w:val="28"/>
          <w:szCs w:val="28"/>
          <w:lang w:val="x-none"/>
        </w:rPr>
        <w:t xml:space="preserve">с просьбой рассмотреть вопрос без </w:t>
      </w:r>
      <w:r>
        <w:rPr>
          <w:bCs/>
          <w:color w:val="000000"/>
          <w:kern w:val="32"/>
          <w:sz w:val="28"/>
          <w:szCs w:val="28"/>
          <w:lang w:val="x-none"/>
        </w:rPr>
        <w:t>участия</w:t>
      </w:r>
      <w:r>
        <w:rPr>
          <w:bCs/>
          <w:color w:val="000000"/>
          <w:kern w:val="32"/>
          <w:sz w:val="28"/>
          <w:szCs w:val="28"/>
          <w:lang w:val="x-none"/>
        </w:rPr>
        <w:t xml:space="preserve"> представителей </w:t>
      </w:r>
      <w:r>
        <w:rPr>
          <w:bCs/>
          <w:color w:val="000000"/>
          <w:kern w:val="32"/>
          <w:sz w:val="28"/>
          <w:szCs w:val="28"/>
          <w:lang w:val="x-none"/>
        </w:rPr>
        <w:t>учреждения</w:t>
      </w:r>
      <w:r>
        <w:rPr>
          <w:bCs/>
          <w:color w:val="000000"/>
          <w:kern w:val="32"/>
          <w:sz w:val="28"/>
          <w:szCs w:val="28"/>
          <w:lang w:val="x-none"/>
        </w:rPr>
        <w:t>. С проек</w:t>
      </w:r>
      <w:r>
        <w:rPr>
          <w:bCs/>
          <w:color w:val="000000"/>
          <w:kern w:val="32"/>
          <w:sz w:val="28"/>
          <w:szCs w:val="28"/>
          <w:lang w:val="x-none"/>
        </w:rPr>
        <w:t>том</w:t>
      </w:r>
      <w:r>
        <w:rPr>
          <w:bCs/>
          <w:color w:val="000000"/>
          <w:kern w:val="32"/>
          <w:sz w:val="28"/>
          <w:szCs w:val="28"/>
          <w:lang w:val="x-none"/>
        </w:rPr>
        <w:t xml:space="preserve"> постановлени</w:t>
      </w:r>
      <w:r>
        <w:rPr>
          <w:bCs/>
          <w:color w:val="000000"/>
          <w:kern w:val="32"/>
          <w:sz w:val="28"/>
          <w:szCs w:val="28"/>
          <w:lang w:val="x-none"/>
        </w:rPr>
        <w:t>я</w:t>
      </w:r>
      <w:r>
        <w:rPr>
          <w:bCs/>
          <w:color w:val="000000"/>
          <w:kern w:val="32"/>
          <w:sz w:val="28"/>
          <w:szCs w:val="28"/>
          <w:lang w:val="x-none"/>
        </w:rPr>
        <w:t xml:space="preserve"> </w:t>
      </w:r>
      <w:r>
        <w:rPr>
          <w:bCs/>
          <w:color w:val="000000"/>
          <w:kern w:val="32"/>
          <w:sz w:val="28"/>
          <w:szCs w:val="28"/>
          <w:lang w:val="x-none"/>
        </w:rPr>
        <w:t>соглас</w:t>
      </w:r>
      <w:r>
        <w:rPr>
          <w:bCs/>
          <w:color w:val="000000"/>
          <w:kern w:val="32"/>
          <w:sz w:val="28"/>
          <w:szCs w:val="28"/>
          <w:lang w:val="x-none"/>
        </w:rPr>
        <w:t>ны.</w:t>
      </w:r>
    </w:p>
    <w:p w14:paraId="481F1CDC" w14:textId="77777777" w:rsidR="006C40C1" w:rsidRPr="00683A92" w:rsidRDefault="006C40C1" w:rsidP="006C40C1">
      <w:pPr>
        <w:ind w:right="-1"/>
        <w:jc w:val="both"/>
        <w:rPr>
          <w:b/>
          <w:bCs/>
          <w:sz w:val="28"/>
          <w:szCs w:val="22"/>
          <w:lang w:val="x-none"/>
        </w:rPr>
      </w:pPr>
    </w:p>
    <w:p w14:paraId="6CA3124A" w14:textId="77777777" w:rsidR="006C40C1" w:rsidRPr="00796A72" w:rsidRDefault="006C40C1" w:rsidP="006C40C1">
      <w:pPr>
        <w:ind w:firstLine="567"/>
        <w:jc w:val="both"/>
        <w:rPr>
          <w:bCs/>
          <w:sz w:val="28"/>
          <w:szCs w:val="28"/>
        </w:rPr>
      </w:pPr>
      <w:r w:rsidRPr="00145272">
        <w:rPr>
          <w:bCs/>
          <w:sz w:val="28"/>
          <w:szCs w:val="28"/>
        </w:rPr>
        <w:t>Рассмотрев представленные материалы</w:t>
      </w:r>
    </w:p>
    <w:p w14:paraId="47019014" w14:textId="77777777" w:rsidR="006C40C1" w:rsidRDefault="006C40C1" w:rsidP="006C40C1">
      <w:pPr>
        <w:ind w:firstLine="567"/>
        <w:jc w:val="both"/>
        <w:rPr>
          <w:b/>
          <w:sz w:val="28"/>
          <w:szCs w:val="28"/>
        </w:rPr>
      </w:pPr>
    </w:p>
    <w:p w14:paraId="22011806" w14:textId="77777777" w:rsidR="006C40C1" w:rsidRDefault="006C40C1" w:rsidP="006C40C1">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F035FF8" w14:textId="77777777" w:rsidR="006C40C1" w:rsidRDefault="006C40C1" w:rsidP="006C40C1">
      <w:pPr>
        <w:ind w:firstLine="567"/>
        <w:jc w:val="both"/>
        <w:rPr>
          <w:b/>
          <w:sz w:val="28"/>
          <w:szCs w:val="28"/>
        </w:rPr>
      </w:pPr>
    </w:p>
    <w:p w14:paraId="5F857300" w14:textId="77777777" w:rsidR="006C40C1" w:rsidRDefault="006C40C1" w:rsidP="006C40C1">
      <w:pPr>
        <w:ind w:right="-1" w:firstLine="567"/>
        <w:jc w:val="both"/>
        <w:rPr>
          <w:bCs/>
          <w:sz w:val="28"/>
          <w:szCs w:val="22"/>
        </w:rPr>
      </w:pPr>
      <w:r>
        <w:rPr>
          <w:bCs/>
          <w:sz w:val="28"/>
          <w:szCs w:val="22"/>
        </w:rPr>
        <w:t>Согласиться с предложением докладчика.</w:t>
      </w:r>
    </w:p>
    <w:p w14:paraId="1D99B2E6" w14:textId="77777777" w:rsidR="006C40C1" w:rsidRPr="0090650A" w:rsidRDefault="006C40C1" w:rsidP="006C40C1">
      <w:pPr>
        <w:ind w:right="-1" w:firstLine="567"/>
        <w:jc w:val="both"/>
        <w:rPr>
          <w:bCs/>
          <w:sz w:val="28"/>
          <w:szCs w:val="22"/>
        </w:rPr>
      </w:pPr>
    </w:p>
    <w:p w14:paraId="2C70EA9C" w14:textId="77777777" w:rsidR="006C40C1" w:rsidRDefault="006C40C1" w:rsidP="006C40C1">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6A6C140C" w14:textId="77777777" w:rsidR="00683A92" w:rsidRPr="00683A92" w:rsidRDefault="00683A92" w:rsidP="006C40C1">
      <w:pPr>
        <w:ind w:right="-1"/>
        <w:jc w:val="both"/>
        <w:rPr>
          <w:b/>
          <w:bCs/>
          <w:sz w:val="28"/>
          <w:szCs w:val="22"/>
          <w:lang w:val="x-none"/>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0F952584" w14:textId="77777777" w:rsidR="00300B6C" w:rsidRDefault="00300B6C" w:rsidP="00B81C59">
      <w:pPr>
        <w:widowControl w:val="0"/>
        <w:autoSpaceDE w:val="0"/>
        <w:autoSpaceDN w:val="0"/>
        <w:adjustRightInd w:val="0"/>
        <w:ind w:right="-284"/>
        <w:jc w:val="both"/>
        <w:rPr>
          <w:bCs/>
          <w:sz w:val="28"/>
          <w:szCs w:val="28"/>
        </w:rPr>
      </w:pPr>
    </w:p>
    <w:p w14:paraId="427655B5" w14:textId="7B3DB658" w:rsidR="00A94325" w:rsidRPr="008263A3" w:rsidRDefault="00A94325" w:rsidP="00A9432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50C2CB9B" w14:textId="77777777" w:rsidR="00A94325" w:rsidRDefault="00A94325" w:rsidP="00A94325">
      <w:pPr>
        <w:widowControl w:val="0"/>
        <w:autoSpaceDE w:val="0"/>
        <w:autoSpaceDN w:val="0"/>
        <w:adjustRightInd w:val="0"/>
        <w:ind w:right="-284" w:firstLine="709"/>
        <w:jc w:val="both"/>
        <w:rPr>
          <w:bCs/>
          <w:sz w:val="28"/>
          <w:szCs w:val="28"/>
        </w:rPr>
      </w:pPr>
    </w:p>
    <w:p w14:paraId="6703E531" w14:textId="77777777" w:rsidR="00300B6C" w:rsidRPr="008263A3" w:rsidRDefault="00300B6C" w:rsidP="006C40C1">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299AC17" w14:textId="77777777" w:rsidR="00A94325" w:rsidRDefault="00A94325">
            <w:pPr>
              <w:widowControl w:val="0"/>
              <w:autoSpaceDE w:val="0"/>
              <w:autoSpaceDN w:val="0"/>
              <w:adjustRightInd w:val="0"/>
              <w:jc w:val="both"/>
              <w:rPr>
                <w:sz w:val="28"/>
                <w:szCs w:val="28"/>
              </w:rPr>
            </w:pPr>
            <w:r>
              <w:rPr>
                <w:sz w:val="28"/>
                <w:szCs w:val="28"/>
              </w:rPr>
              <w:t>О.А. Чурсина</w:t>
            </w:r>
          </w:p>
          <w:p w14:paraId="751C3718" w14:textId="77777777" w:rsidR="00A94325" w:rsidRDefault="00A94325">
            <w:pPr>
              <w:widowControl w:val="0"/>
              <w:autoSpaceDE w:val="0"/>
              <w:autoSpaceDN w:val="0"/>
              <w:adjustRightInd w:val="0"/>
              <w:jc w:val="both"/>
              <w:rPr>
                <w:sz w:val="28"/>
                <w:szCs w:val="28"/>
              </w:rPr>
            </w:pPr>
          </w:p>
          <w:p w14:paraId="26B3AAFF" w14:textId="77777777" w:rsidR="00A94325" w:rsidRPr="008263A3" w:rsidRDefault="00A94325">
            <w:pPr>
              <w:widowControl w:val="0"/>
              <w:autoSpaceDE w:val="0"/>
              <w:autoSpaceDN w:val="0"/>
              <w:adjustRightInd w:val="0"/>
              <w:jc w:val="both"/>
              <w:rPr>
                <w:sz w:val="28"/>
                <w:szCs w:val="28"/>
              </w:rPr>
            </w:pPr>
            <w:r w:rsidRPr="008263A3">
              <w:rPr>
                <w:sz w:val="28"/>
                <w:szCs w:val="28"/>
              </w:rPr>
              <w:t>М.Г. Саврасов</w:t>
            </w:r>
          </w:p>
          <w:p w14:paraId="55B3C570" w14:textId="77777777" w:rsidR="00A94325" w:rsidRPr="008263A3" w:rsidRDefault="00A94325">
            <w:pPr>
              <w:widowControl w:val="0"/>
              <w:autoSpaceDE w:val="0"/>
              <w:autoSpaceDN w:val="0"/>
              <w:adjustRightInd w:val="0"/>
              <w:ind w:firstLine="709"/>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BA568FD" w14:textId="77777777" w:rsidR="00300B6C" w:rsidRDefault="00300B6C">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D0B5AC4" w14:textId="77777777" w:rsidR="00300B6C" w:rsidRPr="00300B6C" w:rsidRDefault="00300B6C">
            <w:pPr>
              <w:widowControl w:val="0"/>
              <w:autoSpaceDE w:val="0"/>
              <w:autoSpaceDN w:val="0"/>
              <w:adjustRightInd w:val="0"/>
              <w:jc w:val="both"/>
              <w:rPr>
                <w:bCs/>
                <w:sz w:val="28"/>
                <w:szCs w:val="28"/>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E76ED5F" w14:textId="77777777" w:rsidR="00300B6C" w:rsidRDefault="00300B6C">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A94325" w14:paraId="3AF2B631" w14:textId="77777777">
        <w:trPr>
          <w:trHeight w:val="490"/>
        </w:trPr>
        <w:tc>
          <w:tcPr>
            <w:tcW w:w="7627" w:type="dxa"/>
          </w:tcPr>
          <w:p w14:paraId="664BF7DC" w14:textId="77777777" w:rsidR="00A94325" w:rsidRDefault="00A94325">
            <w:pPr>
              <w:widowControl w:val="0"/>
              <w:autoSpaceDE w:val="0"/>
              <w:autoSpaceDN w:val="0"/>
              <w:adjustRightInd w:val="0"/>
              <w:ind w:firstLine="709"/>
              <w:jc w:val="both"/>
              <w:rPr>
                <w:sz w:val="28"/>
                <w:szCs w:val="28"/>
              </w:rPr>
            </w:pPr>
          </w:p>
          <w:p w14:paraId="7A4A6A30" w14:textId="52BC72BE" w:rsidR="00A94325" w:rsidRPr="008263A3" w:rsidRDefault="00A94325" w:rsidP="006C40C1">
            <w:pPr>
              <w:widowControl w:val="0"/>
              <w:autoSpaceDE w:val="0"/>
              <w:autoSpaceDN w:val="0"/>
              <w:adjustRightInd w:val="0"/>
              <w:ind w:firstLine="604"/>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Pr="008263A3" w:rsidRDefault="00A94325">
            <w:pPr>
              <w:widowControl w:val="0"/>
              <w:autoSpaceDE w:val="0"/>
              <w:autoSpaceDN w:val="0"/>
              <w:adjustRightInd w:val="0"/>
              <w:ind w:firstLine="709"/>
              <w:jc w:val="both"/>
              <w:rPr>
                <w:bCs/>
                <w:sz w:val="28"/>
                <w:szCs w:val="28"/>
              </w:rPr>
            </w:pPr>
          </w:p>
          <w:p w14:paraId="2D51ECB5" w14:textId="4BCDC3CD" w:rsidR="00A94325" w:rsidRDefault="0090650A">
            <w:pPr>
              <w:widowControl w:val="0"/>
              <w:autoSpaceDE w:val="0"/>
              <w:autoSpaceDN w:val="0"/>
              <w:adjustRightInd w:val="0"/>
              <w:jc w:val="both"/>
              <w:rPr>
                <w:bCs/>
                <w:sz w:val="28"/>
                <w:szCs w:val="28"/>
              </w:rPr>
            </w:pPr>
            <w:r>
              <w:rPr>
                <w:bCs/>
                <w:sz w:val="28"/>
                <w:szCs w:val="28"/>
              </w:rPr>
              <w:t>Т.А. Сафина</w:t>
            </w:r>
            <w:r w:rsidR="00A94325">
              <w:rPr>
                <w:bCs/>
                <w:sz w:val="28"/>
                <w:szCs w:val="28"/>
              </w:rPr>
              <w:t xml:space="preserve"> </w:t>
            </w:r>
          </w:p>
        </w:tc>
      </w:tr>
    </w:tbl>
    <w:p w14:paraId="6B469596" w14:textId="77777777" w:rsidR="00E03074" w:rsidRDefault="00E03074" w:rsidP="00B81C59">
      <w:pPr>
        <w:ind w:right="-1"/>
        <w:jc w:val="both"/>
        <w:rPr>
          <w:b/>
          <w:bCs/>
          <w:sz w:val="28"/>
          <w:szCs w:val="22"/>
        </w:rPr>
      </w:pPr>
    </w:p>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28C4A5E1" w14:textId="77777777" w:rsidR="00A516E0" w:rsidRPr="00686F36" w:rsidRDefault="00A516E0" w:rsidP="006C40C1">
      <w:pPr>
        <w:tabs>
          <w:tab w:val="left" w:pos="9214"/>
        </w:tabs>
        <w:ind w:left="-1075" w:right="-739" w:firstLine="6887"/>
        <w:rPr>
          <w:b/>
          <w:bCs/>
          <w:sz w:val="28"/>
          <w:szCs w:val="22"/>
        </w:rPr>
      </w:pPr>
    </w:p>
    <w:sectPr w:rsidR="00A516E0" w:rsidRPr="00686F36" w:rsidSect="00686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5E05F9"/>
    <w:multiLevelType w:val="hybridMultilevel"/>
    <w:tmpl w:val="D360CBB8"/>
    <w:lvl w:ilvl="0" w:tplc="76C4B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333F"/>
    <w:multiLevelType w:val="hybridMultilevel"/>
    <w:tmpl w:val="20886550"/>
    <w:lvl w:ilvl="0" w:tplc="2B8CF6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270A7250"/>
    <w:multiLevelType w:val="hybridMultilevel"/>
    <w:tmpl w:val="13B2D524"/>
    <w:lvl w:ilvl="0" w:tplc="AF88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90F2F"/>
    <w:multiLevelType w:val="hybridMultilevel"/>
    <w:tmpl w:val="2EEC8A16"/>
    <w:lvl w:ilvl="0" w:tplc="4AF6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EFF2BDC"/>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6" w15:restartNumberingAfterBreak="0">
    <w:nsid w:val="79D108E3"/>
    <w:multiLevelType w:val="hybridMultilevel"/>
    <w:tmpl w:val="1A92D574"/>
    <w:lvl w:ilvl="0" w:tplc="67F0D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F410AC"/>
    <w:multiLevelType w:val="hybridMultilevel"/>
    <w:tmpl w:val="BF329766"/>
    <w:lvl w:ilvl="0" w:tplc="0A4C7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73490019">
    <w:abstractNumId w:val="2"/>
  </w:num>
  <w:num w:numId="2" w16cid:durableId="1092315262">
    <w:abstractNumId w:val="9"/>
  </w:num>
  <w:num w:numId="3" w16cid:durableId="1514300357">
    <w:abstractNumId w:val="1"/>
  </w:num>
  <w:num w:numId="4" w16cid:durableId="234171776">
    <w:abstractNumId w:val="0"/>
  </w:num>
  <w:num w:numId="5" w16cid:durableId="1206521824">
    <w:abstractNumId w:val="7"/>
  </w:num>
  <w:num w:numId="6" w16cid:durableId="1666128177">
    <w:abstractNumId w:val="13"/>
  </w:num>
  <w:num w:numId="7" w16cid:durableId="1129935046">
    <w:abstractNumId w:val="6"/>
  </w:num>
  <w:num w:numId="8" w16cid:durableId="1184904079">
    <w:abstractNumId w:val="12"/>
  </w:num>
  <w:num w:numId="9" w16cid:durableId="229923688">
    <w:abstractNumId w:val="4"/>
  </w:num>
  <w:num w:numId="10" w16cid:durableId="851261101">
    <w:abstractNumId w:val="3"/>
  </w:num>
  <w:num w:numId="11" w16cid:durableId="403767626">
    <w:abstractNumId w:val="16"/>
  </w:num>
  <w:num w:numId="12" w16cid:durableId="1755975585">
    <w:abstractNumId w:val="8"/>
  </w:num>
  <w:num w:numId="13" w16cid:durableId="2123375084">
    <w:abstractNumId w:val="17"/>
  </w:num>
  <w:num w:numId="14" w16cid:durableId="1882356000">
    <w:abstractNumId w:val="14"/>
  </w:num>
  <w:num w:numId="15" w16cid:durableId="32309296">
    <w:abstractNumId w:val="11"/>
  </w:num>
  <w:num w:numId="16" w16cid:durableId="451092730">
    <w:abstractNumId w:val="15"/>
  </w:num>
  <w:num w:numId="17" w16cid:durableId="107743741">
    <w:abstractNumId w:val="5"/>
  </w:num>
  <w:num w:numId="18" w16cid:durableId="144326430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2963"/>
    <w:rsid w:val="00075F9A"/>
    <w:rsid w:val="0007638B"/>
    <w:rsid w:val="000768D9"/>
    <w:rsid w:val="000801A1"/>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534B"/>
    <w:rsid w:val="000B626E"/>
    <w:rsid w:val="000C076F"/>
    <w:rsid w:val="000C0A06"/>
    <w:rsid w:val="000C2BE5"/>
    <w:rsid w:val="000C3DC0"/>
    <w:rsid w:val="000C6791"/>
    <w:rsid w:val="000D0306"/>
    <w:rsid w:val="000D0468"/>
    <w:rsid w:val="000D0B41"/>
    <w:rsid w:val="000D0C2E"/>
    <w:rsid w:val="000D3A1A"/>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378"/>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245"/>
    <w:rsid w:val="0019530C"/>
    <w:rsid w:val="00196C7E"/>
    <w:rsid w:val="00197DDA"/>
    <w:rsid w:val="001A00A0"/>
    <w:rsid w:val="001A106E"/>
    <w:rsid w:val="001A2947"/>
    <w:rsid w:val="001A3322"/>
    <w:rsid w:val="001A36CD"/>
    <w:rsid w:val="001A3FA0"/>
    <w:rsid w:val="001B0B7F"/>
    <w:rsid w:val="001B249D"/>
    <w:rsid w:val="001B2ADB"/>
    <w:rsid w:val="001B39E7"/>
    <w:rsid w:val="001B5D41"/>
    <w:rsid w:val="001B6546"/>
    <w:rsid w:val="001C0FF7"/>
    <w:rsid w:val="001C2C4D"/>
    <w:rsid w:val="001C42D8"/>
    <w:rsid w:val="001C4D09"/>
    <w:rsid w:val="001C5EEF"/>
    <w:rsid w:val="001C6230"/>
    <w:rsid w:val="001C673E"/>
    <w:rsid w:val="001C6766"/>
    <w:rsid w:val="001C73F6"/>
    <w:rsid w:val="001C7938"/>
    <w:rsid w:val="001C7E04"/>
    <w:rsid w:val="001D0056"/>
    <w:rsid w:val="001D3A40"/>
    <w:rsid w:val="001D3C42"/>
    <w:rsid w:val="001D4169"/>
    <w:rsid w:val="001D4CBD"/>
    <w:rsid w:val="001D5A6B"/>
    <w:rsid w:val="001D6464"/>
    <w:rsid w:val="001E176B"/>
    <w:rsid w:val="001E197B"/>
    <w:rsid w:val="001E2F4D"/>
    <w:rsid w:val="001E37D1"/>
    <w:rsid w:val="001E5B5C"/>
    <w:rsid w:val="001E6729"/>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40F5"/>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0B6C"/>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0F1"/>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3C5"/>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DC3"/>
    <w:rsid w:val="003B314E"/>
    <w:rsid w:val="003B43E8"/>
    <w:rsid w:val="003B4637"/>
    <w:rsid w:val="003C1F7B"/>
    <w:rsid w:val="003C232D"/>
    <w:rsid w:val="003C2734"/>
    <w:rsid w:val="003C449E"/>
    <w:rsid w:val="003C56A1"/>
    <w:rsid w:val="003C56C2"/>
    <w:rsid w:val="003C78DB"/>
    <w:rsid w:val="003D0D5B"/>
    <w:rsid w:val="003D2493"/>
    <w:rsid w:val="003D370B"/>
    <w:rsid w:val="003D3E77"/>
    <w:rsid w:val="003D6EB7"/>
    <w:rsid w:val="003D7C5F"/>
    <w:rsid w:val="003D7E0C"/>
    <w:rsid w:val="003E003E"/>
    <w:rsid w:val="003E2CAF"/>
    <w:rsid w:val="003F128A"/>
    <w:rsid w:val="003F20B1"/>
    <w:rsid w:val="003F4066"/>
    <w:rsid w:val="003F5240"/>
    <w:rsid w:val="003F5A6F"/>
    <w:rsid w:val="003F6307"/>
    <w:rsid w:val="003F6582"/>
    <w:rsid w:val="003F6BF5"/>
    <w:rsid w:val="00400F15"/>
    <w:rsid w:val="00406813"/>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2B44"/>
    <w:rsid w:val="004A3DFF"/>
    <w:rsid w:val="004A5105"/>
    <w:rsid w:val="004A68DE"/>
    <w:rsid w:val="004A7EFD"/>
    <w:rsid w:val="004B08D1"/>
    <w:rsid w:val="004B17FE"/>
    <w:rsid w:val="004B4908"/>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D7BD2"/>
    <w:rsid w:val="004E080C"/>
    <w:rsid w:val="004E0DE2"/>
    <w:rsid w:val="004E3889"/>
    <w:rsid w:val="004E53D7"/>
    <w:rsid w:val="004E541D"/>
    <w:rsid w:val="004E67D1"/>
    <w:rsid w:val="004E6C27"/>
    <w:rsid w:val="004E6CB0"/>
    <w:rsid w:val="004F32A3"/>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78AC"/>
    <w:rsid w:val="00540CC9"/>
    <w:rsid w:val="00543536"/>
    <w:rsid w:val="00543D81"/>
    <w:rsid w:val="00543EC5"/>
    <w:rsid w:val="0054402D"/>
    <w:rsid w:val="00544553"/>
    <w:rsid w:val="005456BC"/>
    <w:rsid w:val="00545FC6"/>
    <w:rsid w:val="00545FD5"/>
    <w:rsid w:val="00550716"/>
    <w:rsid w:val="00550D55"/>
    <w:rsid w:val="00551EFA"/>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3"/>
    <w:rsid w:val="005A3217"/>
    <w:rsid w:val="005A32EA"/>
    <w:rsid w:val="005A3A25"/>
    <w:rsid w:val="005A5BC6"/>
    <w:rsid w:val="005A7CB3"/>
    <w:rsid w:val="005B190D"/>
    <w:rsid w:val="005B26CA"/>
    <w:rsid w:val="005B47A5"/>
    <w:rsid w:val="005B5FA6"/>
    <w:rsid w:val="005B6CB2"/>
    <w:rsid w:val="005B6D7C"/>
    <w:rsid w:val="005C3FF7"/>
    <w:rsid w:val="005C444C"/>
    <w:rsid w:val="005C5E3E"/>
    <w:rsid w:val="005D0929"/>
    <w:rsid w:val="005D31D5"/>
    <w:rsid w:val="005D4A5A"/>
    <w:rsid w:val="005D5387"/>
    <w:rsid w:val="005D5E90"/>
    <w:rsid w:val="005E0958"/>
    <w:rsid w:val="005E45A7"/>
    <w:rsid w:val="005E5BE6"/>
    <w:rsid w:val="005F0981"/>
    <w:rsid w:val="005F21A7"/>
    <w:rsid w:val="005F36D9"/>
    <w:rsid w:val="005F3CFA"/>
    <w:rsid w:val="005F41F2"/>
    <w:rsid w:val="005F749E"/>
    <w:rsid w:val="005F77DA"/>
    <w:rsid w:val="00603B3D"/>
    <w:rsid w:val="00607ABB"/>
    <w:rsid w:val="006109EE"/>
    <w:rsid w:val="0061253A"/>
    <w:rsid w:val="00613B70"/>
    <w:rsid w:val="006142C2"/>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782"/>
    <w:rsid w:val="006522A9"/>
    <w:rsid w:val="006528FD"/>
    <w:rsid w:val="00653925"/>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3A92"/>
    <w:rsid w:val="0068569D"/>
    <w:rsid w:val="00686F36"/>
    <w:rsid w:val="0069166C"/>
    <w:rsid w:val="00692604"/>
    <w:rsid w:val="0069537C"/>
    <w:rsid w:val="00695471"/>
    <w:rsid w:val="006A000E"/>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0C1"/>
    <w:rsid w:val="006C412E"/>
    <w:rsid w:val="006C464E"/>
    <w:rsid w:val="006C57C6"/>
    <w:rsid w:val="006C5DE1"/>
    <w:rsid w:val="006D1E8F"/>
    <w:rsid w:val="006D2AAF"/>
    <w:rsid w:val="006D2FC0"/>
    <w:rsid w:val="006D3718"/>
    <w:rsid w:val="006D3E9A"/>
    <w:rsid w:val="006D6BDF"/>
    <w:rsid w:val="006D6C31"/>
    <w:rsid w:val="006D7452"/>
    <w:rsid w:val="006E1B4A"/>
    <w:rsid w:val="006E3365"/>
    <w:rsid w:val="006E5528"/>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1DCD"/>
    <w:rsid w:val="007035EE"/>
    <w:rsid w:val="007079B4"/>
    <w:rsid w:val="007136A8"/>
    <w:rsid w:val="007136E9"/>
    <w:rsid w:val="00716B60"/>
    <w:rsid w:val="00716BA4"/>
    <w:rsid w:val="00716DDC"/>
    <w:rsid w:val="00717520"/>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3B6"/>
    <w:rsid w:val="007A2F34"/>
    <w:rsid w:val="007A48BC"/>
    <w:rsid w:val="007A516C"/>
    <w:rsid w:val="007A5279"/>
    <w:rsid w:val="007A56EA"/>
    <w:rsid w:val="007A5A5F"/>
    <w:rsid w:val="007A62C2"/>
    <w:rsid w:val="007A64A2"/>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3F7F"/>
    <w:rsid w:val="00814FF1"/>
    <w:rsid w:val="00816A6A"/>
    <w:rsid w:val="00816CE6"/>
    <w:rsid w:val="008172A7"/>
    <w:rsid w:val="00817317"/>
    <w:rsid w:val="00822E59"/>
    <w:rsid w:val="00825DE3"/>
    <w:rsid w:val="008263A3"/>
    <w:rsid w:val="00826942"/>
    <w:rsid w:val="00826DED"/>
    <w:rsid w:val="0083038B"/>
    <w:rsid w:val="008356D0"/>
    <w:rsid w:val="00835CBB"/>
    <w:rsid w:val="00843213"/>
    <w:rsid w:val="00843431"/>
    <w:rsid w:val="00844223"/>
    <w:rsid w:val="00844BF6"/>
    <w:rsid w:val="00847DAD"/>
    <w:rsid w:val="00847F0A"/>
    <w:rsid w:val="00851C91"/>
    <w:rsid w:val="00851D0F"/>
    <w:rsid w:val="00853548"/>
    <w:rsid w:val="0085497B"/>
    <w:rsid w:val="008555D8"/>
    <w:rsid w:val="00856771"/>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3538"/>
    <w:rsid w:val="008B3590"/>
    <w:rsid w:val="008B6071"/>
    <w:rsid w:val="008B71C4"/>
    <w:rsid w:val="008C09F5"/>
    <w:rsid w:val="008C1716"/>
    <w:rsid w:val="008C2752"/>
    <w:rsid w:val="008C324A"/>
    <w:rsid w:val="008C4853"/>
    <w:rsid w:val="008C65B3"/>
    <w:rsid w:val="008C6E32"/>
    <w:rsid w:val="008C7328"/>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12A7"/>
    <w:rsid w:val="0093226D"/>
    <w:rsid w:val="009352F4"/>
    <w:rsid w:val="00935BD5"/>
    <w:rsid w:val="00936639"/>
    <w:rsid w:val="00936A7E"/>
    <w:rsid w:val="00937934"/>
    <w:rsid w:val="0094023C"/>
    <w:rsid w:val="00940EDD"/>
    <w:rsid w:val="009417B7"/>
    <w:rsid w:val="00942578"/>
    <w:rsid w:val="00945314"/>
    <w:rsid w:val="009463C4"/>
    <w:rsid w:val="0094669C"/>
    <w:rsid w:val="00947389"/>
    <w:rsid w:val="00947948"/>
    <w:rsid w:val="00947D7E"/>
    <w:rsid w:val="0095061F"/>
    <w:rsid w:val="00950968"/>
    <w:rsid w:val="0095190B"/>
    <w:rsid w:val="00952A8D"/>
    <w:rsid w:val="00952C1F"/>
    <w:rsid w:val="00953ED9"/>
    <w:rsid w:val="00957448"/>
    <w:rsid w:val="00961E62"/>
    <w:rsid w:val="00967CF6"/>
    <w:rsid w:val="0097490A"/>
    <w:rsid w:val="00974B45"/>
    <w:rsid w:val="00974D25"/>
    <w:rsid w:val="00975A2B"/>
    <w:rsid w:val="009774A0"/>
    <w:rsid w:val="00977C62"/>
    <w:rsid w:val="00977EA9"/>
    <w:rsid w:val="00977EC0"/>
    <w:rsid w:val="00980492"/>
    <w:rsid w:val="00980836"/>
    <w:rsid w:val="00980AC7"/>
    <w:rsid w:val="00980C48"/>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97AA4"/>
    <w:rsid w:val="009A0B65"/>
    <w:rsid w:val="009A185F"/>
    <w:rsid w:val="009A191E"/>
    <w:rsid w:val="009A4960"/>
    <w:rsid w:val="009A4F90"/>
    <w:rsid w:val="009A5490"/>
    <w:rsid w:val="009A584C"/>
    <w:rsid w:val="009A670A"/>
    <w:rsid w:val="009A7E9A"/>
    <w:rsid w:val="009B0388"/>
    <w:rsid w:val="009B16F6"/>
    <w:rsid w:val="009B19DC"/>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2352"/>
    <w:rsid w:val="009E30F7"/>
    <w:rsid w:val="009E3348"/>
    <w:rsid w:val="009E388A"/>
    <w:rsid w:val="009E5E9F"/>
    <w:rsid w:val="009E6F3B"/>
    <w:rsid w:val="009E7189"/>
    <w:rsid w:val="009F0AAD"/>
    <w:rsid w:val="009F1620"/>
    <w:rsid w:val="009F1D9C"/>
    <w:rsid w:val="009F26E2"/>
    <w:rsid w:val="009F2C0A"/>
    <w:rsid w:val="009F361D"/>
    <w:rsid w:val="009F374E"/>
    <w:rsid w:val="009F46EC"/>
    <w:rsid w:val="009F6014"/>
    <w:rsid w:val="009F7667"/>
    <w:rsid w:val="009F7815"/>
    <w:rsid w:val="009F7BB8"/>
    <w:rsid w:val="00A0068D"/>
    <w:rsid w:val="00A02749"/>
    <w:rsid w:val="00A05676"/>
    <w:rsid w:val="00A056EB"/>
    <w:rsid w:val="00A067D6"/>
    <w:rsid w:val="00A077D8"/>
    <w:rsid w:val="00A12710"/>
    <w:rsid w:val="00A1285B"/>
    <w:rsid w:val="00A12DEF"/>
    <w:rsid w:val="00A130E6"/>
    <w:rsid w:val="00A1335E"/>
    <w:rsid w:val="00A14734"/>
    <w:rsid w:val="00A1476D"/>
    <w:rsid w:val="00A16477"/>
    <w:rsid w:val="00A17C8A"/>
    <w:rsid w:val="00A2007C"/>
    <w:rsid w:val="00A22A47"/>
    <w:rsid w:val="00A2570A"/>
    <w:rsid w:val="00A2637B"/>
    <w:rsid w:val="00A2652A"/>
    <w:rsid w:val="00A26575"/>
    <w:rsid w:val="00A26990"/>
    <w:rsid w:val="00A26C53"/>
    <w:rsid w:val="00A270C4"/>
    <w:rsid w:val="00A316B3"/>
    <w:rsid w:val="00A318C4"/>
    <w:rsid w:val="00A31EFD"/>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07DC4"/>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37259"/>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F01"/>
    <w:rsid w:val="00B768AC"/>
    <w:rsid w:val="00B7776A"/>
    <w:rsid w:val="00B80276"/>
    <w:rsid w:val="00B81C59"/>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6895"/>
    <w:rsid w:val="00BC2EB6"/>
    <w:rsid w:val="00BC3015"/>
    <w:rsid w:val="00BC37FF"/>
    <w:rsid w:val="00BC384C"/>
    <w:rsid w:val="00BD0588"/>
    <w:rsid w:val="00BD2B21"/>
    <w:rsid w:val="00BD4E44"/>
    <w:rsid w:val="00BD5127"/>
    <w:rsid w:val="00BD5C35"/>
    <w:rsid w:val="00BD7BE9"/>
    <w:rsid w:val="00BE070B"/>
    <w:rsid w:val="00BE151C"/>
    <w:rsid w:val="00BE28E7"/>
    <w:rsid w:val="00BE49C3"/>
    <w:rsid w:val="00BE5412"/>
    <w:rsid w:val="00BE5D0F"/>
    <w:rsid w:val="00BE5D71"/>
    <w:rsid w:val="00BE6695"/>
    <w:rsid w:val="00BE77F8"/>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08E6"/>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C4A"/>
    <w:rsid w:val="00C87D61"/>
    <w:rsid w:val="00C87F0B"/>
    <w:rsid w:val="00C9011D"/>
    <w:rsid w:val="00C91110"/>
    <w:rsid w:val="00C91126"/>
    <w:rsid w:val="00C958C6"/>
    <w:rsid w:val="00C97105"/>
    <w:rsid w:val="00C973C3"/>
    <w:rsid w:val="00CA160B"/>
    <w:rsid w:val="00CA3AE8"/>
    <w:rsid w:val="00CA3CA6"/>
    <w:rsid w:val="00CA777C"/>
    <w:rsid w:val="00CB02ED"/>
    <w:rsid w:val="00CB0BF7"/>
    <w:rsid w:val="00CB21C2"/>
    <w:rsid w:val="00CB3034"/>
    <w:rsid w:val="00CB3304"/>
    <w:rsid w:val="00CB4BE8"/>
    <w:rsid w:val="00CB4C62"/>
    <w:rsid w:val="00CB546A"/>
    <w:rsid w:val="00CB5CB7"/>
    <w:rsid w:val="00CB6C42"/>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1E1"/>
    <w:rsid w:val="00D73C5C"/>
    <w:rsid w:val="00D73F6E"/>
    <w:rsid w:val="00D749F5"/>
    <w:rsid w:val="00D758AD"/>
    <w:rsid w:val="00D75AC3"/>
    <w:rsid w:val="00D7646C"/>
    <w:rsid w:val="00D76C07"/>
    <w:rsid w:val="00D80798"/>
    <w:rsid w:val="00D827FB"/>
    <w:rsid w:val="00D8547E"/>
    <w:rsid w:val="00D85650"/>
    <w:rsid w:val="00D86783"/>
    <w:rsid w:val="00D9032A"/>
    <w:rsid w:val="00D9138F"/>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3AF"/>
    <w:rsid w:val="00E03A55"/>
    <w:rsid w:val="00E06073"/>
    <w:rsid w:val="00E0624A"/>
    <w:rsid w:val="00E1034A"/>
    <w:rsid w:val="00E1181B"/>
    <w:rsid w:val="00E166C2"/>
    <w:rsid w:val="00E1766B"/>
    <w:rsid w:val="00E17C54"/>
    <w:rsid w:val="00E17F73"/>
    <w:rsid w:val="00E21687"/>
    <w:rsid w:val="00E21CB2"/>
    <w:rsid w:val="00E2218C"/>
    <w:rsid w:val="00E226DD"/>
    <w:rsid w:val="00E233B9"/>
    <w:rsid w:val="00E237E4"/>
    <w:rsid w:val="00E24632"/>
    <w:rsid w:val="00E25C02"/>
    <w:rsid w:val="00E25DEB"/>
    <w:rsid w:val="00E26B1F"/>
    <w:rsid w:val="00E26EE1"/>
    <w:rsid w:val="00E27255"/>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94C"/>
    <w:rsid w:val="00F24A56"/>
    <w:rsid w:val="00F24ADE"/>
    <w:rsid w:val="00F24EC7"/>
    <w:rsid w:val="00F25E4D"/>
    <w:rsid w:val="00F3013A"/>
    <w:rsid w:val="00F34150"/>
    <w:rsid w:val="00F4221E"/>
    <w:rsid w:val="00F43F7A"/>
    <w:rsid w:val="00F43F9B"/>
    <w:rsid w:val="00F44AF2"/>
    <w:rsid w:val="00F44D7E"/>
    <w:rsid w:val="00F4573F"/>
    <w:rsid w:val="00F51BC3"/>
    <w:rsid w:val="00F5499B"/>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1806"/>
    <w:rsid w:val="00FB2D51"/>
    <w:rsid w:val="00FB3000"/>
    <w:rsid w:val="00FB5B0B"/>
    <w:rsid w:val="00FB62C0"/>
    <w:rsid w:val="00FC0274"/>
    <w:rsid w:val="00FC1B02"/>
    <w:rsid w:val="00FC1F96"/>
    <w:rsid w:val="00FC5146"/>
    <w:rsid w:val="00FC6338"/>
    <w:rsid w:val="00FC69EA"/>
    <w:rsid w:val="00FC73C2"/>
    <w:rsid w:val="00FD0982"/>
    <w:rsid w:val="00FD2132"/>
    <w:rsid w:val="00FD2B37"/>
    <w:rsid w:val="00FD3051"/>
    <w:rsid w:val="00FD4474"/>
    <w:rsid w:val="00FD534A"/>
    <w:rsid w:val="00FD6872"/>
    <w:rsid w:val="00FE0699"/>
    <w:rsid w:val="00FE1087"/>
    <w:rsid w:val="00FE2363"/>
    <w:rsid w:val="00FE2B2E"/>
    <w:rsid w:val="00FE2D09"/>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C40C1"/>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3763C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
    <w:basedOn w:val="a4"/>
    <w:next w:val="ae"/>
    <w:rsid w:val="00376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4"/>
    <w:next w:val="ae"/>
    <w:rsid w:val="00CB6C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27059</TotalTime>
  <Pages>6</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23</cp:revision>
  <cp:lastPrinted>2025-08-29T04:47:00Z</cp:lastPrinted>
  <dcterms:created xsi:type="dcterms:W3CDTF">2024-01-29T04:00:00Z</dcterms:created>
  <dcterms:modified xsi:type="dcterms:W3CDTF">2025-08-29T06:10:00Z</dcterms:modified>
</cp:coreProperties>
</file>